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04DDDA90" w:rsidR="009C10BD" w:rsidRPr="00C62B0B" w:rsidRDefault="00620BEB" w:rsidP="006E02C4">
      <w:pPr>
        <w:pStyle w:val="Tekstpodstawowy"/>
        <w:numPr>
          <w:ilvl w:val="12"/>
          <w:numId w:val="0"/>
        </w:numPr>
        <w:shd w:val="clear" w:color="auto" w:fill="E7E6E6" w:themeFill="background2"/>
        <w:tabs>
          <w:tab w:val="clear" w:pos="142"/>
          <w:tab w:val="clear" w:pos="567"/>
          <w:tab w:val="left" w:pos="0"/>
        </w:tabs>
        <w:spacing w:line="276" w:lineRule="auto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054A3C">
        <w:rPr>
          <w:rFonts w:asciiTheme="minorHAnsi" w:hAnsiTheme="minorHAnsi" w:cstheme="minorHAnsi"/>
          <w:sz w:val="28"/>
          <w:szCs w:val="28"/>
          <w:lang w:val="pl-PL"/>
        </w:rPr>
        <w:t>Czyszczenie kanalizacji deszczowej i wpustów ulicznych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EFB996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0986C7F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51FAEF7F" w14:textId="77777777" w:rsidR="004B570D" w:rsidRPr="00491C23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D59B" w14:textId="77777777" w:rsidR="00C33D6A" w:rsidRDefault="00C33D6A" w:rsidP="009A4C27">
      <w:pPr>
        <w:spacing w:after="0" w:line="240" w:lineRule="auto"/>
      </w:pPr>
      <w:r>
        <w:separator/>
      </w:r>
    </w:p>
  </w:endnote>
  <w:endnote w:type="continuationSeparator" w:id="0">
    <w:p w14:paraId="3EB87DC1" w14:textId="77777777" w:rsidR="00C33D6A" w:rsidRDefault="00C33D6A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C1D4" w14:textId="77777777" w:rsidR="00C33D6A" w:rsidRDefault="00C33D6A" w:rsidP="009A4C27">
      <w:pPr>
        <w:spacing w:after="0" w:line="240" w:lineRule="auto"/>
      </w:pPr>
      <w:r>
        <w:separator/>
      </w:r>
    </w:p>
  </w:footnote>
  <w:footnote w:type="continuationSeparator" w:id="0">
    <w:p w14:paraId="3E199988" w14:textId="77777777" w:rsidR="00C33D6A" w:rsidRDefault="00C33D6A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36143F83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054A3C">
      <w:rPr>
        <w:rFonts w:asciiTheme="minorHAnsi" w:eastAsia="Times New Roman" w:hAnsiTheme="minorHAnsi" w:cstheme="minorHAnsi"/>
        <w:bCs/>
        <w:noProof/>
        <w:szCs w:val="24"/>
        <w:lang w:eastAsia="pl-PL"/>
      </w:rPr>
      <w:t>9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35687F43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054A3C">
      <w:rPr>
        <w:rFonts w:asciiTheme="minorHAnsi" w:hAnsiTheme="minorHAnsi" w:cstheme="minorHAnsi"/>
        <w:bCs/>
        <w:szCs w:val="24"/>
      </w:rPr>
      <w:t>Czyszczenie kanalizacji deszczowej i wpustów ulicznych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4A3C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6FF1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2FD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02C4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CF1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3D6A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20E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9</cp:revision>
  <cp:lastPrinted>2021-11-17T14:06:00Z</cp:lastPrinted>
  <dcterms:created xsi:type="dcterms:W3CDTF">2024-01-18T11:23:00Z</dcterms:created>
  <dcterms:modified xsi:type="dcterms:W3CDTF">2025-04-16T06:16:00Z</dcterms:modified>
</cp:coreProperties>
</file>