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8EF9" w14:textId="539D9FE2" w:rsidR="00FB0FFF" w:rsidRPr="00CE29E4" w:rsidRDefault="00FB0FFF" w:rsidP="00B243A8">
      <w:pPr>
        <w:overflowPunct w:val="0"/>
        <w:autoSpaceDE w:val="0"/>
        <w:autoSpaceDN w:val="0"/>
        <w:adjustRightInd w:val="0"/>
        <w:spacing w:after="120"/>
        <w:jc w:val="right"/>
        <w:textAlignment w:val="baseline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  <w:bookmarkStart w:id="0" w:name="_Hlk67413942"/>
    </w:p>
    <w:p w14:paraId="1160A8E0" w14:textId="59A93FEF" w:rsidR="00FB0FFF" w:rsidRPr="00CE29E4" w:rsidRDefault="004524E2" w:rsidP="004524E2">
      <w:pPr>
        <w:overflowPunct w:val="0"/>
        <w:autoSpaceDE w:val="0"/>
        <w:autoSpaceDN w:val="0"/>
        <w:adjustRightInd w:val="0"/>
        <w:spacing w:after="120"/>
        <w:jc w:val="right"/>
        <w:textAlignment w:val="baseline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eastAsia="en-US"/>
        </w:rPr>
        <w:t>Załącznik nr</w:t>
      </w:r>
      <w:r w:rsidR="00F56BE4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 xml:space="preserve"> </w:t>
      </w:r>
      <w:r w:rsidR="005361E0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>4</w:t>
      </w:r>
      <w:bookmarkStart w:id="1" w:name="_GoBack"/>
      <w:bookmarkEnd w:id="1"/>
    </w:p>
    <w:tbl>
      <w:tblPr>
        <w:tblpPr w:leftFromText="142" w:rightFromText="142" w:vertAnchor="text" w:horzAnchor="margin" w:tblpX="-10" w:tblpY="1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650"/>
      </w:tblGrid>
      <w:tr w:rsidR="00FB0FFF" w:rsidRPr="00CE29E4" w14:paraId="7A8898FF" w14:textId="77777777" w:rsidTr="00FB0FF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A492" w14:textId="52FE2F44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Informacje dotyczące przetwarzania danych osobowych dla osób reprezentujących Stronę oraz osób wyznaczonych do współpracy z PEWIK GDYNIA Sp. z o.o. w związku z zawarciem umowy </w:t>
            </w:r>
          </w:p>
          <w:p w14:paraId="64646521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Prosimy o zapoznanie się z poniższymi informacjami, które administrator jest zobowiązany przekazać zgodnie z wymogiem art. 13 i 14 RODO</w:t>
            </w:r>
          </w:p>
        </w:tc>
      </w:tr>
      <w:tr w:rsidR="00FB0FFF" w:rsidRPr="00CE29E4" w14:paraId="1144AA4E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720F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Administrator danych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D7BA" w14:textId="7C5E72DF" w:rsidR="00FB0FFF" w:rsidRPr="00CE29E4" w:rsidRDefault="00FB0FFF" w:rsidP="00E833A4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Przedsiębiorstwo Wodociągów i Kanalizacji Spółka z ograniczoną odpowiedzialnością w Gdyni, ul Witomińska 29,  81-311, zwane dalej: „PEWIK GDYNIA Sp. z o.o.” lub „Spółką”.</w:t>
            </w:r>
          </w:p>
        </w:tc>
      </w:tr>
      <w:tr w:rsidR="00FB0FFF" w:rsidRPr="00CE29E4" w14:paraId="1B203FB2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1A80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Dane kontaktowe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E8CA" w14:textId="1E1A305C" w:rsidR="00FB0FFF" w:rsidRPr="00CE29E4" w:rsidRDefault="00FB0FFF" w:rsidP="00FB0F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Jeśli potrzebuje Pani/Pan dodatkowych informacji związanych z ochroną danych osobowych lub chce Pani/Pan skorzystać z przysługujących Pani/Panu praw, prosimy o kontakt. </w:t>
            </w:r>
          </w:p>
          <w:p w14:paraId="25AF49ED" w14:textId="12276CED" w:rsidR="00FB0FFF" w:rsidRPr="00CE29E4" w:rsidRDefault="00FB0FFF" w:rsidP="00FB0F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Danych: </w:t>
            </w:r>
            <w:r w:rsidR="00121F7E">
              <w:rPr>
                <w:rFonts w:asciiTheme="minorHAnsi" w:hAnsiTheme="minorHAnsi" w:cstheme="minorHAnsi"/>
                <w:sz w:val="18"/>
                <w:szCs w:val="18"/>
              </w:rPr>
              <w:t>Jakub Treugut</w:t>
            </w:r>
          </w:p>
          <w:p w14:paraId="50B3D9F2" w14:textId="77777777" w:rsidR="00FB0FFF" w:rsidRPr="00CE29E4" w:rsidRDefault="00FB0FFF" w:rsidP="00FB0F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e-mail: iodo@pewik.gdynia.pl </w:t>
            </w:r>
          </w:p>
          <w:p w14:paraId="7DF0D4CA" w14:textId="1EBCF261" w:rsidR="00FB0FFF" w:rsidRPr="00CE29E4" w:rsidRDefault="00FB0FFF" w:rsidP="00E833A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PEWIK GDYNIA Sp. z o.o.  ul Witomińska 29,  81-311, Gdynia.</w:t>
            </w:r>
          </w:p>
        </w:tc>
      </w:tr>
      <w:tr w:rsidR="00FB0FFF" w:rsidRPr="00CE29E4" w14:paraId="6968FFBA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624F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Cele przetwarzania oraz podstawa prawna przetwarzania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57F3" w14:textId="51723164" w:rsidR="00FB0FFF" w:rsidRPr="00CE29E4" w:rsidRDefault="00FB0FFF" w:rsidP="001827D3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Pani/Pana dane osobowe będą przetwarzane w celu zawarcia umowy i współpracy z PEWIK GDYNIA Sp. z o.o. Podstawą prawną przetwarzania Pani/Pana danych osobowych w ww. celach jest art. 6 ust. 1 lit. b) RODO – w przypadku </w:t>
            </w:r>
            <w:r w:rsidR="00CE29E4"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osoby</w:t>
            </w: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zawierające</w:t>
            </w:r>
            <w:r w:rsidR="00CE29E4"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j</w:t>
            </w: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umowę we własnym imieniu lub art. 6 ust. 1 lit. f) RODO – w przypadku osób reprezentujących stronę umowy lub pełnomocników oraz osób współpracujących z </w:t>
            </w:r>
            <w:r w:rsidR="00340F44"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PEWIK GDYNIA Sp. z o.o.</w:t>
            </w: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Prawnie uzasadnionym interesem </w:t>
            </w:r>
            <w:r w:rsidR="00340F44"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PEWIK GDYNIA Sp. z o.o.</w:t>
            </w: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jest współpraca, kontakty i korespondencja w celu zawarcia i prawidłowej realizacji umowy. </w:t>
            </w:r>
          </w:p>
          <w:p w14:paraId="00DAEAA9" w14:textId="09EDEDEA" w:rsidR="00FB0FFF" w:rsidRPr="00CE29E4" w:rsidRDefault="00FB0FFF" w:rsidP="001827D3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Ponadto za prawnie uzasadnione interesy </w:t>
            </w:r>
            <w:r w:rsidR="00340F44"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Spółki</w:t>
            </w:r>
            <w:r w:rsidRPr="00CE29E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uznaje się także możliwość dochodzenia i obrony ewentualnych roszczeń.</w:t>
            </w:r>
          </w:p>
        </w:tc>
      </w:tr>
      <w:tr w:rsidR="00FB0FFF" w:rsidRPr="00CE29E4" w14:paraId="2474EC03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476" w14:textId="01838F99" w:rsidR="00FB0FFF" w:rsidRPr="00CE29E4" w:rsidRDefault="00340F44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Spółka </w:t>
            </w:r>
            <w:r w:rsidR="00FB0FFF" w:rsidRPr="00CE29E4">
              <w:rPr>
                <w:rFonts w:asciiTheme="minorHAnsi" w:hAnsiTheme="minorHAnsi" w:cstheme="minorHAnsi"/>
                <w:sz w:val="18"/>
                <w:szCs w:val="18"/>
              </w:rPr>
              <w:t>pozyskała Pani/Pana dane od</w:t>
            </w:r>
          </w:p>
          <w:p w14:paraId="10ABBBC5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336F" w14:textId="748981BC" w:rsidR="00FB0FFF" w:rsidRPr="00CE29E4" w:rsidRDefault="00340F44" w:rsidP="001827D3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PEWIK GDYNIA sp. z o.o.</w:t>
            </w:r>
            <w:r w:rsidR="00FB0FFF"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pozyskała dane osobowe od podmiotu, który zatrudnia Panią/Pana i wyznaczył Panią/Pana do współpracy z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FB0FFF"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Spółką</w:t>
            </w:r>
            <w:r w:rsidR="00FB0FFF"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w związku z realizacją umowy.</w:t>
            </w:r>
          </w:p>
        </w:tc>
      </w:tr>
      <w:tr w:rsidR="00FB0FFF" w:rsidRPr="00CE29E4" w14:paraId="7922D8AA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FBE4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Okres przez który dane będą przechowywane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3AA2" w14:textId="2FAEF211" w:rsidR="00FB0FFF" w:rsidRPr="00CE29E4" w:rsidRDefault="00FB0FFF" w:rsidP="001827D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Pani/Pana dane osobowe będą przechowywane do czasu wypełnienia prawnie uzasadnionych interesów </w:t>
            </w:r>
            <w:r w:rsidR="00340F44" w:rsidRPr="00CE29E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PEWIK GDYNIA Sp. z o.o.</w:t>
            </w:r>
            <w:r w:rsidRPr="00CE29E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stanowiących podstawę tego przetwarzania w szczególności związanych z przechowywaniem korespondencji oraz dowodów księgowych (5 lat od zakończenia roku kalendarzowego, w którym zakończyła się realizacja umowy) w związku z wymaganiami przepisów o rachunkowości lub przedawnieniem ewentualnych roszczeń.</w:t>
            </w:r>
          </w:p>
          <w:p w14:paraId="0F704CC5" w14:textId="77777777" w:rsidR="00FB0FFF" w:rsidRPr="00CE29E4" w:rsidRDefault="00FB0FFF" w:rsidP="001827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usuwane sukcesywnie po ustaniu ich przydatności zgodnie z przyjętymi procedurami retencji danych. </w:t>
            </w:r>
          </w:p>
          <w:p w14:paraId="623DD50A" w14:textId="77777777" w:rsidR="00FB0FFF" w:rsidRPr="00CE29E4" w:rsidRDefault="00FB0FFF" w:rsidP="001827D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FFF" w:rsidRPr="00CE29E4" w14:paraId="3FCEAE14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F183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Odbiorcy danych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FCE4" w14:textId="342EBD6C" w:rsidR="00FB0FFF" w:rsidRPr="00CE29E4" w:rsidRDefault="00FB0FFF" w:rsidP="001827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Odbiorcami Pani/Pana danych osobowych są: upoważnieni pracownicy </w:t>
            </w:r>
            <w:r w:rsidR="00340F44" w:rsidRPr="00CE29E4">
              <w:rPr>
                <w:rFonts w:asciiTheme="minorHAnsi" w:hAnsiTheme="minorHAnsi" w:cstheme="minorHAnsi"/>
                <w:sz w:val="18"/>
                <w:szCs w:val="18"/>
              </w:rPr>
              <w:t>PEWIK GDYNIA Sp. z o.o.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, podmioty przetwarzające dane w imieniu </w:t>
            </w:r>
            <w:r w:rsidR="00E833A4" w:rsidRPr="00CE29E4">
              <w:rPr>
                <w:rFonts w:asciiTheme="minorHAnsi" w:hAnsiTheme="minorHAnsi" w:cstheme="minorHAnsi"/>
                <w:sz w:val="18"/>
                <w:szCs w:val="18"/>
              </w:rPr>
              <w:t>PEWIK GDYNIA Sp. z o.o.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jak również organy administracji publicznej, przy zachowaniu wymogów określonych obowiązującymi przepisami, w tym wymogu poufności oraz w zakresie niezbędnym do dokonania danej czynności.</w:t>
            </w:r>
          </w:p>
          <w:p w14:paraId="6469898C" w14:textId="77777777" w:rsidR="00FB0FFF" w:rsidRPr="00CE29E4" w:rsidRDefault="00FB0FFF" w:rsidP="001827D3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FB0FFF" w:rsidRPr="00CE29E4" w14:paraId="10E84B54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1685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Przekazywanie danych poza EOG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E3AD" w14:textId="470FEB36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833A4" w:rsidRPr="00CE29E4">
              <w:rPr>
                <w:rFonts w:asciiTheme="minorHAnsi" w:hAnsiTheme="minorHAnsi" w:cstheme="minorHAnsi"/>
                <w:sz w:val="18"/>
                <w:szCs w:val="18"/>
              </w:rPr>
              <w:t>EWIK GDYNIA Sp. z o.o.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nie będzie przekazywać Pani/Pana danych do państw trzecich i organizacji międzynarodowych.</w:t>
            </w:r>
          </w:p>
        </w:tc>
      </w:tr>
      <w:tr w:rsidR="00FB0FFF" w:rsidRPr="00CE29E4" w14:paraId="49C97774" w14:textId="77777777" w:rsidTr="00FB0FF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8313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Prawa osoby, której dane dotyczą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3429" w14:textId="77777777" w:rsidR="00FB0FFF" w:rsidRPr="00CE29E4" w:rsidRDefault="00FB0FFF" w:rsidP="001827D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Osobie, której dotyczą dane przysługuje prawo do:</w:t>
            </w:r>
          </w:p>
          <w:p w14:paraId="0B38F4F2" w14:textId="77777777" w:rsidR="00FB0FFF" w:rsidRPr="00CE29E4" w:rsidRDefault="00FB0FFF" w:rsidP="00FB0FFF">
            <w:pPr>
              <w:widowControl/>
              <w:numPr>
                <w:ilvl w:val="0"/>
                <w:numId w:val="14"/>
              </w:numPr>
              <w:suppressAutoHyphens w:val="0"/>
              <w:spacing w:line="252" w:lineRule="auto"/>
              <w:ind w:left="240" w:hanging="24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dostępu do swoich danych osobowych i otrzymania kopii danych osobowych podlegających przetwarzaniu na podstawie art. 15 RODO;</w:t>
            </w:r>
          </w:p>
          <w:p w14:paraId="231998B2" w14:textId="77777777" w:rsidR="00FB0FFF" w:rsidRPr="00CE29E4" w:rsidRDefault="00FB0FFF" w:rsidP="00FB0FFF">
            <w:pPr>
              <w:widowControl/>
              <w:numPr>
                <w:ilvl w:val="0"/>
                <w:numId w:val="14"/>
              </w:numPr>
              <w:suppressAutoHyphens w:val="0"/>
              <w:spacing w:line="252" w:lineRule="auto"/>
              <w:ind w:left="240" w:hanging="24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sprostowania swoich nieprawidłowych danych</w:t>
            </w:r>
            <w:r w:rsidRPr="00CE29E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w przypadkach wskazanych w art. 16 RODO;</w:t>
            </w:r>
          </w:p>
          <w:p w14:paraId="2803A1A8" w14:textId="77777777" w:rsidR="00FB0FFF" w:rsidRPr="00CE29E4" w:rsidRDefault="00FB0FFF" w:rsidP="00FB0FFF">
            <w:pPr>
              <w:widowControl/>
              <w:numPr>
                <w:ilvl w:val="0"/>
                <w:numId w:val="14"/>
              </w:numPr>
              <w:suppressAutoHyphens w:val="0"/>
              <w:spacing w:line="252" w:lineRule="auto"/>
              <w:ind w:left="240" w:hanging="24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żądania usunięcia danych (prawo do bycia zapomnianym) w przypadku wystąpienia okoliczności przewidzianych w art. 17 RODO;</w:t>
            </w:r>
          </w:p>
          <w:p w14:paraId="2E5D7E54" w14:textId="77777777" w:rsidR="00FB0FFF" w:rsidRPr="00CE29E4" w:rsidRDefault="00FB0FFF" w:rsidP="00FB0FFF">
            <w:pPr>
              <w:widowControl/>
              <w:numPr>
                <w:ilvl w:val="0"/>
                <w:numId w:val="14"/>
              </w:numPr>
              <w:suppressAutoHyphens w:val="0"/>
              <w:spacing w:line="252" w:lineRule="auto"/>
              <w:ind w:left="240" w:hanging="24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żądania ograniczenia przetwarzania danych w przypadkach wskazanych w art. 18 RODO;</w:t>
            </w:r>
          </w:p>
          <w:p w14:paraId="53C41D41" w14:textId="77777777" w:rsidR="00FB0FFF" w:rsidRPr="00CE29E4" w:rsidRDefault="00FB0FFF" w:rsidP="00FB0FFF">
            <w:pPr>
              <w:widowControl/>
              <w:numPr>
                <w:ilvl w:val="0"/>
                <w:numId w:val="14"/>
              </w:numPr>
              <w:suppressAutoHyphens w:val="0"/>
              <w:spacing w:line="252" w:lineRule="auto"/>
              <w:ind w:left="240" w:hanging="24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przenoszenia danych osobowych przetwarzanych w sposób zautomatyzowany w przypadkach wskazanych w art. 20 RODO;</w:t>
            </w:r>
          </w:p>
          <w:p w14:paraId="25A31E0E" w14:textId="77777777" w:rsidR="00FB0FFF" w:rsidRPr="00CE29E4" w:rsidRDefault="00FB0FFF" w:rsidP="00E833A4">
            <w:pPr>
              <w:widowControl/>
              <w:numPr>
                <w:ilvl w:val="0"/>
                <w:numId w:val="14"/>
              </w:numPr>
              <w:suppressAutoHyphens w:val="0"/>
              <w:spacing w:after="120" w:line="252" w:lineRule="auto"/>
              <w:ind w:left="238" w:hanging="23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wniesienia sprzeciwu wobec przetwarzania danych w przypadkach wskazanych w art. 21 RODO.</w:t>
            </w:r>
          </w:p>
          <w:p w14:paraId="039D6F74" w14:textId="527FB9C8" w:rsidR="00FB0FFF" w:rsidRPr="00CE29E4" w:rsidRDefault="00FB0FFF" w:rsidP="00CE29E4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Jeżeli uważa Pani/Pan, że dane osobowe są przetwarzane niezgodnie z prawem, możliwe jest wniesienie skargi do organu nadzorczego (UODO, ul. Stawki 2, 00-193 Warszawa).</w:t>
            </w:r>
          </w:p>
        </w:tc>
      </w:tr>
      <w:tr w:rsidR="00FB0FFF" w:rsidRPr="00CE29E4" w14:paraId="3A00DCC0" w14:textId="77777777" w:rsidTr="00CE29E4">
        <w:trPr>
          <w:trHeight w:val="104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6D77" w14:textId="77777777" w:rsidR="00FB0FFF" w:rsidRPr="00CE29E4" w:rsidRDefault="00FB0FFF" w:rsidP="001827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Informacja o zautomatyzowanym podejmowaniu decyzji, w tym profilowaniu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3D47" w14:textId="2102EE6C" w:rsidR="00FB0FFF" w:rsidRPr="00CE29E4" w:rsidRDefault="00E833A4" w:rsidP="001827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29E4">
              <w:rPr>
                <w:rFonts w:asciiTheme="minorHAnsi" w:hAnsiTheme="minorHAnsi" w:cstheme="minorHAnsi"/>
                <w:sz w:val="18"/>
                <w:szCs w:val="18"/>
              </w:rPr>
              <w:t>PEWIK GDYNIA Sp. z o.o.</w:t>
            </w:r>
            <w:r w:rsidR="00FB0FFF" w:rsidRPr="00CE29E4">
              <w:rPr>
                <w:rFonts w:asciiTheme="minorHAnsi" w:hAnsiTheme="minorHAnsi" w:cstheme="minorHAnsi"/>
                <w:sz w:val="18"/>
                <w:szCs w:val="18"/>
              </w:rPr>
              <w:t xml:space="preserve"> nie będzie podejmować zautomatyzowanych decyzji, w tym profilowania dla celów zautomatyzowanego podejmowania decyzji, w ramach przetwarzania Pani/Pana danych osobowych.</w:t>
            </w:r>
          </w:p>
          <w:p w14:paraId="5017BED5" w14:textId="77777777" w:rsidR="00FB0FFF" w:rsidRPr="00CE29E4" w:rsidRDefault="00FB0FFF" w:rsidP="001827D3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bookmarkEnd w:id="0"/>
    </w:tbl>
    <w:p w14:paraId="3DAA3871" w14:textId="77777777" w:rsidR="00D4516D" w:rsidRPr="00CE29E4" w:rsidRDefault="00D4516D">
      <w:pPr>
        <w:rPr>
          <w:rFonts w:asciiTheme="minorHAnsi" w:hAnsiTheme="minorHAnsi" w:cstheme="minorHAnsi"/>
        </w:rPr>
      </w:pPr>
    </w:p>
    <w:sectPr w:rsidR="00D4516D" w:rsidRPr="00CE29E4" w:rsidSect="00B243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D6B"/>
    <w:multiLevelType w:val="hybridMultilevel"/>
    <w:tmpl w:val="01EAB2F4"/>
    <w:lvl w:ilvl="0" w:tplc="4FD64C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34D2"/>
    <w:multiLevelType w:val="hybridMultilevel"/>
    <w:tmpl w:val="3C4A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359D"/>
    <w:multiLevelType w:val="hybridMultilevel"/>
    <w:tmpl w:val="A7EEEA92"/>
    <w:lvl w:ilvl="0" w:tplc="5680D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76FE4"/>
    <w:multiLevelType w:val="hybridMultilevel"/>
    <w:tmpl w:val="B6206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C3041"/>
    <w:multiLevelType w:val="hybridMultilevel"/>
    <w:tmpl w:val="C6008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D"/>
    <w:rsid w:val="00121F7E"/>
    <w:rsid w:val="001E04B8"/>
    <w:rsid w:val="00244174"/>
    <w:rsid w:val="00315BA1"/>
    <w:rsid w:val="00340F44"/>
    <w:rsid w:val="004524E2"/>
    <w:rsid w:val="005361E0"/>
    <w:rsid w:val="00744AAA"/>
    <w:rsid w:val="007F5100"/>
    <w:rsid w:val="00843C8E"/>
    <w:rsid w:val="009A2E50"/>
    <w:rsid w:val="009B7421"/>
    <w:rsid w:val="009F57FD"/>
    <w:rsid w:val="00A90421"/>
    <w:rsid w:val="00AD2F0F"/>
    <w:rsid w:val="00B243A8"/>
    <w:rsid w:val="00B55250"/>
    <w:rsid w:val="00CD1659"/>
    <w:rsid w:val="00CE29E4"/>
    <w:rsid w:val="00D43485"/>
    <w:rsid w:val="00D4516D"/>
    <w:rsid w:val="00D84527"/>
    <w:rsid w:val="00E833A4"/>
    <w:rsid w:val="00EC728A"/>
    <w:rsid w:val="00F56BE4"/>
    <w:rsid w:val="00F80178"/>
    <w:rsid w:val="00F972B6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65EE"/>
  <w15:chartTrackingRefBased/>
  <w15:docId w15:val="{522A8363-A38D-44EB-97F9-2C4750E0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7F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7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F57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4E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4E2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Treugut</dc:creator>
  <cp:keywords/>
  <dc:description/>
  <cp:lastModifiedBy>[ZZ] Natalia Mazur</cp:lastModifiedBy>
  <cp:revision>8</cp:revision>
  <cp:lastPrinted>2024-02-19T06:51:00Z</cp:lastPrinted>
  <dcterms:created xsi:type="dcterms:W3CDTF">2024-06-05T08:54:00Z</dcterms:created>
  <dcterms:modified xsi:type="dcterms:W3CDTF">2025-05-09T09:07:00Z</dcterms:modified>
</cp:coreProperties>
</file>