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7562" w14:textId="651151B6" w:rsidR="004C4374" w:rsidRPr="00AD502D" w:rsidRDefault="00A77974" w:rsidP="000A24C3">
      <w:pPr>
        <w:tabs>
          <w:tab w:val="left" w:pos="-435"/>
          <w:tab w:val="right" w:pos="1080"/>
        </w:tabs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 w:rsidR="004C4374" w:rsidRPr="00764620">
        <w:rPr>
          <w:rFonts w:ascii="Verdana" w:hAnsi="Verdana" w:cs="Arial"/>
          <w:lang w:eastAsia="pl-PL"/>
        </w:rPr>
        <w:t xml:space="preserve">                                                    </w:t>
      </w:r>
      <w:r w:rsidR="004C4374" w:rsidRPr="00AD502D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AD502D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AD502D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AD502D">
        <w:rPr>
          <w:rFonts w:ascii="Verdana" w:hAnsi="Verdana" w:cs="Arial"/>
          <w:sz w:val="18"/>
          <w:szCs w:val="18"/>
          <w:lang w:eastAsia="pl-PL"/>
        </w:rPr>
        <w:t>...</w:t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  <w:t>…………………………………………………………</w:t>
      </w:r>
    </w:p>
    <w:p w14:paraId="4AE8D9E3" w14:textId="66E8112D" w:rsidR="004C4374" w:rsidRPr="00AD502D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AD502D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AD502D">
        <w:rPr>
          <w:rFonts w:ascii="Verdana" w:hAnsi="Verdana" w:cs="Arial"/>
          <w:sz w:val="18"/>
          <w:szCs w:val="18"/>
          <w:lang w:eastAsia="pl-PL"/>
        </w:rPr>
        <w:t>nazwa firmy]</w:t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AD502D">
        <w:rPr>
          <w:rFonts w:ascii="Verdana" w:hAnsi="Verdana" w:cs="Arial"/>
          <w:sz w:val="18"/>
          <w:szCs w:val="18"/>
          <w:lang w:eastAsia="pl-PL"/>
        </w:rPr>
        <w:t xml:space="preserve">            </w:t>
      </w:r>
      <w:r w:rsidRPr="00AD502D">
        <w:rPr>
          <w:rFonts w:ascii="Verdana" w:hAnsi="Verdana" w:cs="Arial"/>
          <w:sz w:val="18"/>
          <w:szCs w:val="18"/>
          <w:lang w:eastAsia="pl-PL"/>
        </w:rPr>
        <w:t xml:space="preserve">  </w:t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>[miejscowość, data]</w:t>
      </w:r>
    </w:p>
    <w:p w14:paraId="61FBB686" w14:textId="77777777" w:rsidR="004C4374" w:rsidRPr="00764620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lang w:eastAsia="pl-PL"/>
        </w:rPr>
      </w:pPr>
    </w:p>
    <w:p w14:paraId="42FA519F" w14:textId="77777777" w:rsidR="001738F4" w:rsidRDefault="004C4374" w:rsidP="00A1515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lang w:eastAsia="pl-PL"/>
        </w:rPr>
      </w:pPr>
      <w:r w:rsidRPr="00764620">
        <w:rPr>
          <w:rFonts w:ascii="Verdana" w:hAnsi="Verdana" w:cs="Arial"/>
          <w:b/>
          <w:lang w:eastAsia="pl-PL"/>
        </w:rPr>
        <w:t xml:space="preserve">WYKAZ OSÓB </w:t>
      </w:r>
    </w:p>
    <w:p w14:paraId="5C6CDB8D" w14:textId="3DCF6A00" w:rsidR="00A1515E" w:rsidRDefault="001738F4" w:rsidP="00A1515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1738F4">
        <w:rPr>
          <w:rFonts w:ascii="Verdana" w:hAnsi="Verdana" w:cs="Arial"/>
          <w:bCs/>
          <w:sz w:val="18"/>
          <w:szCs w:val="18"/>
          <w:lang w:eastAsia="pl-PL"/>
        </w:rPr>
        <w:t>w postępowaniu prowadzonym pn.:</w:t>
      </w:r>
      <w:r w:rsidR="00764620" w:rsidRPr="00764620">
        <w:rPr>
          <w:rFonts w:ascii="Verdana" w:hAnsi="Verdana" w:cs="Arial"/>
          <w:b/>
          <w:lang w:eastAsia="pl-PL"/>
        </w:rPr>
        <w:br/>
      </w:r>
      <w:bookmarkStart w:id="0" w:name="_Hlk195612989"/>
      <w:bookmarkStart w:id="1" w:name="_Hlk196225923"/>
      <w:r w:rsidR="00A1515E" w:rsidRPr="00003464">
        <w:rPr>
          <w:rFonts w:ascii="Verdana" w:hAnsi="Verdana" w:cs="Arial"/>
          <w:b/>
          <w:sz w:val="18"/>
          <w:szCs w:val="18"/>
        </w:rPr>
        <w:t>„Opracowanie dokumentacji projektowej wraz z nadzorem autorskim dla 8 inwestycji w zakresie budowy sieci wod</w:t>
      </w:r>
      <w:r w:rsidR="00A1515E">
        <w:rPr>
          <w:rFonts w:ascii="Verdana" w:hAnsi="Verdana" w:cs="Arial"/>
          <w:b/>
          <w:sz w:val="18"/>
          <w:szCs w:val="18"/>
        </w:rPr>
        <w:t>no</w:t>
      </w:r>
      <w:r w:rsidR="00A1515E" w:rsidRPr="00003464">
        <w:rPr>
          <w:rFonts w:ascii="Verdana" w:hAnsi="Verdana" w:cs="Arial"/>
          <w:b/>
          <w:sz w:val="18"/>
          <w:szCs w:val="18"/>
        </w:rPr>
        <w:t>-kan</w:t>
      </w:r>
      <w:r w:rsidR="00A1515E">
        <w:rPr>
          <w:rFonts w:ascii="Verdana" w:hAnsi="Verdana" w:cs="Arial"/>
          <w:b/>
          <w:sz w:val="18"/>
          <w:szCs w:val="18"/>
        </w:rPr>
        <w:t>alizacyjnej</w:t>
      </w:r>
      <w:r w:rsidR="00A1515E" w:rsidRPr="00003464">
        <w:rPr>
          <w:rFonts w:ascii="Verdana" w:hAnsi="Verdana" w:cs="Arial"/>
          <w:b/>
          <w:sz w:val="18"/>
          <w:szCs w:val="18"/>
        </w:rPr>
        <w:t>”</w:t>
      </w:r>
    </w:p>
    <w:p w14:paraId="1192559A" w14:textId="77777777" w:rsidR="00A1515E" w:rsidRDefault="00A1515E" w:rsidP="00A1515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</w:p>
    <w:p w14:paraId="1D1087E2" w14:textId="426289B8" w:rsidR="00A1515E" w:rsidRPr="007D3D79" w:rsidRDefault="00A1515E" w:rsidP="00A1515E">
      <w:pPr>
        <w:widowControl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O</w:t>
      </w:r>
      <w:r w:rsidRPr="007D3D79">
        <w:rPr>
          <w:rFonts w:ascii="Verdana" w:hAnsi="Verdana" w:cs="Arial"/>
          <w:sz w:val="18"/>
          <w:szCs w:val="18"/>
          <w:lang w:eastAsia="pl-PL"/>
        </w:rPr>
        <w:t>pracowanie dokumentacji projektowej oraz pełnienie nadzoru autorskiego dla inwestycji</w:t>
      </w:r>
      <w:r>
        <w:rPr>
          <w:rFonts w:ascii="Verdana" w:hAnsi="Verdana" w:cs="Arial"/>
          <w:sz w:val="18"/>
          <w:szCs w:val="18"/>
          <w:lang w:eastAsia="pl-PL"/>
        </w:rPr>
        <w:t xml:space="preserve"> pn.:</w:t>
      </w:r>
      <w:r w:rsidRPr="007D3D79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1E39BD53" w14:textId="77777777" w:rsidR="00A1515E" w:rsidRPr="007D3D79" w:rsidRDefault="00A1515E" w:rsidP="00A1515E">
      <w:pPr>
        <w:widowControl w:val="0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2820D2ED" w14:textId="3BAD0DE5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”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kanalizacji sanitarnej w ul. Daszyńskiego w Gliwicach w rejonie dz</w:t>
      </w:r>
      <w:r>
        <w:rPr>
          <w:rFonts w:ascii="Verdana" w:hAnsi="Verdana" w:cs="Arial"/>
          <w:sz w:val="18"/>
          <w:szCs w:val="18"/>
          <w:lang w:eastAsia="pl-PL"/>
        </w:rPr>
        <w:t xml:space="preserve">. </w:t>
      </w:r>
      <w:r w:rsidRPr="007D3D79">
        <w:rPr>
          <w:rFonts w:ascii="Verdana" w:hAnsi="Verdana" w:cs="Arial"/>
          <w:sz w:val="18"/>
          <w:szCs w:val="18"/>
          <w:lang w:eastAsia="pl-PL"/>
        </w:rPr>
        <w:t>nr 601/15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7D3D79"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>– CZĘŚĆ 1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0E48834D" w14:textId="77777777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kanalizacji sanitarnej w ul. Wiślanej w Gliwicach</w:t>
      </w:r>
      <w:r>
        <w:rPr>
          <w:rFonts w:ascii="Verdana" w:hAnsi="Verdana" w:cs="Arial"/>
          <w:sz w:val="18"/>
          <w:szCs w:val="18"/>
          <w:lang w:eastAsia="pl-PL"/>
        </w:rPr>
        <w:t xml:space="preserve">”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2</w:t>
      </w:r>
    </w:p>
    <w:p w14:paraId="0EE1D31A" w14:textId="0E8D8F4F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i sieci kanalizacji sanitarnej w rejonie działek: 389/3, 389/4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7D3D79">
        <w:rPr>
          <w:rFonts w:ascii="Verdana" w:hAnsi="Verdana" w:cs="Arial"/>
          <w:sz w:val="18"/>
          <w:szCs w:val="18"/>
          <w:lang w:eastAsia="pl-PL"/>
        </w:rPr>
        <w:t>i 389/5 przy ul. Łanowej w Gliwicach</w:t>
      </w:r>
      <w:r>
        <w:rPr>
          <w:rFonts w:ascii="Verdana" w:hAnsi="Verdana" w:cs="Arial"/>
          <w:sz w:val="18"/>
          <w:szCs w:val="18"/>
          <w:lang w:eastAsia="pl-PL"/>
        </w:rPr>
        <w:t xml:space="preserve">”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3</w:t>
      </w:r>
    </w:p>
    <w:p w14:paraId="086C53C8" w14:textId="77777777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Białostockiej w rejonie dz. 828, 829 i 830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7D3D79">
        <w:rPr>
          <w:rFonts w:ascii="Verdana" w:hAnsi="Verdana" w:cs="Arial"/>
          <w:sz w:val="18"/>
          <w:szCs w:val="18"/>
          <w:lang w:eastAsia="pl-PL"/>
        </w:rPr>
        <w:t>w Gliwicach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4</w:t>
      </w:r>
    </w:p>
    <w:p w14:paraId="3ED6D023" w14:textId="77777777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Chabrowej w rejonie dz. 586/7 w Gliwicach</w:t>
      </w:r>
      <w:r>
        <w:rPr>
          <w:rFonts w:ascii="Verdana" w:hAnsi="Verdana" w:cs="Arial"/>
          <w:sz w:val="18"/>
          <w:szCs w:val="18"/>
          <w:lang w:eastAsia="pl-PL"/>
        </w:rPr>
        <w:t xml:space="preserve">”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5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51FB9632" w14:textId="77777777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Daszyńskiego (na wschód od ul. Lekarskiej)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7D3D79">
        <w:rPr>
          <w:rFonts w:ascii="Verdana" w:hAnsi="Verdana" w:cs="Arial"/>
          <w:sz w:val="18"/>
          <w:szCs w:val="18"/>
          <w:lang w:eastAsia="pl-PL"/>
        </w:rPr>
        <w:t>w Gliwicach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6</w:t>
      </w:r>
    </w:p>
    <w:p w14:paraId="3BBDE0F1" w14:textId="77777777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Dworcowej w Kleszczowie (2 zakresy)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7</w:t>
      </w:r>
    </w:p>
    <w:p w14:paraId="7E6B6326" w14:textId="77777777" w:rsidR="00A1515E" w:rsidRPr="007D3D79" w:rsidRDefault="00A1515E" w:rsidP="00A1515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Miodowej w Zawadzie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8</w:t>
      </w:r>
      <w:r w:rsidRPr="007D3D79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4F020F44" w14:textId="77777777" w:rsidR="00A1515E" w:rsidRDefault="00A1515E" w:rsidP="001738F4">
      <w:pPr>
        <w:tabs>
          <w:tab w:val="left" w:pos="284"/>
        </w:tabs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5195B1DC" w14:textId="77777777" w:rsidR="00A1515E" w:rsidRDefault="00A1515E" w:rsidP="00A1515E">
      <w:pPr>
        <w:jc w:val="both"/>
        <w:rPr>
          <w:rFonts w:ascii="Verdana" w:hAnsi="Verdana"/>
          <w:b/>
          <w:bCs/>
          <w:color w:val="000000"/>
          <w:lang w:eastAsia="pl-PL"/>
        </w:rPr>
      </w:pPr>
    </w:p>
    <w:p w14:paraId="23436EBF" w14:textId="38272A7C" w:rsidR="00A1515E" w:rsidRPr="00A1515E" w:rsidRDefault="00A1515E" w:rsidP="001738F4">
      <w:pPr>
        <w:ind w:hanging="142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A1515E">
        <w:rPr>
          <w:rFonts w:ascii="Verdana" w:hAnsi="Verdana"/>
          <w:b/>
          <w:bCs/>
          <w:color w:val="000000"/>
          <w:sz w:val="18"/>
          <w:szCs w:val="18"/>
          <w:lang w:eastAsia="pl-PL"/>
        </w:rPr>
        <w:t>Dotyczy Części: …………………….</w:t>
      </w:r>
      <w:r w:rsidRPr="00A1515E">
        <w:rPr>
          <w:rStyle w:val="Odwoanieprzypisudolnego"/>
          <w:rFonts w:ascii="Verdana" w:hAnsi="Verdana"/>
          <w:b/>
          <w:bCs/>
          <w:color w:val="000000"/>
          <w:sz w:val="18"/>
          <w:szCs w:val="18"/>
          <w:lang w:eastAsia="pl-PL"/>
        </w:rPr>
        <w:footnoteReference w:id="1"/>
      </w:r>
    </w:p>
    <w:p w14:paraId="6CFC5C57" w14:textId="77777777" w:rsidR="00A1515E" w:rsidRPr="00A1515E" w:rsidRDefault="00A1515E" w:rsidP="001738F4">
      <w:pPr>
        <w:ind w:hanging="142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286F7656" w14:textId="41280061" w:rsidR="00A1515E" w:rsidRPr="00A1515E" w:rsidRDefault="00A1515E" w:rsidP="001738F4">
      <w:pPr>
        <w:ind w:hanging="142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A1515E">
        <w:rPr>
          <w:rFonts w:ascii="Verdana" w:hAnsi="Verdana"/>
          <w:color w:val="000000"/>
          <w:sz w:val="18"/>
          <w:szCs w:val="18"/>
          <w:lang w:eastAsia="pl-PL"/>
        </w:rPr>
        <w:t>Wykaz osób wymagany jest w celu potwierdzenia warunku określonego w </w:t>
      </w:r>
      <w:r w:rsidR="001738F4">
        <w:rPr>
          <w:rFonts w:ascii="Verdana" w:hAnsi="Verdana"/>
          <w:color w:val="000000"/>
          <w:sz w:val="18"/>
          <w:szCs w:val="18"/>
          <w:lang w:eastAsia="pl-PL"/>
        </w:rPr>
        <w:t xml:space="preserve">pkt 6 </w:t>
      </w:r>
      <w:proofErr w:type="spellStart"/>
      <w:r w:rsidR="001738F4">
        <w:rPr>
          <w:rFonts w:ascii="Verdana" w:hAnsi="Verdana"/>
          <w:color w:val="000000"/>
          <w:sz w:val="18"/>
          <w:szCs w:val="18"/>
          <w:lang w:eastAsia="pl-PL"/>
        </w:rPr>
        <w:t>ppkt</w:t>
      </w:r>
      <w:proofErr w:type="spellEnd"/>
      <w:r w:rsidR="001738F4">
        <w:rPr>
          <w:rFonts w:ascii="Verdana" w:hAnsi="Verdana"/>
          <w:color w:val="000000"/>
          <w:sz w:val="18"/>
          <w:szCs w:val="18"/>
          <w:lang w:eastAsia="pl-PL"/>
        </w:rPr>
        <w:t xml:space="preserve"> 2) </w:t>
      </w:r>
      <w:r w:rsidR="007C749B">
        <w:rPr>
          <w:rFonts w:ascii="Verdana" w:hAnsi="Verdana"/>
          <w:color w:val="000000"/>
          <w:sz w:val="18"/>
          <w:szCs w:val="18"/>
          <w:lang w:eastAsia="pl-PL"/>
        </w:rPr>
        <w:t>Ogłoszenia o zamówieniu</w:t>
      </w:r>
      <w:r w:rsidR="0098633E">
        <w:rPr>
          <w:rFonts w:ascii="Verdana" w:hAnsi="Verdana"/>
          <w:color w:val="000000"/>
          <w:sz w:val="18"/>
          <w:szCs w:val="18"/>
          <w:lang w:eastAsia="pl-PL"/>
        </w:rPr>
        <w:t>.</w:t>
      </w:r>
      <w:r w:rsidR="007C749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</w:p>
    <w:bookmarkEnd w:id="0"/>
    <w:p w14:paraId="23AC7D97" w14:textId="572F9753" w:rsidR="0038255D" w:rsidRPr="009F1194" w:rsidRDefault="0038255D" w:rsidP="001738F4">
      <w:pPr>
        <w:tabs>
          <w:tab w:val="left" w:pos="284"/>
        </w:tabs>
        <w:spacing w:line="276" w:lineRule="auto"/>
        <w:rPr>
          <w:rFonts w:ascii="Arial" w:hAnsi="Arial" w:cs="Arial"/>
          <w:b/>
        </w:rPr>
      </w:pPr>
    </w:p>
    <w:bookmarkEnd w:id="1"/>
    <w:p w14:paraId="6ADAB46A" w14:textId="2B5ADD54" w:rsidR="00764620" w:rsidRPr="00764620" w:rsidRDefault="00764620" w:rsidP="00764620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</w:p>
    <w:tbl>
      <w:tblPr>
        <w:tblW w:w="5057" w:type="pct"/>
        <w:jc w:val="center"/>
        <w:tblLook w:val="0000" w:firstRow="0" w:lastRow="0" w:firstColumn="0" w:lastColumn="0" w:noHBand="0" w:noVBand="0"/>
      </w:tblPr>
      <w:tblGrid>
        <w:gridCol w:w="589"/>
        <w:gridCol w:w="3006"/>
        <w:gridCol w:w="3176"/>
        <w:gridCol w:w="2589"/>
        <w:gridCol w:w="5022"/>
      </w:tblGrid>
      <w:tr w:rsidR="000A7712" w:rsidRPr="00764620" w14:paraId="52F9C927" w14:textId="77777777" w:rsidTr="00764620">
        <w:trPr>
          <w:trHeight w:val="155"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824D7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BA4051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425910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5F9B66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50B3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Doświadczenie </w:t>
            </w:r>
          </w:p>
        </w:tc>
      </w:tr>
      <w:tr w:rsidR="000A7712" w:rsidRPr="00764620" w14:paraId="4CC5B4BF" w14:textId="77777777" w:rsidTr="00764620">
        <w:trPr>
          <w:trHeight w:val="155"/>
          <w:jc w:val="center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6CD1C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7933F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8BD31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ECA74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B32F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Wymogi zgodnie </w:t>
            </w:r>
          </w:p>
          <w:p w14:paraId="104BF369" w14:textId="08585E58" w:rsidR="00E21B20" w:rsidRPr="00764620" w:rsidRDefault="00E21B20" w:rsidP="00A77974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z pkt </w:t>
            </w:r>
            <w:r w:rsidR="00A77974">
              <w:rPr>
                <w:rFonts w:ascii="Verdana" w:hAnsi="Verdana" w:cs="Arial"/>
                <w:b/>
                <w:lang w:eastAsia="pl-PL"/>
              </w:rPr>
              <w:t>6</w:t>
            </w:r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proofErr w:type="spellStart"/>
            <w:r w:rsidRPr="00764620">
              <w:rPr>
                <w:rFonts w:ascii="Verdana" w:hAnsi="Verdana" w:cs="Arial"/>
                <w:b/>
                <w:lang w:eastAsia="pl-PL"/>
              </w:rPr>
              <w:t>ppkt</w:t>
            </w:r>
            <w:proofErr w:type="spellEnd"/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A77974">
              <w:rPr>
                <w:rFonts w:ascii="Verdana" w:hAnsi="Verdana" w:cs="Arial"/>
                <w:b/>
                <w:lang w:eastAsia="pl-PL"/>
              </w:rPr>
              <w:t>2</w:t>
            </w:r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7C749B">
              <w:rPr>
                <w:rFonts w:ascii="Verdana" w:hAnsi="Verdana" w:cs="Arial"/>
                <w:b/>
                <w:lang w:eastAsia="pl-PL"/>
              </w:rPr>
              <w:t xml:space="preserve">Ogłoszenia </w:t>
            </w:r>
          </w:p>
        </w:tc>
      </w:tr>
      <w:tr w:rsidR="000A7712" w:rsidRPr="00764620" w14:paraId="22494495" w14:textId="77777777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3E6AA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  <w:p w14:paraId="2BA4FB73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764620">
              <w:rPr>
                <w:rFonts w:ascii="Verdana" w:hAnsi="Verdana" w:cs="Arial"/>
                <w:b/>
              </w:rPr>
              <w:t>1.</w:t>
            </w:r>
          </w:p>
          <w:p w14:paraId="734F2FA2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5748" w14:textId="77777777" w:rsidR="00A77974" w:rsidRPr="002D05F9" w:rsidRDefault="00A77974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/>
                <w:lang w:eastAsia="pl-PL"/>
              </w:rPr>
            </w:pPr>
          </w:p>
          <w:p w14:paraId="0F9841B2" w14:textId="77777777" w:rsidR="00E21B20" w:rsidRPr="00764620" w:rsidRDefault="00A77974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 w:cs="Arial"/>
              </w:rPr>
            </w:pPr>
            <w:r w:rsidRPr="002D05F9">
              <w:rPr>
                <w:rFonts w:ascii="Verdana" w:hAnsi="Verdana"/>
                <w:lang w:eastAsia="pl-PL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D09A7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2A26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F5E1" w14:textId="77777777" w:rsidR="00A77974" w:rsidRDefault="00A77974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</w:p>
          <w:p w14:paraId="083AF2FC" w14:textId="690F9BA1" w:rsidR="00E21B20" w:rsidRDefault="0038255D" w:rsidP="00A1515E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Projektant posiadający uprawnieni</w:t>
            </w:r>
            <w:r w:rsidR="00A1515E">
              <w:rPr>
                <w:rFonts w:ascii="Verdana" w:hAnsi="Verdana"/>
                <w:sz w:val="18"/>
                <w:szCs w:val="18"/>
                <w:lang w:eastAsia="pl-PL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do projektowania w specjalności instalacyjnej</w:t>
            </w:r>
            <w:r w:rsidR="00A1515E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w zakresie sieci, instalacji i urządzeń cieplnych, wentylacyjnych, gazowych, wodociągowych i kanalizacyjnych bez ograniczeń</w:t>
            </w:r>
            <w:r w:rsidR="00A1515E">
              <w:rPr>
                <w:rFonts w:ascii="Verdana" w:hAnsi="Verdana"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posiadający </w:t>
            </w:r>
            <w:r w:rsidR="00A1515E">
              <w:rPr>
                <w:rFonts w:ascii="Verdana" w:hAnsi="Verdana"/>
                <w:sz w:val="18"/>
                <w:szCs w:val="18"/>
                <w:lang w:eastAsia="pl-PL"/>
              </w:rPr>
              <w:t xml:space="preserve">minimum 3-letnie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doświadczenie zawodowe</w:t>
            </w:r>
          </w:p>
          <w:p w14:paraId="5A44F3C9" w14:textId="5D1A99BF" w:rsidR="00A1515E" w:rsidRPr="00764620" w:rsidRDefault="00A1515E" w:rsidP="00A1515E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</w:p>
        </w:tc>
      </w:tr>
    </w:tbl>
    <w:p w14:paraId="2025E787" w14:textId="77777777" w:rsidR="004C4374" w:rsidRPr="00764620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</w:rPr>
      </w:pPr>
    </w:p>
    <w:p w14:paraId="692FE954" w14:textId="77777777" w:rsidR="00764620" w:rsidRDefault="00764620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</w:rPr>
      </w:pPr>
    </w:p>
    <w:p w14:paraId="6E1719B3" w14:textId="77777777" w:rsidR="004C4374" w:rsidRPr="00A1515E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A1515E">
        <w:rPr>
          <w:rFonts w:ascii="Verdana" w:hAnsi="Verdana" w:cs="Arial"/>
          <w:b/>
          <w:sz w:val="18"/>
          <w:szCs w:val="18"/>
        </w:rPr>
        <w:t>Uwaga:</w:t>
      </w:r>
    </w:p>
    <w:p w14:paraId="02917DFC" w14:textId="4CEA548E" w:rsidR="000A7712" w:rsidRPr="00A1515E" w:rsidRDefault="004C4374" w:rsidP="00A1515E">
      <w:pPr>
        <w:widowControl w:val="0"/>
        <w:tabs>
          <w:tab w:val="left" w:pos="-975"/>
          <w:tab w:val="right" w:pos="426"/>
        </w:tabs>
        <w:spacing w:after="120"/>
        <w:jc w:val="both"/>
        <w:rPr>
          <w:rFonts w:ascii="Verdana" w:hAnsi="Verdana" w:cs="Arial"/>
          <w:sz w:val="18"/>
          <w:szCs w:val="18"/>
        </w:rPr>
      </w:pPr>
      <w:r w:rsidRPr="00A1515E">
        <w:rPr>
          <w:rFonts w:ascii="Verdana" w:hAnsi="Verdana" w:cs="Arial"/>
          <w:sz w:val="18"/>
          <w:szCs w:val="18"/>
        </w:rPr>
        <w:t xml:space="preserve">Do wykazu należy załączyć </w:t>
      </w:r>
      <w:r w:rsidR="0098633E">
        <w:rPr>
          <w:rFonts w:ascii="Verdana" w:hAnsi="Verdana" w:cs="Arial"/>
          <w:sz w:val="18"/>
          <w:szCs w:val="18"/>
        </w:rPr>
        <w:t>k</w:t>
      </w:r>
      <w:r w:rsidRPr="00A1515E">
        <w:rPr>
          <w:rFonts w:ascii="Verdana" w:hAnsi="Verdana" w:cs="Arial"/>
          <w:sz w:val="18"/>
          <w:szCs w:val="18"/>
        </w:rPr>
        <w:t>serokopie uprawnień</w:t>
      </w:r>
      <w:r w:rsidR="008B5E51" w:rsidRPr="00A1515E">
        <w:rPr>
          <w:rFonts w:ascii="Verdana" w:hAnsi="Verdana" w:cs="Arial"/>
          <w:sz w:val="18"/>
          <w:szCs w:val="18"/>
        </w:rPr>
        <w:t xml:space="preserve"> i dokumentów</w:t>
      </w:r>
      <w:r w:rsidRPr="00A1515E">
        <w:rPr>
          <w:rFonts w:ascii="Verdana" w:hAnsi="Verdana" w:cs="Arial"/>
          <w:sz w:val="18"/>
          <w:szCs w:val="18"/>
        </w:rPr>
        <w:t xml:space="preserve">, wg informacji podanych w </w:t>
      </w:r>
      <w:r w:rsidR="007C749B">
        <w:rPr>
          <w:rFonts w:ascii="Verdana" w:hAnsi="Verdana" w:cs="Arial"/>
          <w:sz w:val="18"/>
          <w:szCs w:val="18"/>
        </w:rPr>
        <w:t>Ogłoszeniu o zamówieniu</w:t>
      </w:r>
      <w:r w:rsidR="0098633E">
        <w:rPr>
          <w:rFonts w:ascii="Verdana" w:hAnsi="Verdana" w:cs="Arial"/>
          <w:sz w:val="18"/>
          <w:szCs w:val="18"/>
        </w:rPr>
        <w:t>.</w:t>
      </w:r>
    </w:p>
    <w:p w14:paraId="229AEA24" w14:textId="77777777" w:rsidR="004C4374" w:rsidRPr="00A1515E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2C152665" w14:textId="77777777" w:rsidR="004C4374" w:rsidRPr="00A1515E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426ECDD4" w14:textId="77777777" w:rsidR="00EC49B0" w:rsidRPr="00A1515E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2FDB0F64" w14:textId="77777777" w:rsidR="00195792" w:rsidRPr="00A1515E" w:rsidRDefault="00195792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68E963F7" w14:textId="77777777" w:rsidR="00EC49B0" w:rsidRPr="00A1515E" w:rsidRDefault="00EC49B0" w:rsidP="0038255D">
      <w:pPr>
        <w:widowControl w:val="0"/>
        <w:tabs>
          <w:tab w:val="left" w:pos="-975"/>
          <w:tab w:val="right" w:pos="426"/>
        </w:tabs>
        <w:jc w:val="both"/>
        <w:rPr>
          <w:rFonts w:ascii="Verdana" w:hAnsi="Verdana" w:cs="Arial"/>
          <w:sz w:val="18"/>
          <w:szCs w:val="18"/>
        </w:rPr>
      </w:pPr>
    </w:p>
    <w:p w14:paraId="2DC1198F" w14:textId="7CCBECEC" w:rsidR="00A1515E" w:rsidRPr="007E5837" w:rsidRDefault="00A1515E" w:rsidP="00A1515E">
      <w:pPr>
        <w:tabs>
          <w:tab w:val="left" w:pos="10348"/>
        </w:tabs>
        <w:rPr>
          <w:rFonts w:ascii="Verdana" w:hAnsi="Verdana" w:cs="Arial"/>
          <w:b/>
          <w:bCs/>
          <w:sz w:val="16"/>
          <w:szCs w:val="16"/>
          <w:lang w:eastAsia="pl-PL"/>
        </w:rPr>
      </w:pPr>
      <w:r>
        <w:rPr>
          <w:rFonts w:ascii="Verdana" w:hAnsi="Verdana" w:cs="Arial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Pr="007E5837">
        <w:rPr>
          <w:rFonts w:ascii="Verdana" w:hAnsi="Verdana" w:cs="Arial"/>
          <w:b/>
          <w:sz w:val="16"/>
          <w:szCs w:val="16"/>
          <w:lang w:eastAsia="pl-PL"/>
        </w:rPr>
        <w:t>….....…………….......................................</w:t>
      </w:r>
    </w:p>
    <w:p w14:paraId="63FE4E4A" w14:textId="77777777" w:rsidR="00A1515E" w:rsidRPr="007E5837" w:rsidRDefault="00A1515E" w:rsidP="00A1515E">
      <w:pPr>
        <w:rPr>
          <w:rFonts w:ascii="Verdana" w:hAnsi="Verdana"/>
          <w:i/>
          <w:sz w:val="16"/>
          <w:szCs w:val="16"/>
        </w:rPr>
      </w:pP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 xml:space="preserve">   </w:t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>
        <w:rPr>
          <w:rFonts w:ascii="Verdana" w:hAnsi="Verdana" w:cs="Arial"/>
          <w:b/>
          <w:bCs/>
          <w:sz w:val="16"/>
          <w:szCs w:val="16"/>
          <w:lang w:eastAsia="pl-PL"/>
        </w:rPr>
        <w:t xml:space="preserve">           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uprawnionych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  do reprezentacji Wykonawcy</w:t>
      </w:r>
    </w:p>
    <w:p w14:paraId="70DECE9E" w14:textId="7A88D2AA" w:rsidR="00CD2899" w:rsidRPr="00A1515E" w:rsidRDefault="00A1515E" w:rsidP="00A1515E">
      <w:pPr>
        <w:tabs>
          <w:tab w:val="left" w:pos="10348"/>
        </w:tabs>
        <w:ind w:left="9204"/>
        <w:rPr>
          <w:rFonts w:ascii="Verdana" w:hAnsi="Verdana"/>
          <w:i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lang w:eastAsia="pl-PL"/>
        </w:rPr>
        <w:tab/>
      </w:r>
      <w:r w:rsidR="004C4374" w:rsidRPr="00A1515E">
        <w:rPr>
          <w:rFonts w:ascii="Verdana" w:hAnsi="Verdana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sectPr w:rsidR="00CD2899" w:rsidRPr="00A1515E" w:rsidSect="00103794">
      <w:headerReference w:type="default" r:id="rId10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90F4" w14:textId="77777777" w:rsidR="00381570" w:rsidRDefault="00381570" w:rsidP="004C4374">
      <w:r>
        <w:separator/>
      </w:r>
    </w:p>
  </w:endnote>
  <w:endnote w:type="continuationSeparator" w:id="0">
    <w:p w14:paraId="20CA2C7B" w14:textId="77777777" w:rsidR="00381570" w:rsidRDefault="00381570" w:rsidP="004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A33F" w14:textId="77777777" w:rsidR="00381570" w:rsidRDefault="00381570" w:rsidP="004C4374">
      <w:r>
        <w:separator/>
      </w:r>
    </w:p>
  </w:footnote>
  <w:footnote w:type="continuationSeparator" w:id="0">
    <w:p w14:paraId="5BA064BE" w14:textId="77777777" w:rsidR="00381570" w:rsidRDefault="00381570" w:rsidP="004C4374">
      <w:r>
        <w:continuationSeparator/>
      </w:r>
    </w:p>
  </w:footnote>
  <w:footnote w:id="1">
    <w:p w14:paraId="571B771D" w14:textId="2386DCAF" w:rsidR="00A1515E" w:rsidRDefault="00A1515E" w:rsidP="00A1515E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</w:t>
      </w:r>
      <w:bookmarkStart w:id="2" w:name="_Hlk196226264"/>
      <w:r>
        <w:t xml:space="preserve">numer/y Części, o których udzielenie Wykonawca się ubiega. </w:t>
      </w:r>
      <w:bookmarkEnd w:id="2"/>
      <w:r>
        <w:t>Jeśli Wykonawca wskazuje różne osoby do realizacji poszczególnych Części, proszę powtórzyć tabelę potrzebną liczbę razy</w:t>
      </w:r>
      <w:r w:rsidR="001738F4">
        <w:t xml:space="preserve"> (maksymalnie dla 4 Części)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EF70" w14:textId="07D9CBD4" w:rsidR="00103794" w:rsidRPr="001732E4" w:rsidRDefault="00764620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1732E4">
      <w:rPr>
        <w:rFonts w:ascii="Verdana" w:hAnsi="Verdana" w:cs="Arial"/>
        <w:b/>
        <w:sz w:val="18"/>
        <w:szCs w:val="18"/>
      </w:rPr>
      <w:t>PZ/</w:t>
    </w:r>
    <w:r w:rsidR="00A1515E">
      <w:rPr>
        <w:rFonts w:ascii="Verdana" w:hAnsi="Verdana" w:cs="Arial"/>
        <w:b/>
        <w:sz w:val="18"/>
        <w:szCs w:val="18"/>
      </w:rPr>
      <w:t>1</w:t>
    </w:r>
    <w:r w:rsidR="001732E4" w:rsidRPr="001732E4">
      <w:rPr>
        <w:rFonts w:ascii="Verdana" w:hAnsi="Verdana" w:cs="Arial"/>
        <w:b/>
        <w:sz w:val="18"/>
        <w:szCs w:val="18"/>
      </w:rPr>
      <w:t>/202</w:t>
    </w:r>
    <w:r w:rsidR="00A1515E">
      <w:rPr>
        <w:rFonts w:ascii="Verdana" w:hAnsi="Verdana" w:cs="Arial"/>
        <w:b/>
        <w:sz w:val="18"/>
        <w:szCs w:val="18"/>
      </w:rPr>
      <w:t>5</w:t>
    </w:r>
    <w:r w:rsidR="00103794" w:rsidRPr="001732E4">
      <w:rPr>
        <w:rFonts w:ascii="Verdana" w:hAnsi="Verdana" w:cs="Arial"/>
        <w:sz w:val="18"/>
        <w:szCs w:val="18"/>
      </w:rPr>
      <w:br/>
    </w:r>
    <w:r w:rsidR="00103794" w:rsidRPr="001732E4">
      <w:rPr>
        <w:rFonts w:ascii="Verdana" w:hAnsi="Verdana" w:cs="Arial"/>
        <w:b/>
        <w:bCs/>
        <w:sz w:val="18"/>
        <w:szCs w:val="18"/>
      </w:rPr>
      <w:t>ZAŁĄCZNIK NR </w:t>
    </w:r>
    <w:r w:rsidR="00A1515E">
      <w:rPr>
        <w:rFonts w:ascii="Verdana" w:hAnsi="Verdana" w:cs="Arial"/>
        <w:b/>
        <w:bCs/>
        <w:sz w:val="18"/>
        <w:szCs w:val="18"/>
      </w:rPr>
      <w:t>6</w:t>
    </w:r>
    <w:r w:rsidR="001732E4">
      <w:rPr>
        <w:rFonts w:ascii="Verdana" w:hAnsi="Verdana" w:cs="Arial"/>
        <w:b/>
        <w:bCs/>
        <w:sz w:val="18"/>
        <w:szCs w:val="18"/>
      </w:rPr>
      <w:t xml:space="preserve"> do MP</w:t>
    </w:r>
  </w:p>
  <w:p w14:paraId="746E70CE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678D1"/>
    <w:multiLevelType w:val="hybridMultilevel"/>
    <w:tmpl w:val="70AE5F8E"/>
    <w:lvl w:ilvl="0" w:tplc="2E3AAF6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D86378D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608077761">
    <w:abstractNumId w:val="9"/>
  </w:num>
  <w:num w:numId="2" w16cid:durableId="2086493194">
    <w:abstractNumId w:val="8"/>
  </w:num>
  <w:num w:numId="3" w16cid:durableId="290793366">
    <w:abstractNumId w:val="5"/>
  </w:num>
  <w:num w:numId="4" w16cid:durableId="2080709209">
    <w:abstractNumId w:val="7"/>
  </w:num>
  <w:num w:numId="5" w16cid:durableId="1224218373">
    <w:abstractNumId w:val="4"/>
  </w:num>
  <w:num w:numId="6" w16cid:durableId="128980839">
    <w:abstractNumId w:val="10"/>
  </w:num>
  <w:num w:numId="7" w16cid:durableId="1922637359">
    <w:abstractNumId w:val="3"/>
  </w:num>
  <w:num w:numId="8" w16cid:durableId="789668837">
    <w:abstractNumId w:val="6"/>
  </w:num>
  <w:num w:numId="9" w16cid:durableId="1877699364">
    <w:abstractNumId w:val="2"/>
  </w:num>
  <w:num w:numId="10" w16cid:durableId="786507653">
    <w:abstractNumId w:val="0"/>
  </w:num>
  <w:num w:numId="11" w16cid:durableId="1183517115">
    <w:abstractNumId w:val="11"/>
  </w:num>
  <w:num w:numId="12" w16cid:durableId="164712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74"/>
    <w:rsid w:val="00026140"/>
    <w:rsid w:val="000321B5"/>
    <w:rsid w:val="00063AD5"/>
    <w:rsid w:val="00073F46"/>
    <w:rsid w:val="000A24C3"/>
    <w:rsid w:val="000A7712"/>
    <w:rsid w:val="000C76ED"/>
    <w:rsid w:val="000F2449"/>
    <w:rsid w:val="0010365E"/>
    <w:rsid w:val="00103794"/>
    <w:rsid w:val="00111517"/>
    <w:rsid w:val="001124D6"/>
    <w:rsid w:val="001603B9"/>
    <w:rsid w:val="001732E4"/>
    <w:rsid w:val="001738F4"/>
    <w:rsid w:val="00195792"/>
    <w:rsid w:val="001F2DCD"/>
    <w:rsid w:val="002020C4"/>
    <w:rsid w:val="00225F02"/>
    <w:rsid w:val="00235AE2"/>
    <w:rsid w:val="002855EB"/>
    <w:rsid w:val="00372BDA"/>
    <w:rsid w:val="00381570"/>
    <w:rsid w:val="0038255D"/>
    <w:rsid w:val="003916C1"/>
    <w:rsid w:val="003A2015"/>
    <w:rsid w:val="003B5C86"/>
    <w:rsid w:val="004C4374"/>
    <w:rsid w:val="004D1BC7"/>
    <w:rsid w:val="004F4DCB"/>
    <w:rsid w:val="00514024"/>
    <w:rsid w:val="00526BF4"/>
    <w:rsid w:val="00622A12"/>
    <w:rsid w:val="006F7230"/>
    <w:rsid w:val="0070699A"/>
    <w:rsid w:val="007644CF"/>
    <w:rsid w:val="00764620"/>
    <w:rsid w:val="007850AC"/>
    <w:rsid w:val="007A7C6D"/>
    <w:rsid w:val="007C749B"/>
    <w:rsid w:val="007C7819"/>
    <w:rsid w:val="007F18CC"/>
    <w:rsid w:val="00804847"/>
    <w:rsid w:val="00816B99"/>
    <w:rsid w:val="0083733D"/>
    <w:rsid w:val="00860102"/>
    <w:rsid w:val="00862FFC"/>
    <w:rsid w:val="008B359F"/>
    <w:rsid w:val="008B4345"/>
    <w:rsid w:val="008B435D"/>
    <w:rsid w:val="008B5E51"/>
    <w:rsid w:val="008D6011"/>
    <w:rsid w:val="00940F82"/>
    <w:rsid w:val="00961156"/>
    <w:rsid w:val="0098633E"/>
    <w:rsid w:val="009B3881"/>
    <w:rsid w:val="00A1515E"/>
    <w:rsid w:val="00A216E9"/>
    <w:rsid w:val="00A4097A"/>
    <w:rsid w:val="00A77974"/>
    <w:rsid w:val="00A93BF9"/>
    <w:rsid w:val="00AA398F"/>
    <w:rsid w:val="00AD502D"/>
    <w:rsid w:val="00AD7374"/>
    <w:rsid w:val="00AE00F3"/>
    <w:rsid w:val="00AF260A"/>
    <w:rsid w:val="00AF7273"/>
    <w:rsid w:val="00B056CE"/>
    <w:rsid w:val="00B643E4"/>
    <w:rsid w:val="00BB3900"/>
    <w:rsid w:val="00BE202E"/>
    <w:rsid w:val="00C76A16"/>
    <w:rsid w:val="00CD0596"/>
    <w:rsid w:val="00CD2899"/>
    <w:rsid w:val="00CF1E0B"/>
    <w:rsid w:val="00D2379B"/>
    <w:rsid w:val="00D301C9"/>
    <w:rsid w:val="00D35EE3"/>
    <w:rsid w:val="00D43AEE"/>
    <w:rsid w:val="00D44D60"/>
    <w:rsid w:val="00D545F4"/>
    <w:rsid w:val="00E21382"/>
    <w:rsid w:val="00E21B20"/>
    <w:rsid w:val="00E31949"/>
    <w:rsid w:val="00E5779A"/>
    <w:rsid w:val="00E9494C"/>
    <w:rsid w:val="00EA5AB3"/>
    <w:rsid w:val="00EC49B0"/>
    <w:rsid w:val="00EE7ABD"/>
    <w:rsid w:val="00EF7E4F"/>
    <w:rsid w:val="00FB4964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CFCB6"/>
  <w15:docId w15:val="{1C0B2AD8-E5BD-4FFF-916A-35D767C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Odstavec,Akapit z listą numerowaną,Podsis rysunku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Odstavec Znak,Akapit z listą numerowaną Znak,Podsis rysunku Znak,lp1 Znak,Bullet List Znak,FooterText Znak,numbered Znak,Paragraphe de liste1 Znak"/>
    <w:link w:val="Akapitzlist"/>
    <w:uiPriority w:val="34"/>
    <w:qFormat/>
    <w:locked/>
    <w:rsid w:val="00235AE2"/>
    <w:rPr>
      <w:rFonts w:ascii="Calibri" w:eastAsia="Times New Roma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15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1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15E"/>
    <w:rPr>
      <w:vertAlign w:val="superscript"/>
    </w:rPr>
  </w:style>
  <w:style w:type="paragraph" w:styleId="Poprawka">
    <w:name w:val="Revision"/>
    <w:hidden/>
    <w:uiPriority w:val="99"/>
    <w:semiHidden/>
    <w:rsid w:val="000F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92584-2977-4D1C-97AB-AB4C6B1D1188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94E5EB2C-368D-4830-8B20-0AC74324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AD437-78E6-48AA-8A68-9DA2984D9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 Jasińska</cp:lastModifiedBy>
  <cp:revision>17</cp:revision>
  <cp:lastPrinted>2025-06-03T07:40:00Z</cp:lastPrinted>
  <dcterms:created xsi:type="dcterms:W3CDTF">2022-06-29T07:58:00Z</dcterms:created>
  <dcterms:modified xsi:type="dcterms:W3CDTF">2025-06-03T07:40:00Z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