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0B16" w14:textId="77777777" w:rsidR="00781F42" w:rsidRDefault="00781F42" w:rsidP="00781F42">
      <w:pPr>
        <w:spacing w:line="360" w:lineRule="auto"/>
        <w:rPr>
          <w:rFonts w:ascii="Arial" w:hAnsi="Arial" w:cs="Arial"/>
          <w:b/>
          <w:bCs/>
          <w:smallCaps/>
          <w:sz w:val="40"/>
          <w:szCs w:val="40"/>
        </w:rPr>
      </w:pPr>
    </w:p>
    <w:p w14:paraId="56D24639" w14:textId="0A384960" w:rsidR="00781F42" w:rsidRPr="000A099C" w:rsidRDefault="00781F42" w:rsidP="00781F42">
      <w:pPr>
        <w:pStyle w:val="Nagwek3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A099C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0A099C">
        <w:rPr>
          <w:rFonts w:ascii="Arial" w:hAnsi="Arial" w:cs="Arial"/>
          <w:b/>
          <w:color w:val="000000" w:themeColor="text1"/>
          <w:sz w:val="22"/>
          <w:szCs w:val="22"/>
        </w:rPr>
        <w:t xml:space="preserve"> do zapytania</w:t>
      </w:r>
    </w:p>
    <w:p w14:paraId="5BDCDFE2" w14:textId="77777777" w:rsidR="00781F42" w:rsidRPr="000A099C" w:rsidRDefault="00781F42" w:rsidP="00781F42">
      <w:pPr>
        <w:ind w:left="7655" w:firstLine="3544"/>
        <w:rPr>
          <w:rFonts w:ascii="Arial" w:hAnsi="Arial" w:cs="Arial"/>
          <w:b/>
          <w:color w:val="000000" w:themeColor="text1"/>
          <w:sz w:val="22"/>
          <w:szCs w:val="22"/>
        </w:rPr>
      </w:pPr>
      <w:r w:rsidRPr="000A099C">
        <w:rPr>
          <w:rFonts w:ascii="Arial" w:hAnsi="Arial" w:cs="Arial"/>
          <w:b/>
          <w:color w:val="000000" w:themeColor="text1"/>
          <w:sz w:val="22"/>
          <w:szCs w:val="22"/>
        </w:rPr>
        <w:t xml:space="preserve">   TZPiZI-ZO.264/07/D/21</w:t>
      </w:r>
    </w:p>
    <w:p w14:paraId="5F7085C9" w14:textId="77777777" w:rsidR="00781F42" w:rsidRDefault="00781F42" w:rsidP="00781F42">
      <w:pPr>
        <w:spacing w:line="360" w:lineRule="auto"/>
        <w:rPr>
          <w:rFonts w:ascii="Arial" w:hAnsi="Arial" w:cs="Arial"/>
          <w:b/>
          <w:bCs/>
          <w:smallCaps/>
          <w:sz w:val="40"/>
          <w:szCs w:val="40"/>
        </w:rPr>
      </w:pPr>
    </w:p>
    <w:p w14:paraId="4AF21000" w14:textId="0BF33809" w:rsidR="0075460A" w:rsidRPr="00091E48" w:rsidRDefault="0075460A" w:rsidP="0075460A">
      <w:pPr>
        <w:spacing w:line="360" w:lineRule="auto"/>
        <w:jc w:val="center"/>
        <w:rPr>
          <w:rFonts w:ascii="Arial" w:hAnsi="Arial" w:cs="Arial"/>
          <w:b/>
          <w:bCs/>
          <w:smallCaps/>
          <w:sz w:val="40"/>
          <w:szCs w:val="40"/>
        </w:rPr>
      </w:pPr>
      <w:bookmarkStart w:id="0" w:name="_Hlk74553361"/>
      <w:r>
        <w:rPr>
          <w:rFonts w:ascii="Arial" w:hAnsi="Arial" w:cs="Arial"/>
          <w:b/>
          <w:bCs/>
          <w:smallCaps/>
          <w:sz w:val="40"/>
          <w:szCs w:val="40"/>
        </w:rPr>
        <w:t xml:space="preserve">OPIS </w:t>
      </w:r>
      <w:r w:rsidRPr="00091E48">
        <w:rPr>
          <w:rFonts w:ascii="Arial" w:hAnsi="Arial" w:cs="Arial"/>
          <w:b/>
          <w:bCs/>
          <w:smallCaps/>
          <w:sz w:val="40"/>
          <w:szCs w:val="40"/>
        </w:rPr>
        <w:t>PRZEDMIOT</w:t>
      </w:r>
      <w:r>
        <w:rPr>
          <w:rFonts w:ascii="Arial" w:hAnsi="Arial" w:cs="Arial"/>
          <w:b/>
          <w:bCs/>
          <w:smallCaps/>
          <w:sz w:val="40"/>
          <w:szCs w:val="40"/>
        </w:rPr>
        <w:t>U</w:t>
      </w:r>
      <w:r w:rsidRPr="00091E48">
        <w:rPr>
          <w:rFonts w:ascii="Arial" w:hAnsi="Arial" w:cs="Arial"/>
          <w:b/>
          <w:bCs/>
          <w:smallCaps/>
          <w:sz w:val="40"/>
          <w:szCs w:val="40"/>
        </w:rPr>
        <w:t xml:space="preserve"> ZAMÓWIENIA</w:t>
      </w:r>
      <w:r w:rsidR="00781F42">
        <w:rPr>
          <w:rFonts w:ascii="Arial" w:hAnsi="Arial" w:cs="Arial"/>
          <w:b/>
          <w:bCs/>
          <w:smallCaps/>
          <w:sz w:val="40"/>
          <w:szCs w:val="40"/>
        </w:rPr>
        <w:t>:</w:t>
      </w:r>
    </w:p>
    <w:p w14:paraId="6B38AC11" w14:textId="77777777" w:rsidR="00781F42" w:rsidRPr="00781F42" w:rsidRDefault="00781F42" w:rsidP="00781F42">
      <w:pPr>
        <w:spacing w:line="23" w:lineRule="atLeast"/>
        <w:jc w:val="center"/>
        <w:rPr>
          <w:rFonts w:ascii="Arial" w:eastAsia="Arial" w:hAnsi="Arial" w:cs="Arial"/>
          <w:b/>
          <w:noProof/>
          <w:color w:val="000000"/>
          <w:sz w:val="28"/>
          <w:szCs w:val="28"/>
        </w:rPr>
      </w:pPr>
      <w:bookmarkStart w:id="1" w:name="_Hlk74203412"/>
      <w:bookmarkStart w:id="2" w:name="_Hlk74137254"/>
      <w:r w:rsidRPr="00781F42">
        <w:rPr>
          <w:rFonts w:ascii="Arial" w:hAnsi="Arial" w:cs="Arial"/>
          <w:b/>
          <w:color w:val="000000"/>
          <w:sz w:val="28"/>
          <w:szCs w:val="28"/>
        </w:rPr>
        <w:t xml:space="preserve">Zakup respiratorów i defibrylatorów dla SP ZOZ WSPRiTS w Płocku do walki ze skutkami pandemii </w:t>
      </w:r>
      <w:r w:rsidRPr="00781F42">
        <w:rPr>
          <w:rFonts w:ascii="Arial" w:hAnsi="Arial" w:cs="Arial"/>
          <w:b/>
          <w:bCs/>
          <w:sz w:val="28"/>
          <w:szCs w:val="28"/>
        </w:rPr>
        <w:t>SARS-CoV2”</w:t>
      </w:r>
      <w:bookmarkEnd w:id="1"/>
    </w:p>
    <w:p w14:paraId="4455F1D2" w14:textId="77777777" w:rsidR="00781F42" w:rsidRDefault="00781F42" w:rsidP="00781F42">
      <w:pPr>
        <w:spacing w:line="23" w:lineRule="atLeast"/>
        <w:jc w:val="center"/>
        <w:rPr>
          <w:rFonts w:ascii="Arial" w:eastAsia="Arial" w:hAnsi="Arial" w:cs="Arial"/>
          <w:noProof/>
          <w:color w:val="000000"/>
          <w:sz w:val="28"/>
          <w:szCs w:val="28"/>
        </w:rPr>
      </w:pPr>
    </w:p>
    <w:p w14:paraId="782DFCD6" w14:textId="758D2F21" w:rsidR="00781F42" w:rsidRPr="00781F42" w:rsidRDefault="00781F42" w:rsidP="00781F42">
      <w:pPr>
        <w:spacing w:line="23" w:lineRule="atLeast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781F42">
        <w:rPr>
          <w:rFonts w:ascii="Arial" w:eastAsia="Arial" w:hAnsi="Arial" w:cs="Arial"/>
          <w:noProof/>
          <w:color w:val="000000"/>
          <w:sz w:val="28"/>
          <w:szCs w:val="28"/>
        </w:rPr>
        <w:t xml:space="preserve">Postępowanie nr </w:t>
      </w:r>
      <w:r w:rsidRPr="00781F42">
        <w:rPr>
          <w:rFonts w:ascii="Arial" w:eastAsia="Arial" w:hAnsi="Arial" w:cs="Arial"/>
          <w:b/>
          <w:bCs/>
          <w:noProof/>
          <w:color w:val="000000"/>
          <w:sz w:val="28"/>
          <w:szCs w:val="28"/>
        </w:rPr>
        <w:t>TZPiZI-ZO.264/07/D/21</w:t>
      </w:r>
    </w:p>
    <w:bookmarkEnd w:id="2"/>
    <w:p w14:paraId="79AD306A" w14:textId="77777777" w:rsidR="00781F42" w:rsidRDefault="0075460A" w:rsidP="0075460A">
      <w:pPr>
        <w:widowControl w:val="0"/>
        <w:spacing w:line="100" w:lineRule="atLeast"/>
        <w:ind w:left="709" w:hanging="709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2"/>
          <w:sz w:val="28"/>
          <w:szCs w:val="28"/>
          <w:lang w:val="de-DE" w:bidi="fa-IR"/>
        </w:rPr>
      </w:pPr>
      <w:r w:rsidRPr="00781F42">
        <w:rPr>
          <w:rFonts w:ascii="Arial" w:eastAsia="Andale Sans UI" w:hAnsi="Arial" w:cs="Arial"/>
          <w:b/>
          <w:bCs/>
          <w:color w:val="000000"/>
          <w:kern w:val="2"/>
          <w:sz w:val="28"/>
          <w:szCs w:val="28"/>
          <w:lang w:val="de-DE" w:bidi="fa-IR"/>
        </w:rPr>
        <w:tab/>
      </w:r>
      <w:r w:rsidRPr="00781F42">
        <w:rPr>
          <w:rFonts w:ascii="Arial" w:eastAsia="Andale Sans UI" w:hAnsi="Arial" w:cs="Arial"/>
          <w:b/>
          <w:bCs/>
          <w:color w:val="000000"/>
          <w:kern w:val="2"/>
          <w:sz w:val="28"/>
          <w:szCs w:val="28"/>
          <w:lang w:val="de-DE" w:bidi="fa-IR"/>
        </w:rPr>
        <w:tab/>
      </w:r>
    </w:p>
    <w:p w14:paraId="7F7322C9" w14:textId="302AEC04" w:rsidR="0075460A" w:rsidRPr="00781F42" w:rsidRDefault="00781F42" w:rsidP="0075460A">
      <w:pPr>
        <w:widowControl w:val="0"/>
        <w:spacing w:line="100" w:lineRule="atLeast"/>
        <w:ind w:left="709" w:hanging="709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2"/>
          <w:sz w:val="28"/>
          <w:szCs w:val="28"/>
          <w:lang w:val="de-DE" w:bidi="fa-IR"/>
        </w:rPr>
      </w:pPr>
      <w:r w:rsidRPr="00781F42">
        <w:rPr>
          <w:rFonts w:ascii="Arial" w:eastAsia="Andale Sans UI" w:hAnsi="Arial" w:cs="Arial"/>
          <w:b/>
          <w:bCs/>
          <w:color w:val="000000"/>
          <w:kern w:val="2"/>
          <w:sz w:val="28"/>
          <w:szCs w:val="28"/>
          <w:lang w:val="de-DE" w:bidi="fa-IR"/>
        </w:rPr>
        <w:t>Część 1 – zakup respiratorów</w:t>
      </w:r>
    </w:p>
    <w:bookmarkEnd w:id="0"/>
    <w:p w14:paraId="7F0A84AF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51911D97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472918F9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0EAFF09C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0EAE5695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513C57A9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12FBDDD1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63795239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4054307F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78D53F2A" w14:textId="77777777" w:rsidR="0075460A" w:rsidRPr="002076D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27E535F4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1F53A9AF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67A16275" w14:textId="77777777" w:rsidR="0075460A" w:rsidRPr="002076D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354B1213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423A1B50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4A369292" w14:textId="77777777" w:rsidR="0075460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2AA1C1F5" w14:textId="77777777" w:rsidR="0075460A" w:rsidRPr="002076D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1C012823" w14:textId="77777777" w:rsidR="0075460A" w:rsidRPr="002076DA" w:rsidRDefault="0075460A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14:paraId="736D9A42" w14:textId="6ACD4E30" w:rsidR="0075460A" w:rsidRPr="002076DA" w:rsidRDefault="00781F42" w:rsidP="0075460A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  <w:r>
        <w:rPr>
          <w:rStyle w:val="Pogrubienie"/>
          <w:rFonts w:ascii="Arial" w:hAnsi="Arial" w:cs="Arial"/>
          <w:color w:val="000000"/>
          <w:sz w:val="24"/>
          <w:szCs w:val="24"/>
        </w:rPr>
        <w:t>Część 1: zakup respiratorów</w:t>
      </w:r>
    </w:p>
    <w:p w14:paraId="22D62D00" w14:textId="77777777" w:rsidR="00C66F13" w:rsidRPr="00035D17" w:rsidRDefault="00C66F13" w:rsidP="00D659C2">
      <w:pPr>
        <w:spacing w:line="360" w:lineRule="auto"/>
        <w:jc w:val="center"/>
        <w:rPr>
          <w:rFonts w:ascii="Arial" w:hAnsi="Arial" w:cs="Arial"/>
          <w:b/>
          <w:bCs/>
          <w:smallCaps/>
          <w:sz w:val="40"/>
          <w:szCs w:val="40"/>
        </w:rPr>
      </w:pPr>
    </w:p>
    <w:tbl>
      <w:tblPr>
        <w:tblW w:w="15434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3"/>
        <w:gridCol w:w="1138"/>
        <w:gridCol w:w="5823"/>
      </w:tblGrid>
      <w:tr w:rsidR="00FF640F" w:rsidRPr="003C7B2C" w14:paraId="50FB8C4B" w14:textId="77777777" w:rsidTr="00781F42">
        <w:trPr>
          <w:trHeight w:val="57"/>
        </w:trPr>
        <w:tc>
          <w:tcPr>
            <w:tcW w:w="1543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14:paraId="359847B2" w14:textId="2F5FF3FA" w:rsidR="00FF640F" w:rsidRPr="003C7B2C" w:rsidRDefault="00FF640F" w:rsidP="0086142E">
            <w:pPr>
              <w:ind w:left="567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</w:rPr>
              <w:t xml:space="preserve">Respirator transportowy </w:t>
            </w:r>
            <w:r>
              <w:rPr>
                <w:rFonts w:ascii="Arial" w:hAnsi="Arial" w:cs="Arial"/>
                <w:b/>
              </w:rPr>
              <w:t>– 3 szt.</w:t>
            </w:r>
          </w:p>
          <w:p w14:paraId="2E0355B3" w14:textId="77777777" w:rsidR="00FF640F" w:rsidRPr="003C7B2C" w:rsidRDefault="00FF640F" w:rsidP="0086142E">
            <w:pPr>
              <w:ind w:left="567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  <w:b/>
              </w:rPr>
              <w:t xml:space="preserve">Marka ………………….  Model ……………………. </w:t>
            </w:r>
          </w:p>
        </w:tc>
      </w:tr>
      <w:tr w:rsidR="00FF640F" w:rsidRPr="003C7B2C" w14:paraId="6355C830" w14:textId="77777777" w:rsidTr="00781F42">
        <w:trPr>
          <w:trHeight w:val="57"/>
        </w:trPr>
        <w:tc>
          <w:tcPr>
            <w:tcW w:w="8473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14:paraId="5D41F209" w14:textId="77777777" w:rsidR="00FF640F" w:rsidRPr="003C7B2C" w:rsidRDefault="00FF640F" w:rsidP="0086142E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8" w:type="dxa"/>
            <w:tcBorders>
              <w:top w:val="thinThickLargeGap" w:sz="24" w:space="0" w:color="auto"/>
            </w:tcBorders>
            <w:vAlign w:val="center"/>
          </w:tcPr>
          <w:p w14:paraId="45EF2679" w14:textId="77777777" w:rsidR="00FF640F" w:rsidRPr="003C7B2C" w:rsidRDefault="00FF640F" w:rsidP="0086142E">
            <w:pPr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02A3DCAF" w14:textId="77777777" w:rsidR="00FF640F" w:rsidRPr="003C7B2C" w:rsidRDefault="00FF640F" w:rsidP="0086142E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781F42" w:rsidRPr="003C7B2C" w14:paraId="0EF54FAB" w14:textId="77777777" w:rsidTr="00781F42">
        <w:trPr>
          <w:trHeight w:val="57"/>
        </w:trPr>
        <w:tc>
          <w:tcPr>
            <w:tcW w:w="8473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6CEDD67E" w14:textId="77777777" w:rsidR="00781F42" w:rsidRPr="00956AC4" w:rsidRDefault="00781F42" w:rsidP="00781F42">
            <w:pPr>
              <w:pStyle w:val="Akapitzlist"/>
              <w:numPr>
                <w:ilvl w:val="0"/>
                <w:numId w:val="30"/>
              </w:numPr>
              <w:spacing w:line="275" w:lineRule="auto"/>
              <w:rPr>
                <w:rFonts w:ascii="Arial" w:eastAsia="Arial" w:hAnsi="Arial" w:cs="Arial"/>
                <w:lang w:eastAsia="en-US"/>
              </w:rPr>
            </w:pPr>
            <w:r w:rsidRPr="00956AC4">
              <w:rPr>
                <w:rFonts w:ascii="Arial" w:hAnsi="Arial" w:cs="Arial"/>
              </w:rPr>
              <w:t xml:space="preserve">Respirator do terapii oddechowej w trakcie transportu zgodny </w:t>
            </w:r>
            <w:r w:rsidRPr="00956AC4">
              <w:rPr>
                <w:rFonts w:ascii="Arial" w:hAnsi="Arial" w:cs="Arial"/>
              </w:rPr>
              <w:br/>
              <w:t>z wymaganiami aktualnej normy PN-EN 794-3 lub równoważnej.</w:t>
            </w:r>
          </w:p>
        </w:tc>
        <w:tc>
          <w:tcPr>
            <w:tcW w:w="1138" w:type="dxa"/>
            <w:tcBorders>
              <w:top w:val="thinThickLargeGap" w:sz="24" w:space="0" w:color="auto"/>
            </w:tcBorders>
            <w:vAlign w:val="center"/>
          </w:tcPr>
          <w:p w14:paraId="7B4A96AE" w14:textId="621B5CD6" w:rsidR="00781F42" w:rsidRPr="003C7B2C" w:rsidRDefault="00781F42" w:rsidP="00781F42">
            <w:pPr>
              <w:jc w:val="center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77839B9A" w14:textId="77777777" w:rsidR="00781F42" w:rsidRPr="003C7B2C" w:rsidRDefault="00781F42" w:rsidP="00781F42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781F42" w:rsidRPr="003C7B2C" w14:paraId="6145DECD" w14:textId="77777777" w:rsidTr="00781F42">
        <w:trPr>
          <w:trHeight w:val="57"/>
        </w:trPr>
        <w:tc>
          <w:tcPr>
            <w:tcW w:w="8473" w:type="dxa"/>
            <w:tcBorders>
              <w:left w:val="thinThickLargeGap" w:sz="24" w:space="0" w:color="auto"/>
            </w:tcBorders>
          </w:tcPr>
          <w:p w14:paraId="73FE1C2C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tabs>
                <w:tab w:val="left" w:pos="444"/>
              </w:tabs>
              <w:ind w:right="142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Zasilanie i sterowanie pracą respiratora wyłącznie z jednego źródła np. zasilanie pneumatyczne  z przenośnego lub stacjonarnego źródła tlenu (dopuszcza się elektroniczne zasilanie modułu alarmów pod warunkiem iż brak jego zasilania nie ma wpływu na pracę zasadniczą respiratora).</w:t>
            </w:r>
          </w:p>
        </w:tc>
        <w:tc>
          <w:tcPr>
            <w:tcW w:w="1138" w:type="dxa"/>
            <w:vAlign w:val="center"/>
          </w:tcPr>
          <w:p w14:paraId="768BC801" w14:textId="5C019751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right w:val="thickThinLargeGap" w:sz="24" w:space="0" w:color="auto"/>
            </w:tcBorders>
            <w:vAlign w:val="center"/>
          </w:tcPr>
          <w:p w14:paraId="6B84D0A9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1BAC2633" w14:textId="77777777" w:rsidTr="00781F42">
        <w:trPr>
          <w:trHeight w:val="57"/>
        </w:trPr>
        <w:tc>
          <w:tcPr>
            <w:tcW w:w="8473" w:type="dxa"/>
            <w:tcBorders>
              <w:left w:val="thinThickLargeGap" w:sz="24" w:space="0" w:color="auto"/>
              <w:bottom w:val="single" w:sz="4" w:space="0" w:color="auto"/>
            </w:tcBorders>
          </w:tcPr>
          <w:p w14:paraId="50813E9B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tabs>
                <w:tab w:val="left" w:pos="160"/>
                <w:tab w:val="left" w:pos="444"/>
              </w:tabs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Maksymalna waga respiratora ≤ 3 kg.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094B9BE0" w14:textId="3ABB82A7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4A79281" w14:textId="77777777" w:rsidR="00781F42" w:rsidRPr="003C7B2C" w:rsidRDefault="00781F42" w:rsidP="00781F42">
            <w:pPr>
              <w:pStyle w:val="Akapitzlist"/>
              <w:tabs>
                <w:tab w:val="left" w:pos="160"/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6E0F3982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36422302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tabs>
                <w:tab w:val="left" w:pos="444"/>
              </w:tabs>
              <w:ind w:right="58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Tryb wentylacji  IPPV lub CMV.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2245CB36" w14:textId="3EA1ABE8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A919508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146AFF9B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591E15C1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tabs>
                <w:tab w:val="left" w:pos="444"/>
              </w:tabs>
              <w:ind w:right="58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Funkcja automatycznej blokady w cyklu wentylacji IPPV lub CMV przy oddechu spontanicznym pacjenta -  z zapewnieniem minimalnej wentylacji minutowej.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72356BBF" w14:textId="386C71EF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673680A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75E60EB2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67DCAB15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tabs>
                <w:tab w:val="left" w:pos="444"/>
              </w:tabs>
              <w:ind w:right="58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Układ pacjenta z zaworem antyinhalacyjnym - możliwość wentylacji biernej 100% tlenem w atmosferze skażonej.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179C334D" w14:textId="697B67C2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E68CF50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4C4100AF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15CEAC51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tabs>
                <w:tab w:val="left" w:pos="444"/>
              </w:tabs>
              <w:ind w:right="58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Niezależna płynna regulacja częstości oddechowej i objętości oddechowej.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4B55766" w14:textId="59E75F09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BE6B1D5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1667FBC7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74C41E46" w14:textId="77777777" w:rsidR="00781F42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956AC4">
              <w:rPr>
                <w:rFonts w:ascii="Arial" w:hAnsi="Arial" w:cs="Arial"/>
              </w:rPr>
              <w:t xml:space="preserve">Zakres regulacji parametrów wentylacji umożliwiający wentylację zastępczą dorosłych i dzieci </w:t>
            </w:r>
          </w:p>
          <w:p w14:paraId="22CA686E" w14:textId="77777777" w:rsidR="00781F42" w:rsidRPr="00956AC4" w:rsidRDefault="00781F42" w:rsidP="00781F42">
            <w:pPr>
              <w:pStyle w:val="Akapitzlist"/>
              <w:ind w:left="525" w:right="72"/>
              <w:jc w:val="both"/>
              <w:rPr>
                <w:rFonts w:ascii="Arial" w:hAnsi="Arial" w:cs="Arial"/>
              </w:rPr>
            </w:pPr>
            <w:r w:rsidRPr="00956AC4">
              <w:rPr>
                <w:rFonts w:ascii="Arial" w:hAnsi="Arial" w:cs="Arial"/>
              </w:rPr>
              <w:t>- częstość oddechowa regulowana w zakresie min. 8-40 cykli/min</w:t>
            </w:r>
          </w:p>
          <w:p w14:paraId="4A150752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525" w:right="58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- objętość oddechowa regulowana w zakresie min. 70-1500 ml.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23C6B9F2" w14:textId="1DBC4DD0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9D834A2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36FF3D5E" w14:textId="77777777" w:rsidTr="00781F42">
        <w:trPr>
          <w:trHeight w:val="1164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120EF425" w14:textId="77777777" w:rsidR="00781F42" w:rsidRDefault="00781F42" w:rsidP="00781F42">
            <w:pPr>
              <w:pStyle w:val="Akapitzlist"/>
              <w:ind w:left="525" w:right="72"/>
              <w:jc w:val="both"/>
              <w:rPr>
                <w:rFonts w:ascii="Arial" w:hAnsi="Arial" w:cs="Arial"/>
              </w:rPr>
            </w:pPr>
          </w:p>
          <w:p w14:paraId="2E32BB5D" w14:textId="67DC8609" w:rsidR="00781F42" w:rsidRPr="00781F42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Minimum 2 poziomy stężenia tlenu w mieszaninie oddechowej w trybie IPPV/ CMV, 100 i max 60% (podać wartość znamionową stężenia O2 deklarowaną w materiałach technicznych producenta).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6B4AAFDB" w14:textId="79ED849B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B4952EE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0D68F50B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78E20EDE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 xml:space="preserve">Tryb wentylacji biernej 100% tlenem - oddech „na żądanie” (integralna funkcja   respiratora) z przepływem zależnym od podciśnienia w układzie oddechowym. 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1361650B" w14:textId="68534B15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A6E1D5B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40D45F73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0E8D5754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Regulowane ciśnienie szczytowe w układzie pacjenta w zakresie min. 20-60 cmH2O.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5F5BEB0F" w14:textId="7D90E9DD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4558B78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776191A2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2E5E84FD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Zintegrowana z respiratorem zastawka PEEP z zakresem regulacji 0-20 cmH2O.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7B2098F3" w14:textId="353E0DFC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C98A794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06F1059D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751CEEE2" w14:textId="4DF9284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Tryb wentylacji CPAP</w:t>
            </w:r>
            <w:r>
              <w:rPr>
                <w:rFonts w:ascii="Arial" w:hAnsi="Arial" w:cs="Arial"/>
              </w:rPr>
              <w:t xml:space="preserve"> z zakresem regulacji do max. 16</w:t>
            </w:r>
            <w:r w:rsidRPr="003C7B2C">
              <w:rPr>
                <w:rFonts w:ascii="Arial" w:hAnsi="Arial" w:cs="Arial"/>
              </w:rPr>
              <w:t>cmH2O.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720537D4" w14:textId="33CDE608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D3BB73A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33978372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67710DD5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Możliwość ręcznego wyzwolenia wdechu.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772C8E40" w14:textId="5C892829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35A2058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0C297CC6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569A7E16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Czułość wyzwalania trybu „na żądanie” poniżej 3 cmH2O.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7FE3EB61" w14:textId="3B7A8112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5C9DCD3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37DE9F1F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2EA45D8C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Manometr ciśnienia w układzie pacjenta wbudowany w respirator.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72A57E60" w14:textId="12E7BDA9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1EE23C2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0840FE0A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728B3356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Wskaźnik niskiego ciśnienia gazu zasilającego.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613D6A98" w14:textId="25204751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C2F28E8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276C971B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405E6A20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Alarmy (dopuszcza się elektryczne zasilanie modułu alarmów):</w:t>
            </w:r>
          </w:p>
          <w:p w14:paraId="011A12B7" w14:textId="77777777" w:rsidR="00781F42" w:rsidRPr="003C7B2C" w:rsidRDefault="00781F42" w:rsidP="00781F42">
            <w:pPr>
              <w:pStyle w:val="Akapitzlist"/>
              <w:ind w:left="525"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- wysokiego ciśnienia szczytowego w fazie wdechu</w:t>
            </w:r>
          </w:p>
          <w:p w14:paraId="604C95B9" w14:textId="77777777" w:rsidR="00781F42" w:rsidRPr="003C7B2C" w:rsidRDefault="00781F42" w:rsidP="00781F42">
            <w:pPr>
              <w:pStyle w:val="Akapitzlist"/>
              <w:ind w:left="525"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- niskiego ciśnienia w układzie pacjenta (rozłączenia)</w:t>
            </w:r>
          </w:p>
          <w:p w14:paraId="7518D098" w14:textId="77777777" w:rsidR="00781F42" w:rsidRPr="003C7B2C" w:rsidRDefault="00781F42" w:rsidP="00781F42">
            <w:pPr>
              <w:pStyle w:val="Akapitzlist"/>
              <w:ind w:left="525"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- stałego ciśnienia w układzie pacjenta</w:t>
            </w:r>
          </w:p>
          <w:p w14:paraId="54073C39" w14:textId="77777777" w:rsidR="00781F42" w:rsidRPr="003C7B2C" w:rsidRDefault="00781F42" w:rsidP="00781F42">
            <w:pPr>
              <w:pStyle w:val="Akapitzlist"/>
              <w:ind w:left="525"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- niskiego ciśnienia gazu zasilającego.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49E2ADA" w14:textId="26501E0E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2DEC65C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154A7A2E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0BEDBEEE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3C7B2C">
              <w:rPr>
                <w:rFonts w:ascii="Arial" w:hAnsi="Arial" w:cs="Arial"/>
              </w:rPr>
              <w:t>kład oddechowy pacjenta – min 5 szt. + min 6 szt. kpl układów oddechowych do CPAP-u.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AC254F4" w14:textId="5FB80EC6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C41D9B9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5D7BABCA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653E06BB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Uchwyt mocujący respirator na ścianie zgodny z wymogami aktualnej normy PN EN 1789  + A 2 lub równoważnej.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179533D7" w14:textId="59C55B07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1F274E7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41A06EEB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6C7A5778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jc w:val="both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Dodatkowy zestaw ciśnieniowy do manualnej wentylacji noworodków.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2C7A96CC" w14:textId="1746685D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5F7E1DA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781F42" w:rsidRPr="003C7B2C" w14:paraId="6EDDEF08" w14:textId="77777777" w:rsidTr="00781F42">
        <w:trPr>
          <w:trHeight w:val="57"/>
        </w:trPr>
        <w:tc>
          <w:tcPr>
            <w:tcW w:w="84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42CBF7A0" w14:textId="77777777" w:rsidR="00781F42" w:rsidRPr="003C7B2C" w:rsidRDefault="00781F42" w:rsidP="00781F42">
            <w:pPr>
              <w:pStyle w:val="Akapitzlist"/>
              <w:numPr>
                <w:ilvl w:val="0"/>
                <w:numId w:val="30"/>
              </w:numPr>
              <w:ind w:right="72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Przenośny zestaw tlenowy:</w:t>
            </w:r>
          </w:p>
          <w:p w14:paraId="0763132B" w14:textId="77777777" w:rsidR="00057D30" w:rsidRDefault="00781F42" w:rsidP="00781F42">
            <w:pPr>
              <w:pStyle w:val="Akapitzlist"/>
              <w:ind w:left="525" w:right="72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torba transportowa z kieszeniami i uchwytami do mocowania drobnego sprzętu medycznego, umożliwiająca transport zestawu w ręku, na ramieniu</w:t>
            </w:r>
            <w:r w:rsidRPr="003C7B2C">
              <w:rPr>
                <w:rFonts w:ascii="Arial" w:hAnsi="Arial" w:cs="Arial"/>
              </w:rPr>
              <w:br/>
              <w:t xml:space="preserve">i na plecach, zaczepy umożliwiające zawieszenia torby na ramie łóżka/ noszy, butla </w:t>
            </w:r>
          </w:p>
          <w:p w14:paraId="65A1E048" w14:textId="77777777" w:rsidR="00057D30" w:rsidRDefault="00057D30" w:rsidP="00781F42">
            <w:pPr>
              <w:pStyle w:val="Akapitzlist"/>
              <w:ind w:left="525" w:right="72"/>
              <w:rPr>
                <w:rFonts w:ascii="Arial" w:hAnsi="Arial" w:cs="Arial"/>
              </w:rPr>
            </w:pPr>
          </w:p>
          <w:p w14:paraId="64AA9157" w14:textId="77777777" w:rsidR="00057D30" w:rsidRDefault="00057D30" w:rsidP="00781F42">
            <w:pPr>
              <w:pStyle w:val="Akapitzlist"/>
              <w:ind w:left="525" w:right="72"/>
              <w:rPr>
                <w:rFonts w:ascii="Arial" w:hAnsi="Arial" w:cs="Arial"/>
              </w:rPr>
            </w:pPr>
          </w:p>
          <w:p w14:paraId="73695D7A" w14:textId="77777777" w:rsidR="00057D30" w:rsidRDefault="00057D30" w:rsidP="00781F42">
            <w:pPr>
              <w:pStyle w:val="Akapitzlist"/>
              <w:ind w:left="525" w:right="72"/>
              <w:rPr>
                <w:rFonts w:ascii="Arial" w:hAnsi="Arial" w:cs="Arial"/>
              </w:rPr>
            </w:pPr>
          </w:p>
          <w:p w14:paraId="25E78F31" w14:textId="7E969F47" w:rsidR="00781F42" w:rsidRPr="003C7B2C" w:rsidRDefault="00781F42" w:rsidP="00781F42">
            <w:pPr>
              <w:pStyle w:val="Akapitzlist"/>
              <w:ind w:left="525" w:right="72"/>
              <w:rPr>
                <w:rFonts w:ascii="Arial" w:hAnsi="Arial" w:cs="Arial"/>
              </w:rPr>
            </w:pPr>
            <w:r w:rsidRPr="003C7B2C">
              <w:rPr>
                <w:rFonts w:ascii="Arial" w:hAnsi="Arial" w:cs="Arial"/>
              </w:rPr>
              <w:t>tlenowa aluminiowa o poj  2,7 l z reduktorem ciśnienia z manometrem i z przepływomierzem.</w:t>
            </w:r>
          </w:p>
        </w:tc>
        <w:tc>
          <w:tcPr>
            <w:tcW w:w="1138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F6D0B04" w14:textId="5C39120B" w:rsidR="00781F42" w:rsidRPr="003C7B2C" w:rsidRDefault="00781F42" w:rsidP="00781F42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3C7B2C">
              <w:rPr>
                <w:rFonts w:ascii="Arial" w:hAnsi="Arial" w:cs="Arial"/>
                <w:b/>
                <w:color w:val="000000"/>
              </w:rPr>
              <w:lastRenderedPageBreak/>
              <w:t>TAK/NIE</w:t>
            </w:r>
          </w:p>
        </w:tc>
        <w:tc>
          <w:tcPr>
            <w:tcW w:w="5823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54C657A" w14:textId="77777777" w:rsidR="00781F42" w:rsidRPr="003C7B2C" w:rsidRDefault="00781F42" w:rsidP="00781F42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</w:tbl>
    <w:p w14:paraId="6F1803DD" w14:textId="77777777" w:rsidR="00A33EBC" w:rsidRPr="00035D17" w:rsidRDefault="00A33EBC" w:rsidP="00A33EBC">
      <w:pPr>
        <w:spacing w:line="360" w:lineRule="auto"/>
        <w:rPr>
          <w:rFonts w:ascii="Arial" w:hAnsi="Arial" w:cs="Arial"/>
          <w:bCs/>
          <w:sz w:val="4"/>
          <w:szCs w:val="4"/>
          <w:lang w:eastAsia="pl-PL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67"/>
        <w:gridCol w:w="709"/>
        <w:gridCol w:w="653"/>
        <w:gridCol w:w="1112"/>
        <w:gridCol w:w="1773"/>
        <w:gridCol w:w="850"/>
        <w:gridCol w:w="1559"/>
        <w:gridCol w:w="2061"/>
      </w:tblGrid>
      <w:tr w:rsidR="00D97FD0" w:rsidRPr="002076DA" w14:paraId="6C9746C1" w14:textId="77777777" w:rsidTr="00950AF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826EC3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0DFF353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A8691BE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6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791F0A7" w14:textId="77777777" w:rsidR="00D97FD0" w:rsidRPr="002076DA" w:rsidRDefault="00D97FD0" w:rsidP="00950AFC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2076DA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4CA0D37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669A297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Wartość</w:t>
            </w:r>
          </w:p>
          <w:p w14:paraId="3D8F49C1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Netto</w:t>
            </w:r>
          </w:p>
          <w:p w14:paraId="3D0D5538" w14:textId="77777777" w:rsidR="00D97FD0" w:rsidRPr="002076DA" w:rsidRDefault="00D97FD0" w:rsidP="00950AF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(obliczyć: 4 x 5)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38B1298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Stawka</w:t>
            </w:r>
          </w:p>
          <w:p w14:paraId="49553579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VAT</w:t>
            </w:r>
          </w:p>
          <w:p w14:paraId="64F13E25" w14:textId="77777777" w:rsidR="00D97FD0" w:rsidRPr="002076DA" w:rsidRDefault="00D97FD0" w:rsidP="00950AF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5E9ED75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Kwota</w:t>
            </w:r>
          </w:p>
          <w:p w14:paraId="4A475714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VAT</w:t>
            </w:r>
          </w:p>
          <w:p w14:paraId="2DE46F3C" w14:textId="77777777" w:rsidR="00D97FD0" w:rsidRPr="002076DA" w:rsidRDefault="00D97FD0" w:rsidP="00950AF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(obliczyć: 6 x 7)</w:t>
            </w:r>
          </w:p>
        </w:tc>
        <w:tc>
          <w:tcPr>
            <w:tcW w:w="20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8C29E3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Wartość</w:t>
            </w:r>
          </w:p>
          <w:p w14:paraId="2F2FC22E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brutto</w:t>
            </w:r>
          </w:p>
          <w:p w14:paraId="56393AF2" w14:textId="77777777" w:rsidR="00D97FD0" w:rsidRPr="002076DA" w:rsidRDefault="00D97FD0" w:rsidP="00950AF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(obliczyć: 6 + 8)</w:t>
            </w:r>
          </w:p>
        </w:tc>
      </w:tr>
      <w:tr w:rsidR="00D97FD0" w:rsidRPr="002076DA" w14:paraId="06D28349" w14:textId="77777777" w:rsidTr="00950AF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2824916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3A84EB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F0A007D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DC1B970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BF3EB9C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7A28522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0DA2B70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CC14978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E2C5C01" w14:textId="77777777" w:rsidR="00D97FD0" w:rsidRPr="002076DA" w:rsidRDefault="00D97FD0" w:rsidP="00950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97FD0" w:rsidRPr="00C73742" w14:paraId="193EAAB0" w14:textId="77777777" w:rsidTr="00950AFC">
        <w:trPr>
          <w:trHeight w:val="425"/>
        </w:trPr>
        <w:tc>
          <w:tcPr>
            <w:tcW w:w="56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nil"/>
            </w:tcBorders>
            <w:vAlign w:val="center"/>
            <w:hideMark/>
          </w:tcPr>
          <w:p w14:paraId="550330CE" w14:textId="77777777" w:rsidR="00D97FD0" w:rsidRPr="00C73742" w:rsidRDefault="00D97FD0" w:rsidP="00950AFC">
            <w:pPr>
              <w:jc w:val="center"/>
              <w:rPr>
                <w:rFonts w:ascii="Arial" w:hAnsi="Arial" w:cs="Arial"/>
              </w:rPr>
            </w:pPr>
            <w:r w:rsidRPr="00C73742">
              <w:rPr>
                <w:rFonts w:ascii="Arial" w:hAnsi="Arial" w:cs="Arial"/>
              </w:rPr>
              <w:t>1.</w:t>
            </w:r>
          </w:p>
        </w:tc>
        <w:tc>
          <w:tcPr>
            <w:tcW w:w="6167" w:type="dxa"/>
            <w:vMerge w:val="restart"/>
            <w:tcBorders>
              <w:top w:val="thinThickLargeGap" w:sz="2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6742BE5" w14:textId="16E4F4D2" w:rsidR="00D97FD0" w:rsidRPr="00C73742" w:rsidRDefault="00D97FD0" w:rsidP="00FF640F">
            <w:pPr>
              <w:pStyle w:val="Akapitzlist"/>
              <w:suppressAutoHyphens w:val="0"/>
              <w:autoSpaceDE/>
              <w:spacing w:line="276" w:lineRule="auto"/>
              <w:ind w:left="214"/>
              <w:jc w:val="both"/>
              <w:rPr>
                <w:rFonts w:ascii="Arial" w:hAnsi="Arial" w:cs="Arial"/>
                <w:b/>
              </w:rPr>
            </w:pPr>
            <w:r>
              <w:rPr>
                <w:rStyle w:val="Pogrubienie"/>
                <w:rFonts w:ascii="Arial" w:hAnsi="Arial" w:cs="Arial"/>
                <w:b w:val="0"/>
              </w:rPr>
              <w:t>Zakup</w:t>
            </w:r>
            <w:r>
              <w:rPr>
                <w:rFonts w:ascii="Arial" w:hAnsi="Arial" w:cs="Arial"/>
              </w:rPr>
              <w:t xml:space="preserve"> trzech </w:t>
            </w:r>
            <w:r w:rsidR="00FF640F">
              <w:rPr>
                <w:rFonts w:ascii="Arial" w:hAnsi="Arial" w:cs="Arial"/>
              </w:rPr>
              <w:t>respiratorów transportowych</w:t>
            </w:r>
          </w:p>
        </w:tc>
        <w:tc>
          <w:tcPr>
            <w:tcW w:w="709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  <w:hideMark/>
          </w:tcPr>
          <w:p w14:paraId="61C4E0F5" w14:textId="77777777" w:rsidR="00D97FD0" w:rsidRPr="00C73742" w:rsidRDefault="00D97FD0" w:rsidP="00950AFC">
            <w:pPr>
              <w:jc w:val="center"/>
              <w:rPr>
                <w:rFonts w:ascii="Arial" w:hAnsi="Arial" w:cs="Arial"/>
              </w:rPr>
            </w:pPr>
            <w:r w:rsidRPr="00C73742">
              <w:rPr>
                <w:rFonts w:ascii="Arial" w:hAnsi="Arial" w:cs="Arial"/>
              </w:rPr>
              <w:t>szt.</w:t>
            </w:r>
          </w:p>
        </w:tc>
        <w:tc>
          <w:tcPr>
            <w:tcW w:w="653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  <w:hideMark/>
          </w:tcPr>
          <w:p w14:paraId="58F6FF14" w14:textId="62F3260C" w:rsidR="00D97FD0" w:rsidRPr="00C73742" w:rsidRDefault="00057D30" w:rsidP="00950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2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14:paraId="16A48792" w14:textId="77777777" w:rsidR="00D97FD0" w:rsidRPr="00C73742" w:rsidRDefault="00D97FD0" w:rsidP="00950AF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1773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14:paraId="40F1B5B2" w14:textId="77777777" w:rsidR="00D97FD0" w:rsidRPr="00C73742" w:rsidRDefault="00D97FD0" w:rsidP="00950AF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3D43659" w14:textId="77777777" w:rsidR="00D97FD0" w:rsidRPr="00B3048E" w:rsidRDefault="00D97FD0" w:rsidP="00950AFC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B3048E">
              <w:rPr>
                <w:rFonts w:ascii="Arial" w:eastAsia="Arial Unicode MS" w:hAnsi="Arial" w:cs="Arial"/>
                <w:bCs/>
                <w:sz w:val="18"/>
                <w:szCs w:val="18"/>
              </w:rPr>
              <w:t>8%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F35AF26" w14:textId="77777777" w:rsidR="00D97FD0" w:rsidRPr="00C73742" w:rsidRDefault="00D97FD0" w:rsidP="00950AFC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vMerge w:val="restart"/>
            <w:tcBorders>
              <w:top w:val="thinThickLargeGap" w:sz="24" w:space="0" w:color="auto"/>
              <w:left w:val="single" w:sz="2" w:space="0" w:color="000000"/>
              <w:right w:val="thinThickLargeGap" w:sz="24" w:space="0" w:color="auto"/>
            </w:tcBorders>
            <w:vAlign w:val="center"/>
          </w:tcPr>
          <w:p w14:paraId="598D3532" w14:textId="77777777" w:rsidR="00D97FD0" w:rsidRPr="00C73742" w:rsidRDefault="00D97FD0" w:rsidP="00950A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97FD0" w:rsidRPr="00C73742" w14:paraId="1DE04F9B" w14:textId="77777777" w:rsidTr="00950AFC">
        <w:trPr>
          <w:trHeight w:val="415"/>
        </w:trPr>
        <w:tc>
          <w:tcPr>
            <w:tcW w:w="567" w:type="dxa"/>
            <w:vMerge/>
            <w:tcBorders>
              <w:left w:val="thinThickLargeGap" w:sz="24" w:space="0" w:color="auto"/>
              <w:bottom w:val="thinThickLargeGap" w:sz="24" w:space="0" w:color="auto"/>
              <w:right w:val="nil"/>
            </w:tcBorders>
            <w:vAlign w:val="center"/>
          </w:tcPr>
          <w:p w14:paraId="1426EE84" w14:textId="77777777" w:rsidR="00D97FD0" w:rsidRPr="00C73742" w:rsidRDefault="00D97FD0" w:rsidP="0095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7" w:type="dxa"/>
            <w:vMerge/>
            <w:tcBorders>
              <w:left w:val="single" w:sz="2" w:space="0" w:color="000000"/>
              <w:bottom w:val="thinThickLargeGap" w:sz="24" w:space="0" w:color="auto"/>
              <w:right w:val="single" w:sz="2" w:space="0" w:color="000000"/>
            </w:tcBorders>
            <w:vAlign w:val="center"/>
          </w:tcPr>
          <w:p w14:paraId="349909DB" w14:textId="77777777" w:rsidR="00D97FD0" w:rsidRPr="00C73742" w:rsidRDefault="00D97FD0" w:rsidP="00950AFC">
            <w:pPr>
              <w:pStyle w:val="Akapitzlist"/>
              <w:suppressAutoHyphens w:val="0"/>
              <w:autoSpaceDE/>
              <w:spacing w:line="276" w:lineRule="auto"/>
              <w:ind w:left="214"/>
              <w:jc w:val="both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6E1BF078" w14:textId="77777777" w:rsidR="00D97FD0" w:rsidRPr="00C73742" w:rsidRDefault="00D97FD0" w:rsidP="0095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40E52A99" w14:textId="77777777" w:rsidR="00D97FD0" w:rsidRPr="00C73742" w:rsidRDefault="00D97FD0" w:rsidP="00950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32A004ED" w14:textId="77777777" w:rsidR="00D97FD0" w:rsidRPr="00C73742" w:rsidRDefault="00D97FD0" w:rsidP="00950AF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3FE9CDAB" w14:textId="77777777" w:rsidR="00D97FD0" w:rsidRPr="00C73742" w:rsidRDefault="00D97FD0" w:rsidP="00950AF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0783DD3C" w14:textId="77777777" w:rsidR="00D97FD0" w:rsidRPr="00B3048E" w:rsidRDefault="00D97FD0" w:rsidP="00950AFC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B3048E">
              <w:rPr>
                <w:rFonts w:ascii="Arial" w:eastAsia="Arial Unicode MS" w:hAnsi="Arial" w:cs="Arial"/>
                <w:bCs/>
                <w:sz w:val="18"/>
                <w:szCs w:val="18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68CAFE8B" w14:textId="77777777" w:rsidR="00D97FD0" w:rsidRPr="00C73742" w:rsidRDefault="00D97FD0" w:rsidP="00950AFC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single" w:sz="2" w:space="0" w:color="000000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E93F9BB" w14:textId="77777777" w:rsidR="00D97FD0" w:rsidRPr="00C73742" w:rsidRDefault="00D97FD0" w:rsidP="00950A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DED3241" w14:textId="77777777" w:rsidR="00D97FD0" w:rsidRDefault="00D97FD0" w:rsidP="00B3048E">
      <w:pPr>
        <w:spacing w:line="360" w:lineRule="auto"/>
        <w:ind w:left="-567"/>
        <w:rPr>
          <w:rFonts w:ascii="Arial" w:hAnsi="Arial" w:cs="Arial"/>
          <w:bCs/>
          <w:sz w:val="22"/>
          <w:szCs w:val="22"/>
          <w:lang w:eastAsia="pl-PL"/>
        </w:rPr>
      </w:pPr>
    </w:p>
    <w:p w14:paraId="2FAD9D90" w14:textId="77777777" w:rsidR="00D97FD0" w:rsidRDefault="00D97FD0" w:rsidP="00B3048E">
      <w:pPr>
        <w:spacing w:line="360" w:lineRule="auto"/>
        <w:ind w:left="-567"/>
        <w:rPr>
          <w:rFonts w:ascii="Arial" w:hAnsi="Arial" w:cs="Arial"/>
          <w:bCs/>
          <w:sz w:val="22"/>
          <w:szCs w:val="22"/>
          <w:lang w:eastAsia="pl-PL"/>
        </w:rPr>
      </w:pPr>
    </w:p>
    <w:p w14:paraId="59579D01" w14:textId="1254E8FB" w:rsidR="00AA40A4" w:rsidRDefault="00035D17" w:rsidP="00B3048E">
      <w:pP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035D17">
        <w:rPr>
          <w:rFonts w:ascii="Arial" w:hAnsi="Arial" w:cs="Arial"/>
          <w:sz w:val="22"/>
          <w:szCs w:val="22"/>
        </w:rPr>
        <w:t xml:space="preserve">Płock, dnia </w:t>
      </w:r>
      <w:r w:rsidR="00493CAC">
        <w:rPr>
          <w:rFonts w:ascii="Arial" w:hAnsi="Arial" w:cs="Arial"/>
          <w:sz w:val="22"/>
          <w:szCs w:val="22"/>
        </w:rPr>
        <w:t>…………….</w:t>
      </w:r>
      <w:r w:rsidR="00AA40A4" w:rsidRPr="00035D17">
        <w:rPr>
          <w:rFonts w:ascii="Arial" w:hAnsi="Arial" w:cs="Arial"/>
          <w:sz w:val="22"/>
          <w:szCs w:val="22"/>
        </w:rPr>
        <w:t xml:space="preserve"> </w:t>
      </w:r>
      <w:r w:rsidRPr="00035D17">
        <w:rPr>
          <w:rFonts w:ascii="Arial" w:hAnsi="Arial" w:cs="Arial"/>
          <w:sz w:val="22"/>
          <w:szCs w:val="22"/>
        </w:rPr>
        <w:t>czerwca</w:t>
      </w:r>
      <w:r w:rsidR="00AA40A4" w:rsidRPr="00035D17">
        <w:rPr>
          <w:rFonts w:ascii="Arial" w:hAnsi="Arial" w:cs="Arial"/>
          <w:sz w:val="22"/>
          <w:szCs w:val="22"/>
        </w:rPr>
        <w:t xml:space="preserve"> 2021 r.</w:t>
      </w:r>
    </w:p>
    <w:p w14:paraId="2DAD8FE9" w14:textId="7676B229" w:rsidR="00057D30" w:rsidRDefault="00057D30" w:rsidP="00B3048E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14:paraId="429DCAE7" w14:textId="3A7DCB12" w:rsidR="00057D30" w:rsidRDefault="00057D30" w:rsidP="00B3048E">
      <w:pPr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14:paraId="06E45280" w14:textId="3AC8D326" w:rsidR="00057D30" w:rsidRDefault="00057D30" w:rsidP="00057D30">
      <w:pPr>
        <w:spacing w:line="360" w:lineRule="auto"/>
        <w:ind w:left="93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</w:p>
    <w:p w14:paraId="45592BC0" w14:textId="03EE0C2B" w:rsidR="00057D30" w:rsidRPr="00035D17" w:rsidRDefault="00057D30" w:rsidP="00057D30">
      <w:pPr>
        <w:spacing w:line="360" w:lineRule="auto"/>
        <w:ind w:left="93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osoby uprawnionej)</w:t>
      </w:r>
    </w:p>
    <w:sectPr w:rsidR="00057D30" w:rsidRPr="00035D17" w:rsidSect="008F237A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A1A9" w14:textId="77777777" w:rsidR="00F3673B" w:rsidRDefault="00F3673B" w:rsidP="00A33EBC">
      <w:r>
        <w:separator/>
      </w:r>
    </w:p>
  </w:endnote>
  <w:endnote w:type="continuationSeparator" w:id="0">
    <w:p w14:paraId="1A9AFF41" w14:textId="77777777" w:rsidR="00F3673B" w:rsidRDefault="00F3673B" w:rsidP="00A3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4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C45D46" w14:textId="77777777" w:rsidR="00840C49" w:rsidRDefault="00840C4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40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63AFE41" w14:textId="77777777" w:rsidR="00840C49" w:rsidRDefault="00840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7C3F" w14:textId="77777777" w:rsidR="00F3673B" w:rsidRDefault="00F3673B" w:rsidP="00A33EBC">
      <w:r>
        <w:separator/>
      </w:r>
    </w:p>
  </w:footnote>
  <w:footnote w:type="continuationSeparator" w:id="0">
    <w:p w14:paraId="755FA9B2" w14:textId="77777777" w:rsidR="00F3673B" w:rsidRDefault="00F3673B" w:rsidP="00A3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210"/>
      <w:gridCol w:w="236"/>
    </w:tblGrid>
    <w:tr w:rsidR="00840C49" w:rsidRPr="00F37DEE" w14:paraId="7EE18A8D" w14:textId="77777777" w:rsidTr="00916774">
      <w:trPr>
        <w:trHeight w:val="649"/>
      </w:trPr>
      <w:tc>
        <w:tcPr>
          <w:tcW w:w="3500" w:type="pct"/>
          <w:vAlign w:val="bottom"/>
        </w:tcPr>
        <w:p w14:paraId="18C6399E" w14:textId="18BF128A" w:rsidR="00840C49" w:rsidRPr="004537B0" w:rsidRDefault="00781F42" w:rsidP="004537B0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r w:rsidRPr="00CB5F7F">
            <w:rPr>
              <w:noProof/>
              <w:lang w:eastAsia="pl-PL"/>
            </w:rPr>
            <w:drawing>
              <wp:inline distT="0" distB="0" distL="0" distR="0" wp14:anchorId="7536E77C" wp14:editId="565B7875">
                <wp:extent cx="8867775" cy="733425"/>
                <wp:effectExtent l="0" t="0" r="9525" b="9525"/>
                <wp:docPr id="9" name="Obraz 9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77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alias w:val="Tytuł"/>
              <w:id w:val="77677295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40C49">
                <w:rPr>
                  <w:rFonts w:ascii="Arial" w:hAnsi="Arial" w:cs="Arial"/>
                  <w:b/>
                  <w:bCs/>
                  <w:caps/>
                  <w:sz w:val="24"/>
                  <w:szCs w:val="24"/>
                </w:rPr>
                <w:t xml:space="preserve">     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14:paraId="335C8185" w14:textId="494E19BD" w:rsidR="00840C49" w:rsidRPr="00F37DEE" w:rsidRDefault="00840C49" w:rsidP="0062685C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</w:p>
      </w:tc>
    </w:tr>
  </w:tbl>
  <w:p w14:paraId="2D8D4F1D" w14:textId="77777777" w:rsidR="00840C49" w:rsidRPr="004537B0" w:rsidRDefault="00840C49" w:rsidP="00453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3BC"/>
    <w:multiLevelType w:val="hybridMultilevel"/>
    <w:tmpl w:val="A31E247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3B57077"/>
    <w:multiLevelType w:val="hybridMultilevel"/>
    <w:tmpl w:val="ADFE9C5E"/>
    <w:lvl w:ilvl="0" w:tplc="0C022B7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0E092E29"/>
    <w:multiLevelType w:val="hybridMultilevel"/>
    <w:tmpl w:val="4F3E899C"/>
    <w:lvl w:ilvl="0" w:tplc="064ABC9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262D"/>
    <w:multiLevelType w:val="hybridMultilevel"/>
    <w:tmpl w:val="67BCFFF2"/>
    <w:lvl w:ilvl="0" w:tplc="FCF4CE56">
      <w:start w:val="1"/>
      <w:numFmt w:val="upperRoman"/>
      <w:lvlText w:val="%1."/>
      <w:lvlJc w:val="left"/>
      <w:pPr>
        <w:ind w:left="7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21DD"/>
    <w:multiLevelType w:val="hybridMultilevel"/>
    <w:tmpl w:val="015A40E8"/>
    <w:lvl w:ilvl="0" w:tplc="A404C7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CE4E0AB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86C6CAB"/>
    <w:multiLevelType w:val="hybridMultilevel"/>
    <w:tmpl w:val="A532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20B"/>
    <w:multiLevelType w:val="hybridMultilevel"/>
    <w:tmpl w:val="36BAE5A8"/>
    <w:lvl w:ilvl="0" w:tplc="B1189A92">
      <w:start w:val="7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C411A"/>
    <w:multiLevelType w:val="hybridMultilevel"/>
    <w:tmpl w:val="9A6C888E"/>
    <w:lvl w:ilvl="0" w:tplc="0415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E322B"/>
    <w:multiLevelType w:val="hybridMultilevel"/>
    <w:tmpl w:val="11FC63F8"/>
    <w:lvl w:ilvl="0" w:tplc="AA2E18F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4953EF"/>
    <w:multiLevelType w:val="hybridMultilevel"/>
    <w:tmpl w:val="88B2C066"/>
    <w:lvl w:ilvl="0" w:tplc="A0DCC9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CDA"/>
    <w:multiLevelType w:val="hybridMultilevel"/>
    <w:tmpl w:val="B83EAC76"/>
    <w:lvl w:ilvl="0" w:tplc="AD02A846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F0D2851"/>
    <w:multiLevelType w:val="hybridMultilevel"/>
    <w:tmpl w:val="7A081F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AA5DD6"/>
    <w:multiLevelType w:val="hybridMultilevel"/>
    <w:tmpl w:val="4142E670"/>
    <w:lvl w:ilvl="0" w:tplc="2E6C2BE6">
      <w:start w:val="14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931A8"/>
    <w:multiLevelType w:val="hybridMultilevel"/>
    <w:tmpl w:val="61EAE578"/>
    <w:lvl w:ilvl="0" w:tplc="0CF6B8F0">
      <w:start w:val="1"/>
      <w:numFmt w:val="decimal"/>
      <w:lvlText w:val="%1."/>
      <w:lvlJc w:val="left"/>
      <w:pPr>
        <w:ind w:left="5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 w15:restartNumberingAfterBreak="0">
    <w:nsid w:val="44763521"/>
    <w:multiLevelType w:val="hybridMultilevel"/>
    <w:tmpl w:val="A7920266"/>
    <w:lvl w:ilvl="0" w:tplc="E502F90A">
      <w:numFmt w:val="bullet"/>
      <w:lvlText w:val="-"/>
      <w:lvlJc w:val="left"/>
      <w:pPr>
        <w:ind w:left="396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8" w15:restartNumberingAfterBreak="0">
    <w:nsid w:val="4681167B"/>
    <w:multiLevelType w:val="hybridMultilevel"/>
    <w:tmpl w:val="1402FECA"/>
    <w:lvl w:ilvl="0" w:tplc="0415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4AA26182"/>
    <w:multiLevelType w:val="hybridMultilevel"/>
    <w:tmpl w:val="68F8701A"/>
    <w:lvl w:ilvl="0" w:tplc="7F124D4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64ABC9C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C38CF"/>
    <w:multiLevelType w:val="hybridMultilevel"/>
    <w:tmpl w:val="8AD81660"/>
    <w:lvl w:ilvl="0" w:tplc="1D96870E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30FCC"/>
    <w:multiLevelType w:val="hybridMultilevel"/>
    <w:tmpl w:val="1F2EAB60"/>
    <w:lvl w:ilvl="0" w:tplc="12EEA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47A1E30"/>
    <w:multiLevelType w:val="hybridMultilevel"/>
    <w:tmpl w:val="224AE26A"/>
    <w:lvl w:ilvl="0" w:tplc="09D8F36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7B21A3"/>
    <w:multiLevelType w:val="hybridMultilevel"/>
    <w:tmpl w:val="1402FECA"/>
    <w:lvl w:ilvl="0" w:tplc="0415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5B7317B3"/>
    <w:multiLevelType w:val="hybridMultilevel"/>
    <w:tmpl w:val="A88458B8"/>
    <w:lvl w:ilvl="0" w:tplc="84F6447C">
      <w:start w:val="9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7009C"/>
    <w:multiLevelType w:val="hybridMultilevel"/>
    <w:tmpl w:val="260CEE08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DB245A7"/>
    <w:multiLevelType w:val="hybridMultilevel"/>
    <w:tmpl w:val="7F16D64A"/>
    <w:lvl w:ilvl="0" w:tplc="4A1ECB0E">
      <w:start w:val="12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11FA4"/>
    <w:multiLevelType w:val="hybridMultilevel"/>
    <w:tmpl w:val="AACE1F6A"/>
    <w:lvl w:ilvl="0" w:tplc="9D1CEA8A">
      <w:start w:val="74"/>
      <w:numFmt w:val="decimal"/>
      <w:lvlText w:val="%1."/>
      <w:lvlJc w:val="left"/>
      <w:pPr>
        <w:ind w:left="502" w:hanging="360"/>
      </w:pPr>
      <w:rPr>
        <w:rFonts w:eastAsia="Andale Sans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141B2B"/>
    <w:multiLevelType w:val="hybridMultilevel"/>
    <w:tmpl w:val="BB22B062"/>
    <w:lvl w:ilvl="0" w:tplc="6F30E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71411B3E"/>
    <w:multiLevelType w:val="hybridMultilevel"/>
    <w:tmpl w:val="812E239A"/>
    <w:lvl w:ilvl="0" w:tplc="E662ED4A">
      <w:start w:val="14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E6C8C"/>
    <w:multiLevelType w:val="hybridMultilevel"/>
    <w:tmpl w:val="6B56622A"/>
    <w:lvl w:ilvl="0" w:tplc="6CAC595A">
      <w:start w:val="1"/>
      <w:numFmt w:val="lowerLetter"/>
      <w:lvlText w:val="%1)"/>
      <w:lvlJc w:val="left"/>
      <w:pPr>
        <w:ind w:left="7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2" w15:restartNumberingAfterBreak="0">
    <w:nsid w:val="741A5AD1"/>
    <w:multiLevelType w:val="hybridMultilevel"/>
    <w:tmpl w:val="92D6A11E"/>
    <w:lvl w:ilvl="0" w:tplc="B1189A92">
      <w:start w:val="7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25"/>
  </w:num>
  <w:num w:numId="6">
    <w:abstractNumId w:val="0"/>
  </w:num>
  <w:num w:numId="7">
    <w:abstractNumId w:val="2"/>
  </w:num>
  <w:num w:numId="8">
    <w:abstractNumId w:val="29"/>
  </w:num>
  <w:num w:numId="9">
    <w:abstractNumId w:val="3"/>
  </w:num>
  <w:num w:numId="10">
    <w:abstractNumId w:val="7"/>
  </w:num>
  <w:num w:numId="11">
    <w:abstractNumId w:val="17"/>
  </w:num>
  <w:num w:numId="12">
    <w:abstractNumId w:val="26"/>
  </w:num>
  <w:num w:numId="13">
    <w:abstractNumId w:val="24"/>
  </w:num>
  <w:num w:numId="14">
    <w:abstractNumId w:val="30"/>
  </w:num>
  <w:num w:numId="15">
    <w:abstractNumId w:val="6"/>
  </w:num>
  <w:num w:numId="16">
    <w:abstractNumId w:val="20"/>
  </w:num>
  <w:num w:numId="17">
    <w:abstractNumId w:val="9"/>
  </w:num>
  <w:num w:numId="18">
    <w:abstractNumId w:val="15"/>
  </w:num>
  <w:num w:numId="19">
    <w:abstractNumId w:val="4"/>
  </w:num>
  <w:num w:numId="20">
    <w:abstractNumId w:val="31"/>
  </w:num>
  <w:num w:numId="21">
    <w:abstractNumId w:val="27"/>
  </w:num>
  <w:num w:numId="22">
    <w:abstractNumId w:val="14"/>
  </w:num>
  <w:num w:numId="23">
    <w:abstractNumId w:val="8"/>
  </w:num>
  <w:num w:numId="24">
    <w:abstractNumId w:val="23"/>
  </w:num>
  <w:num w:numId="25">
    <w:abstractNumId w:val="32"/>
  </w:num>
  <w:num w:numId="26">
    <w:abstractNumId w:val="21"/>
  </w:num>
  <w:num w:numId="27">
    <w:abstractNumId w:val="12"/>
  </w:num>
  <w:num w:numId="28">
    <w:abstractNumId w:val="28"/>
  </w:num>
  <w:num w:numId="29">
    <w:abstractNumId w:val="1"/>
  </w:num>
  <w:num w:numId="30">
    <w:abstractNumId w:val="16"/>
  </w:num>
  <w:num w:numId="31">
    <w:abstractNumId w:val="22"/>
  </w:num>
  <w:num w:numId="32">
    <w:abstractNumId w:val="10"/>
  </w:num>
  <w:num w:numId="33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5E"/>
    <w:rsid w:val="000039F1"/>
    <w:rsid w:val="000065CF"/>
    <w:rsid w:val="00011BCA"/>
    <w:rsid w:val="00024E5D"/>
    <w:rsid w:val="0002578F"/>
    <w:rsid w:val="00027115"/>
    <w:rsid w:val="00027950"/>
    <w:rsid w:val="000311CB"/>
    <w:rsid w:val="00033B97"/>
    <w:rsid w:val="00035889"/>
    <w:rsid w:val="00035D17"/>
    <w:rsid w:val="000411D6"/>
    <w:rsid w:val="00043D9B"/>
    <w:rsid w:val="000445E2"/>
    <w:rsid w:val="00050ABE"/>
    <w:rsid w:val="000539B5"/>
    <w:rsid w:val="000555DA"/>
    <w:rsid w:val="00055E35"/>
    <w:rsid w:val="00057D30"/>
    <w:rsid w:val="0006448D"/>
    <w:rsid w:val="00083260"/>
    <w:rsid w:val="00085DF1"/>
    <w:rsid w:val="000912CF"/>
    <w:rsid w:val="000912E9"/>
    <w:rsid w:val="00091E48"/>
    <w:rsid w:val="00095F15"/>
    <w:rsid w:val="000A6611"/>
    <w:rsid w:val="000B072C"/>
    <w:rsid w:val="000B7D7B"/>
    <w:rsid w:val="000C1064"/>
    <w:rsid w:val="000D0956"/>
    <w:rsid w:val="000D0ECF"/>
    <w:rsid w:val="000D380B"/>
    <w:rsid w:val="000E32D7"/>
    <w:rsid w:val="000F033B"/>
    <w:rsid w:val="000F2CF7"/>
    <w:rsid w:val="000F6566"/>
    <w:rsid w:val="00102728"/>
    <w:rsid w:val="00104008"/>
    <w:rsid w:val="001202BE"/>
    <w:rsid w:val="00125829"/>
    <w:rsid w:val="001322C3"/>
    <w:rsid w:val="00136BFF"/>
    <w:rsid w:val="00170F6D"/>
    <w:rsid w:val="00173B68"/>
    <w:rsid w:val="00173EC2"/>
    <w:rsid w:val="00174ED4"/>
    <w:rsid w:val="0018575D"/>
    <w:rsid w:val="0018644A"/>
    <w:rsid w:val="00186FC1"/>
    <w:rsid w:val="001B2BFF"/>
    <w:rsid w:val="001B39C4"/>
    <w:rsid w:val="001B3A8A"/>
    <w:rsid w:val="001C5A7F"/>
    <w:rsid w:val="001C5F03"/>
    <w:rsid w:val="001C6435"/>
    <w:rsid w:val="001D5532"/>
    <w:rsid w:val="001E6A9A"/>
    <w:rsid w:val="001F1D4F"/>
    <w:rsid w:val="001F206B"/>
    <w:rsid w:val="001F23F1"/>
    <w:rsid w:val="001F67F6"/>
    <w:rsid w:val="001F7730"/>
    <w:rsid w:val="00202A12"/>
    <w:rsid w:val="00204480"/>
    <w:rsid w:val="002076DA"/>
    <w:rsid w:val="00211A4D"/>
    <w:rsid w:val="002160D0"/>
    <w:rsid w:val="00221A7F"/>
    <w:rsid w:val="00224B31"/>
    <w:rsid w:val="00237032"/>
    <w:rsid w:val="00246E03"/>
    <w:rsid w:val="0025116B"/>
    <w:rsid w:val="002530A3"/>
    <w:rsid w:val="002541FE"/>
    <w:rsid w:val="00257175"/>
    <w:rsid w:val="00274AB8"/>
    <w:rsid w:val="00282731"/>
    <w:rsid w:val="00285928"/>
    <w:rsid w:val="002A1BCA"/>
    <w:rsid w:val="002A28C6"/>
    <w:rsid w:val="002B117D"/>
    <w:rsid w:val="002B14E4"/>
    <w:rsid w:val="002B6628"/>
    <w:rsid w:val="002D5F43"/>
    <w:rsid w:val="002D6FFF"/>
    <w:rsid w:val="002E39AF"/>
    <w:rsid w:val="002E3FBB"/>
    <w:rsid w:val="002E628E"/>
    <w:rsid w:val="002E77C6"/>
    <w:rsid w:val="002F12CA"/>
    <w:rsid w:val="002F2CD8"/>
    <w:rsid w:val="00305D3B"/>
    <w:rsid w:val="003064FE"/>
    <w:rsid w:val="0031201B"/>
    <w:rsid w:val="00314EFA"/>
    <w:rsid w:val="0031684E"/>
    <w:rsid w:val="00317731"/>
    <w:rsid w:val="003178A5"/>
    <w:rsid w:val="00322823"/>
    <w:rsid w:val="00323D6D"/>
    <w:rsid w:val="003312DB"/>
    <w:rsid w:val="00343734"/>
    <w:rsid w:val="0034653F"/>
    <w:rsid w:val="003557AA"/>
    <w:rsid w:val="003636FF"/>
    <w:rsid w:val="003652AD"/>
    <w:rsid w:val="00372D5A"/>
    <w:rsid w:val="00397A28"/>
    <w:rsid w:val="003B08B3"/>
    <w:rsid w:val="003B199D"/>
    <w:rsid w:val="003B27DF"/>
    <w:rsid w:val="003B622F"/>
    <w:rsid w:val="003B6B61"/>
    <w:rsid w:val="003C0993"/>
    <w:rsid w:val="003C0D76"/>
    <w:rsid w:val="003C0E66"/>
    <w:rsid w:val="003C5664"/>
    <w:rsid w:val="003C7B2C"/>
    <w:rsid w:val="003D1E20"/>
    <w:rsid w:val="003D32FF"/>
    <w:rsid w:val="003E0522"/>
    <w:rsid w:val="003E2B8F"/>
    <w:rsid w:val="003E472C"/>
    <w:rsid w:val="003E7720"/>
    <w:rsid w:val="00412368"/>
    <w:rsid w:val="004155F5"/>
    <w:rsid w:val="00421080"/>
    <w:rsid w:val="00421B9C"/>
    <w:rsid w:val="00423DFC"/>
    <w:rsid w:val="0042586A"/>
    <w:rsid w:val="004262E9"/>
    <w:rsid w:val="00427849"/>
    <w:rsid w:val="00430AC4"/>
    <w:rsid w:val="0043506A"/>
    <w:rsid w:val="00446D7D"/>
    <w:rsid w:val="0045056A"/>
    <w:rsid w:val="004537B0"/>
    <w:rsid w:val="00453FE8"/>
    <w:rsid w:val="00456735"/>
    <w:rsid w:val="00460BF5"/>
    <w:rsid w:val="00462261"/>
    <w:rsid w:val="00471526"/>
    <w:rsid w:val="00487CAF"/>
    <w:rsid w:val="0049025D"/>
    <w:rsid w:val="00493CAC"/>
    <w:rsid w:val="004A46A6"/>
    <w:rsid w:val="004A4CEE"/>
    <w:rsid w:val="004A524E"/>
    <w:rsid w:val="004B4068"/>
    <w:rsid w:val="004B58A5"/>
    <w:rsid w:val="004B6A6F"/>
    <w:rsid w:val="004C0376"/>
    <w:rsid w:val="004C082B"/>
    <w:rsid w:val="004C5731"/>
    <w:rsid w:val="004E0A45"/>
    <w:rsid w:val="004F25A6"/>
    <w:rsid w:val="004F6CC8"/>
    <w:rsid w:val="005006E2"/>
    <w:rsid w:val="0051402F"/>
    <w:rsid w:val="00514F92"/>
    <w:rsid w:val="00524255"/>
    <w:rsid w:val="00524B76"/>
    <w:rsid w:val="00525922"/>
    <w:rsid w:val="005326BD"/>
    <w:rsid w:val="00536991"/>
    <w:rsid w:val="0054056C"/>
    <w:rsid w:val="0054342B"/>
    <w:rsid w:val="005535B1"/>
    <w:rsid w:val="00566DCE"/>
    <w:rsid w:val="00571244"/>
    <w:rsid w:val="00577EA7"/>
    <w:rsid w:val="00582E5E"/>
    <w:rsid w:val="005838A5"/>
    <w:rsid w:val="0058405F"/>
    <w:rsid w:val="005845A1"/>
    <w:rsid w:val="005916CB"/>
    <w:rsid w:val="00594D36"/>
    <w:rsid w:val="005A1C84"/>
    <w:rsid w:val="005A22B4"/>
    <w:rsid w:val="005A49C5"/>
    <w:rsid w:val="005B1B3F"/>
    <w:rsid w:val="005C0268"/>
    <w:rsid w:val="005C61C2"/>
    <w:rsid w:val="005D0901"/>
    <w:rsid w:val="005D4FC7"/>
    <w:rsid w:val="005D778A"/>
    <w:rsid w:val="005E4660"/>
    <w:rsid w:val="005E6873"/>
    <w:rsid w:val="005F0846"/>
    <w:rsid w:val="005F5A32"/>
    <w:rsid w:val="00612F88"/>
    <w:rsid w:val="0061432A"/>
    <w:rsid w:val="006207D6"/>
    <w:rsid w:val="006245EC"/>
    <w:rsid w:val="0062685C"/>
    <w:rsid w:val="00627D31"/>
    <w:rsid w:val="00631E37"/>
    <w:rsid w:val="00632FBF"/>
    <w:rsid w:val="006345DD"/>
    <w:rsid w:val="00634C82"/>
    <w:rsid w:val="00635EF5"/>
    <w:rsid w:val="00641DDA"/>
    <w:rsid w:val="00645716"/>
    <w:rsid w:val="00651144"/>
    <w:rsid w:val="006553E1"/>
    <w:rsid w:val="00663B31"/>
    <w:rsid w:val="00663CD6"/>
    <w:rsid w:val="00663DC3"/>
    <w:rsid w:val="0067538F"/>
    <w:rsid w:val="0068027F"/>
    <w:rsid w:val="00681BC1"/>
    <w:rsid w:val="00682ABD"/>
    <w:rsid w:val="006838F1"/>
    <w:rsid w:val="006845AD"/>
    <w:rsid w:val="00694B79"/>
    <w:rsid w:val="00694EB5"/>
    <w:rsid w:val="00695A27"/>
    <w:rsid w:val="00697407"/>
    <w:rsid w:val="006A37C8"/>
    <w:rsid w:val="006C0F52"/>
    <w:rsid w:val="006D4AF3"/>
    <w:rsid w:val="006E05C0"/>
    <w:rsid w:val="006E773D"/>
    <w:rsid w:val="006F0147"/>
    <w:rsid w:val="006F5AF8"/>
    <w:rsid w:val="006F7C32"/>
    <w:rsid w:val="007021DA"/>
    <w:rsid w:val="007025D5"/>
    <w:rsid w:val="00705EBA"/>
    <w:rsid w:val="00710A59"/>
    <w:rsid w:val="00715485"/>
    <w:rsid w:val="007154B3"/>
    <w:rsid w:val="00716610"/>
    <w:rsid w:val="007241B3"/>
    <w:rsid w:val="00724333"/>
    <w:rsid w:val="0072596E"/>
    <w:rsid w:val="00732047"/>
    <w:rsid w:val="00732423"/>
    <w:rsid w:val="0073479D"/>
    <w:rsid w:val="0073750D"/>
    <w:rsid w:val="00740A00"/>
    <w:rsid w:val="00744D5A"/>
    <w:rsid w:val="00747BA5"/>
    <w:rsid w:val="007521D5"/>
    <w:rsid w:val="00752C01"/>
    <w:rsid w:val="0075460A"/>
    <w:rsid w:val="00754B3D"/>
    <w:rsid w:val="00763576"/>
    <w:rsid w:val="00764E2D"/>
    <w:rsid w:val="0076774C"/>
    <w:rsid w:val="00770B11"/>
    <w:rsid w:val="00771A19"/>
    <w:rsid w:val="0077370F"/>
    <w:rsid w:val="007749C8"/>
    <w:rsid w:val="0077525F"/>
    <w:rsid w:val="007804E1"/>
    <w:rsid w:val="00781F42"/>
    <w:rsid w:val="00784EF4"/>
    <w:rsid w:val="00785228"/>
    <w:rsid w:val="00787F37"/>
    <w:rsid w:val="007924D1"/>
    <w:rsid w:val="007A4F49"/>
    <w:rsid w:val="007A51E0"/>
    <w:rsid w:val="007A5D2B"/>
    <w:rsid w:val="007A7270"/>
    <w:rsid w:val="007B3647"/>
    <w:rsid w:val="007B3AC3"/>
    <w:rsid w:val="007B4C83"/>
    <w:rsid w:val="007B71F2"/>
    <w:rsid w:val="007C2E63"/>
    <w:rsid w:val="007C4EA7"/>
    <w:rsid w:val="007D28EA"/>
    <w:rsid w:val="007F1FBB"/>
    <w:rsid w:val="007F5B69"/>
    <w:rsid w:val="00802F5B"/>
    <w:rsid w:val="00810A43"/>
    <w:rsid w:val="00813A2C"/>
    <w:rsid w:val="00814470"/>
    <w:rsid w:val="008221ED"/>
    <w:rsid w:val="0082462D"/>
    <w:rsid w:val="0083670D"/>
    <w:rsid w:val="00840C49"/>
    <w:rsid w:val="00845FA5"/>
    <w:rsid w:val="008474BF"/>
    <w:rsid w:val="00851528"/>
    <w:rsid w:val="00855EF4"/>
    <w:rsid w:val="00857921"/>
    <w:rsid w:val="00857F05"/>
    <w:rsid w:val="00861D94"/>
    <w:rsid w:val="00871726"/>
    <w:rsid w:val="00874179"/>
    <w:rsid w:val="00896CA9"/>
    <w:rsid w:val="008B2CDC"/>
    <w:rsid w:val="008B648E"/>
    <w:rsid w:val="008B6FCE"/>
    <w:rsid w:val="008C2A09"/>
    <w:rsid w:val="008C4C17"/>
    <w:rsid w:val="008C5053"/>
    <w:rsid w:val="008C62A8"/>
    <w:rsid w:val="008C6EE6"/>
    <w:rsid w:val="008C7E04"/>
    <w:rsid w:val="008D3EAF"/>
    <w:rsid w:val="008E42D5"/>
    <w:rsid w:val="008F237A"/>
    <w:rsid w:val="008F4EDF"/>
    <w:rsid w:val="008F7ACB"/>
    <w:rsid w:val="00903269"/>
    <w:rsid w:val="009035F4"/>
    <w:rsid w:val="00911488"/>
    <w:rsid w:val="009131D6"/>
    <w:rsid w:val="00916774"/>
    <w:rsid w:val="009179BC"/>
    <w:rsid w:val="00924C42"/>
    <w:rsid w:val="009310BB"/>
    <w:rsid w:val="009326BD"/>
    <w:rsid w:val="00937ACB"/>
    <w:rsid w:val="009453AF"/>
    <w:rsid w:val="00946DD1"/>
    <w:rsid w:val="009500D0"/>
    <w:rsid w:val="00952C09"/>
    <w:rsid w:val="00952DB1"/>
    <w:rsid w:val="0095319E"/>
    <w:rsid w:val="00953905"/>
    <w:rsid w:val="00955964"/>
    <w:rsid w:val="00955AD4"/>
    <w:rsid w:val="00956933"/>
    <w:rsid w:val="00956AC4"/>
    <w:rsid w:val="00962186"/>
    <w:rsid w:val="00966A3B"/>
    <w:rsid w:val="00972662"/>
    <w:rsid w:val="00977642"/>
    <w:rsid w:val="00977E21"/>
    <w:rsid w:val="009809BD"/>
    <w:rsid w:val="0098280C"/>
    <w:rsid w:val="00992283"/>
    <w:rsid w:val="00992FD1"/>
    <w:rsid w:val="009947DD"/>
    <w:rsid w:val="009A30BD"/>
    <w:rsid w:val="009A7AAF"/>
    <w:rsid w:val="009C01FD"/>
    <w:rsid w:val="009C076A"/>
    <w:rsid w:val="009C0FB6"/>
    <w:rsid w:val="009D7774"/>
    <w:rsid w:val="009E20E9"/>
    <w:rsid w:val="009E3F24"/>
    <w:rsid w:val="009E40EB"/>
    <w:rsid w:val="009E4CD1"/>
    <w:rsid w:val="009F34C8"/>
    <w:rsid w:val="00A13B84"/>
    <w:rsid w:val="00A1456D"/>
    <w:rsid w:val="00A16ABA"/>
    <w:rsid w:val="00A203A4"/>
    <w:rsid w:val="00A27CA7"/>
    <w:rsid w:val="00A33EBC"/>
    <w:rsid w:val="00A36467"/>
    <w:rsid w:val="00A3790D"/>
    <w:rsid w:val="00A42936"/>
    <w:rsid w:val="00A54F67"/>
    <w:rsid w:val="00A55535"/>
    <w:rsid w:val="00A65302"/>
    <w:rsid w:val="00A66BC4"/>
    <w:rsid w:val="00A67514"/>
    <w:rsid w:val="00A775B6"/>
    <w:rsid w:val="00A829FF"/>
    <w:rsid w:val="00A92F57"/>
    <w:rsid w:val="00AA1B33"/>
    <w:rsid w:val="00AA40A4"/>
    <w:rsid w:val="00AB0323"/>
    <w:rsid w:val="00AB5496"/>
    <w:rsid w:val="00AD685B"/>
    <w:rsid w:val="00AE1927"/>
    <w:rsid w:val="00AE1D01"/>
    <w:rsid w:val="00AF1DAE"/>
    <w:rsid w:val="00AF4EE1"/>
    <w:rsid w:val="00B056BA"/>
    <w:rsid w:val="00B07E2C"/>
    <w:rsid w:val="00B16017"/>
    <w:rsid w:val="00B16B43"/>
    <w:rsid w:val="00B244FB"/>
    <w:rsid w:val="00B27876"/>
    <w:rsid w:val="00B3048E"/>
    <w:rsid w:val="00B438C9"/>
    <w:rsid w:val="00B6218B"/>
    <w:rsid w:val="00B64656"/>
    <w:rsid w:val="00B6711B"/>
    <w:rsid w:val="00B71DF8"/>
    <w:rsid w:val="00B722F7"/>
    <w:rsid w:val="00B729BF"/>
    <w:rsid w:val="00B80813"/>
    <w:rsid w:val="00B82FED"/>
    <w:rsid w:val="00B845C3"/>
    <w:rsid w:val="00B87614"/>
    <w:rsid w:val="00B90E94"/>
    <w:rsid w:val="00B914DA"/>
    <w:rsid w:val="00B91CB7"/>
    <w:rsid w:val="00B96334"/>
    <w:rsid w:val="00BA2FB0"/>
    <w:rsid w:val="00BA6234"/>
    <w:rsid w:val="00BB256E"/>
    <w:rsid w:val="00BB373B"/>
    <w:rsid w:val="00BB4165"/>
    <w:rsid w:val="00BB5613"/>
    <w:rsid w:val="00BB5D79"/>
    <w:rsid w:val="00BC199D"/>
    <w:rsid w:val="00BC3B46"/>
    <w:rsid w:val="00BD4AC6"/>
    <w:rsid w:val="00BD66C3"/>
    <w:rsid w:val="00BD7666"/>
    <w:rsid w:val="00BE06BF"/>
    <w:rsid w:val="00BE711B"/>
    <w:rsid w:val="00BE7793"/>
    <w:rsid w:val="00BF59DC"/>
    <w:rsid w:val="00C03001"/>
    <w:rsid w:val="00C07AE5"/>
    <w:rsid w:val="00C07B36"/>
    <w:rsid w:val="00C1336F"/>
    <w:rsid w:val="00C13F1D"/>
    <w:rsid w:val="00C15453"/>
    <w:rsid w:val="00C26155"/>
    <w:rsid w:val="00C26E59"/>
    <w:rsid w:val="00C333E8"/>
    <w:rsid w:val="00C35561"/>
    <w:rsid w:val="00C412D5"/>
    <w:rsid w:val="00C43060"/>
    <w:rsid w:val="00C55C4F"/>
    <w:rsid w:val="00C56CFE"/>
    <w:rsid w:val="00C613B3"/>
    <w:rsid w:val="00C636A4"/>
    <w:rsid w:val="00C63760"/>
    <w:rsid w:val="00C65E42"/>
    <w:rsid w:val="00C65FB3"/>
    <w:rsid w:val="00C66F13"/>
    <w:rsid w:val="00C73742"/>
    <w:rsid w:val="00C74072"/>
    <w:rsid w:val="00C745FF"/>
    <w:rsid w:val="00C809DC"/>
    <w:rsid w:val="00C83EAD"/>
    <w:rsid w:val="00C941E0"/>
    <w:rsid w:val="00C945F5"/>
    <w:rsid w:val="00CA1781"/>
    <w:rsid w:val="00CB32CA"/>
    <w:rsid w:val="00CB4D6A"/>
    <w:rsid w:val="00CB7713"/>
    <w:rsid w:val="00CC4142"/>
    <w:rsid w:val="00CC514B"/>
    <w:rsid w:val="00CC7A57"/>
    <w:rsid w:val="00CD3ABE"/>
    <w:rsid w:val="00CD53B0"/>
    <w:rsid w:val="00CE1A62"/>
    <w:rsid w:val="00CE37C8"/>
    <w:rsid w:val="00CE5B63"/>
    <w:rsid w:val="00CF1A69"/>
    <w:rsid w:val="00CF2AB4"/>
    <w:rsid w:val="00CF334E"/>
    <w:rsid w:val="00CF3734"/>
    <w:rsid w:val="00CF5641"/>
    <w:rsid w:val="00D028DD"/>
    <w:rsid w:val="00D046EA"/>
    <w:rsid w:val="00D20B31"/>
    <w:rsid w:val="00D22372"/>
    <w:rsid w:val="00D23073"/>
    <w:rsid w:val="00D4486F"/>
    <w:rsid w:val="00D523BF"/>
    <w:rsid w:val="00D54268"/>
    <w:rsid w:val="00D55E2F"/>
    <w:rsid w:val="00D60208"/>
    <w:rsid w:val="00D63791"/>
    <w:rsid w:val="00D64EB2"/>
    <w:rsid w:val="00D659C2"/>
    <w:rsid w:val="00D71665"/>
    <w:rsid w:val="00D72C00"/>
    <w:rsid w:val="00D764EC"/>
    <w:rsid w:val="00D8067A"/>
    <w:rsid w:val="00D84D34"/>
    <w:rsid w:val="00D85F2F"/>
    <w:rsid w:val="00D90978"/>
    <w:rsid w:val="00D91958"/>
    <w:rsid w:val="00D94D47"/>
    <w:rsid w:val="00D97FD0"/>
    <w:rsid w:val="00DA1109"/>
    <w:rsid w:val="00DA521F"/>
    <w:rsid w:val="00DC5B22"/>
    <w:rsid w:val="00DD76F5"/>
    <w:rsid w:val="00DE1685"/>
    <w:rsid w:val="00DF52B9"/>
    <w:rsid w:val="00E05141"/>
    <w:rsid w:val="00E06534"/>
    <w:rsid w:val="00E1019D"/>
    <w:rsid w:val="00E10A0E"/>
    <w:rsid w:val="00E10EBB"/>
    <w:rsid w:val="00E159AB"/>
    <w:rsid w:val="00E2506B"/>
    <w:rsid w:val="00E2583C"/>
    <w:rsid w:val="00E352A0"/>
    <w:rsid w:val="00E41B77"/>
    <w:rsid w:val="00E42C03"/>
    <w:rsid w:val="00E47163"/>
    <w:rsid w:val="00E62BBB"/>
    <w:rsid w:val="00E6503C"/>
    <w:rsid w:val="00E65CD5"/>
    <w:rsid w:val="00E666CD"/>
    <w:rsid w:val="00E75960"/>
    <w:rsid w:val="00E76FFF"/>
    <w:rsid w:val="00E84364"/>
    <w:rsid w:val="00E85AFF"/>
    <w:rsid w:val="00E865E8"/>
    <w:rsid w:val="00E95C6E"/>
    <w:rsid w:val="00E96488"/>
    <w:rsid w:val="00EA2057"/>
    <w:rsid w:val="00EA295E"/>
    <w:rsid w:val="00EA4AD6"/>
    <w:rsid w:val="00EB2D59"/>
    <w:rsid w:val="00EC2BCE"/>
    <w:rsid w:val="00EC3B9A"/>
    <w:rsid w:val="00EC497E"/>
    <w:rsid w:val="00ED551B"/>
    <w:rsid w:val="00ED7D54"/>
    <w:rsid w:val="00EE10B9"/>
    <w:rsid w:val="00EE4372"/>
    <w:rsid w:val="00EE7485"/>
    <w:rsid w:val="00EF0FF7"/>
    <w:rsid w:val="00EF7A30"/>
    <w:rsid w:val="00EF7B39"/>
    <w:rsid w:val="00EF7F67"/>
    <w:rsid w:val="00F0001F"/>
    <w:rsid w:val="00F04696"/>
    <w:rsid w:val="00F10F48"/>
    <w:rsid w:val="00F11901"/>
    <w:rsid w:val="00F127E9"/>
    <w:rsid w:val="00F1461F"/>
    <w:rsid w:val="00F17991"/>
    <w:rsid w:val="00F22FD2"/>
    <w:rsid w:val="00F357BC"/>
    <w:rsid w:val="00F3673B"/>
    <w:rsid w:val="00F3689E"/>
    <w:rsid w:val="00F56D03"/>
    <w:rsid w:val="00F674D1"/>
    <w:rsid w:val="00F70BEC"/>
    <w:rsid w:val="00F92EC3"/>
    <w:rsid w:val="00FA49D2"/>
    <w:rsid w:val="00FA4A9F"/>
    <w:rsid w:val="00FB3F1B"/>
    <w:rsid w:val="00FB44A5"/>
    <w:rsid w:val="00FB5606"/>
    <w:rsid w:val="00FC65F8"/>
    <w:rsid w:val="00FD51D8"/>
    <w:rsid w:val="00FD5C1D"/>
    <w:rsid w:val="00FD6E66"/>
    <w:rsid w:val="00FE53C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78A9"/>
  <w15:docId w15:val="{8AD56D72-1CF0-44D1-A533-829B522B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9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506A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1F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95E"/>
    <w:pPr>
      <w:ind w:left="708"/>
    </w:pPr>
  </w:style>
  <w:style w:type="paragraph" w:styleId="Nagwek">
    <w:name w:val="header"/>
    <w:basedOn w:val="Normalny"/>
    <w:link w:val="NagwekZnak"/>
    <w:unhideWhenUsed/>
    <w:rsid w:val="00A33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3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43506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C64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1E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1F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5E40-8EEF-4AA9-9C81-C8DD34A2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k.szewczynska</cp:lastModifiedBy>
  <cp:revision>6</cp:revision>
  <cp:lastPrinted>2021-06-14T06:59:00Z</cp:lastPrinted>
  <dcterms:created xsi:type="dcterms:W3CDTF">2021-06-14T07:00:00Z</dcterms:created>
  <dcterms:modified xsi:type="dcterms:W3CDTF">2021-06-14T11:38:00Z</dcterms:modified>
</cp:coreProperties>
</file>