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86A5E" w14:textId="78E180FC" w:rsidR="001B382B" w:rsidRPr="00C666E6" w:rsidRDefault="001B382B" w:rsidP="001B382B">
      <w:pPr>
        <w:pStyle w:val="Heading10"/>
        <w:keepNext/>
        <w:keepLines/>
        <w:shd w:val="clear" w:color="auto" w:fill="auto"/>
        <w:tabs>
          <w:tab w:val="right" w:leader="dot" w:pos="3034"/>
        </w:tabs>
        <w:spacing w:after="240"/>
        <w:jc w:val="right"/>
        <w:rPr>
          <w:rFonts w:ascii="Arial" w:hAnsi="Arial" w:cs="Arial"/>
          <w:sz w:val="22"/>
          <w:szCs w:val="22"/>
        </w:rPr>
      </w:pPr>
      <w:bookmarkStart w:id="0" w:name="bookmark0"/>
      <w:bookmarkStart w:id="1" w:name="bookmark1"/>
      <w:r w:rsidRPr="00C666E6">
        <w:rPr>
          <w:rFonts w:ascii="Arial" w:hAnsi="Arial" w:cs="Arial"/>
          <w:sz w:val="22"/>
          <w:szCs w:val="22"/>
        </w:rPr>
        <w:t>Załącznik nr 3 do SWZ</w:t>
      </w:r>
      <w:r w:rsidR="00891824" w:rsidRPr="00C666E6">
        <w:rPr>
          <w:rFonts w:ascii="Arial" w:hAnsi="Arial" w:cs="Arial"/>
          <w:sz w:val="22"/>
          <w:szCs w:val="22"/>
        </w:rPr>
        <w:t xml:space="preserve"> – projekt umowy</w:t>
      </w:r>
    </w:p>
    <w:p w14:paraId="0BB5773C" w14:textId="21DE993A" w:rsidR="001B382B" w:rsidRPr="00C666E6" w:rsidRDefault="001B382B" w:rsidP="001B382B">
      <w:pPr>
        <w:pStyle w:val="Heading10"/>
        <w:keepNext/>
        <w:keepLines/>
        <w:shd w:val="clear" w:color="auto" w:fill="auto"/>
        <w:tabs>
          <w:tab w:val="right" w:leader="dot" w:pos="3034"/>
        </w:tabs>
        <w:spacing w:after="240"/>
        <w:rPr>
          <w:rFonts w:ascii="Arial" w:hAnsi="Arial" w:cs="Arial"/>
          <w:sz w:val="22"/>
          <w:szCs w:val="22"/>
        </w:rPr>
      </w:pPr>
      <w:r w:rsidRPr="00C666E6">
        <w:rPr>
          <w:rFonts w:ascii="Arial" w:hAnsi="Arial" w:cs="Arial"/>
          <w:sz w:val="22"/>
          <w:szCs w:val="22"/>
        </w:rPr>
        <w:t>UMOW</w:t>
      </w:r>
      <w:r w:rsidR="00891824" w:rsidRPr="00C666E6">
        <w:rPr>
          <w:rFonts w:ascii="Arial" w:hAnsi="Arial" w:cs="Arial"/>
          <w:sz w:val="22"/>
          <w:szCs w:val="22"/>
        </w:rPr>
        <w:t>A</w:t>
      </w:r>
      <w:r w:rsidRPr="00C666E6">
        <w:rPr>
          <w:rFonts w:ascii="Arial" w:hAnsi="Arial" w:cs="Arial"/>
          <w:sz w:val="22"/>
          <w:szCs w:val="22"/>
        </w:rPr>
        <w:t xml:space="preserve"> nr RI</w:t>
      </w:r>
      <w:bookmarkEnd w:id="0"/>
      <w:bookmarkEnd w:id="1"/>
      <w:r w:rsidR="00C81796" w:rsidRPr="00C666E6">
        <w:rPr>
          <w:rFonts w:ascii="Arial" w:hAnsi="Arial" w:cs="Arial"/>
          <w:sz w:val="22"/>
          <w:szCs w:val="22"/>
        </w:rPr>
        <w:t>………………….</w:t>
      </w:r>
    </w:p>
    <w:p w14:paraId="4BABFF87" w14:textId="751BB547" w:rsidR="001B382B" w:rsidRPr="00C666E6" w:rsidRDefault="001B382B" w:rsidP="001B382B">
      <w:pPr>
        <w:pStyle w:val="Tekstpodstawowy"/>
        <w:shd w:val="clear" w:color="auto" w:fill="auto"/>
        <w:tabs>
          <w:tab w:val="right" w:leader="dot" w:pos="2242"/>
          <w:tab w:val="left" w:pos="2446"/>
        </w:tabs>
        <w:spacing w:after="240"/>
        <w:rPr>
          <w:rFonts w:ascii="Arial" w:hAnsi="Arial" w:cs="Arial"/>
          <w:sz w:val="22"/>
          <w:szCs w:val="22"/>
        </w:rPr>
      </w:pPr>
      <w:r w:rsidRPr="00C666E6">
        <w:rPr>
          <w:rFonts w:ascii="Arial" w:hAnsi="Arial" w:cs="Arial"/>
          <w:sz w:val="22"/>
          <w:szCs w:val="22"/>
        </w:rPr>
        <w:t>Zawarta w dniu</w:t>
      </w:r>
      <w:r w:rsidR="0063651E" w:rsidRPr="00C666E6">
        <w:rPr>
          <w:rFonts w:ascii="Arial" w:hAnsi="Arial" w:cs="Arial"/>
          <w:sz w:val="22"/>
          <w:szCs w:val="22"/>
        </w:rPr>
        <w:t xml:space="preserve"> ………</w:t>
      </w:r>
      <w:r w:rsidR="00724C22">
        <w:rPr>
          <w:rFonts w:ascii="Arial" w:hAnsi="Arial" w:cs="Arial"/>
          <w:sz w:val="22"/>
          <w:szCs w:val="22"/>
        </w:rPr>
        <w:t>..</w:t>
      </w:r>
      <w:r w:rsidR="0063651E" w:rsidRPr="00C666E6">
        <w:rPr>
          <w:rFonts w:ascii="Arial" w:hAnsi="Arial" w:cs="Arial"/>
          <w:sz w:val="22"/>
          <w:szCs w:val="22"/>
        </w:rPr>
        <w:t>…………</w:t>
      </w:r>
      <w:r w:rsidR="000A4532" w:rsidRPr="00C666E6">
        <w:rPr>
          <w:rFonts w:ascii="Arial" w:hAnsi="Arial" w:cs="Arial"/>
          <w:sz w:val="22"/>
          <w:szCs w:val="22"/>
        </w:rPr>
        <w:t xml:space="preserve"> </w:t>
      </w:r>
      <w:r w:rsidRPr="00C666E6">
        <w:rPr>
          <w:rFonts w:ascii="Arial" w:hAnsi="Arial" w:cs="Arial"/>
          <w:sz w:val="22"/>
          <w:szCs w:val="22"/>
        </w:rPr>
        <w:t>r.</w:t>
      </w:r>
      <w:r w:rsidR="0063651E" w:rsidRPr="00C666E6">
        <w:rPr>
          <w:rFonts w:ascii="Arial" w:hAnsi="Arial" w:cs="Arial"/>
          <w:sz w:val="22"/>
          <w:szCs w:val="22"/>
        </w:rPr>
        <w:t xml:space="preserve"> </w:t>
      </w:r>
      <w:r w:rsidRPr="00C666E6">
        <w:rPr>
          <w:rFonts w:ascii="Arial" w:hAnsi="Arial" w:cs="Arial"/>
          <w:sz w:val="22"/>
          <w:szCs w:val="22"/>
        </w:rPr>
        <w:t>w Przemęcie pomiędzy:</w:t>
      </w:r>
    </w:p>
    <w:p w14:paraId="2076C9DE" w14:textId="68285104" w:rsidR="001B382B" w:rsidRPr="00C666E6" w:rsidRDefault="001B382B" w:rsidP="00891824">
      <w:pPr>
        <w:pStyle w:val="Tekstpodstawowy"/>
        <w:shd w:val="clear" w:color="auto" w:fill="auto"/>
        <w:spacing w:line="266" w:lineRule="auto"/>
        <w:rPr>
          <w:rFonts w:ascii="Arial" w:hAnsi="Arial" w:cs="Arial"/>
          <w:sz w:val="22"/>
          <w:szCs w:val="22"/>
        </w:rPr>
      </w:pPr>
      <w:bookmarkStart w:id="2" w:name="bookmark2"/>
      <w:bookmarkStart w:id="3" w:name="bookmark3"/>
      <w:r w:rsidRPr="00C666E6">
        <w:rPr>
          <w:rFonts w:ascii="Arial" w:hAnsi="Arial" w:cs="Arial"/>
          <w:b/>
          <w:bCs/>
          <w:sz w:val="22"/>
          <w:szCs w:val="22"/>
        </w:rPr>
        <w:t>Gminą Przemęt,</w:t>
      </w:r>
      <w:bookmarkEnd w:id="2"/>
      <w:bookmarkEnd w:id="3"/>
      <w:r w:rsidR="00891824" w:rsidRPr="00C666E6">
        <w:rPr>
          <w:rFonts w:ascii="Arial" w:hAnsi="Arial" w:cs="Arial"/>
          <w:sz w:val="22"/>
          <w:szCs w:val="22"/>
        </w:rPr>
        <w:t xml:space="preserve"> z siedzibą przy ul. Jagiellońskiej 8, 64-234 Przemęt, NIP 923-165-14-46</w:t>
      </w:r>
    </w:p>
    <w:p w14:paraId="082B0BBD"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reprezentowaną przez:</w:t>
      </w:r>
    </w:p>
    <w:p w14:paraId="766E0D13"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 xml:space="preserve">Wójta Gminy Przemęt - </w:t>
      </w:r>
      <w:r w:rsidRPr="00C666E6">
        <w:rPr>
          <w:rFonts w:ascii="Arial" w:hAnsi="Arial" w:cs="Arial"/>
          <w:b/>
          <w:bCs/>
          <w:sz w:val="22"/>
          <w:szCs w:val="22"/>
        </w:rPr>
        <w:t>Janusza Frąckowiaka</w:t>
      </w:r>
    </w:p>
    <w:p w14:paraId="76F893AD"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przy kontrasygnacie</w:t>
      </w:r>
    </w:p>
    <w:p w14:paraId="112FD868" w14:textId="77777777" w:rsidR="00D5297D" w:rsidRPr="00C666E6" w:rsidRDefault="001B382B" w:rsidP="00D5297D">
      <w:pPr>
        <w:pStyle w:val="Tekstpodstawowy"/>
        <w:shd w:val="clear" w:color="auto" w:fill="auto"/>
        <w:spacing w:line="266" w:lineRule="auto"/>
        <w:rPr>
          <w:rFonts w:ascii="Arial" w:hAnsi="Arial" w:cs="Arial"/>
          <w:b/>
          <w:bCs/>
          <w:sz w:val="22"/>
          <w:szCs w:val="22"/>
        </w:rPr>
      </w:pPr>
      <w:r w:rsidRPr="00C666E6">
        <w:rPr>
          <w:rFonts w:ascii="Arial" w:hAnsi="Arial" w:cs="Arial"/>
          <w:sz w:val="22"/>
          <w:szCs w:val="22"/>
        </w:rPr>
        <w:t xml:space="preserve">Skarbnika Gminy Przemęt - </w:t>
      </w:r>
      <w:r w:rsidRPr="00C666E6">
        <w:rPr>
          <w:rFonts w:ascii="Arial" w:hAnsi="Arial" w:cs="Arial"/>
          <w:b/>
          <w:bCs/>
          <w:sz w:val="22"/>
          <w:szCs w:val="22"/>
        </w:rPr>
        <w:t xml:space="preserve">Bożeny Ćwiklińskiej </w:t>
      </w:r>
      <w:r w:rsidRPr="00C666E6">
        <w:rPr>
          <w:rFonts w:ascii="Arial" w:hAnsi="Arial" w:cs="Arial"/>
          <w:sz w:val="22"/>
          <w:szCs w:val="22"/>
        </w:rPr>
        <w:t xml:space="preserve">zwaną dalej </w:t>
      </w:r>
      <w:r w:rsidRPr="00C666E6">
        <w:rPr>
          <w:rFonts w:ascii="Arial" w:hAnsi="Arial" w:cs="Arial"/>
          <w:b/>
          <w:bCs/>
          <w:sz w:val="22"/>
          <w:szCs w:val="22"/>
        </w:rPr>
        <w:t>„Zamawiającym”</w:t>
      </w:r>
    </w:p>
    <w:p w14:paraId="57C8E2DA" w14:textId="77777777" w:rsidR="001B382B" w:rsidRPr="00C666E6" w:rsidRDefault="001B382B" w:rsidP="001B382B">
      <w:pPr>
        <w:pStyle w:val="Tekstpodstawowy"/>
        <w:shd w:val="clear" w:color="auto" w:fill="auto"/>
        <w:tabs>
          <w:tab w:val="left" w:leader="dot" w:pos="7618"/>
        </w:tabs>
        <w:rPr>
          <w:rFonts w:ascii="Arial" w:hAnsi="Arial" w:cs="Arial"/>
          <w:sz w:val="22"/>
          <w:szCs w:val="22"/>
        </w:rPr>
      </w:pPr>
      <w:r w:rsidRPr="00C666E6">
        <w:rPr>
          <w:rFonts w:ascii="Arial" w:hAnsi="Arial" w:cs="Arial"/>
          <w:sz w:val="22"/>
          <w:szCs w:val="22"/>
        </w:rPr>
        <w:t>a</w:t>
      </w:r>
      <w:r w:rsidRPr="00C666E6">
        <w:rPr>
          <w:rFonts w:ascii="Arial" w:hAnsi="Arial" w:cs="Arial"/>
          <w:sz w:val="22"/>
          <w:szCs w:val="22"/>
        </w:rPr>
        <w:tab/>
      </w:r>
    </w:p>
    <w:p w14:paraId="50B3A241" w14:textId="363FA288" w:rsidR="001B382B" w:rsidRPr="00C666E6" w:rsidRDefault="001B382B" w:rsidP="00F75595">
      <w:pPr>
        <w:pStyle w:val="Tekstpodstawowy"/>
        <w:shd w:val="clear" w:color="auto" w:fill="auto"/>
        <w:spacing w:after="240" w:line="230" w:lineRule="auto"/>
        <w:jc w:val="both"/>
        <w:rPr>
          <w:rFonts w:ascii="Arial" w:hAnsi="Arial" w:cs="Arial"/>
          <w:sz w:val="22"/>
          <w:szCs w:val="22"/>
        </w:rPr>
      </w:pPr>
      <w:r w:rsidRPr="00C666E6">
        <w:rPr>
          <w:rFonts w:ascii="Arial" w:hAnsi="Arial" w:cs="Arial"/>
          <w:sz w:val="22"/>
          <w:szCs w:val="22"/>
        </w:rPr>
        <w:t>NIP</w:t>
      </w:r>
      <w:r w:rsidR="00F75595" w:rsidRPr="00C666E6">
        <w:rPr>
          <w:rFonts w:ascii="Arial" w:hAnsi="Arial" w:cs="Arial"/>
          <w:sz w:val="22"/>
          <w:szCs w:val="22"/>
        </w:rPr>
        <w:t>……………………...</w:t>
      </w:r>
      <w:r w:rsidRPr="00C666E6">
        <w:rPr>
          <w:rFonts w:ascii="Arial" w:hAnsi="Arial" w:cs="Arial"/>
          <w:sz w:val="22"/>
          <w:szCs w:val="22"/>
        </w:rPr>
        <w:t>, KRS</w:t>
      </w:r>
      <w:r w:rsidR="00F75595" w:rsidRPr="00C666E6">
        <w:rPr>
          <w:rFonts w:ascii="Arial" w:hAnsi="Arial" w:cs="Arial"/>
          <w:sz w:val="22"/>
          <w:szCs w:val="22"/>
        </w:rPr>
        <w:t xml:space="preserve">……………………….zwanym dalej </w:t>
      </w:r>
      <w:r w:rsidR="00F75595" w:rsidRPr="00C666E6">
        <w:rPr>
          <w:rFonts w:ascii="Arial" w:hAnsi="Arial" w:cs="Arial"/>
          <w:b/>
          <w:bCs/>
          <w:sz w:val="22"/>
          <w:szCs w:val="22"/>
        </w:rPr>
        <w:t>„Wykonawcą”</w:t>
      </w:r>
    </w:p>
    <w:p w14:paraId="16648862" w14:textId="76A8C7B4" w:rsidR="001B382B" w:rsidRPr="00C666E6" w:rsidRDefault="001B382B" w:rsidP="001B382B">
      <w:pPr>
        <w:pStyle w:val="Tekstpodstawowy"/>
        <w:shd w:val="clear" w:color="auto" w:fill="auto"/>
        <w:rPr>
          <w:rFonts w:ascii="Arial" w:hAnsi="Arial" w:cs="Arial"/>
          <w:sz w:val="22"/>
          <w:szCs w:val="22"/>
        </w:rPr>
      </w:pPr>
      <w:r w:rsidRPr="00C666E6">
        <w:rPr>
          <w:rFonts w:ascii="Arial" w:hAnsi="Arial" w:cs="Arial"/>
          <w:sz w:val="22"/>
          <w:szCs w:val="22"/>
        </w:rPr>
        <w:t>reprezentowan</w:t>
      </w:r>
      <w:r w:rsidR="00F75595" w:rsidRPr="00C666E6">
        <w:rPr>
          <w:rFonts w:ascii="Arial" w:hAnsi="Arial" w:cs="Arial"/>
          <w:sz w:val="22"/>
          <w:szCs w:val="22"/>
        </w:rPr>
        <w:t>ym</w:t>
      </w:r>
      <w:r w:rsidRPr="00C666E6">
        <w:rPr>
          <w:rFonts w:ascii="Arial" w:hAnsi="Arial" w:cs="Arial"/>
          <w:sz w:val="22"/>
          <w:szCs w:val="22"/>
        </w:rPr>
        <w:t xml:space="preserve"> przez:</w:t>
      </w:r>
    </w:p>
    <w:p w14:paraId="29D0D93E" w14:textId="77777777" w:rsidR="001B382B" w:rsidRPr="00C666E6" w:rsidRDefault="001B382B" w:rsidP="00D62D49">
      <w:pPr>
        <w:pStyle w:val="Tekstpodstawowy"/>
        <w:shd w:val="clear" w:color="auto" w:fill="auto"/>
        <w:tabs>
          <w:tab w:val="left" w:leader="dot" w:pos="2702"/>
        </w:tabs>
        <w:rPr>
          <w:rFonts w:ascii="Arial" w:hAnsi="Arial" w:cs="Arial"/>
          <w:sz w:val="22"/>
          <w:szCs w:val="22"/>
        </w:rPr>
      </w:pPr>
      <w:r w:rsidRPr="00C666E6">
        <w:rPr>
          <w:rFonts w:ascii="Arial" w:hAnsi="Arial" w:cs="Arial"/>
          <w:sz w:val="22"/>
          <w:szCs w:val="22"/>
        </w:rPr>
        <w:tab/>
      </w:r>
    </w:p>
    <w:p w14:paraId="4C2AD77F" w14:textId="77777777" w:rsidR="001B382B" w:rsidRPr="00C666E6" w:rsidRDefault="001B382B" w:rsidP="00D62D49">
      <w:pPr>
        <w:pStyle w:val="Tekstpodstawowy"/>
        <w:shd w:val="clear" w:color="auto" w:fill="auto"/>
        <w:tabs>
          <w:tab w:val="left" w:leader="dot" w:pos="2702"/>
        </w:tabs>
        <w:spacing w:line="240" w:lineRule="auto"/>
        <w:jc w:val="both"/>
        <w:rPr>
          <w:rFonts w:ascii="Arial" w:hAnsi="Arial" w:cs="Arial"/>
          <w:sz w:val="22"/>
          <w:szCs w:val="22"/>
        </w:rPr>
      </w:pPr>
      <w:r w:rsidRPr="00C666E6">
        <w:rPr>
          <w:rFonts w:ascii="Arial" w:hAnsi="Arial" w:cs="Arial"/>
          <w:sz w:val="22"/>
          <w:szCs w:val="22"/>
        </w:rPr>
        <w:tab/>
      </w:r>
    </w:p>
    <w:p w14:paraId="3F027B49" w14:textId="77777777" w:rsidR="00F75595" w:rsidRPr="00C666E6" w:rsidRDefault="00F75595" w:rsidP="00F75595">
      <w:pPr>
        <w:pStyle w:val="Heading10"/>
        <w:keepNext/>
        <w:keepLines/>
        <w:shd w:val="clear" w:color="auto" w:fill="auto"/>
        <w:jc w:val="both"/>
        <w:rPr>
          <w:rFonts w:ascii="Arial" w:hAnsi="Arial" w:cs="Arial"/>
          <w:b w:val="0"/>
          <w:bCs w:val="0"/>
          <w:sz w:val="22"/>
          <w:szCs w:val="22"/>
        </w:rPr>
      </w:pPr>
      <w:bookmarkStart w:id="4" w:name="bookmark4"/>
      <w:bookmarkStart w:id="5" w:name="bookmark5"/>
    </w:p>
    <w:p w14:paraId="56CA8151" w14:textId="53C098EE" w:rsidR="00F75595" w:rsidRPr="00C666E6" w:rsidRDefault="00F75595" w:rsidP="00F75595">
      <w:pPr>
        <w:pStyle w:val="Heading10"/>
        <w:keepNext/>
        <w:keepLines/>
        <w:shd w:val="clear" w:color="auto" w:fill="auto"/>
        <w:jc w:val="both"/>
        <w:rPr>
          <w:rFonts w:ascii="Arial" w:hAnsi="Arial" w:cs="Arial"/>
          <w:b w:val="0"/>
          <w:bCs w:val="0"/>
          <w:sz w:val="22"/>
          <w:szCs w:val="22"/>
        </w:rPr>
      </w:pPr>
      <w:r w:rsidRPr="00C666E6">
        <w:rPr>
          <w:rFonts w:ascii="Arial" w:hAnsi="Arial" w:cs="Arial"/>
          <w:b w:val="0"/>
          <w:bCs w:val="0"/>
          <w:sz w:val="22"/>
          <w:szCs w:val="22"/>
        </w:rPr>
        <w:t xml:space="preserve">Niniejsza umowa została zawarta w wyniku przeprowadzonego na podstawie ustawy </w:t>
      </w:r>
      <w:r w:rsidRPr="00C666E6">
        <w:rPr>
          <w:rFonts w:ascii="Arial" w:hAnsi="Arial" w:cs="Arial"/>
          <w:b w:val="0"/>
          <w:bCs w:val="0"/>
          <w:sz w:val="22"/>
          <w:szCs w:val="22"/>
        </w:rPr>
        <w:br/>
        <w:t>z dnia 11 września 2019 r. – Prawo zamówień publicznych (Dz. U. z 20</w:t>
      </w:r>
      <w:r w:rsidR="00FF1701" w:rsidRPr="00C666E6">
        <w:rPr>
          <w:rFonts w:ascii="Arial" w:hAnsi="Arial" w:cs="Arial"/>
          <w:b w:val="0"/>
          <w:bCs w:val="0"/>
          <w:sz w:val="22"/>
          <w:szCs w:val="22"/>
        </w:rPr>
        <w:t>2</w:t>
      </w:r>
      <w:r w:rsidR="00BE3A41">
        <w:rPr>
          <w:rFonts w:ascii="Arial" w:hAnsi="Arial" w:cs="Arial"/>
          <w:b w:val="0"/>
          <w:bCs w:val="0"/>
          <w:sz w:val="22"/>
          <w:szCs w:val="22"/>
        </w:rPr>
        <w:t>4</w:t>
      </w:r>
      <w:r w:rsidRPr="00C666E6">
        <w:rPr>
          <w:rFonts w:ascii="Arial" w:hAnsi="Arial" w:cs="Arial"/>
          <w:b w:val="0"/>
          <w:bCs w:val="0"/>
          <w:sz w:val="22"/>
          <w:szCs w:val="22"/>
        </w:rPr>
        <w:t xml:space="preserve"> r. poz. </w:t>
      </w:r>
      <w:r w:rsidR="00BE3A41">
        <w:rPr>
          <w:rFonts w:ascii="Arial" w:hAnsi="Arial" w:cs="Arial"/>
          <w:b w:val="0"/>
          <w:bCs w:val="0"/>
          <w:sz w:val="22"/>
          <w:szCs w:val="22"/>
        </w:rPr>
        <w:t>1320</w:t>
      </w:r>
      <w:r w:rsidRPr="00C666E6">
        <w:rPr>
          <w:rFonts w:ascii="Arial" w:hAnsi="Arial" w:cs="Arial"/>
          <w:b w:val="0"/>
          <w:bCs w:val="0"/>
          <w:sz w:val="22"/>
          <w:szCs w:val="22"/>
        </w:rPr>
        <w:t>) postępowania o udzielenie zamówienia w trybie podstawowym, o którym mowa w art. 275 pkt 1 ustawy Prawo zamówień publicznych o następującej treści:</w:t>
      </w:r>
    </w:p>
    <w:p w14:paraId="104279DE" w14:textId="77777777" w:rsidR="00F75595" w:rsidRPr="00C666E6" w:rsidRDefault="00F75595" w:rsidP="00F75595">
      <w:pPr>
        <w:pStyle w:val="Heading10"/>
        <w:keepNext/>
        <w:keepLines/>
        <w:shd w:val="clear" w:color="auto" w:fill="auto"/>
        <w:jc w:val="both"/>
        <w:rPr>
          <w:rFonts w:ascii="Arial" w:hAnsi="Arial" w:cs="Arial"/>
          <w:b w:val="0"/>
          <w:bCs w:val="0"/>
          <w:sz w:val="22"/>
          <w:szCs w:val="22"/>
        </w:rPr>
      </w:pPr>
    </w:p>
    <w:p w14:paraId="76BE26C3" w14:textId="47C11EE1" w:rsidR="001B382B" w:rsidRPr="00C666E6" w:rsidRDefault="001B382B" w:rsidP="00F75595">
      <w:pPr>
        <w:pStyle w:val="Heading10"/>
        <w:keepNext/>
        <w:keepLines/>
        <w:shd w:val="clear" w:color="auto" w:fill="auto"/>
        <w:rPr>
          <w:rFonts w:ascii="Arial" w:hAnsi="Arial" w:cs="Arial"/>
          <w:sz w:val="22"/>
          <w:szCs w:val="22"/>
        </w:rPr>
      </w:pPr>
      <w:r w:rsidRPr="00C666E6">
        <w:rPr>
          <w:rFonts w:ascii="Arial" w:hAnsi="Arial" w:cs="Arial"/>
          <w:sz w:val="22"/>
          <w:szCs w:val="22"/>
        </w:rPr>
        <w:t>przedmiot umowy</w:t>
      </w:r>
      <w:bookmarkEnd w:id="4"/>
      <w:bookmarkEnd w:id="5"/>
    </w:p>
    <w:p w14:paraId="35ECFA78" w14:textId="56D08F82" w:rsidR="001B382B" w:rsidRPr="00C666E6" w:rsidRDefault="001B382B" w:rsidP="006B67ED">
      <w:pPr>
        <w:pStyle w:val="Bodytext20"/>
        <w:shd w:val="clear" w:color="auto" w:fill="auto"/>
        <w:rPr>
          <w:rFonts w:ascii="Arial" w:hAnsi="Arial" w:cs="Arial"/>
          <w:b/>
        </w:rPr>
      </w:pPr>
      <w:r w:rsidRPr="00C666E6">
        <w:rPr>
          <w:rFonts w:ascii="Arial" w:hAnsi="Arial" w:cs="Arial"/>
          <w:b/>
        </w:rPr>
        <w:t>§1</w:t>
      </w:r>
    </w:p>
    <w:p w14:paraId="6D8A7CAB" w14:textId="6044B1D0" w:rsidR="007C4F4A" w:rsidRPr="008E7B9F" w:rsidRDefault="001B382B" w:rsidP="008E7B9F">
      <w:pPr>
        <w:pStyle w:val="Akapitzlist"/>
        <w:numPr>
          <w:ilvl w:val="0"/>
          <w:numId w:val="29"/>
        </w:numPr>
        <w:autoSpaceDE w:val="0"/>
        <w:autoSpaceDN w:val="0"/>
        <w:adjustRightInd w:val="0"/>
        <w:spacing w:line="276" w:lineRule="auto"/>
        <w:rPr>
          <w:rFonts w:ascii="Arial" w:eastAsia="Calibri" w:hAnsi="Arial" w:cs="Arial"/>
          <w:b/>
          <w:bCs/>
          <w:sz w:val="22"/>
          <w:szCs w:val="22"/>
        </w:rPr>
      </w:pPr>
      <w:r w:rsidRPr="00C666E6">
        <w:rPr>
          <w:rFonts w:ascii="Arial" w:hAnsi="Arial" w:cs="Arial"/>
          <w:sz w:val="22"/>
          <w:szCs w:val="22"/>
        </w:rPr>
        <w:t xml:space="preserve">Zamawiający </w:t>
      </w:r>
      <w:r w:rsidR="00B35258" w:rsidRPr="00C666E6">
        <w:rPr>
          <w:rFonts w:ascii="Arial" w:hAnsi="Arial" w:cs="Arial"/>
          <w:sz w:val="22"/>
          <w:szCs w:val="22"/>
        </w:rPr>
        <w:t>powierza</w:t>
      </w:r>
      <w:r w:rsidRPr="00C666E6">
        <w:rPr>
          <w:rFonts w:ascii="Arial" w:hAnsi="Arial" w:cs="Arial"/>
          <w:sz w:val="22"/>
          <w:szCs w:val="22"/>
        </w:rPr>
        <w:t xml:space="preserve">, a Wykonawca zobowiązuje się do wykonania przedmiotu umowy pn.: </w:t>
      </w:r>
      <w:r w:rsidR="008E7B9F" w:rsidRPr="008E7B9F">
        <w:rPr>
          <w:rFonts w:ascii="Arial" w:eastAsia="Calibri" w:hAnsi="Arial" w:cs="Arial"/>
          <w:b/>
          <w:bCs/>
          <w:sz w:val="22"/>
          <w:szCs w:val="22"/>
        </w:rPr>
        <w:t>Modernizacja kompleksu sportowego „Moje boisko – Orlik 2012” wraz z budową obiektu fakultatywnego w Przemęcie</w:t>
      </w:r>
      <w:r w:rsidR="008E7B9F">
        <w:rPr>
          <w:rFonts w:ascii="Arial" w:hAnsi="Arial" w:cs="Arial"/>
          <w:b/>
          <w:bCs/>
          <w:sz w:val="22"/>
          <w:szCs w:val="22"/>
        </w:rPr>
        <w:t xml:space="preserve"> </w:t>
      </w:r>
      <w:r w:rsidR="008E7B9F" w:rsidRPr="008E7B9F">
        <w:rPr>
          <w:rFonts w:ascii="Arial" w:hAnsi="Arial" w:cs="Arial"/>
          <w:sz w:val="22"/>
          <w:szCs w:val="22"/>
        </w:rPr>
        <w:t>obejmujące dwa zadania:</w:t>
      </w:r>
    </w:p>
    <w:p w14:paraId="563C3457" w14:textId="7B7B7FAA" w:rsidR="003D736D" w:rsidRDefault="003D736D" w:rsidP="008E7B9F">
      <w:pPr>
        <w:pStyle w:val="Akapitzlist"/>
        <w:numPr>
          <w:ilvl w:val="1"/>
          <w:numId w:val="29"/>
        </w:numPr>
        <w:autoSpaceDE w:val="0"/>
        <w:autoSpaceDN w:val="0"/>
        <w:adjustRightInd w:val="0"/>
        <w:spacing w:line="276" w:lineRule="auto"/>
        <w:rPr>
          <w:rFonts w:ascii="Arial" w:eastAsia="Calibri" w:hAnsi="Arial" w:cs="Arial"/>
          <w:sz w:val="22"/>
          <w:szCs w:val="22"/>
        </w:rPr>
      </w:pPr>
      <w:r w:rsidRPr="003D736D">
        <w:rPr>
          <w:rFonts w:ascii="Arial" w:eastAsia="Calibri" w:hAnsi="Arial" w:cs="Arial"/>
          <w:sz w:val="22"/>
          <w:szCs w:val="22"/>
        </w:rPr>
        <w:t>Modernizacja kompleksu sportowego „Moje Boisko – Orlik 2012”</w:t>
      </w:r>
      <w:r w:rsidR="006A57E7">
        <w:rPr>
          <w:rFonts w:ascii="Arial" w:eastAsia="Calibri" w:hAnsi="Arial" w:cs="Arial"/>
          <w:sz w:val="22"/>
          <w:szCs w:val="22"/>
        </w:rPr>
        <w:t xml:space="preserve"> – Zadanie nr I</w:t>
      </w:r>
      <w:r>
        <w:rPr>
          <w:rFonts w:ascii="Arial" w:eastAsia="Calibri" w:hAnsi="Arial" w:cs="Arial"/>
          <w:sz w:val="22"/>
          <w:szCs w:val="22"/>
        </w:rPr>
        <w:t>,</w:t>
      </w:r>
    </w:p>
    <w:p w14:paraId="0AC26B1D" w14:textId="77F1AD11" w:rsidR="008E7B9F" w:rsidRPr="008E7B9F" w:rsidRDefault="003D736D" w:rsidP="008E7B9F">
      <w:pPr>
        <w:pStyle w:val="Akapitzlist"/>
        <w:numPr>
          <w:ilvl w:val="1"/>
          <w:numId w:val="29"/>
        </w:numPr>
        <w:autoSpaceDE w:val="0"/>
        <w:autoSpaceDN w:val="0"/>
        <w:adjustRightInd w:val="0"/>
        <w:spacing w:line="276" w:lineRule="auto"/>
        <w:rPr>
          <w:rFonts w:ascii="Arial" w:eastAsia="Calibri" w:hAnsi="Arial" w:cs="Arial"/>
          <w:sz w:val="22"/>
          <w:szCs w:val="22"/>
        </w:rPr>
      </w:pPr>
      <w:r w:rsidRPr="003D736D">
        <w:rPr>
          <w:rFonts w:ascii="Arial" w:eastAsia="Calibri" w:hAnsi="Arial" w:cs="Arial"/>
          <w:sz w:val="22"/>
          <w:szCs w:val="22"/>
        </w:rPr>
        <w:t xml:space="preserve">Budowa torów </w:t>
      </w:r>
      <w:proofErr w:type="spellStart"/>
      <w:r w:rsidRPr="003D736D">
        <w:rPr>
          <w:rFonts w:ascii="Arial" w:eastAsia="Calibri" w:hAnsi="Arial" w:cs="Arial"/>
          <w:sz w:val="22"/>
          <w:szCs w:val="22"/>
        </w:rPr>
        <w:t>pumptrack</w:t>
      </w:r>
      <w:proofErr w:type="spellEnd"/>
      <w:r w:rsidRPr="003D736D">
        <w:rPr>
          <w:rFonts w:ascii="Arial" w:eastAsia="Calibri" w:hAnsi="Arial" w:cs="Arial"/>
          <w:sz w:val="22"/>
          <w:szCs w:val="22"/>
        </w:rPr>
        <w:t xml:space="preserve"> wraz z infrastruktura towarzyszącą</w:t>
      </w:r>
      <w:r w:rsidR="006A57E7">
        <w:rPr>
          <w:rFonts w:ascii="Arial" w:eastAsia="Calibri" w:hAnsi="Arial" w:cs="Arial"/>
          <w:sz w:val="22"/>
          <w:szCs w:val="22"/>
        </w:rPr>
        <w:t xml:space="preserve"> – Zadanie nr II</w:t>
      </w:r>
      <w:r w:rsidR="008E7B9F" w:rsidRPr="008E7B9F">
        <w:rPr>
          <w:rFonts w:ascii="Arial" w:eastAsia="Calibri" w:hAnsi="Arial" w:cs="Arial"/>
          <w:sz w:val="22"/>
          <w:szCs w:val="22"/>
        </w:rPr>
        <w:t>.</w:t>
      </w:r>
    </w:p>
    <w:p w14:paraId="56864D8D" w14:textId="77777777" w:rsidR="001B382B" w:rsidRPr="00C666E6" w:rsidRDefault="001B382B">
      <w:pPr>
        <w:pStyle w:val="Akapitzlist"/>
        <w:numPr>
          <w:ilvl w:val="0"/>
          <w:numId w:val="29"/>
        </w:numPr>
        <w:autoSpaceDE w:val="0"/>
        <w:autoSpaceDN w:val="0"/>
        <w:adjustRightInd w:val="0"/>
        <w:spacing w:after="0" w:line="240" w:lineRule="auto"/>
        <w:rPr>
          <w:rFonts w:ascii="Arial" w:hAnsi="Arial" w:cs="Arial"/>
          <w:sz w:val="22"/>
          <w:szCs w:val="22"/>
        </w:rPr>
      </w:pPr>
      <w:r w:rsidRPr="00C666E6">
        <w:rPr>
          <w:rFonts w:ascii="Arial" w:hAnsi="Arial" w:cs="Arial"/>
          <w:sz w:val="22"/>
          <w:szCs w:val="22"/>
          <w:u w:val="single"/>
        </w:rPr>
        <w:t>Szczegółowy zakres przedmiotu umowy określa</w:t>
      </w:r>
      <w:r w:rsidRPr="00C666E6">
        <w:rPr>
          <w:rFonts w:ascii="Arial" w:hAnsi="Arial" w:cs="Arial"/>
          <w:sz w:val="22"/>
          <w:szCs w:val="22"/>
        </w:rPr>
        <w:t>:</w:t>
      </w:r>
    </w:p>
    <w:p w14:paraId="795A0D62" w14:textId="2273889C" w:rsidR="001B382B" w:rsidRPr="00C666E6"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C666E6">
        <w:rPr>
          <w:rFonts w:ascii="Arial" w:hAnsi="Arial" w:cs="Arial"/>
          <w:sz w:val="22"/>
          <w:szCs w:val="22"/>
        </w:rPr>
        <w:t>specyfikacja warunków zamówienia z załącznikami,</w:t>
      </w:r>
    </w:p>
    <w:p w14:paraId="19B770A4" w14:textId="77777777" w:rsidR="003D736D" w:rsidRDefault="000B2592" w:rsidP="003D736D">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BA4BE2">
        <w:rPr>
          <w:rFonts w:ascii="Arial" w:hAnsi="Arial" w:cs="Arial"/>
          <w:sz w:val="22"/>
          <w:szCs w:val="22"/>
        </w:rPr>
        <w:t xml:space="preserve">dokumentacja </w:t>
      </w:r>
      <w:r w:rsidR="008E7B9F">
        <w:rPr>
          <w:rFonts w:ascii="Arial" w:hAnsi="Arial" w:cs="Arial"/>
          <w:sz w:val="22"/>
          <w:szCs w:val="22"/>
        </w:rPr>
        <w:t>budowlana</w:t>
      </w:r>
      <w:r w:rsidR="00156EA5" w:rsidRPr="00BA4BE2">
        <w:rPr>
          <w:rFonts w:ascii="Arial" w:hAnsi="Arial" w:cs="Arial"/>
          <w:sz w:val="22"/>
          <w:szCs w:val="22"/>
        </w:rPr>
        <w:t xml:space="preserve"> </w:t>
      </w:r>
      <w:r w:rsidR="00C81796" w:rsidRPr="00BA4BE2">
        <w:rPr>
          <w:rFonts w:ascii="Arial" w:hAnsi="Arial" w:cs="Arial"/>
          <w:sz w:val="22"/>
          <w:szCs w:val="22"/>
        </w:rPr>
        <w:t xml:space="preserve">opracowana </w:t>
      </w:r>
      <w:r w:rsidR="00C81796" w:rsidRPr="00C666E6">
        <w:rPr>
          <w:rFonts w:ascii="Arial" w:hAnsi="Arial" w:cs="Arial"/>
          <w:sz w:val="22"/>
          <w:szCs w:val="22"/>
        </w:rPr>
        <w:t>przez:</w:t>
      </w:r>
    </w:p>
    <w:p w14:paraId="04040B3D" w14:textId="2A2FE76C" w:rsidR="003D736D" w:rsidRDefault="003D736D" w:rsidP="00F00D42">
      <w:pPr>
        <w:pStyle w:val="Akapitzlist"/>
        <w:numPr>
          <w:ilvl w:val="0"/>
          <w:numId w:val="40"/>
        </w:numPr>
        <w:autoSpaceDE w:val="0"/>
        <w:autoSpaceDN w:val="0"/>
        <w:adjustRightInd w:val="0"/>
        <w:spacing w:after="0" w:line="240" w:lineRule="auto"/>
        <w:rPr>
          <w:rFonts w:ascii="Arial" w:hAnsi="Arial" w:cs="Arial"/>
          <w:sz w:val="22"/>
          <w:szCs w:val="22"/>
        </w:rPr>
      </w:pPr>
      <w:r w:rsidRPr="003D736D">
        <w:rPr>
          <w:rFonts w:ascii="Arial" w:hAnsi="Arial" w:cs="Arial"/>
          <w:sz w:val="22"/>
          <w:szCs w:val="22"/>
        </w:rPr>
        <w:t xml:space="preserve">Zadanie I - </w:t>
      </w:r>
      <w:proofErr w:type="spellStart"/>
      <w:r w:rsidRPr="003D736D">
        <w:rPr>
          <w:rFonts w:ascii="Arial" w:hAnsi="Arial" w:cs="Arial"/>
          <w:sz w:val="22"/>
          <w:szCs w:val="22"/>
        </w:rPr>
        <w:t>PiK</w:t>
      </w:r>
      <w:proofErr w:type="spellEnd"/>
      <w:r w:rsidRPr="003D736D">
        <w:rPr>
          <w:rFonts w:ascii="Arial" w:hAnsi="Arial" w:cs="Arial"/>
          <w:sz w:val="22"/>
          <w:szCs w:val="22"/>
        </w:rPr>
        <w:t xml:space="preserve"> Biuro Obsługi Budownictwa Patryk Pietrzak,</w:t>
      </w:r>
    </w:p>
    <w:p w14:paraId="149AA407" w14:textId="0ACDDFEC" w:rsidR="00E433EC" w:rsidRPr="003D736D" w:rsidRDefault="003D736D" w:rsidP="00F00D42">
      <w:pPr>
        <w:pStyle w:val="Akapitzlist"/>
        <w:numPr>
          <w:ilvl w:val="0"/>
          <w:numId w:val="40"/>
        </w:numPr>
        <w:autoSpaceDE w:val="0"/>
        <w:autoSpaceDN w:val="0"/>
        <w:adjustRightInd w:val="0"/>
        <w:spacing w:after="0" w:line="240" w:lineRule="auto"/>
        <w:rPr>
          <w:rFonts w:ascii="Arial" w:hAnsi="Arial" w:cs="Arial"/>
          <w:sz w:val="22"/>
          <w:szCs w:val="22"/>
        </w:rPr>
      </w:pPr>
      <w:r w:rsidRPr="003D736D">
        <w:rPr>
          <w:rFonts w:ascii="Arial" w:hAnsi="Arial" w:cs="Arial"/>
          <w:sz w:val="22"/>
          <w:szCs w:val="22"/>
        </w:rPr>
        <w:t>Zadanie II - BT Project Sp. z o. o.</w:t>
      </w:r>
      <w:r w:rsidR="00E433EC" w:rsidRPr="003D736D">
        <w:rPr>
          <w:rFonts w:ascii="Arial" w:hAnsi="Arial" w:cs="Arial"/>
          <w:sz w:val="22"/>
          <w:szCs w:val="22"/>
        </w:rPr>
        <w:t xml:space="preserve">, </w:t>
      </w:r>
    </w:p>
    <w:p w14:paraId="2FDCC08A" w14:textId="5F55B891" w:rsidR="00E433EC" w:rsidRPr="00C666E6" w:rsidRDefault="00E433EC">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C666E6">
        <w:rPr>
          <w:rFonts w:ascii="Arial" w:hAnsi="Arial" w:cs="Arial"/>
          <w:sz w:val="22"/>
          <w:szCs w:val="22"/>
        </w:rPr>
        <w:t>specyfikacje techniczne wykonania i odbioru robót,</w:t>
      </w:r>
    </w:p>
    <w:p w14:paraId="3F8D6473" w14:textId="0FC58F01" w:rsidR="001B382B" w:rsidRPr="00510190"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510190">
        <w:rPr>
          <w:rFonts w:ascii="Arial" w:hAnsi="Arial" w:cs="Arial"/>
          <w:sz w:val="22"/>
          <w:szCs w:val="22"/>
        </w:rPr>
        <w:t>przedmiar</w:t>
      </w:r>
      <w:r w:rsidR="008E7B9F">
        <w:rPr>
          <w:rFonts w:ascii="Arial" w:hAnsi="Arial" w:cs="Arial"/>
          <w:sz w:val="22"/>
          <w:szCs w:val="22"/>
        </w:rPr>
        <w:t>y</w:t>
      </w:r>
      <w:r w:rsidRPr="00510190">
        <w:rPr>
          <w:rFonts w:ascii="Arial" w:hAnsi="Arial" w:cs="Arial"/>
          <w:sz w:val="22"/>
          <w:szCs w:val="22"/>
        </w:rPr>
        <w:t xml:space="preserve"> robót</w:t>
      </w:r>
    </w:p>
    <w:p w14:paraId="2E535A7B" w14:textId="77777777" w:rsidR="001B382B" w:rsidRPr="00510190" w:rsidRDefault="001B382B" w:rsidP="001B382B">
      <w:pPr>
        <w:pStyle w:val="Akapitzlist"/>
        <w:autoSpaceDE w:val="0"/>
        <w:autoSpaceDN w:val="0"/>
        <w:adjustRightInd w:val="0"/>
        <w:spacing w:after="0" w:line="240" w:lineRule="auto"/>
        <w:ind w:left="720" w:firstLine="0"/>
        <w:rPr>
          <w:rFonts w:ascii="Arial" w:hAnsi="Arial" w:cs="Arial"/>
          <w:sz w:val="22"/>
          <w:szCs w:val="22"/>
        </w:rPr>
      </w:pPr>
      <w:r w:rsidRPr="00510190">
        <w:rPr>
          <w:rFonts w:ascii="Arial" w:hAnsi="Arial" w:cs="Arial"/>
          <w:sz w:val="22"/>
          <w:szCs w:val="22"/>
        </w:rPr>
        <w:t>będące integralną częścią umowy.</w:t>
      </w:r>
    </w:p>
    <w:p w14:paraId="4EC2FE32" w14:textId="30A39EBB" w:rsidR="001B382B" w:rsidRDefault="001B382B">
      <w:pPr>
        <w:pStyle w:val="Akapitzlist"/>
        <w:numPr>
          <w:ilvl w:val="0"/>
          <w:numId w:val="29"/>
        </w:numPr>
        <w:autoSpaceDE w:val="0"/>
        <w:autoSpaceDN w:val="0"/>
        <w:adjustRightInd w:val="0"/>
        <w:spacing w:after="0" w:line="276" w:lineRule="auto"/>
        <w:rPr>
          <w:rFonts w:ascii="Arial" w:hAnsi="Arial" w:cs="Arial"/>
          <w:sz w:val="22"/>
          <w:szCs w:val="22"/>
        </w:rPr>
      </w:pPr>
      <w:r w:rsidRPr="00510190">
        <w:rPr>
          <w:rFonts w:ascii="Arial" w:hAnsi="Arial" w:cs="Arial"/>
          <w:sz w:val="22"/>
          <w:szCs w:val="22"/>
        </w:rPr>
        <w:t>Integralną część niniejszej umowy stanowi również oferta Wykonawcy z załącznikami.</w:t>
      </w:r>
    </w:p>
    <w:p w14:paraId="631A6A56" w14:textId="57E30445" w:rsidR="00AE0DC1" w:rsidRPr="00510190" w:rsidRDefault="00AE0DC1">
      <w:pPr>
        <w:pStyle w:val="Akapitzlist"/>
        <w:numPr>
          <w:ilvl w:val="0"/>
          <w:numId w:val="29"/>
        </w:numPr>
        <w:autoSpaceDE w:val="0"/>
        <w:autoSpaceDN w:val="0"/>
        <w:adjustRightInd w:val="0"/>
        <w:spacing w:after="0" w:line="276" w:lineRule="auto"/>
        <w:rPr>
          <w:rFonts w:ascii="Arial" w:hAnsi="Arial" w:cs="Arial"/>
          <w:sz w:val="22"/>
          <w:szCs w:val="22"/>
        </w:rPr>
      </w:pPr>
      <w:r w:rsidRPr="00AE0DC1">
        <w:rPr>
          <w:rFonts w:ascii="Arial" w:hAnsi="Arial" w:cs="Arial"/>
          <w:sz w:val="22"/>
          <w:szCs w:val="22"/>
        </w:rPr>
        <w:t xml:space="preserve">Zamówienie publiczne dofinansowane jest ze środków Funduszu Kultury Fizycznej </w:t>
      </w:r>
      <w:r>
        <w:rPr>
          <w:rFonts w:ascii="Arial" w:hAnsi="Arial" w:cs="Arial"/>
          <w:sz w:val="22"/>
          <w:szCs w:val="22"/>
        </w:rPr>
        <w:br/>
      </w:r>
      <w:r w:rsidRPr="00AE0DC1">
        <w:rPr>
          <w:rFonts w:ascii="Arial" w:hAnsi="Arial" w:cs="Arial"/>
          <w:sz w:val="22"/>
          <w:szCs w:val="22"/>
        </w:rPr>
        <w:t>w ramach programu modernizacji kompleksów sportowych „Moje Boisko – Orlik 2012” – Edycja 2024</w:t>
      </w:r>
      <w:r>
        <w:rPr>
          <w:rFonts w:ascii="Arial" w:hAnsi="Arial" w:cs="Arial"/>
          <w:sz w:val="22"/>
          <w:szCs w:val="22"/>
        </w:rPr>
        <w:t>.</w:t>
      </w:r>
    </w:p>
    <w:p w14:paraId="723C83C9" w14:textId="3D4E2F5C" w:rsidR="00510190" w:rsidRPr="003D66E9" w:rsidRDefault="001B382B" w:rsidP="003D66E9">
      <w:pPr>
        <w:pStyle w:val="Akapitzlist"/>
        <w:numPr>
          <w:ilvl w:val="0"/>
          <w:numId w:val="29"/>
        </w:numPr>
        <w:autoSpaceDE w:val="0"/>
        <w:autoSpaceDN w:val="0"/>
        <w:adjustRightInd w:val="0"/>
        <w:spacing w:after="0" w:line="276" w:lineRule="auto"/>
        <w:rPr>
          <w:rFonts w:ascii="Arial" w:hAnsi="Arial" w:cs="Arial"/>
          <w:sz w:val="22"/>
          <w:szCs w:val="22"/>
        </w:rPr>
      </w:pPr>
      <w:r w:rsidRPr="00510190">
        <w:rPr>
          <w:rFonts w:ascii="Arial" w:hAnsi="Arial" w:cs="Arial"/>
          <w:sz w:val="22"/>
          <w:szCs w:val="22"/>
        </w:rPr>
        <w:t>Wykonawca zobowiązuje się przedmiot umowy wykonać zgodnie ze współczesną wiedzą techniczną, obowiązującymi w tym zakresie przepisami, normami technicznymi, standardami, wymogami określonymi w</w:t>
      </w:r>
      <w:r w:rsidRPr="00C666E6">
        <w:rPr>
          <w:rFonts w:ascii="Arial" w:hAnsi="Arial" w:cs="Arial"/>
          <w:sz w:val="22"/>
          <w:szCs w:val="22"/>
        </w:rPr>
        <w:t xml:space="preserve"> specyfikacji warunków zamówienia, etyką zawodową oraz postanowieniami niniejszej umowy.</w:t>
      </w:r>
    </w:p>
    <w:p w14:paraId="3953CE9A" w14:textId="61401397" w:rsidR="00AE3743" w:rsidRPr="00510190" w:rsidRDefault="00423C8C" w:rsidP="00510190">
      <w:pPr>
        <w:pStyle w:val="Akapitzlist"/>
        <w:numPr>
          <w:ilvl w:val="0"/>
          <w:numId w:val="29"/>
        </w:numPr>
        <w:autoSpaceDE w:val="0"/>
        <w:autoSpaceDN w:val="0"/>
        <w:adjustRightInd w:val="0"/>
        <w:spacing w:after="0" w:line="276" w:lineRule="auto"/>
        <w:rPr>
          <w:rFonts w:ascii="Arial" w:hAnsi="Arial" w:cs="Arial"/>
          <w:sz w:val="22"/>
          <w:szCs w:val="22"/>
        </w:rPr>
      </w:pPr>
      <w:r w:rsidRPr="00510190">
        <w:rPr>
          <w:rFonts w:ascii="Arial" w:hAnsi="Arial" w:cs="Arial"/>
          <w:sz w:val="22"/>
          <w:szCs w:val="22"/>
          <w:u w:val="single"/>
        </w:rPr>
        <w:t>Wykonawca zobowiązuje się do przedłożenia w terminie 7 dni od daty podpisania umowy kosztorys</w:t>
      </w:r>
      <w:r w:rsidR="0044095C" w:rsidRPr="00510190">
        <w:rPr>
          <w:rFonts w:ascii="Arial" w:hAnsi="Arial" w:cs="Arial"/>
          <w:sz w:val="22"/>
          <w:szCs w:val="22"/>
          <w:u w:val="single"/>
        </w:rPr>
        <w:t>u</w:t>
      </w:r>
      <w:r w:rsidRPr="00510190">
        <w:rPr>
          <w:rFonts w:ascii="Arial" w:hAnsi="Arial" w:cs="Arial"/>
          <w:sz w:val="22"/>
          <w:szCs w:val="22"/>
          <w:u w:val="single"/>
        </w:rPr>
        <w:t xml:space="preserve"> ofertow</w:t>
      </w:r>
      <w:r w:rsidR="0044095C" w:rsidRPr="00510190">
        <w:rPr>
          <w:rFonts w:ascii="Arial" w:hAnsi="Arial" w:cs="Arial"/>
          <w:sz w:val="22"/>
          <w:szCs w:val="22"/>
          <w:u w:val="single"/>
        </w:rPr>
        <w:t>ego</w:t>
      </w:r>
      <w:r w:rsidRPr="00510190">
        <w:rPr>
          <w:rFonts w:ascii="Arial" w:hAnsi="Arial" w:cs="Arial"/>
          <w:sz w:val="22"/>
          <w:szCs w:val="22"/>
          <w:u w:val="single"/>
        </w:rPr>
        <w:t xml:space="preserve"> </w:t>
      </w:r>
      <w:r w:rsidR="00373813" w:rsidRPr="00510190">
        <w:rPr>
          <w:rFonts w:ascii="Arial" w:hAnsi="Arial" w:cs="Arial"/>
          <w:sz w:val="22"/>
          <w:szCs w:val="22"/>
          <w:u w:val="single"/>
        </w:rPr>
        <w:t>w oparciu</w:t>
      </w:r>
      <w:r w:rsidR="00D57B08" w:rsidRPr="00510190">
        <w:rPr>
          <w:rFonts w:ascii="Arial" w:hAnsi="Arial" w:cs="Arial"/>
          <w:sz w:val="22"/>
          <w:szCs w:val="22"/>
          <w:u w:val="single"/>
        </w:rPr>
        <w:t>,</w:t>
      </w:r>
      <w:r w:rsidR="00373813" w:rsidRPr="00510190">
        <w:rPr>
          <w:rFonts w:ascii="Arial" w:hAnsi="Arial" w:cs="Arial"/>
          <w:sz w:val="22"/>
          <w:szCs w:val="22"/>
          <w:u w:val="single"/>
        </w:rPr>
        <w:t xml:space="preserve"> o który złożył ofertę.</w:t>
      </w:r>
      <w:bookmarkStart w:id="6" w:name="bookmark6"/>
      <w:bookmarkStart w:id="7" w:name="bookmark7"/>
    </w:p>
    <w:p w14:paraId="5EE23318" w14:textId="77777777" w:rsidR="00C666E6" w:rsidRDefault="00C666E6" w:rsidP="00C666E6">
      <w:pPr>
        <w:pStyle w:val="Akapitzlist"/>
        <w:autoSpaceDE w:val="0"/>
        <w:autoSpaceDN w:val="0"/>
        <w:adjustRightInd w:val="0"/>
        <w:spacing w:after="0" w:line="240" w:lineRule="auto"/>
        <w:ind w:left="720" w:firstLine="0"/>
        <w:rPr>
          <w:rFonts w:ascii="Arial" w:hAnsi="Arial" w:cs="Arial"/>
          <w:sz w:val="22"/>
          <w:szCs w:val="22"/>
          <w:u w:val="single"/>
        </w:rPr>
      </w:pPr>
    </w:p>
    <w:p w14:paraId="3B0587CD" w14:textId="77777777" w:rsidR="006A57E7" w:rsidRDefault="006A57E7" w:rsidP="00C666E6">
      <w:pPr>
        <w:pStyle w:val="Akapitzlist"/>
        <w:autoSpaceDE w:val="0"/>
        <w:autoSpaceDN w:val="0"/>
        <w:adjustRightInd w:val="0"/>
        <w:spacing w:after="0" w:line="240" w:lineRule="auto"/>
        <w:ind w:left="720" w:firstLine="0"/>
        <w:rPr>
          <w:rFonts w:ascii="Arial" w:hAnsi="Arial" w:cs="Arial"/>
          <w:sz w:val="22"/>
          <w:szCs w:val="22"/>
          <w:u w:val="single"/>
        </w:rPr>
      </w:pPr>
    </w:p>
    <w:p w14:paraId="0B10360D" w14:textId="77777777" w:rsidR="006A57E7" w:rsidRDefault="006A57E7" w:rsidP="00C666E6">
      <w:pPr>
        <w:pStyle w:val="Akapitzlist"/>
        <w:autoSpaceDE w:val="0"/>
        <w:autoSpaceDN w:val="0"/>
        <w:adjustRightInd w:val="0"/>
        <w:spacing w:after="0" w:line="240" w:lineRule="auto"/>
        <w:ind w:left="720" w:firstLine="0"/>
        <w:rPr>
          <w:rFonts w:ascii="Arial" w:hAnsi="Arial" w:cs="Arial"/>
          <w:sz w:val="22"/>
          <w:szCs w:val="22"/>
          <w:u w:val="single"/>
        </w:rPr>
      </w:pPr>
    </w:p>
    <w:p w14:paraId="0E7220E4" w14:textId="77777777" w:rsidR="006A57E7" w:rsidRDefault="006A57E7" w:rsidP="00C666E6">
      <w:pPr>
        <w:pStyle w:val="Akapitzlist"/>
        <w:autoSpaceDE w:val="0"/>
        <w:autoSpaceDN w:val="0"/>
        <w:adjustRightInd w:val="0"/>
        <w:spacing w:after="0" w:line="240" w:lineRule="auto"/>
        <w:ind w:left="720" w:firstLine="0"/>
        <w:rPr>
          <w:rFonts w:ascii="Arial" w:hAnsi="Arial" w:cs="Arial"/>
          <w:sz w:val="22"/>
          <w:szCs w:val="22"/>
          <w:u w:val="single"/>
        </w:rPr>
      </w:pPr>
    </w:p>
    <w:p w14:paraId="6AC3F731" w14:textId="77777777" w:rsidR="006A57E7" w:rsidRPr="00C666E6" w:rsidRDefault="006A57E7" w:rsidP="00C666E6">
      <w:pPr>
        <w:pStyle w:val="Akapitzlist"/>
        <w:autoSpaceDE w:val="0"/>
        <w:autoSpaceDN w:val="0"/>
        <w:adjustRightInd w:val="0"/>
        <w:spacing w:after="0" w:line="240" w:lineRule="auto"/>
        <w:ind w:left="720" w:firstLine="0"/>
        <w:rPr>
          <w:rFonts w:ascii="Arial" w:hAnsi="Arial" w:cs="Arial"/>
          <w:sz w:val="22"/>
          <w:szCs w:val="22"/>
          <w:u w:val="single"/>
        </w:rPr>
      </w:pPr>
    </w:p>
    <w:p w14:paraId="19C22A28" w14:textId="77777777" w:rsidR="001B382B" w:rsidRPr="00C666E6" w:rsidRDefault="001B382B" w:rsidP="001B382B">
      <w:pPr>
        <w:pStyle w:val="Tekstpodstawowy"/>
        <w:shd w:val="clear" w:color="auto" w:fill="auto"/>
        <w:tabs>
          <w:tab w:val="left" w:pos="284"/>
        </w:tabs>
        <w:jc w:val="center"/>
        <w:rPr>
          <w:rFonts w:ascii="Arial" w:hAnsi="Arial" w:cs="Arial"/>
          <w:b/>
          <w:sz w:val="22"/>
          <w:szCs w:val="22"/>
        </w:rPr>
      </w:pPr>
      <w:r w:rsidRPr="00C666E6">
        <w:rPr>
          <w:rFonts w:ascii="Arial" w:hAnsi="Arial" w:cs="Arial"/>
          <w:b/>
          <w:sz w:val="22"/>
          <w:szCs w:val="22"/>
        </w:rPr>
        <w:lastRenderedPageBreak/>
        <w:t>terminy</w:t>
      </w:r>
      <w:bookmarkEnd w:id="6"/>
      <w:bookmarkEnd w:id="7"/>
    </w:p>
    <w:p w14:paraId="207F197A" w14:textId="51C79E25" w:rsidR="001B382B" w:rsidRPr="00C666E6" w:rsidRDefault="001B382B" w:rsidP="006B67ED">
      <w:pPr>
        <w:pStyle w:val="Tekstpodstawowy"/>
        <w:shd w:val="clear" w:color="auto" w:fill="auto"/>
        <w:jc w:val="center"/>
        <w:rPr>
          <w:rFonts w:ascii="Arial" w:hAnsi="Arial" w:cs="Arial"/>
          <w:b/>
          <w:sz w:val="22"/>
          <w:szCs w:val="22"/>
        </w:rPr>
      </w:pPr>
      <w:r w:rsidRPr="00C666E6">
        <w:rPr>
          <w:rFonts w:ascii="Arial" w:hAnsi="Arial" w:cs="Arial"/>
          <w:b/>
          <w:sz w:val="22"/>
          <w:szCs w:val="22"/>
        </w:rPr>
        <w:t>§ 2</w:t>
      </w:r>
    </w:p>
    <w:p w14:paraId="470126E6" w14:textId="77777777" w:rsidR="001B382B" w:rsidRPr="00BA4BE2" w:rsidRDefault="001B382B">
      <w:pPr>
        <w:pStyle w:val="Akapitzlist"/>
        <w:numPr>
          <w:ilvl w:val="0"/>
          <w:numId w:val="30"/>
        </w:numPr>
        <w:autoSpaceDE w:val="0"/>
        <w:autoSpaceDN w:val="0"/>
        <w:adjustRightInd w:val="0"/>
        <w:spacing w:after="0" w:line="240" w:lineRule="auto"/>
        <w:rPr>
          <w:rFonts w:ascii="Arial" w:hAnsi="Arial" w:cs="Arial"/>
          <w:sz w:val="22"/>
          <w:szCs w:val="22"/>
        </w:rPr>
      </w:pPr>
      <w:bookmarkStart w:id="8" w:name="bookmark8"/>
      <w:bookmarkStart w:id="9" w:name="bookmark9"/>
      <w:r w:rsidRPr="00C666E6">
        <w:rPr>
          <w:rFonts w:ascii="Arial" w:hAnsi="Arial" w:cs="Arial"/>
          <w:sz w:val="22"/>
          <w:szCs w:val="22"/>
        </w:rPr>
        <w:t>Termin rozpoczęcia realizacji przedmiotu umowy od dnia podpisania umowy po protokolarnym pr</w:t>
      </w:r>
      <w:r w:rsidRPr="00BA4BE2">
        <w:rPr>
          <w:rFonts w:ascii="Arial" w:hAnsi="Arial" w:cs="Arial"/>
          <w:sz w:val="22"/>
          <w:szCs w:val="22"/>
        </w:rPr>
        <w:t>zekazaniu terenu  budowy.</w:t>
      </w:r>
    </w:p>
    <w:p w14:paraId="49BFE45F" w14:textId="0A010443" w:rsidR="001C12BC" w:rsidRPr="00BA4BE2" w:rsidRDefault="001B382B">
      <w:pPr>
        <w:pStyle w:val="Akapitzlist"/>
        <w:numPr>
          <w:ilvl w:val="0"/>
          <w:numId w:val="30"/>
        </w:numPr>
        <w:autoSpaceDE w:val="0"/>
        <w:autoSpaceDN w:val="0"/>
        <w:adjustRightInd w:val="0"/>
        <w:spacing w:after="0" w:line="240" w:lineRule="auto"/>
        <w:rPr>
          <w:rFonts w:ascii="Arial" w:hAnsi="Arial" w:cs="Arial"/>
          <w:b/>
          <w:bCs/>
          <w:sz w:val="22"/>
          <w:szCs w:val="22"/>
        </w:rPr>
      </w:pPr>
      <w:r w:rsidRPr="00BA4BE2">
        <w:rPr>
          <w:rFonts w:ascii="Arial" w:hAnsi="Arial" w:cs="Arial"/>
          <w:sz w:val="22"/>
          <w:szCs w:val="22"/>
        </w:rPr>
        <w:t xml:space="preserve">Termin realizacji przedmiotu umowy: </w:t>
      </w:r>
      <w:r w:rsidR="003D736D">
        <w:rPr>
          <w:rFonts w:ascii="Arial" w:hAnsi="Arial" w:cs="Arial"/>
          <w:b/>
          <w:bCs/>
          <w:sz w:val="22"/>
          <w:szCs w:val="22"/>
        </w:rPr>
        <w:t>7</w:t>
      </w:r>
      <w:r w:rsidR="00BA4BE2" w:rsidRPr="00BA4BE2">
        <w:rPr>
          <w:rFonts w:ascii="Arial" w:hAnsi="Arial" w:cs="Arial"/>
          <w:b/>
          <w:bCs/>
          <w:sz w:val="22"/>
          <w:szCs w:val="22"/>
        </w:rPr>
        <w:t xml:space="preserve"> miesięcy</w:t>
      </w:r>
      <w:r w:rsidR="00660009" w:rsidRPr="00BA4BE2">
        <w:rPr>
          <w:rFonts w:ascii="Arial" w:hAnsi="Arial" w:cs="Arial"/>
          <w:b/>
          <w:bCs/>
          <w:sz w:val="22"/>
          <w:szCs w:val="22"/>
        </w:rPr>
        <w:t xml:space="preserve"> (</w:t>
      </w:r>
      <w:r w:rsidR="00BA4BE2" w:rsidRPr="00BA4BE2">
        <w:rPr>
          <w:rFonts w:ascii="Arial" w:hAnsi="Arial" w:cs="Arial"/>
          <w:b/>
          <w:bCs/>
          <w:sz w:val="22"/>
          <w:szCs w:val="22"/>
        </w:rPr>
        <w:t>s</w:t>
      </w:r>
      <w:r w:rsidR="003D736D">
        <w:rPr>
          <w:rFonts w:ascii="Arial" w:hAnsi="Arial" w:cs="Arial"/>
          <w:b/>
          <w:bCs/>
          <w:sz w:val="22"/>
          <w:szCs w:val="22"/>
        </w:rPr>
        <w:t>iedem</w:t>
      </w:r>
      <w:r w:rsidR="00BA4BE2" w:rsidRPr="00BA4BE2">
        <w:rPr>
          <w:rFonts w:ascii="Arial" w:hAnsi="Arial" w:cs="Arial"/>
          <w:b/>
          <w:bCs/>
          <w:sz w:val="22"/>
          <w:szCs w:val="22"/>
        </w:rPr>
        <w:t xml:space="preserve"> miesięcy</w:t>
      </w:r>
      <w:r w:rsidR="00660009" w:rsidRPr="00BA4BE2">
        <w:rPr>
          <w:rFonts w:ascii="Arial" w:hAnsi="Arial" w:cs="Arial"/>
          <w:b/>
          <w:bCs/>
          <w:sz w:val="22"/>
          <w:szCs w:val="22"/>
        </w:rPr>
        <w:t>)</w:t>
      </w:r>
      <w:r w:rsidR="00B31069" w:rsidRPr="00BA4BE2">
        <w:rPr>
          <w:rFonts w:ascii="Arial" w:hAnsi="Arial" w:cs="Arial"/>
          <w:b/>
          <w:bCs/>
          <w:sz w:val="22"/>
          <w:szCs w:val="22"/>
        </w:rPr>
        <w:t xml:space="preserve"> od dnia podpisania umowy</w:t>
      </w:r>
      <w:r w:rsidR="00AD19D9" w:rsidRPr="00BA4BE2">
        <w:rPr>
          <w:rFonts w:ascii="Arial" w:hAnsi="Arial" w:cs="Arial"/>
          <w:sz w:val="22"/>
          <w:szCs w:val="22"/>
        </w:rPr>
        <w:t>.</w:t>
      </w:r>
      <w:r w:rsidR="00B20806" w:rsidRPr="00BA4BE2">
        <w:rPr>
          <w:rFonts w:ascii="Arial" w:hAnsi="Arial" w:cs="Arial"/>
          <w:b/>
          <w:bCs/>
          <w:sz w:val="22"/>
          <w:szCs w:val="22"/>
        </w:rPr>
        <w:t xml:space="preserve"> </w:t>
      </w:r>
    </w:p>
    <w:p w14:paraId="35BF4B8F" w14:textId="77777777" w:rsidR="001C12BC" w:rsidRPr="00C666E6" w:rsidRDefault="0077373A">
      <w:pPr>
        <w:pStyle w:val="Akapitzlist"/>
        <w:numPr>
          <w:ilvl w:val="0"/>
          <w:numId w:val="30"/>
        </w:numPr>
        <w:autoSpaceDE w:val="0"/>
        <w:autoSpaceDN w:val="0"/>
        <w:adjustRightInd w:val="0"/>
        <w:spacing w:after="0" w:line="240" w:lineRule="auto"/>
        <w:rPr>
          <w:rFonts w:ascii="Arial" w:hAnsi="Arial" w:cs="Arial"/>
          <w:b/>
          <w:bCs/>
          <w:sz w:val="22"/>
          <w:szCs w:val="22"/>
        </w:rPr>
      </w:pPr>
      <w:r w:rsidRPr="00C666E6">
        <w:rPr>
          <w:rFonts w:ascii="Arial" w:hAnsi="Arial" w:cs="Arial"/>
          <w:b/>
          <w:bCs/>
          <w:sz w:val="22"/>
          <w:szCs w:val="22"/>
        </w:rPr>
        <w:t xml:space="preserve">Za termin </w:t>
      </w:r>
      <w:r w:rsidR="00FA52FF" w:rsidRPr="00C666E6">
        <w:rPr>
          <w:rFonts w:ascii="Arial" w:hAnsi="Arial" w:cs="Arial"/>
          <w:b/>
          <w:bCs/>
          <w:sz w:val="22"/>
          <w:szCs w:val="22"/>
        </w:rPr>
        <w:t>realizacji przedmiotu umowy</w:t>
      </w:r>
      <w:r w:rsidRPr="00C666E6">
        <w:rPr>
          <w:rFonts w:ascii="Arial" w:hAnsi="Arial" w:cs="Arial"/>
          <w:b/>
          <w:bCs/>
          <w:sz w:val="22"/>
          <w:szCs w:val="22"/>
        </w:rPr>
        <w:t xml:space="preserve"> będzie uznany</w:t>
      </w:r>
      <w:r w:rsidR="008F1A5F" w:rsidRPr="00C666E6">
        <w:rPr>
          <w:rFonts w:ascii="Arial" w:hAnsi="Arial" w:cs="Arial"/>
          <w:b/>
          <w:bCs/>
          <w:sz w:val="22"/>
          <w:szCs w:val="22"/>
        </w:rPr>
        <w:t xml:space="preserve"> dzień pisemnego zgłoszenia </w:t>
      </w:r>
      <w:r w:rsidR="00086EBC" w:rsidRPr="00C666E6">
        <w:rPr>
          <w:rFonts w:ascii="Arial" w:hAnsi="Arial" w:cs="Arial"/>
          <w:b/>
          <w:bCs/>
          <w:sz w:val="22"/>
          <w:szCs w:val="22"/>
        </w:rPr>
        <w:t xml:space="preserve">  </w:t>
      </w:r>
      <w:r w:rsidR="008F1A5F" w:rsidRPr="00C666E6">
        <w:rPr>
          <w:rFonts w:ascii="Arial" w:hAnsi="Arial" w:cs="Arial"/>
          <w:b/>
          <w:bCs/>
          <w:sz w:val="22"/>
          <w:szCs w:val="22"/>
        </w:rPr>
        <w:t>gotowości do odbioru końcowego wraz z załącznikami określonymi w §</w:t>
      </w:r>
      <w:r w:rsidR="00BC0522" w:rsidRPr="00C666E6">
        <w:rPr>
          <w:rFonts w:ascii="Arial" w:hAnsi="Arial" w:cs="Arial"/>
          <w:b/>
          <w:bCs/>
          <w:sz w:val="22"/>
          <w:szCs w:val="22"/>
        </w:rPr>
        <w:t>12</w:t>
      </w:r>
      <w:r w:rsidR="008F1A5F" w:rsidRPr="00C666E6">
        <w:rPr>
          <w:rFonts w:ascii="Arial" w:hAnsi="Arial" w:cs="Arial"/>
          <w:b/>
          <w:bCs/>
          <w:sz w:val="22"/>
          <w:szCs w:val="22"/>
        </w:rPr>
        <w:t xml:space="preserve"> niniejszej umowy.</w:t>
      </w:r>
    </w:p>
    <w:p w14:paraId="05BF43A0" w14:textId="775C65FD" w:rsidR="001B382B" w:rsidRPr="00C666E6" w:rsidRDefault="001B382B" w:rsidP="001B382B">
      <w:pPr>
        <w:pStyle w:val="Akapitzlist"/>
        <w:numPr>
          <w:ilvl w:val="0"/>
          <w:numId w:val="30"/>
        </w:numPr>
        <w:autoSpaceDE w:val="0"/>
        <w:autoSpaceDN w:val="0"/>
        <w:adjustRightInd w:val="0"/>
        <w:spacing w:after="0" w:line="240" w:lineRule="auto"/>
        <w:rPr>
          <w:rFonts w:ascii="Arial" w:hAnsi="Arial" w:cs="Arial"/>
          <w:b/>
          <w:bCs/>
          <w:sz w:val="22"/>
          <w:szCs w:val="22"/>
        </w:rPr>
      </w:pPr>
      <w:r w:rsidRPr="00C666E6">
        <w:rPr>
          <w:rFonts w:ascii="Arial" w:hAnsi="Arial" w:cs="Arial"/>
          <w:sz w:val="22"/>
          <w:szCs w:val="22"/>
        </w:rPr>
        <w:t>Zamawiający przekaże Wykonawcy teren budowy w terminie......................…...</w:t>
      </w:r>
      <w:bookmarkEnd w:id="8"/>
      <w:bookmarkEnd w:id="9"/>
    </w:p>
    <w:p w14:paraId="159216A9" w14:textId="77777777" w:rsidR="001B382B" w:rsidRPr="00C666E6" w:rsidRDefault="001B382B" w:rsidP="001B382B">
      <w:pPr>
        <w:autoSpaceDE w:val="0"/>
        <w:autoSpaceDN w:val="0"/>
        <w:adjustRightInd w:val="0"/>
        <w:rPr>
          <w:rFonts w:ascii="Arial" w:hAnsi="Arial" w:cs="Arial"/>
          <w:sz w:val="22"/>
          <w:szCs w:val="22"/>
        </w:rPr>
      </w:pPr>
    </w:p>
    <w:p w14:paraId="207C1A74" w14:textId="61FBB058" w:rsidR="001B382B" w:rsidRPr="00C666E6" w:rsidRDefault="00273F42" w:rsidP="001B382B">
      <w:pPr>
        <w:pStyle w:val="Heading10"/>
        <w:keepNext/>
        <w:keepLines/>
        <w:shd w:val="clear" w:color="auto" w:fill="auto"/>
        <w:rPr>
          <w:rFonts w:ascii="Arial" w:hAnsi="Arial" w:cs="Arial"/>
          <w:sz w:val="22"/>
          <w:szCs w:val="22"/>
        </w:rPr>
      </w:pPr>
      <w:r w:rsidRPr="00C666E6">
        <w:rPr>
          <w:rFonts w:ascii="Arial" w:hAnsi="Arial" w:cs="Arial"/>
          <w:sz w:val="22"/>
          <w:szCs w:val="22"/>
        </w:rPr>
        <w:t>n</w:t>
      </w:r>
      <w:r w:rsidR="0088579D" w:rsidRPr="00C666E6">
        <w:rPr>
          <w:rFonts w:ascii="Arial" w:hAnsi="Arial" w:cs="Arial"/>
          <w:sz w:val="22"/>
          <w:szCs w:val="22"/>
        </w:rPr>
        <w:t>adzór nad pracami</w:t>
      </w:r>
    </w:p>
    <w:p w14:paraId="73652379" w14:textId="4D2D1D79" w:rsidR="001B382B" w:rsidRPr="00C666E6" w:rsidRDefault="001B382B" w:rsidP="006B67ED">
      <w:pPr>
        <w:pStyle w:val="Heading10"/>
        <w:keepNext/>
        <w:keepLines/>
        <w:shd w:val="clear" w:color="auto" w:fill="auto"/>
        <w:rPr>
          <w:rFonts w:ascii="Arial" w:hAnsi="Arial" w:cs="Arial"/>
          <w:sz w:val="22"/>
          <w:szCs w:val="22"/>
        </w:rPr>
      </w:pPr>
      <w:r w:rsidRPr="00C666E6">
        <w:rPr>
          <w:rFonts w:ascii="Arial" w:hAnsi="Arial" w:cs="Arial"/>
          <w:sz w:val="22"/>
          <w:szCs w:val="22"/>
        </w:rPr>
        <w:t>§ 3</w:t>
      </w:r>
    </w:p>
    <w:p w14:paraId="655D8082" w14:textId="6839B299" w:rsidR="001B382B" w:rsidRPr="009A7337" w:rsidRDefault="00735150" w:rsidP="00BA4BE2">
      <w:pPr>
        <w:pStyle w:val="Tekstpodstawowy"/>
        <w:numPr>
          <w:ilvl w:val="0"/>
          <w:numId w:val="31"/>
        </w:numPr>
        <w:ind w:left="284" w:hanging="284"/>
        <w:jc w:val="both"/>
        <w:rPr>
          <w:rFonts w:ascii="Arial" w:hAnsi="Arial" w:cs="Arial"/>
          <w:sz w:val="22"/>
          <w:szCs w:val="22"/>
        </w:rPr>
      </w:pPr>
      <w:r w:rsidRPr="00C666E6">
        <w:rPr>
          <w:rFonts w:ascii="Arial" w:hAnsi="Arial" w:cs="Arial"/>
          <w:sz w:val="22"/>
          <w:szCs w:val="22"/>
        </w:rPr>
        <w:t xml:space="preserve">Wykonawca oświadcza, że </w:t>
      </w:r>
      <w:r w:rsidR="001B382B" w:rsidRPr="00C666E6">
        <w:rPr>
          <w:rFonts w:ascii="Arial" w:hAnsi="Arial" w:cs="Arial"/>
          <w:sz w:val="22"/>
          <w:szCs w:val="22"/>
        </w:rPr>
        <w:t>kierownik</w:t>
      </w:r>
      <w:r w:rsidRPr="00C666E6">
        <w:rPr>
          <w:rFonts w:ascii="Arial" w:hAnsi="Arial" w:cs="Arial"/>
          <w:sz w:val="22"/>
          <w:szCs w:val="22"/>
        </w:rPr>
        <w:t>iem</w:t>
      </w:r>
      <w:r w:rsidR="001B382B" w:rsidRPr="00C666E6">
        <w:rPr>
          <w:rFonts w:ascii="Arial" w:hAnsi="Arial" w:cs="Arial"/>
          <w:sz w:val="22"/>
          <w:szCs w:val="22"/>
        </w:rPr>
        <w:t xml:space="preserve"> </w:t>
      </w:r>
      <w:r w:rsidR="001B382B" w:rsidRPr="00BA4BE2">
        <w:rPr>
          <w:rFonts w:ascii="Arial" w:hAnsi="Arial" w:cs="Arial"/>
          <w:sz w:val="22"/>
          <w:szCs w:val="22"/>
        </w:rPr>
        <w:t xml:space="preserve">budowy </w:t>
      </w:r>
      <w:r w:rsidR="001B382B" w:rsidRPr="009A7337">
        <w:rPr>
          <w:rFonts w:ascii="Arial" w:hAnsi="Arial" w:cs="Arial"/>
          <w:sz w:val="22"/>
          <w:szCs w:val="22"/>
        </w:rPr>
        <w:t xml:space="preserve">w specjalności </w:t>
      </w:r>
      <w:r w:rsidR="009A7337" w:rsidRPr="009A7337">
        <w:rPr>
          <w:rFonts w:ascii="Arial" w:hAnsi="Arial" w:cs="Arial"/>
          <w:sz w:val="22"/>
          <w:szCs w:val="22"/>
        </w:rPr>
        <w:t>drogowej</w:t>
      </w:r>
      <w:r w:rsidR="003D736D" w:rsidRPr="009A7337">
        <w:rPr>
          <w:rFonts w:ascii="Arial" w:hAnsi="Arial" w:cs="Arial"/>
          <w:sz w:val="22"/>
          <w:szCs w:val="22"/>
        </w:rPr>
        <w:t xml:space="preserve"> bez ograniczeń </w:t>
      </w:r>
      <w:r w:rsidRPr="009A7337">
        <w:rPr>
          <w:rFonts w:ascii="Arial" w:hAnsi="Arial" w:cs="Arial"/>
          <w:sz w:val="22"/>
          <w:szCs w:val="22"/>
        </w:rPr>
        <w:t>będzie</w:t>
      </w:r>
      <w:r w:rsidR="001B382B" w:rsidRPr="009A7337">
        <w:rPr>
          <w:rFonts w:ascii="Arial" w:hAnsi="Arial" w:cs="Arial"/>
          <w:sz w:val="22"/>
          <w:szCs w:val="22"/>
        </w:rPr>
        <w:t>: ………………………………………………</w:t>
      </w:r>
      <w:r w:rsidR="00B50DE6" w:rsidRPr="009A7337">
        <w:rPr>
          <w:rFonts w:ascii="Arial" w:hAnsi="Arial" w:cs="Arial"/>
          <w:sz w:val="22"/>
          <w:szCs w:val="22"/>
        </w:rPr>
        <w:t>…………………….</w:t>
      </w:r>
    </w:p>
    <w:p w14:paraId="45F9F533" w14:textId="7007CD21" w:rsidR="009966CA" w:rsidRPr="009A7337" w:rsidRDefault="009966CA" w:rsidP="00334201">
      <w:pPr>
        <w:pStyle w:val="Tekstpodstawowy"/>
        <w:numPr>
          <w:ilvl w:val="0"/>
          <w:numId w:val="31"/>
        </w:numPr>
        <w:shd w:val="clear" w:color="auto" w:fill="auto"/>
        <w:spacing w:line="240" w:lineRule="auto"/>
        <w:ind w:left="284" w:hanging="284"/>
        <w:jc w:val="both"/>
        <w:rPr>
          <w:rFonts w:ascii="Arial" w:hAnsi="Arial" w:cs="Arial"/>
          <w:sz w:val="22"/>
          <w:szCs w:val="22"/>
        </w:rPr>
      </w:pPr>
      <w:r w:rsidRPr="009A7337">
        <w:rPr>
          <w:rFonts w:ascii="Arial" w:hAnsi="Arial" w:cs="Arial"/>
          <w:sz w:val="22"/>
          <w:szCs w:val="22"/>
        </w:rPr>
        <w:t>Wykonawca zobowiązany jest zapewnić kierowanie robotami specjalistycznymi objętymi umową przez osoby posiadające stosowne kwalifikacje zawodowe.</w:t>
      </w:r>
    </w:p>
    <w:p w14:paraId="4F17DEA8" w14:textId="0ECD6DC1" w:rsidR="001B382B" w:rsidRPr="009A7337" w:rsidRDefault="001B382B">
      <w:pPr>
        <w:pStyle w:val="Tekstpodstawowy"/>
        <w:numPr>
          <w:ilvl w:val="0"/>
          <w:numId w:val="31"/>
        </w:numPr>
        <w:shd w:val="clear" w:color="auto" w:fill="auto"/>
        <w:spacing w:line="240" w:lineRule="auto"/>
        <w:ind w:left="284" w:hanging="284"/>
        <w:jc w:val="both"/>
        <w:rPr>
          <w:rFonts w:ascii="Arial" w:hAnsi="Arial" w:cs="Arial"/>
          <w:sz w:val="22"/>
          <w:szCs w:val="22"/>
        </w:rPr>
      </w:pPr>
      <w:r w:rsidRPr="009A7337">
        <w:rPr>
          <w:rFonts w:ascii="Arial" w:hAnsi="Arial" w:cs="Arial"/>
          <w:sz w:val="22"/>
          <w:szCs w:val="22"/>
        </w:rPr>
        <w:t xml:space="preserve">Zmiana osoby, o której mowa w ust. 1 w trakcie realizacji przedmiotu umowy wymaga pisemnego zaakceptowania przez Zamawiającego i nie wymaga sporządzenia aneksu do umowy. </w:t>
      </w:r>
    </w:p>
    <w:p w14:paraId="00DD5C5A" w14:textId="77777777" w:rsidR="00BA4BE2" w:rsidRPr="009A7337" w:rsidRDefault="001B382B" w:rsidP="00BA4BE2">
      <w:pPr>
        <w:pStyle w:val="Tekstpodstawowy"/>
        <w:numPr>
          <w:ilvl w:val="0"/>
          <w:numId w:val="31"/>
        </w:numPr>
        <w:shd w:val="clear" w:color="auto" w:fill="auto"/>
        <w:spacing w:line="240" w:lineRule="auto"/>
        <w:ind w:left="284" w:hanging="284"/>
        <w:jc w:val="both"/>
        <w:rPr>
          <w:rFonts w:ascii="Arial" w:hAnsi="Arial" w:cs="Arial"/>
          <w:sz w:val="22"/>
          <w:szCs w:val="22"/>
        </w:rPr>
      </w:pPr>
      <w:r w:rsidRPr="009A7337">
        <w:rPr>
          <w:rFonts w:ascii="Arial" w:hAnsi="Arial" w:cs="Arial"/>
          <w:sz w:val="22"/>
          <w:szCs w:val="22"/>
        </w:rPr>
        <w:t>W przypadku zmiany osoby wskazanej w ust. 1 nowa osoba powołana do pełnienia obowiązków kierownika budowy musi posiadać uprawnienia niezbędne do wykonywanej funkcji.</w:t>
      </w:r>
    </w:p>
    <w:p w14:paraId="580765B7" w14:textId="55F17418" w:rsidR="002C2C9A" w:rsidRPr="00BA4BE2" w:rsidRDefault="002C2C9A" w:rsidP="00BA4BE2">
      <w:pPr>
        <w:pStyle w:val="Tekstpodstawowy"/>
        <w:numPr>
          <w:ilvl w:val="0"/>
          <w:numId w:val="31"/>
        </w:numPr>
        <w:shd w:val="clear" w:color="auto" w:fill="auto"/>
        <w:spacing w:line="240" w:lineRule="auto"/>
        <w:ind w:left="284" w:hanging="284"/>
        <w:jc w:val="both"/>
        <w:rPr>
          <w:rFonts w:ascii="Arial" w:hAnsi="Arial" w:cs="Arial"/>
          <w:sz w:val="22"/>
          <w:szCs w:val="22"/>
        </w:rPr>
      </w:pPr>
      <w:r w:rsidRPr="009A7337">
        <w:rPr>
          <w:rFonts w:ascii="Arial" w:hAnsi="Arial" w:cs="Arial"/>
          <w:sz w:val="22"/>
          <w:szCs w:val="22"/>
        </w:rPr>
        <w:t xml:space="preserve">W celu nadzorowania realizacji przedmiotu umowy Zamawiający ustanawia Inspektora nadzoru inwestorskiego w specjalności </w:t>
      </w:r>
      <w:r w:rsidR="003D736D" w:rsidRPr="009A7337">
        <w:rPr>
          <w:rFonts w:ascii="Arial" w:hAnsi="Arial" w:cs="Arial"/>
          <w:sz w:val="22"/>
          <w:szCs w:val="22"/>
        </w:rPr>
        <w:t xml:space="preserve">w specjalności </w:t>
      </w:r>
      <w:r w:rsidR="009A7337" w:rsidRPr="009A7337">
        <w:rPr>
          <w:rFonts w:ascii="Arial" w:hAnsi="Arial" w:cs="Arial"/>
          <w:sz w:val="22"/>
          <w:szCs w:val="22"/>
        </w:rPr>
        <w:t>drogowej</w:t>
      </w:r>
      <w:r w:rsidR="003D736D" w:rsidRPr="009A7337">
        <w:rPr>
          <w:rFonts w:ascii="Arial" w:hAnsi="Arial" w:cs="Arial"/>
          <w:sz w:val="22"/>
          <w:szCs w:val="22"/>
        </w:rPr>
        <w:t xml:space="preserve"> bez ograniczeń</w:t>
      </w:r>
      <w:r w:rsidRPr="009A7337">
        <w:rPr>
          <w:rFonts w:ascii="Arial" w:hAnsi="Arial" w:cs="Arial"/>
          <w:sz w:val="22"/>
          <w:szCs w:val="22"/>
        </w:rPr>
        <w:t>, o których</w:t>
      </w:r>
      <w:r w:rsidRPr="003D736D">
        <w:rPr>
          <w:rFonts w:ascii="Arial" w:hAnsi="Arial" w:cs="Arial"/>
          <w:sz w:val="22"/>
          <w:szCs w:val="22"/>
        </w:rPr>
        <w:t xml:space="preserve"> poinformuje Wykonawcę.</w:t>
      </w:r>
      <w:r w:rsidRPr="00BA4BE2">
        <w:rPr>
          <w:rFonts w:ascii="Arial" w:hAnsi="Arial" w:cs="Arial"/>
          <w:sz w:val="22"/>
          <w:szCs w:val="22"/>
        </w:rPr>
        <w:t xml:space="preserve"> </w:t>
      </w:r>
    </w:p>
    <w:p w14:paraId="0EE73C77" w14:textId="03EC1C1B" w:rsidR="002C2C9A" w:rsidRPr="00C666E6" w:rsidRDefault="002C2C9A">
      <w:pPr>
        <w:pStyle w:val="Tekstpodstawowy"/>
        <w:numPr>
          <w:ilvl w:val="0"/>
          <w:numId w:val="31"/>
        </w:numPr>
        <w:shd w:val="clear" w:color="auto" w:fill="auto"/>
        <w:spacing w:line="240" w:lineRule="auto"/>
        <w:ind w:left="284" w:hanging="284"/>
        <w:jc w:val="both"/>
        <w:rPr>
          <w:rFonts w:ascii="Arial" w:hAnsi="Arial" w:cs="Arial"/>
          <w:sz w:val="22"/>
          <w:szCs w:val="22"/>
        </w:rPr>
      </w:pPr>
      <w:r w:rsidRPr="00BA4BE2">
        <w:rPr>
          <w:rFonts w:ascii="Arial" w:hAnsi="Arial" w:cs="Arial"/>
          <w:sz w:val="22"/>
          <w:szCs w:val="22"/>
        </w:rPr>
        <w:t>Inspektor Nadzoru inwestorskiego</w:t>
      </w:r>
      <w:r w:rsidRPr="00C666E6">
        <w:rPr>
          <w:rFonts w:ascii="Arial" w:hAnsi="Arial" w:cs="Arial"/>
          <w:sz w:val="22"/>
          <w:szCs w:val="22"/>
        </w:rPr>
        <w:t xml:space="preserve"> będzie działać w granicach umocowania określonego </w:t>
      </w:r>
      <w:r w:rsidRPr="00C666E6">
        <w:rPr>
          <w:rFonts w:ascii="Arial" w:hAnsi="Arial" w:cs="Arial"/>
          <w:sz w:val="22"/>
          <w:szCs w:val="22"/>
        </w:rPr>
        <w:br/>
        <w:t xml:space="preserve">w ustawie Prawo budowlane, nie posiada natomiast pełnomocnictwa do podejmowania </w:t>
      </w:r>
      <w:r w:rsidRPr="00C666E6">
        <w:rPr>
          <w:rFonts w:ascii="Arial" w:hAnsi="Arial" w:cs="Arial"/>
          <w:sz w:val="22"/>
          <w:szCs w:val="22"/>
        </w:rPr>
        <w:br/>
        <w:t>w imieniu Zamawiającego decyzji niosących skutki finansowe wykraczające poza wynagrodzenie Wykonawcy, określone w umowie i powodujących jego zwiększenie</w:t>
      </w:r>
      <w:r w:rsidR="0088579D" w:rsidRPr="00C666E6">
        <w:rPr>
          <w:rFonts w:ascii="Arial" w:hAnsi="Arial" w:cs="Arial"/>
          <w:sz w:val="22"/>
          <w:szCs w:val="22"/>
        </w:rPr>
        <w:t>.</w:t>
      </w:r>
    </w:p>
    <w:p w14:paraId="71295ACC" w14:textId="77777777" w:rsidR="000D206A" w:rsidRDefault="000D206A" w:rsidP="001B382B">
      <w:pPr>
        <w:pStyle w:val="Tekstpodstawowy"/>
        <w:shd w:val="clear" w:color="auto" w:fill="auto"/>
        <w:spacing w:before="120"/>
        <w:ind w:left="720"/>
        <w:jc w:val="both"/>
        <w:rPr>
          <w:rFonts w:ascii="Arial" w:hAnsi="Arial" w:cs="Arial"/>
          <w:sz w:val="22"/>
          <w:szCs w:val="22"/>
        </w:rPr>
      </w:pPr>
    </w:p>
    <w:p w14:paraId="6451D123" w14:textId="77777777" w:rsidR="006A57E7" w:rsidRPr="00C666E6" w:rsidRDefault="006A57E7" w:rsidP="001B382B">
      <w:pPr>
        <w:pStyle w:val="Tekstpodstawowy"/>
        <w:shd w:val="clear" w:color="auto" w:fill="auto"/>
        <w:spacing w:before="120"/>
        <w:ind w:left="720"/>
        <w:jc w:val="both"/>
        <w:rPr>
          <w:rFonts w:ascii="Arial" w:hAnsi="Arial" w:cs="Arial"/>
          <w:sz w:val="22"/>
          <w:szCs w:val="22"/>
        </w:rPr>
      </w:pPr>
    </w:p>
    <w:p w14:paraId="0F44C6E4" w14:textId="77777777" w:rsidR="001B382B" w:rsidRPr="00C666E6" w:rsidRDefault="001B382B" w:rsidP="001B382B">
      <w:pPr>
        <w:pStyle w:val="Heading10"/>
        <w:keepNext/>
        <w:keepLines/>
        <w:shd w:val="clear" w:color="auto" w:fill="auto"/>
        <w:rPr>
          <w:rFonts w:ascii="Arial" w:hAnsi="Arial" w:cs="Arial"/>
          <w:sz w:val="22"/>
          <w:szCs w:val="22"/>
        </w:rPr>
      </w:pPr>
      <w:bookmarkStart w:id="10" w:name="bookmark10"/>
      <w:bookmarkStart w:id="11" w:name="bookmark11"/>
      <w:r w:rsidRPr="00C666E6">
        <w:rPr>
          <w:rFonts w:ascii="Arial" w:hAnsi="Arial" w:cs="Arial"/>
          <w:sz w:val="22"/>
          <w:szCs w:val="22"/>
        </w:rPr>
        <w:t>utrzymanie terenu budowy, bezpieczeństwo, ubezpieczenie</w:t>
      </w:r>
      <w:bookmarkEnd w:id="10"/>
      <w:bookmarkEnd w:id="11"/>
    </w:p>
    <w:p w14:paraId="5C8EC7CF" w14:textId="77777777"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§4</w:t>
      </w:r>
    </w:p>
    <w:p w14:paraId="6C9425C4" w14:textId="77777777"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będzie ponosił koszty utrzymania oraz konserwacji urządzeń i obiektów tymczasowych: placu budowy i zaplecza placu budowy.</w:t>
      </w:r>
    </w:p>
    <w:p w14:paraId="0A79BAAE" w14:textId="77777777"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wykonać i utrzymać na swój koszt ogrodzenie placu budowy, strzec mienia znajdującego się na terenie budowy, a także zapewnić warunki bezpieczeństwa.</w:t>
      </w:r>
    </w:p>
    <w:p w14:paraId="025DD959" w14:textId="79B2C135" w:rsidR="00F9417E"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 xml:space="preserve">Jeżeli prawo tego wymaga Wykonawca opracowuje projekt organizacji ruchu na czas budowy, uzyskuje wymagane prawem uzgodnienia i przedkłada go Zamawiającemu. </w:t>
      </w:r>
    </w:p>
    <w:p w14:paraId="182CE21C" w14:textId="3E846AA2"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 xml:space="preserve">W czasie realizacji robót Wykonawca będzie utrzymywał teren budowy w stanie wolnym od przeszkód komunikacyjnych oraz będzie usuwał i składował wszelkie urządzenia pomocnicze </w:t>
      </w:r>
      <w:r w:rsidR="0077373A" w:rsidRPr="00C666E6">
        <w:rPr>
          <w:rFonts w:ascii="Arial" w:hAnsi="Arial" w:cs="Arial"/>
          <w:sz w:val="22"/>
          <w:szCs w:val="22"/>
        </w:rPr>
        <w:br/>
      </w:r>
      <w:r w:rsidRPr="00C666E6">
        <w:rPr>
          <w:rFonts w:ascii="Arial" w:hAnsi="Arial" w:cs="Arial"/>
          <w:sz w:val="22"/>
          <w:szCs w:val="22"/>
        </w:rPr>
        <w:t>i zbędne materiały, odpady, śmieci oraz niepotrzebne urządzenia prowizoryczne, tj. utrzymywał ład i porządek na terenie placu budowy.</w:t>
      </w:r>
    </w:p>
    <w:p w14:paraId="0CEB1CB9" w14:textId="0E43EC1E"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zapewnić dostęp do posesji położonych w pobliżu placu budowy</w:t>
      </w:r>
      <w:r w:rsidR="00DB280A" w:rsidRPr="00C666E6">
        <w:rPr>
          <w:rFonts w:ascii="Arial" w:hAnsi="Arial" w:cs="Arial"/>
          <w:sz w:val="22"/>
          <w:szCs w:val="22"/>
        </w:rPr>
        <w:t>.</w:t>
      </w:r>
    </w:p>
    <w:p w14:paraId="32B9A2CD" w14:textId="4D14D4D5"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4503A655" w14:textId="77777777" w:rsidR="00333561" w:rsidRDefault="001B382B" w:rsidP="00DC2263">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Po zakończeniu robót Wykonawca zobowiązany jest uporządkować teren budowy i przekazać go Zamawiającemu w terminie ustalonym na odbiór robót.</w:t>
      </w:r>
    </w:p>
    <w:p w14:paraId="2BF97884" w14:textId="76FEBF2C" w:rsidR="001B382B" w:rsidRDefault="00333561" w:rsidP="00333561">
      <w:pPr>
        <w:pStyle w:val="Tekstpodstawowy"/>
        <w:numPr>
          <w:ilvl w:val="0"/>
          <w:numId w:val="1"/>
        </w:numPr>
        <w:shd w:val="clear" w:color="auto" w:fill="auto"/>
        <w:tabs>
          <w:tab w:val="left" w:pos="359"/>
        </w:tabs>
        <w:ind w:left="380" w:hanging="380"/>
        <w:jc w:val="both"/>
        <w:rPr>
          <w:rFonts w:ascii="Arial" w:hAnsi="Arial" w:cs="Arial"/>
          <w:sz w:val="22"/>
          <w:szCs w:val="22"/>
        </w:rPr>
      </w:pPr>
      <w:r w:rsidRPr="00333561">
        <w:rPr>
          <w:rFonts w:ascii="Arial" w:hAnsi="Arial" w:cs="Arial"/>
          <w:sz w:val="22"/>
          <w:szCs w:val="22"/>
        </w:rPr>
        <w:t xml:space="preserve">Przedmiot umowy realizowany jest </w:t>
      </w:r>
      <w:r>
        <w:rPr>
          <w:rFonts w:ascii="Arial" w:hAnsi="Arial" w:cs="Arial"/>
          <w:sz w:val="22"/>
          <w:szCs w:val="22"/>
        </w:rPr>
        <w:t>w bezpośrednim sąsiedztwie boiska</w:t>
      </w:r>
      <w:r w:rsidRPr="00333561">
        <w:rPr>
          <w:rFonts w:ascii="Arial" w:hAnsi="Arial" w:cs="Arial"/>
          <w:sz w:val="22"/>
          <w:szCs w:val="22"/>
        </w:rPr>
        <w:t xml:space="preserve">, zatem roboty budowlane należy prowadzić w sposób uwzględniający konieczność zachowania ciągłości zajęć </w:t>
      </w:r>
      <w:r>
        <w:rPr>
          <w:rFonts w:ascii="Arial" w:hAnsi="Arial" w:cs="Arial"/>
          <w:sz w:val="22"/>
          <w:szCs w:val="22"/>
        </w:rPr>
        <w:t>sportowych</w:t>
      </w:r>
      <w:r w:rsidRPr="00333561">
        <w:rPr>
          <w:rFonts w:ascii="Arial" w:hAnsi="Arial" w:cs="Arial"/>
          <w:sz w:val="22"/>
          <w:szCs w:val="22"/>
        </w:rPr>
        <w:t xml:space="preserve"> oraz bezpieczeństwo </w:t>
      </w:r>
      <w:r>
        <w:rPr>
          <w:rFonts w:ascii="Arial" w:hAnsi="Arial" w:cs="Arial"/>
          <w:sz w:val="22"/>
          <w:szCs w:val="22"/>
        </w:rPr>
        <w:t>osób</w:t>
      </w:r>
      <w:r w:rsidRPr="00333561">
        <w:rPr>
          <w:rFonts w:ascii="Arial" w:hAnsi="Arial" w:cs="Arial"/>
          <w:sz w:val="22"/>
          <w:szCs w:val="22"/>
        </w:rPr>
        <w:t xml:space="preserve"> przebywających </w:t>
      </w:r>
      <w:r>
        <w:rPr>
          <w:rFonts w:ascii="Arial" w:hAnsi="Arial" w:cs="Arial"/>
          <w:sz w:val="22"/>
          <w:szCs w:val="22"/>
        </w:rPr>
        <w:t>na boisku.</w:t>
      </w:r>
    </w:p>
    <w:p w14:paraId="5D3641D5" w14:textId="77777777" w:rsidR="00333561" w:rsidRDefault="00333561" w:rsidP="00333561">
      <w:pPr>
        <w:pStyle w:val="Tekstpodstawowy"/>
        <w:shd w:val="clear" w:color="auto" w:fill="auto"/>
        <w:tabs>
          <w:tab w:val="left" w:pos="359"/>
        </w:tabs>
        <w:ind w:left="380"/>
        <w:jc w:val="both"/>
        <w:rPr>
          <w:rFonts w:ascii="Arial" w:hAnsi="Arial" w:cs="Arial"/>
          <w:sz w:val="22"/>
          <w:szCs w:val="22"/>
        </w:rPr>
      </w:pPr>
    </w:p>
    <w:p w14:paraId="40DB5D7C" w14:textId="77777777" w:rsidR="006A57E7" w:rsidRDefault="006A57E7" w:rsidP="00333561">
      <w:pPr>
        <w:pStyle w:val="Tekstpodstawowy"/>
        <w:shd w:val="clear" w:color="auto" w:fill="auto"/>
        <w:tabs>
          <w:tab w:val="left" w:pos="359"/>
        </w:tabs>
        <w:ind w:left="380"/>
        <w:jc w:val="both"/>
        <w:rPr>
          <w:rFonts w:ascii="Arial" w:hAnsi="Arial" w:cs="Arial"/>
          <w:sz w:val="22"/>
          <w:szCs w:val="22"/>
        </w:rPr>
      </w:pPr>
    </w:p>
    <w:p w14:paraId="611DE4CB" w14:textId="77777777" w:rsidR="006A57E7" w:rsidRPr="00333561" w:rsidRDefault="006A57E7" w:rsidP="00333561">
      <w:pPr>
        <w:pStyle w:val="Tekstpodstawowy"/>
        <w:shd w:val="clear" w:color="auto" w:fill="auto"/>
        <w:tabs>
          <w:tab w:val="left" w:pos="359"/>
        </w:tabs>
        <w:ind w:left="380"/>
        <w:jc w:val="both"/>
        <w:rPr>
          <w:rFonts w:ascii="Arial" w:hAnsi="Arial" w:cs="Arial"/>
          <w:sz w:val="22"/>
          <w:szCs w:val="22"/>
        </w:rPr>
      </w:pPr>
    </w:p>
    <w:p w14:paraId="1C913A65" w14:textId="77777777"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lastRenderedPageBreak/>
        <w:t>§5</w:t>
      </w:r>
    </w:p>
    <w:p w14:paraId="0A79F163" w14:textId="31A3B0A3"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59C6ED1F" w14:textId="77777777" w:rsidR="001E318F" w:rsidRPr="00C666E6" w:rsidRDefault="001E318F" w:rsidP="002F0D4E">
      <w:pPr>
        <w:pStyle w:val="Tekstpodstawowy"/>
        <w:numPr>
          <w:ilvl w:val="0"/>
          <w:numId w:val="2"/>
        </w:numPr>
        <w:spacing w:line="266" w:lineRule="auto"/>
        <w:ind w:left="426" w:hanging="426"/>
        <w:jc w:val="both"/>
        <w:rPr>
          <w:rFonts w:ascii="Arial" w:hAnsi="Arial" w:cs="Arial"/>
          <w:sz w:val="22"/>
          <w:szCs w:val="22"/>
        </w:rPr>
      </w:pPr>
      <w:r w:rsidRPr="00C666E6">
        <w:rPr>
          <w:rFonts w:ascii="Arial" w:hAnsi="Arial" w:cs="Arial"/>
          <w:sz w:val="22"/>
          <w:szCs w:val="22"/>
        </w:rPr>
        <w:t>Wykonawca oświadcza, że zapoznał się z planowanym zakresem robót, dostępną dokumentacją oraz uznał, że jego świadczenie jest możliwe do spełnienia w sensie faktycznym i prawnym.</w:t>
      </w:r>
    </w:p>
    <w:p w14:paraId="7ACF3E78" w14:textId="151DB512" w:rsidR="001E318F" w:rsidRPr="00C666E6"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oświadcza, że znany jest mu aktualny stan terenu na którym roboty będą wykonywane</w:t>
      </w:r>
      <w:r w:rsidR="007E361C" w:rsidRPr="00C666E6">
        <w:rPr>
          <w:rFonts w:ascii="Arial" w:hAnsi="Arial" w:cs="Arial"/>
          <w:sz w:val="22"/>
          <w:szCs w:val="22"/>
        </w:rPr>
        <w:t>.</w:t>
      </w:r>
    </w:p>
    <w:p w14:paraId="032E1B64" w14:textId="28FC7736"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ponosi pełną odpowiedzialność za teren budowy z chwilą protokolarnego przekazania przez Zamawiającego terenu budowy Wykonawcy.</w:t>
      </w:r>
    </w:p>
    <w:p w14:paraId="78762A35" w14:textId="7EF87025" w:rsidR="001E318F" w:rsidRPr="00C666E6"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zobowiązuje się do utrzymania terenu budowy w stanie wolnym od przeszkód komunikacyjnych, z uwzględnieniem osób ze szczególnymi potrzebami.</w:t>
      </w:r>
    </w:p>
    <w:p w14:paraId="1ADD7631" w14:textId="77777777"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277CE7F0" w14:textId="73D026AA" w:rsidR="00581491" w:rsidRPr="00947107" w:rsidRDefault="00581491" w:rsidP="00947107">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 xml:space="preserve">Wykonawca zobowiązuje się do uczestnictwa w organizowanych przez Zamawiającego radach </w:t>
      </w:r>
      <w:r w:rsidRPr="00947107">
        <w:rPr>
          <w:rFonts w:ascii="Arial" w:hAnsi="Arial" w:cs="Arial"/>
          <w:sz w:val="22"/>
          <w:szCs w:val="22"/>
        </w:rPr>
        <w:t>budowy odbywających się nie rzadziej niż raz w miesiącu w obecności przedstawiciela Zamawiającego, inspektora nadzoru oraz kierownika budowy.</w:t>
      </w:r>
    </w:p>
    <w:p w14:paraId="65AD176B" w14:textId="77777777" w:rsidR="00947107" w:rsidRDefault="001B382B" w:rsidP="00947107">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 xml:space="preserve">Wykonawca zobowiązuje się do posiadania ubezpieczenia OC w zakresie prowadzonej działalności zgodnej z przedmiotem umowy przez cały okres realizacji przedmiotu umowy, </w:t>
      </w:r>
      <w:r w:rsidR="00E42B9A" w:rsidRPr="00C666E6">
        <w:rPr>
          <w:rFonts w:ascii="Arial" w:hAnsi="Arial" w:cs="Arial"/>
          <w:sz w:val="22"/>
          <w:szCs w:val="22"/>
        </w:rPr>
        <w:br/>
      </w:r>
      <w:r w:rsidRPr="00C666E6">
        <w:rPr>
          <w:rFonts w:ascii="Arial" w:hAnsi="Arial" w:cs="Arial"/>
          <w:sz w:val="22"/>
          <w:szCs w:val="22"/>
        </w:rPr>
        <w:t>o którym mowa w par. 2 ust. 2. i zobowiązany jest do jego okazania na każde wezwanie Zamawiającego.</w:t>
      </w:r>
    </w:p>
    <w:p w14:paraId="0C6BB832" w14:textId="598DE35C" w:rsidR="001B382B" w:rsidRPr="00947107" w:rsidRDefault="005A6FD2" w:rsidP="00947107">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5A6FD2">
        <w:rPr>
          <w:rFonts w:ascii="Arial" w:hAnsi="Arial" w:cs="Arial"/>
          <w:sz w:val="22"/>
          <w:szCs w:val="22"/>
        </w:rPr>
        <w:t>Materiały z rozbiórki stanowią własność Zamawiającego</w:t>
      </w:r>
      <w:r>
        <w:rPr>
          <w:rFonts w:ascii="Arial" w:hAnsi="Arial" w:cs="Arial"/>
          <w:sz w:val="22"/>
          <w:szCs w:val="22"/>
        </w:rPr>
        <w:t xml:space="preserve">. </w:t>
      </w:r>
      <w:r w:rsidR="00947107" w:rsidRPr="00947107">
        <w:rPr>
          <w:rFonts w:ascii="Arial" w:hAnsi="Arial" w:cs="Arial"/>
          <w:sz w:val="22"/>
          <w:szCs w:val="22"/>
        </w:rPr>
        <w:t>Materiały wskazane przez Zamawiającego Wykonawca przetransportuje oraz złoży w wyznaczonych przez Zamawiającego miejscach. Pozostałe m</w:t>
      </w:r>
      <w:r w:rsidR="001B382B" w:rsidRPr="00947107">
        <w:rPr>
          <w:rFonts w:ascii="Arial" w:hAnsi="Arial" w:cs="Arial"/>
          <w:sz w:val="22"/>
          <w:szCs w:val="22"/>
        </w:rPr>
        <w:t>ateriały z rozbiórki winny być usunięte poza teren budowy przy przestrzeganiu ustawy z dnia 14 grudnia 2012 r. o odpadach (Dz. U. z 202</w:t>
      </w:r>
      <w:r w:rsidR="009628B2" w:rsidRPr="00947107">
        <w:rPr>
          <w:rFonts w:ascii="Arial" w:hAnsi="Arial" w:cs="Arial"/>
          <w:sz w:val="22"/>
          <w:szCs w:val="22"/>
        </w:rPr>
        <w:t>3</w:t>
      </w:r>
      <w:r w:rsidR="001B382B" w:rsidRPr="00947107">
        <w:rPr>
          <w:rFonts w:ascii="Arial" w:hAnsi="Arial" w:cs="Arial"/>
          <w:sz w:val="22"/>
          <w:szCs w:val="22"/>
        </w:rPr>
        <w:t xml:space="preserve"> r., poz. </w:t>
      </w:r>
      <w:r w:rsidR="009628B2" w:rsidRPr="00947107">
        <w:rPr>
          <w:rFonts w:ascii="Arial" w:hAnsi="Arial" w:cs="Arial"/>
          <w:sz w:val="22"/>
          <w:szCs w:val="22"/>
        </w:rPr>
        <w:t>1587</w:t>
      </w:r>
      <w:r w:rsidR="006B5B77" w:rsidRPr="00947107">
        <w:rPr>
          <w:rFonts w:ascii="Arial" w:hAnsi="Arial" w:cs="Arial"/>
          <w:sz w:val="22"/>
          <w:szCs w:val="22"/>
        </w:rPr>
        <w:t xml:space="preserve"> ze zm.</w:t>
      </w:r>
      <w:r w:rsidR="001B382B" w:rsidRPr="00947107">
        <w:rPr>
          <w:rFonts w:ascii="Arial" w:hAnsi="Arial" w:cs="Arial"/>
          <w:sz w:val="22"/>
          <w:szCs w:val="22"/>
        </w:rPr>
        <w:t>)</w:t>
      </w:r>
      <w:r w:rsidR="000F3A43" w:rsidRPr="00947107">
        <w:rPr>
          <w:rFonts w:ascii="Arial" w:hAnsi="Arial" w:cs="Arial"/>
          <w:sz w:val="22"/>
          <w:szCs w:val="22"/>
        </w:rPr>
        <w:t>.</w:t>
      </w:r>
    </w:p>
    <w:p w14:paraId="5BD6EB09" w14:textId="06BF6EA9" w:rsidR="001E318F" w:rsidRPr="00D75B65" w:rsidRDefault="001E318F">
      <w:pPr>
        <w:pStyle w:val="Tekstpodstawowy"/>
        <w:numPr>
          <w:ilvl w:val="0"/>
          <w:numId w:val="2"/>
        </w:numPr>
        <w:shd w:val="clear" w:color="auto" w:fill="auto"/>
        <w:tabs>
          <w:tab w:val="left" w:pos="359"/>
        </w:tabs>
        <w:spacing w:line="266" w:lineRule="auto"/>
        <w:ind w:left="426" w:hanging="426"/>
        <w:jc w:val="both"/>
        <w:rPr>
          <w:rFonts w:ascii="Arial" w:hAnsi="Arial" w:cs="Arial"/>
          <w:sz w:val="22"/>
          <w:szCs w:val="22"/>
        </w:rPr>
      </w:pPr>
      <w:r w:rsidRPr="00D75B65">
        <w:rPr>
          <w:rFonts w:ascii="Arial" w:hAnsi="Arial" w:cs="Arial"/>
          <w:sz w:val="22"/>
          <w:szCs w:val="22"/>
        </w:rPr>
        <w:t>Wykonawca zobowiązuje się do zapewnienia dostępności osobom ze szczególnymi potrzebami zgodnie z ustawą z dnia 19 lipca 2019 r. o zapewnieniu dostępności osobom ze szczególnymi potrzebami (Dz. U. z 202</w:t>
      </w:r>
      <w:r w:rsidR="008E7B9F">
        <w:rPr>
          <w:rFonts w:ascii="Arial" w:hAnsi="Arial" w:cs="Arial"/>
          <w:sz w:val="22"/>
          <w:szCs w:val="22"/>
        </w:rPr>
        <w:t>4</w:t>
      </w:r>
      <w:r w:rsidRPr="00D75B65">
        <w:rPr>
          <w:rFonts w:ascii="Arial" w:hAnsi="Arial" w:cs="Arial"/>
          <w:sz w:val="22"/>
          <w:szCs w:val="22"/>
        </w:rPr>
        <w:t xml:space="preserve"> r., poz. </w:t>
      </w:r>
      <w:r w:rsidR="008E7B9F">
        <w:rPr>
          <w:rFonts w:ascii="Arial" w:hAnsi="Arial" w:cs="Arial"/>
          <w:sz w:val="22"/>
          <w:szCs w:val="22"/>
        </w:rPr>
        <w:t>1411</w:t>
      </w:r>
      <w:r w:rsidR="00BE3A41">
        <w:rPr>
          <w:rFonts w:ascii="Arial" w:hAnsi="Arial" w:cs="Arial"/>
          <w:sz w:val="22"/>
          <w:szCs w:val="22"/>
        </w:rPr>
        <w:t xml:space="preserve"> ze zm.</w:t>
      </w:r>
      <w:r w:rsidRPr="00D75B65">
        <w:rPr>
          <w:rFonts w:ascii="Arial" w:hAnsi="Arial" w:cs="Arial"/>
          <w:sz w:val="22"/>
          <w:szCs w:val="22"/>
        </w:rPr>
        <w:t xml:space="preserve">) w zakresie dostępności architektonicznej </w:t>
      </w:r>
      <w:r w:rsidR="00D53143" w:rsidRPr="00D75B65">
        <w:rPr>
          <w:rFonts w:ascii="Arial" w:hAnsi="Arial" w:cs="Arial"/>
          <w:sz w:val="22"/>
          <w:szCs w:val="22"/>
        </w:rPr>
        <w:t xml:space="preserve">uwzględnionej w dokumentacji projektowej </w:t>
      </w:r>
      <w:r w:rsidRPr="00D75B65">
        <w:rPr>
          <w:rFonts w:ascii="Arial" w:hAnsi="Arial" w:cs="Arial"/>
          <w:sz w:val="22"/>
          <w:szCs w:val="22"/>
        </w:rPr>
        <w:t>oraz w zakresie dostępności informacyjno-komunikacyjnej i cyfrowej.</w:t>
      </w:r>
    </w:p>
    <w:p w14:paraId="021DF3E1" w14:textId="77777777" w:rsidR="001B382B" w:rsidRPr="00D75B65" w:rsidRDefault="001B382B" w:rsidP="001B382B">
      <w:pPr>
        <w:pStyle w:val="Tekstpodstawowy"/>
        <w:shd w:val="clear" w:color="auto" w:fill="auto"/>
        <w:rPr>
          <w:rFonts w:ascii="Arial" w:hAnsi="Arial" w:cs="Arial"/>
          <w:sz w:val="22"/>
          <w:szCs w:val="22"/>
        </w:rPr>
      </w:pPr>
    </w:p>
    <w:p w14:paraId="5221C1B9" w14:textId="77777777" w:rsidR="001B382B" w:rsidRPr="00D75B65" w:rsidRDefault="001B382B" w:rsidP="001B382B">
      <w:pPr>
        <w:pStyle w:val="Tekstpodstawowy"/>
        <w:shd w:val="clear" w:color="auto" w:fill="auto"/>
        <w:jc w:val="center"/>
        <w:rPr>
          <w:rFonts w:ascii="Arial" w:hAnsi="Arial" w:cs="Arial"/>
          <w:b/>
          <w:sz w:val="22"/>
          <w:szCs w:val="22"/>
        </w:rPr>
      </w:pPr>
      <w:r w:rsidRPr="00D75B65">
        <w:rPr>
          <w:rFonts w:ascii="Arial" w:hAnsi="Arial" w:cs="Arial"/>
          <w:b/>
          <w:sz w:val="22"/>
          <w:szCs w:val="22"/>
        </w:rPr>
        <w:t>§6</w:t>
      </w:r>
    </w:p>
    <w:p w14:paraId="19ABDDDA" w14:textId="7C0B099E" w:rsidR="003E7948" w:rsidRPr="00D75B65" w:rsidRDefault="001B382B">
      <w:pPr>
        <w:pStyle w:val="Tekstpodstawowy"/>
        <w:numPr>
          <w:ilvl w:val="0"/>
          <w:numId w:val="3"/>
        </w:numPr>
        <w:ind w:left="284" w:hanging="284"/>
        <w:jc w:val="both"/>
        <w:rPr>
          <w:rFonts w:ascii="Arial" w:hAnsi="Arial" w:cs="Arial"/>
          <w:sz w:val="22"/>
          <w:szCs w:val="22"/>
        </w:rPr>
      </w:pPr>
      <w:r w:rsidRPr="00D75B65">
        <w:rPr>
          <w:rFonts w:ascii="Arial" w:hAnsi="Arial" w:cs="Arial"/>
          <w:sz w:val="22"/>
          <w:szCs w:val="22"/>
        </w:rPr>
        <w:t>Wykonawca zobowiązuje się wykonać przedmiot umowy z materiałów własnych</w:t>
      </w:r>
      <w:r w:rsidR="003E7948" w:rsidRPr="00D75B65">
        <w:rPr>
          <w:rFonts w:ascii="Arial" w:hAnsi="Arial" w:cs="Arial"/>
          <w:sz w:val="22"/>
          <w:szCs w:val="22"/>
        </w:rPr>
        <w:t xml:space="preserve">. </w:t>
      </w:r>
    </w:p>
    <w:p w14:paraId="67D4CB6D" w14:textId="0418D54E" w:rsidR="001B382B" w:rsidRPr="00D75B65"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D75B65">
        <w:rPr>
          <w:rFonts w:ascii="Arial" w:hAnsi="Arial" w:cs="Arial"/>
          <w:sz w:val="22"/>
          <w:szCs w:val="22"/>
        </w:rPr>
        <w:t>Materiały i urządzenia własne Wykonawcy, o których mowa w ust.</w:t>
      </w:r>
      <w:r w:rsidR="00E42B9A" w:rsidRPr="00D75B65">
        <w:rPr>
          <w:rFonts w:ascii="Arial" w:hAnsi="Arial" w:cs="Arial"/>
          <w:sz w:val="22"/>
          <w:szCs w:val="22"/>
        </w:rPr>
        <w:t xml:space="preserve"> </w:t>
      </w:r>
      <w:r w:rsidRPr="00D75B65">
        <w:rPr>
          <w:rFonts w:ascii="Arial" w:hAnsi="Arial" w:cs="Arial"/>
          <w:sz w:val="22"/>
          <w:szCs w:val="22"/>
        </w:rPr>
        <w:t xml:space="preserve">1 powinny odpowiadać co do jakości wymogom wyrobów dopuszczonych do obrotu i stosowania w budownictwie określonym </w:t>
      </w:r>
      <w:r w:rsidR="00D53143" w:rsidRPr="00D75B65">
        <w:rPr>
          <w:rFonts w:ascii="Arial" w:hAnsi="Arial" w:cs="Arial"/>
          <w:sz w:val="22"/>
          <w:szCs w:val="22"/>
        </w:rPr>
        <w:br/>
      </w:r>
      <w:r w:rsidRPr="00D75B65">
        <w:rPr>
          <w:rFonts w:ascii="Arial" w:hAnsi="Arial" w:cs="Arial"/>
          <w:sz w:val="22"/>
          <w:szCs w:val="22"/>
        </w:rPr>
        <w:t>w art. 10 ustawy - Prawo Budowlane oraz wymaganiom specyfikacji warunków zamówienia.</w:t>
      </w:r>
    </w:p>
    <w:p w14:paraId="698D0104" w14:textId="4C718106" w:rsidR="001B382B" w:rsidRPr="00D75B65"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D75B65">
        <w:rPr>
          <w:rFonts w:ascii="Arial" w:hAnsi="Arial" w:cs="Arial"/>
          <w:sz w:val="22"/>
          <w:szCs w:val="22"/>
        </w:rPr>
        <w:t>Na każde żądanie Zamawiającego Wykonawca obowiązany jest okazać w stosunku do wskazanych materiałów dokumenty potwierdzające, że materiały te są zgodne z ustawą z dnia 16 kwietnia 2004 r. o wyrobach budowlanych (Dz. U. z 202</w:t>
      </w:r>
      <w:r w:rsidR="006B67ED" w:rsidRPr="00D75B65">
        <w:rPr>
          <w:rFonts w:ascii="Arial" w:hAnsi="Arial" w:cs="Arial"/>
          <w:sz w:val="22"/>
          <w:szCs w:val="22"/>
        </w:rPr>
        <w:t>1</w:t>
      </w:r>
      <w:r w:rsidRPr="00D75B65">
        <w:rPr>
          <w:rFonts w:ascii="Arial" w:hAnsi="Arial" w:cs="Arial"/>
          <w:sz w:val="22"/>
          <w:szCs w:val="22"/>
        </w:rPr>
        <w:t xml:space="preserve"> r., poz. </w:t>
      </w:r>
      <w:r w:rsidR="006B67ED" w:rsidRPr="00D75B65">
        <w:rPr>
          <w:rFonts w:ascii="Arial" w:hAnsi="Arial" w:cs="Arial"/>
          <w:sz w:val="22"/>
          <w:szCs w:val="22"/>
        </w:rPr>
        <w:t>1213</w:t>
      </w:r>
      <w:r w:rsidRPr="00D75B65">
        <w:rPr>
          <w:rFonts w:ascii="Arial" w:hAnsi="Arial" w:cs="Arial"/>
          <w:sz w:val="22"/>
          <w:szCs w:val="22"/>
        </w:rPr>
        <w:t>)</w:t>
      </w:r>
      <w:r w:rsidR="000F3A43" w:rsidRPr="00D75B65">
        <w:rPr>
          <w:rFonts w:ascii="Arial" w:hAnsi="Arial" w:cs="Arial"/>
          <w:sz w:val="22"/>
          <w:szCs w:val="22"/>
        </w:rPr>
        <w:t>.</w:t>
      </w:r>
    </w:p>
    <w:p w14:paraId="616CF049" w14:textId="77777777" w:rsidR="001B382B" w:rsidRPr="00C666E6"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D75B65">
        <w:rPr>
          <w:rFonts w:ascii="Arial" w:hAnsi="Arial" w:cs="Arial"/>
          <w:sz w:val="22"/>
          <w:szCs w:val="22"/>
        </w:rPr>
        <w:t>Wykonawca zapewni potrzebne oprzyrządowanie, potencjał ludzki oraz materiały wymagane do zbadania na żądanie Zamawiającego</w:t>
      </w:r>
      <w:r w:rsidRPr="00C666E6">
        <w:rPr>
          <w:rFonts w:ascii="Arial" w:hAnsi="Arial" w:cs="Arial"/>
          <w:sz w:val="22"/>
          <w:szCs w:val="22"/>
        </w:rPr>
        <w:t>, jakości robót wykonanych z materiałów Wykonawcy na terenie budowy.</w:t>
      </w:r>
    </w:p>
    <w:p w14:paraId="2B4B07B3" w14:textId="77777777" w:rsidR="001B382B" w:rsidRPr="00C666E6" w:rsidRDefault="001B382B">
      <w:pPr>
        <w:pStyle w:val="Tekstpodstawowy"/>
        <w:numPr>
          <w:ilvl w:val="0"/>
          <w:numId w:val="3"/>
        </w:numPr>
        <w:shd w:val="clear" w:color="auto" w:fill="auto"/>
        <w:tabs>
          <w:tab w:val="left" w:pos="293"/>
        </w:tabs>
        <w:jc w:val="both"/>
        <w:rPr>
          <w:rFonts w:ascii="Arial" w:hAnsi="Arial" w:cs="Arial"/>
          <w:sz w:val="22"/>
          <w:szCs w:val="22"/>
        </w:rPr>
      </w:pPr>
      <w:r w:rsidRPr="00C666E6">
        <w:rPr>
          <w:rFonts w:ascii="Arial" w:hAnsi="Arial" w:cs="Arial"/>
          <w:sz w:val="22"/>
          <w:szCs w:val="22"/>
        </w:rPr>
        <w:t>Badania, o których mowa w ust. 4 będą realizowane przez Wykonawcę na własny koszt.</w:t>
      </w:r>
    </w:p>
    <w:p w14:paraId="78731612" w14:textId="77777777" w:rsidR="001B382B" w:rsidRPr="00C666E6"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C666E6">
        <w:rPr>
          <w:rFonts w:ascii="Arial" w:hAnsi="Arial" w:cs="Arial"/>
          <w:sz w:val="22"/>
          <w:szCs w:val="22"/>
        </w:rPr>
        <w:t>Jeżeli Zamawiający zażąda badań, które nie były przewidziane niniejszą umową to Wykonawca obowiązany jest przeprowadzić te badania.</w:t>
      </w:r>
    </w:p>
    <w:p w14:paraId="7222ABA5" w14:textId="4585C3B2" w:rsidR="001B382B" w:rsidRPr="00C666E6" w:rsidRDefault="001B382B">
      <w:pPr>
        <w:pStyle w:val="Tekstpodstawowy"/>
        <w:numPr>
          <w:ilvl w:val="0"/>
          <w:numId w:val="3"/>
        </w:numPr>
        <w:shd w:val="clear" w:color="auto" w:fill="auto"/>
        <w:tabs>
          <w:tab w:val="left" w:pos="293"/>
        </w:tabs>
        <w:ind w:left="278" w:hanging="278"/>
        <w:jc w:val="both"/>
        <w:rPr>
          <w:rFonts w:ascii="Arial" w:hAnsi="Arial" w:cs="Arial"/>
          <w:sz w:val="22"/>
          <w:szCs w:val="22"/>
        </w:rPr>
      </w:pPr>
      <w:r w:rsidRPr="00C666E6">
        <w:rPr>
          <w:rFonts w:ascii="Arial" w:hAnsi="Arial" w:cs="Arial"/>
          <w:sz w:val="22"/>
          <w:szCs w:val="22"/>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371FC391" w14:textId="77777777" w:rsidR="001B382B" w:rsidRPr="00C666E6" w:rsidRDefault="001B382B" w:rsidP="001B382B">
      <w:pPr>
        <w:pStyle w:val="Heading10"/>
        <w:keepNext/>
        <w:keepLines/>
        <w:shd w:val="clear" w:color="auto" w:fill="auto"/>
        <w:rPr>
          <w:rFonts w:ascii="Arial" w:hAnsi="Arial" w:cs="Arial"/>
          <w:sz w:val="22"/>
          <w:szCs w:val="22"/>
        </w:rPr>
      </w:pPr>
      <w:bookmarkStart w:id="12" w:name="bookmark14"/>
      <w:bookmarkStart w:id="13" w:name="bookmark15"/>
    </w:p>
    <w:p w14:paraId="589E576F" w14:textId="77777777" w:rsidR="001B382B" w:rsidRPr="00C666E6" w:rsidRDefault="001B382B" w:rsidP="001B382B">
      <w:pPr>
        <w:pStyle w:val="Heading10"/>
        <w:keepNext/>
        <w:keepLines/>
        <w:shd w:val="clear" w:color="auto" w:fill="auto"/>
        <w:rPr>
          <w:rFonts w:ascii="Arial" w:hAnsi="Arial" w:cs="Arial"/>
          <w:sz w:val="22"/>
          <w:szCs w:val="22"/>
        </w:rPr>
      </w:pPr>
      <w:r w:rsidRPr="00C666E6">
        <w:rPr>
          <w:rFonts w:ascii="Arial" w:hAnsi="Arial" w:cs="Arial"/>
          <w:sz w:val="22"/>
          <w:szCs w:val="22"/>
        </w:rPr>
        <w:t>potencjał wykonawcy</w:t>
      </w:r>
      <w:bookmarkEnd w:id="12"/>
      <w:bookmarkEnd w:id="13"/>
    </w:p>
    <w:p w14:paraId="4D8D1B49" w14:textId="77777777" w:rsidR="001B382B" w:rsidRPr="00C666E6" w:rsidRDefault="001B382B" w:rsidP="001B382B">
      <w:pPr>
        <w:pStyle w:val="Bodytext20"/>
        <w:shd w:val="clear" w:color="auto" w:fill="auto"/>
        <w:rPr>
          <w:rFonts w:ascii="Arial" w:hAnsi="Arial" w:cs="Arial"/>
          <w:b/>
        </w:rPr>
      </w:pPr>
      <w:r w:rsidRPr="00C666E6">
        <w:rPr>
          <w:rFonts w:ascii="Arial" w:hAnsi="Arial" w:cs="Arial"/>
          <w:b/>
        </w:rPr>
        <w:t>§7</w:t>
      </w:r>
    </w:p>
    <w:p w14:paraId="395C90D1" w14:textId="6E1A8BF4" w:rsidR="001B382B" w:rsidRPr="00C666E6"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 xml:space="preserve">Wykonawca oświadcza, że w celu realizacji umowy zapewni odpowiednie zasoby techniczne </w:t>
      </w:r>
      <w:r w:rsidR="00E42B9A" w:rsidRPr="00C666E6">
        <w:rPr>
          <w:rFonts w:ascii="Arial" w:hAnsi="Arial" w:cs="Arial"/>
          <w:sz w:val="22"/>
          <w:szCs w:val="22"/>
        </w:rPr>
        <w:br/>
      </w:r>
      <w:r w:rsidRPr="00C666E6">
        <w:rPr>
          <w:rFonts w:ascii="Arial" w:hAnsi="Arial" w:cs="Arial"/>
          <w:sz w:val="22"/>
          <w:szCs w:val="22"/>
        </w:rPr>
        <w:t>oraz personel posiadający zdolności, doświadczenie, wiedzę oraz wymagane uprawnienia,</w:t>
      </w:r>
      <w:r w:rsidR="00E42B9A" w:rsidRPr="00C666E6">
        <w:rPr>
          <w:rFonts w:ascii="Arial" w:hAnsi="Arial" w:cs="Arial"/>
          <w:sz w:val="22"/>
          <w:szCs w:val="22"/>
        </w:rPr>
        <w:br/>
      </w:r>
      <w:r w:rsidRPr="00C666E6">
        <w:rPr>
          <w:rFonts w:ascii="Arial" w:hAnsi="Arial" w:cs="Arial"/>
          <w:sz w:val="22"/>
          <w:szCs w:val="22"/>
        </w:rPr>
        <w:t xml:space="preserve"> w zakresie niezbędnym do wykonania przedmiotu umowy, zgodnie ze złożoną ofertą.</w:t>
      </w:r>
    </w:p>
    <w:p w14:paraId="2F2C7ED7" w14:textId="77777777" w:rsidR="001B382B" w:rsidRPr="00C666E6"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Wykonawca oświadcza, że posiada wiedzę i doświadczenie wymagane do realizacji robót budowlanych będących przedmiotem umowy.</w:t>
      </w:r>
    </w:p>
    <w:p w14:paraId="31EE4583" w14:textId="27C59B67" w:rsidR="00171B88" w:rsidRPr="00BD1891" w:rsidRDefault="001B382B" w:rsidP="00BD1891">
      <w:pPr>
        <w:pStyle w:val="Tekstpodstawowy"/>
        <w:numPr>
          <w:ilvl w:val="0"/>
          <w:numId w:val="4"/>
        </w:numPr>
        <w:shd w:val="clear" w:color="auto" w:fill="auto"/>
        <w:tabs>
          <w:tab w:val="left" w:pos="288"/>
          <w:tab w:val="left" w:leader="dot" w:pos="4615"/>
        </w:tabs>
        <w:ind w:left="284" w:hanging="284"/>
        <w:jc w:val="both"/>
        <w:rPr>
          <w:rFonts w:ascii="Arial" w:hAnsi="Arial" w:cs="Arial"/>
          <w:sz w:val="22"/>
          <w:szCs w:val="22"/>
        </w:rPr>
      </w:pPr>
      <w:r w:rsidRPr="00C666E6">
        <w:rPr>
          <w:rFonts w:ascii="Arial" w:hAnsi="Arial" w:cs="Arial"/>
          <w:sz w:val="22"/>
          <w:szCs w:val="22"/>
        </w:rPr>
        <w:t xml:space="preserve">Wykonawca oświadcza, że podmiot trzeci </w:t>
      </w:r>
      <w:r w:rsidRPr="00C666E6">
        <w:rPr>
          <w:rFonts w:ascii="Arial" w:hAnsi="Arial" w:cs="Arial"/>
          <w:i/>
          <w:iCs/>
          <w:sz w:val="22"/>
          <w:szCs w:val="22"/>
        </w:rPr>
        <w:t>(nazwa podmiotu trzeciego),</w:t>
      </w:r>
      <w:r w:rsidRPr="00C666E6">
        <w:rPr>
          <w:rFonts w:ascii="Arial" w:hAnsi="Arial" w:cs="Arial"/>
          <w:sz w:val="22"/>
          <w:szCs w:val="22"/>
        </w:rPr>
        <w:t xml:space="preserve"> na zasoby którego </w:t>
      </w:r>
      <w:r w:rsidR="006E06F8" w:rsidRPr="00C666E6">
        <w:rPr>
          <w:rFonts w:ascii="Arial" w:hAnsi="Arial" w:cs="Arial"/>
          <w:sz w:val="22"/>
          <w:szCs w:val="22"/>
        </w:rPr>
        <w:br/>
      </w:r>
      <w:r w:rsidRPr="00C666E6">
        <w:rPr>
          <w:rFonts w:ascii="Arial" w:hAnsi="Arial" w:cs="Arial"/>
          <w:sz w:val="22"/>
          <w:szCs w:val="22"/>
        </w:rPr>
        <w:t>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w:t>
      </w:r>
      <w:r w:rsidRPr="00C666E6">
        <w:rPr>
          <w:rFonts w:ascii="Arial" w:hAnsi="Arial" w:cs="Arial"/>
          <w:color w:val="FF0000"/>
          <w:sz w:val="22"/>
          <w:szCs w:val="22"/>
        </w:rPr>
        <w:t xml:space="preserve"> </w:t>
      </w:r>
      <w:r w:rsidRPr="00C666E6">
        <w:rPr>
          <w:rFonts w:ascii="Arial" w:hAnsi="Arial" w:cs="Arial"/>
          <w:i/>
          <w:iCs/>
          <w:sz w:val="22"/>
          <w:szCs w:val="22"/>
        </w:rPr>
        <w:t>(nazwa podmiotu trzeciego)</w:t>
      </w:r>
      <w:r w:rsidRPr="00C666E6">
        <w:rPr>
          <w:rFonts w:ascii="Arial" w:hAnsi="Arial" w:cs="Arial"/>
          <w:sz w:val="22"/>
          <w:szCs w:val="22"/>
        </w:rPr>
        <w:t xml:space="preserve"> z jakichkolwiek przyczyn w powyższym zakresie Wykonawca będzie zobowiązany do zastąpienia tego podmiotu innym podmiotem, </w:t>
      </w:r>
      <w:r w:rsidR="00FF1701" w:rsidRPr="00C666E6">
        <w:rPr>
          <w:rFonts w:ascii="Arial" w:hAnsi="Arial" w:cs="Arial"/>
          <w:sz w:val="22"/>
          <w:szCs w:val="22"/>
        </w:rPr>
        <w:t xml:space="preserve">spełniającym te warunki w stopniu nie mniejszym niż podwykonawca, na którego zasoby Wykonawca powoływał się w trakcie postępowania o udzielenie zamówienia. </w:t>
      </w:r>
    </w:p>
    <w:p w14:paraId="68269354" w14:textId="7A5F426B" w:rsidR="00724C22" w:rsidRPr="00947107" w:rsidRDefault="001B382B" w:rsidP="00947107">
      <w:pPr>
        <w:pStyle w:val="Tekstpodstawowy"/>
        <w:numPr>
          <w:ilvl w:val="0"/>
          <w:numId w:val="4"/>
        </w:numPr>
        <w:shd w:val="clear" w:color="auto" w:fill="auto"/>
        <w:tabs>
          <w:tab w:val="left" w:pos="293"/>
        </w:tabs>
        <w:spacing w:after="240"/>
        <w:ind w:left="280" w:hanging="280"/>
        <w:jc w:val="both"/>
        <w:rPr>
          <w:rFonts w:ascii="Arial" w:hAnsi="Arial" w:cs="Arial"/>
          <w:sz w:val="22"/>
          <w:szCs w:val="22"/>
        </w:rPr>
      </w:pPr>
      <w:r w:rsidRPr="00C666E6">
        <w:rPr>
          <w:rFonts w:ascii="Arial" w:hAnsi="Arial" w:cs="Arial"/>
          <w:sz w:val="22"/>
          <w:szCs w:val="22"/>
        </w:rPr>
        <w:t>Wykonawca oświadcza, że dysponuje odpowiednimi środkami finansowymi umożliwiającymi wykonanie przedmiotu Umowy.</w:t>
      </w:r>
    </w:p>
    <w:p w14:paraId="3C819EBE" w14:textId="77777777" w:rsidR="001B382B" w:rsidRPr="00C666E6" w:rsidRDefault="001B382B" w:rsidP="001B382B">
      <w:pPr>
        <w:pStyle w:val="Heading10"/>
        <w:keepNext/>
        <w:keepLines/>
        <w:shd w:val="clear" w:color="auto" w:fill="auto"/>
        <w:rPr>
          <w:rFonts w:ascii="Arial" w:hAnsi="Arial" w:cs="Arial"/>
          <w:sz w:val="22"/>
          <w:szCs w:val="22"/>
        </w:rPr>
      </w:pPr>
      <w:bookmarkStart w:id="14" w:name="bookmark16"/>
      <w:bookmarkStart w:id="15" w:name="bookmark17"/>
      <w:r w:rsidRPr="00C666E6">
        <w:rPr>
          <w:rFonts w:ascii="Arial" w:hAnsi="Arial" w:cs="Arial"/>
          <w:sz w:val="22"/>
          <w:szCs w:val="22"/>
        </w:rPr>
        <w:t>podwykonawstwo</w:t>
      </w:r>
      <w:bookmarkEnd w:id="14"/>
      <w:bookmarkEnd w:id="15"/>
    </w:p>
    <w:p w14:paraId="53B3B3D7" w14:textId="77777777" w:rsidR="001B382B" w:rsidRPr="00C666E6" w:rsidRDefault="001B382B" w:rsidP="001B382B">
      <w:pPr>
        <w:pStyle w:val="Tekstpodstawowy"/>
        <w:shd w:val="clear" w:color="auto" w:fill="auto"/>
        <w:spacing w:line="240" w:lineRule="auto"/>
        <w:jc w:val="center"/>
        <w:rPr>
          <w:rFonts w:ascii="Arial" w:hAnsi="Arial" w:cs="Arial"/>
          <w:b/>
          <w:sz w:val="22"/>
          <w:szCs w:val="22"/>
        </w:rPr>
      </w:pPr>
      <w:r w:rsidRPr="00C666E6">
        <w:rPr>
          <w:rFonts w:ascii="Arial" w:hAnsi="Arial" w:cs="Arial"/>
          <w:b/>
          <w:sz w:val="22"/>
          <w:szCs w:val="22"/>
        </w:rPr>
        <w:t>§8</w:t>
      </w:r>
    </w:p>
    <w:p w14:paraId="300730A0" w14:textId="327160FF" w:rsidR="001B382B" w:rsidRPr="00C666E6" w:rsidRDefault="001B382B" w:rsidP="001B382B">
      <w:pPr>
        <w:pStyle w:val="Tekstpodstawowy"/>
        <w:shd w:val="clear" w:color="auto" w:fill="auto"/>
        <w:spacing w:line="266" w:lineRule="auto"/>
        <w:ind w:left="280" w:hanging="280"/>
        <w:jc w:val="both"/>
        <w:rPr>
          <w:rFonts w:ascii="Arial" w:hAnsi="Arial" w:cs="Arial"/>
          <w:sz w:val="22"/>
          <w:szCs w:val="22"/>
        </w:rPr>
      </w:pPr>
      <w:r w:rsidRPr="00C666E6">
        <w:rPr>
          <w:rFonts w:ascii="Arial" w:hAnsi="Arial" w:cs="Arial"/>
          <w:sz w:val="22"/>
          <w:szCs w:val="22"/>
        </w:rPr>
        <w:t>1. Wykonawca, w trakcie realizacji przedmiotu umowy, ma obowiązek przedkładania Zamawiającemu projektu umowy o podwykonawstwo,</w:t>
      </w:r>
      <w:r w:rsidRPr="00C666E6">
        <w:rPr>
          <w:rFonts w:ascii="Arial" w:hAnsi="Arial" w:cs="Arial"/>
          <w:b/>
          <w:bCs/>
          <w:sz w:val="22"/>
          <w:szCs w:val="22"/>
        </w:rPr>
        <w:t xml:space="preserve"> </w:t>
      </w:r>
      <w:r w:rsidRPr="00C666E6">
        <w:rPr>
          <w:rFonts w:ascii="Arial" w:hAnsi="Arial" w:cs="Arial"/>
          <w:sz w:val="22"/>
          <w:szCs w:val="22"/>
        </w:rPr>
        <w:t xml:space="preserve">a także projektu jej zmian, ze szczegółowym zakresem robót budowlanych, który Wykonawca powierzy podwykonawcy </w:t>
      </w:r>
      <w:r w:rsidRPr="00C666E6">
        <w:rPr>
          <w:rFonts w:ascii="Arial" w:hAnsi="Arial" w:cs="Arial"/>
          <w:b/>
          <w:bCs/>
          <w:sz w:val="22"/>
          <w:szCs w:val="22"/>
        </w:rPr>
        <w:t xml:space="preserve">oraz poświadczonej za zgodność </w:t>
      </w:r>
      <w:r w:rsidR="00CB49BD" w:rsidRPr="00C666E6">
        <w:rPr>
          <w:rFonts w:ascii="Arial" w:hAnsi="Arial" w:cs="Arial"/>
          <w:b/>
          <w:bCs/>
          <w:sz w:val="22"/>
          <w:szCs w:val="22"/>
        </w:rPr>
        <w:br/>
      </w:r>
      <w:r w:rsidRPr="00C666E6">
        <w:rPr>
          <w:rFonts w:ascii="Arial" w:hAnsi="Arial" w:cs="Arial"/>
          <w:b/>
          <w:bCs/>
          <w:sz w:val="22"/>
          <w:szCs w:val="22"/>
        </w:rPr>
        <w:t xml:space="preserve">z oryginałem kopii zawartej umowy o podwykonawstwo, </w:t>
      </w:r>
      <w:r w:rsidRPr="00C666E6">
        <w:rPr>
          <w:rFonts w:ascii="Arial" w:hAnsi="Arial" w:cs="Arial"/>
          <w:sz w:val="22"/>
          <w:szCs w:val="22"/>
        </w:rPr>
        <w:t>której przedmiotem są roboty budowlane, i jej zmian. Treść umowy o podwykonawstwo nie może być sprzeczna z treścią niniejszej umowy i SWZ i winna zawierać w szczególności:</w:t>
      </w:r>
    </w:p>
    <w:p w14:paraId="1EE124B9" w14:textId="7CD1DA5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 xml:space="preserve">szczegółowy zakres robót budowlanych, który Wykonawca powierzy podwykonawcy </w:t>
      </w:r>
      <w:r w:rsidR="006E06F8" w:rsidRPr="00C666E6">
        <w:rPr>
          <w:rFonts w:ascii="Arial" w:hAnsi="Arial" w:cs="Arial"/>
          <w:sz w:val="22"/>
          <w:szCs w:val="22"/>
        </w:rPr>
        <w:br/>
      </w:r>
      <w:r w:rsidRPr="00C666E6">
        <w:rPr>
          <w:rFonts w:ascii="Arial" w:hAnsi="Arial" w:cs="Arial"/>
          <w:sz w:val="22"/>
          <w:szCs w:val="22"/>
        </w:rPr>
        <w:t>lub dalszemu podwykonawcy,</w:t>
      </w:r>
    </w:p>
    <w:p w14:paraId="3E4A8255" w14:textId="7777777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wartość powierzonych podwykonawcy robót budowlanych, która nie może być wyższa niż wartość tego zakresu wskazanego w ofercie Wykonawcy,</w:t>
      </w:r>
    </w:p>
    <w:p w14:paraId="4B76C867" w14:textId="7777777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termin wykonania powierzonych podwykonawcy robót budowlanych, który nie może być dłuższy niż termin wskazany przez Wykonawcę w ofercie,</w:t>
      </w:r>
    </w:p>
    <w:p w14:paraId="26F2E2DF" w14:textId="77777777" w:rsidR="001B382B" w:rsidRPr="00C666E6"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C666E6">
        <w:rPr>
          <w:rFonts w:ascii="Arial" w:hAnsi="Arial" w:cs="Arial"/>
          <w:sz w:val="22"/>
          <w:szCs w:val="22"/>
        </w:rPr>
        <w:t>termin zapłaty wynagrodzenia, który nie może być dłuższy niż 30 dni,</w:t>
      </w:r>
    </w:p>
    <w:p w14:paraId="4EF65B7A" w14:textId="77777777" w:rsidR="001B382B" w:rsidRPr="00C666E6"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C666E6">
        <w:rPr>
          <w:rFonts w:ascii="Arial" w:hAnsi="Arial" w:cs="Arial"/>
          <w:sz w:val="22"/>
          <w:szCs w:val="22"/>
        </w:rPr>
        <w:t>zasady rozliczenia za wykonane roboty budowlane.</w:t>
      </w:r>
    </w:p>
    <w:p w14:paraId="5C2048AF"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 xml:space="preserve">Wykonawca w umowach z podwykonawcami, a podwykonawcy w umowach z dalszymi podwykonawcami zobowiązani są zastrzec postanowienie, iż Zamawiający ma prawo wglądu </w:t>
      </w:r>
      <w:r w:rsidR="006E06F8" w:rsidRPr="00C666E6">
        <w:rPr>
          <w:rFonts w:ascii="Arial" w:hAnsi="Arial" w:cs="Arial"/>
          <w:sz w:val="22"/>
          <w:szCs w:val="22"/>
        </w:rPr>
        <w:br/>
      </w:r>
      <w:r w:rsidRPr="00C666E6">
        <w:rPr>
          <w:rFonts w:ascii="Arial" w:hAnsi="Arial" w:cs="Arial"/>
          <w:sz w:val="22"/>
          <w:szCs w:val="22"/>
        </w:rPr>
        <w:t>w dokumenty finansowe podwykonawców lub dalszych podwykonawców i żądania przedstawienia na każde żądanie Zamawiającego dowodów zapłaty należnego podwykonawcom wynagrodzenia.</w:t>
      </w:r>
    </w:p>
    <w:p w14:paraId="51255776" w14:textId="77777777" w:rsidR="00274EDE"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Wykonawca ponosi pełną odpowiedzialność za roboty/dostawy/usługi, które wykonuje przy pomocy podwykonawców. Wykonanie prac w podwykonawstwie nie zwalnia Wykonawcy</w:t>
      </w:r>
      <w:r w:rsidR="006E06F8" w:rsidRPr="00C666E6">
        <w:rPr>
          <w:rFonts w:ascii="Arial" w:hAnsi="Arial" w:cs="Arial"/>
          <w:sz w:val="22"/>
          <w:szCs w:val="22"/>
        </w:rPr>
        <w:br/>
      </w:r>
      <w:r w:rsidRPr="00C666E6">
        <w:rPr>
          <w:rFonts w:ascii="Arial" w:hAnsi="Arial" w:cs="Arial"/>
          <w:sz w:val="22"/>
          <w:szCs w:val="22"/>
        </w:rPr>
        <w:t>z odpowiedzialności za wykonanie obowiązków wynikających z umowy i obowiązujących przepisów prawa. Wykonawca odpowiada za działania i zaniechania podwykonawców jak za własne.</w:t>
      </w:r>
    </w:p>
    <w:p w14:paraId="60E3C488" w14:textId="4FAD27A0" w:rsidR="008B3292" w:rsidRPr="00C666E6" w:rsidRDefault="00274EDE">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w:t>
      </w:r>
      <w:r w:rsidR="00CB49BD" w:rsidRPr="00C666E6">
        <w:rPr>
          <w:rFonts w:ascii="Arial" w:hAnsi="Arial" w:cs="Arial"/>
          <w:sz w:val="22"/>
          <w:szCs w:val="22"/>
        </w:rPr>
        <w:t xml:space="preserve">ą </w:t>
      </w:r>
      <w:bookmarkStart w:id="16" w:name="_Hlk109387790"/>
      <w:r w:rsidR="00CB49BD" w:rsidRPr="00C666E6">
        <w:rPr>
          <w:rFonts w:ascii="Arial" w:hAnsi="Arial" w:cs="Arial"/>
          <w:sz w:val="22"/>
          <w:szCs w:val="22"/>
        </w:rPr>
        <w:t>w przypadku, o którym mowa w ust. 1</w:t>
      </w:r>
      <w:bookmarkEnd w:id="16"/>
      <w:r w:rsidRPr="00C666E6">
        <w:rPr>
          <w:rFonts w:ascii="Arial" w:hAnsi="Arial" w:cs="Arial"/>
          <w:sz w:val="22"/>
          <w:szCs w:val="22"/>
        </w:rPr>
        <w:t>.</w:t>
      </w:r>
    </w:p>
    <w:p w14:paraId="459B9912"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b/>
          <w:bCs/>
          <w:sz w:val="22"/>
          <w:szCs w:val="22"/>
        </w:rPr>
        <w:lastRenderedPageBreak/>
        <w:t xml:space="preserve">Zamawiający, w terminie 14 dni może zgłosić w formie pisemnej zastrzeżenia do projektu umowy </w:t>
      </w:r>
      <w:r w:rsidRPr="00C666E6">
        <w:rPr>
          <w:rFonts w:ascii="Arial" w:hAnsi="Arial" w:cs="Arial"/>
          <w:sz w:val="22"/>
          <w:szCs w:val="22"/>
        </w:rPr>
        <w:t>o podwykonawstwo, której przedmiotem są roboty budowlane:</w:t>
      </w:r>
    </w:p>
    <w:p w14:paraId="7D4C1A08" w14:textId="682C20E8" w:rsidR="001B382B" w:rsidRPr="00C666E6"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C666E6">
        <w:rPr>
          <w:rFonts w:ascii="Arial" w:hAnsi="Arial" w:cs="Arial"/>
          <w:sz w:val="22"/>
          <w:szCs w:val="22"/>
        </w:rPr>
        <w:t xml:space="preserve">niespełniającej wymagań określonych w </w:t>
      </w:r>
      <w:r w:rsidR="005F67C6">
        <w:rPr>
          <w:rFonts w:ascii="Arial" w:hAnsi="Arial" w:cs="Arial"/>
          <w:sz w:val="22"/>
          <w:szCs w:val="22"/>
        </w:rPr>
        <w:t>dokumentach zamówienia</w:t>
      </w:r>
      <w:r w:rsidRPr="00C666E6">
        <w:rPr>
          <w:rFonts w:ascii="Arial" w:hAnsi="Arial" w:cs="Arial"/>
          <w:sz w:val="22"/>
          <w:szCs w:val="22"/>
        </w:rPr>
        <w:t>,</w:t>
      </w:r>
    </w:p>
    <w:p w14:paraId="2B1F0AC9" w14:textId="77777777" w:rsidR="001C12BC" w:rsidRPr="00C666E6"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C666E6">
        <w:rPr>
          <w:rFonts w:ascii="Arial" w:hAnsi="Arial" w:cs="Arial"/>
          <w:sz w:val="22"/>
          <w:szCs w:val="22"/>
        </w:rPr>
        <w:t>gdy przewiduje termin zapłaty wynagrodzenia dłuższy niż 30 dni</w:t>
      </w:r>
      <w:r w:rsidR="00172CD8" w:rsidRPr="00C666E6">
        <w:rPr>
          <w:rFonts w:ascii="Arial" w:hAnsi="Arial" w:cs="Arial"/>
          <w:sz w:val="22"/>
          <w:szCs w:val="22"/>
        </w:rPr>
        <w:t>,</w:t>
      </w:r>
    </w:p>
    <w:p w14:paraId="18A272B9" w14:textId="446D2B33" w:rsidR="00172CD8" w:rsidRPr="00C666E6" w:rsidRDefault="006826F0">
      <w:pPr>
        <w:pStyle w:val="Tekstpodstawowy"/>
        <w:numPr>
          <w:ilvl w:val="0"/>
          <w:numId w:val="7"/>
        </w:numPr>
        <w:shd w:val="clear" w:color="auto" w:fill="auto"/>
        <w:tabs>
          <w:tab w:val="left" w:pos="1024"/>
        </w:tabs>
        <w:ind w:left="993" w:hanging="253"/>
        <w:jc w:val="both"/>
        <w:rPr>
          <w:rFonts w:ascii="Arial" w:hAnsi="Arial" w:cs="Arial"/>
          <w:sz w:val="22"/>
          <w:szCs w:val="22"/>
        </w:rPr>
      </w:pPr>
      <w:r w:rsidRPr="00C666E6">
        <w:rPr>
          <w:rFonts w:ascii="Arial" w:hAnsi="Arial" w:cs="Arial"/>
          <w:sz w:val="22"/>
          <w:szCs w:val="22"/>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sidRPr="00C666E6">
        <w:rPr>
          <w:rFonts w:ascii="Arial" w:hAnsi="Arial" w:cs="Arial"/>
          <w:sz w:val="22"/>
          <w:szCs w:val="22"/>
        </w:rPr>
        <w:br/>
      </w:r>
      <w:r w:rsidRPr="00C666E6">
        <w:rPr>
          <w:rFonts w:ascii="Arial" w:hAnsi="Arial" w:cs="Arial"/>
          <w:sz w:val="22"/>
          <w:szCs w:val="22"/>
        </w:rPr>
        <w:t>a wykonawcą.</w:t>
      </w:r>
    </w:p>
    <w:p w14:paraId="00A9D5C1" w14:textId="77777777" w:rsidR="001B382B" w:rsidRPr="00C666E6" w:rsidRDefault="001B382B">
      <w:pPr>
        <w:pStyle w:val="Heading10"/>
        <w:keepNext/>
        <w:keepLines/>
        <w:numPr>
          <w:ilvl w:val="0"/>
          <w:numId w:val="6"/>
        </w:numPr>
        <w:shd w:val="clear" w:color="auto" w:fill="auto"/>
        <w:tabs>
          <w:tab w:val="left" w:pos="275"/>
        </w:tabs>
        <w:ind w:left="280" w:hanging="280"/>
        <w:jc w:val="both"/>
        <w:rPr>
          <w:rFonts w:ascii="Arial" w:hAnsi="Arial" w:cs="Arial"/>
          <w:sz w:val="22"/>
          <w:szCs w:val="22"/>
        </w:rPr>
      </w:pPr>
      <w:bookmarkStart w:id="17" w:name="bookmark18"/>
      <w:bookmarkStart w:id="18" w:name="bookmark19"/>
      <w:r w:rsidRPr="00C666E6">
        <w:rPr>
          <w:rFonts w:ascii="Arial" w:hAnsi="Arial" w:cs="Arial"/>
          <w:sz w:val="22"/>
          <w:szCs w:val="22"/>
        </w:rPr>
        <w:t xml:space="preserve">Zamawiający, w terminie 14 dni może zgłosić w formie pisemnej sprzeciw do umowy/zmiany umowy o podwykonawstwo, </w:t>
      </w:r>
      <w:r w:rsidRPr="00C666E6">
        <w:rPr>
          <w:rFonts w:ascii="Arial" w:hAnsi="Arial" w:cs="Arial"/>
          <w:b w:val="0"/>
          <w:bCs w:val="0"/>
          <w:sz w:val="22"/>
          <w:szCs w:val="22"/>
        </w:rPr>
        <w:t>której przedmioty są roboty budowlane w</w:t>
      </w:r>
      <w:r w:rsidRPr="00C666E6">
        <w:rPr>
          <w:rFonts w:ascii="Arial" w:hAnsi="Arial" w:cs="Arial"/>
          <w:sz w:val="22"/>
          <w:szCs w:val="22"/>
        </w:rPr>
        <w:t xml:space="preserve"> </w:t>
      </w:r>
      <w:r w:rsidRPr="00C666E6">
        <w:rPr>
          <w:rFonts w:ascii="Arial" w:hAnsi="Arial" w:cs="Arial"/>
          <w:b w:val="0"/>
          <w:bCs w:val="0"/>
          <w:sz w:val="22"/>
          <w:szCs w:val="22"/>
        </w:rPr>
        <w:t>przypadku:</w:t>
      </w:r>
      <w:bookmarkEnd w:id="17"/>
      <w:bookmarkEnd w:id="18"/>
    </w:p>
    <w:p w14:paraId="0E79F6B4" w14:textId="14A3B0BD" w:rsidR="001B382B" w:rsidRPr="00C666E6" w:rsidRDefault="001B382B" w:rsidP="003D66E9">
      <w:pPr>
        <w:pStyle w:val="Tekstpodstawowy"/>
        <w:numPr>
          <w:ilvl w:val="0"/>
          <w:numId w:val="8"/>
        </w:numPr>
        <w:shd w:val="clear" w:color="auto" w:fill="auto"/>
        <w:tabs>
          <w:tab w:val="left" w:pos="1134"/>
          <w:tab w:val="left" w:pos="1418"/>
        </w:tabs>
        <w:ind w:firstLine="851"/>
        <w:jc w:val="both"/>
        <w:rPr>
          <w:rFonts w:ascii="Arial" w:hAnsi="Arial" w:cs="Arial"/>
          <w:sz w:val="22"/>
          <w:szCs w:val="22"/>
        </w:rPr>
      </w:pPr>
      <w:r w:rsidRPr="00C666E6">
        <w:rPr>
          <w:rFonts w:ascii="Arial" w:hAnsi="Arial" w:cs="Arial"/>
          <w:sz w:val="22"/>
          <w:szCs w:val="22"/>
        </w:rPr>
        <w:t xml:space="preserve">niespełnienia wymagań określonych w </w:t>
      </w:r>
      <w:r w:rsidR="005F67C6">
        <w:rPr>
          <w:rFonts w:ascii="Arial" w:hAnsi="Arial" w:cs="Arial"/>
          <w:sz w:val="22"/>
          <w:szCs w:val="22"/>
        </w:rPr>
        <w:t>dokumentach zamówienia</w:t>
      </w:r>
      <w:r w:rsidRPr="00C666E6">
        <w:rPr>
          <w:rFonts w:ascii="Arial" w:hAnsi="Arial" w:cs="Arial"/>
          <w:sz w:val="22"/>
          <w:szCs w:val="22"/>
        </w:rPr>
        <w:t>;</w:t>
      </w:r>
    </w:p>
    <w:p w14:paraId="39C8FC00" w14:textId="77777777" w:rsidR="003D66E9" w:rsidRDefault="001B382B" w:rsidP="003D66E9">
      <w:pPr>
        <w:pStyle w:val="Tekstpodstawowy"/>
        <w:numPr>
          <w:ilvl w:val="0"/>
          <w:numId w:val="8"/>
        </w:numPr>
        <w:shd w:val="clear" w:color="auto" w:fill="auto"/>
        <w:tabs>
          <w:tab w:val="left" w:pos="1134"/>
          <w:tab w:val="left" w:pos="1418"/>
        </w:tabs>
        <w:ind w:firstLine="851"/>
        <w:jc w:val="both"/>
        <w:rPr>
          <w:rFonts w:ascii="Arial" w:hAnsi="Arial" w:cs="Arial"/>
          <w:sz w:val="22"/>
          <w:szCs w:val="22"/>
        </w:rPr>
      </w:pPr>
      <w:r w:rsidRPr="00C666E6">
        <w:rPr>
          <w:rFonts w:ascii="Arial" w:hAnsi="Arial" w:cs="Arial"/>
          <w:sz w:val="22"/>
          <w:szCs w:val="22"/>
        </w:rPr>
        <w:t>gdy przewiduje termin zapłaty wynagrodzenia dłuższy niż 30 dni</w:t>
      </w:r>
      <w:r w:rsidR="00172CD8" w:rsidRPr="00C666E6">
        <w:rPr>
          <w:rFonts w:ascii="Arial" w:hAnsi="Arial" w:cs="Arial"/>
          <w:sz w:val="22"/>
          <w:szCs w:val="22"/>
        </w:rPr>
        <w:t>,</w:t>
      </w:r>
    </w:p>
    <w:p w14:paraId="2A7F3019" w14:textId="421D6D1C" w:rsidR="00724C22" w:rsidRPr="00BE3A41" w:rsidRDefault="006826F0" w:rsidP="00BE3A41">
      <w:pPr>
        <w:pStyle w:val="Tekstpodstawowy"/>
        <w:numPr>
          <w:ilvl w:val="0"/>
          <w:numId w:val="8"/>
        </w:numPr>
        <w:shd w:val="clear" w:color="auto" w:fill="auto"/>
        <w:tabs>
          <w:tab w:val="left" w:pos="1134"/>
          <w:tab w:val="left" w:pos="1418"/>
        </w:tabs>
        <w:ind w:left="1134" w:hanging="283"/>
        <w:jc w:val="both"/>
        <w:rPr>
          <w:rFonts w:ascii="Arial" w:hAnsi="Arial" w:cs="Arial"/>
          <w:sz w:val="22"/>
          <w:szCs w:val="22"/>
        </w:rPr>
      </w:pPr>
      <w:r w:rsidRPr="003D66E9">
        <w:rPr>
          <w:rFonts w:ascii="Arial" w:hAnsi="Arial" w:cs="Arial"/>
          <w:sz w:val="22"/>
          <w:szCs w:val="22"/>
        </w:rPr>
        <w:t xml:space="preserve">gdy umowa o podwykonawstwo zawiera postanowienia kształtujące prawa </w:t>
      </w:r>
      <w:r w:rsidR="00171A79" w:rsidRPr="003D66E9">
        <w:rPr>
          <w:rFonts w:ascii="Arial" w:hAnsi="Arial" w:cs="Arial"/>
          <w:sz w:val="22"/>
          <w:szCs w:val="22"/>
        </w:rPr>
        <w:br/>
      </w:r>
      <w:r w:rsidRPr="003D66E9">
        <w:rPr>
          <w:rFonts w:ascii="Arial" w:hAnsi="Arial" w:cs="Arial"/>
          <w:sz w:val="22"/>
          <w:szCs w:val="22"/>
        </w:rPr>
        <w:t>i obowiązki podwykonawcy, w zakresie kar umownych oraz postanowienia dotyczące warunków wypłaty wynagrodzenia, w sposób dla niego mniej korzystny niż prawa</w:t>
      </w:r>
      <w:r w:rsidR="00171A79" w:rsidRPr="003D66E9">
        <w:rPr>
          <w:rFonts w:ascii="Arial" w:hAnsi="Arial" w:cs="Arial"/>
          <w:sz w:val="22"/>
          <w:szCs w:val="22"/>
        </w:rPr>
        <w:br/>
      </w:r>
      <w:r w:rsidRPr="003D66E9">
        <w:rPr>
          <w:rFonts w:ascii="Arial" w:hAnsi="Arial" w:cs="Arial"/>
          <w:sz w:val="22"/>
          <w:szCs w:val="22"/>
        </w:rPr>
        <w:t>i obowiązki wykonawcy, ukształtowane postanowieniami umowy zawartej między zamawiającym a wykonawcą.</w:t>
      </w:r>
    </w:p>
    <w:p w14:paraId="4D68F05E" w14:textId="52D2F75E"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 xml:space="preserve">Wykonawca przedłoży Zamawiającemu poświadczone za zgodność z oryginałem kopie zawartych umów o podwykonawstwo, których przedmiotem są dostawy lub usługi a także zmiany tych umów o wartości większej niż </w:t>
      </w:r>
      <w:r w:rsidR="003B6F79" w:rsidRPr="00C666E6">
        <w:rPr>
          <w:rFonts w:ascii="Arial" w:hAnsi="Arial" w:cs="Arial"/>
          <w:sz w:val="22"/>
          <w:szCs w:val="22"/>
        </w:rPr>
        <w:t>50 000,00</w:t>
      </w:r>
      <w:r w:rsidRPr="00C666E6">
        <w:rPr>
          <w:rFonts w:ascii="Arial" w:hAnsi="Arial" w:cs="Arial"/>
          <w:sz w:val="22"/>
          <w:szCs w:val="22"/>
        </w:rPr>
        <w:t xml:space="preserve"> zł brutto</w:t>
      </w:r>
      <w:r w:rsidR="009344F1" w:rsidRPr="00C666E6">
        <w:rPr>
          <w:rFonts w:ascii="Arial" w:hAnsi="Arial" w:cs="Arial"/>
          <w:sz w:val="22"/>
          <w:szCs w:val="22"/>
        </w:rPr>
        <w:t xml:space="preserve"> lub większej</w:t>
      </w:r>
      <w:r w:rsidR="005F67C6">
        <w:rPr>
          <w:rFonts w:ascii="Arial" w:hAnsi="Arial" w:cs="Arial"/>
          <w:sz w:val="22"/>
          <w:szCs w:val="22"/>
        </w:rPr>
        <w:t>/ równej</w:t>
      </w:r>
      <w:r w:rsidR="009344F1" w:rsidRPr="00C666E6">
        <w:rPr>
          <w:rFonts w:ascii="Arial" w:hAnsi="Arial" w:cs="Arial"/>
          <w:sz w:val="22"/>
          <w:szCs w:val="22"/>
        </w:rPr>
        <w:t xml:space="preserve"> niż 0,5% wartości umowy</w:t>
      </w:r>
      <w:r w:rsidRPr="00C666E6">
        <w:rPr>
          <w:rFonts w:ascii="Arial" w:hAnsi="Arial" w:cs="Arial"/>
          <w:sz w:val="22"/>
          <w:szCs w:val="22"/>
        </w:rPr>
        <w:t>.</w:t>
      </w:r>
      <w:r w:rsidR="00BB09D2" w:rsidRPr="00C666E6">
        <w:rPr>
          <w:rFonts w:ascii="Arial" w:hAnsi="Arial" w:cs="Arial"/>
          <w:sz w:val="22"/>
          <w:szCs w:val="22"/>
        </w:rPr>
        <w:t xml:space="preserve"> </w:t>
      </w:r>
    </w:p>
    <w:p w14:paraId="4DDA180B"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b/>
          <w:bCs/>
          <w:sz w:val="22"/>
          <w:szCs w:val="22"/>
        </w:rPr>
      </w:pPr>
      <w:r w:rsidRPr="00C666E6">
        <w:rPr>
          <w:rFonts w:ascii="Arial" w:hAnsi="Arial" w:cs="Arial"/>
          <w:b/>
          <w:bCs/>
          <w:sz w:val="22"/>
          <w:szCs w:val="22"/>
        </w:rPr>
        <w:t>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77777777" w:rsidR="001B382B" w:rsidRPr="00C666E6" w:rsidRDefault="001B382B">
      <w:pPr>
        <w:pStyle w:val="Tekstpodstawowy"/>
        <w:numPr>
          <w:ilvl w:val="0"/>
          <w:numId w:val="6"/>
        </w:numPr>
        <w:shd w:val="clear" w:color="auto" w:fill="auto"/>
        <w:ind w:left="426" w:hanging="426"/>
        <w:jc w:val="both"/>
        <w:rPr>
          <w:rFonts w:ascii="Arial" w:hAnsi="Arial" w:cs="Arial"/>
          <w:sz w:val="22"/>
          <w:szCs w:val="22"/>
        </w:rPr>
      </w:pPr>
      <w:r w:rsidRPr="00C666E6">
        <w:rPr>
          <w:rFonts w:ascii="Arial" w:hAnsi="Arial" w:cs="Arial"/>
          <w:sz w:val="22"/>
          <w:szCs w:val="22"/>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25509B1C" w14:textId="5DF932D0"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C666E6">
        <w:rPr>
          <w:rFonts w:ascii="Arial" w:hAnsi="Arial" w:cs="Arial"/>
          <w:b/>
          <w:bCs/>
          <w:sz w:val="22"/>
          <w:szCs w:val="22"/>
        </w:rPr>
        <w:t xml:space="preserve">W przypadku gdy Wykonawca nie korzysta z podwykonawców, warunkiem zapłaty wynagrodzenia jest złożenie przez Wykonawcę w formie pisemnej oświadczenia, że przy realizacji zamówienia, będącego przedmiotem niniejszej umowy, </w:t>
      </w:r>
      <w:bookmarkStart w:id="19" w:name="_Hlk64355253"/>
      <w:r w:rsidRPr="00C666E6">
        <w:rPr>
          <w:rFonts w:ascii="Arial" w:hAnsi="Arial" w:cs="Arial"/>
          <w:b/>
          <w:bCs/>
          <w:sz w:val="22"/>
          <w:szCs w:val="22"/>
        </w:rPr>
        <w:t>nie zawierał żadnych umów z podwykonawcami</w:t>
      </w:r>
      <w:bookmarkEnd w:id="19"/>
      <w:r w:rsidRPr="00C666E6">
        <w:rPr>
          <w:rFonts w:ascii="Arial" w:hAnsi="Arial" w:cs="Arial"/>
          <w:b/>
          <w:bCs/>
          <w:sz w:val="22"/>
          <w:szCs w:val="22"/>
        </w:rPr>
        <w:t>.</w:t>
      </w:r>
    </w:p>
    <w:p w14:paraId="205B4E0D" w14:textId="77777777"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C666E6">
        <w:rPr>
          <w:rFonts w:ascii="Arial" w:hAnsi="Arial" w:cs="Arial"/>
          <w:b/>
          <w:bCs/>
          <w:sz w:val="22"/>
          <w:szCs w:val="22"/>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Oświadczenia podwykonawców wystawiane są nie wcześniej niż 5 dni przed terminem wystawienia faktury przez wykonawcę.</w:t>
      </w:r>
    </w:p>
    <w:p w14:paraId="2067AA26" w14:textId="2C295B5F"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b/>
          <w:bCs/>
          <w:sz w:val="22"/>
          <w:szCs w:val="22"/>
        </w:rPr>
        <w:t xml:space="preserve">W przypadku uchylania się od obowiązku zapłaty odpowiednio przez Wykonawcę, podwykonawcę lub dalszego podwykonawcę niniejszego zamówienia, Zamawiający dokona bezpośredniej zapłaty wymagalnego wynagrodzenia przysługującego podwykonawcy lub dalszemu podwykonawcy, który zawarł zaakceptowaną przez Zamawiającego umowę o podwykonawstwo, której przedmiotem są roboty budowlane, </w:t>
      </w:r>
      <w:r w:rsidR="00CB49BD" w:rsidRPr="00C666E6">
        <w:rPr>
          <w:rFonts w:ascii="Arial" w:hAnsi="Arial" w:cs="Arial"/>
          <w:b/>
          <w:bCs/>
          <w:sz w:val="22"/>
          <w:szCs w:val="22"/>
        </w:rPr>
        <w:br/>
      </w:r>
      <w:r w:rsidRPr="00C666E6">
        <w:rPr>
          <w:rFonts w:ascii="Arial" w:hAnsi="Arial" w:cs="Arial"/>
          <w:b/>
          <w:bCs/>
          <w:sz w:val="22"/>
          <w:szCs w:val="22"/>
        </w:rPr>
        <w:t xml:space="preserve">lub który zawarł przedłożoną Zamawiającemu i poświadczoną za zgodność z oryginałem kopię umowy o podwykonawstwo, której przedmiotem są dostawy lub usługi. </w:t>
      </w:r>
      <w:r w:rsidRPr="00C666E6">
        <w:rPr>
          <w:rFonts w:ascii="Arial" w:hAnsi="Arial" w:cs="Arial"/>
          <w:sz w:val="22"/>
          <w:szCs w:val="22"/>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550D2BAE"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lastRenderedPageBreak/>
        <w:t>Wynagrodzenie, o którym mowa w ust. 1</w:t>
      </w:r>
      <w:r w:rsidR="00274EDE" w:rsidRPr="00C666E6">
        <w:rPr>
          <w:rFonts w:ascii="Arial" w:hAnsi="Arial" w:cs="Arial"/>
          <w:sz w:val="22"/>
          <w:szCs w:val="22"/>
        </w:rPr>
        <w:t>4</w:t>
      </w:r>
      <w:r w:rsidRPr="00C666E6">
        <w:rPr>
          <w:rFonts w:ascii="Arial" w:hAnsi="Arial" w:cs="Arial"/>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BB6464F" w14:textId="1C834473"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 xml:space="preserve">Przed dokonaniem bezpośredniej zapłaty Zamawiający umożliwi Wykonawcy zgłoszenie w formie pisemnej uwag dotyczących zasadności bezpośredniej zapłaty wynagrodzenia podwykonawcy </w:t>
      </w:r>
      <w:r w:rsidR="002B27FD" w:rsidRPr="00C666E6">
        <w:rPr>
          <w:rFonts w:ascii="Arial" w:hAnsi="Arial" w:cs="Arial"/>
          <w:sz w:val="22"/>
          <w:szCs w:val="22"/>
        </w:rPr>
        <w:br/>
      </w:r>
      <w:r w:rsidRPr="00C666E6">
        <w:rPr>
          <w:rFonts w:ascii="Arial" w:hAnsi="Arial" w:cs="Arial"/>
          <w:sz w:val="22"/>
          <w:szCs w:val="22"/>
        </w:rPr>
        <w:t>lub dalszemu podwykonawcy, o których mowa w ust. 1</w:t>
      </w:r>
      <w:r w:rsidR="00274EDE" w:rsidRPr="00C666E6">
        <w:rPr>
          <w:rFonts w:ascii="Arial" w:hAnsi="Arial" w:cs="Arial"/>
          <w:sz w:val="22"/>
          <w:szCs w:val="22"/>
        </w:rPr>
        <w:t>4</w:t>
      </w:r>
      <w:r w:rsidRPr="00C666E6">
        <w:rPr>
          <w:rFonts w:ascii="Arial" w:hAnsi="Arial" w:cs="Arial"/>
          <w:sz w:val="22"/>
          <w:szCs w:val="22"/>
        </w:rPr>
        <w:t>. Zamawiający informuje o 7 dniowym terminie zgłoszenia uwag od dnia doręczenia tej informacji.</w:t>
      </w:r>
    </w:p>
    <w:p w14:paraId="1AB433F8" w14:textId="668AF6E5" w:rsidR="001B382B" w:rsidRPr="00C666E6"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C666E6">
        <w:rPr>
          <w:rFonts w:ascii="Arial" w:hAnsi="Arial" w:cs="Arial"/>
          <w:sz w:val="22"/>
          <w:szCs w:val="22"/>
        </w:rPr>
        <w:t>W przypadku nie zgłoszenia uwag, o których mowa w ust. 1</w:t>
      </w:r>
      <w:r w:rsidR="00274EDE" w:rsidRPr="00C666E6">
        <w:rPr>
          <w:rFonts w:ascii="Arial" w:hAnsi="Arial" w:cs="Arial"/>
          <w:sz w:val="22"/>
          <w:szCs w:val="22"/>
        </w:rPr>
        <w:t>6</w:t>
      </w:r>
      <w:r w:rsidRPr="00C666E6">
        <w:rPr>
          <w:rFonts w:ascii="Arial" w:hAnsi="Arial" w:cs="Arial"/>
          <w:sz w:val="22"/>
          <w:szCs w:val="22"/>
        </w:rPr>
        <w:t xml:space="preserve">, w terminie wskazanym przez Zamawiającego, Zamawiający dokonuje bezpośredniej zapłaty wynagrodzenia podwykonawcy </w:t>
      </w:r>
      <w:r w:rsidR="00AB3A6E" w:rsidRPr="00C666E6">
        <w:rPr>
          <w:rFonts w:ascii="Arial" w:hAnsi="Arial" w:cs="Arial"/>
          <w:sz w:val="22"/>
          <w:szCs w:val="22"/>
        </w:rPr>
        <w:br/>
      </w:r>
      <w:r w:rsidRPr="00C666E6">
        <w:rPr>
          <w:rFonts w:ascii="Arial" w:hAnsi="Arial" w:cs="Arial"/>
          <w:sz w:val="22"/>
          <w:szCs w:val="22"/>
        </w:rPr>
        <w:t xml:space="preserve">lub dalszemu podwykonawcy w terminie 30 dni od końca terminu wyznaczonego Wykonawcy </w:t>
      </w:r>
      <w:r w:rsidR="00AB3A6E" w:rsidRPr="00C666E6">
        <w:rPr>
          <w:rFonts w:ascii="Arial" w:hAnsi="Arial" w:cs="Arial"/>
          <w:sz w:val="22"/>
          <w:szCs w:val="22"/>
        </w:rPr>
        <w:br/>
      </w:r>
      <w:r w:rsidRPr="00C666E6">
        <w:rPr>
          <w:rFonts w:ascii="Arial" w:hAnsi="Arial" w:cs="Arial"/>
          <w:sz w:val="22"/>
          <w:szCs w:val="22"/>
        </w:rPr>
        <w:t>na zgłoszenie pisemnych uwag dotyczących zasadności bezpośredniej zapłaty wynagrodzenia</w:t>
      </w:r>
      <w:r w:rsidRPr="00C666E6">
        <w:rPr>
          <w:rFonts w:ascii="Arial" w:hAnsi="Arial" w:cs="Arial"/>
          <w:color w:val="FF0000"/>
          <w:sz w:val="22"/>
          <w:szCs w:val="22"/>
        </w:rPr>
        <w:t xml:space="preserve"> </w:t>
      </w:r>
      <w:r w:rsidRPr="00C666E6">
        <w:rPr>
          <w:rFonts w:ascii="Arial" w:hAnsi="Arial" w:cs="Arial"/>
          <w:sz w:val="22"/>
          <w:szCs w:val="22"/>
        </w:rPr>
        <w:t>podwykonawcy lub dalszemu podwykonawcy.</w:t>
      </w:r>
    </w:p>
    <w:p w14:paraId="148DE8DE" w14:textId="6EA30064" w:rsidR="007902E8" w:rsidRPr="007902E8" w:rsidRDefault="001B382B" w:rsidP="007902E8">
      <w:pPr>
        <w:pStyle w:val="Tekstpodstawowy"/>
        <w:numPr>
          <w:ilvl w:val="0"/>
          <w:numId w:val="6"/>
        </w:numPr>
        <w:shd w:val="clear" w:color="auto" w:fill="auto"/>
        <w:tabs>
          <w:tab w:val="left" w:pos="408"/>
        </w:tabs>
        <w:ind w:left="280" w:hanging="280"/>
        <w:jc w:val="both"/>
        <w:rPr>
          <w:rFonts w:ascii="Arial" w:hAnsi="Arial" w:cs="Arial"/>
          <w:sz w:val="22"/>
          <w:szCs w:val="22"/>
        </w:rPr>
      </w:pPr>
      <w:r w:rsidRPr="00C666E6">
        <w:rPr>
          <w:rFonts w:ascii="Arial" w:hAnsi="Arial" w:cs="Arial"/>
          <w:sz w:val="22"/>
          <w:szCs w:val="22"/>
        </w:rPr>
        <w:t>W przypadku zgłoszenia uwag, o których mowa w ust. 1</w:t>
      </w:r>
      <w:r w:rsidR="00274EDE" w:rsidRPr="00C666E6">
        <w:rPr>
          <w:rFonts w:ascii="Arial" w:hAnsi="Arial" w:cs="Arial"/>
          <w:sz w:val="22"/>
          <w:szCs w:val="22"/>
        </w:rPr>
        <w:t>6</w:t>
      </w:r>
      <w:r w:rsidRPr="00C666E6">
        <w:rPr>
          <w:rFonts w:ascii="Arial" w:hAnsi="Arial" w:cs="Arial"/>
          <w:sz w:val="22"/>
          <w:szCs w:val="22"/>
        </w:rPr>
        <w:t xml:space="preserve"> w terminie wskazanym przez Zamawiającego, Zamawiający może:</w:t>
      </w:r>
    </w:p>
    <w:p w14:paraId="756F95D3" w14:textId="77777777" w:rsidR="001B382B" w:rsidRPr="00C666E6" w:rsidRDefault="001B382B" w:rsidP="007B275C">
      <w:pPr>
        <w:pStyle w:val="Tekstpodstawowy"/>
        <w:numPr>
          <w:ilvl w:val="0"/>
          <w:numId w:val="9"/>
        </w:numPr>
        <w:shd w:val="clear" w:color="auto" w:fill="auto"/>
        <w:tabs>
          <w:tab w:val="left" w:pos="1056"/>
        </w:tabs>
        <w:ind w:left="993" w:hanging="273"/>
        <w:jc w:val="both"/>
        <w:rPr>
          <w:rFonts w:ascii="Arial" w:hAnsi="Arial" w:cs="Arial"/>
          <w:sz w:val="22"/>
          <w:szCs w:val="22"/>
        </w:rPr>
      </w:pPr>
      <w:r w:rsidRPr="00C666E6">
        <w:rPr>
          <w:rFonts w:ascii="Arial" w:hAnsi="Arial" w:cs="Arial"/>
          <w:sz w:val="22"/>
          <w:szCs w:val="22"/>
        </w:rPr>
        <w:t>nie dokonać bezpośredniej zapłaty wynagrodzenia podwykonawcy lub dalszemu podwykonawcy, jeżeli wykonawca wykaże niezasadność takiej zapłaty albo</w:t>
      </w:r>
    </w:p>
    <w:p w14:paraId="54D3A82D" w14:textId="77777777" w:rsidR="001B382B" w:rsidRPr="00C666E6"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C666E6">
        <w:rPr>
          <w:rFonts w:ascii="Arial" w:hAnsi="Arial" w:cs="Arial"/>
          <w:sz w:val="22"/>
          <w:szCs w:val="22"/>
        </w:rPr>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77777777" w:rsidR="001B382B" w:rsidRPr="00C666E6"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C666E6">
        <w:rPr>
          <w:rFonts w:ascii="Arial" w:hAnsi="Arial" w:cs="Arial"/>
          <w:sz w:val="22"/>
          <w:szCs w:val="22"/>
        </w:rPr>
        <w:t>dokonać bezpośredniej zapłaty wynagrodzenia podwykonawcy lub dalszemu podwykonawcy w terminie 30 dni od zgłoszenia uwag przez Wykonawcę, jeżeli podwykonawca lub dalszy podwykonawca wykaże zasadność takiej zapłaty.</w:t>
      </w:r>
    </w:p>
    <w:p w14:paraId="1138093F" w14:textId="7242C820" w:rsidR="001B382B" w:rsidRPr="00C666E6" w:rsidRDefault="001B382B" w:rsidP="007902E8">
      <w:pPr>
        <w:pStyle w:val="Tekstpodstawowy"/>
        <w:numPr>
          <w:ilvl w:val="0"/>
          <w:numId w:val="6"/>
        </w:numPr>
        <w:shd w:val="clear" w:color="auto" w:fill="auto"/>
        <w:ind w:left="284" w:hanging="284"/>
        <w:jc w:val="both"/>
        <w:rPr>
          <w:rFonts w:ascii="Arial" w:hAnsi="Arial" w:cs="Arial"/>
          <w:sz w:val="22"/>
          <w:szCs w:val="22"/>
        </w:rPr>
      </w:pPr>
      <w:r w:rsidRPr="00C666E6">
        <w:rPr>
          <w:rFonts w:ascii="Arial" w:hAnsi="Arial" w:cs="Arial"/>
          <w:sz w:val="22"/>
          <w:szCs w:val="22"/>
        </w:rPr>
        <w:t xml:space="preserve">W przypadku dokonania bezpośredniej zapłaty podwykonawcy lub dalszemu podwykonawcy, </w:t>
      </w:r>
      <w:r w:rsidR="00AB3A6E" w:rsidRPr="00C666E6">
        <w:rPr>
          <w:rFonts w:ascii="Arial" w:hAnsi="Arial" w:cs="Arial"/>
          <w:sz w:val="22"/>
          <w:szCs w:val="22"/>
        </w:rPr>
        <w:br/>
      </w:r>
      <w:r w:rsidRPr="00C666E6">
        <w:rPr>
          <w:rFonts w:ascii="Arial" w:hAnsi="Arial" w:cs="Arial"/>
          <w:sz w:val="22"/>
          <w:szCs w:val="22"/>
        </w:rPr>
        <w:t>o której mowa w ust. 1</w:t>
      </w:r>
      <w:r w:rsidR="00274EDE" w:rsidRPr="00C666E6">
        <w:rPr>
          <w:rFonts w:ascii="Arial" w:hAnsi="Arial" w:cs="Arial"/>
          <w:sz w:val="22"/>
          <w:szCs w:val="22"/>
        </w:rPr>
        <w:t>4</w:t>
      </w:r>
      <w:r w:rsidRPr="00C666E6">
        <w:rPr>
          <w:rFonts w:ascii="Arial" w:hAnsi="Arial" w:cs="Arial"/>
          <w:sz w:val="22"/>
          <w:szCs w:val="22"/>
        </w:rPr>
        <w:t xml:space="preserve">, Zamawiający potrąca kwotę wypłaconego wynagrodzenia </w:t>
      </w:r>
      <w:r w:rsidR="00AB3A6E" w:rsidRPr="00C666E6">
        <w:rPr>
          <w:rFonts w:ascii="Arial" w:hAnsi="Arial" w:cs="Arial"/>
          <w:sz w:val="22"/>
          <w:szCs w:val="22"/>
        </w:rPr>
        <w:br/>
      </w:r>
      <w:r w:rsidRPr="00C666E6">
        <w:rPr>
          <w:rFonts w:ascii="Arial" w:hAnsi="Arial" w:cs="Arial"/>
          <w:sz w:val="22"/>
          <w:szCs w:val="22"/>
        </w:rPr>
        <w:t>z wynagrodzenia należnego Wykonawcy. W takim przypadku Wykonawca nie będzie domagał się wynagrodzenia w części przekazanej bezpośrednio podwykonawcy.</w:t>
      </w:r>
    </w:p>
    <w:p w14:paraId="2DC77CB2" w14:textId="516C174C" w:rsidR="001B382B" w:rsidRPr="00C666E6" w:rsidRDefault="001B382B">
      <w:pPr>
        <w:pStyle w:val="Tekstpodstawowy"/>
        <w:numPr>
          <w:ilvl w:val="0"/>
          <w:numId w:val="6"/>
        </w:numPr>
        <w:shd w:val="clear" w:color="auto" w:fill="auto"/>
        <w:tabs>
          <w:tab w:val="left" w:pos="408"/>
        </w:tabs>
        <w:spacing w:after="240"/>
        <w:ind w:left="280" w:hanging="280"/>
        <w:jc w:val="both"/>
        <w:rPr>
          <w:rFonts w:ascii="Arial" w:hAnsi="Arial" w:cs="Arial"/>
          <w:sz w:val="22"/>
          <w:szCs w:val="22"/>
        </w:rPr>
      </w:pPr>
      <w:r w:rsidRPr="00C666E6">
        <w:rPr>
          <w:rFonts w:ascii="Arial" w:hAnsi="Arial" w:cs="Arial"/>
          <w:sz w:val="22"/>
          <w:szCs w:val="22"/>
        </w:rPr>
        <w:t>Konieczność wielokrotnego dokonywania bezpośredniej zapłaty podwykonawcy lub dalszemu podwykonawcy, o którym mowa w ust. 1</w:t>
      </w:r>
      <w:r w:rsidR="00274EDE" w:rsidRPr="00C666E6">
        <w:rPr>
          <w:rFonts w:ascii="Arial" w:hAnsi="Arial" w:cs="Arial"/>
          <w:sz w:val="22"/>
          <w:szCs w:val="22"/>
        </w:rPr>
        <w:t>2</w:t>
      </w:r>
      <w:r w:rsidRPr="00C666E6">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62D99FBE" w14:textId="77777777" w:rsidR="00171A79" w:rsidRPr="00C666E6" w:rsidRDefault="00171A79" w:rsidP="001B382B">
      <w:pPr>
        <w:pStyle w:val="Tekstpodstawowy"/>
        <w:shd w:val="clear" w:color="auto" w:fill="auto"/>
        <w:jc w:val="center"/>
        <w:rPr>
          <w:rFonts w:ascii="Arial" w:hAnsi="Arial" w:cs="Arial"/>
          <w:b/>
          <w:bCs/>
          <w:sz w:val="22"/>
          <w:szCs w:val="22"/>
        </w:rPr>
      </w:pPr>
    </w:p>
    <w:p w14:paraId="59078517" w14:textId="34BD7260" w:rsidR="001B382B" w:rsidRPr="00C666E6" w:rsidRDefault="001B382B" w:rsidP="001B382B">
      <w:pPr>
        <w:pStyle w:val="Tekstpodstawowy"/>
        <w:shd w:val="clear" w:color="auto" w:fill="auto"/>
        <w:jc w:val="center"/>
        <w:rPr>
          <w:rFonts w:ascii="Arial" w:hAnsi="Arial" w:cs="Arial"/>
          <w:sz w:val="22"/>
          <w:szCs w:val="22"/>
        </w:rPr>
      </w:pPr>
      <w:r w:rsidRPr="00C666E6">
        <w:rPr>
          <w:rFonts w:ascii="Arial" w:hAnsi="Arial" w:cs="Arial"/>
          <w:b/>
          <w:bCs/>
          <w:sz w:val="22"/>
          <w:szCs w:val="22"/>
        </w:rPr>
        <w:t>wynagrodzenie</w:t>
      </w:r>
    </w:p>
    <w:p w14:paraId="1089A7B0" w14:textId="77777777" w:rsidR="001B382B" w:rsidRPr="00C666E6" w:rsidRDefault="001B382B" w:rsidP="001B382B">
      <w:pPr>
        <w:pStyle w:val="Heading10"/>
        <w:keepNext/>
        <w:keepLines/>
        <w:shd w:val="clear" w:color="auto" w:fill="auto"/>
        <w:rPr>
          <w:rFonts w:ascii="Arial" w:hAnsi="Arial" w:cs="Arial"/>
          <w:sz w:val="22"/>
          <w:szCs w:val="22"/>
        </w:rPr>
      </w:pPr>
      <w:bookmarkStart w:id="20" w:name="bookmark20"/>
      <w:bookmarkStart w:id="21" w:name="bookmark21"/>
      <w:r w:rsidRPr="00C666E6">
        <w:rPr>
          <w:rFonts w:ascii="Arial" w:hAnsi="Arial" w:cs="Arial"/>
          <w:sz w:val="22"/>
          <w:szCs w:val="22"/>
        </w:rPr>
        <w:t>§9</w:t>
      </w:r>
      <w:bookmarkEnd w:id="20"/>
      <w:bookmarkEnd w:id="21"/>
    </w:p>
    <w:p w14:paraId="4A846021" w14:textId="77777777" w:rsidR="0085717C" w:rsidRDefault="0085717C" w:rsidP="0085717C">
      <w:pPr>
        <w:pStyle w:val="Tekstpodstawowy"/>
        <w:numPr>
          <w:ilvl w:val="0"/>
          <w:numId w:val="10"/>
        </w:numPr>
        <w:shd w:val="clear" w:color="auto" w:fill="auto"/>
        <w:ind w:left="420" w:hanging="420"/>
        <w:jc w:val="both"/>
        <w:rPr>
          <w:rFonts w:ascii="Arial" w:hAnsi="Arial" w:cs="Arial"/>
          <w:sz w:val="22"/>
          <w:szCs w:val="22"/>
        </w:rPr>
      </w:pPr>
      <w:r w:rsidRPr="00C666E6">
        <w:rPr>
          <w:rFonts w:ascii="Arial" w:hAnsi="Arial" w:cs="Arial"/>
          <w:sz w:val="22"/>
          <w:szCs w:val="22"/>
        </w:rPr>
        <w:t xml:space="preserve">Strony ustalają że obowiązującą ich formą wynagrodzenia, zgodnie ze Specyfikacją Warunków Zamówienia oraz ofertą Wykonawcy wybraną w trybie podstawowym, </w:t>
      </w:r>
      <w:r w:rsidRPr="00C666E6">
        <w:rPr>
          <w:rFonts w:ascii="Arial" w:hAnsi="Arial" w:cs="Arial"/>
          <w:sz w:val="22"/>
          <w:szCs w:val="22"/>
        </w:rPr>
        <w:br/>
        <w:t xml:space="preserve">o którym mowa w art. 275 pkt 1, jest </w:t>
      </w:r>
      <w:r w:rsidRPr="00C666E6">
        <w:rPr>
          <w:rFonts w:ascii="Arial" w:hAnsi="Arial" w:cs="Arial"/>
          <w:b/>
          <w:bCs/>
          <w:sz w:val="22"/>
          <w:szCs w:val="22"/>
        </w:rPr>
        <w:t>wynagrodzenie ryczałtowe</w:t>
      </w:r>
      <w:r w:rsidRPr="00C666E6">
        <w:rPr>
          <w:rFonts w:ascii="Arial" w:hAnsi="Arial" w:cs="Arial"/>
          <w:sz w:val="22"/>
          <w:szCs w:val="22"/>
        </w:rPr>
        <w:t>. Wynagrodzenie to obejmuje roboty określone w specyfikacji warunków zamówienia w tym w szczególności w dokumentacji budowlanej, STWIOR i postanowieniach niniejszej umowy.</w:t>
      </w:r>
    </w:p>
    <w:p w14:paraId="108FE374" w14:textId="51F8908D" w:rsidR="0085717C" w:rsidRPr="00AC5BE8" w:rsidRDefault="0085717C" w:rsidP="00AC5BE8">
      <w:pPr>
        <w:pStyle w:val="Tekstpodstawowy"/>
        <w:numPr>
          <w:ilvl w:val="0"/>
          <w:numId w:val="10"/>
        </w:numPr>
        <w:shd w:val="clear" w:color="auto" w:fill="auto"/>
        <w:ind w:left="420" w:hanging="420"/>
        <w:jc w:val="both"/>
        <w:rPr>
          <w:rFonts w:ascii="Arial" w:hAnsi="Arial" w:cs="Arial"/>
          <w:sz w:val="22"/>
          <w:szCs w:val="22"/>
        </w:rPr>
      </w:pPr>
      <w:r w:rsidRPr="0085717C">
        <w:rPr>
          <w:rFonts w:ascii="Arial" w:hAnsi="Arial" w:cs="Arial"/>
          <w:sz w:val="22"/>
          <w:szCs w:val="22"/>
        </w:rPr>
        <w:t>Wynagrodzenie za wykonanie przedmiotu umowy, o którym mowa w ust. 1 wyraża się kwotą   ryczałtową i obejmuje przedmiot określony w §1 ust. 1:</w:t>
      </w:r>
      <w:bookmarkStart w:id="22" w:name="_Hlk92958104"/>
    </w:p>
    <w:p w14:paraId="39573832" w14:textId="77777777" w:rsidR="008E7B9F" w:rsidRDefault="008E7B9F" w:rsidP="0085717C">
      <w:pPr>
        <w:pStyle w:val="Tekstpodstawowy"/>
        <w:shd w:val="clear" w:color="auto" w:fill="auto"/>
        <w:tabs>
          <w:tab w:val="left" w:leader="dot" w:pos="3154"/>
        </w:tabs>
        <w:spacing w:line="360" w:lineRule="auto"/>
        <w:ind w:firstLine="780"/>
        <w:jc w:val="both"/>
        <w:rPr>
          <w:rFonts w:ascii="Arial" w:hAnsi="Arial" w:cs="Arial"/>
          <w:sz w:val="22"/>
          <w:szCs w:val="22"/>
        </w:rPr>
      </w:pPr>
    </w:p>
    <w:p w14:paraId="65EF71B9" w14:textId="302235F5" w:rsidR="006A57E7" w:rsidRDefault="006A57E7" w:rsidP="0085717C">
      <w:pPr>
        <w:pStyle w:val="Tekstpodstawowy"/>
        <w:shd w:val="clear" w:color="auto" w:fill="auto"/>
        <w:tabs>
          <w:tab w:val="left" w:leader="dot" w:pos="3154"/>
        </w:tabs>
        <w:spacing w:line="360" w:lineRule="auto"/>
        <w:ind w:firstLine="780"/>
        <w:jc w:val="both"/>
        <w:rPr>
          <w:rFonts w:ascii="Arial" w:hAnsi="Arial" w:cs="Arial"/>
          <w:sz w:val="22"/>
          <w:szCs w:val="22"/>
        </w:rPr>
      </w:pPr>
      <w:r>
        <w:rPr>
          <w:rFonts w:ascii="Arial" w:hAnsi="Arial" w:cs="Arial"/>
          <w:sz w:val="22"/>
          <w:szCs w:val="22"/>
        </w:rPr>
        <w:t>cena netto – Zadanie nr I: ……………………………………….</w:t>
      </w:r>
    </w:p>
    <w:p w14:paraId="72FBA53E" w14:textId="6BB3DDDC" w:rsidR="006A57E7" w:rsidRDefault="006A57E7" w:rsidP="0085717C">
      <w:pPr>
        <w:pStyle w:val="Tekstpodstawowy"/>
        <w:shd w:val="clear" w:color="auto" w:fill="auto"/>
        <w:tabs>
          <w:tab w:val="left" w:leader="dot" w:pos="3154"/>
        </w:tabs>
        <w:spacing w:line="360" w:lineRule="auto"/>
        <w:ind w:firstLine="780"/>
        <w:jc w:val="both"/>
        <w:rPr>
          <w:rFonts w:ascii="Arial" w:hAnsi="Arial" w:cs="Arial"/>
          <w:sz w:val="22"/>
          <w:szCs w:val="22"/>
        </w:rPr>
      </w:pPr>
      <w:r>
        <w:rPr>
          <w:rFonts w:ascii="Arial" w:hAnsi="Arial" w:cs="Arial"/>
          <w:sz w:val="22"/>
          <w:szCs w:val="22"/>
        </w:rPr>
        <w:t>cena netto – Zadanie nr II: ………………………………………</w:t>
      </w:r>
    </w:p>
    <w:p w14:paraId="1EA5CB8A" w14:textId="77777777" w:rsidR="006A57E7" w:rsidRDefault="006A57E7" w:rsidP="0085717C">
      <w:pPr>
        <w:pStyle w:val="Tekstpodstawowy"/>
        <w:shd w:val="clear" w:color="auto" w:fill="auto"/>
        <w:tabs>
          <w:tab w:val="left" w:leader="dot" w:pos="3154"/>
        </w:tabs>
        <w:spacing w:line="360" w:lineRule="auto"/>
        <w:ind w:firstLine="780"/>
        <w:jc w:val="both"/>
        <w:rPr>
          <w:rFonts w:ascii="Arial" w:hAnsi="Arial" w:cs="Arial"/>
          <w:sz w:val="22"/>
          <w:szCs w:val="22"/>
        </w:rPr>
      </w:pPr>
    </w:p>
    <w:p w14:paraId="03A53E9C" w14:textId="1AD6F814" w:rsidR="000F59C3" w:rsidRDefault="0085717C" w:rsidP="0085717C">
      <w:pPr>
        <w:pStyle w:val="Tekstpodstawowy"/>
        <w:shd w:val="clear" w:color="auto" w:fill="auto"/>
        <w:tabs>
          <w:tab w:val="left" w:leader="dot" w:pos="3154"/>
        </w:tabs>
        <w:spacing w:line="360" w:lineRule="auto"/>
        <w:ind w:firstLine="780"/>
        <w:jc w:val="both"/>
        <w:rPr>
          <w:rFonts w:ascii="Arial" w:hAnsi="Arial" w:cs="Arial"/>
          <w:sz w:val="22"/>
          <w:szCs w:val="22"/>
        </w:rPr>
      </w:pPr>
      <w:r w:rsidRPr="00C666E6">
        <w:rPr>
          <w:rFonts w:ascii="Arial" w:hAnsi="Arial" w:cs="Arial"/>
          <w:sz w:val="22"/>
          <w:szCs w:val="22"/>
        </w:rPr>
        <w:t xml:space="preserve">cena netto </w:t>
      </w:r>
      <w:r w:rsidRPr="00C666E6">
        <w:rPr>
          <w:rFonts w:ascii="Arial" w:hAnsi="Arial" w:cs="Arial"/>
          <w:b/>
          <w:bCs/>
          <w:sz w:val="22"/>
          <w:szCs w:val="22"/>
        </w:rPr>
        <w:tab/>
      </w:r>
      <w:r w:rsidR="00B85AA2">
        <w:rPr>
          <w:rFonts w:ascii="Arial" w:hAnsi="Arial" w:cs="Arial"/>
          <w:b/>
          <w:bCs/>
          <w:sz w:val="22"/>
          <w:szCs w:val="22"/>
        </w:rPr>
        <w:t>………..</w:t>
      </w:r>
      <w:r w:rsidRPr="00C666E6">
        <w:rPr>
          <w:rFonts w:ascii="Arial" w:hAnsi="Arial" w:cs="Arial"/>
          <w:b/>
          <w:bCs/>
          <w:sz w:val="22"/>
          <w:szCs w:val="22"/>
        </w:rPr>
        <w:t xml:space="preserve">zł </w:t>
      </w:r>
      <w:r w:rsidRPr="00C666E6">
        <w:rPr>
          <w:rFonts w:ascii="Arial" w:hAnsi="Arial" w:cs="Arial"/>
          <w:sz w:val="22"/>
          <w:szCs w:val="22"/>
        </w:rPr>
        <w:t xml:space="preserve">  </w:t>
      </w:r>
    </w:p>
    <w:p w14:paraId="7B15833F" w14:textId="7BB2564A" w:rsidR="0085717C" w:rsidRPr="00C666E6" w:rsidRDefault="0085717C" w:rsidP="0085717C">
      <w:pPr>
        <w:pStyle w:val="Tekstpodstawowy"/>
        <w:shd w:val="clear" w:color="auto" w:fill="auto"/>
        <w:tabs>
          <w:tab w:val="left" w:leader="dot" w:pos="3154"/>
        </w:tabs>
        <w:spacing w:line="360" w:lineRule="auto"/>
        <w:ind w:firstLine="780"/>
        <w:jc w:val="both"/>
        <w:rPr>
          <w:rFonts w:ascii="Arial" w:hAnsi="Arial" w:cs="Arial"/>
          <w:sz w:val="22"/>
          <w:szCs w:val="22"/>
        </w:rPr>
      </w:pPr>
      <w:r w:rsidRPr="00C666E6">
        <w:rPr>
          <w:rFonts w:ascii="Arial" w:hAnsi="Arial" w:cs="Arial"/>
          <w:sz w:val="22"/>
          <w:szCs w:val="22"/>
        </w:rPr>
        <w:t>(słownie:………………………….)</w:t>
      </w:r>
    </w:p>
    <w:p w14:paraId="715E61D1" w14:textId="557405A5" w:rsidR="000F59C3" w:rsidRDefault="0085717C" w:rsidP="0085717C">
      <w:pPr>
        <w:pStyle w:val="Tekstpodstawowy"/>
        <w:shd w:val="clear" w:color="auto" w:fill="auto"/>
        <w:tabs>
          <w:tab w:val="left" w:leader="dot" w:pos="3154"/>
        </w:tabs>
        <w:spacing w:line="360" w:lineRule="auto"/>
        <w:ind w:firstLine="780"/>
        <w:jc w:val="both"/>
        <w:rPr>
          <w:rFonts w:ascii="Arial" w:hAnsi="Arial" w:cs="Arial"/>
          <w:sz w:val="22"/>
          <w:szCs w:val="22"/>
        </w:rPr>
      </w:pPr>
      <w:r w:rsidRPr="00C666E6">
        <w:rPr>
          <w:rFonts w:ascii="Arial" w:hAnsi="Arial" w:cs="Arial"/>
          <w:sz w:val="22"/>
          <w:szCs w:val="22"/>
        </w:rPr>
        <w:t xml:space="preserve">podatek VAT </w:t>
      </w:r>
      <w:r w:rsidRPr="00C666E6">
        <w:rPr>
          <w:rFonts w:ascii="Arial" w:hAnsi="Arial" w:cs="Arial"/>
          <w:b/>
          <w:bCs/>
          <w:sz w:val="22"/>
          <w:szCs w:val="22"/>
        </w:rPr>
        <w:t>………………</w:t>
      </w:r>
      <w:r w:rsidR="00B85AA2">
        <w:rPr>
          <w:rFonts w:ascii="Arial" w:hAnsi="Arial" w:cs="Arial"/>
          <w:b/>
          <w:bCs/>
          <w:sz w:val="22"/>
          <w:szCs w:val="22"/>
        </w:rPr>
        <w:t>…….</w:t>
      </w:r>
      <w:r w:rsidRPr="00C666E6">
        <w:rPr>
          <w:rFonts w:ascii="Arial" w:hAnsi="Arial" w:cs="Arial"/>
          <w:b/>
          <w:bCs/>
          <w:sz w:val="22"/>
          <w:szCs w:val="22"/>
        </w:rPr>
        <w:t xml:space="preserve"> zł</w:t>
      </w:r>
      <w:r w:rsidRPr="00C666E6">
        <w:rPr>
          <w:rFonts w:ascii="Arial" w:hAnsi="Arial" w:cs="Arial"/>
          <w:sz w:val="22"/>
          <w:szCs w:val="22"/>
        </w:rPr>
        <w:t xml:space="preserve">  </w:t>
      </w:r>
    </w:p>
    <w:p w14:paraId="03590B3D" w14:textId="755FA589" w:rsidR="0085717C" w:rsidRPr="00C666E6" w:rsidRDefault="0085717C" w:rsidP="0085717C">
      <w:pPr>
        <w:pStyle w:val="Tekstpodstawowy"/>
        <w:shd w:val="clear" w:color="auto" w:fill="auto"/>
        <w:tabs>
          <w:tab w:val="left" w:leader="dot" w:pos="3154"/>
        </w:tabs>
        <w:spacing w:line="360" w:lineRule="auto"/>
        <w:ind w:firstLine="780"/>
        <w:jc w:val="both"/>
        <w:rPr>
          <w:rFonts w:ascii="Arial" w:hAnsi="Arial" w:cs="Arial"/>
          <w:sz w:val="22"/>
          <w:szCs w:val="22"/>
        </w:rPr>
      </w:pPr>
      <w:r w:rsidRPr="00C666E6">
        <w:rPr>
          <w:rFonts w:ascii="Arial" w:hAnsi="Arial" w:cs="Arial"/>
          <w:sz w:val="22"/>
          <w:szCs w:val="22"/>
        </w:rPr>
        <w:t>(słownie:…………………...…….)</w:t>
      </w:r>
    </w:p>
    <w:p w14:paraId="1C204CFB" w14:textId="6FD06DD8" w:rsidR="000F59C3" w:rsidRDefault="0085717C" w:rsidP="0085717C">
      <w:pPr>
        <w:pStyle w:val="Tekstpodstawowy"/>
        <w:shd w:val="clear" w:color="auto" w:fill="auto"/>
        <w:tabs>
          <w:tab w:val="left" w:leader="dot" w:pos="3154"/>
        </w:tabs>
        <w:spacing w:line="360" w:lineRule="auto"/>
        <w:ind w:firstLine="780"/>
        <w:jc w:val="both"/>
        <w:rPr>
          <w:rFonts w:ascii="Arial" w:hAnsi="Arial" w:cs="Arial"/>
          <w:sz w:val="22"/>
          <w:szCs w:val="22"/>
        </w:rPr>
      </w:pPr>
      <w:r w:rsidRPr="00C666E6">
        <w:rPr>
          <w:rFonts w:ascii="Arial" w:hAnsi="Arial" w:cs="Arial"/>
          <w:sz w:val="22"/>
          <w:szCs w:val="22"/>
        </w:rPr>
        <w:lastRenderedPageBreak/>
        <w:t>cena brutto</w:t>
      </w:r>
      <w:r w:rsidRPr="00C666E6">
        <w:rPr>
          <w:rFonts w:ascii="Arial" w:hAnsi="Arial" w:cs="Arial"/>
          <w:b/>
          <w:bCs/>
          <w:sz w:val="22"/>
          <w:szCs w:val="22"/>
        </w:rPr>
        <w:tab/>
      </w:r>
      <w:r w:rsidR="00B85AA2">
        <w:rPr>
          <w:rFonts w:ascii="Arial" w:hAnsi="Arial" w:cs="Arial"/>
          <w:b/>
          <w:bCs/>
          <w:sz w:val="22"/>
          <w:szCs w:val="22"/>
        </w:rPr>
        <w:t>…….…..</w:t>
      </w:r>
      <w:r w:rsidRPr="00C666E6">
        <w:rPr>
          <w:rFonts w:ascii="Arial" w:hAnsi="Arial" w:cs="Arial"/>
          <w:b/>
          <w:bCs/>
          <w:sz w:val="22"/>
          <w:szCs w:val="22"/>
        </w:rPr>
        <w:t>zł</w:t>
      </w:r>
      <w:r w:rsidRPr="00C666E6">
        <w:rPr>
          <w:rFonts w:ascii="Arial" w:hAnsi="Arial" w:cs="Arial"/>
          <w:sz w:val="22"/>
          <w:szCs w:val="22"/>
        </w:rPr>
        <w:t xml:space="preserve">   </w:t>
      </w:r>
    </w:p>
    <w:p w14:paraId="0A10E6AD" w14:textId="4CDB823D" w:rsidR="0085717C" w:rsidRPr="00C666E6" w:rsidRDefault="0085717C" w:rsidP="0085717C">
      <w:pPr>
        <w:pStyle w:val="Tekstpodstawowy"/>
        <w:shd w:val="clear" w:color="auto" w:fill="auto"/>
        <w:tabs>
          <w:tab w:val="left" w:leader="dot" w:pos="3154"/>
        </w:tabs>
        <w:spacing w:line="360" w:lineRule="auto"/>
        <w:ind w:firstLine="780"/>
        <w:jc w:val="both"/>
        <w:rPr>
          <w:rFonts w:ascii="Arial" w:hAnsi="Arial" w:cs="Arial"/>
          <w:sz w:val="22"/>
          <w:szCs w:val="22"/>
        </w:rPr>
      </w:pPr>
      <w:r w:rsidRPr="00C666E6">
        <w:rPr>
          <w:rFonts w:ascii="Arial" w:hAnsi="Arial" w:cs="Arial"/>
          <w:sz w:val="22"/>
          <w:szCs w:val="22"/>
        </w:rPr>
        <w:t>(słownie:………………………….)</w:t>
      </w:r>
      <w:bookmarkEnd w:id="22"/>
      <w:r w:rsidRPr="00C666E6">
        <w:rPr>
          <w:rFonts w:ascii="Arial" w:hAnsi="Arial" w:cs="Arial"/>
          <w:sz w:val="22"/>
          <w:szCs w:val="22"/>
        </w:rPr>
        <w:tab/>
      </w:r>
    </w:p>
    <w:p w14:paraId="456E2136" w14:textId="77777777" w:rsidR="0085717C" w:rsidRPr="00C666E6" w:rsidRDefault="0085717C" w:rsidP="0085717C">
      <w:pPr>
        <w:pStyle w:val="Tekstpodstawowy"/>
        <w:shd w:val="clear" w:color="auto" w:fill="auto"/>
        <w:tabs>
          <w:tab w:val="left" w:leader="dot" w:pos="3154"/>
        </w:tabs>
        <w:spacing w:line="240" w:lineRule="auto"/>
        <w:jc w:val="both"/>
        <w:rPr>
          <w:rFonts w:ascii="Arial" w:hAnsi="Arial" w:cs="Arial"/>
          <w:sz w:val="22"/>
          <w:szCs w:val="22"/>
        </w:rPr>
      </w:pPr>
    </w:p>
    <w:p w14:paraId="2CFCEE75" w14:textId="77777777" w:rsidR="0085717C" w:rsidRPr="00C666E6" w:rsidRDefault="0085717C" w:rsidP="0085717C">
      <w:pPr>
        <w:pStyle w:val="Tekstpodstawowy"/>
        <w:numPr>
          <w:ilvl w:val="0"/>
          <w:numId w:val="10"/>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Ustala się, że wynagrodzenie wykonawcy uwzględnia wszystkie obowiązujące w Polsce podatki, włącznie z podatkiem VAT oraz opłaty celne i inne opłaty związane z wykonywaniem robót.</w:t>
      </w:r>
    </w:p>
    <w:p w14:paraId="1666AF86" w14:textId="6B9B2E07" w:rsidR="0085717C" w:rsidRPr="0085717C" w:rsidRDefault="0085717C" w:rsidP="0085717C">
      <w:pPr>
        <w:pStyle w:val="Tekstpodstawowy"/>
        <w:numPr>
          <w:ilvl w:val="0"/>
          <w:numId w:val="10"/>
        </w:numPr>
        <w:tabs>
          <w:tab w:val="left" w:pos="331"/>
        </w:tabs>
        <w:ind w:left="284" w:hanging="284"/>
        <w:jc w:val="both"/>
        <w:rPr>
          <w:rFonts w:ascii="Arial" w:hAnsi="Arial" w:cs="Arial"/>
          <w:bCs/>
          <w:sz w:val="22"/>
          <w:szCs w:val="22"/>
        </w:rPr>
      </w:pPr>
      <w:r w:rsidRPr="00C666E6">
        <w:rPr>
          <w:rFonts w:ascii="Arial" w:hAnsi="Arial" w:cs="Arial"/>
          <w:bCs/>
          <w:sz w:val="22"/>
          <w:szCs w:val="22"/>
        </w:rPr>
        <w:t xml:space="preserve">Rozliczenie płatności VAT  nastąpi za pośrednictwem mechanizmu podzielonej płatności. Wykonawca oświadcza, że posiada rachunek bankowy nr ............................................................... na cele prowadzonej działalności </w:t>
      </w:r>
      <w:r w:rsidRPr="0085717C">
        <w:rPr>
          <w:rFonts w:ascii="Arial" w:hAnsi="Arial" w:cs="Arial"/>
          <w:bCs/>
          <w:sz w:val="22"/>
          <w:szCs w:val="22"/>
        </w:rPr>
        <w:t>gospodarczej. Wykonawca oświadcza, że znajduje się w wykazie podmiotów zarejestrowanych jako podatnik VAT.</w:t>
      </w:r>
    </w:p>
    <w:p w14:paraId="6A02195C" w14:textId="77777777" w:rsidR="008633D7" w:rsidRDefault="008633D7" w:rsidP="00A12332">
      <w:pPr>
        <w:pStyle w:val="Tekstpodstawowy"/>
        <w:numPr>
          <w:ilvl w:val="0"/>
          <w:numId w:val="10"/>
        </w:numPr>
        <w:shd w:val="clear" w:color="auto" w:fill="auto"/>
        <w:spacing w:line="240" w:lineRule="auto"/>
        <w:ind w:left="284" w:hanging="284"/>
        <w:jc w:val="both"/>
        <w:rPr>
          <w:rFonts w:ascii="Arial" w:hAnsi="Arial" w:cs="Arial"/>
          <w:sz w:val="22"/>
          <w:szCs w:val="22"/>
        </w:rPr>
      </w:pPr>
      <w:r w:rsidRPr="008633D7">
        <w:rPr>
          <w:rFonts w:ascii="Arial" w:hAnsi="Arial" w:cs="Arial"/>
          <w:sz w:val="22"/>
          <w:szCs w:val="22"/>
        </w:rPr>
        <w:t xml:space="preserve">Należność za wykonany przedmiot umowy zostanie uregulowana </w:t>
      </w:r>
      <w:r>
        <w:rPr>
          <w:rFonts w:ascii="Arial" w:hAnsi="Arial" w:cs="Arial"/>
          <w:sz w:val="22"/>
          <w:szCs w:val="22"/>
        </w:rPr>
        <w:t xml:space="preserve">maksymalnie </w:t>
      </w:r>
      <w:r w:rsidRPr="008633D7">
        <w:rPr>
          <w:rFonts w:ascii="Arial" w:hAnsi="Arial" w:cs="Arial"/>
          <w:sz w:val="22"/>
          <w:szCs w:val="22"/>
        </w:rPr>
        <w:t xml:space="preserve">dwoma fakturami: jedną fakturą częściową </w:t>
      </w:r>
      <w:r>
        <w:rPr>
          <w:rFonts w:ascii="Arial" w:hAnsi="Arial" w:cs="Arial"/>
          <w:sz w:val="22"/>
          <w:szCs w:val="22"/>
        </w:rPr>
        <w:t>po wykonaniu co najmniej 50% zakresu umowy</w:t>
      </w:r>
      <w:r w:rsidRPr="008633D7">
        <w:rPr>
          <w:rFonts w:ascii="Arial" w:hAnsi="Arial" w:cs="Arial"/>
          <w:sz w:val="22"/>
          <w:szCs w:val="22"/>
        </w:rPr>
        <w:t xml:space="preserve"> i drugą fakturą po końcowym odbiorze robót w </w:t>
      </w:r>
      <w:r w:rsidRPr="009A7337">
        <w:rPr>
          <w:rFonts w:ascii="Arial" w:hAnsi="Arial" w:cs="Arial"/>
          <w:sz w:val="22"/>
          <w:szCs w:val="22"/>
        </w:rPr>
        <w:t>terminie 14</w:t>
      </w:r>
      <w:r w:rsidRPr="008633D7">
        <w:rPr>
          <w:rFonts w:ascii="Arial" w:hAnsi="Arial" w:cs="Arial"/>
          <w:sz w:val="22"/>
          <w:szCs w:val="22"/>
        </w:rPr>
        <w:t xml:space="preserve"> dni od daty wpływu faktury do Zamawiającego</w:t>
      </w:r>
    </w:p>
    <w:p w14:paraId="7C6876A7" w14:textId="23E67DE4" w:rsidR="0085717C" w:rsidRPr="008633D7" w:rsidRDefault="008633D7" w:rsidP="00A12332">
      <w:pPr>
        <w:pStyle w:val="Tekstpodstawowy"/>
        <w:numPr>
          <w:ilvl w:val="0"/>
          <w:numId w:val="10"/>
        </w:numPr>
        <w:shd w:val="clear" w:color="auto" w:fill="auto"/>
        <w:spacing w:line="240" w:lineRule="auto"/>
        <w:ind w:left="284" w:hanging="284"/>
        <w:jc w:val="both"/>
        <w:rPr>
          <w:rFonts w:ascii="Arial" w:hAnsi="Arial" w:cs="Arial"/>
          <w:sz w:val="22"/>
          <w:szCs w:val="22"/>
        </w:rPr>
      </w:pPr>
      <w:r w:rsidRPr="008633D7">
        <w:rPr>
          <w:rFonts w:ascii="Arial" w:hAnsi="Arial" w:cs="Arial"/>
          <w:sz w:val="22"/>
          <w:szCs w:val="22"/>
        </w:rPr>
        <w:t>Podstawę do wystawienia faktur stanowić będą protokoły odbioru robót zaakceptowane przez Zamawiającego.</w:t>
      </w:r>
    </w:p>
    <w:p w14:paraId="4E9CCFBD" w14:textId="77777777" w:rsidR="0085717C" w:rsidRPr="00C666E6" w:rsidRDefault="0085717C" w:rsidP="00A12332">
      <w:pPr>
        <w:pStyle w:val="Tekstpodstawowy"/>
        <w:numPr>
          <w:ilvl w:val="0"/>
          <w:numId w:val="10"/>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Należność za wykonany przedmiot umowy zostanie uregulowana po końcowym odbiorze robót w terminie 30 dni od daty wpływu faktury do Zamawiającego.</w:t>
      </w:r>
    </w:p>
    <w:p w14:paraId="7E292BFC" w14:textId="04A4912D" w:rsidR="007B244A" w:rsidRPr="00AC5BE8" w:rsidRDefault="0085717C" w:rsidP="00A12332">
      <w:pPr>
        <w:pStyle w:val="Tekstpodstawowy"/>
        <w:numPr>
          <w:ilvl w:val="0"/>
          <w:numId w:val="10"/>
        </w:numPr>
        <w:shd w:val="clear" w:color="auto" w:fill="auto"/>
        <w:tabs>
          <w:tab w:val="left" w:pos="284"/>
        </w:tabs>
        <w:spacing w:line="240" w:lineRule="auto"/>
        <w:ind w:left="284" w:hanging="284"/>
        <w:jc w:val="both"/>
        <w:rPr>
          <w:rFonts w:ascii="Arial" w:hAnsi="Arial" w:cs="Arial"/>
          <w:sz w:val="22"/>
          <w:szCs w:val="22"/>
        </w:rPr>
      </w:pPr>
      <w:r w:rsidRPr="00C666E6">
        <w:rPr>
          <w:rFonts w:ascii="Arial" w:hAnsi="Arial" w:cs="Arial"/>
          <w:sz w:val="22"/>
          <w:szCs w:val="22"/>
        </w:rPr>
        <w:t>W przypadku wniesienia przez Wykonawcę zabezpieczenia należytego wykonania umowy jedynie na okres obowiązywania umowy + 30 dni, Wykonawca zobowiązany jest złożyć zabezpieczenie należytego wykonania umowy na okres rękojmi lub gwarancji za wady w terminie na 30 dni przed umownym terminem zakończenia realizacji przedmiotu umowy, o którym mowa w §2 ust. 2 umowy. Jeżeli Wykonawca nie złoży zabezpieczenia należytego wykonania umowy na okres rękojmi za wady lub gwarancji w wymaganym terminie - Zamawiający ma prawo do zatrzymania z faktury końcowej na okres trwania rękojmi lub gwarancji wymaganej kwoty zabezpieczenia.</w:t>
      </w:r>
    </w:p>
    <w:p w14:paraId="77E0DC43" w14:textId="77777777" w:rsidR="00724C22" w:rsidRDefault="00724C22" w:rsidP="001B382B">
      <w:pPr>
        <w:pStyle w:val="Bodytext20"/>
        <w:shd w:val="clear" w:color="auto" w:fill="auto"/>
        <w:rPr>
          <w:rFonts w:ascii="Arial" w:hAnsi="Arial" w:cs="Arial"/>
          <w:b/>
        </w:rPr>
      </w:pPr>
    </w:p>
    <w:p w14:paraId="55B70C36" w14:textId="77777777" w:rsidR="006A57E7" w:rsidRDefault="006A57E7" w:rsidP="001B382B">
      <w:pPr>
        <w:pStyle w:val="Bodytext20"/>
        <w:shd w:val="clear" w:color="auto" w:fill="auto"/>
        <w:rPr>
          <w:rFonts w:ascii="Arial" w:hAnsi="Arial" w:cs="Arial"/>
          <w:b/>
        </w:rPr>
      </w:pPr>
    </w:p>
    <w:p w14:paraId="0F1DA40E" w14:textId="715BB6FF" w:rsidR="001B382B" w:rsidRPr="00017F24" w:rsidRDefault="001B382B" w:rsidP="00017F24">
      <w:pPr>
        <w:pStyle w:val="Bodytext20"/>
        <w:shd w:val="clear" w:color="auto" w:fill="auto"/>
        <w:rPr>
          <w:rFonts w:ascii="Arial" w:hAnsi="Arial" w:cs="Arial"/>
          <w:b/>
          <w:color w:val="FF0000"/>
        </w:rPr>
      </w:pPr>
      <w:r w:rsidRPr="00C666E6">
        <w:rPr>
          <w:rFonts w:ascii="Arial" w:hAnsi="Arial" w:cs="Arial"/>
          <w:b/>
        </w:rPr>
        <w:t>§10</w:t>
      </w:r>
    </w:p>
    <w:p w14:paraId="30092017" w14:textId="724C12C4" w:rsidR="00C66D54" w:rsidRDefault="00C66D54" w:rsidP="00017F24">
      <w:pPr>
        <w:pStyle w:val="Tekstpodstawowy"/>
        <w:shd w:val="clear" w:color="auto" w:fill="auto"/>
        <w:spacing w:after="240"/>
        <w:ind w:left="142" w:right="-47"/>
        <w:jc w:val="both"/>
        <w:rPr>
          <w:rFonts w:ascii="Arial" w:hAnsi="Arial" w:cs="Arial"/>
          <w:sz w:val="22"/>
          <w:szCs w:val="22"/>
        </w:rPr>
      </w:pPr>
      <w:r>
        <w:rPr>
          <w:rFonts w:ascii="Arial" w:hAnsi="Arial" w:cs="Arial"/>
          <w:sz w:val="22"/>
          <w:szCs w:val="22"/>
        </w:rPr>
        <w:t>Zamawiający nie wyraża zgody na cesj</w:t>
      </w:r>
      <w:r w:rsidR="00017F24">
        <w:rPr>
          <w:rFonts w:ascii="Arial" w:hAnsi="Arial" w:cs="Arial"/>
          <w:sz w:val="22"/>
          <w:szCs w:val="22"/>
        </w:rPr>
        <w:t>ę</w:t>
      </w:r>
      <w:r>
        <w:rPr>
          <w:rFonts w:ascii="Arial" w:hAnsi="Arial" w:cs="Arial"/>
          <w:sz w:val="22"/>
          <w:szCs w:val="22"/>
        </w:rPr>
        <w:t xml:space="preserve"> wierzy</w:t>
      </w:r>
      <w:r w:rsidR="00017F24">
        <w:rPr>
          <w:rFonts w:ascii="Arial" w:hAnsi="Arial" w:cs="Arial"/>
          <w:sz w:val="22"/>
          <w:szCs w:val="22"/>
        </w:rPr>
        <w:t xml:space="preserve">telności Wykonawcy z tytułu wynagrodzenia wynikającego z niniejszej umowy. </w:t>
      </w:r>
    </w:p>
    <w:p w14:paraId="7572AC60" w14:textId="77777777" w:rsidR="006A57E7" w:rsidRPr="00C666E6" w:rsidRDefault="006A57E7" w:rsidP="00017F24">
      <w:pPr>
        <w:pStyle w:val="Tekstpodstawowy"/>
        <w:shd w:val="clear" w:color="auto" w:fill="auto"/>
        <w:spacing w:after="240"/>
        <w:ind w:left="142" w:right="-47"/>
        <w:jc w:val="both"/>
        <w:rPr>
          <w:rFonts w:ascii="Arial" w:hAnsi="Arial" w:cs="Arial"/>
          <w:sz w:val="22"/>
          <w:szCs w:val="22"/>
        </w:rPr>
      </w:pPr>
    </w:p>
    <w:p w14:paraId="7F2B5EC3" w14:textId="77777777" w:rsidR="001B382B" w:rsidRPr="00C666E6" w:rsidRDefault="001B382B" w:rsidP="001B382B">
      <w:pPr>
        <w:pStyle w:val="Heading10"/>
        <w:keepNext/>
        <w:keepLines/>
        <w:shd w:val="clear" w:color="auto" w:fill="auto"/>
        <w:rPr>
          <w:rFonts w:ascii="Arial" w:hAnsi="Arial" w:cs="Arial"/>
          <w:sz w:val="22"/>
          <w:szCs w:val="22"/>
        </w:rPr>
      </w:pPr>
      <w:bookmarkStart w:id="23" w:name="bookmark22"/>
      <w:bookmarkStart w:id="24" w:name="bookmark23"/>
      <w:r w:rsidRPr="00C666E6">
        <w:rPr>
          <w:rFonts w:ascii="Arial" w:hAnsi="Arial" w:cs="Arial"/>
          <w:sz w:val="22"/>
          <w:szCs w:val="22"/>
        </w:rPr>
        <w:t>zabezpieczenie należytego wykonania umowy</w:t>
      </w:r>
      <w:bookmarkEnd w:id="23"/>
      <w:bookmarkEnd w:id="24"/>
    </w:p>
    <w:p w14:paraId="3DDF4917" w14:textId="77777777" w:rsidR="001B382B" w:rsidRPr="00C666E6" w:rsidRDefault="001B382B" w:rsidP="001B382B">
      <w:pPr>
        <w:pStyle w:val="Bodytext20"/>
        <w:shd w:val="clear" w:color="auto" w:fill="auto"/>
        <w:rPr>
          <w:rFonts w:ascii="Arial" w:hAnsi="Arial" w:cs="Arial"/>
          <w:b/>
        </w:rPr>
      </w:pPr>
      <w:r w:rsidRPr="00C666E6">
        <w:rPr>
          <w:rFonts w:ascii="Arial" w:hAnsi="Arial" w:cs="Arial"/>
          <w:b/>
        </w:rPr>
        <w:t>§11</w:t>
      </w:r>
    </w:p>
    <w:p w14:paraId="3A03C0B6" w14:textId="77777777" w:rsidR="001B382B" w:rsidRPr="00C666E6" w:rsidRDefault="001B382B">
      <w:pPr>
        <w:pStyle w:val="Tekstpodstawowy"/>
        <w:numPr>
          <w:ilvl w:val="0"/>
          <w:numId w:val="11"/>
        </w:numPr>
        <w:shd w:val="clear" w:color="auto" w:fill="auto"/>
        <w:tabs>
          <w:tab w:val="left" w:pos="426"/>
        </w:tabs>
        <w:spacing w:line="262" w:lineRule="auto"/>
        <w:jc w:val="both"/>
        <w:rPr>
          <w:rFonts w:ascii="Arial" w:hAnsi="Arial" w:cs="Arial"/>
          <w:sz w:val="22"/>
          <w:szCs w:val="22"/>
        </w:rPr>
      </w:pPr>
      <w:r w:rsidRPr="00C666E6">
        <w:rPr>
          <w:rFonts w:ascii="Arial" w:hAnsi="Arial" w:cs="Arial"/>
          <w:sz w:val="22"/>
          <w:szCs w:val="22"/>
        </w:rPr>
        <w:t xml:space="preserve">Wykonawca wnosi zabezpieczenie należytego wykonania umowy w wysokości 5% </w:t>
      </w:r>
      <w:r w:rsidRPr="00C666E6">
        <w:rPr>
          <w:rFonts w:ascii="Arial" w:hAnsi="Arial" w:cs="Arial"/>
          <w:sz w:val="22"/>
          <w:szCs w:val="22"/>
        </w:rPr>
        <w:tab/>
        <w:t>wynagrodzenia umownego brutto za przedmiot umowy w następującej formie: ……………….</w:t>
      </w:r>
      <w:r w:rsidRPr="00C666E6">
        <w:rPr>
          <w:rFonts w:ascii="Arial" w:hAnsi="Arial" w:cs="Arial"/>
          <w:sz w:val="22"/>
          <w:szCs w:val="22"/>
        </w:rPr>
        <w:tab/>
        <w:t xml:space="preserve"> w wysokości………………………..</w:t>
      </w:r>
      <w:r w:rsidRPr="00C666E6">
        <w:rPr>
          <w:rFonts w:ascii="Arial" w:hAnsi="Arial" w:cs="Arial"/>
          <w:sz w:val="22"/>
          <w:szCs w:val="22"/>
        </w:rPr>
        <w:tab/>
        <w:t>zł.</w:t>
      </w:r>
    </w:p>
    <w:p w14:paraId="3D04D94A" w14:textId="22CE6DD7" w:rsidR="001B382B" w:rsidRPr="00C666E6" w:rsidRDefault="001B382B">
      <w:pPr>
        <w:pStyle w:val="Tekstpodstawowy"/>
        <w:numPr>
          <w:ilvl w:val="0"/>
          <w:numId w:val="11"/>
        </w:numPr>
        <w:shd w:val="clear" w:color="auto" w:fill="auto"/>
        <w:tabs>
          <w:tab w:val="left" w:pos="331"/>
        </w:tabs>
        <w:spacing w:line="240" w:lineRule="auto"/>
        <w:ind w:left="420" w:hanging="420"/>
        <w:jc w:val="both"/>
        <w:rPr>
          <w:rFonts w:ascii="Arial" w:hAnsi="Arial" w:cs="Arial"/>
          <w:sz w:val="22"/>
          <w:szCs w:val="22"/>
        </w:rPr>
      </w:pPr>
      <w:r w:rsidRPr="00C666E6">
        <w:rPr>
          <w:rFonts w:ascii="Arial" w:hAnsi="Arial" w:cs="Arial"/>
          <w:sz w:val="22"/>
          <w:szCs w:val="22"/>
        </w:rPr>
        <w:t>Strony postanawiają</w:t>
      </w:r>
      <w:r w:rsidR="001F3C2F" w:rsidRPr="00C666E6">
        <w:rPr>
          <w:rFonts w:ascii="Arial" w:hAnsi="Arial" w:cs="Arial"/>
          <w:sz w:val="22"/>
          <w:szCs w:val="22"/>
        </w:rPr>
        <w:t>,</w:t>
      </w:r>
      <w:r w:rsidRPr="00C666E6">
        <w:rPr>
          <w:rFonts w:ascii="Arial" w:hAnsi="Arial" w:cs="Arial"/>
          <w:sz w:val="22"/>
          <w:szCs w:val="22"/>
        </w:rPr>
        <w:t xml:space="preserve"> że 30% wniesionego zabezpieczenia należytego wykonania umowy będzie przeznaczone na zabezpieczenie roszczeń z tytułu rękojmi za wady</w:t>
      </w:r>
      <w:r w:rsidR="0033386D" w:rsidRPr="00C666E6">
        <w:rPr>
          <w:rFonts w:ascii="Arial" w:hAnsi="Arial" w:cs="Arial"/>
          <w:sz w:val="22"/>
          <w:szCs w:val="22"/>
        </w:rPr>
        <w:t xml:space="preserve"> lub gwarancji.</w:t>
      </w:r>
    </w:p>
    <w:p w14:paraId="7E10B72F" w14:textId="1F7E9E86" w:rsidR="001B382B" w:rsidRPr="00C666E6" w:rsidRDefault="001B382B">
      <w:pPr>
        <w:pStyle w:val="Tekstpodstawowy"/>
        <w:numPr>
          <w:ilvl w:val="0"/>
          <w:numId w:val="11"/>
        </w:numPr>
        <w:shd w:val="clear" w:color="auto" w:fill="auto"/>
        <w:tabs>
          <w:tab w:val="left" w:pos="357"/>
        </w:tabs>
        <w:spacing w:line="240" w:lineRule="auto"/>
        <w:ind w:left="440" w:hanging="440"/>
        <w:jc w:val="both"/>
        <w:rPr>
          <w:rFonts w:ascii="Arial" w:hAnsi="Arial" w:cs="Arial"/>
          <w:sz w:val="22"/>
          <w:szCs w:val="22"/>
        </w:rPr>
      </w:pPr>
      <w:r w:rsidRPr="00C666E6">
        <w:rPr>
          <w:rFonts w:ascii="Arial" w:hAnsi="Arial" w:cs="Arial"/>
          <w:sz w:val="22"/>
          <w:szCs w:val="22"/>
        </w:rPr>
        <w:t xml:space="preserve">Zabezpieczenie należytego wykonania umowy, o którym mowa w ust. 1 zostanie zwrócone </w:t>
      </w:r>
      <w:r w:rsidR="004A43C2" w:rsidRPr="00C666E6">
        <w:rPr>
          <w:rFonts w:ascii="Arial" w:hAnsi="Arial" w:cs="Arial"/>
          <w:sz w:val="22"/>
          <w:szCs w:val="22"/>
        </w:rPr>
        <w:br/>
      </w:r>
      <w:r w:rsidRPr="00C666E6">
        <w:rPr>
          <w:rFonts w:ascii="Arial" w:hAnsi="Arial" w:cs="Arial"/>
          <w:sz w:val="22"/>
          <w:szCs w:val="22"/>
        </w:rPr>
        <w:t xml:space="preserve">w terminach i na zasadach określonych w art. </w:t>
      </w:r>
      <w:r w:rsidR="004A43C2" w:rsidRPr="00C666E6">
        <w:rPr>
          <w:rFonts w:ascii="Arial" w:hAnsi="Arial" w:cs="Arial"/>
          <w:sz w:val="22"/>
          <w:szCs w:val="22"/>
        </w:rPr>
        <w:t>453</w:t>
      </w:r>
      <w:r w:rsidRPr="00C666E6">
        <w:rPr>
          <w:rFonts w:ascii="Arial" w:hAnsi="Arial" w:cs="Arial"/>
          <w:sz w:val="22"/>
          <w:szCs w:val="22"/>
        </w:rPr>
        <w:t xml:space="preserve"> ustawy z dnia </w:t>
      </w:r>
      <w:r w:rsidR="004A43C2" w:rsidRPr="00C666E6">
        <w:rPr>
          <w:rFonts w:ascii="Arial" w:hAnsi="Arial" w:cs="Arial"/>
          <w:sz w:val="22"/>
          <w:szCs w:val="22"/>
        </w:rPr>
        <w:t>11 września 2019</w:t>
      </w:r>
      <w:r w:rsidRPr="00C666E6">
        <w:rPr>
          <w:rFonts w:ascii="Arial" w:hAnsi="Arial" w:cs="Arial"/>
          <w:sz w:val="22"/>
          <w:szCs w:val="22"/>
        </w:rPr>
        <w:t xml:space="preserve"> r. - Prawo zamówień publicznych:</w:t>
      </w:r>
    </w:p>
    <w:p w14:paraId="625074F7" w14:textId="432E5FC4" w:rsidR="001B382B" w:rsidRPr="00C666E6" w:rsidRDefault="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C666E6">
        <w:rPr>
          <w:rFonts w:ascii="Arial" w:hAnsi="Arial" w:cs="Arial"/>
          <w:sz w:val="22"/>
          <w:szCs w:val="22"/>
        </w:rPr>
        <w:t>70% kwoty zabezpieczenia, o którym mowa w ust.</w:t>
      </w:r>
      <w:r w:rsidR="004A43C2" w:rsidRPr="00C666E6">
        <w:rPr>
          <w:rFonts w:ascii="Arial" w:hAnsi="Arial" w:cs="Arial"/>
          <w:sz w:val="22"/>
          <w:szCs w:val="22"/>
        </w:rPr>
        <w:t xml:space="preserve"> </w:t>
      </w:r>
      <w:r w:rsidRPr="00C666E6">
        <w:rPr>
          <w:rFonts w:ascii="Arial" w:hAnsi="Arial" w:cs="Arial"/>
          <w:sz w:val="22"/>
          <w:szCs w:val="22"/>
        </w:rPr>
        <w:t>1 zostanie zwrócone w terminie 30 dni od dnia wykonania całości zamówienia i uznania przez Zamawiającego za należycie wykonane,</w:t>
      </w:r>
    </w:p>
    <w:p w14:paraId="0A9FD8E1" w14:textId="15EBDC1B" w:rsidR="001B382B" w:rsidRPr="00C666E6" w:rsidRDefault="001B382B" w:rsidP="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C666E6">
        <w:rPr>
          <w:rFonts w:ascii="Arial" w:hAnsi="Arial" w:cs="Arial"/>
          <w:sz w:val="22"/>
          <w:szCs w:val="22"/>
        </w:rPr>
        <w:t xml:space="preserve">30% kwoty zabezpieczenia, o którym mowa w ust. 1 zostanie zwrócone nie później niż w 15 dniu po upływie okresu </w:t>
      </w:r>
      <w:r w:rsidR="008E00E1" w:rsidRPr="00C666E6">
        <w:rPr>
          <w:rFonts w:ascii="Arial" w:hAnsi="Arial" w:cs="Arial"/>
          <w:sz w:val="22"/>
          <w:szCs w:val="22"/>
        </w:rPr>
        <w:t xml:space="preserve">gwarancji lub </w:t>
      </w:r>
      <w:r w:rsidRPr="00C666E6">
        <w:rPr>
          <w:rFonts w:ascii="Arial" w:hAnsi="Arial" w:cs="Arial"/>
          <w:sz w:val="22"/>
          <w:szCs w:val="22"/>
        </w:rPr>
        <w:t>rękojmi za wady.</w:t>
      </w:r>
    </w:p>
    <w:p w14:paraId="314FF426" w14:textId="77777777" w:rsidR="001B382B" w:rsidRDefault="001B382B" w:rsidP="001B382B">
      <w:pPr>
        <w:pStyle w:val="Tekstpodstawowy"/>
        <w:shd w:val="clear" w:color="auto" w:fill="auto"/>
        <w:tabs>
          <w:tab w:val="left" w:pos="645"/>
        </w:tabs>
        <w:jc w:val="both"/>
        <w:rPr>
          <w:rFonts w:ascii="Arial" w:hAnsi="Arial" w:cs="Arial"/>
          <w:sz w:val="22"/>
          <w:szCs w:val="22"/>
        </w:rPr>
      </w:pPr>
    </w:p>
    <w:p w14:paraId="375B23CA" w14:textId="77777777" w:rsidR="006A57E7" w:rsidRPr="00C666E6" w:rsidRDefault="006A57E7" w:rsidP="001B382B">
      <w:pPr>
        <w:pStyle w:val="Tekstpodstawowy"/>
        <w:shd w:val="clear" w:color="auto" w:fill="auto"/>
        <w:tabs>
          <w:tab w:val="left" w:pos="645"/>
        </w:tabs>
        <w:jc w:val="both"/>
        <w:rPr>
          <w:rFonts w:ascii="Arial" w:hAnsi="Arial" w:cs="Arial"/>
          <w:sz w:val="22"/>
          <w:szCs w:val="22"/>
        </w:rPr>
      </w:pPr>
    </w:p>
    <w:p w14:paraId="6356296C" w14:textId="77777777" w:rsidR="001B382B" w:rsidRPr="00C666E6" w:rsidRDefault="001B382B" w:rsidP="001B382B">
      <w:pPr>
        <w:pStyle w:val="Heading10"/>
        <w:keepNext/>
        <w:keepLines/>
        <w:shd w:val="clear" w:color="auto" w:fill="auto"/>
        <w:rPr>
          <w:rFonts w:ascii="Arial" w:hAnsi="Arial" w:cs="Arial"/>
          <w:sz w:val="22"/>
          <w:szCs w:val="22"/>
        </w:rPr>
      </w:pPr>
      <w:bookmarkStart w:id="25" w:name="bookmark24"/>
      <w:bookmarkStart w:id="26" w:name="bookmark25"/>
      <w:r w:rsidRPr="00C666E6">
        <w:rPr>
          <w:rFonts w:ascii="Arial" w:hAnsi="Arial" w:cs="Arial"/>
          <w:sz w:val="22"/>
          <w:szCs w:val="22"/>
        </w:rPr>
        <w:t>odbiór końcowy</w:t>
      </w:r>
      <w:bookmarkEnd w:id="25"/>
      <w:bookmarkEnd w:id="26"/>
    </w:p>
    <w:p w14:paraId="7B800958" w14:textId="77777777" w:rsidR="001B382B" w:rsidRPr="00C666E6" w:rsidRDefault="001B382B" w:rsidP="001B382B">
      <w:pPr>
        <w:pStyle w:val="Bodytext20"/>
        <w:shd w:val="clear" w:color="auto" w:fill="auto"/>
        <w:rPr>
          <w:rFonts w:ascii="Arial" w:hAnsi="Arial" w:cs="Arial"/>
          <w:b/>
        </w:rPr>
      </w:pPr>
      <w:bookmarkStart w:id="27" w:name="_Hlk64278583"/>
      <w:r w:rsidRPr="00C666E6">
        <w:rPr>
          <w:rFonts w:ascii="Arial" w:hAnsi="Arial" w:cs="Arial"/>
          <w:b/>
        </w:rPr>
        <w:t>§12</w:t>
      </w:r>
    </w:p>
    <w:bookmarkEnd w:id="27"/>
    <w:p w14:paraId="79F3717F" w14:textId="1A8F01DC" w:rsidR="001B382B" w:rsidRPr="00C666E6" w:rsidRDefault="001B382B">
      <w:pPr>
        <w:pStyle w:val="Tekstpodstawowy"/>
        <w:numPr>
          <w:ilvl w:val="0"/>
          <w:numId w:val="13"/>
        </w:numPr>
        <w:shd w:val="clear" w:color="auto" w:fill="auto"/>
        <w:tabs>
          <w:tab w:val="left" w:pos="426"/>
        </w:tabs>
        <w:ind w:left="440" w:hanging="440"/>
        <w:jc w:val="both"/>
        <w:rPr>
          <w:rFonts w:ascii="Arial" w:hAnsi="Arial" w:cs="Arial"/>
          <w:sz w:val="22"/>
          <w:szCs w:val="22"/>
        </w:rPr>
      </w:pPr>
      <w:r w:rsidRPr="00C666E6">
        <w:rPr>
          <w:rFonts w:ascii="Arial" w:hAnsi="Arial" w:cs="Arial"/>
          <w:sz w:val="22"/>
          <w:szCs w:val="22"/>
        </w:rPr>
        <w:t>Strony postanawiają</w:t>
      </w:r>
      <w:r w:rsidR="004A43C2" w:rsidRPr="00C666E6">
        <w:rPr>
          <w:rFonts w:ascii="Arial" w:hAnsi="Arial" w:cs="Arial"/>
          <w:sz w:val="22"/>
          <w:szCs w:val="22"/>
        </w:rPr>
        <w:t>,</w:t>
      </w:r>
      <w:r w:rsidRPr="00C666E6">
        <w:rPr>
          <w:rFonts w:ascii="Arial" w:hAnsi="Arial" w:cs="Arial"/>
          <w:sz w:val="22"/>
          <w:szCs w:val="22"/>
        </w:rPr>
        <w:t xml:space="preserve"> że przedmiotem odbioru końcowego będzie przedmiot umowy określony </w:t>
      </w:r>
      <w:r w:rsidR="004A43C2" w:rsidRPr="00C666E6">
        <w:rPr>
          <w:rFonts w:ascii="Arial" w:hAnsi="Arial" w:cs="Arial"/>
          <w:sz w:val="22"/>
          <w:szCs w:val="22"/>
        </w:rPr>
        <w:br/>
      </w:r>
      <w:r w:rsidRPr="00C666E6">
        <w:rPr>
          <w:rFonts w:ascii="Arial" w:hAnsi="Arial" w:cs="Arial"/>
          <w:sz w:val="22"/>
          <w:szCs w:val="22"/>
        </w:rPr>
        <w:t>w § 1 niniejszej umowy.</w:t>
      </w:r>
    </w:p>
    <w:p w14:paraId="234C3B16" w14:textId="31452AA3" w:rsidR="004C6FD0" w:rsidRPr="00C666E6" w:rsidRDefault="001B382B" w:rsidP="004C6FD0">
      <w:pPr>
        <w:pStyle w:val="Tekstpodstawowy"/>
        <w:numPr>
          <w:ilvl w:val="0"/>
          <w:numId w:val="13"/>
        </w:numPr>
        <w:shd w:val="clear" w:color="auto" w:fill="auto"/>
        <w:tabs>
          <w:tab w:val="left" w:pos="426"/>
        </w:tabs>
        <w:ind w:left="440" w:hanging="440"/>
        <w:jc w:val="both"/>
        <w:rPr>
          <w:rFonts w:ascii="Arial" w:hAnsi="Arial" w:cs="Arial"/>
          <w:sz w:val="22"/>
          <w:szCs w:val="22"/>
        </w:rPr>
      </w:pPr>
      <w:r w:rsidRPr="00C666E6">
        <w:rPr>
          <w:rFonts w:ascii="Arial" w:hAnsi="Arial" w:cs="Arial"/>
          <w:sz w:val="22"/>
          <w:szCs w:val="22"/>
        </w:rPr>
        <w:t>Wykonawca pisemnie zgłosi Zamawiającemu gotowość od odbioru końcowego, brak</w:t>
      </w:r>
      <w:r w:rsidR="001E091A" w:rsidRPr="00C666E6">
        <w:rPr>
          <w:rFonts w:ascii="Arial" w:hAnsi="Arial" w:cs="Arial"/>
          <w:sz w:val="22"/>
          <w:szCs w:val="22"/>
        </w:rPr>
        <w:t xml:space="preserve"> </w:t>
      </w:r>
      <w:r w:rsidRPr="00C666E6">
        <w:rPr>
          <w:rFonts w:ascii="Arial" w:hAnsi="Arial" w:cs="Arial"/>
          <w:sz w:val="22"/>
          <w:szCs w:val="22"/>
        </w:rPr>
        <w:t>ustosunkowania się przez Zamawiającego w terminie 7 dni od daty potwierdzenia odbioru pisma oznaczać będzie potwierdzenie tej gotowości.</w:t>
      </w:r>
    </w:p>
    <w:p w14:paraId="7FDC8397" w14:textId="77777777" w:rsidR="001B382B" w:rsidRPr="00C666E6" w:rsidRDefault="001B382B">
      <w:pPr>
        <w:pStyle w:val="Tekstpodstawowy"/>
        <w:numPr>
          <w:ilvl w:val="0"/>
          <w:numId w:val="13"/>
        </w:numPr>
        <w:shd w:val="clear" w:color="auto" w:fill="auto"/>
        <w:tabs>
          <w:tab w:val="left" w:pos="357"/>
        </w:tabs>
        <w:jc w:val="both"/>
        <w:rPr>
          <w:rFonts w:ascii="Arial" w:hAnsi="Arial" w:cs="Arial"/>
          <w:sz w:val="22"/>
          <w:szCs w:val="22"/>
        </w:rPr>
      </w:pPr>
      <w:r w:rsidRPr="00C666E6">
        <w:rPr>
          <w:rFonts w:ascii="Arial" w:hAnsi="Arial" w:cs="Arial"/>
          <w:sz w:val="22"/>
          <w:szCs w:val="22"/>
        </w:rPr>
        <w:t xml:space="preserve">Do zgłoszenia, o którym mowa w ust. 2 Wykonawca zobowiązany jest załączyć następujące </w:t>
      </w:r>
      <w:r w:rsidRPr="00C666E6">
        <w:rPr>
          <w:rFonts w:ascii="Arial" w:hAnsi="Arial" w:cs="Arial"/>
          <w:sz w:val="22"/>
          <w:szCs w:val="22"/>
        </w:rPr>
        <w:lastRenderedPageBreak/>
        <w:tab/>
        <w:t>dokumenty:</w:t>
      </w:r>
    </w:p>
    <w:p w14:paraId="0271B0EB" w14:textId="77777777" w:rsidR="00F2492D" w:rsidRPr="00C666E6" w:rsidRDefault="00F2492D" w:rsidP="00F2492D">
      <w:pPr>
        <w:pStyle w:val="Tekstpodstawowy"/>
        <w:numPr>
          <w:ilvl w:val="0"/>
          <w:numId w:val="14"/>
        </w:numPr>
        <w:ind w:left="567" w:hanging="283"/>
        <w:jc w:val="both"/>
        <w:rPr>
          <w:rFonts w:ascii="Arial" w:hAnsi="Arial" w:cs="Arial"/>
          <w:sz w:val="22"/>
          <w:szCs w:val="22"/>
        </w:rPr>
      </w:pPr>
      <w:r w:rsidRPr="00C666E6">
        <w:rPr>
          <w:rFonts w:ascii="Arial" w:hAnsi="Arial" w:cs="Arial"/>
          <w:sz w:val="22"/>
          <w:szCs w:val="22"/>
        </w:rPr>
        <w:t xml:space="preserve">protokół odbiorów technicznych, branżowych, atesty i certyfikaty, deklaracje na wbudowane materiały, </w:t>
      </w:r>
    </w:p>
    <w:p w14:paraId="5E9CDD65" w14:textId="77777777" w:rsidR="00F2492D" w:rsidRPr="00C666E6" w:rsidRDefault="00F2492D" w:rsidP="00F2492D">
      <w:pPr>
        <w:pStyle w:val="Tekstpodstawowy"/>
        <w:numPr>
          <w:ilvl w:val="0"/>
          <w:numId w:val="14"/>
        </w:numPr>
        <w:ind w:left="567" w:hanging="283"/>
        <w:jc w:val="both"/>
        <w:rPr>
          <w:rFonts w:ascii="Arial" w:hAnsi="Arial" w:cs="Arial"/>
          <w:sz w:val="22"/>
          <w:szCs w:val="22"/>
        </w:rPr>
      </w:pPr>
      <w:r w:rsidRPr="00C666E6">
        <w:rPr>
          <w:rFonts w:ascii="Arial" w:hAnsi="Arial" w:cs="Arial"/>
          <w:sz w:val="22"/>
          <w:szCs w:val="22"/>
        </w:rPr>
        <w:t xml:space="preserve">geodezyjną inwentaryzację powykonawczą lub szkice geodezyjne wraz z zestawieniem podpisane przez geodetę i potwierdzeniem złożenia dokumentów w Powiatowym Ośrodku Dokumentacji Geodezyjnej i Kartograficznej w Wolsztynie, </w:t>
      </w:r>
    </w:p>
    <w:p w14:paraId="42E6441C" w14:textId="77777777" w:rsidR="00F2492D" w:rsidRPr="00C666E6" w:rsidRDefault="00F2492D" w:rsidP="00F2492D">
      <w:pPr>
        <w:pStyle w:val="Tekstpodstawowy"/>
        <w:ind w:left="567"/>
        <w:jc w:val="both"/>
        <w:rPr>
          <w:rFonts w:ascii="Arial" w:hAnsi="Arial" w:cs="Arial"/>
          <w:sz w:val="22"/>
          <w:szCs w:val="22"/>
        </w:rPr>
      </w:pPr>
      <w:r w:rsidRPr="00C666E6">
        <w:rPr>
          <w:rFonts w:ascii="Arial" w:hAnsi="Arial" w:cs="Arial"/>
          <w:sz w:val="22"/>
          <w:szCs w:val="22"/>
        </w:rPr>
        <w:t>W sytuacji gdy Wykonawca do zgłoszenia załączy szkice geodezyjne zobowiązany jest złożyć oświadczenie o przekazaniu Zamawiającemu inwentaryzacji geodezyjnej powykonawczej niezwłocznie po jej uzyskaniu.</w:t>
      </w:r>
    </w:p>
    <w:p w14:paraId="16CFBD8B" w14:textId="77777777" w:rsidR="00F2492D" w:rsidRPr="00C666E6" w:rsidRDefault="00F2492D" w:rsidP="00F2492D">
      <w:pPr>
        <w:pStyle w:val="Tekstpodstawowy"/>
        <w:numPr>
          <w:ilvl w:val="0"/>
          <w:numId w:val="14"/>
        </w:numPr>
        <w:shd w:val="clear" w:color="auto" w:fill="auto"/>
        <w:tabs>
          <w:tab w:val="left" w:pos="645"/>
        </w:tabs>
        <w:ind w:left="567" w:hanging="267"/>
        <w:jc w:val="both"/>
        <w:rPr>
          <w:rFonts w:ascii="Arial" w:hAnsi="Arial" w:cs="Arial"/>
          <w:sz w:val="22"/>
          <w:szCs w:val="22"/>
        </w:rPr>
      </w:pPr>
      <w:r w:rsidRPr="00C666E6">
        <w:rPr>
          <w:rFonts w:ascii="Arial" w:hAnsi="Arial" w:cs="Arial"/>
          <w:sz w:val="22"/>
          <w:szCs w:val="22"/>
        </w:rPr>
        <w:t>wypełniony dziennik budowy wraz z oświadczeniem kierownika budowy o zakończeniu  budowy,</w:t>
      </w:r>
    </w:p>
    <w:p w14:paraId="3AA72908" w14:textId="483CCE76" w:rsidR="00F2492D" w:rsidRPr="00C666E6" w:rsidRDefault="00F2492D" w:rsidP="00F2492D">
      <w:pPr>
        <w:pStyle w:val="Tekstpodstawowy"/>
        <w:numPr>
          <w:ilvl w:val="0"/>
          <w:numId w:val="14"/>
        </w:numPr>
        <w:shd w:val="clear" w:color="auto" w:fill="auto"/>
        <w:tabs>
          <w:tab w:val="left" w:pos="645"/>
        </w:tabs>
        <w:ind w:left="567" w:hanging="267"/>
        <w:jc w:val="both"/>
        <w:rPr>
          <w:rFonts w:ascii="Arial" w:hAnsi="Arial" w:cs="Arial"/>
          <w:sz w:val="22"/>
          <w:szCs w:val="22"/>
        </w:rPr>
      </w:pPr>
      <w:r w:rsidRPr="00C666E6">
        <w:rPr>
          <w:rFonts w:ascii="Arial" w:hAnsi="Arial" w:cs="Arial"/>
          <w:sz w:val="22"/>
          <w:szCs w:val="22"/>
        </w:rPr>
        <w:t xml:space="preserve">kosztorys powykonawczy obejmujący zakres robót będących przedmiotem odbioru, przygotowany w oparciu o dane wyjściowe przyjęte w kosztorysie ofertowym Wykonawcy tzn. należy w kosztorysie ująć powykonawcze ilości wykonanych robót, ale całkowite wartości tych robót przyjąć z kosztorysu </w:t>
      </w:r>
      <w:r w:rsidR="008E0CC7">
        <w:rPr>
          <w:rFonts w:ascii="Arial" w:hAnsi="Arial" w:cs="Arial"/>
          <w:sz w:val="22"/>
          <w:szCs w:val="22"/>
        </w:rPr>
        <w:t xml:space="preserve">ofertowego, odrębnie dla każdego zadania, o którym mowa w </w:t>
      </w:r>
      <w:r w:rsidR="008E0CC7" w:rsidRPr="008E0CC7">
        <w:rPr>
          <w:rFonts w:ascii="Arial" w:hAnsi="Arial" w:cs="Arial"/>
          <w:sz w:val="22"/>
          <w:szCs w:val="22"/>
        </w:rPr>
        <w:t>§</w:t>
      </w:r>
      <w:r w:rsidR="008E0CC7">
        <w:rPr>
          <w:rFonts w:ascii="Arial" w:hAnsi="Arial" w:cs="Arial"/>
          <w:sz w:val="22"/>
          <w:szCs w:val="22"/>
        </w:rPr>
        <w:t>1 ust. 1.</w:t>
      </w:r>
    </w:p>
    <w:p w14:paraId="048EDE38" w14:textId="77777777" w:rsidR="00BE3A41" w:rsidRDefault="00F124AE" w:rsidP="00BE3A41">
      <w:pPr>
        <w:pStyle w:val="Tekstpodstawowy"/>
        <w:numPr>
          <w:ilvl w:val="0"/>
          <w:numId w:val="13"/>
        </w:numPr>
        <w:shd w:val="clear" w:color="auto" w:fill="auto"/>
        <w:tabs>
          <w:tab w:val="left" w:pos="284"/>
        </w:tabs>
        <w:ind w:left="284" w:hanging="284"/>
        <w:jc w:val="both"/>
        <w:rPr>
          <w:rFonts w:ascii="Arial" w:hAnsi="Arial" w:cs="Arial"/>
          <w:sz w:val="22"/>
          <w:szCs w:val="22"/>
        </w:rPr>
      </w:pPr>
      <w:r w:rsidRPr="00C666E6">
        <w:rPr>
          <w:rFonts w:ascii="Arial" w:hAnsi="Arial" w:cs="Arial"/>
          <w:sz w:val="22"/>
          <w:szCs w:val="22"/>
        </w:rPr>
        <w:t>Dzień skutecznego zgłoszenia</w:t>
      </w:r>
      <w:r w:rsidR="00423C8C" w:rsidRPr="00C666E6">
        <w:rPr>
          <w:rFonts w:ascii="Arial" w:hAnsi="Arial" w:cs="Arial"/>
          <w:sz w:val="22"/>
          <w:szCs w:val="22"/>
        </w:rPr>
        <w:t xml:space="preserve"> gotowości odbioru robót</w:t>
      </w:r>
      <w:r w:rsidRPr="00C666E6">
        <w:rPr>
          <w:rFonts w:ascii="Arial" w:hAnsi="Arial" w:cs="Arial"/>
          <w:sz w:val="22"/>
          <w:szCs w:val="22"/>
        </w:rPr>
        <w:t xml:space="preserve"> traktowany będzie jako zakończenie realizacji przedmiotu umowy. Przez skuteczne zgłoszenie </w:t>
      </w:r>
      <w:r w:rsidR="00300173" w:rsidRPr="00C666E6">
        <w:rPr>
          <w:rFonts w:ascii="Arial" w:hAnsi="Arial" w:cs="Arial"/>
          <w:sz w:val="22"/>
          <w:szCs w:val="22"/>
        </w:rPr>
        <w:t>Zamawiający rozumie zgłoszenie spełniające wszystkie opisane w ust. 3 wymagania/warunki.</w:t>
      </w:r>
    </w:p>
    <w:p w14:paraId="5D3D4548" w14:textId="77777777" w:rsidR="00BE3A41" w:rsidRDefault="001B382B" w:rsidP="00BE3A41">
      <w:pPr>
        <w:pStyle w:val="Tekstpodstawowy"/>
        <w:numPr>
          <w:ilvl w:val="0"/>
          <w:numId w:val="13"/>
        </w:numPr>
        <w:shd w:val="clear" w:color="auto" w:fill="auto"/>
        <w:tabs>
          <w:tab w:val="left" w:pos="284"/>
        </w:tabs>
        <w:ind w:left="284" w:hanging="284"/>
        <w:jc w:val="both"/>
        <w:rPr>
          <w:rFonts w:ascii="Arial" w:hAnsi="Arial" w:cs="Arial"/>
          <w:sz w:val="22"/>
          <w:szCs w:val="22"/>
        </w:rPr>
      </w:pPr>
      <w:r w:rsidRPr="00BE3A41">
        <w:rPr>
          <w:rFonts w:ascii="Arial" w:hAnsi="Arial" w:cs="Arial"/>
          <w:sz w:val="22"/>
          <w:szCs w:val="22"/>
        </w:rPr>
        <w:t xml:space="preserve">W przypadku niezłożenia dokumentów, o których mowa w ust. </w:t>
      </w:r>
      <w:r w:rsidR="00300173" w:rsidRPr="00BE3A41">
        <w:rPr>
          <w:rFonts w:ascii="Arial" w:hAnsi="Arial" w:cs="Arial"/>
          <w:sz w:val="22"/>
          <w:szCs w:val="22"/>
        </w:rPr>
        <w:t>3</w:t>
      </w:r>
      <w:r w:rsidRPr="00BE3A41">
        <w:rPr>
          <w:rFonts w:ascii="Arial" w:hAnsi="Arial" w:cs="Arial"/>
          <w:sz w:val="22"/>
          <w:szCs w:val="22"/>
        </w:rPr>
        <w:t>, Zamawiający nie wyznaczy terminu odbioru końcowego i wezwie Wykonawcę do ich złożenia.</w:t>
      </w:r>
    </w:p>
    <w:p w14:paraId="0FFE61BF" w14:textId="26AD30FE" w:rsidR="001B382B" w:rsidRPr="00BE3A41" w:rsidRDefault="001B382B" w:rsidP="00BE3A41">
      <w:pPr>
        <w:pStyle w:val="Tekstpodstawowy"/>
        <w:numPr>
          <w:ilvl w:val="0"/>
          <w:numId w:val="13"/>
        </w:numPr>
        <w:shd w:val="clear" w:color="auto" w:fill="auto"/>
        <w:tabs>
          <w:tab w:val="left" w:pos="284"/>
        </w:tabs>
        <w:ind w:left="284" w:hanging="284"/>
        <w:jc w:val="both"/>
        <w:rPr>
          <w:rFonts w:ascii="Arial" w:hAnsi="Arial" w:cs="Arial"/>
          <w:sz w:val="22"/>
          <w:szCs w:val="22"/>
        </w:rPr>
      </w:pPr>
      <w:r w:rsidRPr="00BE3A41">
        <w:rPr>
          <w:rFonts w:ascii="Arial" w:hAnsi="Arial" w:cs="Arial"/>
          <w:sz w:val="22"/>
          <w:szCs w:val="22"/>
        </w:rPr>
        <w:t>Jeżeli w toku czynności odbioru zostaną stwierdzone wady, to Zamawiającemu przysługują następujące uprawnienia:</w:t>
      </w:r>
    </w:p>
    <w:p w14:paraId="2CF88633" w14:textId="77777777" w:rsidR="001B382B" w:rsidRPr="00C666E6"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C666E6">
        <w:rPr>
          <w:rFonts w:ascii="Arial" w:hAnsi="Arial" w:cs="Arial"/>
          <w:sz w:val="22"/>
          <w:szCs w:val="22"/>
        </w:rPr>
        <w:t>Jeżeli wady nadają się do usunięcia, może odmówić odbioru do czasu usunięcia wad,</w:t>
      </w:r>
    </w:p>
    <w:p w14:paraId="554113A4" w14:textId="77777777" w:rsidR="001B382B" w:rsidRPr="00C666E6"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C666E6">
        <w:rPr>
          <w:rFonts w:ascii="Arial" w:hAnsi="Arial" w:cs="Arial"/>
          <w:sz w:val="22"/>
          <w:szCs w:val="22"/>
        </w:rPr>
        <w:t>Jeżeli wady nie nadają się do usunięcia, to:</w:t>
      </w:r>
    </w:p>
    <w:p w14:paraId="618C6EB0" w14:textId="1F41BC2A" w:rsidR="002A6D75" w:rsidRPr="00BE3A41" w:rsidRDefault="001B382B" w:rsidP="00BE3A41">
      <w:pPr>
        <w:pStyle w:val="Tekstpodstawowy"/>
        <w:numPr>
          <w:ilvl w:val="0"/>
          <w:numId w:val="16"/>
        </w:numPr>
        <w:shd w:val="clear" w:color="auto" w:fill="auto"/>
        <w:tabs>
          <w:tab w:val="left" w:pos="993"/>
        </w:tabs>
        <w:ind w:left="993" w:hanging="284"/>
        <w:jc w:val="both"/>
        <w:rPr>
          <w:rFonts w:ascii="Arial" w:hAnsi="Arial" w:cs="Arial"/>
          <w:sz w:val="22"/>
          <w:szCs w:val="22"/>
        </w:rPr>
      </w:pPr>
      <w:r w:rsidRPr="00C666E6">
        <w:rPr>
          <w:rFonts w:ascii="Arial" w:hAnsi="Arial" w:cs="Arial"/>
          <w:sz w:val="22"/>
          <w:szCs w:val="22"/>
        </w:rPr>
        <w:t>Jeżeli nie uniemożliwiają one użytkowania przedmiotu odbioru zgodnie z przeznaczeniem, Zamawiający może obniżyć odpowiednio wynagrodzenie. Zmiana wynagrodzenia, o której mowa w niniejszym punkcie, nie stanowi istotnej zmiany umowy.</w:t>
      </w:r>
    </w:p>
    <w:p w14:paraId="2D1F48C3" w14:textId="5E4A402A" w:rsidR="001B382B" w:rsidRPr="00C666E6" w:rsidRDefault="001B382B" w:rsidP="007B275C">
      <w:pPr>
        <w:pStyle w:val="Tekstpodstawowy"/>
        <w:numPr>
          <w:ilvl w:val="0"/>
          <w:numId w:val="16"/>
        </w:numPr>
        <w:shd w:val="clear" w:color="auto" w:fill="auto"/>
        <w:tabs>
          <w:tab w:val="left" w:pos="851"/>
          <w:tab w:val="left" w:pos="993"/>
        </w:tabs>
        <w:ind w:left="993" w:hanging="284"/>
        <w:jc w:val="both"/>
        <w:rPr>
          <w:rFonts w:ascii="Arial" w:hAnsi="Arial" w:cs="Arial"/>
          <w:sz w:val="22"/>
          <w:szCs w:val="22"/>
        </w:rPr>
      </w:pPr>
      <w:r w:rsidRPr="00C666E6">
        <w:rPr>
          <w:rFonts w:ascii="Arial" w:hAnsi="Arial" w:cs="Arial"/>
          <w:sz w:val="22"/>
          <w:szCs w:val="22"/>
        </w:rPr>
        <w:t>Jeżeli wady uniemożliwiają użytkowanie zgodnie z przeznaczeniem, Zamawiający może odstąpić od umowy lub żądać wykonania przedmiotu odbioru po raz drugi.</w:t>
      </w:r>
    </w:p>
    <w:p w14:paraId="24372686" w14:textId="646A212D"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 xml:space="preserve">Jeżeli Wykonawca nie usunie wskazanej wady w terminie wyznaczonym przez Zamawiającego </w:t>
      </w:r>
      <w:r w:rsidR="004A43C2" w:rsidRPr="00C666E6">
        <w:rPr>
          <w:rFonts w:ascii="Arial" w:hAnsi="Arial" w:cs="Arial"/>
          <w:sz w:val="22"/>
          <w:szCs w:val="22"/>
        </w:rPr>
        <w:br/>
      </w:r>
      <w:r w:rsidRPr="00C666E6">
        <w:rPr>
          <w:rFonts w:ascii="Arial" w:hAnsi="Arial" w:cs="Arial"/>
          <w:sz w:val="22"/>
          <w:szCs w:val="22"/>
        </w:rPr>
        <w:t>lub odmówi usunięcia wady, Zamawiający ma prawo zlecić usunięcie takiej wady osobie trzeciej na koszt i ryzyko Wykonawcy, na co wyraża Wykonawca zgodę.</w:t>
      </w:r>
    </w:p>
    <w:p w14:paraId="72CDB9AB"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Wykonawca zobowiązany jest do zawiadomienia Zamawiającego o usunięciu wad oraz do żądania wyznaczenia terminu odbioru zakwestionowanych uprzednio robót, jako wadliwych.</w:t>
      </w:r>
    </w:p>
    <w:p w14:paraId="769A5F10" w14:textId="1DCB325C" w:rsidR="00CB49BD" w:rsidRDefault="001B382B" w:rsidP="00BE3A41">
      <w:pPr>
        <w:pStyle w:val="Tekstpodstawowy"/>
        <w:numPr>
          <w:ilvl w:val="0"/>
          <w:numId w:val="13"/>
        </w:numPr>
        <w:shd w:val="clear" w:color="auto" w:fill="auto"/>
        <w:tabs>
          <w:tab w:val="left" w:pos="357"/>
        </w:tabs>
        <w:spacing w:after="240"/>
        <w:ind w:left="440" w:hanging="440"/>
        <w:jc w:val="both"/>
        <w:rPr>
          <w:rFonts w:ascii="Arial" w:hAnsi="Arial" w:cs="Arial"/>
          <w:sz w:val="22"/>
          <w:szCs w:val="22"/>
        </w:rPr>
      </w:pPr>
      <w:r w:rsidRPr="00C666E6">
        <w:rPr>
          <w:rFonts w:ascii="Arial" w:hAnsi="Arial" w:cs="Arial"/>
          <w:sz w:val="22"/>
          <w:szCs w:val="22"/>
        </w:rPr>
        <w:t>Po protokolarnym stwierdzeniu usunięcia wad stwierdzonych przy odbiorze oraz w okresie rękojmi za wady lub gwarancji jakości rozpoczynają swój bieg terminy na zwrot (zwolnienia) zabezpieczenia należytego wykonania umowy.</w:t>
      </w:r>
    </w:p>
    <w:p w14:paraId="2162C143" w14:textId="77777777" w:rsidR="006A57E7" w:rsidRPr="00BE3A41" w:rsidRDefault="006A57E7" w:rsidP="006A57E7">
      <w:pPr>
        <w:pStyle w:val="Tekstpodstawowy"/>
        <w:shd w:val="clear" w:color="auto" w:fill="auto"/>
        <w:tabs>
          <w:tab w:val="left" w:pos="357"/>
        </w:tabs>
        <w:spacing w:after="240"/>
        <w:ind w:left="440"/>
        <w:jc w:val="both"/>
        <w:rPr>
          <w:rFonts w:ascii="Arial" w:hAnsi="Arial" w:cs="Arial"/>
          <w:sz w:val="22"/>
          <w:szCs w:val="22"/>
        </w:rPr>
      </w:pPr>
    </w:p>
    <w:p w14:paraId="331DDB50" w14:textId="77777777" w:rsidR="001B382B" w:rsidRPr="00C666E6" w:rsidRDefault="001B382B" w:rsidP="001B382B">
      <w:pPr>
        <w:pStyle w:val="Heading10"/>
        <w:keepNext/>
        <w:keepLines/>
        <w:shd w:val="clear" w:color="auto" w:fill="auto"/>
        <w:rPr>
          <w:rFonts w:ascii="Arial" w:hAnsi="Arial" w:cs="Arial"/>
          <w:sz w:val="22"/>
          <w:szCs w:val="22"/>
        </w:rPr>
      </w:pPr>
      <w:bookmarkStart w:id="28" w:name="bookmark28"/>
      <w:bookmarkStart w:id="29" w:name="bookmark29"/>
      <w:r w:rsidRPr="00C666E6">
        <w:rPr>
          <w:rFonts w:ascii="Arial" w:hAnsi="Arial" w:cs="Arial"/>
          <w:sz w:val="22"/>
          <w:szCs w:val="22"/>
        </w:rPr>
        <w:t>wymóg zatrudnienia osób</w:t>
      </w:r>
      <w:bookmarkEnd w:id="28"/>
      <w:bookmarkEnd w:id="29"/>
    </w:p>
    <w:p w14:paraId="1B734E01" w14:textId="7D8FADBB" w:rsidR="001B382B" w:rsidRPr="00C666E6" w:rsidRDefault="001B382B" w:rsidP="001B382B">
      <w:pPr>
        <w:pStyle w:val="Bodytext20"/>
        <w:shd w:val="clear" w:color="auto" w:fill="auto"/>
        <w:rPr>
          <w:rFonts w:ascii="Arial" w:hAnsi="Arial" w:cs="Arial"/>
          <w:b/>
        </w:rPr>
      </w:pPr>
      <w:r w:rsidRPr="00C666E6">
        <w:rPr>
          <w:rFonts w:ascii="Arial" w:hAnsi="Arial" w:cs="Arial"/>
          <w:b/>
        </w:rPr>
        <w:t>§1</w:t>
      </w:r>
      <w:r w:rsidR="00EF4B42" w:rsidRPr="00C666E6">
        <w:rPr>
          <w:rFonts w:ascii="Arial" w:hAnsi="Arial" w:cs="Arial"/>
          <w:b/>
        </w:rPr>
        <w:t>3</w:t>
      </w:r>
    </w:p>
    <w:p w14:paraId="430B3A88" w14:textId="0397EB42" w:rsidR="001B382B" w:rsidRPr="006A57E7" w:rsidRDefault="001B382B" w:rsidP="006A57E7">
      <w:pPr>
        <w:pStyle w:val="Tekstpodstawowy"/>
        <w:numPr>
          <w:ilvl w:val="0"/>
          <w:numId w:val="17"/>
        </w:numPr>
        <w:shd w:val="clear" w:color="auto" w:fill="auto"/>
        <w:tabs>
          <w:tab w:val="left" w:pos="410"/>
        </w:tabs>
        <w:ind w:left="440" w:hanging="440"/>
        <w:jc w:val="both"/>
        <w:rPr>
          <w:rFonts w:ascii="Arial" w:hAnsi="Arial" w:cs="Arial"/>
          <w:sz w:val="22"/>
          <w:szCs w:val="22"/>
        </w:rPr>
      </w:pPr>
      <w:r w:rsidRPr="00C666E6">
        <w:rPr>
          <w:rFonts w:ascii="Arial" w:hAnsi="Arial" w:cs="Arial"/>
          <w:sz w:val="22"/>
          <w:szCs w:val="22"/>
        </w:rPr>
        <w:t xml:space="preserve">Wykonawca oświadcza, że osoby wykonujące następujące czynności pod nadzorem </w:t>
      </w:r>
      <w:r w:rsidRPr="00192DCD">
        <w:rPr>
          <w:rFonts w:ascii="Arial" w:hAnsi="Arial" w:cs="Arial"/>
          <w:sz w:val="22"/>
          <w:szCs w:val="22"/>
        </w:rPr>
        <w:t>Wykonawcy lub podwykonawcy w miejscu realizacji przedmiotu umowy</w:t>
      </w:r>
      <w:r w:rsidR="00EB2CFA" w:rsidRPr="00192DCD">
        <w:rPr>
          <w:rFonts w:ascii="Arial" w:hAnsi="Arial" w:cs="Arial"/>
          <w:sz w:val="22"/>
          <w:szCs w:val="22"/>
        </w:rPr>
        <w:t>, wykonując</w:t>
      </w:r>
      <w:r w:rsidRPr="00192DCD">
        <w:rPr>
          <w:rFonts w:ascii="Arial" w:hAnsi="Arial" w:cs="Arial"/>
          <w:sz w:val="22"/>
          <w:szCs w:val="22"/>
        </w:rPr>
        <w:t>:</w:t>
      </w:r>
      <w:r w:rsidR="00BE3A41">
        <w:rPr>
          <w:rFonts w:ascii="Arial" w:hAnsi="Arial" w:cs="Arial"/>
          <w:sz w:val="22"/>
          <w:szCs w:val="22"/>
        </w:rPr>
        <w:t xml:space="preserve"> </w:t>
      </w:r>
      <w:r w:rsidR="006A57E7" w:rsidRPr="006A57E7">
        <w:rPr>
          <w:rFonts w:ascii="Arial" w:hAnsi="Arial" w:cs="Arial"/>
          <w:sz w:val="22"/>
          <w:szCs w:val="22"/>
        </w:rPr>
        <w:t xml:space="preserve">roboty elektryczne, roboty budowlane, roboty montażowe </w:t>
      </w:r>
      <w:r w:rsidR="004B0594" w:rsidRPr="006A57E7">
        <w:rPr>
          <w:rFonts w:ascii="Arial" w:hAnsi="Arial" w:cs="Arial"/>
          <w:sz w:val="22"/>
          <w:szCs w:val="22"/>
        </w:rPr>
        <w:t>b</w:t>
      </w:r>
      <w:r w:rsidRPr="006A57E7">
        <w:rPr>
          <w:rFonts w:ascii="Arial" w:hAnsi="Arial" w:cs="Arial"/>
          <w:sz w:val="22"/>
          <w:szCs w:val="22"/>
        </w:rPr>
        <w:t>ędą zatrudnione przez wykonawcę lub</w:t>
      </w:r>
      <w:r w:rsidR="00B20806" w:rsidRPr="006A57E7">
        <w:rPr>
          <w:rFonts w:ascii="Arial" w:hAnsi="Arial" w:cs="Arial"/>
          <w:sz w:val="22"/>
          <w:szCs w:val="22"/>
        </w:rPr>
        <w:t xml:space="preserve"> </w:t>
      </w:r>
      <w:r w:rsidRPr="006A57E7">
        <w:rPr>
          <w:rFonts w:ascii="Arial" w:hAnsi="Arial" w:cs="Arial"/>
          <w:sz w:val="22"/>
          <w:szCs w:val="22"/>
        </w:rPr>
        <w:t>podwykonawcę na podstawie umowy o pracę w rozumieniu przepisów art. 22 ust. 1 ustawy z dnia 26 czerwca 1974 r. - Kodeks pracy.</w:t>
      </w:r>
    </w:p>
    <w:p w14:paraId="416379C8" w14:textId="77777777" w:rsidR="004017F9" w:rsidRPr="00C666E6" w:rsidRDefault="001B382B" w:rsidP="00CB666B">
      <w:pPr>
        <w:pStyle w:val="Tekstpodstawowy"/>
        <w:numPr>
          <w:ilvl w:val="0"/>
          <w:numId w:val="17"/>
        </w:numPr>
        <w:shd w:val="clear" w:color="auto" w:fill="auto"/>
        <w:tabs>
          <w:tab w:val="left" w:pos="410"/>
        </w:tabs>
        <w:ind w:left="440" w:hanging="440"/>
        <w:jc w:val="both"/>
        <w:rPr>
          <w:rFonts w:ascii="Arial" w:hAnsi="Arial" w:cs="Arial"/>
          <w:sz w:val="22"/>
          <w:szCs w:val="22"/>
        </w:rPr>
      </w:pPr>
      <w:r w:rsidRPr="00C666E6">
        <w:rPr>
          <w:rFonts w:ascii="Arial" w:hAnsi="Arial" w:cs="Arial"/>
          <w:sz w:val="22"/>
          <w:szCs w:val="22"/>
        </w:rPr>
        <w:t xml:space="preserve">Zamawiający ma prawo na każdym etapie realizacji zamówienia do przeprowadzenia kontroli </w:t>
      </w:r>
      <w:r w:rsidR="004017F9" w:rsidRPr="00C666E6">
        <w:rPr>
          <w:rFonts w:ascii="Arial" w:hAnsi="Arial" w:cs="Arial"/>
          <w:sz w:val="22"/>
          <w:szCs w:val="22"/>
        </w:rPr>
        <w:br/>
      </w:r>
      <w:r w:rsidRPr="00C666E6">
        <w:rPr>
          <w:rFonts w:ascii="Arial" w:hAnsi="Arial" w:cs="Arial"/>
          <w:sz w:val="22"/>
          <w:szCs w:val="22"/>
        </w:rPr>
        <w:t xml:space="preserve">w zakresie spełnienia wymagań o których mowa w ust. 1, z możliwością żądania od wykonawcy </w:t>
      </w:r>
      <w:r w:rsidRPr="00C666E6">
        <w:rPr>
          <w:rFonts w:ascii="Arial" w:hAnsi="Arial" w:cs="Arial"/>
          <w:sz w:val="22"/>
          <w:szCs w:val="22"/>
        </w:rPr>
        <w:lastRenderedPageBreak/>
        <w:t>lub podwykonawcy przedstawienia dowodów potwierdzających zatrudnienie osób na podstawie umowy o pracę w tym w szczególności:</w:t>
      </w:r>
    </w:p>
    <w:p w14:paraId="2B925330" w14:textId="1EDA13BC" w:rsidR="004017F9" w:rsidRPr="00C666E6" w:rsidRDefault="004017F9" w:rsidP="00F00D42">
      <w:pPr>
        <w:pStyle w:val="Tekstpodstawowy"/>
        <w:numPr>
          <w:ilvl w:val="0"/>
          <w:numId w:val="33"/>
        </w:numPr>
        <w:shd w:val="clear" w:color="auto" w:fill="auto"/>
        <w:tabs>
          <w:tab w:val="left" w:pos="410"/>
        </w:tabs>
        <w:ind w:left="851" w:hanging="284"/>
        <w:jc w:val="both"/>
        <w:rPr>
          <w:rFonts w:ascii="Arial" w:hAnsi="Arial" w:cs="Arial"/>
          <w:sz w:val="22"/>
          <w:szCs w:val="22"/>
        </w:rPr>
      </w:pPr>
      <w:r w:rsidRPr="00C666E6">
        <w:rPr>
          <w:rFonts w:ascii="Arial" w:hAnsi="Arial" w:cs="Arial"/>
          <w:sz w:val="22"/>
          <w:szCs w:val="22"/>
        </w:rPr>
        <w:t>oświadczenia zatrudnionego pracownika,</w:t>
      </w:r>
    </w:p>
    <w:p w14:paraId="278E16DB" w14:textId="0896818D" w:rsidR="004017F9" w:rsidRPr="00C666E6" w:rsidRDefault="004017F9" w:rsidP="00F00D42">
      <w:pPr>
        <w:pStyle w:val="Tekstpodstawowy"/>
        <w:numPr>
          <w:ilvl w:val="0"/>
          <w:numId w:val="33"/>
        </w:numPr>
        <w:tabs>
          <w:tab w:val="left" w:pos="851"/>
        </w:tabs>
        <w:ind w:hanging="153"/>
        <w:jc w:val="both"/>
        <w:rPr>
          <w:rFonts w:ascii="Arial" w:hAnsi="Arial" w:cs="Arial"/>
          <w:sz w:val="22"/>
          <w:szCs w:val="22"/>
        </w:rPr>
      </w:pPr>
      <w:r w:rsidRPr="00C666E6">
        <w:rPr>
          <w:rFonts w:ascii="Arial" w:hAnsi="Arial" w:cs="Arial"/>
          <w:sz w:val="22"/>
          <w:szCs w:val="22"/>
        </w:rPr>
        <w:t>oświadczenia wykonawcy lub podwykonawcy o zatrudnieniu pracownika na podstawie umowy o pracę,</w:t>
      </w:r>
    </w:p>
    <w:p w14:paraId="110F8ECD" w14:textId="7D58BCB0" w:rsidR="004017F9" w:rsidRPr="00C666E6" w:rsidRDefault="004017F9" w:rsidP="00F00D42">
      <w:pPr>
        <w:pStyle w:val="Tekstpodstawowy"/>
        <w:numPr>
          <w:ilvl w:val="0"/>
          <w:numId w:val="33"/>
        </w:numPr>
        <w:tabs>
          <w:tab w:val="left" w:pos="851"/>
        </w:tabs>
        <w:ind w:hanging="153"/>
        <w:jc w:val="both"/>
        <w:rPr>
          <w:rFonts w:ascii="Arial" w:hAnsi="Arial" w:cs="Arial"/>
          <w:sz w:val="22"/>
          <w:szCs w:val="22"/>
        </w:rPr>
      </w:pPr>
      <w:r w:rsidRPr="00C666E6">
        <w:rPr>
          <w:rFonts w:ascii="Arial" w:hAnsi="Arial" w:cs="Arial"/>
          <w:sz w:val="22"/>
          <w:szCs w:val="22"/>
        </w:rPr>
        <w:t>poświadczonej za zgodność z oryginałem kopii umowy o pracę zatrudnionego pracownika,</w:t>
      </w:r>
    </w:p>
    <w:p w14:paraId="5505E98A" w14:textId="77777777" w:rsidR="004017F9" w:rsidRPr="00C666E6" w:rsidRDefault="004017F9" w:rsidP="00F00D42">
      <w:pPr>
        <w:pStyle w:val="Tekstpodstawowy"/>
        <w:numPr>
          <w:ilvl w:val="0"/>
          <w:numId w:val="33"/>
        </w:numPr>
        <w:shd w:val="clear" w:color="auto" w:fill="auto"/>
        <w:tabs>
          <w:tab w:val="left" w:pos="851"/>
        </w:tabs>
        <w:ind w:hanging="153"/>
        <w:jc w:val="both"/>
        <w:rPr>
          <w:rFonts w:ascii="Arial" w:hAnsi="Arial" w:cs="Arial"/>
          <w:sz w:val="22"/>
          <w:szCs w:val="22"/>
        </w:rPr>
      </w:pPr>
      <w:r w:rsidRPr="00C666E6">
        <w:rPr>
          <w:rFonts w:ascii="Arial" w:hAnsi="Arial" w:cs="Arial"/>
          <w:sz w:val="22"/>
          <w:szCs w:val="22"/>
        </w:rPr>
        <w:t>innych dokumentów</w:t>
      </w:r>
    </w:p>
    <w:p w14:paraId="7DE02E86" w14:textId="40C70A13" w:rsidR="001B382B" w:rsidRPr="00C666E6" w:rsidRDefault="001B382B" w:rsidP="00CB666B">
      <w:pPr>
        <w:pStyle w:val="Tekstpodstawowy"/>
        <w:shd w:val="clear" w:color="auto" w:fill="auto"/>
        <w:tabs>
          <w:tab w:val="left" w:pos="1070"/>
        </w:tabs>
        <w:ind w:left="567"/>
        <w:jc w:val="both"/>
        <w:rPr>
          <w:rFonts w:ascii="Arial" w:hAnsi="Arial" w:cs="Arial"/>
          <w:sz w:val="22"/>
          <w:szCs w:val="22"/>
        </w:rPr>
      </w:pPr>
      <w:r w:rsidRPr="00C666E6">
        <w:rPr>
          <w:rFonts w:ascii="Arial" w:hAnsi="Arial" w:cs="Arial"/>
          <w:sz w:val="22"/>
          <w:szCs w:val="22"/>
        </w:rPr>
        <w:t xml:space="preserve">- </w:t>
      </w:r>
      <w:r w:rsidR="00EB2CFA" w:rsidRPr="00C666E6">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C666E6">
        <w:rPr>
          <w:rFonts w:ascii="Arial" w:hAnsi="Arial" w:cs="Arial"/>
          <w:sz w:val="22"/>
          <w:szCs w:val="22"/>
        </w:rPr>
        <w:t>.</w:t>
      </w:r>
    </w:p>
    <w:p w14:paraId="1C65D91F" w14:textId="423F255D" w:rsidR="001B382B" w:rsidRPr="00C666E6" w:rsidRDefault="001B382B" w:rsidP="00CB666B">
      <w:pPr>
        <w:pStyle w:val="Tekstpodstawowy"/>
        <w:numPr>
          <w:ilvl w:val="0"/>
          <w:numId w:val="17"/>
        </w:numPr>
        <w:shd w:val="clear" w:color="auto" w:fill="auto"/>
        <w:tabs>
          <w:tab w:val="left" w:pos="410"/>
        </w:tabs>
        <w:ind w:left="440" w:hanging="440"/>
        <w:jc w:val="both"/>
        <w:rPr>
          <w:rFonts w:ascii="Arial" w:hAnsi="Arial" w:cs="Arial"/>
          <w:sz w:val="22"/>
          <w:szCs w:val="22"/>
        </w:rPr>
      </w:pPr>
      <w:r w:rsidRPr="00C666E6">
        <w:rPr>
          <w:rFonts w:ascii="Arial" w:hAnsi="Arial" w:cs="Arial"/>
          <w:sz w:val="22"/>
          <w:szCs w:val="22"/>
        </w:rPr>
        <w:t>Nieprzedłożenie przez wykonawcę dowodów o których mowa w ust. 2 uznane będzie przez Zamawiającego za niewypełnienie obowiązku zatrudnienia osób na podstawie umowy o pracę.</w:t>
      </w:r>
    </w:p>
    <w:p w14:paraId="68119B37" w14:textId="77777777" w:rsidR="003674B5" w:rsidRPr="00C666E6" w:rsidRDefault="003674B5" w:rsidP="006A57E7">
      <w:pPr>
        <w:pStyle w:val="Tekstpodstawowy"/>
        <w:shd w:val="clear" w:color="auto" w:fill="auto"/>
        <w:tabs>
          <w:tab w:val="left" w:pos="410"/>
        </w:tabs>
        <w:spacing w:line="305" w:lineRule="auto"/>
        <w:jc w:val="both"/>
        <w:rPr>
          <w:rFonts w:ascii="Arial" w:hAnsi="Arial" w:cs="Arial"/>
          <w:sz w:val="22"/>
          <w:szCs w:val="22"/>
        </w:rPr>
      </w:pPr>
    </w:p>
    <w:p w14:paraId="0A473948" w14:textId="77777777" w:rsidR="001B382B" w:rsidRPr="00C666E6" w:rsidRDefault="001B382B" w:rsidP="00171A79">
      <w:pPr>
        <w:pStyle w:val="Heading10"/>
        <w:keepNext/>
        <w:keepLines/>
        <w:shd w:val="clear" w:color="auto" w:fill="auto"/>
        <w:rPr>
          <w:rFonts w:ascii="Arial" w:hAnsi="Arial" w:cs="Arial"/>
          <w:sz w:val="22"/>
          <w:szCs w:val="22"/>
        </w:rPr>
      </w:pPr>
      <w:bookmarkStart w:id="30" w:name="bookmark30"/>
      <w:bookmarkStart w:id="31" w:name="bookmark31"/>
      <w:r w:rsidRPr="00C666E6">
        <w:rPr>
          <w:rFonts w:ascii="Arial" w:hAnsi="Arial" w:cs="Arial"/>
          <w:sz w:val="22"/>
          <w:szCs w:val="22"/>
        </w:rPr>
        <w:t>kary umowne</w:t>
      </w:r>
      <w:bookmarkEnd w:id="30"/>
      <w:bookmarkEnd w:id="31"/>
    </w:p>
    <w:p w14:paraId="696D296A" w14:textId="4BF1ED0D" w:rsidR="001B382B" w:rsidRPr="00C666E6" w:rsidRDefault="001B382B" w:rsidP="00171A79">
      <w:pPr>
        <w:pStyle w:val="Bodytext20"/>
        <w:shd w:val="clear" w:color="auto" w:fill="auto"/>
        <w:rPr>
          <w:rFonts w:ascii="Arial" w:hAnsi="Arial" w:cs="Arial"/>
          <w:b/>
        </w:rPr>
      </w:pPr>
      <w:r w:rsidRPr="00C666E6">
        <w:rPr>
          <w:rFonts w:ascii="Arial" w:hAnsi="Arial" w:cs="Arial"/>
          <w:b/>
        </w:rPr>
        <w:t>§1</w:t>
      </w:r>
      <w:r w:rsidR="00EF4B42" w:rsidRPr="00C666E6">
        <w:rPr>
          <w:rFonts w:ascii="Arial" w:hAnsi="Arial" w:cs="Arial"/>
          <w:b/>
        </w:rPr>
        <w:t>4</w:t>
      </w:r>
    </w:p>
    <w:p w14:paraId="1BDAB26F" w14:textId="77777777" w:rsidR="001B382B" w:rsidRPr="00C666E6" w:rsidRDefault="001B382B">
      <w:pPr>
        <w:pStyle w:val="Tekstpodstawowy"/>
        <w:numPr>
          <w:ilvl w:val="0"/>
          <w:numId w:val="18"/>
        </w:numPr>
        <w:shd w:val="clear" w:color="auto" w:fill="auto"/>
        <w:tabs>
          <w:tab w:val="left" w:pos="410"/>
        </w:tabs>
        <w:jc w:val="both"/>
        <w:rPr>
          <w:rFonts w:ascii="Arial" w:hAnsi="Arial" w:cs="Arial"/>
          <w:sz w:val="22"/>
          <w:szCs w:val="22"/>
        </w:rPr>
      </w:pPr>
      <w:r w:rsidRPr="00C666E6">
        <w:rPr>
          <w:rFonts w:ascii="Arial" w:hAnsi="Arial" w:cs="Arial"/>
          <w:sz w:val="22"/>
          <w:szCs w:val="22"/>
        </w:rPr>
        <w:t>Strony mogą naliczyć następujące kary umowne:</w:t>
      </w:r>
    </w:p>
    <w:p w14:paraId="2FFC0785" w14:textId="77777777" w:rsidR="001B382B" w:rsidRPr="00C666E6" w:rsidRDefault="001B382B">
      <w:pPr>
        <w:pStyle w:val="Tekstpodstawowy"/>
        <w:numPr>
          <w:ilvl w:val="0"/>
          <w:numId w:val="19"/>
        </w:numPr>
        <w:shd w:val="clear" w:color="auto" w:fill="auto"/>
        <w:tabs>
          <w:tab w:val="left" w:pos="476"/>
        </w:tabs>
        <w:ind w:firstLine="160"/>
        <w:jc w:val="both"/>
        <w:rPr>
          <w:rFonts w:ascii="Arial" w:hAnsi="Arial" w:cs="Arial"/>
          <w:sz w:val="22"/>
          <w:szCs w:val="22"/>
        </w:rPr>
      </w:pPr>
      <w:r w:rsidRPr="00C666E6">
        <w:rPr>
          <w:rFonts w:ascii="Arial" w:hAnsi="Arial" w:cs="Arial"/>
          <w:sz w:val="22"/>
          <w:szCs w:val="22"/>
        </w:rPr>
        <w:t>Wykonawca zapłaci Zamawiającemu kary umowne w wysokości:</w:t>
      </w:r>
    </w:p>
    <w:p w14:paraId="72B93FD2" w14:textId="5BE08764" w:rsidR="001B382B" w:rsidRPr="00C666E6" w:rsidRDefault="001B382B" w:rsidP="007B275C">
      <w:pPr>
        <w:pStyle w:val="Tekstpodstawowy"/>
        <w:numPr>
          <w:ilvl w:val="0"/>
          <w:numId w:val="20"/>
        </w:numPr>
        <w:shd w:val="clear" w:color="auto" w:fill="auto"/>
        <w:tabs>
          <w:tab w:val="left" w:pos="775"/>
        </w:tabs>
        <w:ind w:left="567" w:hanging="283"/>
        <w:jc w:val="both"/>
        <w:rPr>
          <w:rFonts w:ascii="Arial" w:hAnsi="Arial" w:cs="Arial"/>
          <w:sz w:val="22"/>
          <w:szCs w:val="22"/>
        </w:rPr>
      </w:pPr>
      <w:r w:rsidRPr="00C666E6">
        <w:rPr>
          <w:rFonts w:ascii="Arial" w:hAnsi="Arial" w:cs="Arial"/>
          <w:sz w:val="22"/>
          <w:szCs w:val="22"/>
        </w:rPr>
        <w:t>0,</w:t>
      </w:r>
      <w:r w:rsidR="00284B8F" w:rsidRPr="00C666E6">
        <w:rPr>
          <w:rFonts w:ascii="Arial" w:hAnsi="Arial" w:cs="Arial"/>
          <w:sz w:val="22"/>
          <w:szCs w:val="22"/>
        </w:rPr>
        <w:t>1</w:t>
      </w:r>
      <w:r w:rsidRPr="00C666E6">
        <w:rPr>
          <w:rFonts w:ascii="Arial" w:hAnsi="Arial" w:cs="Arial"/>
          <w:sz w:val="22"/>
          <w:szCs w:val="22"/>
        </w:rPr>
        <w:t xml:space="preserve">% wynagrodzenia umownego brutto określonego w § 9 ust. 2 umowy, za każdy dzień zwłoki w wykonaniu przedmiotu umowy, liczony od dnia zakończenia realizacji przedmiotu umowy, </w:t>
      </w:r>
      <w:r w:rsidR="00802788" w:rsidRPr="00C666E6">
        <w:rPr>
          <w:rFonts w:ascii="Arial" w:hAnsi="Arial" w:cs="Arial"/>
          <w:sz w:val="22"/>
          <w:szCs w:val="22"/>
        </w:rPr>
        <w:br/>
      </w:r>
      <w:r w:rsidRPr="00C666E6">
        <w:rPr>
          <w:rFonts w:ascii="Arial" w:hAnsi="Arial" w:cs="Arial"/>
          <w:sz w:val="22"/>
          <w:szCs w:val="22"/>
        </w:rPr>
        <w:t xml:space="preserve">o którym mowa w §2 ust. 2 umowy, do dnia </w:t>
      </w:r>
      <w:r w:rsidR="00423C8C" w:rsidRPr="00C666E6">
        <w:rPr>
          <w:rFonts w:ascii="Arial" w:hAnsi="Arial" w:cs="Arial"/>
          <w:sz w:val="22"/>
          <w:szCs w:val="22"/>
        </w:rPr>
        <w:t>skutecznego zgłoszenia gotowości odbioru robót</w:t>
      </w:r>
      <w:r w:rsidRPr="00C666E6">
        <w:rPr>
          <w:rFonts w:ascii="Arial" w:hAnsi="Arial" w:cs="Arial"/>
          <w:sz w:val="22"/>
          <w:szCs w:val="22"/>
        </w:rPr>
        <w:t>,</w:t>
      </w:r>
    </w:p>
    <w:p w14:paraId="47D25892" w14:textId="77777777" w:rsidR="001B382B" w:rsidRPr="00C666E6" w:rsidRDefault="001B382B" w:rsidP="007B275C">
      <w:pPr>
        <w:pStyle w:val="Tekstpodstawowy"/>
        <w:numPr>
          <w:ilvl w:val="0"/>
          <w:numId w:val="20"/>
        </w:numPr>
        <w:shd w:val="clear" w:color="auto" w:fill="auto"/>
        <w:tabs>
          <w:tab w:val="left" w:pos="780"/>
        </w:tabs>
        <w:ind w:left="567" w:hanging="283"/>
        <w:jc w:val="both"/>
        <w:rPr>
          <w:rFonts w:ascii="Arial" w:hAnsi="Arial" w:cs="Arial"/>
          <w:sz w:val="22"/>
          <w:szCs w:val="22"/>
        </w:rPr>
      </w:pPr>
      <w:r w:rsidRPr="00C666E6">
        <w:rPr>
          <w:rFonts w:ascii="Arial" w:hAnsi="Arial" w:cs="Arial"/>
          <w:sz w:val="22"/>
          <w:szCs w:val="22"/>
        </w:rPr>
        <w:t>0,2% wynagrodzenia umownego brutto określonego w § 9 ust. 2 umowy, za każdy dzień zwłoki w usunięciu wad stwierdzonych przy odbiorze przedmiotu umowy lub w okresie rękojmi za wady, liczonej od dnia ustalonego na usunięcie wad,</w:t>
      </w:r>
    </w:p>
    <w:p w14:paraId="6B9CA77D" w14:textId="51F88137" w:rsidR="001B382B" w:rsidRPr="00C666E6" w:rsidRDefault="001B382B" w:rsidP="007B275C">
      <w:pPr>
        <w:pStyle w:val="Tekstpodstawowy"/>
        <w:numPr>
          <w:ilvl w:val="0"/>
          <w:numId w:val="20"/>
        </w:numPr>
        <w:shd w:val="clear" w:color="auto" w:fill="auto"/>
        <w:tabs>
          <w:tab w:val="left" w:pos="770"/>
        </w:tabs>
        <w:ind w:left="567" w:hanging="283"/>
        <w:jc w:val="both"/>
        <w:rPr>
          <w:rFonts w:ascii="Arial" w:hAnsi="Arial" w:cs="Arial"/>
          <w:sz w:val="22"/>
          <w:szCs w:val="22"/>
        </w:rPr>
      </w:pPr>
      <w:r w:rsidRPr="00C666E6">
        <w:rPr>
          <w:rFonts w:ascii="Arial" w:hAnsi="Arial" w:cs="Arial"/>
          <w:sz w:val="22"/>
          <w:szCs w:val="22"/>
        </w:rPr>
        <w:t>20% wynagrodzenia umownego brutto określonego w § 9 ust. 2 umowy, za odstąpienie od umowy z przyczyn zależnych od Wykonawcy.</w:t>
      </w:r>
    </w:p>
    <w:p w14:paraId="73D24711" w14:textId="10AB52CD" w:rsidR="001B382B" w:rsidRPr="00C666E6" w:rsidRDefault="001B382B">
      <w:pPr>
        <w:pStyle w:val="Tekstpodstawowy"/>
        <w:numPr>
          <w:ilvl w:val="0"/>
          <w:numId w:val="19"/>
        </w:numPr>
        <w:shd w:val="clear" w:color="auto" w:fill="auto"/>
        <w:tabs>
          <w:tab w:val="left" w:pos="490"/>
        </w:tabs>
        <w:ind w:firstLine="160"/>
        <w:jc w:val="both"/>
        <w:rPr>
          <w:rFonts w:ascii="Arial" w:hAnsi="Arial" w:cs="Arial"/>
          <w:sz w:val="22"/>
          <w:szCs w:val="22"/>
        </w:rPr>
      </w:pPr>
      <w:r w:rsidRPr="00C666E6">
        <w:rPr>
          <w:rFonts w:ascii="Arial" w:hAnsi="Arial" w:cs="Arial"/>
          <w:sz w:val="22"/>
          <w:szCs w:val="22"/>
        </w:rPr>
        <w:t>Zamawiający naliczy</w:t>
      </w:r>
      <w:r w:rsidR="00481399" w:rsidRPr="00C666E6">
        <w:rPr>
          <w:rFonts w:ascii="Arial" w:hAnsi="Arial" w:cs="Arial"/>
          <w:sz w:val="22"/>
          <w:szCs w:val="22"/>
        </w:rPr>
        <w:t xml:space="preserve"> </w:t>
      </w:r>
      <w:r w:rsidRPr="00C666E6">
        <w:rPr>
          <w:rFonts w:ascii="Arial" w:hAnsi="Arial" w:cs="Arial"/>
          <w:sz w:val="22"/>
          <w:szCs w:val="22"/>
        </w:rPr>
        <w:t>Wykonawcy kary umowne z tytułu:</w:t>
      </w:r>
    </w:p>
    <w:p w14:paraId="64FD3D4D" w14:textId="202DB7D3"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 xml:space="preserve">braku zapłaty lub nieterminowej zapłaty wynagrodzenia należnego podwykonawcom </w:t>
      </w:r>
      <w:r w:rsidR="00C53AEC" w:rsidRPr="00C666E6">
        <w:rPr>
          <w:rFonts w:ascii="Arial" w:hAnsi="Arial" w:cs="Arial"/>
          <w:sz w:val="22"/>
          <w:szCs w:val="22"/>
        </w:rPr>
        <w:br/>
      </w:r>
      <w:r w:rsidRPr="00C666E6">
        <w:rPr>
          <w:rFonts w:ascii="Arial" w:hAnsi="Arial" w:cs="Arial"/>
          <w:sz w:val="22"/>
          <w:szCs w:val="22"/>
        </w:rPr>
        <w:t>lub dalszym podwykonawcom w wysokości 0,2% wartości złożonej faktury brutto przez podwykonawcę za każdy dzień zwłoki, licząc od terminu wyznaczonego na jej zapłatę do dnia zapłaty,</w:t>
      </w:r>
    </w:p>
    <w:p w14:paraId="6225A2FD"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nieprzedłożenia do zaakceptowania projektu umowy o podwykonawstwo, której przedmiotem są roboty budowlane, lub projektu jej zmian w wysokości 2% wynagrodzenia umownego brutto, za każdy nieprzedłożony projekt umowy,</w:t>
      </w:r>
    </w:p>
    <w:p w14:paraId="58EAB2F4"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nieprzedłożenia poświadczonej za zgodność z oryginałem kopii umowy o podwykonawstwo lub jej zmiany w wysokości 2% wynagrodzenia umownego brutto, za każdą nieprzedłożoną umowę,</w:t>
      </w:r>
    </w:p>
    <w:p w14:paraId="3EE01BD3"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color w:val="FF0000"/>
          <w:sz w:val="22"/>
          <w:szCs w:val="22"/>
        </w:rPr>
      </w:pPr>
      <w:r w:rsidRPr="00C666E6">
        <w:rPr>
          <w:rFonts w:ascii="Arial" w:hAnsi="Arial" w:cs="Arial"/>
          <w:sz w:val="22"/>
          <w:szCs w:val="22"/>
        </w:rPr>
        <w:t>niewypełnienia obowiązku zatrudnienia osób na podstawie umowy o pracę w wysokości 2% wynagrodzenia umownego brutto określonego w § 9 ust. 2 umowy,</w:t>
      </w:r>
    </w:p>
    <w:p w14:paraId="64854AEA" w14:textId="77777777" w:rsidR="00947107" w:rsidRDefault="001B382B" w:rsidP="00947107">
      <w:pPr>
        <w:pStyle w:val="Akapitzlist"/>
        <w:numPr>
          <w:ilvl w:val="0"/>
          <w:numId w:val="21"/>
        </w:numPr>
        <w:spacing w:line="240" w:lineRule="auto"/>
        <w:ind w:left="567" w:right="-47" w:hanging="283"/>
        <w:rPr>
          <w:rFonts w:ascii="Arial" w:eastAsia="Arial Narrow" w:hAnsi="Arial" w:cs="Arial"/>
          <w:sz w:val="22"/>
          <w:szCs w:val="22"/>
          <w:lang w:bidi="pl-PL"/>
        </w:rPr>
      </w:pPr>
      <w:r w:rsidRPr="00C666E6">
        <w:rPr>
          <w:rFonts w:ascii="Arial" w:eastAsia="Arial Narrow" w:hAnsi="Arial" w:cs="Arial"/>
          <w:sz w:val="22"/>
          <w:szCs w:val="22"/>
          <w:lang w:bidi="pl-PL"/>
        </w:rPr>
        <w:t xml:space="preserve">braku </w:t>
      </w:r>
      <w:bookmarkStart w:id="32" w:name="_Hlk64636705"/>
      <w:r w:rsidRPr="00C666E6">
        <w:rPr>
          <w:rFonts w:ascii="Arial" w:eastAsia="Arial Narrow" w:hAnsi="Arial" w:cs="Arial"/>
          <w:sz w:val="22"/>
          <w:szCs w:val="22"/>
          <w:lang w:bidi="pl-PL"/>
        </w:rPr>
        <w:t xml:space="preserve">zmiany umowy o podwykonawstwo w zakresie terminu zapłaty </w:t>
      </w:r>
      <w:bookmarkStart w:id="33" w:name="_Hlk64636643"/>
      <w:bookmarkEnd w:id="32"/>
      <w:r w:rsidRPr="00C666E6">
        <w:rPr>
          <w:rFonts w:ascii="Arial" w:eastAsia="Arial Narrow" w:hAnsi="Arial" w:cs="Arial"/>
          <w:sz w:val="22"/>
          <w:szCs w:val="22"/>
          <w:lang w:bidi="pl-PL"/>
        </w:rPr>
        <w:t>w wysokości 0,02% wynagrodzenia umownego brutto określonego w § 9 ust. 2 umowy</w:t>
      </w:r>
      <w:bookmarkEnd w:id="33"/>
      <w:r w:rsidR="0044095C" w:rsidRPr="00C666E6">
        <w:rPr>
          <w:rFonts w:ascii="Arial" w:eastAsia="Arial Narrow" w:hAnsi="Arial" w:cs="Arial"/>
          <w:sz w:val="22"/>
          <w:szCs w:val="22"/>
          <w:lang w:bidi="pl-PL"/>
        </w:rPr>
        <w:t>,</w:t>
      </w:r>
      <w:r w:rsidR="008205B7" w:rsidRPr="00C666E6">
        <w:rPr>
          <w:rFonts w:ascii="Arial" w:eastAsia="Arial Narrow" w:hAnsi="Arial" w:cs="Arial"/>
          <w:sz w:val="22"/>
          <w:szCs w:val="22"/>
          <w:lang w:bidi="pl-PL"/>
        </w:rPr>
        <w:t xml:space="preserve"> jeżeli pomimo wezwania do doprowadzenia do zmiany umowy w zakresie terminu zapłaty, zmiana nie została dokonana</w:t>
      </w:r>
      <w:r w:rsidR="007B275C" w:rsidRPr="00C666E6">
        <w:rPr>
          <w:rFonts w:ascii="Arial" w:eastAsia="Arial Narrow" w:hAnsi="Arial" w:cs="Arial"/>
          <w:sz w:val="22"/>
          <w:szCs w:val="22"/>
          <w:lang w:bidi="pl-PL"/>
        </w:rPr>
        <w:t>,</w:t>
      </w:r>
    </w:p>
    <w:p w14:paraId="2C08FB66" w14:textId="31249C19" w:rsidR="00481399" w:rsidRPr="00947107" w:rsidRDefault="0044095C" w:rsidP="00947107">
      <w:pPr>
        <w:pStyle w:val="Akapitzlist"/>
        <w:numPr>
          <w:ilvl w:val="0"/>
          <w:numId w:val="21"/>
        </w:numPr>
        <w:spacing w:line="240" w:lineRule="auto"/>
        <w:ind w:left="567" w:right="-47" w:hanging="283"/>
        <w:rPr>
          <w:rFonts w:ascii="Arial" w:eastAsia="Arial Narrow" w:hAnsi="Arial" w:cs="Arial"/>
          <w:sz w:val="22"/>
          <w:szCs w:val="22"/>
          <w:lang w:bidi="pl-PL"/>
        </w:rPr>
      </w:pPr>
      <w:r w:rsidRPr="00947107">
        <w:rPr>
          <w:rFonts w:ascii="Arial" w:eastAsia="Arial Narrow" w:hAnsi="Arial" w:cs="Arial"/>
          <w:sz w:val="22"/>
          <w:szCs w:val="22"/>
        </w:rPr>
        <w:t>nieprzedłożenia kosztorysu ofertowego w oparciu</w:t>
      </w:r>
      <w:r w:rsidR="00076CF7" w:rsidRPr="00947107">
        <w:rPr>
          <w:rFonts w:ascii="Arial" w:eastAsia="Arial Narrow" w:hAnsi="Arial" w:cs="Arial"/>
          <w:sz w:val="22"/>
          <w:szCs w:val="22"/>
        </w:rPr>
        <w:t>,</w:t>
      </w:r>
      <w:r w:rsidRPr="00947107">
        <w:rPr>
          <w:rFonts w:ascii="Arial" w:eastAsia="Arial Narrow" w:hAnsi="Arial" w:cs="Arial"/>
          <w:sz w:val="22"/>
          <w:szCs w:val="22"/>
        </w:rPr>
        <w:t xml:space="preserve"> o który Wykonawca złożył ofertę </w:t>
      </w:r>
      <w:r w:rsidRPr="00947107">
        <w:rPr>
          <w:rFonts w:ascii="Arial" w:eastAsia="Arial Narrow" w:hAnsi="Arial" w:cs="Arial"/>
          <w:sz w:val="22"/>
          <w:szCs w:val="22"/>
        </w:rPr>
        <w:br/>
        <w:t>w wysokości 0,01% wynagrodzenia umownego brutt</w:t>
      </w:r>
      <w:r w:rsidR="00274EDE" w:rsidRPr="00947107">
        <w:rPr>
          <w:rFonts w:ascii="Arial" w:eastAsia="Arial Narrow" w:hAnsi="Arial" w:cs="Arial"/>
          <w:sz w:val="22"/>
          <w:szCs w:val="22"/>
        </w:rPr>
        <w:t>o</w:t>
      </w:r>
      <w:r w:rsidR="00AA6B5F" w:rsidRPr="00947107">
        <w:rPr>
          <w:rFonts w:ascii="Arial" w:eastAsia="Arial Narrow" w:hAnsi="Arial" w:cs="Arial"/>
          <w:sz w:val="22"/>
          <w:szCs w:val="22"/>
        </w:rPr>
        <w:t>.</w:t>
      </w:r>
    </w:p>
    <w:p w14:paraId="034CB6C2" w14:textId="77777777" w:rsidR="00D16338" w:rsidRDefault="001B382B">
      <w:pPr>
        <w:pStyle w:val="Tekstpodstawowy"/>
        <w:numPr>
          <w:ilvl w:val="0"/>
          <w:numId w:val="19"/>
        </w:numPr>
        <w:shd w:val="clear" w:color="auto" w:fill="auto"/>
        <w:tabs>
          <w:tab w:val="left" w:pos="410"/>
        </w:tabs>
        <w:ind w:left="440" w:hanging="298"/>
        <w:jc w:val="both"/>
        <w:rPr>
          <w:rFonts w:ascii="Arial" w:hAnsi="Arial" w:cs="Arial"/>
          <w:sz w:val="22"/>
          <w:szCs w:val="22"/>
        </w:rPr>
      </w:pPr>
      <w:r w:rsidRPr="00C666E6">
        <w:rPr>
          <w:rFonts w:ascii="Arial" w:hAnsi="Arial" w:cs="Arial"/>
          <w:sz w:val="22"/>
          <w:szCs w:val="22"/>
        </w:rPr>
        <w:t>Zamawiający zapłaci Wykonawcy kary umowne</w:t>
      </w:r>
      <w:r w:rsidR="00D16338">
        <w:rPr>
          <w:rFonts w:ascii="Arial" w:hAnsi="Arial" w:cs="Arial"/>
          <w:sz w:val="22"/>
          <w:szCs w:val="22"/>
        </w:rPr>
        <w:t>:</w:t>
      </w:r>
    </w:p>
    <w:p w14:paraId="089CF9BD" w14:textId="388939BE" w:rsidR="001B382B" w:rsidRDefault="001B382B" w:rsidP="00F00D42">
      <w:pPr>
        <w:pStyle w:val="Tekstpodstawowy"/>
        <w:numPr>
          <w:ilvl w:val="1"/>
          <w:numId w:val="39"/>
        </w:numPr>
        <w:shd w:val="clear" w:color="auto" w:fill="auto"/>
        <w:tabs>
          <w:tab w:val="left" w:pos="709"/>
        </w:tabs>
        <w:ind w:hanging="76"/>
        <w:jc w:val="both"/>
        <w:rPr>
          <w:rFonts w:ascii="Arial" w:hAnsi="Arial" w:cs="Arial"/>
          <w:sz w:val="22"/>
          <w:szCs w:val="22"/>
        </w:rPr>
      </w:pPr>
      <w:r w:rsidRPr="00C666E6">
        <w:rPr>
          <w:rFonts w:ascii="Arial" w:hAnsi="Arial" w:cs="Arial"/>
          <w:sz w:val="22"/>
          <w:szCs w:val="22"/>
        </w:rPr>
        <w:t xml:space="preserve">za zwłokę w przekazaniu terenu budowy z przyczyn zależnych od Zamawiającego, </w:t>
      </w:r>
      <w:r w:rsidR="00D16338">
        <w:rPr>
          <w:rFonts w:ascii="Arial" w:hAnsi="Arial" w:cs="Arial"/>
          <w:sz w:val="22"/>
          <w:szCs w:val="22"/>
        </w:rPr>
        <w:br/>
      </w:r>
      <w:r w:rsidRPr="00C666E6">
        <w:rPr>
          <w:rFonts w:ascii="Arial" w:hAnsi="Arial" w:cs="Arial"/>
          <w:sz w:val="22"/>
          <w:szCs w:val="22"/>
        </w:rPr>
        <w:t>w wysokości 0,2% wynagrodzenia umownego brutto określonego w § 9 ust. 2 umowy</w:t>
      </w:r>
      <w:r w:rsidR="00D16338">
        <w:rPr>
          <w:rFonts w:ascii="Arial" w:hAnsi="Arial" w:cs="Arial"/>
          <w:sz w:val="22"/>
          <w:szCs w:val="22"/>
        </w:rPr>
        <w:t>,</w:t>
      </w:r>
    </w:p>
    <w:p w14:paraId="2DA7324C" w14:textId="45820035" w:rsidR="00D16338" w:rsidRPr="00C666E6" w:rsidRDefault="00D16338" w:rsidP="00F00D42">
      <w:pPr>
        <w:pStyle w:val="Tekstpodstawowy"/>
        <w:numPr>
          <w:ilvl w:val="1"/>
          <w:numId w:val="39"/>
        </w:numPr>
        <w:shd w:val="clear" w:color="auto" w:fill="auto"/>
        <w:tabs>
          <w:tab w:val="left" w:pos="410"/>
        </w:tabs>
        <w:ind w:hanging="76"/>
        <w:jc w:val="both"/>
        <w:rPr>
          <w:rFonts w:ascii="Arial" w:hAnsi="Arial" w:cs="Arial"/>
          <w:sz w:val="22"/>
          <w:szCs w:val="22"/>
        </w:rPr>
      </w:pPr>
      <w:r w:rsidRPr="00D16338">
        <w:rPr>
          <w:rFonts w:ascii="Arial" w:hAnsi="Arial" w:cs="Arial"/>
          <w:sz w:val="22"/>
          <w:szCs w:val="22"/>
        </w:rPr>
        <w:t xml:space="preserve">za odstąpienie od umowy z przyczyn zależnych od </w:t>
      </w:r>
      <w:r>
        <w:rPr>
          <w:rFonts w:ascii="Arial" w:hAnsi="Arial" w:cs="Arial"/>
          <w:sz w:val="22"/>
          <w:szCs w:val="22"/>
        </w:rPr>
        <w:t xml:space="preserve">Zamawiającego w wysokości </w:t>
      </w:r>
      <w:r w:rsidRPr="00D16338">
        <w:rPr>
          <w:rFonts w:ascii="Arial" w:hAnsi="Arial" w:cs="Arial"/>
          <w:sz w:val="22"/>
          <w:szCs w:val="22"/>
        </w:rPr>
        <w:t>20% wynagrodzenia umownego brutto określonego w § 9 ust. 2 umowy</w:t>
      </w:r>
      <w:r>
        <w:rPr>
          <w:rFonts w:ascii="Arial" w:hAnsi="Arial" w:cs="Arial"/>
          <w:sz w:val="22"/>
          <w:szCs w:val="22"/>
        </w:rPr>
        <w:t>.</w:t>
      </w:r>
    </w:p>
    <w:p w14:paraId="741EBBF6" w14:textId="21F5E9DC" w:rsidR="006009FD" w:rsidRPr="00C666E6" w:rsidRDefault="001B382B">
      <w:pPr>
        <w:pStyle w:val="Tekstpodstawowy"/>
        <w:numPr>
          <w:ilvl w:val="0"/>
          <w:numId w:val="18"/>
        </w:numPr>
        <w:shd w:val="clear" w:color="auto" w:fill="auto"/>
        <w:tabs>
          <w:tab w:val="left" w:pos="410"/>
        </w:tabs>
        <w:ind w:left="284" w:hanging="284"/>
        <w:jc w:val="both"/>
        <w:rPr>
          <w:rFonts w:ascii="Arial" w:hAnsi="Arial" w:cs="Arial"/>
          <w:sz w:val="22"/>
          <w:szCs w:val="22"/>
        </w:rPr>
      </w:pPr>
      <w:r w:rsidRPr="00C666E6">
        <w:rPr>
          <w:rFonts w:ascii="Arial" w:hAnsi="Arial" w:cs="Arial"/>
          <w:sz w:val="22"/>
          <w:szCs w:val="22"/>
        </w:rPr>
        <w:t>Zamawiający ma prawo do potrącenia kar umownych z wynagrodzenia Wykonawcy</w:t>
      </w:r>
      <w:r w:rsidR="006009FD" w:rsidRPr="00C666E6">
        <w:rPr>
          <w:rFonts w:ascii="Arial" w:hAnsi="Arial" w:cs="Arial"/>
          <w:sz w:val="22"/>
          <w:szCs w:val="22"/>
        </w:rPr>
        <w:t xml:space="preserve"> </w:t>
      </w:r>
      <w:r w:rsidR="00C53AEC" w:rsidRPr="00C666E6">
        <w:rPr>
          <w:rFonts w:ascii="Arial" w:hAnsi="Arial" w:cs="Arial"/>
          <w:sz w:val="22"/>
          <w:szCs w:val="22"/>
        </w:rPr>
        <w:br/>
      </w:r>
      <w:r w:rsidR="006009FD" w:rsidRPr="00C666E6">
        <w:rPr>
          <w:rFonts w:ascii="Arial" w:hAnsi="Arial" w:cs="Arial"/>
          <w:sz w:val="22"/>
          <w:szCs w:val="22"/>
        </w:rPr>
        <w:t>na podstawie niniejszej umowy.</w:t>
      </w:r>
    </w:p>
    <w:p w14:paraId="5F3C29BA" w14:textId="469566F4" w:rsidR="00797CC6" w:rsidRPr="00C666E6" w:rsidRDefault="006009FD">
      <w:pPr>
        <w:pStyle w:val="Tekstpodstawowy"/>
        <w:numPr>
          <w:ilvl w:val="0"/>
          <w:numId w:val="18"/>
        </w:numPr>
        <w:shd w:val="clear" w:color="auto" w:fill="auto"/>
        <w:tabs>
          <w:tab w:val="left" w:pos="284"/>
        </w:tabs>
        <w:ind w:left="284" w:hanging="284"/>
        <w:jc w:val="both"/>
        <w:rPr>
          <w:rFonts w:ascii="Arial" w:hAnsi="Arial" w:cs="Arial"/>
          <w:sz w:val="22"/>
          <w:szCs w:val="22"/>
        </w:rPr>
      </w:pPr>
      <w:r w:rsidRPr="00C666E6">
        <w:rPr>
          <w:rFonts w:ascii="Arial" w:hAnsi="Arial" w:cs="Arial"/>
          <w:sz w:val="22"/>
          <w:szCs w:val="22"/>
        </w:rPr>
        <w:t>Łączna maksymalna wysokość kar umownych, których mogą dochodzić Strony nie może przekroczyć 20% wynagrodzenia brutto, o którym mowa w § 9 ust. 2 umowy.</w:t>
      </w:r>
    </w:p>
    <w:p w14:paraId="1E0661A9" w14:textId="77777777" w:rsidR="00EF4B42" w:rsidRDefault="00EF4B42" w:rsidP="00F73FD5">
      <w:pPr>
        <w:pStyle w:val="Tekstpodstawowy"/>
        <w:shd w:val="clear" w:color="auto" w:fill="auto"/>
        <w:spacing w:line="266" w:lineRule="auto"/>
        <w:rPr>
          <w:rFonts w:ascii="Arial" w:hAnsi="Arial" w:cs="Arial"/>
          <w:b/>
          <w:sz w:val="22"/>
          <w:szCs w:val="22"/>
        </w:rPr>
      </w:pPr>
    </w:p>
    <w:p w14:paraId="7E5D5796" w14:textId="77777777" w:rsidR="002B0EEF" w:rsidRPr="00C666E6" w:rsidRDefault="002B0EEF" w:rsidP="00F73FD5">
      <w:pPr>
        <w:pStyle w:val="Tekstpodstawowy"/>
        <w:shd w:val="clear" w:color="auto" w:fill="auto"/>
        <w:spacing w:line="266" w:lineRule="auto"/>
        <w:rPr>
          <w:rFonts w:ascii="Arial" w:hAnsi="Arial" w:cs="Arial"/>
          <w:b/>
          <w:sz w:val="22"/>
          <w:szCs w:val="22"/>
        </w:rPr>
      </w:pPr>
    </w:p>
    <w:p w14:paraId="7F98DBB4" w14:textId="30214938" w:rsidR="001B382B" w:rsidRPr="00C666E6" w:rsidRDefault="001B382B" w:rsidP="001B382B">
      <w:pPr>
        <w:pStyle w:val="Tekstpodstawowy"/>
        <w:shd w:val="clear" w:color="auto" w:fill="auto"/>
        <w:spacing w:line="266" w:lineRule="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5</w:t>
      </w:r>
    </w:p>
    <w:p w14:paraId="26DE551B" w14:textId="128E2D50" w:rsidR="001667EB" w:rsidRPr="00C666E6" w:rsidRDefault="001B382B" w:rsidP="001B382B">
      <w:pPr>
        <w:pStyle w:val="Tekstpodstawowy"/>
        <w:shd w:val="clear" w:color="auto" w:fill="auto"/>
        <w:spacing w:after="240" w:line="266" w:lineRule="auto"/>
        <w:jc w:val="both"/>
        <w:rPr>
          <w:rFonts w:ascii="Arial" w:hAnsi="Arial" w:cs="Arial"/>
          <w:sz w:val="22"/>
          <w:szCs w:val="22"/>
        </w:rPr>
      </w:pPr>
      <w:r w:rsidRPr="00C666E6">
        <w:rPr>
          <w:rFonts w:ascii="Arial" w:hAnsi="Arial" w:cs="Arial"/>
          <w:sz w:val="22"/>
          <w:szCs w:val="22"/>
        </w:rPr>
        <w:t xml:space="preserve">Zamawiający zastrzega sobie prawo do dochodzenia na zasadach ogólnych odszkodowania przewyższającego wartość kar umownych, w przypadku gdyby w wyniku nie wykonania </w:t>
      </w:r>
      <w:r w:rsidR="007C70AD" w:rsidRPr="00C666E6">
        <w:rPr>
          <w:rFonts w:ascii="Arial" w:hAnsi="Arial" w:cs="Arial"/>
          <w:sz w:val="22"/>
          <w:szCs w:val="22"/>
        </w:rPr>
        <w:br/>
      </w:r>
      <w:r w:rsidRPr="00C666E6">
        <w:rPr>
          <w:rFonts w:ascii="Arial" w:hAnsi="Arial" w:cs="Arial"/>
          <w:sz w:val="22"/>
          <w:szCs w:val="22"/>
        </w:rPr>
        <w:t>lub nienależytego wykonania przedmiotu umowy, Zamawiający poniósł szkodę przewyższającą wartość zastrzeżonych kar umownych.</w:t>
      </w:r>
    </w:p>
    <w:p w14:paraId="55240309" w14:textId="4AB48133" w:rsidR="001B382B" w:rsidRPr="00C666E6" w:rsidRDefault="00273F42" w:rsidP="001B382B">
      <w:pPr>
        <w:pStyle w:val="Heading10"/>
        <w:keepNext/>
        <w:keepLines/>
        <w:shd w:val="clear" w:color="auto" w:fill="auto"/>
        <w:rPr>
          <w:rFonts w:ascii="Arial" w:hAnsi="Arial" w:cs="Arial"/>
          <w:sz w:val="22"/>
          <w:szCs w:val="22"/>
        </w:rPr>
      </w:pPr>
      <w:bookmarkStart w:id="34" w:name="bookmark32"/>
      <w:bookmarkStart w:id="35" w:name="bookmark33"/>
      <w:r w:rsidRPr="00C666E6">
        <w:rPr>
          <w:rFonts w:ascii="Arial" w:hAnsi="Arial" w:cs="Arial"/>
          <w:sz w:val="22"/>
          <w:szCs w:val="22"/>
        </w:rPr>
        <w:t>g</w:t>
      </w:r>
      <w:r w:rsidR="001B382B" w:rsidRPr="00C666E6">
        <w:rPr>
          <w:rFonts w:ascii="Arial" w:hAnsi="Arial" w:cs="Arial"/>
          <w:sz w:val="22"/>
          <w:szCs w:val="22"/>
        </w:rPr>
        <w:t>warancja/rękojmia za wady</w:t>
      </w:r>
      <w:bookmarkEnd w:id="34"/>
      <w:bookmarkEnd w:id="35"/>
    </w:p>
    <w:p w14:paraId="619545D6" w14:textId="4852E7B6" w:rsidR="001B382B" w:rsidRPr="00C666E6" w:rsidRDefault="001B382B" w:rsidP="001B382B">
      <w:pPr>
        <w:pStyle w:val="Tekstpodstawowy"/>
        <w:shd w:val="clear" w:color="auto" w:fill="auto"/>
        <w:spacing w:line="240" w:lineRule="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6</w:t>
      </w:r>
    </w:p>
    <w:p w14:paraId="69121107" w14:textId="0936EAD1" w:rsidR="00D60A28" w:rsidRPr="001A51A5" w:rsidRDefault="00D60A28" w:rsidP="00D60A28">
      <w:pPr>
        <w:pStyle w:val="Tekstpodstawowy"/>
        <w:numPr>
          <w:ilvl w:val="0"/>
          <w:numId w:val="22"/>
        </w:numPr>
        <w:shd w:val="clear" w:color="auto" w:fill="auto"/>
        <w:tabs>
          <w:tab w:val="left" w:leader="dot" w:pos="4075"/>
        </w:tabs>
        <w:ind w:left="284" w:hanging="284"/>
        <w:jc w:val="both"/>
        <w:rPr>
          <w:rFonts w:ascii="Arial" w:hAnsi="Arial" w:cs="Arial"/>
          <w:sz w:val="22"/>
          <w:szCs w:val="22"/>
        </w:rPr>
      </w:pPr>
      <w:r w:rsidRPr="001A51A5">
        <w:rPr>
          <w:rFonts w:ascii="Arial" w:hAnsi="Arial" w:cs="Arial"/>
          <w:sz w:val="22"/>
          <w:szCs w:val="22"/>
        </w:rPr>
        <w:t xml:space="preserve">Wykonawca składa oświadczenie gwarancyjne w rozumieniu art. 577 ustawy Kodeks cywilny </w:t>
      </w:r>
      <w:r w:rsidRPr="001A51A5">
        <w:rPr>
          <w:rFonts w:ascii="Arial" w:hAnsi="Arial" w:cs="Arial"/>
          <w:sz w:val="22"/>
          <w:szCs w:val="22"/>
        </w:rPr>
        <w:br/>
        <w:t xml:space="preserve">i oświadcza, że udziela Zamawiającemu </w:t>
      </w:r>
      <w:r>
        <w:rPr>
          <w:rFonts w:ascii="Arial" w:hAnsi="Arial" w:cs="Arial"/>
          <w:b/>
          <w:bCs/>
          <w:sz w:val="22"/>
          <w:szCs w:val="22"/>
        </w:rPr>
        <w:t xml:space="preserve">…. </w:t>
      </w:r>
      <w:r w:rsidRPr="001A51A5">
        <w:rPr>
          <w:rFonts w:ascii="Arial" w:hAnsi="Arial" w:cs="Arial"/>
          <w:b/>
          <w:bCs/>
          <w:sz w:val="22"/>
          <w:szCs w:val="22"/>
        </w:rPr>
        <w:t xml:space="preserve">miesięcy gwarancji jakości </w:t>
      </w:r>
      <w:r w:rsidRPr="001A51A5">
        <w:rPr>
          <w:rFonts w:ascii="Arial" w:hAnsi="Arial" w:cs="Arial"/>
          <w:sz w:val="22"/>
          <w:szCs w:val="22"/>
        </w:rPr>
        <w:t xml:space="preserve">na wykonany przedmiot umowy, licząc od dnia podpisania protokołu odbioru końcowego przedmiotu umowy, za wyjątkiem wyposażenia, na które okres gwarancji jakości jest równy gwarancji udzielonej przez ich producenta, </w:t>
      </w:r>
      <w:bookmarkStart w:id="36" w:name="_Hlk171078894"/>
      <w:r w:rsidRPr="001A51A5">
        <w:rPr>
          <w:rFonts w:ascii="Arial" w:hAnsi="Arial" w:cs="Arial"/>
          <w:sz w:val="22"/>
          <w:szCs w:val="22"/>
        </w:rPr>
        <w:t xml:space="preserve">a okres gwarancji jakości na zakres przedmiotu umowy dotyczący </w:t>
      </w:r>
      <w:r>
        <w:rPr>
          <w:rFonts w:ascii="Arial" w:hAnsi="Arial" w:cs="Arial"/>
          <w:sz w:val="22"/>
          <w:szCs w:val="22"/>
        </w:rPr>
        <w:t>terenów zielonych</w:t>
      </w:r>
      <w:r w:rsidRPr="001A51A5">
        <w:rPr>
          <w:rFonts w:ascii="Arial" w:hAnsi="Arial" w:cs="Arial"/>
          <w:sz w:val="22"/>
          <w:szCs w:val="22"/>
        </w:rPr>
        <w:t xml:space="preserve"> wynosi 12 miesięcy</w:t>
      </w:r>
      <w:bookmarkEnd w:id="36"/>
      <w:r w:rsidRPr="001A51A5">
        <w:rPr>
          <w:rFonts w:ascii="Arial" w:hAnsi="Arial" w:cs="Arial"/>
          <w:sz w:val="22"/>
          <w:szCs w:val="22"/>
        </w:rPr>
        <w:t>.</w:t>
      </w:r>
      <w:r>
        <w:rPr>
          <w:rFonts w:ascii="Arial" w:hAnsi="Arial" w:cs="Arial"/>
          <w:sz w:val="22"/>
          <w:szCs w:val="22"/>
        </w:rPr>
        <w:t xml:space="preserve"> </w:t>
      </w:r>
    </w:p>
    <w:p w14:paraId="75242A62" w14:textId="4F7D31C7" w:rsidR="00D60A28" w:rsidRPr="001A51A5" w:rsidRDefault="00D60A28" w:rsidP="00D60A28">
      <w:pPr>
        <w:pStyle w:val="Tekstpodstawowy"/>
        <w:numPr>
          <w:ilvl w:val="0"/>
          <w:numId w:val="22"/>
        </w:numPr>
        <w:shd w:val="clear" w:color="auto" w:fill="auto"/>
        <w:ind w:left="284" w:hanging="284"/>
        <w:jc w:val="both"/>
        <w:rPr>
          <w:rFonts w:ascii="Arial" w:hAnsi="Arial" w:cs="Arial"/>
          <w:sz w:val="22"/>
          <w:szCs w:val="22"/>
        </w:rPr>
      </w:pPr>
      <w:r w:rsidRPr="001A51A5">
        <w:rPr>
          <w:rFonts w:ascii="Arial" w:hAnsi="Arial" w:cs="Arial"/>
          <w:sz w:val="22"/>
          <w:szCs w:val="22"/>
        </w:rPr>
        <w:t xml:space="preserve">Wykonawca ponosi wobec Zamawiającego odpowiedzialność z tytułu </w:t>
      </w:r>
      <w:r w:rsidRPr="001A51A5">
        <w:rPr>
          <w:rFonts w:ascii="Arial" w:hAnsi="Arial" w:cs="Arial"/>
          <w:b/>
          <w:bCs/>
          <w:sz w:val="22"/>
          <w:szCs w:val="22"/>
        </w:rPr>
        <w:t xml:space="preserve">rękojmi za wady </w:t>
      </w:r>
      <w:r w:rsidRPr="001A51A5">
        <w:rPr>
          <w:rFonts w:ascii="Arial" w:hAnsi="Arial" w:cs="Arial"/>
          <w:sz w:val="22"/>
          <w:szCs w:val="22"/>
        </w:rPr>
        <w:t xml:space="preserve">przez okres równy </w:t>
      </w:r>
      <w:r>
        <w:rPr>
          <w:rFonts w:ascii="Arial" w:hAnsi="Arial" w:cs="Arial"/>
          <w:b/>
          <w:bCs/>
          <w:sz w:val="22"/>
          <w:szCs w:val="22"/>
        </w:rPr>
        <w:t>….</w:t>
      </w:r>
      <w:r w:rsidRPr="001A51A5">
        <w:rPr>
          <w:rFonts w:ascii="Arial" w:hAnsi="Arial" w:cs="Arial"/>
          <w:b/>
          <w:bCs/>
          <w:sz w:val="22"/>
          <w:szCs w:val="22"/>
        </w:rPr>
        <w:t xml:space="preserve"> miesięcy </w:t>
      </w:r>
      <w:r w:rsidRPr="001A51A5">
        <w:rPr>
          <w:rFonts w:ascii="Arial" w:hAnsi="Arial" w:cs="Arial"/>
          <w:sz w:val="22"/>
          <w:szCs w:val="22"/>
        </w:rPr>
        <w:t>od daty podpisania protokołu odbioru końcowego przedmiotu umowy,</w:t>
      </w:r>
      <w:r w:rsidRPr="001A51A5">
        <w:t xml:space="preserve"> </w:t>
      </w:r>
      <w:r w:rsidRPr="001A51A5">
        <w:rPr>
          <w:rFonts w:ascii="Arial" w:hAnsi="Arial" w:cs="Arial"/>
          <w:sz w:val="22"/>
          <w:szCs w:val="22"/>
        </w:rPr>
        <w:t xml:space="preserve">za wyjątkiem wyposażenia, na które okres rękojmi wynosi 24 miesiące </w:t>
      </w:r>
      <w:bookmarkStart w:id="37" w:name="_Hlk171078711"/>
      <w:r w:rsidRPr="001A51A5">
        <w:rPr>
          <w:rFonts w:ascii="Arial" w:hAnsi="Arial" w:cs="Arial"/>
          <w:sz w:val="22"/>
          <w:szCs w:val="22"/>
        </w:rPr>
        <w:t xml:space="preserve">oraz za wyjątkiem </w:t>
      </w:r>
      <w:r>
        <w:rPr>
          <w:rFonts w:ascii="Arial" w:hAnsi="Arial" w:cs="Arial"/>
          <w:sz w:val="22"/>
          <w:szCs w:val="22"/>
        </w:rPr>
        <w:t>terenów zielonych</w:t>
      </w:r>
      <w:r w:rsidRPr="001A51A5">
        <w:rPr>
          <w:rFonts w:ascii="Arial" w:hAnsi="Arial" w:cs="Arial"/>
          <w:sz w:val="22"/>
          <w:szCs w:val="22"/>
        </w:rPr>
        <w:t>, na którą okres rękojmi wynosi 12 miesięcy</w:t>
      </w:r>
      <w:bookmarkEnd w:id="37"/>
      <w:r w:rsidRPr="001A51A5">
        <w:rPr>
          <w:rFonts w:ascii="Arial" w:hAnsi="Arial" w:cs="Arial"/>
          <w:sz w:val="22"/>
          <w:szCs w:val="22"/>
        </w:rPr>
        <w:t xml:space="preserve">. </w:t>
      </w:r>
    </w:p>
    <w:p w14:paraId="077AE093" w14:textId="6FF70742" w:rsidR="00D60A28" w:rsidRPr="001A51A5" w:rsidRDefault="00D60A28" w:rsidP="00D60A28">
      <w:pPr>
        <w:pStyle w:val="Tekstpodstawowy"/>
        <w:numPr>
          <w:ilvl w:val="0"/>
          <w:numId w:val="22"/>
        </w:numPr>
        <w:shd w:val="clear" w:color="auto" w:fill="auto"/>
        <w:tabs>
          <w:tab w:val="left" w:pos="354"/>
        </w:tabs>
        <w:ind w:left="380" w:hanging="380"/>
        <w:jc w:val="both"/>
        <w:rPr>
          <w:rFonts w:ascii="Arial" w:hAnsi="Arial" w:cs="Arial"/>
          <w:sz w:val="22"/>
          <w:szCs w:val="22"/>
        </w:rPr>
      </w:pPr>
      <w:r w:rsidRPr="001A51A5">
        <w:rPr>
          <w:rFonts w:ascii="Arial" w:hAnsi="Arial" w:cs="Arial"/>
          <w:sz w:val="22"/>
          <w:szCs w:val="22"/>
        </w:rPr>
        <w:t xml:space="preserve">W okresie gwarancji i rękojmi Wykonawca na </w:t>
      </w:r>
      <w:r w:rsidRPr="001A51A5">
        <w:rPr>
          <w:rFonts w:ascii="Arial" w:hAnsi="Arial" w:cs="Arial"/>
          <w:b/>
          <w:bCs/>
          <w:sz w:val="22"/>
          <w:szCs w:val="22"/>
        </w:rPr>
        <w:t xml:space="preserve">swój koszt </w:t>
      </w:r>
      <w:r w:rsidRPr="001A51A5">
        <w:rPr>
          <w:rFonts w:ascii="Arial" w:hAnsi="Arial" w:cs="Arial"/>
          <w:sz w:val="22"/>
          <w:szCs w:val="22"/>
        </w:rPr>
        <w:t>ma obowiązek usuwania wad ujawnionych w przedmiocie umowy.</w:t>
      </w:r>
      <w:r>
        <w:rPr>
          <w:rFonts w:ascii="Arial" w:hAnsi="Arial" w:cs="Arial"/>
          <w:sz w:val="22"/>
          <w:szCs w:val="22"/>
        </w:rPr>
        <w:t xml:space="preserve"> W terminie wyznaczonym przez Zamawiającego, strony w okresie gwarancji lub rękojmi dokonają przeglądu terenów zielonych.  </w:t>
      </w:r>
    </w:p>
    <w:p w14:paraId="10061B55" w14:textId="77777777" w:rsidR="00D60A28" w:rsidRPr="00A50E9E" w:rsidRDefault="00D60A28" w:rsidP="00D60A28">
      <w:pPr>
        <w:pStyle w:val="Tekstpodstawowy"/>
        <w:numPr>
          <w:ilvl w:val="0"/>
          <w:numId w:val="22"/>
        </w:numPr>
        <w:shd w:val="clear" w:color="auto" w:fill="auto"/>
        <w:tabs>
          <w:tab w:val="left" w:pos="354"/>
        </w:tabs>
        <w:ind w:left="380" w:hanging="380"/>
        <w:jc w:val="both"/>
        <w:rPr>
          <w:rFonts w:ascii="Arial" w:hAnsi="Arial" w:cs="Arial"/>
          <w:sz w:val="22"/>
          <w:szCs w:val="22"/>
        </w:rPr>
      </w:pPr>
      <w:r w:rsidRPr="001A51A5">
        <w:rPr>
          <w:rFonts w:ascii="Arial" w:hAnsi="Arial" w:cs="Arial"/>
          <w:sz w:val="22"/>
          <w:szCs w:val="22"/>
        </w:rPr>
        <w:t>Wykonawca</w:t>
      </w:r>
      <w:r w:rsidRPr="00A50E9E">
        <w:rPr>
          <w:rFonts w:ascii="Arial" w:hAnsi="Arial" w:cs="Arial"/>
          <w:sz w:val="22"/>
          <w:szCs w:val="22"/>
        </w:rPr>
        <w:t xml:space="preserve"> nie może odmówić usunięcia wad stwierdzonych w czasie trwania gwarancji </w:t>
      </w:r>
      <w:r w:rsidRPr="00A50E9E">
        <w:rPr>
          <w:rFonts w:ascii="Arial" w:hAnsi="Arial" w:cs="Arial"/>
          <w:sz w:val="22"/>
          <w:szCs w:val="22"/>
        </w:rPr>
        <w:br/>
        <w:t xml:space="preserve">lub rękojmi bez względu na wysokość związanych z tym kosztów. Wady zostaną usunięte przez Wykonawcę </w:t>
      </w:r>
      <w:r w:rsidRPr="00A50E9E">
        <w:rPr>
          <w:rFonts w:ascii="Arial" w:hAnsi="Arial" w:cs="Arial"/>
          <w:b/>
          <w:bCs/>
          <w:sz w:val="22"/>
          <w:szCs w:val="22"/>
        </w:rPr>
        <w:t xml:space="preserve">i na jego koszt </w:t>
      </w:r>
      <w:r w:rsidRPr="00A50E9E">
        <w:rPr>
          <w:rFonts w:ascii="Arial" w:hAnsi="Arial" w:cs="Arial"/>
          <w:sz w:val="22"/>
          <w:szCs w:val="22"/>
        </w:rPr>
        <w:t>w terminie 7 dni od dnia ich pisemnego zgłoszenia przez Zamawiającego. Okres ten może zostać wydłużony za zgodą Zamawiającego, o ile czynniki niezależne od woli Wykonawcy uniemożliwiają mu usunięcie wad w 7 dniowym terminie.</w:t>
      </w:r>
    </w:p>
    <w:p w14:paraId="55533AA2" w14:textId="77777777" w:rsidR="00D60A28" w:rsidRPr="00A50E9E" w:rsidRDefault="00D60A28" w:rsidP="00D60A28">
      <w:pPr>
        <w:pStyle w:val="Tekstpodstawowy"/>
        <w:numPr>
          <w:ilvl w:val="0"/>
          <w:numId w:val="22"/>
        </w:numPr>
        <w:shd w:val="clear" w:color="auto" w:fill="auto"/>
        <w:tabs>
          <w:tab w:val="left" w:pos="354"/>
        </w:tabs>
        <w:ind w:left="380" w:hanging="380"/>
        <w:jc w:val="both"/>
        <w:rPr>
          <w:rFonts w:ascii="Arial" w:hAnsi="Arial" w:cs="Arial"/>
          <w:sz w:val="22"/>
          <w:szCs w:val="22"/>
        </w:rPr>
      </w:pPr>
      <w:r w:rsidRPr="00A50E9E">
        <w:rPr>
          <w:rFonts w:ascii="Arial" w:hAnsi="Arial" w:cs="Arial"/>
          <w:sz w:val="22"/>
          <w:szCs w:val="22"/>
        </w:rPr>
        <w:t xml:space="preserve">W przypadku nie usunięcia wad przez Wykonawcę w wyznaczonym terminie, pomimo pisemnego wezwania, Zamawiający ma prawo zlecić ich wykonanie innemu podmiotowi, a pełne koszty wykonania tych robót pokryte zostaną </w:t>
      </w:r>
      <w:r>
        <w:rPr>
          <w:rFonts w:ascii="Arial" w:hAnsi="Arial" w:cs="Arial"/>
          <w:sz w:val="22"/>
          <w:szCs w:val="22"/>
        </w:rPr>
        <w:t>przez Wykonawcę, w tym</w:t>
      </w:r>
      <w:r w:rsidRPr="00A50E9E">
        <w:rPr>
          <w:rFonts w:ascii="Arial" w:hAnsi="Arial" w:cs="Arial"/>
          <w:sz w:val="22"/>
          <w:szCs w:val="22"/>
        </w:rPr>
        <w:t xml:space="preserve"> </w:t>
      </w:r>
      <w:r>
        <w:rPr>
          <w:rFonts w:ascii="Arial" w:hAnsi="Arial" w:cs="Arial"/>
          <w:sz w:val="22"/>
          <w:szCs w:val="22"/>
        </w:rPr>
        <w:t xml:space="preserve">z </w:t>
      </w:r>
      <w:r w:rsidRPr="00A50E9E">
        <w:rPr>
          <w:rFonts w:ascii="Arial" w:hAnsi="Arial" w:cs="Arial"/>
          <w:sz w:val="22"/>
          <w:szCs w:val="22"/>
        </w:rPr>
        <w:t>zabezpieczenia należytego wykonania umowy.</w:t>
      </w:r>
    </w:p>
    <w:p w14:paraId="5E52B870" w14:textId="77777777" w:rsidR="00A0178B" w:rsidRPr="00C666E6" w:rsidRDefault="00A0178B" w:rsidP="00A0178B">
      <w:pPr>
        <w:pStyle w:val="Tekstpodstawowy"/>
        <w:shd w:val="clear" w:color="auto" w:fill="auto"/>
        <w:tabs>
          <w:tab w:val="left" w:pos="354"/>
        </w:tabs>
        <w:ind w:left="380"/>
        <w:jc w:val="both"/>
        <w:rPr>
          <w:rFonts w:ascii="Arial" w:hAnsi="Arial" w:cs="Arial"/>
          <w:sz w:val="22"/>
          <w:szCs w:val="22"/>
        </w:rPr>
      </w:pPr>
    </w:p>
    <w:p w14:paraId="43DCB54A" w14:textId="77777777" w:rsidR="001B382B" w:rsidRPr="00C666E6" w:rsidRDefault="001B382B" w:rsidP="001B382B">
      <w:pPr>
        <w:pStyle w:val="Heading10"/>
        <w:keepNext/>
        <w:keepLines/>
        <w:shd w:val="clear" w:color="auto" w:fill="auto"/>
        <w:rPr>
          <w:rFonts w:ascii="Arial" w:hAnsi="Arial" w:cs="Arial"/>
          <w:sz w:val="22"/>
          <w:szCs w:val="22"/>
        </w:rPr>
      </w:pPr>
      <w:bookmarkStart w:id="38" w:name="bookmark34"/>
      <w:bookmarkStart w:id="39" w:name="bookmark35"/>
      <w:r w:rsidRPr="00C666E6">
        <w:rPr>
          <w:rFonts w:ascii="Arial" w:hAnsi="Arial" w:cs="Arial"/>
          <w:sz w:val="22"/>
          <w:szCs w:val="22"/>
        </w:rPr>
        <w:t>zmiana umowy</w:t>
      </w:r>
      <w:bookmarkEnd w:id="38"/>
      <w:bookmarkEnd w:id="39"/>
    </w:p>
    <w:p w14:paraId="0523ACEE" w14:textId="46B30BA3"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7</w:t>
      </w:r>
    </w:p>
    <w:p w14:paraId="44ADE028" w14:textId="02BAAEE5" w:rsidR="001B382B" w:rsidRPr="00C666E6" w:rsidRDefault="001B382B">
      <w:pPr>
        <w:pStyle w:val="Tekstpodstawowy"/>
        <w:numPr>
          <w:ilvl w:val="0"/>
          <w:numId w:val="23"/>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 xml:space="preserve">Zamawiający przewiduje możliwość zmiany postanowień zawartej umowy w granicach unormowania art. </w:t>
      </w:r>
      <w:r w:rsidR="005A7F5B" w:rsidRPr="00C666E6">
        <w:rPr>
          <w:rFonts w:ascii="Arial" w:hAnsi="Arial" w:cs="Arial"/>
          <w:sz w:val="22"/>
          <w:szCs w:val="22"/>
        </w:rPr>
        <w:t>454 i 455</w:t>
      </w:r>
      <w:r w:rsidRPr="00C666E6">
        <w:rPr>
          <w:rFonts w:ascii="Arial" w:hAnsi="Arial" w:cs="Arial"/>
          <w:sz w:val="22"/>
          <w:szCs w:val="22"/>
        </w:rPr>
        <w:t xml:space="preserve"> ustawy z dnia </w:t>
      </w:r>
      <w:r w:rsidR="005A7F5B" w:rsidRPr="00C666E6">
        <w:rPr>
          <w:rFonts w:ascii="Arial" w:hAnsi="Arial" w:cs="Arial"/>
          <w:sz w:val="22"/>
          <w:szCs w:val="22"/>
        </w:rPr>
        <w:t>11 września 2019</w:t>
      </w:r>
      <w:r w:rsidRPr="00C666E6">
        <w:rPr>
          <w:rFonts w:ascii="Arial" w:hAnsi="Arial" w:cs="Arial"/>
          <w:sz w:val="22"/>
          <w:szCs w:val="22"/>
        </w:rPr>
        <w:t xml:space="preserve"> r. Prawo zamówień publicznych</w:t>
      </w:r>
      <w:r w:rsidR="005A7F5B" w:rsidRPr="00C666E6">
        <w:rPr>
          <w:rFonts w:ascii="Arial" w:hAnsi="Arial" w:cs="Arial"/>
          <w:sz w:val="22"/>
          <w:szCs w:val="22"/>
        </w:rPr>
        <w:t>,</w:t>
      </w:r>
      <w:r w:rsidRPr="00C666E6">
        <w:rPr>
          <w:rFonts w:ascii="Arial" w:hAnsi="Arial" w:cs="Arial"/>
          <w:sz w:val="22"/>
          <w:szCs w:val="22"/>
        </w:rPr>
        <w:t xml:space="preserve"> </w:t>
      </w:r>
      <w:r w:rsidRPr="00C666E6">
        <w:rPr>
          <w:rFonts w:ascii="Arial" w:hAnsi="Arial" w:cs="Arial"/>
          <w:sz w:val="22"/>
          <w:szCs w:val="22"/>
        </w:rPr>
        <w:br/>
        <w:t>a także przewiduje zmiany w przypadku wystąpienia okoliczności wymienionych poniżej:</w:t>
      </w:r>
    </w:p>
    <w:p w14:paraId="5D7D3320" w14:textId="77777777" w:rsidR="001B382B" w:rsidRPr="00C666E6"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0" w:name="bookmark36"/>
      <w:bookmarkStart w:id="41" w:name="bookmark37"/>
      <w:r w:rsidRPr="00C666E6">
        <w:rPr>
          <w:rFonts w:ascii="Arial" w:hAnsi="Arial" w:cs="Arial"/>
          <w:sz w:val="22"/>
          <w:szCs w:val="22"/>
        </w:rPr>
        <w:t>Termin realizacji zamówienia może ulec zmianie w sytuacji:</w:t>
      </w:r>
      <w:bookmarkEnd w:id="40"/>
      <w:bookmarkEnd w:id="41"/>
    </w:p>
    <w:p w14:paraId="271F2F3D" w14:textId="737306A1" w:rsidR="001B382B" w:rsidRPr="00C666E6" w:rsidRDefault="001B382B">
      <w:pPr>
        <w:pStyle w:val="Tekstpodstawowy"/>
        <w:numPr>
          <w:ilvl w:val="0"/>
          <w:numId w:val="24"/>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zmiany sposobu i zakresu wykonywania robót, o których mowa w pkt 1.2</w:t>
      </w:r>
      <w:r w:rsidR="00CC051A" w:rsidRPr="00C666E6">
        <w:rPr>
          <w:rFonts w:ascii="Arial" w:hAnsi="Arial" w:cs="Arial"/>
          <w:sz w:val="22"/>
          <w:szCs w:val="22"/>
        </w:rPr>
        <w:t>.</w:t>
      </w:r>
      <w:r w:rsidR="001C1679" w:rsidRPr="00C666E6">
        <w:rPr>
          <w:rFonts w:ascii="Arial" w:hAnsi="Arial" w:cs="Arial"/>
          <w:sz w:val="22"/>
          <w:szCs w:val="22"/>
        </w:rPr>
        <w:t xml:space="preserve"> lub konieczności wykonania dodatkowych robót budowlanych (dostaw lub usług),</w:t>
      </w:r>
    </w:p>
    <w:p w14:paraId="7263FE1D" w14:textId="671BACB1" w:rsidR="001B382B"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wystąpienia niekorzystnych warunków atmosferycznych</w:t>
      </w:r>
      <w:r w:rsidR="00401AE4" w:rsidRPr="00C666E6">
        <w:rPr>
          <w:rFonts w:ascii="Arial" w:hAnsi="Arial" w:cs="Arial"/>
          <w:sz w:val="22"/>
          <w:szCs w:val="22"/>
        </w:rPr>
        <w:t xml:space="preserve"> lub hydrologicznych</w:t>
      </w:r>
      <w:r w:rsidRPr="00C666E6">
        <w:rPr>
          <w:rFonts w:ascii="Arial" w:hAnsi="Arial" w:cs="Arial"/>
          <w:sz w:val="22"/>
          <w:szCs w:val="22"/>
        </w:rPr>
        <w:t xml:space="preserve"> uniemożliwiających dochowanie wymogów technicznych lub technologicznych, w tym wystąpienia opadów śniegu</w:t>
      </w:r>
      <w:r w:rsidR="000737E6" w:rsidRPr="00C666E6">
        <w:rPr>
          <w:rFonts w:ascii="Arial" w:hAnsi="Arial" w:cs="Arial"/>
          <w:sz w:val="22"/>
          <w:szCs w:val="22"/>
        </w:rPr>
        <w:t>,</w:t>
      </w:r>
      <w:r w:rsidR="00874AC0">
        <w:rPr>
          <w:rFonts w:ascii="Arial" w:hAnsi="Arial" w:cs="Arial"/>
          <w:sz w:val="22"/>
          <w:szCs w:val="22"/>
        </w:rPr>
        <w:t xml:space="preserve"> upałów,</w:t>
      </w:r>
      <w:r w:rsidR="000737E6" w:rsidRPr="00C666E6">
        <w:rPr>
          <w:rFonts w:ascii="Arial" w:hAnsi="Arial" w:cs="Arial"/>
          <w:sz w:val="22"/>
          <w:szCs w:val="22"/>
        </w:rPr>
        <w:t xml:space="preserve"> deszczu</w:t>
      </w:r>
      <w:r w:rsidRPr="00C666E6">
        <w:rPr>
          <w:rFonts w:ascii="Arial" w:hAnsi="Arial" w:cs="Arial"/>
          <w:sz w:val="22"/>
          <w:szCs w:val="22"/>
        </w:rPr>
        <w:t xml:space="preserve"> i mrozów uniemożliwiających prawidłową realizację przedmiotu umowy - o ilość dni występowania niekorzystnych warunków atmosferycznych</w:t>
      </w:r>
      <w:r w:rsidR="00401AE4" w:rsidRPr="00C666E6">
        <w:rPr>
          <w:rFonts w:ascii="Arial" w:hAnsi="Arial" w:cs="Arial"/>
          <w:sz w:val="22"/>
          <w:szCs w:val="22"/>
        </w:rPr>
        <w:t xml:space="preserve"> lub hydrologi</w:t>
      </w:r>
      <w:r w:rsidR="00D04EE0" w:rsidRPr="00C666E6">
        <w:rPr>
          <w:rFonts w:ascii="Arial" w:hAnsi="Arial" w:cs="Arial"/>
          <w:sz w:val="22"/>
          <w:szCs w:val="22"/>
        </w:rPr>
        <w:t>c</w:t>
      </w:r>
      <w:r w:rsidR="00401AE4" w:rsidRPr="00C666E6">
        <w:rPr>
          <w:rFonts w:ascii="Arial" w:hAnsi="Arial" w:cs="Arial"/>
          <w:sz w:val="22"/>
          <w:szCs w:val="22"/>
        </w:rPr>
        <w:t>znych</w:t>
      </w:r>
      <w:r w:rsidRPr="00C666E6">
        <w:rPr>
          <w:rFonts w:ascii="Arial" w:hAnsi="Arial" w:cs="Arial"/>
          <w:sz w:val="22"/>
          <w:szCs w:val="22"/>
        </w:rPr>
        <w:t>,</w:t>
      </w:r>
    </w:p>
    <w:p w14:paraId="01189F44" w14:textId="036EEBF9" w:rsidR="001B382B" w:rsidRPr="007F4AC1"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 xml:space="preserve">wystąpienia okoliczności siły wyższej - jako siłę wyższą należy rozumieć zdarzenia niezależne od żadnej ze </w:t>
      </w:r>
      <w:r w:rsidRPr="007F4AC1">
        <w:rPr>
          <w:rFonts w:ascii="Arial" w:hAnsi="Arial" w:cs="Arial"/>
          <w:sz w:val="22"/>
          <w:szCs w:val="22"/>
        </w:rPr>
        <w:t>Stron, zewnętrzne, niemożliwe do zapobieżenia, które nastąpiło po dniu wejścia w życie umowy, w szczególności: wojny, akty terroryzmu, klęski żywiołowe,</w:t>
      </w:r>
      <w:r w:rsidR="007D5064" w:rsidRPr="007F4AC1">
        <w:rPr>
          <w:rFonts w:ascii="Arial" w:hAnsi="Arial" w:cs="Arial"/>
          <w:sz w:val="22"/>
          <w:szCs w:val="22"/>
        </w:rPr>
        <w:t xml:space="preserve"> pandemia, epidemia,</w:t>
      </w:r>
      <w:r w:rsidRPr="007F4AC1">
        <w:rPr>
          <w:rFonts w:ascii="Arial" w:hAnsi="Arial" w:cs="Arial"/>
          <w:sz w:val="22"/>
          <w:szCs w:val="22"/>
        </w:rPr>
        <w:t xml:space="preserve"> strajki oraz akty władzy i administracji publicznej</w:t>
      </w:r>
      <w:r w:rsidR="00D757EC" w:rsidRPr="007F4AC1">
        <w:rPr>
          <w:rFonts w:ascii="Arial" w:hAnsi="Arial" w:cs="Arial"/>
          <w:sz w:val="22"/>
          <w:szCs w:val="22"/>
        </w:rPr>
        <w:t xml:space="preserve"> – na okres siły wyższej,</w:t>
      </w:r>
      <w:r w:rsidRPr="007F4AC1">
        <w:rPr>
          <w:rFonts w:ascii="Arial" w:hAnsi="Arial" w:cs="Arial"/>
          <w:sz w:val="22"/>
          <w:szCs w:val="22"/>
        </w:rPr>
        <w:t xml:space="preserve"> </w:t>
      </w:r>
    </w:p>
    <w:p w14:paraId="70697D30" w14:textId="7DF752CB" w:rsidR="003B3A49" w:rsidRPr="007F4AC1"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7F4AC1">
        <w:rPr>
          <w:rFonts w:ascii="Arial" w:hAnsi="Arial" w:cs="Arial"/>
          <w:sz w:val="22"/>
          <w:szCs w:val="22"/>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r w:rsidR="00B70251" w:rsidRPr="007F4AC1">
        <w:rPr>
          <w:rFonts w:ascii="Arial" w:hAnsi="Arial" w:cs="Arial"/>
          <w:sz w:val="22"/>
          <w:szCs w:val="22"/>
        </w:rPr>
        <w:t xml:space="preserve"> – na okres wstrzymania lub zakazu</w:t>
      </w:r>
      <w:r w:rsidR="00D24AED" w:rsidRPr="007F4AC1">
        <w:rPr>
          <w:rFonts w:ascii="Arial" w:hAnsi="Arial" w:cs="Arial"/>
          <w:sz w:val="22"/>
          <w:szCs w:val="22"/>
        </w:rPr>
        <w:t xml:space="preserve"> robót</w:t>
      </w:r>
      <w:r w:rsidRPr="007F4AC1">
        <w:rPr>
          <w:rFonts w:ascii="Arial" w:hAnsi="Arial" w:cs="Arial"/>
          <w:sz w:val="22"/>
          <w:szCs w:val="22"/>
        </w:rPr>
        <w:t>,</w:t>
      </w:r>
    </w:p>
    <w:p w14:paraId="63C1C7C9" w14:textId="77777777" w:rsidR="00657CBD" w:rsidRPr="002931C8" w:rsidRDefault="001B382B" w:rsidP="00657CBD">
      <w:pPr>
        <w:pStyle w:val="Tekstpodstawowy"/>
        <w:numPr>
          <w:ilvl w:val="0"/>
          <w:numId w:val="24"/>
        </w:numPr>
        <w:shd w:val="clear" w:color="auto" w:fill="auto"/>
        <w:tabs>
          <w:tab w:val="left" w:pos="763"/>
        </w:tabs>
        <w:ind w:left="720" w:hanging="300"/>
        <w:jc w:val="both"/>
        <w:rPr>
          <w:rFonts w:ascii="Arial" w:hAnsi="Arial" w:cs="Arial"/>
          <w:sz w:val="22"/>
          <w:szCs w:val="22"/>
        </w:rPr>
      </w:pPr>
      <w:r w:rsidRPr="002931C8">
        <w:rPr>
          <w:rFonts w:ascii="Arial" w:hAnsi="Arial" w:cs="Arial"/>
          <w:sz w:val="22"/>
          <w:szCs w:val="22"/>
        </w:rPr>
        <w:lastRenderedPageBreak/>
        <w:t xml:space="preserve">stwierdzenia innego usytuowania obiektów naziemnych lub podziemnych </w:t>
      </w:r>
      <w:r w:rsidR="0068463C" w:rsidRPr="002931C8">
        <w:rPr>
          <w:rFonts w:ascii="Arial" w:hAnsi="Arial" w:cs="Arial"/>
          <w:sz w:val="22"/>
          <w:szCs w:val="22"/>
        </w:rPr>
        <w:br/>
      </w:r>
      <w:r w:rsidRPr="002931C8">
        <w:rPr>
          <w:rFonts w:ascii="Arial" w:hAnsi="Arial" w:cs="Arial"/>
          <w:sz w:val="22"/>
          <w:szCs w:val="22"/>
        </w:rPr>
        <w:t>w tym podziemnych sieci uzbrojenia niż wynikające z ewidencji geodezyjnej, co będzie wymagało odpowiednich zmian w sposobie wykonania robót lub w dokumentacji budowlanej</w:t>
      </w:r>
      <w:r w:rsidR="00FF770F" w:rsidRPr="002931C8">
        <w:rPr>
          <w:rFonts w:ascii="Arial" w:hAnsi="Arial" w:cs="Arial"/>
          <w:sz w:val="22"/>
          <w:szCs w:val="22"/>
        </w:rPr>
        <w:t xml:space="preserve"> – na okres wykonania zmian</w:t>
      </w:r>
      <w:r w:rsidRPr="002931C8">
        <w:rPr>
          <w:rFonts w:ascii="Arial" w:hAnsi="Arial" w:cs="Arial"/>
          <w:sz w:val="22"/>
          <w:szCs w:val="22"/>
        </w:rPr>
        <w:t>,</w:t>
      </w:r>
    </w:p>
    <w:p w14:paraId="01ADB16C" w14:textId="22C6C67A" w:rsidR="00AC5738" w:rsidRPr="002931C8" w:rsidRDefault="00AC5738" w:rsidP="00203F68">
      <w:pPr>
        <w:pStyle w:val="Tekstpodstawowy"/>
        <w:numPr>
          <w:ilvl w:val="0"/>
          <w:numId w:val="24"/>
        </w:numPr>
        <w:shd w:val="clear" w:color="auto" w:fill="auto"/>
        <w:tabs>
          <w:tab w:val="left" w:pos="763"/>
        </w:tabs>
        <w:ind w:left="720" w:hanging="300"/>
        <w:jc w:val="both"/>
        <w:rPr>
          <w:rFonts w:ascii="Arial" w:hAnsi="Arial" w:cs="Arial"/>
          <w:sz w:val="22"/>
          <w:szCs w:val="22"/>
        </w:rPr>
      </w:pPr>
      <w:r w:rsidRPr="002931C8">
        <w:rPr>
          <w:rFonts w:ascii="Arial" w:hAnsi="Arial" w:cs="Arial"/>
          <w:sz w:val="22"/>
          <w:szCs w:val="22"/>
        </w:rPr>
        <w:t>szczególnie uzasadnionych trudności w pozyskiwaniu materiałów budowlanych i innych materiałów niezbędnych dla prawidłowego wykonania umowy – o okres uzasadnionego opóźnienia w dostawach materiałów budowlanych,</w:t>
      </w:r>
    </w:p>
    <w:p w14:paraId="61267AE6" w14:textId="4330B671" w:rsidR="00416720" w:rsidRPr="00C666E6"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666E6">
        <w:rPr>
          <w:rFonts w:ascii="Arial" w:hAnsi="Arial" w:cs="Arial"/>
          <w:sz w:val="22"/>
          <w:szCs w:val="22"/>
        </w:rPr>
        <w:t>nieterminowego przekazania terenu budowy przez Zamawiającego</w:t>
      </w:r>
      <w:r w:rsidR="00B70251" w:rsidRPr="00C666E6">
        <w:rPr>
          <w:rFonts w:ascii="Arial" w:hAnsi="Arial" w:cs="Arial"/>
          <w:sz w:val="22"/>
          <w:szCs w:val="22"/>
        </w:rPr>
        <w:t xml:space="preserve"> – o ilość dni</w:t>
      </w:r>
      <w:r w:rsidR="00053687" w:rsidRPr="00C666E6">
        <w:rPr>
          <w:rFonts w:ascii="Arial" w:hAnsi="Arial" w:cs="Arial"/>
          <w:sz w:val="22"/>
          <w:szCs w:val="22"/>
        </w:rPr>
        <w:t xml:space="preserve"> zwłoki</w:t>
      </w:r>
      <w:r w:rsidR="00907C89" w:rsidRPr="00C666E6">
        <w:rPr>
          <w:rFonts w:ascii="Arial" w:hAnsi="Arial" w:cs="Arial"/>
          <w:sz w:val="22"/>
          <w:szCs w:val="22"/>
        </w:rPr>
        <w:t xml:space="preserve">, </w:t>
      </w:r>
    </w:p>
    <w:p w14:paraId="0C59C46F" w14:textId="6AD180A8" w:rsidR="004300A0" w:rsidRPr="00C666E6" w:rsidRDefault="003D727F" w:rsidP="004300A0">
      <w:pPr>
        <w:pStyle w:val="Tekstpodstawowy"/>
        <w:shd w:val="clear" w:color="auto" w:fill="auto"/>
        <w:ind w:left="426"/>
        <w:jc w:val="both"/>
        <w:rPr>
          <w:rFonts w:ascii="Arial" w:hAnsi="Arial" w:cs="Arial"/>
          <w:sz w:val="22"/>
          <w:szCs w:val="22"/>
        </w:rPr>
      </w:pPr>
      <w:r w:rsidRPr="00C666E6">
        <w:rPr>
          <w:rFonts w:ascii="Arial" w:hAnsi="Arial" w:cs="Arial"/>
          <w:sz w:val="22"/>
          <w:szCs w:val="22"/>
        </w:rPr>
        <w:t>- okoliczności wskazane wyżej mogą stanowić podstawę zmiany terminu wykonania zamówienia tylko w przypadku, gdy uniemożliwiają terminowe wykonanie umowy.</w:t>
      </w:r>
    </w:p>
    <w:p w14:paraId="1223B224" w14:textId="77777777" w:rsidR="001B382B" w:rsidRPr="00C666E6"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2" w:name="bookmark38"/>
      <w:bookmarkStart w:id="43" w:name="bookmark39"/>
      <w:r w:rsidRPr="00C666E6">
        <w:rPr>
          <w:rFonts w:ascii="Arial" w:hAnsi="Arial" w:cs="Arial"/>
          <w:sz w:val="22"/>
          <w:szCs w:val="22"/>
        </w:rPr>
        <w:t>Zmiana sposobu i zakresu wykonywania robót może ulec zmianie w sytuacji:</w:t>
      </w:r>
      <w:bookmarkEnd w:id="42"/>
      <w:bookmarkEnd w:id="43"/>
    </w:p>
    <w:p w14:paraId="7E75CE3D" w14:textId="01E835C0" w:rsidR="001B382B" w:rsidRPr="00C666E6" w:rsidRDefault="001B382B" w:rsidP="005E7AE8">
      <w:pPr>
        <w:pStyle w:val="Tekstpodstawowy"/>
        <w:numPr>
          <w:ilvl w:val="0"/>
          <w:numId w:val="25"/>
        </w:numPr>
        <w:shd w:val="clear" w:color="auto" w:fill="auto"/>
        <w:ind w:firstLine="426"/>
        <w:jc w:val="both"/>
        <w:rPr>
          <w:rFonts w:ascii="Arial" w:hAnsi="Arial" w:cs="Arial"/>
          <w:sz w:val="22"/>
          <w:szCs w:val="22"/>
        </w:rPr>
      </w:pPr>
      <w:r w:rsidRPr="00C666E6">
        <w:rPr>
          <w:rFonts w:ascii="Arial" w:hAnsi="Arial" w:cs="Arial"/>
          <w:sz w:val="22"/>
          <w:szCs w:val="22"/>
        </w:rPr>
        <w:t>możliwości zmiany części, materiałów</w:t>
      </w:r>
      <w:r w:rsidR="00AE0DC1">
        <w:rPr>
          <w:rFonts w:ascii="Arial" w:hAnsi="Arial" w:cs="Arial"/>
          <w:sz w:val="22"/>
          <w:szCs w:val="22"/>
        </w:rPr>
        <w:t>, wyposażenia</w:t>
      </w:r>
      <w:r w:rsidRPr="00C666E6">
        <w:rPr>
          <w:rFonts w:ascii="Arial" w:hAnsi="Arial" w:cs="Arial"/>
          <w:sz w:val="22"/>
          <w:szCs w:val="22"/>
        </w:rPr>
        <w:t xml:space="preserve"> lub urządzeń na nowszej generacji,</w:t>
      </w:r>
    </w:p>
    <w:p w14:paraId="5A9D716B" w14:textId="2D841490" w:rsidR="000854F8" w:rsidRPr="00C666E6" w:rsidRDefault="00053687" w:rsidP="00717B36">
      <w:pPr>
        <w:pStyle w:val="Tekstpodstawowy"/>
        <w:numPr>
          <w:ilvl w:val="0"/>
          <w:numId w:val="25"/>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konieczności zrealizowania przedmiotu umowy przy zastosowaniu innych rozwiązań technicznych lub materiałowych ze względu na zmiany obowiązującego prawa,</w:t>
      </w:r>
    </w:p>
    <w:p w14:paraId="080244D2" w14:textId="49E36D83" w:rsidR="00053687" w:rsidRPr="00C666E6" w:rsidRDefault="00053687">
      <w:pPr>
        <w:pStyle w:val="Tekstpodstawowy"/>
        <w:numPr>
          <w:ilvl w:val="0"/>
          <w:numId w:val="25"/>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 xml:space="preserve">koniecznością usunięcia wad w dokumentacji projektowej, </w:t>
      </w:r>
      <w:r w:rsidR="00720CBD" w:rsidRPr="00C666E6">
        <w:rPr>
          <w:rFonts w:ascii="Arial" w:hAnsi="Arial" w:cs="Arial"/>
          <w:sz w:val="22"/>
          <w:szCs w:val="22"/>
        </w:rPr>
        <w:t xml:space="preserve">lub </w:t>
      </w:r>
      <w:r w:rsidRPr="00C666E6">
        <w:rPr>
          <w:rFonts w:ascii="Arial" w:hAnsi="Arial" w:cs="Arial"/>
          <w:sz w:val="22"/>
          <w:szCs w:val="22"/>
        </w:rPr>
        <w:t xml:space="preserve">wprowadzenia zmian </w:t>
      </w:r>
      <w:r w:rsidRPr="00C666E6">
        <w:rPr>
          <w:rFonts w:ascii="Arial" w:hAnsi="Arial" w:cs="Arial"/>
          <w:sz w:val="22"/>
          <w:szCs w:val="22"/>
        </w:rPr>
        <w:br/>
        <w:t>w dokumentacji projektowej lub specyfikacj</w:t>
      </w:r>
      <w:r w:rsidR="00B06A70" w:rsidRPr="00C666E6">
        <w:rPr>
          <w:rFonts w:ascii="Arial" w:hAnsi="Arial" w:cs="Arial"/>
          <w:sz w:val="22"/>
          <w:szCs w:val="22"/>
        </w:rPr>
        <w:t>ach</w:t>
      </w:r>
      <w:r w:rsidRPr="00C666E6">
        <w:rPr>
          <w:rFonts w:ascii="Arial" w:hAnsi="Arial" w:cs="Arial"/>
          <w:sz w:val="22"/>
          <w:szCs w:val="22"/>
        </w:rPr>
        <w:t xml:space="preserve"> techniczn</w:t>
      </w:r>
      <w:r w:rsidR="00B06A70" w:rsidRPr="00C666E6">
        <w:rPr>
          <w:rFonts w:ascii="Arial" w:hAnsi="Arial" w:cs="Arial"/>
          <w:sz w:val="22"/>
          <w:szCs w:val="22"/>
        </w:rPr>
        <w:t>ych</w:t>
      </w:r>
      <w:r w:rsidRPr="00C666E6">
        <w:rPr>
          <w:rFonts w:ascii="Arial" w:hAnsi="Arial" w:cs="Arial"/>
          <w:sz w:val="22"/>
          <w:szCs w:val="22"/>
        </w:rPr>
        <w:t xml:space="preserve"> wykonania i odbioru robót budowlanych,</w:t>
      </w:r>
    </w:p>
    <w:p w14:paraId="00BF7B92" w14:textId="5B0D7792" w:rsidR="006D31BA" w:rsidRPr="00C666E6" w:rsidRDefault="006D31BA">
      <w:pPr>
        <w:pStyle w:val="Tekstpodstawowy"/>
        <w:numPr>
          <w:ilvl w:val="0"/>
          <w:numId w:val="25"/>
        </w:numPr>
        <w:shd w:val="clear" w:color="auto" w:fill="auto"/>
        <w:tabs>
          <w:tab w:val="left" w:pos="763"/>
        </w:tabs>
        <w:ind w:left="709" w:hanging="283"/>
        <w:jc w:val="both"/>
        <w:rPr>
          <w:rFonts w:ascii="Arial" w:hAnsi="Arial" w:cs="Arial"/>
          <w:sz w:val="22"/>
          <w:szCs w:val="22"/>
        </w:rPr>
      </w:pPr>
      <w:r w:rsidRPr="00C666E6">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00CC2AC9" w:rsidRPr="00C666E6">
        <w:rPr>
          <w:rFonts w:ascii="Arial" w:hAnsi="Arial" w:cs="Arial"/>
          <w:sz w:val="22"/>
          <w:szCs w:val="22"/>
        </w:rPr>
        <w:br/>
      </w:r>
      <w:r w:rsidRPr="00C666E6">
        <w:rPr>
          <w:rFonts w:ascii="Arial" w:hAnsi="Arial" w:cs="Arial"/>
          <w:sz w:val="22"/>
          <w:szCs w:val="22"/>
        </w:rPr>
        <w:t>lub usprawnienia procesu budowlanego, jeżeli rozwiązania zamienne nie odstępują w sposób istotny od zatwierdzone</w:t>
      </w:r>
      <w:r w:rsidR="006A1A77" w:rsidRPr="00C666E6">
        <w:rPr>
          <w:rFonts w:ascii="Arial" w:hAnsi="Arial" w:cs="Arial"/>
          <w:sz w:val="22"/>
          <w:szCs w:val="22"/>
        </w:rPr>
        <w:t xml:space="preserve">j dokumentacji </w:t>
      </w:r>
      <w:r w:rsidR="00F07F58" w:rsidRPr="00C666E6">
        <w:rPr>
          <w:rFonts w:ascii="Arial" w:hAnsi="Arial" w:cs="Arial"/>
          <w:sz w:val="22"/>
          <w:szCs w:val="22"/>
        </w:rPr>
        <w:t>projektowej</w:t>
      </w:r>
      <w:r w:rsidRPr="00C666E6">
        <w:rPr>
          <w:rFonts w:ascii="Arial" w:hAnsi="Arial" w:cs="Arial"/>
          <w:sz w:val="22"/>
          <w:szCs w:val="22"/>
        </w:rPr>
        <w:t>,</w:t>
      </w:r>
    </w:p>
    <w:p w14:paraId="17F6FBB7" w14:textId="31592428" w:rsidR="002917FE" w:rsidRPr="00C666E6" w:rsidRDefault="002917FE">
      <w:pPr>
        <w:pStyle w:val="Tekstpodstawowy"/>
        <w:numPr>
          <w:ilvl w:val="0"/>
          <w:numId w:val="25"/>
        </w:numPr>
        <w:tabs>
          <w:tab w:val="left" w:pos="763"/>
        </w:tabs>
        <w:ind w:left="709" w:hanging="283"/>
        <w:jc w:val="both"/>
        <w:rPr>
          <w:rFonts w:ascii="Arial" w:hAnsi="Arial" w:cs="Arial"/>
          <w:sz w:val="22"/>
          <w:szCs w:val="22"/>
        </w:rPr>
      </w:pPr>
      <w:r w:rsidRPr="00C666E6">
        <w:rPr>
          <w:rFonts w:ascii="Arial" w:hAnsi="Arial" w:cs="Arial"/>
          <w:sz w:val="22"/>
          <w:szCs w:val="22"/>
        </w:rPr>
        <w:t xml:space="preserve">konieczności rezygnacji z wykonania części robót </w:t>
      </w:r>
      <w:r w:rsidR="00AE0DC1">
        <w:rPr>
          <w:rFonts w:ascii="Arial" w:hAnsi="Arial" w:cs="Arial"/>
          <w:sz w:val="22"/>
          <w:szCs w:val="22"/>
        </w:rPr>
        <w:t xml:space="preserve">lub z wyposażenia </w:t>
      </w:r>
      <w:r w:rsidRPr="00C666E6">
        <w:rPr>
          <w:rFonts w:ascii="Arial" w:hAnsi="Arial" w:cs="Arial"/>
          <w:sz w:val="22"/>
          <w:szCs w:val="22"/>
        </w:rPr>
        <w:t>w sytuacji gdy rezygnacja z robót będzie niezbędna do prawidłowego zrealizowania przedmiotu umowy, lub pozwoli na zaoszczędzenie kosztów realizacji przedmiotu umowy</w:t>
      </w:r>
      <w:r w:rsidR="006D31BA" w:rsidRPr="00C666E6">
        <w:rPr>
          <w:rFonts w:ascii="Arial" w:hAnsi="Arial" w:cs="Arial"/>
          <w:sz w:val="22"/>
          <w:szCs w:val="22"/>
        </w:rPr>
        <w:t>,</w:t>
      </w:r>
      <w:r w:rsidRPr="00C666E6">
        <w:rPr>
          <w:rFonts w:ascii="Arial" w:hAnsi="Arial" w:cs="Arial"/>
          <w:sz w:val="22"/>
          <w:szCs w:val="22"/>
        </w:rPr>
        <w:t xml:space="preserve"> lub kosztów eksploatacji wykonanego przedmiotu umowy, lub wynika z błędów lub zmian w dokumentacji </w:t>
      </w:r>
      <w:r w:rsidR="009D27E9" w:rsidRPr="00C666E6">
        <w:rPr>
          <w:rFonts w:ascii="Arial" w:hAnsi="Arial" w:cs="Arial"/>
          <w:sz w:val="22"/>
          <w:szCs w:val="22"/>
        </w:rPr>
        <w:t>projektowej</w:t>
      </w:r>
      <w:r w:rsidR="006D31BA" w:rsidRPr="00C666E6">
        <w:rPr>
          <w:rFonts w:ascii="Arial" w:hAnsi="Arial" w:cs="Arial"/>
          <w:sz w:val="22"/>
          <w:szCs w:val="22"/>
        </w:rPr>
        <w:t>, lub zmian technologii robót</w:t>
      </w:r>
      <w:r w:rsidR="003648FF" w:rsidRPr="00C666E6">
        <w:rPr>
          <w:rFonts w:ascii="Arial" w:hAnsi="Arial" w:cs="Arial"/>
          <w:sz w:val="22"/>
          <w:szCs w:val="22"/>
        </w:rPr>
        <w:t>.</w:t>
      </w:r>
      <w:r w:rsidR="00F31874" w:rsidRPr="00C666E6">
        <w:rPr>
          <w:rFonts w:ascii="Arial" w:hAnsi="Arial" w:cs="Arial"/>
          <w:sz w:val="22"/>
          <w:szCs w:val="22"/>
        </w:rPr>
        <w:t xml:space="preserve"> Zamawiający może zrezygnować z robót o wartości nie większej niż </w:t>
      </w:r>
      <w:r w:rsidR="0020396D" w:rsidRPr="00C666E6">
        <w:rPr>
          <w:rFonts w:ascii="Arial" w:hAnsi="Arial" w:cs="Arial"/>
          <w:sz w:val="22"/>
          <w:szCs w:val="22"/>
        </w:rPr>
        <w:t>30% wartości wynagrodzenia umownego brutto określonego w § 9 ust. 2 umowy.</w:t>
      </w:r>
    </w:p>
    <w:p w14:paraId="31C7AB76" w14:textId="77777777" w:rsidR="001B382B" w:rsidRPr="00C666E6"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4" w:name="bookmark40"/>
      <w:bookmarkStart w:id="45" w:name="bookmark41"/>
      <w:r w:rsidRPr="00C666E6">
        <w:rPr>
          <w:rFonts w:ascii="Arial" w:hAnsi="Arial" w:cs="Arial"/>
          <w:sz w:val="22"/>
          <w:szCs w:val="22"/>
        </w:rPr>
        <w:t>Wynagrodzenie wykonawcy określone w umowie może ulec zmianie w sytuacji:</w:t>
      </w:r>
      <w:bookmarkEnd w:id="44"/>
      <w:bookmarkEnd w:id="45"/>
    </w:p>
    <w:p w14:paraId="4D511574" w14:textId="09686798" w:rsidR="00097259" w:rsidRPr="00C666E6" w:rsidRDefault="00097259" w:rsidP="00F00D42">
      <w:pPr>
        <w:pStyle w:val="Tekstpodstawowy"/>
        <w:numPr>
          <w:ilvl w:val="0"/>
          <w:numId w:val="36"/>
        </w:numPr>
        <w:jc w:val="both"/>
        <w:rPr>
          <w:rFonts w:ascii="Arial" w:hAnsi="Arial" w:cs="Arial"/>
          <w:sz w:val="22"/>
          <w:szCs w:val="22"/>
        </w:rPr>
      </w:pPr>
      <w:r w:rsidRPr="00C666E6">
        <w:rPr>
          <w:rFonts w:ascii="Arial" w:hAnsi="Arial" w:cs="Arial"/>
          <w:sz w:val="22"/>
          <w:szCs w:val="22"/>
        </w:rPr>
        <w:t>konieczności zrealizowania przedmiotu umowy przy zastosowaniu innych rozwiązań technicznych lub materiałowych ze względu na zmiany obowiązującego prawa,</w:t>
      </w:r>
    </w:p>
    <w:p w14:paraId="2E9E94E8" w14:textId="1EAEDDA2" w:rsidR="00097259" w:rsidRPr="00C666E6" w:rsidRDefault="00097259" w:rsidP="00F00D42">
      <w:pPr>
        <w:pStyle w:val="Tekstpodstawowy"/>
        <w:numPr>
          <w:ilvl w:val="0"/>
          <w:numId w:val="36"/>
        </w:numPr>
        <w:jc w:val="both"/>
        <w:rPr>
          <w:rFonts w:ascii="Arial" w:hAnsi="Arial" w:cs="Arial"/>
          <w:sz w:val="22"/>
          <w:szCs w:val="22"/>
        </w:rPr>
      </w:pPr>
      <w:r w:rsidRPr="00C666E6">
        <w:rPr>
          <w:rFonts w:ascii="Arial" w:hAnsi="Arial" w:cs="Arial"/>
          <w:sz w:val="22"/>
          <w:szCs w:val="22"/>
        </w:rPr>
        <w:t xml:space="preserve">koniecznością usunięcia wad w dokumentacji projektowej, </w:t>
      </w:r>
      <w:r w:rsidR="008D5001" w:rsidRPr="00C666E6">
        <w:rPr>
          <w:rFonts w:ascii="Arial" w:hAnsi="Arial" w:cs="Arial"/>
          <w:sz w:val="22"/>
          <w:szCs w:val="22"/>
        </w:rPr>
        <w:t xml:space="preserve">lub </w:t>
      </w:r>
      <w:r w:rsidRPr="00C666E6">
        <w:rPr>
          <w:rFonts w:ascii="Arial" w:hAnsi="Arial" w:cs="Arial"/>
          <w:sz w:val="22"/>
          <w:szCs w:val="22"/>
        </w:rPr>
        <w:t xml:space="preserve">wprowadzenia zmian </w:t>
      </w:r>
      <w:r w:rsidRPr="00C666E6">
        <w:rPr>
          <w:rFonts w:ascii="Arial" w:hAnsi="Arial" w:cs="Arial"/>
          <w:sz w:val="22"/>
          <w:szCs w:val="22"/>
        </w:rPr>
        <w:br/>
        <w:t>w dokumentacji projektowej lub specyfikacj</w:t>
      </w:r>
      <w:r w:rsidR="00B06A70" w:rsidRPr="00C666E6">
        <w:rPr>
          <w:rFonts w:ascii="Arial" w:hAnsi="Arial" w:cs="Arial"/>
          <w:sz w:val="22"/>
          <w:szCs w:val="22"/>
        </w:rPr>
        <w:t>ach</w:t>
      </w:r>
      <w:r w:rsidRPr="00C666E6">
        <w:rPr>
          <w:rFonts w:ascii="Arial" w:hAnsi="Arial" w:cs="Arial"/>
          <w:sz w:val="22"/>
          <w:szCs w:val="22"/>
        </w:rPr>
        <w:t xml:space="preserve"> techniczn</w:t>
      </w:r>
      <w:r w:rsidR="00B06A70" w:rsidRPr="00C666E6">
        <w:rPr>
          <w:rFonts w:ascii="Arial" w:hAnsi="Arial" w:cs="Arial"/>
          <w:sz w:val="22"/>
          <w:szCs w:val="22"/>
        </w:rPr>
        <w:t>ych</w:t>
      </w:r>
      <w:r w:rsidRPr="00C666E6">
        <w:rPr>
          <w:rFonts w:ascii="Arial" w:hAnsi="Arial" w:cs="Arial"/>
          <w:sz w:val="22"/>
          <w:szCs w:val="22"/>
        </w:rPr>
        <w:t xml:space="preserve"> wykonania i odbioru robót budowlanych,</w:t>
      </w:r>
    </w:p>
    <w:p w14:paraId="4ADDD7AB" w14:textId="76E9F2D5" w:rsidR="00752F66" w:rsidRPr="00C666E6" w:rsidRDefault="00097259" w:rsidP="00F00D42">
      <w:pPr>
        <w:pStyle w:val="Tekstpodstawowy"/>
        <w:numPr>
          <w:ilvl w:val="0"/>
          <w:numId w:val="36"/>
        </w:numPr>
        <w:jc w:val="both"/>
        <w:rPr>
          <w:rFonts w:ascii="Arial" w:hAnsi="Arial" w:cs="Arial"/>
          <w:sz w:val="22"/>
          <w:szCs w:val="22"/>
        </w:rPr>
      </w:pPr>
      <w:r w:rsidRPr="00C666E6">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Pr="00C666E6">
        <w:rPr>
          <w:rFonts w:ascii="Arial" w:hAnsi="Arial" w:cs="Arial"/>
          <w:sz w:val="22"/>
          <w:szCs w:val="22"/>
        </w:rPr>
        <w:br/>
        <w:t xml:space="preserve">lub usprawnienia procesu budowlanego, jeżeli rozwiązania zamienne nie odstępują w sposób istotny od </w:t>
      </w:r>
      <w:r w:rsidR="00F27F8A" w:rsidRPr="00C666E6">
        <w:rPr>
          <w:rFonts w:ascii="Arial" w:hAnsi="Arial" w:cs="Arial"/>
          <w:sz w:val="22"/>
          <w:szCs w:val="22"/>
        </w:rPr>
        <w:t>zatwierdzonej dokumentacji projektowej</w:t>
      </w:r>
      <w:r w:rsidRPr="00C666E6">
        <w:rPr>
          <w:rFonts w:ascii="Arial" w:hAnsi="Arial" w:cs="Arial"/>
          <w:sz w:val="22"/>
          <w:szCs w:val="22"/>
        </w:rPr>
        <w:t>,</w:t>
      </w:r>
    </w:p>
    <w:p w14:paraId="250DA9EF" w14:textId="72B59D8A" w:rsidR="00752F66" w:rsidRPr="00C666E6" w:rsidRDefault="00F60B9B" w:rsidP="0000506F">
      <w:pPr>
        <w:pStyle w:val="Tekstpodstawowy"/>
        <w:shd w:val="clear" w:color="auto" w:fill="auto"/>
        <w:ind w:left="426"/>
        <w:jc w:val="both"/>
        <w:rPr>
          <w:rFonts w:ascii="Arial" w:hAnsi="Arial" w:cs="Arial"/>
          <w:sz w:val="22"/>
          <w:szCs w:val="22"/>
        </w:rPr>
      </w:pPr>
      <w:r>
        <w:rPr>
          <w:rFonts w:ascii="Arial" w:hAnsi="Arial" w:cs="Arial"/>
          <w:sz w:val="22"/>
          <w:szCs w:val="22"/>
        </w:rPr>
        <w:t>w</w:t>
      </w:r>
      <w:r w:rsidR="00BB2B0B" w:rsidRPr="00C666E6">
        <w:rPr>
          <w:rFonts w:ascii="Arial" w:hAnsi="Arial" w:cs="Arial"/>
          <w:sz w:val="22"/>
          <w:szCs w:val="22"/>
        </w:rPr>
        <w:t xml:space="preserve"> przypadkach, o których mowa w lit. a-c w</w:t>
      </w:r>
      <w:r w:rsidR="001B382B" w:rsidRPr="00C666E6">
        <w:rPr>
          <w:rFonts w:ascii="Arial" w:hAnsi="Arial" w:cs="Arial"/>
          <w:sz w:val="22"/>
          <w:szCs w:val="22"/>
        </w:rPr>
        <w:t xml:space="preserve">ynagrodzenie zostanie ustalone w protokole konieczności na podstawie zaakceptowanego przez Zamawiającego kosztorysu </w:t>
      </w:r>
      <w:r w:rsidR="00A52A81" w:rsidRPr="00C666E6">
        <w:rPr>
          <w:rFonts w:ascii="Arial" w:hAnsi="Arial" w:cs="Arial"/>
          <w:sz w:val="22"/>
          <w:szCs w:val="22"/>
        </w:rPr>
        <w:t xml:space="preserve">wg cen jednostkowych zawartych w kosztorysie ofertowym, natomiast gdy </w:t>
      </w:r>
      <w:r w:rsidR="00EA7221" w:rsidRPr="00C666E6">
        <w:rPr>
          <w:rFonts w:ascii="Arial" w:hAnsi="Arial" w:cs="Arial"/>
          <w:sz w:val="22"/>
          <w:szCs w:val="22"/>
        </w:rPr>
        <w:t>nie ma cen jednostkowych należy sporządzić kosztorys</w:t>
      </w:r>
      <w:r w:rsidR="00A52A81" w:rsidRPr="00C666E6">
        <w:rPr>
          <w:rFonts w:ascii="Arial" w:hAnsi="Arial" w:cs="Arial"/>
          <w:sz w:val="22"/>
          <w:szCs w:val="22"/>
        </w:rPr>
        <w:t xml:space="preserve"> </w:t>
      </w:r>
      <w:r w:rsidR="00EA7221" w:rsidRPr="00C666E6">
        <w:rPr>
          <w:rFonts w:ascii="Arial" w:hAnsi="Arial" w:cs="Arial"/>
          <w:sz w:val="22"/>
          <w:szCs w:val="22"/>
        </w:rPr>
        <w:t>z</w:t>
      </w:r>
      <w:r w:rsidR="001B382B" w:rsidRPr="00C666E6">
        <w:rPr>
          <w:rFonts w:ascii="Arial" w:hAnsi="Arial" w:cs="Arial"/>
          <w:sz w:val="22"/>
          <w:szCs w:val="22"/>
        </w:rPr>
        <w:t xml:space="preserve"> zastosowaniem czynników cenotwórczych zawartych </w:t>
      </w:r>
      <w:r w:rsidR="00CC2AC9" w:rsidRPr="00C666E6">
        <w:rPr>
          <w:rFonts w:ascii="Arial" w:hAnsi="Arial" w:cs="Arial"/>
          <w:sz w:val="22"/>
          <w:szCs w:val="22"/>
        </w:rPr>
        <w:br/>
      </w:r>
      <w:r w:rsidR="001B382B" w:rsidRPr="00C666E6">
        <w:rPr>
          <w:rFonts w:ascii="Arial" w:hAnsi="Arial" w:cs="Arial"/>
          <w:sz w:val="22"/>
          <w:szCs w:val="22"/>
        </w:rPr>
        <w:t>w kosztorysie ofertowym</w:t>
      </w:r>
      <w:r>
        <w:rPr>
          <w:rFonts w:ascii="Arial" w:hAnsi="Arial" w:cs="Arial"/>
          <w:sz w:val="22"/>
          <w:szCs w:val="22"/>
        </w:rPr>
        <w:t>,</w:t>
      </w:r>
    </w:p>
    <w:p w14:paraId="0C056E1F" w14:textId="14640666" w:rsidR="009C5843" w:rsidRDefault="00097259" w:rsidP="00F00D42">
      <w:pPr>
        <w:pStyle w:val="Tekstpodstawowy"/>
        <w:numPr>
          <w:ilvl w:val="0"/>
          <w:numId w:val="36"/>
        </w:numPr>
        <w:spacing w:line="240" w:lineRule="auto"/>
        <w:jc w:val="both"/>
        <w:rPr>
          <w:rFonts w:ascii="Arial" w:hAnsi="Arial" w:cs="Arial"/>
          <w:sz w:val="22"/>
          <w:szCs w:val="22"/>
        </w:rPr>
      </w:pPr>
      <w:r w:rsidRPr="00C666E6">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C666E6">
        <w:rPr>
          <w:rFonts w:ascii="Arial" w:hAnsi="Arial" w:cs="Arial"/>
          <w:sz w:val="22"/>
          <w:szCs w:val="22"/>
        </w:rPr>
        <w:t xml:space="preserve"> Wynagrodzenie zostanie ustalone w protokole konieczności </w:t>
      </w:r>
      <w:r w:rsidR="00D76D25" w:rsidRPr="00C666E6">
        <w:rPr>
          <w:rFonts w:ascii="Arial" w:hAnsi="Arial" w:cs="Arial"/>
          <w:sz w:val="22"/>
          <w:szCs w:val="22"/>
        </w:rPr>
        <w:t xml:space="preserve">na podstawie zaakceptowanego przez Zamawiającego kosztorysu wg cen jednostkowych zawartych </w:t>
      </w:r>
      <w:r w:rsidR="00CC2AC9" w:rsidRPr="00C666E6">
        <w:rPr>
          <w:rFonts w:ascii="Arial" w:hAnsi="Arial" w:cs="Arial"/>
          <w:sz w:val="22"/>
          <w:szCs w:val="22"/>
        </w:rPr>
        <w:br/>
      </w:r>
      <w:r w:rsidR="00D76D25" w:rsidRPr="00C666E6">
        <w:rPr>
          <w:rFonts w:ascii="Arial" w:hAnsi="Arial" w:cs="Arial"/>
          <w:sz w:val="22"/>
          <w:szCs w:val="22"/>
        </w:rPr>
        <w:t>w kosztorysie ofertowym, natomiast gdy nie ma cen jednostkowych należy sporządzić kosztorys z zastosowaniem czynników cenotwórczych zawartych w kosztorysie ofertowym</w:t>
      </w:r>
      <w:r w:rsidR="0020396D" w:rsidRPr="007F4AC1">
        <w:rPr>
          <w:rFonts w:ascii="Arial" w:hAnsi="Arial" w:cs="Arial"/>
          <w:sz w:val="22"/>
          <w:szCs w:val="22"/>
        </w:rPr>
        <w:t xml:space="preserve">. </w:t>
      </w:r>
      <w:r w:rsidR="0020396D" w:rsidRPr="00C666E6">
        <w:rPr>
          <w:rFonts w:ascii="Arial" w:hAnsi="Arial" w:cs="Arial"/>
          <w:sz w:val="22"/>
          <w:szCs w:val="22"/>
        </w:rPr>
        <w:t>Zamawiający może zrezygnować z robót o wartości nie większej niż 30% wartości wynagrodzenia umownego brutto określonego w § 9 ust. 2 umowy</w:t>
      </w:r>
      <w:r w:rsidR="00F60B9B">
        <w:rPr>
          <w:rFonts w:ascii="Arial" w:hAnsi="Arial" w:cs="Arial"/>
          <w:sz w:val="22"/>
          <w:szCs w:val="22"/>
        </w:rPr>
        <w:t>,</w:t>
      </w:r>
    </w:p>
    <w:p w14:paraId="76548A53" w14:textId="4C243608" w:rsidR="00F60B9B" w:rsidRPr="00F60B9B" w:rsidRDefault="00F60B9B" w:rsidP="00F00D42">
      <w:pPr>
        <w:pStyle w:val="Akapitzlist"/>
        <w:numPr>
          <w:ilvl w:val="0"/>
          <w:numId w:val="36"/>
        </w:numPr>
        <w:spacing w:after="0" w:line="240" w:lineRule="auto"/>
        <w:rPr>
          <w:rFonts w:ascii="Arial" w:eastAsia="Arial Narrow" w:hAnsi="Arial" w:cs="Arial"/>
          <w:sz w:val="22"/>
          <w:szCs w:val="22"/>
          <w:lang w:eastAsia="en-US"/>
        </w:rPr>
      </w:pPr>
      <w:r w:rsidRPr="00F60B9B">
        <w:rPr>
          <w:rFonts w:ascii="Arial" w:eastAsia="Arial Narrow" w:hAnsi="Arial" w:cs="Arial"/>
          <w:sz w:val="22"/>
          <w:szCs w:val="22"/>
          <w:lang w:eastAsia="en-US"/>
        </w:rPr>
        <w:lastRenderedPageBreak/>
        <w:t>zmiany ustawowej stawki podatku VAT- o wartość</w:t>
      </w:r>
      <w:r w:rsidR="007D6840">
        <w:rPr>
          <w:rFonts w:ascii="Arial" w:eastAsia="Arial Narrow" w:hAnsi="Arial" w:cs="Arial"/>
          <w:sz w:val="22"/>
          <w:szCs w:val="22"/>
          <w:lang w:eastAsia="en-US"/>
        </w:rPr>
        <w:t xml:space="preserve"> zmiany stawki</w:t>
      </w:r>
      <w:r w:rsidRPr="00F60B9B">
        <w:rPr>
          <w:rFonts w:ascii="Arial" w:eastAsia="Arial Narrow" w:hAnsi="Arial" w:cs="Arial"/>
          <w:sz w:val="22"/>
          <w:szCs w:val="22"/>
          <w:lang w:eastAsia="en-US"/>
        </w:rPr>
        <w:t>,</w:t>
      </w:r>
    </w:p>
    <w:p w14:paraId="051B1A77" w14:textId="49B523C7" w:rsidR="00F74437" w:rsidRPr="00C666E6" w:rsidRDefault="00F74437" w:rsidP="00F00D42">
      <w:pPr>
        <w:pStyle w:val="Tekstpodstawowy"/>
        <w:numPr>
          <w:ilvl w:val="0"/>
          <w:numId w:val="36"/>
        </w:numPr>
        <w:shd w:val="clear" w:color="auto" w:fill="auto"/>
        <w:spacing w:line="240" w:lineRule="auto"/>
        <w:jc w:val="both"/>
        <w:rPr>
          <w:rFonts w:ascii="Arial" w:hAnsi="Arial" w:cs="Arial"/>
          <w:sz w:val="22"/>
          <w:szCs w:val="22"/>
        </w:rPr>
      </w:pPr>
      <w:r w:rsidRPr="00C666E6">
        <w:rPr>
          <w:rFonts w:ascii="Arial" w:hAnsi="Arial" w:cs="Arial"/>
          <w:sz w:val="22"/>
          <w:szCs w:val="22"/>
        </w:rPr>
        <w:t>zmiany części, materiałów lub urządzeń na nowszej generacji</w:t>
      </w:r>
      <w:r w:rsidR="00F0781C" w:rsidRPr="00C666E6">
        <w:rPr>
          <w:rFonts w:ascii="Arial" w:hAnsi="Arial" w:cs="Arial"/>
          <w:sz w:val="22"/>
          <w:szCs w:val="22"/>
        </w:rPr>
        <w:t>.</w:t>
      </w:r>
    </w:p>
    <w:p w14:paraId="3BE9A355" w14:textId="4357EEAC" w:rsidR="00F00D42" w:rsidRPr="00F00D42" w:rsidRDefault="00F00D42" w:rsidP="00F00D42">
      <w:pPr>
        <w:pStyle w:val="Tekstpodstawowy"/>
        <w:numPr>
          <w:ilvl w:val="0"/>
          <w:numId w:val="23"/>
        </w:numPr>
        <w:spacing w:line="276" w:lineRule="auto"/>
        <w:ind w:left="709" w:hanging="283"/>
        <w:jc w:val="both"/>
        <w:rPr>
          <w:rFonts w:ascii="Arial" w:hAnsi="Arial" w:cs="Arial"/>
          <w:sz w:val="22"/>
          <w:szCs w:val="22"/>
          <w:lang w:val="pl"/>
        </w:rPr>
      </w:pPr>
      <w:r w:rsidRPr="00F00D42">
        <w:rPr>
          <w:rFonts w:ascii="Arial" w:hAnsi="Arial" w:cs="Arial"/>
          <w:sz w:val="22"/>
          <w:szCs w:val="22"/>
          <w:lang w:val="pl"/>
        </w:rPr>
        <w:t xml:space="preserve">Każda ze Stron umowy, zgodnie z art. 439 ust. 1 ustawy </w:t>
      </w:r>
      <w:proofErr w:type="spellStart"/>
      <w:r w:rsidRPr="00F00D42">
        <w:rPr>
          <w:rFonts w:ascii="Arial" w:hAnsi="Arial" w:cs="Arial"/>
          <w:sz w:val="22"/>
          <w:szCs w:val="22"/>
          <w:lang w:val="pl"/>
        </w:rPr>
        <w:t>Pzp</w:t>
      </w:r>
      <w:proofErr w:type="spellEnd"/>
      <w:r w:rsidRPr="00F00D42">
        <w:rPr>
          <w:rFonts w:ascii="Arial" w:hAnsi="Arial" w:cs="Arial"/>
          <w:sz w:val="22"/>
          <w:szCs w:val="22"/>
          <w:lang w:val="pl"/>
        </w:rPr>
        <w:t xml:space="preserve">, jest uprawniona do żądania zmiany wysokości wynagrodzenia Wykonawcy, gdy wskaźnik cen produkcji budowlano-montażowej robót budowlanych ogłaszany w komunikacie Prezesa Głównego Urzędu Statystycznego za ostatni kwartał poprzedzający wniosek o waloryzację wzrośnie/spadnie o co najmniej </w:t>
      </w:r>
      <w:r w:rsidR="002B0EEF">
        <w:rPr>
          <w:rFonts w:ascii="Arial" w:hAnsi="Arial" w:cs="Arial"/>
          <w:sz w:val="22"/>
          <w:szCs w:val="22"/>
          <w:lang w:val="pl"/>
        </w:rPr>
        <w:t>8</w:t>
      </w:r>
      <w:r w:rsidRPr="00F00D42">
        <w:rPr>
          <w:rFonts w:ascii="Arial" w:hAnsi="Arial" w:cs="Arial"/>
          <w:sz w:val="22"/>
          <w:szCs w:val="22"/>
          <w:lang w:val="pl"/>
        </w:rPr>
        <w:t>% w stosunku do wysokości tego wskaźnika w kwartale, w którym została zawarta umowa, a jeżeli zawarcie umowy nastąpi po 180 dniach od upływu terminu składania ofert, w stosunku do wysokości wskaźnika w kwartale składania ofert. Waloryzacja wynagrodzenia dopuszczalna jest tylko raz, nie wcześniej niż po upływie 6 miesięcy od dnia podpisania umowy. Wydłużenie terminu umownego realizacji zadania nie wpływa na zmianę terminu żądania zmiany wysokości wynagrodzenia.</w:t>
      </w:r>
    </w:p>
    <w:p w14:paraId="23BDC6A9" w14:textId="77777777" w:rsidR="00F00D42" w:rsidRDefault="00F00D42" w:rsidP="00F00D42">
      <w:pPr>
        <w:pStyle w:val="Tekstpodstawowy"/>
        <w:numPr>
          <w:ilvl w:val="0"/>
          <w:numId w:val="42"/>
        </w:numPr>
        <w:spacing w:line="276" w:lineRule="auto"/>
        <w:jc w:val="both"/>
        <w:rPr>
          <w:rFonts w:ascii="Arial" w:hAnsi="Arial" w:cs="Arial"/>
          <w:sz w:val="22"/>
          <w:szCs w:val="22"/>
          <w:lang w:val="pl"/>
        </w:rPr>
      </w:pPr>
      <w:r w:rsidRPr="00F00D42">
        <w:rPr>
          <w:rFonts w:ascii="Arial" w:hAnsi="Arial" w:cs="Arial"/>
          <w:sz w:val="22"/>
          <w:szCs w:val="22"/>
          <w:lang w:val="pl"/>
        </w:rPr>
        <w:t>Strona zainteresowana waloryzacją składa drugiej Stronie wniosek o dokonanie waloryzacji wynagrodzenia/cen jednostkowych wraz z uzasadnieniem wskazującym wysokość wskaźnika oraz przedmiot i wartość robót podlegających waloryzacji (niewykonanych do dnia złożenia wniosku). W przypadku wzrostu/spadku wskaźnika GUS cen produkcji budowlano-montażowej robót budowlanych ogłaszany w komunikacie Prezesa Głównego Urzędu Statystycznego za ostatni kwartał poprzedzający wniosek o waloryzację, waloryzacja będzie polegała na wzroście/obniżeniu wynagrodzenia za prace wykonane po dniu złożenia wniosku o wartość wynikową uwzględniającą różnicę między przedmiotowym wskaźnikiem w kwartale zawarcia umowy a wskaźnikiem w kwartale dokonywania waloryzacji, jednak nie więcej niż 5% wynagrodzenia umownego brutto Wykonawcy wskazanego w § 9 ust. 2 umowy.</w:t>
      </w:r>
    </w:p>
    <w:p w14:paraId="2A9FCB66" w14:textId="77777777" w:rsidR="00F00D42" w:rsidRDefault="00F00D42" w:rsidP="00F00D42">
      <w:pPr>
        <w:pStyle w:val="Tekstpodstawowy"/>
        <w:numPr>
          <w:ilvl w:val="0"/>
          <w:numId w:val="42"/>
        </w:numPr>
        <w:spacing w:line="276" w:lineRule="auto"/>
        <w:jc w:val="both"/>
        <w:rPr>
          <w:rFonts w:ascii="Arial" w:hAnsi="Arial" w:cs="Arial"/>
          <w:sz w:val="22"/>
          <w:szCs w:val="22"/>
          <w:lang w:val="pl"/>
        </w:rPr>
      </w:pPr>
      <w:r w:rsidRPr="00F00D42">
        <w:rPr>
          <w:rFonts w:ascii="Arial" w:hAnsi="Arial" w:cs="Arial"/>
          <w:sz w:val="22"/>
          <w:szCs w:val="22"/>
          <w:lang w:val="pl"/>
        </w:rPr>
        <w:t xml:space="preserve">Zmiana wynagrodzenia ze względu na waloryzację, o której mowa w ust. 2 uważana będzie za wiążącą w sytuacji pisemnej zgody Zamawiającego pod rygorem nieważności. </w:t>
      </w:r>
    </w:p>
    <w:p w14:paraId="04C1702C" w14:textId="2D08187A" w:rsidR="00F00D42" w:rsidRPr="00F00D42" w:rsidRDefault="00F00D42" w:rsidP="00F00D42">
      <w:pPr>
        <w:pStyle w:val="Tekstpodstawowy"/>
        <w:numPr>
          <w:ilvl w:val="0"/>
          <w:numId w:val="42"/>
        </w:numPr>
        <w:spacing w:line="276" w:lineRule="auto"/>
        <w:jc w:val="both"/>
        <w:rPr>
          <w:rFonts w:ascii="Arial" w:hAnsi="Arial" w:cs="Arial"/>
          <w:sz w:val="22"/>
          <w:szCs w:val="22"/>
          <w:lang w:val="pl"/>
        </w:rPr>
      </w:pPr>
      <w:r w:rsidRPr="00F00D42">
        <w:rPr>
          <w:rFonts w:ascii="Arial" w:hAnsi="Arial" w:cs="Arial"/>
          <w:sz w:val="22"/>
          <w:szCs w:val="22"/>
          <w:lang w:val="pl"/>
        </w:rPr>
        <w:t xml:space="preserve">W przypadku dokonania zmiany wynagrodzenia Wykonawcy określonego w § 9 ust. 2 zgodnie z postanowieniami niniejszej umowy, na podstawie art. 439 ust. 5 ustawy </w:t>
      </w:r>
      <w:proofErr w:type="spellStart"/>
      <w:r w:rsidRPr="00F00D42">
        <w:rPr>
          <w:rFonts w:ascii="Arial" w:hAnsi="Arial" w:cs="Arial"/>
          <w:sz w:val="22"/>
          <w:szCs w:val="22"/>
          <w:lang w:val="pl"/>
        </w:rPr>
        <w:t>Pzp</w:t>
      </w:r>
      <w:proofErr w:type="spellEnd"/>
      <w:r w:rsidRPr="00F00D42">
        <w:rPr>
          <w:rFonts w:ascii="Arial" w:hAnsi="Arial" w:cs="Arial"/>
          <w:sz w:val="22"/>
          <w:szCs w:val="22"/>
          <w:lang w:val="pl"/>
        </w:rPr>
        <w:t xml:space="preserve">, Wykonawca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0BF9091A" w14:textId="466C5672" w:rsidR="00F00D42" w:rsidRPr="00F00D42" w:rsidRDefault="00F00D42" w:rsidP="00F00D42">
      <w:pPr>
        <w:pStyle w:val="Tekstpodstawowy"/>
        <w:numPr>
          <w:ilvl w:val="0"/>
          <w:numId w:val="43"/>
        </w:numPr>
        <w:spacing w:line="276" w:lineRule="auto"/>
        <w:jc w:val="both"/>
        <w:rPr>
          <w:rFonts w:ascii="Arial" w:hAnsi="Arial" w:cs="Arial"/>
          <w:sz w:val="22"/>
          <w:szCs w:val="22"/>
          <w:lang w:val="pl"/>
        </w:rPr>
      </w:pPr>
      <w:r w:rsidRPr="00F00D42">
        <w:rPr>
          <w:rFonts w:ascii="Arial" w:hAnsi="Arial" w:cs="Arial"/>
          <w:sz w:val="22"/>
          <w:szCs w:val="22"/>
          <w:lang w:val="pl"/>
        </w:rPr>
        <w:t xml:space="preserve">przedmiotem umowy są roboty budowlane, usługi lub dostawy, </w:t>
      </w:r>
    </w:p>
    <w:p w14:paraId="3FCDCE75" w14:textId="4DA7A00A" w:rsidR="00F00D42" w:rsidRDefault="00F00D42" w:rsidP="00F00D42">
      <w:pPr>
        <w:pStyle w:val="Tekstpodstawowy"/>
        <w:numPr>
          <w:ilvl w:val="0"/>
          <w:numId w:val="43"/>
        </w:numPr>
        <w:spacing w:line="276" w:lineRule="auto"/>
        <w:jc w:val="both"/>
        <w:rPr>
          <w:rFonts w:ascii="Arial" w:hAnsi="Arial" w:cs="Arial"/>
          <w:sz w:val="22"/>
          <w:szCs w:val="22"/>
          <w:lang w:val="pl"/>
        </w:rPr>
      </w:pPr>
      <w:r w:rsidRPr="00F00D42">
        <w:rPr>
          <w:rFonts w:ascii="Arial" w:hAnsi="Arial" w:cs="Arial"/>
          <w:sz w:val="22"/>
          <w:szCs w:val="22"/>
          <w:lang w:val="pl"/>
        </w:rPr>
        <w:t>okres obowiązywania umowy przekracza 6 miesięcy.</w:t>
      </w:r>
    </w:p>
    <w:p w14:paraId="5F11629F" w14:textId="0305C7D3" w:rsidR="00F00D42" w:rsidRPr="00F00D42" w:rsidRDefault="00F00D42" w:rsidP="00F00D42">
      <w:pPr>
        <w:pStyle w:val="Tekstpodstawowy"/>
        <w:spacing w:line="276" w:lineRule="auto"/>
        <w:ind w:left="709" w:hanging="283"/>
        <w:jc w:val="both"/>
        <w:rPr>
          <w:rFonts w:ascii="Arial" w:hAnsi="Arial" w:cs="Arial"/>
          <w:sz w:val="22"/>
          <w:szCs w:val="22"/>
          <w:lang w:val="pl"/>
        </w:rPr>
      </w:pPr>
      <w:r>
        <w:rPr>
          <w:rFonts w:ascii="Arial" w:hAnsi="Arial" w:cs="Arial"/>
          <w:sz w:val="22"/>
          <w:szCs w:val="22"/>
          <w:lang w:val="pl"/>
        </w:rPr>
        <w:t xml:space="preserve">4) </w:t>
      </w:r>
      <w:r w:rsidRPr="00F00D42">
        <w:rPr>
          <w:rFonts w:ascii="Arial" w:hAnsi="Arial" w:cs="Arial"/>
          <w:sz w:val="22"/>
          <w:szCs w:val="22"/>
        </w:rPr>
        <w:t xml:space="preserve">W przypadku dokonania zmiany wynagrodzenia Wykonawcy zgodnie z zasadami określonymi powyżej, Wykonawca: </w:t>
      </w:r>
    </w:p>
    <w:p w14:paraId="6A9CB83F" w14:textId="77777777" w:rsidR="00F00D42" w:rsidRDefault="00F00D42" w:rsidP="00F00D42">
      <w:pPr>
        <w:pStyle w:val="Tekstpodstawowy"/>
        <w:numPr>
          <w:ilvl w:val="0"/>
          <w:numId w:val="41"/>
        </w:numPr>
        <w:spacing w:line="276" w:lineRule="auto"/>
        <w:jc w:val="both"/>
        <w:rPr>
          <w:rFonts w:ascii="Arial" w:hAnsi="Arial" w:cs="Arial"/>
          <w:sz w:val="22"/>
          <w:szCs w:val="22"/>
          <w:lang w:val="pl"/>
        </w:rPr>
      </w:pPr>
      <w:r w:rsidRPr="00F00D42">
        <w:rPr>
          <w:rFonts w:ascii="Arial" w:hAnsi="Arial" w:cs="Arial"/>
          <w:sz w:val="22"/>
          <w:szCs w:val="22"/>
          <w:lang w:val="pl"/>
        </w:rPr>
        <w:t>w terminie 14 dni od dnia wyrażenia zgody, o której mowa w pkt 2.1. - przedłoży Zamawiającemu oświadczenie zawierające wykaz podwykonawców, których umowy spełniają warunki określone w pkt 2.2. wraz z wartościami zmiany wynagrodzeń podwykonawców oraz wskazaniem terminów zapłaty kwot zmiany wynagrodzenia podwykonawców;</w:t>
      </w:r>
      <w:r>
        <w:rPr>
          <w:rFonts w:ascii="Arial" w:hAnsi="Arial" w:cs="Arial"/>
          <w:sz w:val="22"/>
          <w:szCs w:val="22"/>
          <w:lang w:val="pl"/>
        </w:rPr>
        <w:t xml:space="preserve"> </w:t>
      </w:r>
    </w:p>
    <w:p w14:paraId="4EAB70B2" w14:textId="00698194" w:rsidR="00F00D42" w:rsidRPr="00F00D42" w:rsidRDefault="00F00D42" w:rsidP="00F00D42">
      <w:pPr>
        <w:pStyle w:val="Tekstpodstawowy"/>
        <w:numPr>
          <w:ilvl w:val="0"/>
          <w:numId w:val="41"/>
        </w:numPr>
        <w:spacing w:line="276" w:lineRule="auto"/>
        <w:jc w:val="both"/>
        <w:rPr>
          <w:rFonts w:ascii="Arial" w:hAnsi="Arial" w:cs="Arial"/>
          <w:sz w:val="22"/>
          <w:szCs w:val="22"/>
          <w:lang w:val="pl"/>
        </w:rPr>
      </w:pPr>
      <w:r w:rsidRPr="00F00D42">
        <w:rPr>
          <w:rFonts w:ascii="Arial" w:hAnsi="Arial" w:cs="Arial"/>
          <w:sz w:val="22"/>
          <w:szCs w:val="22"/>
          <w:lang w:val="pl"/>
        </w:rPr>
        <w:t xml:space="preserve">w terminie wskazanym przez Zamawiającego przekaże Zamawiającemu oświadczenie </w:t>
      </w:r>
      <w:r w:rsidRPr="00F00D42">
        <w:rPr>
          <w:rFonts w:ascii="Arial" w:hAnsi="Arial" w:cs="Arial"/>
          <w:sz w:val="22"/>
          <w:szCs w:val="22"/>
          <w:lang w:val="pl"/>
        </w:rPr>
        <w:br/>
        <w:t>o uregulowaniu wynagrodzenia podwykonawcy z tytułu zmiany wynagrodzenia, o której mowa w niniejszym postanowieniu umownym – pod rygorem naliczenia kary umownej.</w:t>
      </w:r>
    </w:p>
    <w:p w14:paraId="5AAEC046" w14:textId="73243252" w:rsidR="001B382B" w:rsidRPr="00C666E6" w:rsidRDefault="001B382B" w:rsidP="00F00D42">
      <w:pPr>
        <w:pStyle w:val="Tekstpodstawowy"/>
        <w:numPr>
          <w:ilvl w:val="0"/>
          <w:numId w:val="23"/>
        </w:numPr>
        <w:spacing w:line="276" w:lineRule="auto"/>
        <w:ind w:firstLine="426"/>
        <w:jc w:val="both"/>
        <w:rPr>
          <w:rFonts w:ascii="Arial" w:hAnsi="Arial" w:cs="Arial"/>
          <w:sz w:val="22"/>
          <w:szCs w:val="22"/>
        </w:rPr>
      </w:pPr>
      <w:r w:rsidRPr="00C666E6">
        <w:rPr>
          <w:rFonts w:ascii="Arial" w:hAnsi="Arial" w:cs="Arial"/>
          <w:sz w:val="22"/>
          <w:szCs w:val="22"/>
        </w:rPr>
        <w:t>Warunki wprowadzenia zmian:</w:t>
      </w:r>
    </w:p>
    <w:p w14:paraId="7D132EF1" w14:textId="77777777" w:rsidR="001B382B" w:rsidRPr="00C666E6" w:rsidRDefault="001B382B" w:rsidP="00F00D42">
      <w:pPr>
        <w:pStyle w:val="Tekstpodstawowy"/>
        <w:numPr>
          <w:ilvl w:val="0"/>
          <w:numId w:val="26"/>
        </w:numPr>
        <w:shd w:val="clear" w:color="auto" w:fill="auto"/>
        <w:tabs>
          <w:tab w:val="left" w:pos="714"/>
        </w:tabs>
        <w:spacing w:line="276" w:lineRule="auto"/>
        <w:ind w:left="567" w:firstLine="380"/>
        <w:jc w:val="both"/>
        <w:rPr>
          <w:rFonts w:ascii="Arial" w:hAnsi="Arial" w:cs="Arial"/>
          <w:sz w:val="22"/>
          <w:szCs w:val="22"/>
        </w:rPr>
      </w:pPr>
      <w:r w:rsidRPr="00C666E6">
        <w:rPr>
          <w:rFonts w:ascii="Arial" w:hAnsi="Arial" w:cs="Arial"/>
          <w:sz w:val="22"/>
          <w:szCs w:val="22"/>
        </w:rPr>
        <w:t>inicjowanie zmian - na pisemny wniosek Wykonawcy lub Zamawiającego,</w:t>
      </w:r>
    </w:p>
    <w:p w14:paraId="63FCDADF" w14:textId="77777777" w:rsidR="001B382B" w:rsidRPr="00C666E6" w:rsidRDefault="001B382B" w:rsidP="00F00D42">
      <w:pPr>
        <w:pStyle w:val="Tekstpodstawowy"/>
        <w:numPr>
          <w:ilvl w:val="0"/>
          <w:numId w:val="26"/>
        </w:numPr>
        <w:shd w:val="clear" w:color="auto" w:fill="auto"/>
        <w:tabs>
          <w:tab w:val="left" w:pos="714"/>
        </w:tabs>
        <w:spacing w:line="276" w:lineRule="auto"/>
        <w:ind w:left="567" w:firstLine="380"/>
        <w:jc w:val="both"/>
        <w:rPr>
          <w:rFonts w:ascii="Arial" w:hAnsi="Arial" w:cs="Arial"/>
          <w:sz w:val="22"/>
          <w:szCs w:val="22"/>
        </w:rPr>
      </w:pPr>
      <w:r w:rsidRPr="00C666E6">
        <w:rPr>
          <w:rFonts w:ascii="Arial" w:hAnsi="Arial" w:cs="Arial"/>
          <w:sz w:val="22"/>
          <w:szCs w:val="22"/>
        </w:rPr>
        <w:t>pisemne uzasadnienie zmian,</w:t>
      </w:r>
    </w:p>
    <w:p w14:paraId="0A67F906" w14:textId="44B1AE17" w:rsidR="00786A12" w:rsidRPr="00C666E6" w:rsidRDefault="001B382B" w:rsidP="00F00D42">
      <w:pPr>
        <w:pStyle w:val="Tekstpodstawowy"/>
        <w:numPr>
          <w:ilvl w:val="0"/>
          <w:numId w:val="26"/>
        </w:numPr>
        <w:shd w:val="clear" w:color="auto" w:fill="auto"/>
        <w:tabs>
          <w:tab w:val="left" w:pos="714"/>
        </w:tabs>
        <w:spacing w:after="240" w:line="276" w:lineRule="auto"/>
        <w:ind w:left="567" w:firstLine="380"/>
        <w:jc w:val="both"/>
        <w:rPr>
          <w:rFonts w:ascii="Arial" w:hAnsi="Arial" w:cs="Arial"/>
          <w:sz w:val="22"/>
          <w:szCs w:val="22"/>
        </w:rPr>
      </w:pPr>
      <w:r w:rsidRPr="00C666E6">
        <w:rPr>
          <w:rFonts w:ascii="Arial" w:hAnsi="Arial" w:cs="Arial"/>
          <w:sz w:val="22"/>
          <w:szCs w:val="22"/>
        </w:rPr>
        <w:t>forma zmian: aneks do umowy w formie pisemnej pod rygorem nieważności.</w:t>
      </w:r>
    </w:p>
    <w:p w14:paraId="2DD257C4" w14:textId="77777777" w:rsidR="001B382B" w:rsidRPr="00C666E6" w:rsidRDefault="001B382B" w:rsidP="001B382B">
      <w:pPr>
        <w:pStyle w:val="Heading10"/>
        <w:keepNext/>
        <w:keepLines/>
        <w:shd w:val="clear" w:color="auto" w:fill="auto"/>
        <w:rPr>
          <w:rFonts w:ascii="Arial" w:hAnsi="Arial" w:cs="Arial"/>
          <w:sz w:val="22"/>
          <w:szCs w:val="22"/>
        </w:rPr>
      </w:pPr>
      <w:bookmarkStart w:id="46" w:name="bookmark42"/>
      <w:bookmarkStart w:id="47" w:name="bookmark43"/>
      <w:r w:rsidRPr="00C666E6">
        <w:rPr>
          <w:rFonts w:ascii="Arial" w:hAnsi="Arial" w:cs="Arial"/>
          <w:sz w:val="22"/>
          <w:szCs w:val="22"/>
        </w:rPr>
        <w:t>odstąpienie od umowy</w:t>
      </w:r>
      <w:bookmarkEnd w:id="46"/>
      <w:bookmarkEnd w:id="47"/>
    </w:p>
    <w:p w14:paraId="58140F75" w14:textId="68070B0C" w:rsidR="00EC50BD" w:rsidRPr="00C666E6" w:rsidRDefault="001B382B" w:rsidP="004F4D14">
      <w:pPr>
        <w:pStyle w:val="Tekstpodstawowy"/>
        <w:shd w:val="clear" w:color="auto" w:fill="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8</w:t>
      </w:r>
    </w:p>
    <w:p w14:paraId="14A1D067" w14:textId="710C6ECA" w:rsidR="00EC50BD" w:rsidRPr="00C666E6" w:rsidRDefault="00EC50BD" w:rsidP="00F00D42">
      <w:pPr>
        <w:pStyle w:val="Default"/>
        <w:numPr>
          <w:ilvl w:val="0"/>
          <w:numId w:val="34"/>
        </w:numPr>
        <w:jc w:val="both"/>
        <w:rPr>
          <w:rFonts w:ascii="Arial" w:hAnsi="Arial" w:cs="Arial"/>
          <w:sz w:val="22"/>
          <w:szCs w:val="22"/>
        </w:rPr>
      </w:pPr>
      <w:r w:rsidRPr="00C666E6">
        <w:rPr>
          <w:rFonts w:ascii="Arial" w:hAnsi="Arial" w:cs="Arial"/>
          <w:sz w:val="22"/>
          <w:szCs w:val="22"/>
        </w:rPr>
        <w:t xml:space="preserve">W razie zaistnienia istotnej zmiany okoliczności powodującej, że wykonanie umowy nie leży w interesie publicznym, czego nie można było przewidzieć w chwili zawarcia umowy, </w:t>
      </w:r>
      <w:r w:rsidR="00DA66BB" w:rsidRPr="00C666E6">
        <w:rPr>
          <w:rFonts w:ascii="Arial" w:hAnsi="Arial" w:cs="Arial"/>
          <w:sz w:val="22"/>
          <w:szCs w:val="22"/>
        </w:rPr>
        <w:br/>
      </w:r>
      <w:r w:rsidRPr="00C666E6">
        <w:rPr>
          <w:rFonts w:ascii="Arial" w:hAnsi="Arial" w:cs="Arial"/>
          <w:sz w:val="22"/>
          <w:szCs w:val="22"/>
        </w:rPr>
        <w:t xml:space="preserve">lub dalsze wykonywanie umowy może zagrozić </w:t>
      </w:r>
      <w:r w:rsidR="00FA7E50" w:rsidRPr="00C666E6">
        <w:rPr>
          <w:rFonts w:ascii="Arial" w:hAnsi="Arial" w:cs="Arial"/>
          <w:sz w:val="22"/>
          <w:szCs w:val="22"/>
        </w:rPr>
        <w:t>podstawowemu</w:t>
      </w:r>
      <w:r w:rsidRPr="00C666E6">
        <w:rPr>
          <w:rFonts w:ascii="Arial" w:hAnsi="Arial" w:cs="Arial"/>
          <w:sz w:val="22"/>
          <w:szCs w:val="22"/>
        </w:rPr>
        <w:t xml:space="preserve"> bezpieczeństwu państwa </w:t>
      </w:r>
      <w:r w:rsidR="00DA66BB" w:rsidRPr="00C666E6">
        <w:rPr>
          <w:rFonts w:ascii="Arial" w:hAnsi="Arial" w:cs="Arial"/>
          <w:sz w:val="22"/>
          <w:szCs w:val="22"/>
        </w:rPr>
        <w:br/>
      </w:r>
      <w:r w:rsidRPr="00C666E6">
        <w:rPr>
          <w:rFonts w:ascii="Arial" w:hAnsi="Arial" w:cs="Arial"/>
          <w:sz w:val="22"/>
          <w:szCs w:val="22"/>
        </w:rPr>
        <w:lastRenderedPageBreak/>
        <w:t xml:space="preserve">lub bezpieczeństwu publicznemu, Zamawiający może odstąpić od umowy w terminie 30 dni od powzięcia wiadomości o tych okolicznościach. </w:t>
      </w:r>
    </w:p>
    <w:p w14:paraId="1EC4AB2E" w14:textId="5A940C87" w:rsidR="00EC50BD" w:rsidRPr="00C666E6" w:rsidRDefault="003B6F79" w:rsidP="00F00D42">
      <w:pPr>
        <w:pStyle w:val="Default"/>
        <w:numPr>
          <w:ilvl w:val="0"/>
          <w:numId w:val="34"/>
        </w:numPr>
        <w:jc w:val="both"/>
        <w:rPr>
          <w:rFonts w:ascii="Arial" w:hAnsi="Arial" w:cs="Arial"/>
          <w:sz w:val="22"/>
          <w:szCs w:val="22"/>
        </w:rPr>
      </w:pPr>
      <w:r w:rsidRPr="00C666E6">
        <w:rPr>
          <w:rFonts w:ascii="Arial" w:hAnsi="Arial" w:cs="Arial"/>
          <w:sz w:val="22"/>
          <w:szCs w:val="22"/>
          <w:u w:val="single"/>
        </w:rPr>
        <w:t xml:space="preserve">Zamawiający może odstąpić jeśli </w:t>
      </w:r>
      <w:r w:rsidR="00EC50BD" w:rsidRPr="00C666E6">
        <w:rPr>
          <w:rFonts w:ascii="Arial" w:hAnsi="Arial" w:cs="Arial"/>
          <w:sz w:val="22"/>
          <w:szCs w:val="22"/>
          <w:u w:val="single"/>
        </w:rPr>
        <w:t xml:space="preserve">zachodzi co najmniej jedna </w:t>
      </w:r>
      <w:r w:rsidR="00EC50BD" w:rsidRPr="00C666E6">
        <w:rPr>
          <w:rFonts w:ascii="Arial" w:hAnsi="Arial" w:cs="Arial"/>
          <w:sz w:val="22"/>
          <w:szCs w:val="22"/>
        </w:rPr>
        <w:t xml:space="preserve">z następujących okoliczności: </w:t>
      </w:r>
    </w:p>
    <w:p w14:paraId="79E7BA2E" w14:textId="70EB5B89" w:rsidR="00EC50BD" w:rsidRPr="00C666E6" w:rsidRDefault="00EC50BD" w:rsidP="00F00D42">
      <w:pPr>
        <w:pStyle w:val="Default"/>
        <w:numPr>
          <w:ilvl w:val="0"/>
          <w:numId w:val="35"/>
        </w:numPr>
        <w:ind w:left="851" w:hanging="284"/>
        <w:jc w:val="both"/>
        <w:rPr>
          <w:rFonts w:ascii="Arial" w:hAnsi="Arial" w:cs="Arial"/>
          <w:sz w:val="22"/>
          <w:szCs w:val="22"/>
        </w:rPr>
      </w:pPr>
      <w:r w:rsidRPr="00C666E6">
        <w:rPr>
          <w:rFonts w:ascii="Arial" w:hAnsi="Arial" w:cs="Arial"/>
          <w:sz w:val="22"/>
          <w:szCs w:val="22"/>
        </w:rPr>
        <w:t>dokonano zmiany umowy z naruszeniem art. 454 i art. 455</w:t>
      </w:r>
      <w:r w:rsidR="009776D4" w:rsidRPr="00C666E6">
        <w:rPr>
          <w:rFonts w:ascii="Arial" w:hAnsi="Arial" w:cs="Arial"/>
          <w:sz w:val="22"/>
          <w:szCs w:val="22"/>
        </w:rPr>
        <w:t>,</w:t>
      </w:r>
      <w:r w:rsidRPr="00C666E6">
        <w:rPr>
          <w:rFonts w:ascii="Arial" w:hAnsi="Arial" w:cs="Arial"/>
          <w:sz w:val="22"/>
          <w:szCs w:val="22"/>
        </w:rPr>
        <w:t xml:space="preserve"> </w:t>
      </w:r>
    </w:p>
    <w:p w14:paraId="49DE78F0" w14:textId="10238538" w:rsidR="00EC50BD" w:rsidRPr="00C666E6" w:rsidRDefault="00EC50BD" w:rsidP="00F00D42">
      <w:pPr>
        <w:pStyle w:val="Default"/>
        <w:numPr>
          <w:ilvl w:val="0"/>
          <w:numId w:val="35"/>
        </w:numPr>
        <w:ind w:left="851" w:hanging="284"/>
        <w:jc w:val="both"/>
        <w:rPr>
          <w:rFonts w:ascii="Arial" w:hAnsi="Arial" w:cs="Arial"/>
          <w:sz w:val="22"/>
          <w:szCs w:val="22"/>
        </w:rPr>
      </w:pPr>
      <w:r w:rsidRPr="00C666E6">
        <w:rPr>
          <w:rFonts w:ascii="Arial" w:hAnsi="Arial" w:cs="Arial"/>
          <w:sz w:val="22"/>
          <w:szCs w:val="22"/>
        </w:rPr>
        <w:t>wykonawca w chwili zawarcia umowy podlegał wykluczeniu na podstawie art. 108</w:t>
      </w:r>
      <w:r w:rsidR="009776D4" w:rsidRPr="00C666E6">
        <w:rPr>
          <w:rFonts w:ascii="Arial" w:hAnsi="Arial" w:cs="Arial"/>
          <w:sz w:val="22"/>
          <w:szCs w:val="22"/>
        </w:rPr>
        <w:t>,</w:t>
      </w:r>
      <w:r w:rsidRPr="00C666E6">
        <w:rPr>
          <w:rFonts w:ascii="Arial" w:hAnsi="Arial" w:cs="Arial"/>
          <w:sz w:val="22"/>
          <w:szCs w:val="22"/>
        </w:rPr>
        <w:t xml:space="preserve"> </w:t>
      </w:r>
    </w:p>
    <w:p w14:paraId="16073619" w14:textId="58D3FE3B" w:rsidR="00EC50BD" w:rsidRPr="00C666E6" w:rsidRDefault="00DA66BB" w:rsidP="00F00D42">
      <w:pPr>
        <w:pStyle w:val="Tekstpodstawowy"/>
        <w:numPr>
          <w:ilvl w:val="0"/>
          <w:numId w:val="35"/>
        </w:numPr>
        <w:shd w:val="clear" w:color="auto" w:fill="auto"/>
        <w:tabs>
          <w:tab w:val="left" w:pos="851"/>
        </w:tabs>
        <w:ind w:left="851" w:hanging="284"/>
        <w:jc w:val="both"/>
        <w:rPr>
          <w:rFonts w:ascii="Arial" w:hAnsi="Arial" w:cs="Arial"/>
          <w:sz w:val="22"/>
          <w:szCs w:val="22"/>
        </w:rPr>
      </w:pPr>
      <w:r w:rsidRPr="00C666E6">
        <w:rPr>
          <w:rFonts w:ascii="Arial" w:hAnsi="Arial" w:cs="Arial"/>
          <w:sz w:val="22"/>
          <w:szCs w:val="22"/>
        </w:rPr>
        <w:t>T</w:t>
      </w:r>
      <w:r w:rsidR="00EC50BD" w:rsidRPr="00C666E6">
        <w:rPr>
          <w:rFonts w:ascii="Arial" w:hAnsi="Arial" w:cs="Arial"/>
          <w:sz w:val="22"/>
          <w:szCs w:val="22"/>
        </w:rPr>
        <w:t xml:space="preserve">rybunał Sprawiedliwości Unii Europejskiej stwierdził, w ramach procedury przewidzianej </w:t>
      </w:r>
      <w:r w:rsidRPr="00C666E6">
        <w:rPr>
          <w:rFonts w:ascii="Arial" w:hAnsi="Arial" w:cs="Arial"/>
          <w:sz w:val="22"/>
          <w:szCs w:val="22"/>
        </w:rPr>
        <w:br/>
      </w:r>
      <w:r w:rsidR="00EC50BD" w:rsidRPr="00C666E6">
        <w:rPr>
          <w:rFonts w:ascii="Arial" w:hAnsi="Arial" w:cs="Arial"/>
          <w:sz w:val="22"/>
          <w:szCs w:val="22"/>
        </w:rPr>
        <w:t>w</w:t>
      </w:r>
      <w:r w:rsidRPr="00C666E6">
        <w:rPr>
          <w:rFonts w:ascii="Arial" w:hAnsi="Arial" w:cs="Arial"/>
          <w:sz w:val="22"/>
          <w:szCs w:val="22"/>
        </w:rPr>
        <w:t xml:space="preserve"> </w:t>
      </w:r>
      <w:r w:rsidR="00EC50BD" w:rsidRPr="00C666E6">
        <w:rPr>
          <w:rFonts w:ascii="Arial" w:hAnsi="Arial" w:cs="Arial"/>
          <w:sz w:val="22"/>
          <w:szCs w:val="22"/>
        </w:rPr>
        <w:t xml:space="preserve">art. 258 Traktatu o funkcjonowaniu Unii Europejskiej, że Rzeczypospolita Polska uchybiła zobowiązaniom, które ciążą na niej na mocy Traktatów, dyrektywy 2014/24/UE, dyrektywy 2014/25/UE i dyrektywy 2009/81/WE, z uwagi na to, że zamawiający udzielił zamówienia </w:t>
      </w:r>
      <w:r w:rsidRPr="00C666E6">
        <w:rPr>
          <w:rFonts w:ascii="Arial" w:hAnsi="Arial" w:cs="Arial"/>
          <w:sz w:val="22"/>
          <w:szCs w:val="22"/>
        </w:rPr>
        <w:br/>
      </w:r>
      <w:r w:rsidR="00EC50BD" w:rsidRPr="00C666E6">
        <w:rPr>
          <w:rFonts w:ascii="Arial" w:hAnsi="Arial" w:cs="Arial"/>
          <w:sz w:val="22"/>
          <w:szCs w:val="22"/>
        </w:rPr>
        <w:t>z naruszeniem prawa Unii Europejskiej.</w:t>
      </w:r>
    </w:p>
    <w:p w14:paraId="6BF2B7D5" w14:textId="27EBA422" w:rsidR="00D1669F" w:rsidRPr="00C666E6" w:rsidRDefault="00D1669F" w:rsidP="00F00D42">
      <w:pPr>
        <w:pStyle w:val="Tekstpodstawowy"/>
        <w:numPr>
          <w:ilvl w:val="0"/>
          <w:numId w:val="34"/>
        </w:numPr>
        <w:shd w:val="clear" w:color="auto" w:fill="auto"/>
        <w:tabs>
          <w:tab w:val="left" w:pos="480"/>
        </w:tabs>
        <w:jc w:val="both"/>
        <w:rPr>
          <w:rFonts w:ascii="Arial" w:hAnsi="Arial" w:cs="Arial"/>
          <w:sz w:val="22"/>
          <w:szCs w:val="22"/>
        </w:rPr>
      </w:pPr>
      <w:r w:rsidRPr="00C666E6">
        <w:rPr>
          <w:rFonts w:ascii="Arial" w:hAnsi="Arial" w:cs="Arial"/>
          <w:sz w:val="22"/>
          <w:szCs w:val="22"/>
        </w:rPr>
        <w:t>Poza przesłankami wskazanymi w ust. 1</w:t>
      </w:r>
      <w:r w:rsidR="00481399" w:rsidRPr="00C666E6">
        <w:rPr>
          <w:rFonts w:ascii="Arial" w:hAnsi="Arial" w:cs="Arial"/>
          <w:sz w:val="22"/>
          <w:szCs w:val="22"/>
        </w:rPr>
        <w:t xml:space="preserve"> i</w:t>
      </w:r>
      <w:r w:rsidR="003B6F79" w:rsidRPr="00C666E6">
        <w:rPr>
          <w:rFonts w:ascii="Arial" w:hAnsi="Arial" w:cs="Arial"/>
          <w:sz w:val="22"/>
          <w:szCs w:val="22"/>
        </w:rPr>
        <w:t xml:space="preserve"> 2</w:t>
      </w:r>
      <w:r w:rsidRPr="00C666E6">
        <w:rPr>
          <w:rFonts w:ascii="Arial" w:hAnsi="Arial" w:cs="Arial"/>
          <w:sz w:val="22"/>
          <w:szCs w:val="22"/>
        </w:rPr>
        <w:t xml:space="preserve"> Zamawiający może odstąpić od umowy w całości lub części, jeżeli:</w:t>
      </w:r>
    </w:p>
    <w:p w14:paraId="6EF3BAB9" w14:textId="77777777" w:rsidR="001B382B" w:rsidRPr="00C666E6"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C666E6">
        <w:rPr>
          <w:rFonts w:ascii="Arial" w:hAnsi="Arial" w:cs="Arial"/>
          <w:sz w:val="22"/>
          <w:szCs w:val="22"/>
        </w:rPr>
        <w:t>Wykonawca z nieuzasadnionych przyczyn nie rozpoczął robót w ciągu 7 dni kalendarzowych od przekazania placu budowy, pomimo wezwania Zamawiającego złożonego na piśmie,</w:t>
      </w:r>
    </w:p>
    <w:p w14:paraId="174F49C4" w14:textId="77777777" w:rsidR="001B382B" w:rsidRPr="00C666E6"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C666E6">
        <w:rPr>
          <w:rFonts w:ascii="Arial" w:hAnsi="Arial" w:cs="Arial"/>
          <w:sz w:val="22"/>
          <w:szCs w:val="22"/>
        </w:rPr>
        <w:t>Wykonawca z nieuzasadnionych przyczyn przerwał realizację robót i przerwa ta trwa dłużej niż 7 dni kalendarzowych, pomimo wezwania Zamawiającego złożonego na piśmie.</w:t>
      </w:r>
    </w:p>
    <w:p w14:paraId="57CD8FBC" w14:textId="77777777" w:rsidR="001B382B" w:rsidRPr="00C666E6"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C666E6">
        <w:rPr>
          <w:rFonts w:ascii="Arial" w:hAnsi="Arial" w:cs="Arial"/>
          <w:sz w:val="22"/>
          <w:szCs w:val="22"/>
        </w:rPr>
        <w:t>W przypadku wykonywania robót budowlanych stanowiących przedmiot niniejszej umowy przez podwykonawców, na zawarcie umów, z którymi Wykonawca nie uzyskał zgody.</w:t>
      </w:r>
    </w:p>
    <w:p w14:paraId="04100D98" w14:textId="6E3376BD" w:rsidR="001B382B" w:rsidRPr="00C666E6"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C666E6">
        <w:rPr>
          <w:rFonts w:ascii="Arial" w:hAnsi="Arial" w:cs="Arial"/>
          <w:sz w:val="22"/>
          <w:szCs w:val="22"/>
        </w:rPr>
        <w:t>Wielokrotnego dokonywania bezpośredniej zapłaty podwykonawcy lub dalszemu podwykonawcy, o którym mowa w § 8 ust. 1</w:t>
      </w:r>
      <w:r w:rsidR="00C35556" w:rsidRPr="00C666E6">
        <w:rPr>
          <w:rFonts w:ascii="Arial" w:hAnsi="Arial" w:cs="Arial"/>
          <w:sz w:val="22"/>
          <w:szCs w:val="22"/>
        </w:rPr>
        <w:t>4</w:t>
      </w:r>
      <w:r w:rsidRPr="00C666E6">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76E64214" w14:textId="77777777" w:rsidR="001B382B" w:rsidRPr="00C666E6" w:rsidRDefault="001B382B" w:rsidP="00F00D42">
      <w:pPr>
        <w:pStyle w:val="Tekstpodstawowy"/>
        <w:numPr>
          <w:ilvl w:val="0"/>
          <w:numId w:val="34"/>
        </w:numPr>
        <w:shd w:val="clear" w:color="auto" w:fill="auto"/>
        <w:tabs>
          <w:tab w:val="left" w:pos="494"/>
        </w:tabs>
        <w:rPr>
          <w:rFonts w:ascii="Arial" w:hAnsi="Arial" w:cs="Arial"/>
          <w:sz w:val="22"/>
          <w:szCs w:val="22"/>
        </w:rPr>
      </w:pPr>
      <w:r w:rsidRPr="00C666E6">
        <w:rPr>
          <w:rFonts w:ascii="Arial" w:hAnsi="Arial" w:cs="Arial"/>
          <w:sz w:val="22"/>
          <w:szCs w:val="22"/>
        </w:rPr>
        <w:t>Wykonawcy przysługuje prawo odstąpienia od umowy w szczególności, jeżeli:</w:t>
      </w:r>
    </w:p>
    <w:p w14:paraId="7A81EC81" w14:textId="77777777" w:rsidR="001B382B" w:rsidRPr="00C666E6" w:rsidRDefault="001B382B" w:rsidP="001B382B">
      <w:pPr>
        <w:pStyle w:val="Tekstpodstawowy"/>
        <w:shd w:val="clear" w:color="auto" w:fill="auto"/>
        <w:ind w:left="720" w:hanging="260"/>
        <w:jc w:val="both"/>
        <w:rPr>
          <w:rFonts w:ascii="Arial" w:hAnsi="Arial" w:cs="Arial"/>
          <w:sz w:val="22"/>
          <w:szCs w:val="22"/>
        </w:rPr>
      </w:pPr>
      <w:r w:rsidRPr="00C666E6">
        <w:rPr>
          <w:rFonts w:ascii="Arial" w:hAnsi="Arial" w:cs="Arial"/>
          <w:sz w:val="22"/>
          <w:szCs w:val="22"/>
        </w:rPr>
        <w:t>1) Zamawiający bez uzasadnionej przyczyny odmawia przez 15 dni, odbioru robót lub odmawia podpisania protokołu odbioru, pomimo wezwania Wykonawcy złożonego na piśmie.</w:t>
      </w:r>
    </w:p>
    <w:p w14:paraId="655AF8C9" w14:textId="2192F3E7" w:rsidR="001B382B" w:rsidRPr="00C666E6" w:rsidRDefault="001B382B" w:rsidP="00F00D42">
      <w:pPr>
        <w:pStyle w:val="Tekstpodstawowy"/>
        <w:numPr>
          <w:ilvl w:val="0"/>
          <w:numId w:val="34"/>
        </w:numPr>
        <w:shd w:val="clear" w:color="auto" w:fill="auto"/>
        <w:tabs>
          <w:tab w:val="left" w:pos="714"/>
        </w:tabs>
        <w:jc w:val="both"/>
        <w:rPr>
          <w:rFonts w:ascii="Arial" w:hAnsi="Arial" w:cs="Arial"/>
          <w:sz w:val="22"/>
          <w:szCs w:val="22"/>
        </w:rPr>
      </w:pPr>
      <w:r w:rsidRPr="00C666E6">
        <w:rPr>
          <w:rFonts w:ascii="Arial" w:hAnsi="Arial" w:cs="Arial"/>
          <w:sz w:val="22"/>
          <w:szCs w:val="22"/>
        </w:rPr>
        <w:t>Odstąpienie od umowy może nastąpić w terminie 20 dni kalendarzowych od dnia powzięcia wiadomości o okolicznościach uzasadniających odstąpienie, z zastrzeżeniem ust. 1</w:t>
      </w:r>
      <w:r w:rsidR="00211D8B" w:rsidRPr="00C666E6">
        <w:rPr>
          <w:rFonts w:ascii="Arial" w:hAnsi="Arial" w:cs="Arial"/>
          <w:sz w:val="22"/>
          <w:szCs w:val="22"/>
        </w:rPr>
        <w:t>.</w:t>
      </w:r>
    </w:p>
    <w:p w14:paraId="6E0734D2" w14:textId="77777777" w:rsidR="001B382B" w:rsidRPr="00C666E6" w:rsidRDefault="001B382B" w:rsidP="00F00D42">
      <w:pPr>
        <w:pStyle w:val="Tekstpodstawowy"/>
        <w:numPr>
          <w:ilvl w:val="0"/>
          <w:numId w:val="34"/>
        </w:numPr>
        <w:shd w:val="clear" w:color="auto" w:fill="auto"/>
        <w:tabs>
          <w:tab w:val="left" w:pos="514"/>
        </w:tabs>
        <w:jc w:val="both"/>
        <w:rPr>
          <w:rFonts w:ascii="Arial" w:hAnsi="Arial" w:cs="Arial"/>
          <w:sz w:val="22"/>
          <w:szCs w:val="22"/>
        </w:rPr>
      </w:pPr>
      <w:r w:rsidRPr="00C666E6">
        <w:rPr>
          <w:rFonts w:ascii="Arial" w:hAnsi="Arial" w:cs="Arial"/>
          <w:sz w:val="22"/>
          <w:szCs w:val="22"/>
        </w:rPr>
        <w:t>Odstąpienie od umowy powinno nastąpić w formie pisemnej pod rygorem nieważności takiego oświadczenia i powinno zawierać uzasadnienie.</w:t>
      </w:r>
    </w:p>
    <w:p w14:paraId="0C98CB56" w14:textId="77777777" w:rsidR="009F04BA" w:rsidRPr="00C666E6" w:rsidRDefault="001B382B" w:rsidP="00F00D42">
      <w:pPr>
        <w:pStyle w:val="Tekstpodstawowy"/>
        <w:numPr>
          <w:ilvl w:val="0"/>
          <w:numId w:val="34"/>
        </w:numPr>
        <w:shd w:val="clear" w:color="auto" w:fill="auto"/>
        <w:tabs>
          <w:tab w:val="left" w:pos="494"/>
          <w:tab w:val="left" w:pos="6379"/>
        </w:tabs>
        <w:spacing w:line="240" w:lineRule="auto"/>
        <w:jc w:val="both"/>
        <w:rPr>
          <w:rFonts w:ascii="Arial" w:hAnsi="Arial" w:cs="Arial"/>
          <w:sz w:val="22"/>
          <w:szCs w:val="22"/>
        </w:rPr>
      </w:pPr>
      <w:r w:rsidRPr="00C666E6">
        <w:rPr>
          <w:rFonts w:ascii="Arial" w:hAnsi="Arial" w:cs="Arial"/>
          <w:sz w:val="22"/>
          <w:szCs w:val="22"/>
        </w:rPr>
        <w:t xml:space="preserve">Strona, z której przyczyny zostało dokonane odstąpienie od umowy, poniesie koszty wynikłe </w:t>
      </w:r>
      <w:r w:rsidR="0068463C" w:rsidRPr="00C666E6">
        <w:rPr>
          <w:rFonts w:ascii="Arial" w:hAnsi="Arial" w:cs="Arial"/>
          <w:sz w:val="22"/>
          <w:szCs w:val="22"/>
        </w:rPr>
        <w:br/>
      </w:r>
      <w:r w:rsidRPr="00C666E6">
        <w:rPr>
          <w:rFonts w:ascii="Arial" w:hAnsi="Arial" w:cs="Arial"/>
          <w:sz w:val="22"/>
          <w:szCs w:val="22"/>
        </w:rPr>
        <w:t>z odstąpienia od umowy.</w:t>
      </w:r>
    </w:p>
    <w:p w14:paraId="0FC4CB4C" w14:textId="0784E415" w:rsidR="0003435D" w:rsidRPr="00160005" w:rsidRDefault="00FA7E50" w:rsidP="00F00D42">
      <w:pPr>
        <w:pStyle w:val="Tekstpodstawowy"/>
        <w:numPr>
          <w:ilvl w:val="0"/>
          <w:numId w:val="34"/>
        </w:numPr>
        <w:shd w:val="clear" w:color="auto" w:fill="auto"/>
        <w:tabs>
          <w:tab w:val="left" w:pos="494"/>
        </w:tabs>
        <w:spacing w:line="240" w:lineRule="auto"/>
        <w:jc w:val="both"/>
        <w:rPr>
          <w:rFonts w:ascii="Arial" w:hAnsi="Arial" w:cs="Arial"/>
          <w:sz w:val="22"/>
          <w:szCs w:val="22"/>
        </w:rPr>
      </w:pPr>
      <w:r w:rsidRPr="00C666E6">
        <w:rPr>
          <w:rFonts w:ascii="Arial" w:hAnsi="Arial" w:cs="Arial"/>
          <w:sz w:val="22"/>
          <w:szCs w:val="22"/>
        </w:rPr>
        <w:t xml:space="preserve">W przypadkach, o których mowa w ust. 1 </w:t>
      </w:r>
      <w:r w:rsidR="00602347" w:rsidRPr="00C666E6">
        <w:rPr>
          <w:rFonts w:ascii="Arial" w:hAnsi="Arial" w:cs="Arial"/>
          <w:sz w:val="22"/>
          <w:szCs w:val="22"/>
        </w:rPr>
        <w:t>-</w:t>
      </w:r>
      <w:r w:rsidRPr="00C666E6">
        <w:rPr>
          <w:rFonts w:ascii="Arial" w:hAnsi="Arial" w:cs="Arial"/>
          <w:sz w:val="22"/>
          <w:szCs w:val="22"/>
        </w:rPr>
        <w:t xml:space="preserve"> </w:t>
      </w:r>
      <w:r w:rsidR="00602347" w:rsidRPr="00C666E6">
        <w:rPr>
          <w:rFonts w:ascii="Arial" w:hAnsi="Arial" w:cs="Arial"/>
          <w:sz w:val="22"/>
          <w:szCs w:val="22"/>
        </w:rPr>
        <w:t>3</w:t>
      </w:r>
      <w:r w:rsidRPr="00C666E6">
        <w:rPr>
          <w:rFonts w:ascii="Arial" w:hAnsi="Arial" w:cs="Arial"/>
          <w:sz w:val="22"/>
          <w:szCs w:val="22"/>
        </w:rPr>
        <w:t xml:space="preserve"> Wykonawcy przysługuje wypłacenie wynagrodzenia z tytułu wykonania części umowy. </w:t>
      </w:r>
      <w:bookmarkStart w:id="48" w:name="_Hlk99962465"/>
      <w:bookmarkStart w:id="49" w:name="bookmark44"/>
      <w:bookmarkStart w:id="50" w:name="bookmark45"/>
    </w:p>
    <w:p w14:paraId="0AC036BE" w14:textId="77777777" w:rsidR="00A0178B" w:rsidRPr="00C666E6" w:rsidRDefault="00A0178B" w:rsidP="00D80F5D">
      <w:pPr>
        <w:pStyle w:val="Tekstpodstawowy"/>
        <w:shd w:val="clear" w:color="auto" w:fill="auto"/>
        <w:tabs>
          <w:tab w:val="left" w:pos="494"/>
        </w:tabs>
        <w:spacing w:line="240" w:lineRule="auto"/>
        <w:jc w:val="both"/>
        <w:rPr>
          <w:rFonts w:ascii="Arial" w:hAnsi="Arial" w:cs="Arial"/>
          <w:sz w:val="22"/>
          <w:szCs w:val="22"/>
        </w:rPr>
      </w:pPr>
    </w:p>
    <w:p w14:paraId="66C3BD4A" w14:textId="6178AF67" w:rsidR="00273F42" w:rsidRPr="00C666E6" w:rsidRDefault="00D80F5D" w:rsidP="00D80F5D">
      <w:pPr>
        <w:pStyle w:val="Tekstpodstawowy"/>
        <w:shd w:val="clear" w:color="auto" w:fill="auto"/>
        <w:tabs>
          <w:tab w:val="left" w:pos="494"/>
        </w:tabs>
        <w:spacing w:line="240" w:lineRule="auto"/>
        <w:ind w:left="720"/>
        <w:rPr>
          <w:rFonts w:ascii="Arial" w:hAnsi="Arial" w:cs="Arial"/>
          <w:b/>
          <w:bCs/>
          <w:sz w:val="22"/>
          <w:szCs w:val="22"/>
        </w:rPr>
      </w:pPr>
      <w:r w:rsidRPr="00C666E6">
        <w:rPr>
          <w:rFonts w:ascii="Arial" w:hAnsi="Arial" w:cs="Arial"/>
          <w:b/>
          <w:bCs/>
          <w:sz w:val="22"/>
          <w:szCs w:val="22"/>
        </w:rPr>
        <w:t xml:space="preserve">                                                  </w:t>
      </w:r>
      <w:r w:rsidR="00273F42" w:rsidRPr="00C666E6">
        <w:rPr>
          <w:rFonts w:ascii="Arial" w:hAnsi="Arial" w:cs="Arial"/>
          <w:b/>
          <w:bCs/>
          <w:sz w:val="22"/>
          <w:szCs w:val="22"/>
        </w:rPr>
        <w:t>sposób reprezentacji</w:t>
      </w:r>
    </w:p>
    <w:p w14:paraId="7E41AB67" w14:textId="4A5A8BCA" w:rsidR="00273F42" w:rsidRPr="00C666E6" w:rsidRDefault="00273F42" w:rsidP="00273F42">
      <w:pPr>
        <w:pStyle w:val="Tekstpodstawowy"/>
        <w:shd w:val="clear" w:color="auto" w:fill="auto"/>
        <w:spacing w:line="262" w:lineRule="auto"/>
        <w:jc w:val="center"/>
        <w:rPr>
          <w:rFonts w:ascii="Arial" w:hAnsi="Arial" w:cs="Arial"/>
          <w:b/>
          <w:sz w:val="22"/>
          <w:szCs w:val="22"/>
        </w:rPr>
      </w:pPr>
      <w:r w:rsidRPr="00C666E6">
        <w:rPr>
          <w:rFonts w:ascii="Arial" w:hAnsi="Arial" w:cs="Arial"/>
          <w:b/>
          <w:sz w:val="22"/>
          <w:szCs w:val="22"/>
        </w:rPr>
        <w:t>§</w:t>
      </w:r>
      <w:r w:rsidR="00EF4B42" w:rsidRPr="00C666E6">
        <w:rPr>
          <w:rFonts w:ascii="Arial" w:hAnsi="Arial" w:cs="Arial"/>
          <w:b/>
          <w:sz w:val="22"/>
          <w:szCs w:val="22"/>
        </w:rPr>
        <w:t>19</w:t>
      </w:r>
    </w:p>
    <w:p w14:paraId="3859815C" w14:textId="2DEEB7E4" w:rsidR="00273F42" w:rsidRPr="00C666E6" w:rsidRDefault="00273F42" w:rsidP="00F00D42">
      <w:pPr>
        <w:widowControl/>
        <w:numPr>
          <w:ilvl w:val="0"/>
          <w:numId w:val="37"/>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Zamawiający do realizacji oraz rozliczenia niniejszej umowy i kontaktów z Wykonawcą ustanawia osobę…………………………., tel.…………….., e-mail…………..………</w:t>
      </w:r>
      <w:r w:rsidR="00D80F5D" w:rsidRPr="00C666E6">
        <w:rPr>
          <w:rFonts w:ascii="Arial" w:eastAsia="Times New Roman" w:hAnsi="Arial" w:cs="Arial"/>
          <w:color w:val="auto"/>
          <w:sz w:val="22"/>
          <w:szCs w:val="22"/>
          <w:lang w:eastAsia="ar-SA" w:bidi="ar-SA"/>
        </w:rPr>
        <w:t>……………</w:t>
      </w:r>
    </w:p>
    <w:p w14:paraId="5CC47279" w14:textId="458F62ED" w:rsidR="00273F42" w:rsidRPr="00C666E6" w:rsidRDefault="00273F42" w:rsidP="00F00D42">
      <w:pPr>
        <w:widowControl/>
        <w:numPr>
          <w:ilvl w:val="0"/>
          <w:numId w:val="37"/>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Wykonawca jako koordynatora w zakresie obowiązków umownych i kontaktów </w:t>
      </w:r>
      <w:r w:rsidRPr="00C666E6">
        <w:rPr>
          <w:rFonts w:ascii="Arial" w:eastAsia="Times New Roman" w:hAnsi="Arial" w:cs="Arial"/>
          <w:color w:val="auto"/>
          <w:sz w:val="22"/>
          <w:szCs w:val="22"/>
          <w:lang w:eastAsia="ar-SA" w:bidi="ar-SA"/>
        </w:rPr>
        <w:br/>
        <w:t>z Zamawiającym ustanawia osobę…………….……………………, tel.…………………….…, e-mail: ……………………..</w:t>
      </w:r>
    </w:p>
    <w:p w14:paraId="776873CE" w14:textId="77777777" w:rsidR="00273F42" w:rsidRPr="00C666E6" w:rsidRDefault="00273F42" w:rsidP="00F00D42">
      <w:pPr>
        <w:widowControl/>
        <w:numPr>
          <w:ilvl w:val="0"/>
          <w:numId w:val="37"/>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Strony zobowiązują się do wzajemnego i niezwłocznego powiadamiania się na piśmie </w:t>
      </w:r>
      <w:r w:rsidRPr="00C666E6">
        <w:rPr>
          <w:rFonts w:ascii="Arial" w:eastAsia="Times New Roman" w:hAnsi="Arial" w:cs="Arial"/>
          <w:color w:val="auto"/>
          <w:sz w:val="22"/>
          <w:szCs w:val="22"/>
          <w:lang w:eastAsia="ar-SA" w:bidi="ar-SA"/>
        </w:rPr>
        <w:br/>
        <w:t>o przeszkodach w wypełnianiu wzajemnych zobowiązań w trakcie wykonywania zamówienia.</w:t>
      </w:r>
    </w:p>
    <w:p w14:paraId="7AF251CE" w14:textId="07089098" w:rsidR="00A0178B" w:rsidRPr="00160005" w:rsidRDefault="00273F42" w:rsidP="00F00D42">
      <w:pPr>
        <w:widowControl/>
        <w:numPr>
          <w:ilvl w:val="0"/>
          <w:numId w:val="37"/>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Strony zobowiązują się do niezwłocznego, pisemnego powiadomienia o każdej zmianie adresów, siedzib, firmy, osób reprezentujących, numerów telefonów, </w:t>
      </w:r>
      <w:r w:rsidRPr="00C666E6">
        <w:rPr>
          <w:rFonts w:ascii="Arial" w:eastAsia="Times New Roman" w:hAnsi="Arial" w:cs="Arial"/>
          <w:color w:val="auto"/>
          <w:sz w:val="22"/>
          <w:szCs w:val="22"/>
          <w:lang w:eastAsia="ar-SA" w:bidi="ar-SA"/>
        </w:rPr>
        <w:br/>
        <w:t>i adresów poczty elektronicznej.</w:t>
      </w:r>
      <w:bookmarkEnd w:id="48"/>
    </w:p>
    <w:p w14:paraId="47334AF1" w14:textId="77777777" w:rsidR="00273F42" w:rsidRPr="00C666E6" w:rsidRDefault="00273F42" w:rsidP="001B382B">
      <w:pPr>
        <w:pStyle w:val="Heading10"/>
        <w:keepNext/>
        <w:keepLines/>
        <w:shd w:val="clear" w:color="auto" w:fill="auto"/>
        <w:spacing w:line="262" w:lineRule="auto"/>
        <w:rPr>
          <w:rFonts w:ascii="Arial" w:hAnsi="Arial" w:cs="Arial"/>
          <w:sz w:val="22"/>
          <w:szCs w:val="22"/>
        </w:rPr>
      </w:pPr>
    </w:p>
    <w:p w14:paraId="65EC90F7" w14:textId="592412DE" w:rsidR="001B382B" w:rsidRPr="00C666E6" w:rsidRDefault="001B382B" w:rsidP="001B382B">
      <w:pPr>
        <w:pStyle w:val="Heading10"/>
        <w:keepNext/>
        <w:keepLines/>
        <w:shd w:val="clear" w:color="auto" w:fill="auto"/>
        <w:spacing w:line="262" w:lineRule="auto"/>
        <w:rPr>
          <w:rFonts w:ascii="Arial" w:hAnsi="Arial" w:cs="Arial"/>
          <w:sz w:val="22"/>
          <w:szCs w:val="22"/>
        </w:rPr>
      </w:pPr>
      <w:r w:rsidRPr="00C666E6">
        <w:rPr>
          <w:rFonts w:ascii="Arial" w:hAnsi="Arial" w:cs="Arial"/>
          <w:sz w:val="22"/>
          <w:szCs w:val="22"/>
        </w:rPr>
        <w:t>przepisy końcowe</w:t>
      </w:r>
      <w:bookmarkEnd w:id="49"/>
      <w:bookmarkEnd w:id="50"/>
    </w:p>
    <w:p w14:paraId="57804AF5" w14:textId="4FE478CF" w:rsidR="006C583F" w:rsidRPr="00C666E6" w:rsidRDefault="001B382B" w:rsidP="00BD7E2C">
      <w:pPr>
        <w:pStyle w:val="Tekstpodstawowy"/>
        <w:shd w:val="clear" w:color="auto" w:fill="auto"/>
        <w:spacing w:line="262" w:lineRule="auto"/>
        <w:jc w:val="center"/>
        <w:rPr>
          <w:rFonts w:ascii="Arial" w:hAnsi="Arial" w:cs="Arial"/>
          <w:b/>
          <w:sz w:val="22"/>
          <w:szCs w:val="22"/>
        </w:rPr>
      </w:pPr>
      <w:r w:rsidRPr="00C666E6">
        <w:rPr>
          <w:rFonts w:ascii="Arial" w:hAnsi="Arial" w:cs="Arial"/>
          <w:b/>
          <w:sz w:val="22"/>
          <w:szCs w:val="22"/>
        </w:rPr>
        <w:t>§2</w:t>
      </w:r>
      <w:r w:rsidR="00EF4B42" w:rsidRPr="00C666E6">
        <w:rPr>
          <w:rFonts w:ascii="Arial" w:hAnsi="Arial" w:cs="Arial"/>
          <w:b/>
          <w:sz w:val="22"/>
          <w:szCs w:val="22"/>
        </w:rPr>
        <w:t>0</w:t>
      </w:r>
    </w:p>
    <w:p w14:paraId="7A2D58B2" w14:textId="77777777" w:rsidR="007F4AC1" w:rsidRDefault="008A72C5" w:rsidP="007F4AC1">
      <w:pPr>
        <w:pStyle w:val="Tekstpodstawowy"/>
        <w:numPr>
          <w:ilvl w:val="0"/>
          <w:numId w:val="28"/>
        </w:numPr>
        <w:ind w:left="709" w:hanging="425"/>
        <w:jc w:val="both"/>
        <w:rPr>
          <w:rFonts w:ascii="Arial" w:hAnsi="Arial" w:cs="Arial"/>
          <w:sz w:val="22"/>
          <w:szCs w:val="22"/>
        </w:rPr>
      </w:pPr>
      <w:r w:rsidRPr="008A72C5">
        <w:rPr>
          <w:rFonts w:ascii="Arial" w:hAnsi="Arial" w:cs="Arial"/>
          <w:sz w:val="22"/>
          <w:szCs w:val="22"/>
        </w:rPr>
        <w:t>W sprawach nie uregulowanych niniejszą umową stosuje się przepisy kodeksu cywilnego, Prawa zamówień publicznych oraz w sprawach procesowych przepisy kodeksu postępowania cywilnego.</w:t>
      </w:r>
    </w:p>
    <w:p w14:paraId="554C787D" w14:textId="77777777" w:rsidR="007F4AC1" w:rsidRDefault="007F4AC1" w:rsidP="007F4AC1">
      <w:pPr>
        <w:pStyle w:val="Tekstpodstawowy"/>
        <w:numPr>
          <w:ilvl w:val="0"/>
          <w:numId w:val="28"/>
        </w:numPr>
        <w:ind w:left="709" w:hanging="425"/>
        <w:jc w:val="both"/>
        <w:rPr>
          <w:rFonts w:ascii="Arial" w:hAnsi="Arial" w:cs="Arial"/>
          <w:sz w:val="22"/>
          <w:szCs w:val="22"/>
        </w:rPr>
      </w:pPr>
      <w:r w:rsidRPr="007F4AC1">
        <w:rPr>
          <w:rFonts w:ascii="Arial" w:hAnsi="Arial" w:cs="Arial"/>
          <w:sz w:val="22"/>
          <w:szCs w:val="22"/>
        </w:rPr>
        <w:t xml:space="preserve">W przypadku wystąpienia sporu między Wykonawcą, a Zamawiającym o roszczenia </w:t>
      </w:r>
      <w:r w:rsidRPr="007F4AC1">
        <w:rPr>
          <w:rFonts w:ascii="Arial" w:hAnsi="Arial" w:cs="Arial"/>
          <w:sz w:val="22"/>
          <w:szCs w:val="22"/>
        </w:rPr>
        <w:lastRenderedPageBreak/>
        <w:t>cywilnoprawne, w sprawach, w których zawarcie ugody jest dopuszczalne, strony zobowiązują się do podjęcia mediacji lub innego polubownego rozwiązania sporu przed Sądem Polubownym przy Prokuratorii Generalnej Rzeczypospolitej Polskiej, wybranym mediatorem, albo osobą prowadzącą inne polubowne rozwiązanie sporu.</w:t>
      </w:r>
    </w:p>
    <w:p w14:paraId="7E04C9E6" w14:textId="73566ACF" w:rsidR="007F4AC1" w:rsidRPr="007F4AC1" w:rsidRDefault="007F4AC1" w:rsidP="007F4AC1">
      <w:pPr>
        <w:pStyle w:val="Tekstpodstawowy"/>
        <w:numPr>
          <w:ilvl w:val="0"/>
          <w:numId w:val="28"/>
        </w:numPr>
        <w:ind w:left="709" w:hanging="425"/>
        <w:jc w:val="both"/>
        <w:rPr>
          <w:rFonts w:ascii="Arial" w:hAnsi="Arial" w:cs="Arial"/>
          <w:sz w:val="22"/>
          <w:szCs w:val="22"/>
        </w:rPr>
      </w:pPr>
      <w:r w:rsidRPr="007F4AC1">
        <w:rPr>
          <w:rFonts w:ascii="Arial" w:hAnsi="Arial" w:cs="Arial"/>
          <w:sz w:val="22"/>
          <w:szCs w:val="22"/>
        </w:rPr>
        <w:t>W przypadku braku możliwości rozwiązania sporu przez Strony na drodze polubownej, wszelkie spory między Stronami, które mogą wyniknąć w związku z wykonaniem Umowy podlegać będą rozstrzygnięciu przez sąd powszechny właściwy ze względu na siedzibę Zamawiającego.</w:t>
      </w:r>
    </w:p>
    <w:p w14:paraId="1A88D5D8" w14:textId="6ACDC5E4" w:rsidR="008A72C5" w:rsidRPr="008A72C5" w:rsidRDefault="008A72C5" w:rsidP="008A72C5">
      <w:pPr>
        <w:pStyle w:val="Tekstpodstawowy"/>
        <w:numPr>
          <w:ilvl w:val="0"/>
          <w:numId w:val="28"/>
        </w:numPr>
        <w:ind w:left="709" w:hanging="425"/>
        <w:jc w:val="both"/>
        <w:rPr>
          <w:rFonts w:ascii="Arial" w:hAnsi="Arial" w:cs="Arial"/>
          <w:sz w:val="22"/>
          <w:szCs w:val="22"/>
        </w:rPr>
      </w:pPr>
      <w:r w:rsidRPr="008A72C5">
        <w:rPr>
          <w:rFonts w:ascii="Arial" w:hAnsi="Arial" w:cs="Arial"/>
          <w:sz w:val="22"/>
          <w:szCs w:val="22"/>
        </w:rPr>
        <w:t>Wszelkie zmiany wymagają formy pisemnej pod rygorem nieważności.</w:t>
      </w:r>
    </w:p>
    <w:p w14:paraId="27A03A81" w14:textId="77777777" w:rsidR="006C583F" w:rsidRDefault="006C583F" w:rsidP="006C583F">
      <w:pPr>
        <w:pStyle w:val="Tekstpodstawowy"/>
        <w:shd w:val="clear" w:color="auto" w:fill="auto"/>
        <w:tabs>
          <w:tab w:val="left" w:pos="851"/>
        </w:tabs>
        <w:spacing w:line="262" w:lineRule="auto"/>
        <w:ind w:left="709"/>
        <w:jc w:val="both"/>
        <w:rPr>
          <w:rFonts w:ascii="Arial" w:hAnsi="Arial" w:cs="Arial"/>
          <w:b/>
          <w:sz w:val="22"/>
          <w:szCs w:val="22"/>
        </w:rPr>
      </w:pPr>
    </w:p>
    <w:p w14:paraId="499F2454" w14:textId="77777777" w:rsidR="00D9250B" w:rsidRPr="00C666E6" w:rsidRDefault="00D9250B" w:rsidP="006C583F">
      <w:pPr>
        <w:pStyle w:val="Tekstpodstawowy"/>
        <w:shd w:val="clear" w:color="auto" w:fill="auto"/>
        <w:tabs>
          <w:tab w:val="left" w:pos="851"/>
        </w:tabs>
        <w:spacing w:line="262" w:lineRule="auto"/>
        <w:ind w:left="709"/>
        <w:jc w:val="both"/>
        <w:rPr>
          <w:rFonts w:ascii="Arial" w:hAnsi="Arial" w:cs="Arial"/>
          <w:b/>
          <w:sz w:val="22"/>
          <w:szCs w:val="22"/>
        </w:rPr>
      </w:pPr>
    </w:p>
    <w:p w14:paraId="3B8A750E" w14:textId="6C4C09B7" w:rsidR="001B382B" w:rsidRPr="00C666E6" w:rsidRDefault="001B382B" w:rsidP="006C583F">
      <w:pPr>
        <w:pStyle w:val="Tekstpodstawowy"/>
        <w:shd w:val="clear" w:color="auto" w:fill="auto"/>
        <w:tabs>
          <w:tab w:val="left" w:pos="851"/>
        </w:tabs>
        <w:spacing w:line="262" w:lineRule="auto"/>
        <w:ind w:left="709"/>
        <w:jc w:val="center"/>
        <w:rPr>
          <w:rFonts w:ascii="Arial" w:hAnsi="Arial" w:cs="Arial"/>
          <w:b/>
          <w:sz w:val="22"/>
          <w:szCs w:val="22"/>
        </w:rPr>
      </w:pPr>
      <w:r w:rsidRPr="00C666E6">
        <w:rPr>
          <w:rFonts w:ascii="Arial" w:hAnsi="Arial" w:cs="Arial"/>
          <w:b/>
          <w:sz w:val="22"/>
          <w:szCs w:val="22"/>
        </w:rPr>
        <w:t>§2</w:t>
      </w:r>
      <w:r w:rsidR="00EF4B42" w:rsidRPr="00C666E6">
        <w:rPr>
          <w:rFonts w:ascii="Arial" w:hAnsi="Arial" w:cs="Arial"/>
          <w:b/>
          <w:sz w:val="22"/>
          <w:szCs w:val="22"/>
        </w:rPr>
        <w:t>1</w:t>
      </w:r>
    </w:p>
    <w:p w14:paraId="49B96670" w14:textId="3D685703" w:rsidR="001B382B" w:rsidRDefault="001B382B" w:rsidP="008A72C5">
      <w:pPr>
        <w:pStyle w:val="Tekstpodstawowy"/>
        <w:shd w:val="clear" w:color="auto" w:fill="auto"/>
        <w:spacing w:line="266" w:lineRule="auto"/>
        <w:jc w:val="both"/>
        <w:rPr>
          <w:rFonts w:ascii="Arial" w:hAnsi="Arial" w:cs="Arial"/>
          <w:sz w:val="22"/>
          <w:szCs w:val="22"/>
        </w:rPr>
      </w:pPr>
      <w:r w:rsidRPr="00C666E6">
        <w:rPr>
          <w:rFonts w:ascii="Arial" w:hAnsi="Arial" w:cs="Arial"/>
          <w:sz w:val="22"/>
          <w:szCs w:val="22"/>
        </w:rPr>
        <w:t xml:space="preserve">Niniejsza umowa została zawarta w </w:t>
      </w:r>
      <w:r w:rsidR="00B26BAF" w:rsidRPr="00C666E6">
        <w:rPr>
          <w:rFonts w:ascii="Arial" w:hAnsi="Arial" w:cs="Arial"/>
          <w:sz w:val="22"/>
          <w:szCs w:val="22"/>
        </w:rPr>
        <w:t>czterech</w:t>
      </w:r>
      <w:r w:rsidRPr="00C666E6">
        <w:rPr>
          <w:rFonts w:ascii="Arial" w:hAnsi="Arial" w:cs="Arial"/>
          <w:sz w:val="22"/>
          <w:szCs w:val="22"/>
        </w:rPr>
        <w:t xml:space="preserve"> jednobrzmiących egzemplarzach, </w:t>
      </w:r>
      <w:r w:rsidR="00B26BAF" w:rsidRPr="00C666E6">
        <w:rPr>
          <w:rFonts w:ascii="Arial" w:hAnsi="Arial" w:cs="Arial"/>
          <w:sz w:val="22"/>
          <w:szCs w:val="22"/>
        </w:rPr>
        <w:t>trzy</w:t>
      </w:r>
      <w:r w:rsidRPr="00C666E6">
        <w:rPr>
          <w:rFonts w:ascii="Arial" w:hAnsi="Arial" w:cs="Arial"/>
          <w:sz w:val="22"/>
          <w:szCs w:val="22"/>
        </w:rPr>
        <w:t xml:space="preserve"> egzemplarze </w:t>
      </w:r>
      <w:r w:rsidR="00DA66BB" w:rsidRPr="00C666E6">
        <w:rPr>
          <w:rFonts w:ascii="Arial" w:hAnsi="Arial" w:cs="Arial"/>
          <w:sz w:val="22"/>
          <w:szCs w:val="22"/>
        </w:rPr>
        <w:br/>
      </w:r>
      <w:r w:rsidRPr="00C666E6">
        <w:rPr>
          <w:rFonts w:ascii="Arial" w:hAnsi="Arial" w:cs="Arial"/>
          <w:sz w:val="22"/>
          <w:szCs w:val="22"/>
        </w:rPr>
        <w:t>dla Zamawiającego i jeden dla Wykonawcy.</w:t>
      </w:r>
    </w:p>
    <w:p w14:paraId="411FC4C4" w14:textId="77777777" w:rsidR="008A72C5" w:rsidRDefault="008A72C5" w:rsidP="008A72C5">
      <w:pPr>
        <w:pStyle w:val="Tekstpodstawowy"/>
        <w:shd w:val="clear" w:color="auto" w:fill="auto"/>
        <w:spacing w:line="266" w:lineRule="auto"/>
        <w:jc w:val="both"/>
        <w:rPr>
          <w:rFonts w:ascii="Arial" w:hAnsi="Arial" w:cs="Arial"/>
          <w:sz w:val="22"/>
          <w:szCs w:val="22"/>
        </w:rPr>
      </w:pPr>
    </w:p>
    <w:p w14:paraId="0D89074E" w14:textId="77777777" w:rsidR="008A72C5" w:rsidRPr="00C666E6" w:rsidRDefault="008A72C5" w:rsidP="008A72C5">
      <w:pPr>
        <w:pStyle w:val="Tekstpodstawowy"/>
        <w:shd w:val="clear" w:color="auto" w:fill="auto"/>
        <w:spacing w:line="266" w:lineRule="auto"/>
        <w:jc w:val="both"/>
        <w:rPr>
          <w:rFonts w:ascii="Arial" w:hAnsi="Arial" w:cs="Arial"/>
          <w:sz w:val="22"/>
          <w:szCs w:val="22"/>
        </w:rPr>
      </w:pPr>
    </w:p>
    <w:p w14:paraId="1B034091" w14:textId="736D0DA8" w:rsidR="00715FF5" w:rsidRPr="00C666E6" w:rsidRDefault="000A4532" w:rsidP="008A72C5">
      <w:pPr>
        <w:pStyle w:val="Bodytext30"/>
        <w:shd w:val="clear" w:color="auto" w:fill="auto"/>
        <w:spacing w:after="0"/>
        <w:ind w:left="0"/>
        <w:rPr>
          <w:sz w:val="22"/>
          <w:szCs w:val="22"/>
        </w:rPr>
      </w:pPr>
      <w:r w:rsidRPr="00C666E6">
        <w:rPr>
          <w:sz w:val="22"/>
          <w:szCs w:val="22"/>
        </w:rPr>
        <w:t xml:space="preserve">                              WYKONAWCA                                                    </w:t>
      </w:r>
      <w:r w:rsidR="001B382B" w:rsidRPr="00C666E6">
        <w:rPr>
          <w:sz w:val="22"/>
          <w:szCs w:val="22"/>
        </w:rPr>
        <w:t>ZAMAWIAJĄCY</w:t>
      </w:r>
    </w:p>
    <w:sectPr w:rsidR="00715FF5" w:rsidRPr="00C666E6" w:rsidSect="0085717C">
      <w:footerReference w:type="default" r:id="rId8"/>
      <w:pgSz w:w="11900" w:h="16840"/>
      <w:pgMar w:top="720" w:right="1077" w:bottom="1276" w:left="1089" w:header="289" w:footer="6"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1BD79" w14:textId="77777777" w:rsidR="00764425" w:rsidRDefault="00764425">
      <w:r>
        <w:separator/>
      </w:r>
    </w:p>
  </w:endnote>
  <w:endnote w:type="continuationSeparator" w:id="0">
    <w:p w14:paraId="0E984DE2" w14:textId="77777777" w:rsidR="00764425" w:rsidRDefault="0076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4193296"/>
      <w:docPartObj>
        <w:docPartGallery w:val="Page Numbers (Bottom of Page)"/>
        <w:docPartUnique/>
      </w:docPartObj>
    </w:sdtPr>
    <w:sdtEndPr/>
    <w:sdtContent>
      <w:p w14:paraId="43894F1F" w14:textId="0168A66E" w:rsidR="00B63B79" w:rsidRDefault="00B63B79">
        <w:pPr>
          <w:pStyle w:val="Stopka"/>
          <w:jc w:val="right"/>
        </w:pPr>
      </w:p>
      <w:p w14:paraId="3D4006CC" w14:textId="6979D18B" w:rsidR="00B63B79" w:rsidRDefault="00A12332">
        <w:pPr>
          <w:pStyle w:val="Stopka"/>
          <w:jc w:val="right"/>
        </w:pPr>
      </w:p>
    </w:sdtContent>
  </w:sdt>
  <w:p w14:paraId="18A9DC61" w14:textId="63C0F053" w:rsidR="007B244A" w:rsidRDefault="007B244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2A61E" w14:textId="77777777" w:rsidR="00764425" w:rsidRDefault="00764425">
      <w:r>
        <w:separator/>
      </w:r>
    </w:p>
  </w:footnote>
  <w:footnote w:type="continuationSeparator" w:id="0">
    <w:p w14:paraId="0A58B48D" w14:textId="77777777" w:rsidR="00764425" w:rsidRDefault="00764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4160"/>
    <w:multiLevelType w:val="hybridMultilevel"/>
    <w:tmpl w:val="71F64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B972D4"/>
    <w:multiLevelType w:val="multilevel"/>
    <w:tmpl w:val="69F8D26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636A5C"/>
    <w:multiLevelType w:val="multilevel"/>
    <w:tmpl w:val="B156B44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08215C"/>
    <w:multiLevelType w:val="multilevel"/>
    <w:tmpl w:val="994697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2E1736"/>
    <w:multiLevelType w:val="multilevel"/>
    <w:tmpl w:val="59F0C5FC"/>
    <w:lvl w:ilvl="0">
      <w:start w:val="1"/>
      <w:numFmt w:val="decimal"/>
      <w:pStyle w:val="Listapunktowana"/>
      <w:lvlText w:val="%1."/>
      <w:lvlJc w:val="left"/>
      <w:pPr>
        <w:tabs>
          <w:tab w:val="num" w:pos="720"/>
        </w:tabs>
        <w:ind w:left="720" w:hanging="720"/>
      </w:pPr>
      <w:rPr>
        <w:sz w:val="24"/>
        <w:szCs w:val="24"/>
      </w:rPr>
    </w:lvl>
    <w:lvl w:ilvl="1">
      <w:start w:val="1"/>
      <w:numFmt w:val="lowerLetter"/>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7725389"/>
    <w:multiLevelType w:val="hybridMultilevel"/>
    <w:tmpl w:val="2C74CE16"/>
    <w:lvl w:ilvl="0" w:tplc="B8F41E70">
      <w:start w:val="1"/>
      <w:numFmt w:val="lowerLetter"/>
      <w:lvlText w:val="%1)"/>
      <w:lvlJc w:val="left"/>
      <w:pPr>
        <w:ind w:left="740" w:hanging="360"/>
      </w:pPr>
      <w:rPr>
        <w:rFonts w:hint="default"/>
        <w:color w:val="auto"/>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6" w15:restartNumberingAfterBreak="0">
    <w:nsid w:val="0A5E781D"/>
    <w:multiLevelType w:val="multilevel"/>
    <w:tmpl w:val="50F676A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671362"/>
    <w:multiLevelType w:val="multilevel"/>
    <w:tmpl w:val="E548C0E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61557E"/>
    <w:multiLevelType w:val="hybridMultilevel"/>
    <w:tmpl w:val="FD90167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 w15:restartNumberingAfterBreak="0">
    <w:nsid w:val="16B83DB0"/>
    <w:multiLevelType w:val="multilevel"/>
    <w:tmpl w:val="03CE2E1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0870FD"/>
    <w:multiLevelType w:val="hybridMultilevel"/>
    <w:tmpl w:val="AC26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127B21"/>
    <w:multiLevelType w:val="multilevel"/>
    <w:tmpl w:val="6DF85A3A"/>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544BA3"/>
    <w:multiLevelType w:val="multilevel"/>
    <w:tmpl w:val="D110D7D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9E6565"/>
    <w:multiLevelType w:val="hybridMultilevel"/>
    <w:tmpl w:val="3C3C3A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F84A9C"/>
    <w:multiLevelType w:val="multilevel"/>
    <w:tmpl w:val="696E09A0"/>
    <w:lvl w:ilvl="0">
      <w:start w:val="2"/>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682148"/>
    <w:multiLevelType w:val="multilevel"/>
    <w:tmpl w:val="C442B62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B64054"/>
    <w:multiLevelType w:val="multilevel"/>
    <w:tmpl w:val="1D6061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255282"/>
    <w:multiLevelType w:val="multilevel"/>
    <w:tmpl w:val="0EFE716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1E6980"/>
    <w:multiLevelType w:val="multilevel"/>
    <w:tmpl w:val="ECC28F3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656D19"/>
    <w:multiLevelType w:val="hybridMultilevel"/>
    <w:tmpl w:val="467C7F2E"/>
    <w:lvl w:ilvl="0" w:tplc="F2D682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2DDD335E"/>
    <w:multiLevelType w:val="multilevel"/>
    <w:tmpl w:val="0E80AD3E"/>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AD2A09"/>
    <w:multiLevelType w:val="multilevel"/>
    <w:tmpl w:val="FC32CE3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D32BD1"/>
    <w:multiLevelType w:val="multilevel"/>
    <w:tmpl w:val="5E72AE6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87753C"/>
    <w:multiLevelType w:val="hybridMultilevel"/>
    <w:tmpl w:val="3DB48CB4"/>
    <w:lvl w:ilvl="0" w:tplc="6F80EA56">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CE36A1"/>
    <w:multiLevelType w:val="multilevel"/>
    <w:tmpl w:val="4DDEA7F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822AEA"/>
    <w:multiLevelType w:val="multilevel"/>
    <w:tmpl w:val="278EEA6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3A3D88"/>
    <w:multiLevelType w:val="multilevel"/>
    <w:tmpl w:val="AF04DFD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lowerLetter"/>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D62C9F"/>
    <w:multiLevelType w:val="multilevel"/>
    <w:tmpl w:val="C9B4883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4DD2413"/>
    <w:multiLevelType w:val="multilevel"/>
    <w:tmpl w:val="4B86EA0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070770"/>
    <w:multiLevelType w:val="multilevel"/>
    <w:tmpl w:val="E702FAF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C371678"/>
    <w:multiLevelType w:val="multilevel"/>
    <w:tmpl w:val="B9823F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1EA4030"/>
    <w:multiLevelType w:val="multilevel"/>
    <w:tmpl w:val="1B0E45C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F02346"/>
    <w:multiLevelType w:val="multilevel"/>
    <w:tmpl w:val="7FFA0F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095B4C"/>
    <w:multiLevelType w:val="multilevel"/>
    <w:tmpl w:val="D7CADE02"/>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F661FC"/>
    <w:multiLevelType w:val="hybridMultilevel"/>
    <w:tmpl w:val="D34A3370"/>
    <w:lvl w:ilvl="0" w:tplc="D7D47E52">
      <w:start w:val="1"/>
      <w:numFmt w:val="decimal"/>
      <w:lvlText w:val="%1."/>
      <w:lvlJc w:val="left"/>
      <w:pPr>
        <w:ind w:left="720" w:hanging="360"/>
      </w:pPr>
      <w:rPr>
        <w:rFonts w:ascii="Arial" w:hAnsi="Arial"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AB606B"/>
    <w:multiLevelType w:val="multilevel"/>
    <w:tmpl w:val="96EA1978"/>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130A33"/>
    <w:multiLevelType w:val="multilevel"/>
    <w:tmpl w:val="AF92E03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9070AC8"/>
    <w:multiLevelType w:val="multilevel"/>
    <w:tmpl w:val="81ECA17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5A20797"/>
    <w:multiLevelType w:val="hybridMultilevel"/>
    <w:tmpl w:val="660C5C36"/>
    <w:lvl w:ilvl="0" w:tplc="E6F03FA8">
      <w:start w:val="1"/>
      <w:numFmt w:val="decimal"/>
      <w:lvlText w:val="%1."/>
      <w:lvlJc w:val="left"/>
      <w:pPr>
        <w:ind w:left="720" w:hanging="360"/>
      </w:pPr>
      <w:rPr>
        <w:b w:val="0"/>
        <w:bCs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3A46E4"/>
    <w:multiLevelType w:val="hybridMultilevel"/>
    <w:tmpl w:val="ABB4AB66"/>
    <w:lvl w:ilvl="0" w:tplc="F2D682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7C257C44"/>
    <w:multiLevelType w:val="multilevel"/>
    <w:tmpl w:val="5422082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045892">
    <w:abstractNumId w:val="6"/>
  </w:num>
  <w:num w:numId="2" w16cid:durableId="478156545">
    <w:abstractNumId w:val="9"/>
  </w:num>
  <w:num w:numId="3" w16cid:durableId="1761439531">
    <w:abstractNumId w:val="42"/>
  </w:num>
  <w:num w:numId="4" w16cid:durableId="1435252287">
    <w:abstractNumId w:val="22"/>
  </w:num>
  <w:num w:numId="5" w16cid:durableId="1304384489">
    <w:abstractNumId w:val="31"/>
  </w:num>
  <w:num w:numId="6" w16cid:durableId="1383097375">
    <w:abstractNumId w:val="15"/>
  </w:num>
  <w:num w:numId="7" w16cid:durableId="551038018">
    <w:abstractNumId w:val="17"/>
  </w:num>
  <w:num w:numId="8" w16cid:durableId="2015646637">
    <w:abstractNumId w:val="33"/>
  </w:num>
  <w:num w:numId="9" w16cid:durableId="55126035">
    <w:abstractNumId w:val="37"/>
  </w:num>
  <w:num w:numId="10" w16cid:durableId="1988901828">
    <w:abstractNumId w:val="32"/>
  </w:num>
  <w:num w:numId="11" w16cid:durableId="1250427782">
    <w:abstractNumId w:val="25"/>
  </w:num>
  <w:num w:numId="12" w16cid:durableId="1231235071">
    <w:abstractNumId w:val="39"/>
  </w:num>
  <w:num w:numId="13" w16cid:durableId="1903057177">
    <w:abstractNumId w:val="26"/>
  </w:num>
  <w:num w:numId="14" w16cid:durableId="302085161">
    <w:abstractNumId w:val="3"/>
  </w:num>
  <w:num w:numId="15" w16cid:durableId="1164931930">
    <w:abstractNumId w:val="13"/>
  </w:num>
  <w:num w:numId="16" w16cid:durableId="112134461">
    <w:abstractNumId w:val="23"/>
  </w:num>
  <w:num w:numId="17" w16cid:durableId="898175526">
    <w:abstractNumId w:val="16"/>
  </w:num>
  <w:num w:numId="18" w16cid:durableId="843738189">
    <w:abstractNumId w:val="29"/>
  </w:num>
  <w:num w:numId="19" w16cid:durableId="1173447357">
    <w:abstractNumId w:val="7"/>
  </w:num>
  <w:num w:numId="20" w16cid:durableId="972834059">
    <w:abstractNumId w:val="38"/>
  </w:num>
  <w:num w:numId="21" w16cid:durableId="352267169">
    <w:abstractNumId w:val="18"/>
  </w:num>
  <w:num w:numId="22" w16cid:durableId="308677590">
    <w:abstractNumId w:val="1"/>
  </w:num>
  <w:num w:numId="23" w16cid:durableId="1288122107">
    <w:abstractNumId w:val="28"/>
  </w:num>
  <w:num w:numId="24" w16cid:durableId="527259295">
    <w:abstractNumId w:val="19"/>
  </w:num>
  <w:num w:numId="25" w16cid:durableId="1725639738">
    <w:abstractNumId w:val="35"/>
  </w:num>
  <w:num w:numId="26" w16cid:durableId="1622999252">
    <w:abstractNumId w:val="12"/>
  </w:num>
  <w:num w:numId="27" w16cid:durableId="1625193995">
    <w:abstractNumId w:val="2"/>
  </w:num>
  <w:num w:numId="28" w16cid:durableId="536620614">
    <w:abstractNumId w:val="30"/>
  </w:num>
  <w:num w:numId="29" w16cid:durableId="1622303371">
    <w:abstractNumId w:val="40"/>
  </w:num>
  <w:num w:numId="30" w16cid:durableId="236476109">
    <w:abstractNumId w:val="10"/>
  </w:num>
  <w:num w:numId="31" w16cid:durableId="155077514">
    <w:abstractNumId w:val="36"/>
  </w:num>
  <w:num w:numId="32" w16cid:durableId="1398168983">
    <w:abstractNumId w:val="14"/>
  </w:num>
  <w:num w:numId="33" w16cid:durableId="1795560351">
    <w:abstractNumId w:val="24"/>
  </w:num>
  <w:num w:numId="34" w16cid:durableId="72165345">
    <w:abstractNumId w:val="34"/>
  </w:num>
  <w:num w:numId="35" w16cid:durableId="901067312">
    <w:abstractNumId w:val="21"/>
  </w:num>
  <w:num w:numId="36" w16cid:durableId="801385096">
    <w:abstractNumId w:val="5"/>
  </w:num>
  <w:num w:numId="37" w16cid:durableId="308556247">
    <w:abstractNumId w:val="11"/>
  </w:num>
  <w:num w:numId="38" w16cid:durableId="2007783106">
    <w:abstractNumId w:val="4"/>
  </w:num>
  <w:num w:numId="39" w16cid:durableId="955143038">
    <w:abstractNumId w:val="27"/>
  </w:num>
  <w:num w:numId="40" w16cid:durableId="1063529748">
    <w:abstractNumId w:val="8"/>
  </w:num>
  <w:num w:numId="41" w16cid:durableId="657996199">
    <w:abstractNumId w:val="41"/>
  </w:num>
  <w:num w:numId="42" w16cid:durableId="1339885269">
    <w:abstractNumId w:val="0"/>
  </w:num>
  <w:num w:numId="43" w16cid:durableId="833304286">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506F"/>
    <w:rsid w:val="00005BFC"/>
    <w:rsid w:val="00017560"/>
    <w:rsid w:val="00017F24"/>
    <w:rsid w:val="00022C4C"/>
    <w:rsid w:val="00022D21"/>
    <w:rsid w:val="000249EF"/>
    <w:rsid w:val="00026233"/>
    <w:rsid w:val="00031BAB"/>
    <w:rsid w:val="0003435D"/>
    <w:rsid w:val="00041CFD"/>
    <w:rsid w:val="00044DEE"/>
    <w:rsid w:val="00044E7B"/>
    <w:rsid w:val="00046BA6"/>
    <w:rsid w:val="00053687"/>
    <w:rsid w:val="0006325F"/>
    <w:rsid w:val="0007058D"/>
    <w:rsid w:val="000737E6"/>
    <w:rsid w:val="00073ACA"/>
    <w:rsid w:val="0007582D"/>
    <w:rsid w:val="00076CF7"/>
    <w:rsid w:val="0007709A"/>
    <w:rsid w:val="00082950"/>
    <w:rsid w:val="000836ED"/>
    <w:rsid w:val="000854F8"/>
    <w:rsid w:val="00086EBC"/>
    <w:rsid w:val="00090085"/>
    <w:rsid w:val="000916F8"/>
    <w:rsid w:val="000954B5"/>
    <w:rsid w:val="000956D2"/>
    <w:rsid w:val="00097259"/>
    <w:rsid w:val="000A0A08"/>
    <w:rsid w:val="000A1531"/>
    <w:rsid w:val="000A4532"/>
    <w:rsid w:val="000A57E2"/>
    <w:rsid w:val="000A7826"/>
    <w:rsid w:val="000B2592"/>
    <w:rsid w:val="000D08CC"/>
    <w:rsid w:val="000D206A"/>
    <w:rsid w:val="000E0674"/>
    <w:rsid w:val="000E3E3F"/>
    <w:rsid w:val="000E4791"/>
    <w:rsid w:val="000F3A43"/>
    <w:rsid w:val="000F5850"/>
    <w:rsid w:val="000F59C3"/>
    <w:rsid w:val="000F7DB5"/>
    <w:rsid w:val="00103276"/>
    <w:rsid w:val="00106059"/>
    <w:rsid w:val="001072D1"/>
    <w:rsid w:val="00107413"/>
    <w:rsid w:val="00125E1F"/>
    <w:rsid w:val="00145C27"/>
    <w:rsid w:val="00146031"/>
    <w:rsid w:val="00151084"/>
    <w:rsid w:val="00152135"/>
    <w:rsid w:val="00153BDE"/>
    <w:rsid w:val="00154FAF"/>
    <w:rsid w:val="00156DAF"/>
    <w:rsid w:val="00156EA5"/>
    <w:rsid w:val="00160005"/>
    <w:rsid w:val="001643B8"/>
    <w:rsid w:val="001667EB"/>
    <w:rsid w:val="00167935"/>
    <w:rsid w:val="00171A79"/>
    <w:rsid w:val="00171B88"/>
    <w:rsid w:val="00172CD8"/>
    <w:rsid w:val="0018281F"/>
    <w:rsid w:val="00184D44"/>
    <w:rsid w:val="00191031"/>
    <w:rsid w:val="001921CA"/>
    <w:rsid w:val="00192DCD"/>
    <w:rsid w:val="00197F07"/>
    <w:rsid w:val="001A0F14"/>
    <w:rsid w:val="001A14E1"/>
    <w:rsid w:val="001B0BB7"/>
    <w:rsid w:val="001B382B"/>
    <w:rsid w:val="001B4560"/>
    <w:rsid w:val="001B4F46"/>
    <w:rsid w:val="001B78DD"/>
    <w:rsid w:val="001B7F50"/>
    <w:rsid w:val="001C12BC"/>
    <w:rsid w:val="001C1679"/>
    <w:rsid w:val="001D71E7"/>
    <w:rsid w:val="001E091A"/>
    <w:rsid w:val="001E0947"/>
    <w:rsid w:val="001E0EE5"/>
    <w:rsid w:val="001E254C"/>
    <w:rsid w:val="001E318F"/>
    <w:rsid w:val="001F0089"/>
    <w:rsid w:val="001F1623"/>
    <w:rsid w:val="001F36BB"/>
    <w:rsid w:val="001F39D3"/>
    <w:rsid w:val="001F3C2F"/>
    <w:rsid w:val="0020396D"/>
    <w:rsid w:val="00203F68"/>
    <w:rsid w:val="00211896"/>
    <w:rsid w:val="00211D8B"/>
    <w:rsid w:val="002132EC"/>
    <w:rsid w:val="002153B7"/>
    <w:rsid w:val="00217762"/>
    <w:rsid w:val="002238D0"/>
    <w:rsid w:val="00224CA3"/>
    <w:rsid w:val="00230F9E"/>
    <w:rsid w:val="00232AA2"/>
    <w:rsid w:val="00232E9A"/>
    <w:rsid w:val="00237A68"/>
    <w:rsid w:val="00244723"/>
    <w:rsid w:val="00247D16"/>
    <w:rsid w:val="00253728"/>
    <w:rsid w:val="00266AD7"/>
    <w:rsid w:val="00272E4E"/>
    <w:rsid w:val="00273F42"/>
    <w:rsid w:val="00274EDE"/>
    <w:rsid w:val="0028206A"/>
    <w:rsid w:val="00283F4B"/>
    <w:rsid w:val="00284479"/>
    <w:rsid w:val="002847F9"/>
    <w:rsid w:val="00284B8F"/>
    <w:rsid w:val="002917FE"/>
    <w:rsid w:val="002931C8"/>
    <w:rsid w:val="00293B39"/>
    <w:rsid w:val="002A52E5"/>
    <w:rsid w:val="002A6D75"/>
    <w:rsid w:val="002B0EEF"/>
    <w:rsid w:val="002B27FD"/>
    <w:rsid w:val="002B3791"/>
    <w:rsid w:val="002B4890"/>
    <w:rsid w:val="002B496B"/>
    <w:rsid w:val="002C122E"/>
    <w:rsid w:val="002C2C9A"/>
    <w:rsid w:val="002C4572"/>
    <w:rsid w:val="002C4838"/>
    <w:rsid w:val="002D10E3"/>
    <w:rsid w:val="002E0438"/>
    <w:rsid w:val="002E1045"/>
    <w:rsid w:val="002E19CB"/>
    <w:rsid w:val="002E26EA"/>
    <w:rsid w:val="002F0D4E"/>
    <w:rsid w:val="002F5B8F"/>
    <w:rsid w:val="00300173"/>
    <w:rsid w:val="00301F7B"/>
    <w:rsid w:val="00313980"/>
    <w:rsid w:val="0031498E"/>
    <w:rsid w:val="003248FC"/>
    <w:rsid w:val="00327281"/>
    <w:rsid w:val="003276DC"/>
    <w:rsid w:val="0033000A"/>
    <w:rsid w:val="00331CB2"/>
    <w:rsid w:val="003331A3"/>
    <w:rsid w:val="00333561"/>
    <w:rsid w:val="0033386D"/>
    <w:rsid w:val="00334201"/>
    <w:rsid w:val="00337ACC"/>
    <w:rsid w:val="00352DA0"/>
    <w:rsid w:val="0035654A"/>
    <w:rsid w:val="003648FF"/>
    <w:rsid w:val="003674B5"/>
    <w:rsid w:val="00370459"/>
    <w:rsid w:val="00370729"/>
    <w:rsid w:val="00373813"/>
    <w:rsid w:val="00374B61"/>
    <w:rsid w:val="003909AF"/>
    <w:rsid w:val="00392DF8"/>
    <w:rsid w:val="003A1883"/>
    <w:rsid w:val="003A4D75"/>
    <w:rsid w:val="003B3A49"/>
    <w:rsid w:val="003B4591"/>
    <w:rsid w:val="003B6E5C"/>
    <w:rsid w:val="003B6F79"/>
    <w:rsid w:val="003C15A8"/>
    <w:rsid w:val="003C2767"/>
    <w:rsid w:val="003D2D83"/>
    <w:rsid w:val="003D66E9"/>
    <w:rsid w:val="003D6F98"/>
    <w:rsid w:val="003D727F"/>
    <w:rsid w:val="003D736D"/>
    <w:rsid w:val="003E1D3B"/>
    <w:rsid w:val="003E3978"/>
    <w:rsid w:val="003E66A1"/>
    <w:rsid w:val="003E7948"/>
    <w:rsid w:val="003E7E4E"/>
    <w:rsid w:val="003F1DBD"/>
    <w:rsid w:val="003F5E82"/>
    <w:rsid w:val="003F680A"/>
    <w:rsid w:val="004017F9"/>
    <w:rsid w:val="00401AE4"/>
    <w:rsid w:val="004111F8"/>
    <w:rsid w:val="004148F3"/>
    <w:rsid w:val="00415DDA"/>
    <w:rsid w:val="00416720"/>
    <w:rsid w:val="00420F5E"/>
    <w:rsid w:val="00423C8C"/>
    <w:rsid w:val="00425511"/>
    <w:rsid w:val="00425561"/>
    <w:rsid w:val="004300A0"/>
    <w:rsid w:val="00432093"/>
    <w:rsid w:val="0044095C"/>
    <w:rsid w:val="0044160C"/>
    <w:rsid w:val="004421E8"/>
    <w:rsid w:val="00443343"/>
    <w:rsid w:val="00445690"/>
    <w:rsid w:val="00445E4B"/>
    <w:rsid w:val="00447181"/>
    <w:rsid w:val="00447515"/>
    <w:rsid w:val="004504CF"/>
    <w:rsid w:val="00454C67"/>
    <w:rsid w:val="00454DA1"/>
    <w:rsid w:val="004553EF"/>
    <w:rsid w:val="00457712"/>
    <w:rsid w:val="004626E4"/>
    <w:rsid w:val="00473CC4"/>
    <w:rsid w:val="00477E20"/>
    <w:rsid w:val="00481399"/>
    <w:rsid w:val="004864AE"/>
    <w:rsid w:val="004A4090"/>
    <w:rsid w:val="004A43C2"/>
    <w:rsid w:val="004A4D32"/>
    <w:rsid w:val="004B0594"/>
    <w:rsid w:val="004B4072"/>
    <w:rsid w:val="004B4BD2"/>
    <w:rsid w:val="004B7395"/>
    <w:rsid w:val="004C21CA"/>
    <w:rsid w:val="004C3831"/>
    <w:rsid w:val="004C4ECC"/>
    <w:rsid w:val="004C6FD0"/>
    <w:rsid w:val="004D4C6F"/>
    <w:rsid w:val="004E0327"/>
    <w:rsid w:val="004E7F5C"/>
    <w:rsid w:val="004F43F4"/>
    <w:rsid w:val="004F4D14"/>
    <w:rsid w:val="004F511B"/>
    <w:rsid w:val="00501408"/>
    <w:rsid w:val="00504531"/>
    <w:rsid w:val="00510190"/>
    <w:rsid w:val="00515E8F"/>
    <w:rsid w:val="00521595"/>
    <w:rsid w:val="00522AFD"/>
    <w:rsid w:val="00523AFE"/>
    <w:rsid w:val="00535E53"/>
    <w:rsid w:val="00546950"/>
    <w:rsid w:val="00550362"/>
    <w:rsid w:val="00550EBD"/>
    <w:rsid w:val="00551A93"/>
    <w:rsid w:val="00557E21"/>
    <w:rsid w:val="00566A24"/>
    <w:rsid w:val="00575BAA"/>
    <w:rsid w:val="00575D08"/>
    <w:rsid w:val="00581491"/>
    <w:rsid w:val="005858A5"/>
    <w:rsid w:val="005960DE"/>
    <w:rsid w:val="005A2E46"/>
    <w:rsid w:val="005A6FD2"/>
    <w:rsid w:val="005A76A6"/>
    <w:rsid w:val="005A7F5B"/>
    <w:rsid w:val="005B04BA"/>
    <w:rsid w:val="005B0680"/>
    <w:rsid w:val="005B15A7"/>
    <w:rsid w:val="005B19DC"/>
    <w:rsid w:val="005C3D29"/>
    <w:rsid w:val="005C7377"/>
    <w:rsid w:val="005D42B0"/>
    <w:rsid w:val="005D798F"/>
    <w:rsid w:val="005E2364"/>
    <w:rsid w:val="005E4211"/>
    <w:rsid w:val="005E5843"/>
    <w:rsid w:val="005E6C83"/>
    <w:rsid w:val="005E7AE8"/>
    <w:rsid w:val="005F0440"/>
    <w:rsid w:val="005F0AA6"/>
    <w:rsid w:val="005F67C6"/>
    <w:rsid w:val="006009FD"/>
    <w:rsid w:val="00602347"/>
    <w:rsid w:val="00602DAB"/>
    <w:rsid w:val="00604DAC"/>
    <w:rsid w:val="006141C5"/>
    <w:rsid w:val="00622214"/>
    <w:rsid w:val="00622AAD"/>
    <w:rsid w:val="00630802"/>
    <w:rsid w:val="0063280F"/>
    <w:rsid w:val="0063651E"/>
    <w:rsid w:val="00636E9C"/>
    <w:rsid w:val="00637344"/>
    <w:rsid w:val="00637727"/>
    <w:rsid w:val="00637926"/>
    <w:rsid w:val="0064649B"/>
    <w:rsid w:val="00657CBD"/>
    <w:rsid w:val="00660009"/>
    <w:rsid w:val="00661BA5"/>
    <w:rsid w:val="00673148"/>
    <w:rsid w:val="00676198"/>
    <w:rsid w:val="006826F0"/>
    <w:rsid w:val="00683E28"/>
    <w:rsid w:val="0068463C"/>
    <w:rsid w:val="00695599"/>
    <w:rsid w:val="00697741"/>
    <w:rsid w:val="006A1A77"/>
    <w:rsid w:val="006A57E7"/>
    <w:rsid w:val="006B0E0D"/>
    <w:rsid w:val="006B25CC"/>
    <w:rsid w:val="006B58C6"/>
    <w:rsid w:val="006B5B77"/>
    <w:rsid w:val="006B67ED"/>
    <w:rsid w:val="006C583F"/>
    <w:rsid w:val="006D30E2"/>
    <w:rsid w:val="006D31BA"/>
    <w:rsid w:val="006E06F8"/>
    <w:rsid w:val="007015D4"/>
    <w:rsid w:val="00703735"/>
    <w:rsid w:val="00713B30"/>
    <w:rsid w:val="00715FF5"/>
    <w:rsid w:val="00717B36"/>
    <w:rsid w:val="00720CBD"/>
    <w:rsid w:val="0072362D"/>
    <w:rsid w:val="00724C22"/>
    <w:rsid w:val="0073060C"/>
    <w:rsid w:val="00732B01"/>
    <w:rsid w:val="00735150"/>
    <w:rsid w:val="00736B38"/>
    <w:rsid w:val="00746F7D"/>
    <w:rsid w:val="00752F66"/>
    <w:rsid w:val="007545C6"/>
    <w:rsid w:val="007549D1"/>
    <w:rsid w:val="007613E0"/>
    <w:rsid w:val="00762394"/>
    <w:rsid w:val="00764425"/>
    <w:rsid w:val="007676B8"/>
    <w:rsid w:val="007726FD"/>
    <w:rsid w:val="0077373A"/>
    <w:rsid w:val="00777A2E"/>
    <w:rsid w:val="00780ACE"/>
    <w:rsid w:val="00786A12"/>
    <w:rsid w:val="007902E8"/>
    <w:rsid w:val="00797CC6"/>
    <w:rsid w:val="007B244A"/>
    <w:rsid w:val="007B275C"/>
    <w:rsid w:val="007B335A"/>
    <w:rsid w:val="007B5CBD"/>
    <w:rsid w:val="007C4919"/>
    <w:rsid w:val="007C4DAA"/>
    <w:rsid w:val="007C4F4A"/>
    <w:rsid w:val="007C70AD"/>
    <w:rsid w:val="007D1D23"/>
    <w:rsid w:val="007D5064"/>
    <w:rsid w:val="007D6840"/>
    <w:rsid w:val="007D6C46"/>
    <w:rsid w:val="007E2318"/>
    <w:rsid w:val="007E3119"/>
    <w:rsid w:val="007E361C"/>
    <w:rsid w:val="007E6772"/>
    <w:rsid w:val="007E766C"/>
    <w:rsid w:val="007F360D"/>
    <w:rsid w:val="007F4AC1"/>
    <w:rsid w:val="0080060A"/>
    <w:rsid w:val="00800F65"/>
    <w:rsid w:val="00802788"/>
    <w:rsid w:val="00802E87"/>
    <w:rsid w:val="008205B7"/>
    <w:rsid w:val="00821DF4"/>
    <w:rsid w:val="00822196"/>
    <w:rsid w:val="008271DF"/>
    <w:rsid w:val="00832FC9"/>
    <w:rsid w:val="00836455"/>
    <w:rsid w:val="0085717C"/>
    <w:rsid w:val="008633D7"/>
    <w:rsid w:val="00863E5B"/>
    <w:rsid w:val="00864E88"/>
    <w:rsid w:val="0087261C"/>
    <w:rsid w:val="00873DC2"/>
    <w:rsid w:val="00874AC0"/>
    <w:rsid w:val="00875D79"/>
    <w:rsid w:val="00880261"/>
    <w:rsid w:val="00883CF8"/>
    <w:rsid w:val="0088579D"/>
    <w:rsid w:val="008876B4"/>
    <w:rsid w:val="00891824"/>
    <w:rsid w:val="00894C17"/>
    <w:rsid w:val="008950DB"/>
    <w:rsid w:val="008A429A"/>
    <w:rsid w:val="008A72C5"/>
    <w:rsid w:val="008B3292"/>
    <w:rsid w:val="008B7E69"/>
    <w:rsid w:val="008C0BB4"/>
    <w:rsid w:val="008D391A"/>
    <w:rsid w:val="008D4BFD"/>
    <w:rsid w:val="008D5001"/>
    <w:rsid w:val="008D7245"/>
    <w:rsid w:val="008E00E1"/>
    <w:rsid w:val="008E0CC7"/>
    <w:rsid w:val="008E0DDA"/>
    <w:rsid w:val="008E1E78"/>
    <w:rsid w:val="008E488F"/>
    <w:rsid w:val="008E4EE6"/>
    <w:rsid w:val="008E7B9F"/>
    <w:rsid w:val="008E7E85"/>
    <w:rsid w:val="008F1A5F"/>
    <w:rsid w:val="008F35E3"/>
    <w:rsid w:val="008F507E"/>
    <w:rsid w:val="00900CC3"/>
    <w:rsid w:val="0090201D"/>
    <w:rsid w:val="00907C89"/>
    <w:rsid w:val="00921B6F"/>
    <w:rsid w:val="0092341F"/>
    <w:rsid w:val="00923F20"/>
    <w:rsid w:val="0092748A"/>
    <w:rsid w:val="00933089"/>
    <w:rsid w:val="009344F1"/>
    <w:rsid w:val="00934709"/>
    <w:rsid w:val="0094609E"/>
    <w:rsid w:val="00946AA1"/>
    <w:rsid w:val="00947107"/>
    <w:rsid w:val="00950875"/>
    <w:rsid w:val="00960716"/>
    <w:rsid w:val="009628B2"/>
    <w:rsid w:val="009674CA"/>
    <w:rsid w:val="00971B2E"/>
    <w:rsid w:val="00974EB1"/>
    <w:rsid w:val="009776D4"/>
    <w:rsid w:val="009778CA"/>
    <w:rsid w:val="00986B97"/>
    <w:rsid w:val="0098739D"/>
    <w:rsid w:val="00992D0C"/>
    <w:rsid w:val="009966CA"/>
    <w:rsid w:val="009971FB"/>
    <w:rsid w:val="009A0288"/>
    <w:rsid w:val="009A19D5"/>
    <w:rsid w:val="009A2932"/>
    <w:rsid w:val="009A7337"/>
    <w:rsid w:val="009B0B94"/>
    <w:rsid w:val="009B62CC"/>
    <w:rsid w:val="009C5843"/>
    <w:rsid w:val="009D27E9"/>
    <w:rsid w:val="009D586D"/>
    <w:rsid w:val="009E5182"/>
    <w:rsid w:val="009F04BA"/>
    <w:rsid w:val="009F610D"/>
    <w:rsid w:val="00A004D6"/>
    <w:rsid w:val="00A00EDB"/>
    <w:rsid w:val="00A0178B"/>
    <w:rsid w:val="00A04D1F"/>
    <w:rsid w:val="00A05EEA"/>
    <w:rsid w:val="00A073FD"/>
    <w:rsid w:val="00A12332"/>
    <w:rsid w:val="00A13B27"/>
    <w:rsid w:val="00A142DC"/>
    <w:rsid w:val="00A22596"/>
    <w:rsid w:val="00A226D0"/>
    <w:rsid w:val="00A25F5C"/>
    <w:rsid w:val="00A26E30"/>
    <w:rsid w:val="00A3682F"/>
    <w:rsid w:val="00A37909"/>
    <w:rsid w:val="00A50E9E"/>
    <w:rsid w:val="00A51A9E"/>
    <w:rsid w:val="00A529A8"/>
    <w:rsid w:val="00A52A81"/>
    <w:rsid w:val="00A54F09"/>
    <w:rsid w:val="00A56C8D"/>
    <w:rsid w:val="00A66D50"/>
    <w:rsid w:val="00A67913"/>
    <w:rsid w:val="00A76980"/>
    <w:rsid w:val="00A772CA"/>
    <w:rsid w:val="00A8474C"/>
    <w:rsid w:val="00A86DA4"/>
    <w:rsid w:val="00A96AC2"/>
    <w:rsid w:val="00AA6B5F"/>
    <w:rsid w:val="00AB3A6E"/>
    <w:rsid w:val="00AB3E8E"/>
    <w:rsid w:val="00AB4245"/>
    <w:rsid w:val="00AC151F"/>
    <w:rsid w:val="00AC4FE6"/>
    <w:rsid w:val="00AC5738"/>
    <w:rsid w:val="00AC5BE8"/>
    <w:rsid w:val="00AC7D0D"/>
    <w:rsid w:val="00AD19D9"/>
    <w:rsid w:val="00AD4BF4"/>
    <w:rsid w:val="00AE0DC1"/>
    <w:rsid w:val="00AE3743"/>
    <w:rsid w:val="00AF3196"/>
    <w:rsid w:val="00B023A4"/>
    <w:rsid w:val="00B03B44"/>
    <w:rsid w:val="00B06A70"/>
    <w:rsid w:val="00B10DC4"/>
    <w:rsid w:val="00B20806"/>
    <w:rsid w:val="00B25B8B"/>
    <w:rsid w:val="00B26BAF"/>
    <w:rsid w:val="00B300CC"/>
    <w:rsid w:val="00B31069"/>
    <w:rsid w:val="00B326EF"/>
    <w:rsid w:val="00B35258"/>
    <w:rsid w:val="00B427C8"/>
    <w:rsid w:val="00B50DE6"/>
    <w:rsid w:val="00B536BC"/>
    <w:rsid w:val="00B63B79"/>
    <w:rsid w:val="00B656B9"/>
    <w:rsid w:val="00B70251"/>
    <w:rsid w:val="00B70FA1"/>
    <w:rsid w:val="00B772B0"/>
    <w:rsid w:val="00B772D3"/>
    <w:rsid w:val="00B857D9"/>
    <w:rsid w:val="00B85AA2"/>
    <w:rsid w:val="00BA3E0A"/>
    <w:rsid w:val="00BA4BE2"/>
    <w:rsid w:val="00BB09D2"/>
    <w:rsid w:val="00BB2B0B"/>
    <w:rsid w:val="00BB5170"/>
    <w:rsid w:val="00BC0522"/>
    <w:rsid w:val="00BD09BF"/>
    <w:rsid w:val="00BD1891"/>
    <w:rsid w:val="00BD7E2C"/>
    <w:rsid w:val="00BE1D95"/>
    <w:rsid w:val="00BE3A41"/>
    <w:rsid w:val="00BE4049"/>
    <w:rsid w:val="00BF7177"/>
    <w:rsid w:val="00C03262"/>
    <w:rsid w:val="00C25E5D"/>
    <w:rsid w:val="00C300B6"/>
    <w:rsid w:val="00C3073F"/>
    <w:rsid w:val="00C35556"/>
    <w:rsid w:val="00C40B01"/>
    <w:rsid w:val="00C40F6C"/>
    <w:rsid w:val="00C44BA6"/>
    <w:rsid w:val="00C45831"/>
    <w:rsid w:val="00C53AEC"/>
    <w:rsid w:val="00C666E6"/>
    <w:rsid w:val="00C66D54"/>
    <w:rsid w:val="00C80EFA"/>
    <w:rsid w:val="00C81796"/>
    <w:rsid w:val="00C85AF6"/>
    <w:rsid w:val="00C9571E"/>
    <w:rsid w:val="00CB093C"/>
    <w:rsid w:val="00CB26AB"/>
    <w:rsid w:val="00CB459F"/>
    <w:rsid w:val="00CB49BD"/>
    <w:rsid w:val="00CB56EE"/>
    <w:rsid w:val="00CB666B"/>
    <w:rsid w:val="00CC051A"/>
    <w:rsid w:val="00CC2AC9"/>
    <w:rsid w:val="00CD40CB"/>
    <w:rsid w:val="00CE0345"/>
    <w:rsid w:val="00CE234D"/>
    <w:rsid w:val="00CE6448"/>
    <w:rsid w:val="00D04EE0"/>
    <w:rsid w:val="00D16338"/>
    <w:rsid w:val="00D1669F"/>
    <w:rsid w:val="00D24AED"/>
    <w:rsid w:val="00D43516"/>
    <w:rsid w:val="00D50F32"/>
    <w:rsid w:val="00D5297D"/>
    <w:rsid w:val="00D53143"/>
    <w:rsid w:val="00D55ADC"/>
    <w:rsid w:val="00D56718"/>
    <w:rsid w:val="00D57B08"/>
    <w:rsid w:val="00D60A28"/>
    <w:rsid w:val="00D61A32"/>
    <w:rsid w:val="00D62D49"/>
    <w:rsid w:val="00D648EF"/>
    <w:rsid w:val="00D65598"/>
    <w:rsid w:val="00D66795"/>
    <w:rsid w:val="00D757EC"/>
    <w:rsid w:val="00D75B65"/>
    <w:rsid w:val="00D76D25"/>
    <w:rsid w:val="00D80F5D"/>
    <w:rsid w:val="00D81093"/>
    <w:rsid w:val="00D81CC9"/>
    <w:rsid w:val="00D86B7F"/>
    <w:rsid w:val="00D9250B"/>
    <w:rsid w:val="00D936C8"/>
    <w:rsid w:val="00D936CF"/>
    <w:rsid w:val="00D93BA6"/>
    <w:rsid w:val="00DA0A27"/>
    <w:rsid w:val="00DA66BB"/>
    <w:rsid w:val="00DB280A"/>
    <w:rsid w:val="00DC0D47"/>
    <w:rsid w:val="00DC2263"/>
    <w:rsid w:val="00DC2B2F"/>
    <w:rsid w:val="00DD51D1"/>
    <w:rsid w:val="00DD5417"/>
    <w:rsid w:val="00DE0B33"/>
    <w:rsid w:val="00DE2954"/>
    <w:rsid w:val="00DF2419"/>
    <w:rsid w:val="00DF4273"/>
    <w:rsid w:val="00DF4E4B"/>
    <w:rsid w:val="00E04038"/>
    <w:rsid w:val="00E0472F"/>
    <w:rsid w:val="00E054EA"/>
    <w:rsid w:val="00E16DDA"/>
    <w:rsid w:val="00E2059C"/>
    <w:rsid w:val="00E3773E"/>
    <w:rsid w:val="00E42545"/>
    <w:rsid w:val="00E42B9A"/>
    <w:rsid w:val="00E433EC"/>
    <w:rsid w:val="00E51A5A"/>
    <w:rsid w:val="00E51B72"/>
    <w:rsid w:val="00E54072"/>
    <w:rsid w:val="00E5689A"/>
    <w:rsid w:val="00E628A3"/>
    <w:rsid w:val="00E66B95"/>
    <w:rsid w:val="00E82301"/>
    <w:rsid w:val="00E8242F"/>
    <w:rsid w:val="00E9334C"/>
    <w:rsid w:val="00EA1F35"/>
    <w:rsid w:val="00EA48D6"/>
    <w:rsid w:val="00EA6DDC"/>
    <w:rsid w:val="00EA7221"/>
    <w:rsid w:val="00EB129B"/>
    <w:rsid w:val="00EB2CFA"/>
    <w:rsid w:val="00EB4073"/>
    <w:rsid w:val="00EC2B08"/>
    <w:rsid w:val="00EC50BD"/>
    <w:rsid w:val="00ED3734"/>
    <w:rsid w:val="00ED6E8E"/>
    <w:rsid w:val="00EE1734"/>
    <w:rsid w:val="00EE5EE1"/>
    <w:rsid w:val="00EF4B42"/>
    <w:rsid w:val="00F00D42"/>
    <w:rsid w:val="00F03FA3"/>
    <w:rsid w:val="00F0781C"/>
    <w:rsid w:val="00F07F58"/>
    <w:rsid w:val="00F124AE"/>
    <w:rsid w:val="00F15C5B"/>
    <w:rsid w:val="00F24207"/>
    <w:rsid w:val="00F2492D"/>
    <w:rsid w:val="00F27F8A"/>
    <w:rsid w:val="00F31874"/>
    <w:rsid w:val="00F31FF1"/>
    <w:rsid w:val="00F331B1"/>
    <w:rsid w:val="00F46F41"/>
    <w:rsid w:val="00F5035C"/>
    <w:rsid w:val="00F50E02"/>
    <w:rsid w:val="00F5362B"/>
    <w:rsid w:val="00F53CE0"/>
    <w:rsid w:val="00F60B9B"/>
    <w:rsid w:val="00F62F98"/>
    <w:rsid w:val="00F63ADF"/>
    <w:rsid w:val="00F63E61"/>
    <w:rsid w:val="00F64EFE"/>
    <w:rsid w:val="00F70E33"/>
    <w:rsid w:val="00F73FD5"/>
    <w:rsid w:val="00F74437"/>
    <w:rsid w:val="00F75060"/>
    <w:rsid w:val="00F75595"/>
    <w:rsid w:val="00F769CE"/>
    <w:rsid w:val="00F86015"/>
    <w:rsid w:val="00F86CDD"/>
    <w:rsid w:val="00F93157"/>
    <w:rsid w:val="00F9417E"/>
    <w:rsid w:val="00FA1C93"/>
    <w:rsid w:val="00FA2185"/>
    <w:rsid w:val="00FA52FF"/>
    <w:rsid w:val="00FA65C3"/>
    <w:rsid w:val="00FA7E50"/>
    <w:rsid w:val="00FC5A40"/>
    <w:rsid w:val="00FD78B7"/>
    <w:rsid w:val="00FD79BD"/>
    <w:rsid w:val="00FD7AAF"/>
    <w:rsid w:val="00FF1701"/>
    <w:rsid w:val="00FF1CCC"/>
    <w:rsid w:val="00FF1D93"/>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aliases w:val="Numerowanie,List Paragraph,Akapit z listą BS,L1,Akapit z listą5,T_SZ_List Paragraph,normalny tekst,Wypunktowanie,2 heading,A_wyliczenie,K-P_odwolanie,maz_wyliczenie,opis dzialania,wypunktowanie"/>
    <w:basedOn w:val="Normalny"/>
    <w:link w:val="AkapitzlistZnak"/>
    <w:uiPriority w:val="34"/>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
    <w:link w:val="Akapitzlist"/>
    <w:uiPriority w:val="34"/>
    <w:qFormat/>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B857D9"/>
    <w:rPr>
      <w:sz w:val="16"/>
      <w:szCs w:val="16"/>
    </w:rPr>
  </w:style>
  <w:style w:type="paragraph" w:styleId="Tekstkomentarza">
    <w:name w:val="annotation text"/>
    <w:basedOn w:val="Normalny"/>
    <w:link w:val="TekstkomentarzaZnak"/>
    <w:uiPriority w:val="99"/>
    <w:semiHidden/>
    <w:unhideWhenUsed/>
    <w:rsid w:val="00B857D9"/>
    <w:rPr>
      <w:sz w:val="20"/>
      <w:szCs w:val="20"/>
    </w:rPr>
  </w:style>
  <w:style w:type="character" w:customStyle="1" w:styleId="TekstkomentarzaZnak">
    <w:name w:val="Tekst komentarza Znak"/>
    <w:basedOn w:val="Domylnaczcionkaakapitu"/>
    <w:link w:val="Tekstkomentarza"/>
    <w:uiPriority w:val="99"/>
    <w:semiHidden/>
    <w:rsid w:val="00B857D9"/>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857D9"/>
    <w:rPr>
      <w:b/>
      <w:bCs/>
    </w:rPr>
  </w:style>
  <w:style w:type="character" w:customStyle="1" w:styleId="TematkomentarzaZnak">
    <w:name w:val="Temat komentarza Znak"/>
    <w:basedOn w:val="TekstkomentarzaZnak"/>
    <w:link w:val="Tematkomentarza"/>
    <w:uiPriority w:val="99"/>
    <w:semiHidden/>
    <w:rsid w:val="00B857D9"/>
    <w:rPr>
      <w:rFonts w:ascii="Courier New" w:eastAsia="Courier New" w:hAnsi="Courier New" w:cs="Courier New"/>
      <w:b/>
      <w:bCs/>
      <w:color w:val="000000"/>
      <w:sz w:val="20"/>
      <w:szCs w:val="20"/>
      <w:lang w:eastAsia="pl-PL" w:bidi="pl-PL"/>
    </w:rPr>
  </w:style>
  <w:style w:type="paragraph" w:styleId="Nagwek">
    <w:name w:val="header"/>
    <w:basedOn w:val="Normalny"/>
    <w:link w:val="NagwekZnak"/>
    <w:uiPriority w:val="99"/>
    <w:unhideWhenUsed/>
    <w:rsid w:val="00046BA6"/>
    <w:pPr>
      <w:tabs>
        <w:tab w:val="center" w:pos="4536"/>
        <w:tab w:val="right" w:pos="9072"/>
      </w:tabs>
    </w:pPr>
  </w:style>
  <w:style w:type="character" w:customStyle="1" w:styleId="NagwekZnak">
    <w:name w:val="Nagłówek Znak"/>
    <w:basedOn w:val="Domylnaczcionkaakapitu"/>
    <w:link w:val="Nagwek"/>
    <w:uiPriority w:val="99"/>
    <w:rsid w:val="00046BA6"/>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046BA6"/>
    <w:pPr>
      <w:tabs>
        <w:tab w:val="center" w:pos="4536"/>
        <w:tab w:val="right" w:pos="9072"/>
      </w:tabs>
    </w:pPr>
  </w:style>
  <w:style w:type="character" w:customStyle="1" w:styleId="StopkaZnak">
    <w:name w:val="Stopka Znak"/>
    <w:basedOn w:val="Domylnaczcionkaakapitu"/>
    <w:link w:val="Stopka"/>
    <w:uiPriority w:val="99"/>
    <w:rsid w:val="00046BA6"/>
    <w:rPr>
      <w:rFonts w:ascii="Courier New" w:eastAsia="Courier New" w:hAnsi="Courier New" w:cs="Courier New"/>
      <w:color w:val="000000"/>
      <w:sz w:val="24"/>
      <w:szCs w:val="24"/>
      <w:lang w:eastAsia="pl-PL" w:bidi="pl-PL"/>
    </w:rPr>
  </w:style>
  <w:style w:type="paragraph" w:styleId="Tekstprzypisudolnego">
    <w:name w:val="footnote text"/>
    <w:basedOn w:val="Normalny"/>
    <w:link w:val="TekstprzypisudolnegoZnak"/>
    <w:uiPriority w:val="99"/>
    <w:semiHidden/>
    <w:unhideWhenUsed/>
    <w:rsid w:val="0063280F"/>
    <w:rPr>
      <w:sz w:val="20"/>
      <w:szCs w:val="20"/>
    </w:rPr>
  </w:style>
  <w:style w:type="character" w:customStyle="1" w:styleId="TekstprzypisudolnegoZnak">
    <w:name w:val="Tekst przypisu dolnego Znak"/>
    <w:basedOn w:val="Domylnaczcionkaakapitu"/>
    <w:link w:val="Tekstprzypisudolnego"/>
    <w:uiPriority w:val="99"/>
    <w:semiHidden/>
    <w:rsid w:val="0063280F"/>
    <w:rPr>
      <w:rFonts w:ascii="Courier New" w:eastAsia="Courier New" w:hAnsi="Courier New" w:cs="Courier New"/>
      <w:color w:val="000000"/>
      <w:sz w:val="20"/>
      <w:szCs w:val="20"/>
      <w:lang w:eastAsia="pl-PL" w:bidi="pl-PL"/>
    </w:rPr>
  </w:style>
  <w:style w:type="character" w:styleId="Odwoanieprzypisudolnego">
    <w:name w:val="footnote reference"/>
    <w:basedOn w:val="Domylnaczcionkaakapitu"/>
    <w:uiPriority w:val="99"/>
    <w:semiHidden/>
    <w:unhideWhenUsed/>
    <w:rsid w:val="0063280F"/>
    <w:rPr>
      <w:vertAlign w:val="superscript"/>
    </w:rPr>
  </w:style>
  <w:style w:type="paragraph" w:styleId="Listapunktowana">
    <w:name w:val="List Bullet"/>
    <w:basedOn w:val="Normalny"/>
    <w:uiPriority w:val="99"/>
    <w:unhideWhenUsed/>
    <w:rsid w:val="009D586D"/>
    <w:pPr>
      <w:widowControl/>
      <w:numPr>
        <w:numId w:val="38"/>
      </w:numPr>
      <w:contextualSpacing/>
    </w:pPr>
    <w:rPr>
      <w:rFonts w:ascii="Times New Roman" w:eastAsia="Times New Roman" w:hAnsi="Times New Roman" w:cs="Times New Roman"/>
      <w:color w:val="auto"/>
      <w:lang w:bidi="ar-SA"/>
    </w:rPr>
  </w:style>
  <w:style w:type="character" w:customStyle="1" w:styleId="Teksttreci">
    <w:name w:val="Tekst treści_"/>
    <w:basedOn w:val="Domylnaczcionkaakapitu"/>
    <w:link w:val="Teksttreci0"/>
    <w:rsid w:val="00BE4049"/>
    <w:rPr>
      <w:rFonts w:ascii="Times New Roman" w:eastAsia="Times New Roman" w:hAnsi="Times New Roman" w:cs="Times New Roman"/>
    </w:rPr>
  </w:style>
  <w:style w:type="paragraph" w:customStyle="1" w:styleId="Teksttreci0">
    <w:name w:val="Tekst treści"/>
    <w:basedOn w:val="Normalny"/>
    <w:link w:val="Teksttreci"/>
    <w:rsid w:val="00BE4049"/>
    <w:pPr>
      <w:spacing w:line="259" w:lineRule="auto"/>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FD097-DB82-4082-B5FC-F801D4A1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1797</TotalTime>
  <Pages>14</Pages>
  <Words>6431</Words>
  <Characters>38591</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Joanna Skrzypczak</cp:lastModifiedBy>
  <cp:revision>96</cp:revision>
  <cp:lastPrinted>2025-01-02T11:37:00Z</cp:lastPrinted>
  <dcterms:created xsi:type="dcterms:W3CDTF">2022-12-06T12:11:00Z</dcterms:created>
  <dcterms:modified xsi:type="dcterms:W3CDTF">2025-01-02T11:44:00Z</dcterms:modified>
</cp:coreProperties>
</file>