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B06DF4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23445643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EB5C30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EB5C30">
              <w:rPr>
                <w:rFonts w:eastAsia="Times New Roman"/>
                <w:sz w:val="22"/>
                <w:lang w:eastAsia="pl-PL"/>
              </w:rPr>
              <w:t>1 września</w:t>
            </w:r>
            <w:bookmarkStart w:id="0" w:name="_GoBack"/>
            <w:bookmarkEnd w:id="0"/>
            <w:r>
              <w:rPr>
                <w:rFonts w:eastAsia="Times New Roman"/>
                <w:sz w:val="22"/>
                <w:lang w:eastAsia="pl-PL"/>
              </w:rPr>
              <w:t xml:space="preserve"> 202</w:t>
            </w:r>
            <w:r w:rsidR="008E1002">
              <w:rPr>
                <w:rFonts w:eastAsia="Times New Roman"/>
                <w:sz w:val="22"/>
                <w:lang w:eastAsia="pl-PL"/>
              </w:rPr>
              <w:t>2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3B473C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</w:t>
      </w:r>
      <w:r w:rsidR="009F26FE">
        <w:rPr>
          <w:rFonts w:eastAsia="Times New Roman"/>
          <w:sz w:val="20"/>
          <w:szCs w:val="20"/>
          <w:lang w:eastAsia="pl-PL"/>
        </w:rPr>
        <w:t>2</w:t>
      </w:r>
      <w:r w:rsidR="00DA171B">
        <w:rPr>
          <w:rFonts w:eastAsia="Times New Roman"/>
          <w:sz w:val="20"/>
          <w:szCs w:val="20"/>
          <w:lang w:eastAsia="pl-PL"/>
        </w:rPr>
        <w:t>2</w:t>
      </w:r>
      <w:r>
        <w:rPr>
          <w:rFonts w:eastAsia="Times New Roman"/>
          <w:sz w:val="20"/>
          <w:szCs w:val="20"/>
          <w:lang w:eastAsia="pl-PL"/>
        </w:rPr>
        <w:t>.</w:t>
      </w:r>
      <w:r w:rsidR="00DA171B">
        <w:rPr>
          <w:rFonts w:eastAsia="Times New Roman"/>
          <w:sz w:val="20"/>
          <w:szCs w:val="20"/>
          <w:lang w:eastAsia="pl-PL"/>
        </w:rPr>
        <w:t>C</w:t>
      </w:r>
      <w:r w:rsidR="009F26FE">
        <w:rPr>
          <w:rFonts w:eastAsia="Times New Roman"/>
          <w:sz w:val="20"/>
          <w:szCs w:val="20"/>
          <w:lang w:eastAsia="pl-PL"/>
        </w:rPr>
        <w:t>.</w:t>
      </w:r>
      <w:r>
        <w:rPr>
          <w:rFonts w:eastAsia="Times New Roman"/>
          <w:sz w:val="20"/>
          <w:szCs w:val="20"/>
          <w:lang w:eastAsia="pl-PL"/>
        </w:rPr>
        <w:t>2</w:t>
      </w:r>
      <w:r w:rsidR="008E1002">
        <w:rPr>
          <w:rFonts w:eastAsia="Times New Roman"/>
          <w:sz w:val="20"/>
          <w:szCs w:val="20"/>
          <w:lang w:eastAsia="pl-PL"/>
        </w:rPr>
        <w:t>2</w:t>
      </w:r>
      <w:r>
        <w:rPr>
          <w:rFonts w:eastAsia="Times New Roman"/>
          <w:sz w:val="20"/>
          <w:szCs w:val="20"/>
          <w:lang w:eastAsia="pl-PL"/>
        </w:rPr>
        <w:t>.202</w:t>
      </w:r>
      <w:r w:rsidR="008E1002">
        <w:rPr>
          <w:rFonts w:eastAsia="Times New Roman"/>
          <w:sz w:val="20"/>
          <w:szCs w:val="20"/>
          <w:lang w:eastAsia="pl-PL"/>
        </w:rPr>
        <w:t>2</w:t>
      </w:r>
    </w:p>
    <w:p w:rsidR="00465B77" w:rsidRDefault="00465B77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9F26FE">
      <w:pPr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Na podstawie art. 253 ust. 2 ustawy Prawo zamówień p</w:t>
      </w:r>
      <w:r w:rsidR="00B9037D">
        <w:rPr>
          <w:rFonts w:eastAsia="Times New Roman"/>
          <w:sz w:val="22"/>
          <w:lang w:eastAsia="pl-PL"/>
        </w:rPr>
        <w:t>ublicznych Zamawiający informuj</w:t>
      </w:r>
      <w:r w:rsidR="008A3CC7">
        <w:rPr>
          <w:rFonts w:eastAsia="Times New Roman"/>
          <w:sz w:val="22"/>
          <w:lang w:eastAsia="pl-PL"/>
        </w:rPr>
        <w:t>e</w:t>
      </w:r>
      <w:r>
        <w:rPr>
          <w:rFonts w:eastAsia="Times New Roman"/>
          <w:sz w:val="22"/>
          <w:lang w:eastAsia="pl-PL"/>
        </w:rPr>
        <w:t xml:space="preserve">, że w postępowaniu prowadzonym w trybie </w:t>
      </w:r>
      <w:r w:rsidR="009F26FE">
        <w:rPr>
          <w:rFonts w:eastAsia="Times New Roman"/>
          <w:sz w:val="22"/>
          <w:lang w:eastAsia="pl-PL"/>
        </w:rPr>
        <w:t xml:space="preserve">przetargu nieograniczonego na </w:t>
      </w:r>
      <w:r w:rsidR="009F26FE" w:rsidRPr="009F26FE">
        <w:rPr>
          <w:szCs w:val="24"/>
        </w:rPr>
        <w:t xml:space="preserve"> </w:t>
      </w:r>
      <w:r w:rsidR="0031302D" w:rsidRPr="0031302D">
        <w:rPr>
          <w:b/>
          <w:sz w:val="22"/>
        </w:rPr>
        <w:t>d</w:t>
      </w:r>
      <w:r w:rsidR="0031302D" w:rsidRPr="0031302D">
        <w:rPr>
          <w:b/>
          <w:iCs/>
          <w:sz w:val="22"/>
        </w:rPr>
        <w:t>ostawę mebli biurowych do obiektów Policji woj. podlaskiego</w:t>
      </w:r>
      <w:r w:rsidR="0031302D" w:rsidRPr="006F53C3">
        <w:rPr>
          <w:rFonts w:eastAsia="Times New Roman"/>
          <w:b/>
          <w:sz w:val="22"/>
          <w:lang w:eastAsia="pl-PL"/>
        </w:rPr>
        <w:t xml:space="preserve"> </w:t>
      </w:r>
      <w:r w:rsidR="006F53C3" w:rsidRPr="006F53C3">
        <w:rPr>
          <w:rFonts w:eastAsia="Times New Roman"/>
          <w:b/>
          <w:sz w:val="22"/>
          <w:lang w:eastAsia="pl-PL"/>
        </w:rPr>
        <w:t xml:space="preserve">(postępowanie nr </w:t>
      </w:r>
      <w:r w:rsidR="0031302D">
        <w:rPr>
          <w:rFonts w:eastAsia="Times New Roman"/>
          <w:b/>
          <w:sz w:val="22"/>
          <w:lang w:eastAsia="pl-PL"/>
        </w:rPr>
        <w:t>22</w:t>
      </w:r>
      <w:r w:rsidR="009F26FE">
        <w:rPr>
          <w:rFonts w:eastAsia="Times New Roman"/>
          <w:b/>
          <w:sz w:val="22"/>
          <w:lang w:eastAsia="pl-PL"/>
        </w:rPr>
        <w:t>/</w:t>
      </w:r>
      <w:r w:rsidR="0031302D">
        <w:rPr>
          <w:rFonts w:eastAsia="Times New Roman"/>
          <w:b/>
          <w:sz w:val="22"/>
          <w:lang w:eastAsia="pl-PL"/>
        </w:rPr>
        <w:t>C/</w:t>
      </w:r>
      <w:r w:rsidR="008E1002">
        <w:rPr>
          <w:rFonts w:eastAsia="Times New Roman"/>
          <w:b/>
          <w:sz w:val="22"/>
          <w:lang w:eastAsia="pl-PL"/>
        </w:rPr>
        <w:t>22</w:t>
      </w:r>
      <w:r w:rsidR="006F53C3" w:rsidRPr="006F53C3">
        <w:rPr>
          <w:rFonts w:eastAsia="Times New Roman"/>
          <w:b/>
          <w:sz w:val="22"/>
          <w:lang w:eastAsia="pl-PL"/>
        </w:rPr>
        <w:t>)</w:t>
      </w:r>
      <w:r w:rsidR="006F53C3">
        <w:rPr>
          <w:rFonts w:eastAsia="Times New Roman"/>
          <w:b/>
          <w:sz w:val="22"/>
          <w:lang w:eastAsia="pl-PL"/>
        </w:rPr>
        <w:t xml:space="preserve"> </w:t>
      </w:r>
      <w:r w:rsidR="0031302D" w:rsidRPr="0031302D">
        <w:rPr>
          <w:rFonts w:eastAsia="Times New Roman"/>
          <w:sz w:val="22"/>
          <w:lang w:eastAsia="pl-PL"/>
        </w:rPr>
        <w:t>w zakresie</w:t>
      </w:r>
      <w:r w:rsidR="0031302D">
        <w:rPr>
          <w:rFonts w:eastAsia="Times New Roman"/>
          <w:b/>
          <w:sz w:val="22"/>
          <w:lang w:eastAsia="pl-PL"/>
        </w:rPr>
        <w:t xml:space="preserve"> </w:t>
      </w:r>
      <w:r w:rsidR="0031302D" w:rsidRPr="0031302D">
        <w:rPr>
          <w:rFonts w:eastAsia="Times New Roman"/>
          <w:b/>
          <w:sz w:val="22"/>
          <w:u w:val="single"/>
          <w:lang w:eastAsia="pl-PL"/>
        </w:rPr>
        <w:t xml:space="preserve">zadania nr </w:t>
      </w:r>
      <w:r w:rsidR="00C07271">
        <w:rPr>
          <w:rFonts w:eastAsia="Times New Roman"/>
          <w:b/>
          <w:sz w:val="22"/>
          <w:u w:val="single"/>
          <w:lang w:eastAsia="pl-PL"/>
        </w:rPr>
        <w:t>3</w:t>
      </w:r>
      <w:r w:rsidR="0031302D">
        <w:rPr>
          <w:rFonts w:eastAsia="Times New Roman"/>
          <w:b/>
          <w:sz w:val="22"/>
          <w:lang w:eastAsia="pl-PL"/>
        </w:rPr>
        <w:t xml:space="preserve"> </w:t>
      </w:r>
      <w:r w:rsidR="006F53C3">
        <w:rPr>
          <w:rFonts w:eastAsia="Times New Roman"/>
          <w:sz w:val="22"/>
          <w:lang w:eastAsia="pl-PL"/>
        </w:rPr>
        <w:t>jako najkorzystniejsza została wybrana oferta</w:t>
      </w:r>
      <w:r>
        <w:rPr>
          <w:rFonts w:eastAsia="Times New Roman"/>
          <w:sz w:val="22"/>
          <w:lang w:eastAsia="pl-PL"/>
        </w:rPr>
        <w:t xml:space="preserve"> Wykonawc</w:t>
      </w:r>
      <w:r w:rsidR="006F53C3">
        <w:rPr>
          <w:rFonts w:eastAsia="Times New Roman"/>
          <w:sz w:val="22"/>
          <w:lang w:eastAsia="pl-PL"/>
        </w:rPr>
        <w:t>y</w:t>
      </w:r>
      <w:r>
        <w:rPr>
          <w:rFonts w:eastAsia="Times New Roman"/>
          <w:sz w:val="22"/>
          <w:lang w:eastAsia="pl-PL"/>
        </w:rPr>
        <w:t>:</w:t>
      </w:r>
    </w:p>
    <w:p w:rsidR="00C07271" w:rsidRDefault="00C07271" w:rsidP="009F26FE">
      <w:pPr>
        <w:jc w:val="both"/>
        <w:rPr>
          <w:rFonts w:eastAsia="Times New Roman"/>
          <w:sz w:val="22"/>
          <w:lang w:eastAsia="pl-PL"/>
        </w:rPr>
      </w:pPr>
    </w:p>
    <w:p w:rsidR="00C07271" w:rsidRPr="00C07271" w:rsidRDefault="00C07271" w:rsidP="00C07271">
      <w:pPr>
        <w:jc w:val="center"/>
        <w:rPr>
          <w:rFonts w:eastAsia="Times New Roman"/>
          <w:b/>
          <w:sz w:val="22"/>
          <w:lang w:eastAsia="pl-PL"/>
        </w:rPr>
      </w:pPr>
      <w:r w:rsidRPr="00C07271">
        <w:rPr>
          <w:rFonts w:eastAsia="Times New Roman"/>
          <w:b/>
          <w:sz w:val="22"/>
          <w:lang w:eastAsia="pl-PL"/>
        </w:rPr>
        <w:t xml:space="preserve">Przedsiębiorstwo </w:t>
      </w:r>
      <w:r>
        <w:rPr>
          <w:rFonts w:eastAsia="Times New Roman"/>
          <w:b/>
          <w:sz w:val="22"/>
          <w:lang w:eastAsia="pl-PL"/>
        </w:rPr>
        <w:t>Z</w:t>
      </w:r>
      <w:r w:rsidRPr="00C07271">
        <w:rPr>
          <w:rFonts w:eastAsia="Times New Roman"/>
          <w:b/>
          <w:sz w:val="22"/>
          <w:lang w:eastAsia="pl-PL"/>
        </w:rPr>
        <w:t>aopatrzenia Szkół</w:t>
      </w:r>
    </w:p>
    <w:p w:rsidR="00C07271" w:rsidRPr="00C07271" w:rsidRDefault="00C07271" w:rsidP="00C07271">
      <w:pPr>
        <w:jc w:val="center"/>
        <w:rPr>
          <w:rFonts w:eastAsia="Times New Roman"/>
          <w:b/>
          <w:sz w:val="22"/>
        </w:rPr>
      </w:pPr>
      <w:r w:rsidRPr="00C07271">
        <w:rPr>
          <w:rFonts w:eastAsia="Times New Roman"/>
          <w:b/>
          <w:sz w:val="22"/>
        </w:rPr>
        <w:t xml:space="preserve">CEZAS </w:t>
      </w:r>
      <w:r>
        <w:rPr>
          <w:rFonts w:eastAsia="Times New Roman"/>
          <w:b/>
          <w:sz w:val="22"/>
        </w:rPr>
        <w:t>S</w:t>
      </w:r>
      <w:r w:rsidRPr="00C07271">
        <w:rPr>
          <w:rFonts w:eastAsia="Times New Roman"/>
          <w:b/>
          <w:sz w:val="22"/>
        </w:rPr>
        <w:t>p. z o.o.</w:t>
      </w:r>
    </w:p>
    <w:p w:rsidR="004947A0" w:rsidRDefault="00C07271" w:rsidP="00C07271">
      <w:pPr>
        <w:jc w:val="center"/>
        <w:rPr>
          <w:rFonts w:eastAsia="Times New Roman"/>
          <w:b/>
          <w:sz w:val="22"/>
        </w:rPr>
      </w:pPr>
      <w:r w:rsidRPr="00C07271">
        <w:rPr>
          <w:rFonts w:eastAsia="Times New Roman"/>
          <w:b/>
          <w:sz w:val="22"/>
        </w:rPr>
        <w:t>Al. Solidarności 15, 15-751 Białystok</w:t>
      </w:r>
    </w:p>
    <w:p w:rsidR="00C07271" w:rsidRPr="009F26FE" w:rsidRDefault="00C07271" w:rsidP="00C07271">
      <w:pPr>
        <w:ind w:right="-289"/>
        <w:jc w:val="both"/>
        <w:rPr>
          <w:b/>
          <w:sz w:val="22"/>
        </w:rPr>
      </w:pPr>
      <w:r w:rsidRPr="009F26FE">
        <w:rPr>
          <w:sz w:val="22"/>
        </w:rPr>
        <w:t>z ceną ofertową brutto:</w:t>
      </w:r>
      <w:r w:rsidRPr="009F26FE">
        <w:rPr>
          <w:b/>
          <w:sz w:val="22"/>
        </w:rPr>
        <w:t xml:space="preserve"> </w:t>
      </w:r>
      <w:r>
        <w:rPr>
          <w:b/>
          <w:sz w:val="22"/>
        </w:rPr>
        <w:t>481.148,18</w:t>
      </w:r>
      <w:r w:rsidRPr="009F26FE">
        <w:rPr>
          <w:b/>
          <w:sz w:val="22"/>
        </w:rPr>
        <w:t xml:space="preserve"> zł</w:t>
      </w:r>
    </w:p>
    <w:p w:rsidR="00C07271" w:rsidRPr="00C07271" w:rsidRDefault="00C07271" w:rsidP="00C07271">
      <w:pPr>
        <w:jc w:val="center"/>
        <w:rPr>
          <w:b/>
          <w:color w:val="000000"/>
          <w:sz w:val="22"/>
        </w:rPr>
      </w:pPr>
    </w:p>
    <w:p w:rsidR="003B473C" w:rsidRDefault="003B473C" w:rsidP="003B473C">
      <w:pPr>
        <w:jc w:val="both"/>
        <w:rPr>
          <w:rFonts w:eastAsia="Times New Roman"/>
          <w:bCs/>
          <w:sz w:val="22"/>
          <w:lang w:eastAsia="pl-PL"/>
        </w:rPr>
      </w:pPr>
      <w:r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>
        <w:rPr>
          <w:rFonts w:eastAsia="Times New Roman"/>
          <w:b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Zgodnie z art. 239 ust. 1 ustawy w/w oferta jest najkorzystniejsza na podstawie kryteriów oceny ofert określonych w dokumentach zamówienia.</w:t>
      </w:r>
    </w:p>
    <w:p w:rsidR="009F26FE" w:rsidRDefault="004947A0" w:rsidP="004947A0">
      <w:pPr>
        <w:tabs>
          <w:tab w:val="left" w:pos="125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tbl>
      <w:tblPr>
        <w:tblW w:w="10349" w:type="dxa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3969"/>
        <w:gridCol w:w="1843"/>
        <w:gridCol w:w="1701"/>
        <w:gridCol w:w="1701"/>
      </w:tblGrid>
      <w:tr w:rsidR="0031302D" w:rsidRPr="009664FD" w:rsidTr="004947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2D" w:rsidRPr="009664FD" w:rsidRDefault="0031302D" w:rsidP="008E1002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FD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2D" w:rsidRPr="009664FD" w:rsidRDefault="0031302D" w:rsidP="008E1002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FD">
              <w:rPr>
                <w:b/>
                <w:bCs/>
                <w:sz w:val="18"/>
                <w:szCs w:val="18"/>
              </w:rPr>
              <w:t>Nazwa(firma)</w:t>
            </w:r>
          </w:p>
          <w:p w:rsidR="0031302D" w:rsidRPr="009664FD" w:rsidRDefault="0031302D" w:rsidP="008E1002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FD">
              <w:rPr>
                <w:b/>
                <w:bCs/>
                <w:sz w:val="18"/>
                <w:szCs w:val="18"/>
              </w:rPr>
              <w:t>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2D" w:rsidRPr="009664FD" w:rsidRDefault="0031302D" w:rsidP="0031302D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FD">
              <w:rPr>
                <w:b/>
                <w:bCs/>
                <w:sz w:val="18"/>
                <w:szCs w:val="18"/>
              </w:rPr>
              <w:t xml:space="preserve">Cena brutto w zł/ liczba punktów w kryterium cena = 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9664FD">
              <w:rPr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D" w:rsidRPr="007A1F8B" w:rsidRDefault="0031302D" w:rsidP="00A27A31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7A1F8B">
              <w:rPr>
                <w:rFonts w:eastAsia="Times New Roman"/>
                <w:b/>
                <w:sz w:val="18"/>
                <w:szCs w:val="18"/>
                <w:lang w:eastAsia="pl-PL"/>
              </w:rPr>
              <w:t>Gwarancja/liczba pkt</w:t>
            </w:r>
          </w:p>
          <w:p w:rsidR="0031302D" w:rsidRPr="007A1F8B" w:rsidRDefault="0031302D" w:rsidP="00A27A31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7A1F8B">
              <w:rPr>
                <w:rFonts w:eastAsia="Times New Roman"/>
                <w:b/>
                <w:sz w:val="18"/>
                <w:szCs w:val="18"/>
                <w:lang w:eastAsia="pl-PL"/>
              </w:rPr>
              <w:t>w kryterium</w:t>
            </w:r>
          </w:p>
          <w:p w:rsidR="0031302D" w:rsidRPr="007A1F8B" w:rsidRDefault="0031302D" w:rsidP="00A27A31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7A1F8B">
              <w:rPr>
                <w:rFonts w:eastAsia="Times New Roman"/>
                <w:b/>
                <w:sz w:val="18"/>
                <w:szCs w:val="18"/>
                <w:lang w:eastAsia="pl-PL"/>
              </w:rPr>
              <w:t>gwarancja</w:t>
            </w:r>
          </w:p>
          <w:p w:rsidR="0031302D" w:rsidRPr="007A1F8B" w:rsidRDefault="0031302D" w:rsidP="00A27A31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  <w:r w:rsidRPr="007A1F8B">
              <w:rPr>
                <w:rFonts w:eastAsia="Times New Roman"/>
                <w:b/>
                <w:sz w:val="18"/>
                <w:szCs w:val="18"/>
                <w:lang w:eastAsia="pl-PL"/>
              </w:rPr>
              <w:t>= 40%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D" w:rsidRPr="007A1F8B" w:rsidRDefault="0031302D" w:rsidP="00A27A3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1302D" w:rsidRPr="007A1F8B" w:rsidRDefault="0031302D" w:rsidP="00A2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C07271" w:rsidRPr="009664FD" w:rsidTr="00D052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71" w:rsidRPr="00F27C08" w:rsidRDefault="00C07271" w:rsidP="00A27A92">
            <w:pPr>
              <w:jc w:val="center"/>
              <w:rPr>
                <w:rFonts w:eastAsia="Times New Roman"/>
                <w:sz w:val="22"/>
              </w:rPr>
            </w:pPr>
            <w:r w:rsidRPr="00F27C08">
              <w:rPr>
                <w:rFonts w:eastAsia="Times New Roman"/>
                <w:sz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71" w:rsidRPr="00F27C08" w:rsidRDefault="00C07271" w:rsidP="00A27A92">
            <w:pPr>
              <w:rPr>
                <w:rFonts w:eastAsia="Times New Roman"/>
                <w:sz w:val="22"/>
              </w:rPr>
            </w:pPr>
            <w:proofErr w:type="spellStart"/>
            <w:r w:rsidRPr="00F27C08">
              <w:rPr>
                <w:rFonts w:eastAsia="Times New Roman"/>
                <w:sz w:val="22"/>
              </w:rPr>
              <w:t>Tronus</w:t>
            </w:r>
            <w:proofErr w:type="spellEnd"/>
            <w:r w:rsidRPr="00F27C08">
              <w:rPr>
                <w:rFonts w:eastAsia="Times New Roman"/>
                <w:sz w:val="22"/>
              </w:rPr>
              <w:t xml:space="preserve"> Polska sp. z o.o.</w:t>
            </w:r>
          </w:p>
          <w:p w:rsidR="00C07271" w:rsidRPr="00F27C08" w:rsidRDefault="00C07271" w:rsidP="00A27A92">
            <w:pPr>
              <w:rPr>
                <w:rFonts w:eastAsia="Times New Roman"/>
                <w:sz w:val="22"/>
              </w:rPr>
            </w:pPr>
            <w:r w:rsidRPr="00F27C08">
              <w:rPr>
                <w:rFonts w:eastAsia="Times New Roman"/>
                <w:sz w:val="22"/>
              </w:rPr>
              <w:t>ul. Ordona 2A, 01-237 Warszawa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71" w:rsidRPr="00C07271" w:rsidRDefault="00C07271" w:rsidP="00522837">
            <w:pPr>
              <w:jc w:val="center"/>
              <w:rPr>
                <w:bCs/>
                <w:sz w:val="22"/>
              </w:rPr>
            </w:pPr>
            <w:r w:rsidRPr="00C07271">
              <w:rPr>
                <w:bCs/>
                <w:sz w:val="22"/>
              </w:rPr>
              <w:t>oferta odrzucona</w:t>
            </w:r>
          </w:p>
        </w:tc>
      </w:tr>
      <w:tr w:rsidR="00C07271" w:rsidRPr="009664FD" w:rsidTr="004947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71" w:rsidRPr="00F27C08" w:rsidRDefault="00C07271" w:rsidP="00A27A92">
            <w:pPr>
              <w:jc w:val="center"/>
              <w:rPr>
                <w:rFonts w:eastAsia="Times New Roman"/>
                <w:sz w:val="22"/>
              </w:rPr>
            </w:pPr>
            <w:r w:rsidRPr="00F27C08">
              <w:rPr>
                <w:rFonts w:eastAsia="Times New Roman"/>
                <w:sz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71" w:rsidRPr="00F27C08" w:rsidRDefault="00C07271" w:rsidP="00A27A92">
            <w:pPr>
              <w:rPr>
                <w:rFonts w:eastAsia="Times New Roman"/>
                <w:sz w:val="22"/>
              </w:rPr>
            </w:pPr>
            <w:r w:rsidRPr="00F27C08">
              <w:rPr>
                <w:rFonts w:eastAsia="Times New Roman"/>
                <w:sz w:val="22"/>
              </w:rPr>
              <w:t>STALPOL SAFES sp. z o.o.</w:t>
            </w:r>
          </w:p>
          <w:p w:rsidR="00C07271" w:rsidRPr="00F27C08" w:rsidRDefault="00C07271" w:rsidP="00A27A92">
            <w:pPr>
              <w:rPr>
                <w:rFonts w:eastAsia="Times New Roman"/>
                <w:sz w:val="22"/>
              </w:rPr>
            </w:pPr>
            <w:r w:rsidRPr="00F27C08">
              <w:rPr>
                <w:rFonts w:eastAsia="Times New Roman"/>
                <w:sz w:val="22"/>
              </w:rPr>
              <w:t>ul. Szubińska 101D, 86-005 Białe Błota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71" w:rsidRDefault="00C07271" w:rsidP="00A27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717.176,10 zł/</w:t>
            </w:r>
          </w:p>
          <w:p w:rsidR="00C07271" w:rsidRPr="00792129" w:rsidRDefault="00C07271" w:rsidP="00A27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40,25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71" w:rsidRDefault="00C07271" w:rsidP="005228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36 m-</w:t>
            </w:r>
            <w:proofErr w:type="spellStart"/>
            <w:r>
              <w:rPr>
                <w:bCs/>
                <w:sz w:val="22"/>
              </w:rPr>
              <w:t>cy</w:t>
            </w:r>
            <w:proofErr w:type="spellEnd"/>
            <w:r>
              <w:rPr>
                <w:bCs/>
                <w:sz w:val="22"/>
              </w:rPr>
              <w:t>/</w:t>
            </w:r>
          </w:p>
          <w:p w:rsidR="00C07271" w:rsidRPr="005E146B" w:rsidRDefault="00C07271" w:rsidP="005228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71" w:rsidRPr="005E146B" w:rsidRDefault="00C07271" w:rsidP="005228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80,25</w:t>
            </w:r>
          </w:p>
        </w:tc>
      </w:tr>
      <w:tr w:rsidR="00C07271" w:rsidRPr="009664FD" w:rsidTr="004947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71" w:rsidRPr="00F27C08" w:rsidRDefault="00C07271" w:rsidP="00A27A92">
            <w:pPr>
              <w:jc w:val="center"/>
              <w:rPr>
                <w:rFonts w:eastAsia="Times New Roman"/>
                <w:sz w:val="22"/>
              </w:rPr>
            </w:pPr>
            <w:r w:rsidRPr="00F27C08">
              <w:rPr>
                <w:rFonts w:eastAsia="Times New Roman"/>
                <w:sz w:val="22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71" w:rsidRPr="00F27C08" w:rsidRDefault="00C07271" w:rsidP="00A27A92">
            <w:pPr>
              <w:rPr>
                <w:rFonts w:eastAsia="Times New Roman"/>
                <w:sz w:val="22"/>
              </w:rPr>
            </w:pPr>
            <w:r w:rsidRPr="00F27C08">
              <w:rPr>
                <w:rFonts w:eastAsia="Times New Roman"/>
                <w:sz w:val="22"/>
              </w:rPr>
              <w:t>CEZAS sp. z o.o.</w:t>
            </w:r>
          </w:p>
          <w:p w:rsidR="00C07271" w:rsidRPr="00F27C08" w:rsidRDefault="00C07271" w:rsidP="00A27A92">
            <w:pPr>
              <w:rPr>
                <w:rFonts w:eastAsia="Times New Roman"/>
                <w:sz w:val="22"/>
              </w:rPr>
            </w:pPr>
            <w:r w:rsidRPr="00F27C08">
              <w:rPr>
                <w:rFonts w:eastAsia="Times New Roman"/>
                <w:sz w:val="22"/>
              </w:rPr>
              <w:t>Al. Solidarności 15, 15-751 Białystok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71" w:rsidRDefault="00C07271" w:rsidP="00A27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481.148,18 zł/</w:t>
            </w:r>
          </w:p>
          <w:p w:rsidR="00C07271" w:rsidRPr="00630704" w:rsidRDefault="00C07271" w:rsidP="00A27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71" w:rsidRDefault="00C07271" w:rsidP="005228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36 m-</w:t>
            </w:r>
            <w:proofErr w:type="spellStart"/>
            <w:r>
              <w:rPr>
                <w:bCs/>
                <w:sz w:val="22"/>
              </w:rPr>
              <w:t>cy</w:t>
            </w:r>
            <w:proofErr w:type="spellEnd"/>
            <w:r>
              <w:rPr>
                <w:bCs/>
                <w:sz w:val="22"/>
              </w:rPr>
              <w:t>/</w:t>
            </w:r>
          </w:p>
          <w:p w:rsidR="00C07271" w:rsidRPr="005E146B" w:rsidRDefault="00C07271" w:rsidP="005228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71" w:rsidRPr="005E146B" w:rsidRDefault="00C07271" w:rsidP="005228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</w:t>
            </w:r>
          </w:p>
        </w:tc>
      </w:tr>
      <w:tr w:rsidR="00C07271" w:rsidRPr="009664FD" w:rsidTr="00332EB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71" w:rsidRPr="00F27C08" w:rsidRDefault="00C07271" w:rsidP="00A27A92">
            <w:pPr>
              <w:jc w:val="center"/>
              <w:rPr>
                <w:rFonts w:eastAsia="Times New Roman"/>
                <w:sz w:val="22"/>
              </w:rPr>
            </w:pPr>
            <w:r w:rsidRPr="00F27C08">
              <w:rPr>
                <w:rFonts w:eastAsia="Times New Roman"/>
                <w:sz w:val="22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71" w:rsidRPr="00F27C08" w:rsidRDefault="00C07271" w:rsidP="00A27A92">
            <w:pPr>
              <w:rPr>
                <w:rFonts w:eastAsia="Times New Roman"/>
                <w:sz w:val="22"/>
              </w:rPr>
            </w:pPr>
            <w:r w:rsidRPr="00F27C08">
              <w:rPr>
                <w:rFonts w:eastAsia="Times New Roman"/>
                <w:sz w:val="22"/>
              </w:rPr>
              <w:t>P.P.U.H. BEMAX sp. z o.o.</w:t>
            </w:r>
          </w:p>
          <w:p w:rsidR="00C07271" w:rsidRPr="00F27C08" w:rsidRDefault="00C07271" w:rsidP="00A27A92">
            <w:pPr>
              <w:rPr>
                <w:rFonts w:eastAsia="Times New Roman"/>
                <w:sz w:val="22"/>
              </w:rPr>
            </w:pPr>
            <w:r w:rsidRPr="00F27C08">
              <w:rPr>
                <w:rFonts w:eastAsia="Times New Roman"/>
                <w:sz w:val="22"/>
              </w:rPr>
              <w:t>ul. Sądowa 1, 42-400 Zawiercie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71" w:rsidRPr="005E146B" w:rsidRDefault="00C07271" w:rsidP="00522837">
            <w:pPr>
              <w:jc w:val="center"/>
              <w:rPr>
                <w:bCs/>
                <w:sz w:val="22"/>
              </w:rPr>
            </w:pPr>
            <w:r w:rsidRPr="00C07271">
              <w:rPr>
                <w:bCs/>
                <w:sz w:val="22"/>
              </w:rPr>
              <w:t>oferta odrzucona</w:t>
            </w:r>
          </w:p>
        </w:tc>
      </w:tr>
    </w:tbl>
    <w:p w:rsidR="00A9648E" w:rsidRDefault="004947A0" w:rsidP="004947A0">
      <w:pPr>
        <w:spacing w:line="360" w:lineRule="auto"/>
        <w:jc w:val="both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                                                                                              </w:t>
      </w:r>
    </w:p>
    <w:p w:rsidR="00A9648E" w:rsidRDefault="00A9648E" w:rsidP="004947A0">
      <w:pPr>
        <w:spacing w:line="360" w:lineRule="auto"/>
        <w:jc w:val="both"/>
        <w:rPr>
          <w:rFonts w:eastAsia="Times New Roman"/>
          <w:b/>
          <w:sz w:val="26"/>
          <w:szCs w:val="26"/>
          <w:lang w:eastAsia="pl-PL"/>
        </w:rPr>
      </w:pPr>
    </w:p>
    <w:p w:rsidR="00797524" w:rsidRDefault="00A9648E" w:rsidP="004947A0">
      <w:pPr>
        <w:spacing w:line="360" w:lineRule="auto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                                                                                                </w:t>
      </w:r>
      <w:r w:rsidR="004947A0">
        <w:rPr>
          <w:rFonts w:eastAsia="Times New Roman"/>
          <w:b/>
          <w:sz w:val="26"/>
          <w:szCs w:val="26"/>
          <w:lang w:eastAsia="pl-PL"/>
        </w:rPr>
        <w:t xml:space="preserve">   </w:t>
      </w:r>
      <w:r w:rsidR="00522837">
        <w:rPr>
          <w:rFonts w:eastAsia="Times New Roman"/>
          <w:b/>
          <w:sz w:val="26"/>
          <w:szCs w:val="26"/>
          <w:lang w:eastAsia="pl-PL"/>
        </w:rPr>
        <w:t xml:space="preserve"> </w:t>
      </w:r>
      <w:r w:rsidR="003B473C">
        <w:rPr>
          <w:rFonts w:eastAsia="Times New Roman"/>
          <w:b/>
          <w:sz w:val="22"/>
          <w:lang w:eastAsia="pl-PL"/>
        </w:rPr>
        <w:t>Sławomir Wilczewski</w:t>
      </w:r>
    </w:p>
    <w:p w:rsidR="00A9648E" w:rsidRDefault="00A9648E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A9648E" w:rsidRDefault="00A9648E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A9648E" w:rsidRDefault="00A9648E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A9648E" w:rsidRDefault="00A9648E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A9648E" w:rsidRDefault="00A9648E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A9648E" w:rsidRDefault="00A9648E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A9648E" w:rsidRDefault="00A9648E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A9648E" w:rsidRDefault="00A9648E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A9648E" w:rsidRDefault="00A9648E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B7384D" w:rsidRPr="00B7384D" w:rsidRDefault="00522837" w:rsidP="00B7384D">
      <w:pPr>
        <w:spacing w:line="360" w:lineRule="auto"/>
        <w:rPr>
          <w:rFonts w:eastAsia="Times New Roman"/>
          <w:sz w:val="26"/>
          <w:szCs w:val="26"/>
          <w:u w:val="single"/>
          <w:lang w:eastAsia="pl-PL"/>
        </w:rPr>
      </w:pPr>
      <w:r>
        <w:rPr>
          <w:rFonts w:eastAsia="Times New Roman"/>
          <w:sz w:val="22"/>
          <w:u w:val="single"/>
          <w:lang w:eastAsia="pl-PL"/>
        </w:rPr>
        <w:t>W</w:t>
      </w:r>
      <w:r w:rsidR="00B7384D" w:rsidRPr="00B7384D">
        <w:rPr>
          <w:rFonts w:eastAsia="Times New Roman"/>
          <w:sz w:val="22"/>
          <w:u w:val="single"/>
          <w:lang w:eastAsia="pl-PL"/>
        </w:rPr>
        <w:t xml:space="preserve">yk. w 1 egz. </w:t>
      </w:r>
    </w:p>
    <w:sectPr w:rsidR="00B7384D" w:rsidRPr="00B7384D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F4" w:rsidRDefault="00B06DF4" w:rsidP="00C60783">
      <w:r>
        <w:separator/>
      </w:r>
    </w:p>
  </w:endnote>
  <w:endnote w:type="continuationSeparator" w:id="0">
    <w:p w:rsidR="00B06DF4" w:rsidRDefault="00B06DF4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F4" w:rsidRDefault="00B06DF4" w:rsidP="00C60783">
      <w:r>
        <w:separator/>
      </w:r>
    </w:p>
  </w:footnote>
  <w:footnote w:type="continuationSeparator" w:id="0">
    <w:p w:rsidR="00B06DF4" w:rsidRDefault="00B06DF4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274FD"/>
    <w:rsid w:val="00031E67"/>
    <w:rsid w:val="0003294B"/>
    <w:rsid w:val="00032E99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38DA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685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62DE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A2C"/>
    <w:rsid w:val="000F7E95"/>
    <w:rsid w:val="000F7E9C"/>
    <w:rsid w:val="001018F0"/>
    <w:rsid w:val="001104DC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093"/>
    <w:rsid w:val="00176A7E"/>
    <w:rsid w:val="00176BE3"/>
    <w:rsid w:val="0018083B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B9D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76FD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2C6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055"/>
    <w:rsid w:val="00301DDA"/>
    <w:rsid w:val="003023EC"/>
    <w:rsid w:val="00306D79"/>
    <w:rsid w:val="00307291"/>
    <w:rsid w:val="003100C7"/>
    <w:rsid w:val="00310179"/>
    <w:rsid w:val="0031235C"/>
    <w:rsid w:val="00312592"/>
    <w:rsid w:val="0031302D"/>
    <w:rsid w:val="00314C28"/>
    <w:rsid w:val="00316CCD"/>
    <w:rsid w:val="00317CCC"/>
    <w:rsid w:val="00320907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1755"/>
    <w:rsid w:val="00401A87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046A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5B77"/>
    <w:rsid w:val="0046688F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7A0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620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2837"/>
    <w:rsid w:val="00525458"/>
    <w:rsid w:val="005256BA"/>
    <w:rsid w:val="00531AD3"/>
    <w:rsid w:val="00532510"/>
    <w:rsid w:val="00534932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53C3"/>
    <w:rsid w:val="006F63B4"/>
    <w:rsid w:val="006F7187"/>
    <w:rsid w:val="007020F9"/>
    <w:rsid w:val="00702465"/>
    <w:rsid w:val="00702CF9"/>
    <w:rsid w:val="00703332"/>
    <w:rsid w:val="007047D9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0EDD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0E68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0FB3"/>
    <w:rsid w:val="00811359"/>
    <w:rsid w:val="008114B1"/>
    <w:rsid w:val="00811A9C"/>
    <w:rsid w:val="008135B3"/>
    <w:rsid w:val="00813933"/>
    <w:rsid w:val="008140C0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8C1"/>
    <w:rsid w:val="00843FF5"/>
    <w:rsid w:val="00846B2E"/>
    <w:rsid w:val="00847E0C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77E9B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3CC7"/>
    <w:rsid w:val="008B0864"/>
    <w:rsid w:val="008B257A"/>
    <w:rsid w:val="008B37A0"/>
    <w:rsid w:val="008B56CD"/>
    <w:rsid w:val="008C08ED"/>
    <w:rsid w:val="008C1304"/>
    <w:rsid w:val="008C227A"/>
    <w:rsid w:val="008D4E97"/>
    <w:rsid w:val="008D79B6"/>
    <w:rsid w:val="008E00F2"/>
    <w:rsid w:val="008E100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016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64FD"/>
    <w:rsid w:val="00970831"/>
    <w:rsid w:val="0097176D"/>
    <w:rsid w:val="00971DA7"/>
    <w:rsid w:val="009737D8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26FE"/>
    <w:rsid w:val="009F3F9D"/>
    <w:rsid w:val="00A01D16"/>
    <w:rsid w:val="00A04800"/>
    <w:rsid w:val="00A11855"/>
    <w:rsid w:val="00A12215"/>
    <w:rsid w:val="00A130C2"/>
    <w:rsid w:val="00A153F8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25D0"/>
    <w:rsid w:val="00A4381A"/>
    <w:rsid w:val="00A46B55"/>
    <w:rsid w:val="00A46CC7"/>
    <w:rsid w:val="00A52EC6"/>
    <w:rsid w:val="00A60629"/>
    <w:rsid w:val="00A619FD"/>
    <w:rsid w:val="00A6438A"/>
    <w:rsid w:val="00A67725"/>
    <w:rsid w:val="00A701A6"/>
    <w:rsid w:val="00A7194C"/>
    <w:rsid w:val="00A725BC"/>
    <w:rsid w:val="00A73B8F"/>
    <w:rsid w:val="00A73BB5"/>
    <w:rsid w:val="00A80FB2"/>
    <w:rsid w:val="00A81B5C"/>
    <w:rsid w:val="00A824A7"/>
    <w:rsid w:val="00A84354"/>
    <w:rsid w:val="00A876F7"/>
    <w:rsid w:val="00A879A7"/>
    <w:rsid w:val="00A90C74"/>
    <w:rsid w:val="00A92E0C"/>
    <w:rsid w:val="00A9648E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06DF4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378F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384D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37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271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43A7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4F36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1A65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6B39"/>
    <w:rsid w:val="00D67D3B"/>
    <w:rsid w:val="00D726E7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171B"/>
    <w:rsid w:val="00DA3B38"/>
    <w:rsid w:val="00DA40D4"/>
    <w:rsid w:val="00DB111D"/>
    <w:rsid w:val="00DB182D"/>
    <w:rsid w:val="00DB3382"/>
    <w:rsid w:val="00DB4646"/>
    <w:rsid w:val="00DB511B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B5C30"/>
    <w:rsid w:val="00EC2727"/>
    <w:rsid w:val="00EC2B97"/>
    <w:rsid w:val="00EC4E22"/>
    <w:rsid w:val="00EC7976"/>
    <w:rsid w:val="00ED0214"/>
    <w:rsid w:val="00ED0CC6"/>
    <w:rsid w:val="00ED13E3"/>
    <w:rsid w:val="00ED1EC8"/>
    <w:rsid w:val="00ED246D"/>
    <w:rsid w:val="00ED2867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0646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093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23C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B49E9-5CA7-4178-B871-607776DE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8645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grażynasacharko</cp:lastModifiedBy>
  <cp:revision>649</cp:revision>
  <cp:lastPrinted>2022-08-31T08:08:00Z</cp:lastPrinted>
  <dcterms:created xsi:type="dcterms:W3CDTF">2018-03-09T14:22:00Z</dcterms:created>
  <dcterms:modified xsi:type="dcterms:W3CDTF">2022-08-31T08:08:00Z</dcterms:modified>
</cp:coreProperties>
</file>