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62" w:rsidRDefault="005E1190" w:rsidP="005E1190">
      <w:pPr>
        <w:spacing w:after="0"/>
        <w:jc w:val="right"/>
      </w:pPr>
      <w:r>
        <w:t xml:space="preserve">Załącznik nr </w:t>
      </w:r>
      <w:r w:rsidR="009614B4">
        <w:t>8</w:t>
      </w:r>
    </w:p>
    <w:p w:rsidR="005E1190" w:rsidRDefault="005E1190" w:rsidP="005E1190">
      <w:pPr>
        <w:spacing w:after="0"/>
      </w:pPr>
      <w:r>
        <w:t>PO.242.</w:t>
      </w:r>
      <w:r w:rsidR="009614B4">
        <w:t>2</w:t>
      </w:r>
      <w:r w:rsidR="009320E1">
        <w:t>.2021</w:t>
      </w:r>
    </w:p>
    <w:p w:rsidR="007C7740" w:rsidRDefault="007C7740" w:rsidP="005E1190">
      <w:pPr>
        <w:spacing w:after="0"/>
        <w:jc w:val="center"/>
      </w:pPr>
      <w:r>
        <w:t>WZÓR</w:t>
      </w:r>
    </w:p>
    <w:p w:rsidR="005E1190" w:rsidRDefault="005E1190" w:rsidP="005E1190">
      <w:pPr>
        <w:spacing w:after="0"/>
        <w:jc w:val="center"/>
      </w:pPr>
      <w:r>
        <w:t>Umowa _/20</w:t>
      </w:r>
      <w:r w:rsidR="009320E1">
        <w:t>21</w:t>
      </w:r>
    </w:p>
    <w:p w:rsidR="005E1190" w:rsidRDefault="005E1190" w:rsidP="005E1190">
      <w:pPr>
        <w:spacing w:after="0"/>
        <w:jc w:val="both"/>
      </w:pPr>
    </w:p>
    <w:p w:rsidR="005E1190" w:rsidRDefault="005E1190" w:rsidP="005E1190">
      <w:pPr>
        <w:spacing w:after="0"/>
        <w:jc w:val="both"/>
      </w:pPr>
      <w:r>
        <w:t>W wyniku przeprowadzonego postępowania przetargowego</w:t>
      </w:r>
      <w:r w:rsidR="0002790B">
        <w:t xml:space="preserve"> prowadzonego na podstawie </w:t>
      </w:r>
      <w:r w:rsidR="007C7740">
        <w:t>art. 275 ust. 1</w:t>
      </w:r>
      <w:r w:rsidR="0002790B">
        <w:t xml:space="preserve"> ustawy z dnia </w:t>
      </w:r>
      <w:r w:rsidR="009320E1">
        <w:t>11 września 2019</w:t>
      </w:r>
      <w:r w:rsidR="0002790B">
        <w:t xml:space="preserve"> r. Prawo zamówień publicznych (Dz. U. 20</w:t>
      </w:r>
      <w:r w:rsidR="0040423F">
        <w:t>21.112</w:t>
      </w:r>
      <w:r w:rsidR="009320E1">
        <w:t>9</w:t>
      </w:r>
      <w:r w:rsidR="0002790B">
        <w:t xml:space="preserve"> ze zm.), o następującej treści</w:t>
      </w:r>
      <w:r w:rsidR="007C7740">
        <w:t>:</w:t>
      </w:r>
    </w:p>
    <w:p w:rsidR="0002790B" w:rsidRDefault="0002790B" w:rsidP="005E1190">
      <w:pPr>
        <w:spacing w:after="0"/>
        <w:jc w:val="both"/>
      </w:pPr>
    </w:p>
    <w:p w:rsidR="0002790B" w:rsidRDefault="0002790B" w:rsidP="00F72423">
      <w:pPr>
        <w:spacing w:after="0"/>
        <w:jc w:val="center"/>
      </w:pPr>
      <w:r>
        <w:t>§ 1</w:t>
      </w:r>
    </w:p>
    <w:p w:rsidR="0002790B" w:rsidRDefault="0002790B" w:rsidP="0002790B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zleca a Wykonawca zobowiązuje się do wykonania robót budowlanych (dalej RB) w ramach zamówienia: </w:t>
      </w:r>
      <w:r w:rsidRPr="00CC734D">
        <w:rPr>
          <w:i/>
        </w:rPr>
        <w:t>„</w:t>
      </w:r>
      <w:r w:rsidR="00CE3A04" w:rsidRPr="00CC734D">
        <w:rPr>
          <w:i/>
        </w:rPr>
        <w:t>Wymiana pokrycia dachowego wraz z robotami towarzyszącymi na budynku PUP w Jarosławiu</w:t>
      </w:r>
      <w:r w:rsidR="00EF5E44" w:rsidRPr="00CC734D">
        <w:rPr>
          <w:i/>
        </w:rPr>
        <w:t>”</w:t>
      </w:r>
      <w:r w:rsidR="00EF5E44">
        <w:t>, zgodnie z </w:t>
      </w:r>
      <w:r w:rsidR="0055635B">
        <w:t>dokumentacją projektową oraz złożonej na jej</w:t>
      </w:r>
      <w:r>
        <w:t xml:space="preserve"> podstawie ofercie.</w:t>
      </w:r>
    </w:p>
    <w:p w:rsidR="00247366" w:rsidRDefault="00247366" w:rsidP="002B32B6">
      <w:pPr>
        <w:pStyle w:val="Akapitzlist"/>
        <w:numPr>
          <w:ilvl w:val="0"/>
          <w:numId w:val="1"/>
        </w:numPr>
        <w:spacing w:after="0"/>
        <w:jc w:val="both"/>
      </w:pPr>
      <w:r>
        <w:t>Przedmiot zamówienia obejmuje wykonanie RB w rozumieniu ustawy z dnia 7 lipca 1994 r. Prawo budowlane (Dz. U. 20</w:t>
      </w:r>
      <w:r w:rsidR="009320E1">
        <w:t>20.1333</w:t>
      </w:r>
      <w:r>
        <w:t xml:space="preserve"> ze zm.) – dalej Pb, </w:t>
      </w:r>
      <w:r w:rsidR="00CE3A04">
        <w:t>obejmujące rozbiórkę istniejącego pokrycia papowego, obróbek blacharskich i rynien, wykonanie nowego pokrycia dwuwarstwowego z pap termozgrzewalnych, wykonanie renowacji tynków kominów z obsadzeniem kratek wentylacyjnych otwieranych, wykonanie nowych obróbek blacharskich</w:t>
      </w:r>
      <w:r w:rsidR="007C7740">
        <w:t xml:space="preserve"> i założenie nowych rynien. Wykonanie systemu podgrzewania gzymsu z rynną od strony frontowej oraz wymianę instalacji odgromowej </w:t>
      </w:r>
      <w:r w:rsidR="00B13A6C">
        <w:t>budynku Powiatowego Urzędu Pracy w Jarosławiu</w:t>
      </w:r>
      <w:r w:rsidR="000A41BF">
        <w:t xml:space="preserve"> </w:t>
      </w:r>
      <w:r w:rsidR="00B13A6C">
        <w:t>przy ul. Słowackiego 2</w:t>
      </w:r>
      <w:r w:rsidR="007C7740">
        <w:t>.</w:t>
      </w:r>
      <w:r w:rsidR="00B13A6C">
        <w:t xml:space="preserve"> </w:t>
      </w:r>
      <w:r w:rsidR="0055635B">
        <w:t>Budynek wpisany</w:t>
      </w:r>
      <w:r>
        <w:t xml:space="preserve"> do rejestru zabytków pod numerem A-58.</w:t>
      </w:r>
      <w:r w:rsidR="002B32B6">
        <w:t xml:space="preserve"> </w:t>
      </w:r>
      <w:r>
        <w:t>W związku z powyższym wszystkie prowadzone prace podlegają ścisłym regulacjom i </w:t>
      </w:r>
      <w:r w:rsidR="000A41BF">
        <w:t>ochronie konserwatora zabytków.</w:t>
      </w:r>
    </w:p>
    <w:p w:rsidR="00247366" w:rsidRDefault="00247366" w:rsidP="0002790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ramach realizacji umowy Wykonawca </w:t>
      </w:r>
      <w:r w:rsidR="009B026B">
        <w:t xml:space="preserve">zobowiązany będzie, własnym staraniem i na własny koszt zapewnić kierownika budowy posiadającego odpowiednie kwalifikacje do kierowania budową </w:t>
      </w:r>
      <w:r w:rsidR="007C7740">
        <w:t>w specjalności konstrukcyjno-budowlanej</w:t>
      </w:r>
      <w:r w:rsidR="009B026B">
        <w:t xml:space="preserve">, zgodnie z przepisami ustawy Pb, a jeżeli będzie to konieczne lub wymagane przepisami prawa również kierowników robót branżowych, posiadających niezbędne uprawnienia budowlane, zgodnie z przepisami w/w ustawy. Uwzględnić należy uprawnienia do kierowania RB przy zabytkach nieruchomych </w:t>
      </w:r>
      <w:r w:rsidR="007C7740">
        <w:t>wraz z </w:t>
      </w:r>
      <w:r w:rsidR="006C116D">
        <w:t>wymaganym  minimalnym stażem wg zapisów art. 37c ustawy z dnia 23 lipca 2003 r. o ochronie zabytków i opiece nad zabytkami (Dz. U. 20</w:t>
      </w:r>
      <w:r w:rsidR="009320E1">
        <w:t>20.282</w:t>
      </w:r>
      <w:r w:rsidR="006C116D">
        <w:t xml:space="preserve"> ze zm.)</w:t>
      </w:r>
    </w:p>
    <w:p w:rsidR="00CD3552" w:rsidRDefault="00CD3552" w:rsidP="0002790B">
      <w:pPr>
        <w:pStyle w:val="Akapitzlist"/>
        <w:numPr>
          <w:ilvl w:val="0"/>
          <w:numId w:val="1"/>
        </w:numPr>
        <w:spacing w:after="0"/>
        <w:jc w:val="both"/>
      </w:pPr>
      <w:r>
        <w:t>Zagospodarować we własnym zakresie materiały z demontażu i odpady powstałe w toku realizacji RB oraz ponieść koszt ich wywozu wraz z kosztami składowania i utylizacji.</w:t>
      </w:r>
    </w:p>
    <w:p w:rsidR="00CD3552" w:rsidRDefault="00CD3552" w:rsidP="0002790B">
      <w:pPr>
        <w:pStyle w:val="Akapitzlist"/>
        <w:numPr>
          <w:ilvl w:val="0"/>
          <w:numId w:val="1"/>
        </w:numPr>
        <w:spacing w:after="0"/>
        <w:jc w:val="both"/>
      </w:pPr>
      <w:r>
        <w:t>Właściwie postępować z materiałami z demontażu i odpadami przeznaczonymi do utylizacji tj. w sposób określony przepisami ustawy z dnia 14 grudnia 2012 r. o odpadach (Dz. U. 2020.797) oraz ustawy z dnia 13 września 1996 r. o utrzymaniu czystości i porządku w gminach (Dz. U. 2020.1439),</w:t>
      </w:r>
    </w:p>
    <w:p w:rsidR="0045550F" w:rsidRDefault="0045550F" w:rsidP="0002790B">
      <w:pPr>
        <w:pStyle w:val="Akapitzlist"/>
        <w:numPr>
          <w:ilvl w:val="0"/>
          <w:numId w:val="1"/>
        </w:numPr>
        <w:spacing w:after="0"/>
        <w:jc w:val="both"/>
      </w:pPr>
      <w:r>
        <w:t>Wykonać przedmiot zamówienia z materiałów własnych tj. dopuszczonych do stosowania w budownictwie w rozumieniu ustawy Pb oraz ustawy z dnia 16 kwietnia 2004 r. o wyrobach budowlanych (Dz. U. 2020.215).</w:t>
      </w:r>
    </w:p>
    <w:p w:rsidR="0045550F" w:rsidRDefault="0045550F" w:rsidP="0002790B">
      <w:pPr>
        <w:pStyle w:val="Akapitzlist"/>
        <w:numPr>
          <w:ilvl w:val="0"/>
          <w:numId w:val="1"/>
        </w:numPr>
        <w:spacing w:after="0"/>
        <w:jc w:val="both"/>
      </w:pPr>
      <w:r>
        <w:t>Wykonawca ponosi wszelkie koszty związane z realizacją zadania, w tym między innymi koszty zajęcia pasa drogowego lub ewentualnego korzystania z terenów przyległych lub innych nieruchomości lub obiektów osób trzecich</w:t>
      </w:r>
      <w:r w:rsidR="002B32B6">
        <w:t>,</w:t>
      </w:r>
      <w:r>
        <w:t xml:space="preserve"> w celu wykonania przedmiotu umowy.</w:t>
      </w:r>
    </w:p>
    <w:p w:rsidR="006C116D" w:rsidRDefault="000C114B" w:rsidP="0002790B">
      <w:pPr>
        <w:pStyle w:val="Akapitzlist"/>
        <w:numPr>
          <w:ilvl w:val="0"/>
          <w:numId w:val="1"/>
        </w:numPr>
        <w:spacing w:after="0"/>
        <w:jc w:val="both"/>
      </w:pPr>
      <w:r>
        <w:t>Szczegó</w:t>
      </w:r>
      <w:r w:rsidR="00EF5E44">
        <w:t>łowy opis przedmiotu zamówienia</w:t>
      </w:r>
      <w:r>
        <w:t>, zakres rodzajowy, ilościowy i jakościowy RB będących przedmiotem umowy określają:</w:t>
      </w:r>
    </w:p>
    <w:p w:rsidR="000C114B" w:rsidRDefault="000C114B" w:rsidP="000C114B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 xml:space="preserve">Specyfikacja Warunków Zamówienia wraz z załącznikami a w szczególności Projektem </w:t>
      </w:r>
      <w:r w:rsidR="00CC734D">
        <w:t>budowlanym</w:t>
      </w:r>
      <w:r>
        <w:t xml:space="preserve"> oraz przedmiarami robót, będącymi materiałem pomocniczym dla Wykonawcy.</w:t>
      </w:r>
    </w:p>
    <w:p w:rsidR="000C114B" w:rsidRDefault="00CD3552" w:rsidP="009320E1">
      <w:pPr>
        <w:pStyle w:val="Akapitzlist"/>
        <w:numPr>
          <w:ilvl w:val="1"/>
          <w:numId w:val="1"/>
        </w:numPr>
        <w:spacing w:after="0"/>
        <w:jc w:val="both"/>
      </w:pPr>
      <w:r>
        <w:t xml:space="preserve">Szczegółowa </w:t>
      </w:r>
      <w:r w:rsidR="000C114B">
        <w:t>Specyfikacja Techn</w:t>
      </w:r>
      <w:r w:rsidR="009320E1">
        <w:t xml:space="preserve">iczna Wykonania i Odbioru Robót </w:t>
      </w:r>
      <w:r>
        <w:t xml:space="preserve">Budowlanych </w:t>
      </w:r>
      <w:r w:rsidR="009320E1">
        <w:t xml:space="preserve">(dalej </w:t>
      </w:r>
      <w:proofErr w:type="spellStart"/>
      <w:r w:rsidR="009320E1">
        <w:t>S</w:t>
      </w:r>
      <w:r>
        <w:t>S</w:t>
      </w:r>
      <w:r w:rsidR="009320E1">
        <w:t>TWiOR</w:t>
      </w:r>
      <w:r>
        <w:t>B</w:t>
      </w:r>
      <w:proofErr w:type="spellEnd"/>
      <w:r w:rsidR="000C114B">
        <w:t>).</w:t>
      </w:r>
    </w:p>
    <w:p w:rsidR="00B13A6C" w:rsidRDefault="00CD3552" w:rsidP="009320E1">
      <w:pPr>
        <w:pStyle w:val="Akapitzlist"/>
        <w:numPr>
          <w:ilvl w:val="1"/>
          <w:numId w:val="1"/>
        </w:numPr>
        <w:spacing w:after="0"/>
        <w:jc w:val="both"/>
      </w:pPr>
      <w:r>
        <w:t>Projekt Czasowej Organizacji Ruchu.</w:t>
      </w:r>
    </w:p>
    <w:p w:rsidR="000C114B" w:rsidRDefault="000C114B" w:rsidP="000C114B">
      <w:pPr>
        <w:pStyle w:val="Akapitzlist"/>
        <w:numPr>
          <w:ilvl w:val="0"/>
          <w:numId w:val="1"/>
        </w:numPr>
        <w:spacing w:after="0"/>
        <w:jc w:val="both"/>
      </w:pPr>
      <w:r>
        <w:t>RB będą wykonywane na terenie czynnego zakładu, w związku z</w:t>
      </w:r>
      <w:r w:rsidR="00CD3552">
        <w:t xml:space="preserve"> czym wymaganym będzie by </w:t>
      </w:r>
      <w:r w:rsidR="00622213">
        <w:t xml:space="preserve">ewentualne </w:t>
      </w:r>
      <w:r w:rsidR="00CD3552">
        <w:t>prace</w:t>
      </w:r>
      <w:r>
        <w:t xml:space="preserve"> wymagające wyłączenia którejkolwiek kondygnacji budynku, prowadzone były po godz. 15</w:t>
      </w:r>
      <w:r>
        <w:rPr>
          <w:vertAlign w:val="superscript"/>
        </w:rPr>
        <w:t>00</w:t>
      </w:r>
      <w:r>
        <w:t xml:space="preserve"> w dniach </w:t>
      </w:r>
      <w:proofErr w:type="spellStart"/>
      <w:r>
        <w:t>Pn</w:t>
      </w:r>
      <w:proofErr w:type="spellEnd"/>
      <w:r>
        <w:t xml:space="preserve">-Pt </w:t>
      </w:r>
      <w:r w:rsidR="0055635B">
        <w:t>(dni robocze) lub Sb (w godzinach uzgodnionych wcześni</w:t>
      </w:r>
      <w:r w:rsidR="00CD3552">
        <w:t>ej z </w:t>
      </w:r>
      <w:r w:rsidR="0055635B">
        <w:t>Zamawiającym).</w:t>
      </w:r>
    </w:p>
    <w:p w:rsidR="000C114B" w:rsidRDefault="000C114B" w:rsidP="000C114B">
      <w:pPr>
        <w:spacing w:after="0"/>
        <w:jc w:val="both"/>
      </w:pPr>
    </w:p>
    <w:p w:rsidR="000C114B" w:rsidRDefault="000C114B" w:rsidP="00F72423">
      <w:pPr>
        <w:spacing w:after="0"/>
        <w:jc w:val="center"/>
      </w:pPr>
      <w:r>
        <w:t>§ 2</w:t>
      </w:r>
    </w:p>
    <w:p w:rsidR="000C114B" w:rsidRDefault="007B269A" w:rsidP="000C114B">
      <w:pPr>
        <w:pStyle w:val="Akapitzlist"/>
        <w:numPr>
          <w:ilvl w:val="0"/>
          <w:numId w:val="2"/>
        </w:numPr>
        <w:spacing w:after="0"/>
        <w:jc w:val="both"/>
      </w:pPr>
      <w:r>
        <w:t>Ustala się następujące termin</w:t>
      </w:r>
      <w:r w:rsidR="000C114B">
        <w:t xml:space="preserve"> realizacji przedmiotu umowy:</w:t>
      </w:r>
    </w:p>
    <w:p w:rsidR="000C114B" w:rsidRPr="008721DE" w:rsidRDefault="000C114B" w:rsidP="000C114B">
      <w:pPr>
        <w:pStyle w:val="Akapitzlist"/>
        <w:numPr>
          <w:ilvl w:val="1"/>
          <w:numId w:val="2"/>
        </w:numPr>
        <w:spacing w:after="0"/>
        <w:jc w:val="both"/>
        <w:rPr>
          <w:color w:val="FF0000"/>
        </w:rPr>
      </w:pPr>
      <w:r w:rsidRPr="008721DE">
        <w:rPr>
          <w:color w:val="FF0000"/>
        </w:rPr>
        <w:t>Termin rozpoczęcia wykonania przedmiotu umowy ustala się na dzień podpisania protokołu pr</w:t>
      </w:r>
      <w:r w:rsidR="00CC734D">
        <w:rPr>
          <w:color w:val="FF0000"/>
        </w:rPr>
        <w:t>zekazania placu i terenu budowy.</w:t>
      </w:r>
    </w:p>
    <w:p w:rsidR="00FD505E" w:rsidRPr="008721DE" w:rsidRDefault="00FD505E" w:rsidP="000C114B">
      <w:pPr>
        <w:pStyle w:val="Akapitzlist"/>
        <w:numPr>
          <w:ilvl w:val="1"/>
          <w:numId w:val="2"/>
        </w:numPr>
        <w:spacing w:after="0"/>
        <w:jc w:val="both"/>
        <w:rPr>
          <w:color w:val="FF0000"/>
        </w:rPr>
      </w:pPr>
      <w:r w:rsidRPr="008721DE">
        <w:rPr>
          <w:color w:val="FF0000"/>
        </w:rPr>
        <w:t xml:space="preserve">Termin wykonania całości przedmiotu zamówienia ustala się na </w:t>
      </w:r>
      <w:r w:rsidR="00ED02D9" w:rsidRPr="008721DE">
        <w:rPr>
          <w:color w:val="FF0000"/>
        </w:rPr>
        <w:t xml:space="preserve">maksymalnie </w:t>
      </w:r>
      <w:r w:rsidR="00A345AC">
        <w:rPr>
          <w:color w:val="FF0000"/>
        </w:rPr>
        <w:t>60</w:t>
      </w:r>
      <w:r w:rsidRPr="008721DE">
        <w:rPr>
          <w:color w:val="FF0000"/>
        </w:rPr>
        <w:t xml:space="preserve"> dni kalendarzowych.</w:t>
      </w:r>
      <w:r w:rsidR="008721DE">
        <w:rPr>
          <w:rStyle w:val="Odwoanieprzypisudolnego"/>
          <w:color w:val="FF0000"/>
        </w:rPr>
        <w:footnoteReference w:id="1"/>
      </w:r>
    </w:p>
    <w:p w:rsidR="00FD505E" w:rsidRDefault="00774ECE" w:rsidP="00FD505E">
      <w:pPr>
        <w:pStyle w:val="Akapitzlist"/>
        <w:numPr>
          <w:ilvl w:val="0"/>
          <w:numId w:val="2"/>
        </w:numPr>
        <w:spacing w:after="0"/>
        <w:jc w:val="both"/>
      </w:pPr>
      <w:r>
        <w:t>Poprzez</w:t>
      </w:r>
      <w:r w:rsidR="00FD505E">
        <w:t xml:space="preserve"> termin wykonania całości przedmiotu zamówienia należy rozumieć ostateczny termin dokonania przez Wykonawcę pisemnego zgłoszenia Zamawiającemu gotowości do odbioru kompletnego, pozbawionego wad i odpowiadającego wymaganiom zamawiającego przedmiotu umowy, potwierdzonego przez Inspektora Nadzoru.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Potwierdzeniem o którym mowa w ust. 2 będzie dokonanie przez Inspektora Nadzoru wpisu w dzienniku budowy potwierdzającego odpowiednie wykonanie wszystkich robót budowlanych stanowiących przedmiot umowy.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Miejscem wykonania umowy jest budynek Powiatowego Urzędu Pracy w Jarosławiu ul. Słowackiego 2, 37-500 Jarosław (obiekt wpisany do rejestru zabytków pod numerem A-58).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jest obowiązany do pisemnego informowania </w:t>
      </w:r>
      <w:r w:rsidR="0055635B">
        <w:t>Z</w:t>
      </w:r>
      <w:r>
        <w:t>amawiającego o pojawiających się zagrożeniach przy realizacji przedmiotu umowy, przy usunięciu których może być pomocne działanie Zamawiającego.</w:t>
      </w:r>
    </w:p>
    <w:p w:rsidR="00FD505E" w:rsidRDefault="00FD505E" w:rsidP="00FD505E">
      <w:pPr>
        <w:spacing w:after="0"/>
        <w:jc w:val="both"/>
      </w:pPr>
    </w:p>
    <w:p w:rsidR="00FD505E" w:rsidRDefault="00FD505E" w:rsidP="00F72423">
      <w:pPr>
        <w:spacing w:after="0"/>
        <w:jc w:val="center"/>
      </w:pPr>
      <w:r>
        <w:t>§ 3</w:t>
      </w:r>
    </w:p>
    <w:p w:rsidR="00FD505E" w:rsidRDefault="00FD505E" w:rsidP="00FD505E">
      <w:pPr>
        <w:pStyle w:val="Akapitzlist"/>
        <w:numPr>
          <w:ilvl w:val="0"/>
          <w:numId w:val="3"/>
        </w:numPr>
        <w:spacing w:after="0"/>
        <w:jc w:val="both"/>
      </w:pPr>
      <w:r>
        <w:t>Wykonawca oświadcza że: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>Zapoznał się z warunkami realizacji oraz miejscem przeprowadzenia robót oraz warunki prowadzenia robót są mu znane.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Posiada stosowne doświadczenie i wiedzę w zakresie RB stanowiących przedmiot umowy oraz dysponuje wykwalifikowanym personelem, wysokiej jakości sprzętem </w:t>
      </w:r>
      <w:r w:rsidR="00922606">
        <w:t>i </w:t>
      </w:r>
      <w:r>
        <w:t xml:space="preserve">urządzeniami, co pozwoli mu na terminowe wywiązanie się ze wszystkich </w:t>
      </w:r>
      <w:r w:rsidR="00922606">
        <w:t>obowiązków przewidzianych umową.</w:t>
      </w:r>
    </w:p>
    <w:p w:rsidR="00922606" w:rsidRDefault="00922606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Wszystkie osoby, które będą uczestniczyć ze strony Wykonawcy w wykonaniu czynności przewidzianych umową, a w </w:t>
      </w:r>
      <w:r w:rsidR="0055635B">
        <w:t>szczególności osoby bezpośrednio</w:t>
      </w:r>
      <w:r>
        <w:t xml:space="preserve"> odpowiedzialne za wykonanie oraz nadzorowanie RB posiadają niezbędne kwalifikacje i uprawnienia pozwalające na należyte wykonanie jej przedmiotu.</w:t>
      </w:r>
    </w:p>
    <w:p w:rsidR="0045550F" w:rsidRDefault="0045550F" w:rsidP="00922606">
      <w:pPr>
        <w:pStyle w:val="Akapitzlist"/>
        <w:numPr>
          <w:ilvl w:val="0"/>
          <w:numId w:val="3"/>
        </w:numPr>
        <w:spacing w:after="0"/>
        <w:jc w:val="both"/>
      </w:pPr>
      <w:r>
        <w:t>Wykonawca zobowiązany jest do przekazania Zamawiającemu:</w:t>
      </w:r>
    </w:p>
    <w:p w:rsidR="0045550F" w:rsidRDefault="0045550F" w:rsidP="0045550F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Kopie dokumentów stwierdzających posiadanie uprawnień budowlanych przez osobę/y wskazane w wykazie osób złożonego przez Wykonawcę w postępowaniu oraz kopie aktualnego zaświadczenia o wpisie w/w osób na listę członków właściwej izby inżynierów budownictwa.</w:t>
      </w:r>
    </w:p>
    <w:p w:rsidR="0045550F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t>Złożone przez Kierownika budowy (osobę wskazaną przez Wykonawcę w ofercie) oświadczenie przyjęcia obowiązku kierowania budową, sporządzone na druku określonym przez Powiatowego Inspektora Nadzoru Budowlanego w Jarosławiu.</w:t>
      </w:r>
    </w:p>
    <w:p w:rsidR="00E23C06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t>Plan bezpieczeństwa i ochrony zdrowia (BIOZ) opracowany zgodnie z rozporządzeniem Ministra Infrastruktury z dnia 23 czerwca 2003 r. w sprawie informacji dotyczącej bezpieczeństwa i ochrony zdrowia (Dz. U. nr 120 poz. 1126).</w:t>
      </w:r>
    </w:p>
    <w:p w:rsidR="00E23C06" w:rsidRDefault="00E23C06" w:rsidP="0045550F">
      <w:pPr>
        <w:pStyle w:val="Akapitzlist"/>
        <w:numPr>
          <w:ilvl w:val="1"/>
          <w:numId w:val="3"/>
        </w:numPr>
        <w:spacing w:after="0"/>
        <w:jc w:val="both"/>
      </w:pPr>
      <w:r>
        <w:t>Kosztorys ofertowy za pomocą którego Wykonawca dokonał obliczania ceny oferty złożonej w postępowaniu opracowany metodą szczegółową zgodnie z przepisami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2004. Nr 130 poz. 1389).</w:t>
      </w:r>
    </w:p>
    <w:p w:rsidR="00922606" w:rsidRDefault="00922606" w:rsidP="00922606">
      <w:pPr>
        <w:pStyle w:val="Akapitzlist"/>
        <w:numPr>
          <w:ilvl w:val="0"/>
          <w:numId w:val="3"/>
        </w:numPr>
        <w:spacing w:after="0"/>
        <w:jc w:val="both"/>
      </w:pPr>
      <w:r>
        <w:t>Zamawiający zobowiązuje się: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Przekazać wykonawcy plac budowy </w:t>
      </w:r>
      <w:r w:rsidR="003B5084">
        <w:t>w terminie 7</w:t>
      </w:r>
      <w:r w:rsidRPr="0057380D">
        <w:t xml:space="preserve"> dni </w:t>
      </w:r>
      <w:r>
        <w:t>od dnia zawarcia umowy, z której to czynności zostanie sporządzony protokół zawierający stosowne ustalenia.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Nie później jak w dniu przekazania palcu budowy </w:t>
      </w:r>
      <w:r w:rsidR="005C48F6">
        <w:t>przekazać Wykonawcy wszelką dokumentację dotyczącą przedmiotu umowy będącą w posiadaniu Zamawiającego.</w:t>
      </w:r>
    </w:p>
    <w:p w:rsidR="005C48F6" w:rsidRDefault="005C48F6" w:rsidP="00922606">
      <w:pPr>
        <w:pStyle w:val="Akapitzlist"/>
        <w:numPr>
          <w:ilvl w:val="1"/>
          <w:numId w:val="3"/>
        </w:numPr>
        <w:spacing w:after="0"/>
        <w:jc w:val="both"/>
      </w:pPr>
      <w:r>
        <w:t>Własnym staraniem i na własny koszt zapewnić bieżący nadzór inwestorski obejmujący całość przedmiotu umowy</w:t>
      </w:r>
      <w:r w:rsidR="00491A2B">
        <w:t>.</w:t>
      </w:r>
    </w:p>
    <w:p w:rsidR="00391A8E" w:rsidRDefault="00391A8E" w:rsidP="00922606">
      <w:pPr>
        <w:pStyle w:val="Akapitzlist"/>
        <w:numPr>
          <w:ilvl w:val="1"/>
          <w:numId w:val="3"/>
        </w:numPr>
        <w:spacing w:after="0"/>
        <w:jc w:val="both"/>
      </w:pPr>
      <w:r>
        <w:t>Dokonać odbioru końcowego, pozbawionego wad i odpowiadającego wymaganiom Zamawiającego przedmiotu umowy.</w:t>
      </w:r>
    </w:p>
    <w:p w:rsidR="00391A8E" w:rsidRDefault="00391A8E" w:rsidP="00922606">
      <w:pPr>
        <w:pStyle w:val="Akapitzlist"/>
        <w:numPr>
          <w:ilvl w:val="1"/>
          <w:numId w:val="3"/>
        </w:numPr>
        <w:spacing w:after="0"/>
        <w:jc w:val="both"/>
      </w:pPr>
      <w:r>
        <w:t>Do terminowej zapłaty wynagrodzenia za wykonane o odebrane roboty budowlane na podstawie prawidłowo wystawionej przez Wykonawcę faktury na zasadach określonych w umowie.</w:t>
      </w:r>
    </w:p>
    <w:p w:rsidR="00F72423" w:rsidRDefault="00F72423" w:rsidP="00F72423">
      <w:pPr>
        <w:spacing w:after="0"/>
        <w:jc w:val="both"/>
      </w:pPr>
    </w:p>
    <w:p w:rsidR="00491A2B" w:rsidRDefault="00491A2B" w:rsidP="00F72423">
      <w:pPr>
        <w:spacing w:after="0"/>
        <w:jc w:val="center"/>
      </w:pPr>
      <w:r>
        <w:t>§ 4</w:t>
      </w:r>
    </w:p>
    <w:p w:rsidR="00491A2B" w:rsidRDefault="0055635B" w:rsidP="00491A2B">
      <w:pPr>
        <w:pStyle w:val="Akapitzlist"/>
        <w:numPr>
          <w:ilvl w:val="0"/>
          <w:numId w:val="4"/>
        </w:numPr>
        <w:spacing w:after="0"/>
        <w:jc w:val="both"/>
      </w:pPr>
      <w:r>
        <w:t>Wykonawca po przekazaniu mu przez Zamawiającego placu budowy jest</w:t>
      </w:r>
      <w:r w:rsidR="00491A2B">
        <w:t xml:space="preserve"> odpowiedzialny za utrzymanie porządku i bezpieczeństwa na nim zgodnie z przepisami BHP i PPOŻ oraz zabezpieczenie mienia znajdującego się na terenie budowy.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W czasie realizacji RB Wykonawca utrzymywał będzie teren budowy w stanie wolnym od przeszkód komunikacyjnych, a także usuwał będzie zbędne materiały oraz zbędne urządzenia prowizoryczne.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Z chwilą przekazania placu budowy, aż do chwili odbioru końcowego przedmiotu umowy, a w przypadku wystąpienia wad i usterek ujawnionych w okresie rękojmi i gwarancji, również w okresie ich usuwania, aż do protokolarnego stwierdzenia przez Zamawiającego ich usunięcia, na Wykonawcę przechodzi pełna odpowiedzialność za:</w:t>
      </w:r>
    </w:p>
    <w:p w:rsidR="00491A2B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t>Szkody i następstwa nieszczęśliwych wypadków dotyczących pracowników stron umowy i osób trzecich przebywających na terenie budowy.</w:t>
      </w:r>
    </w:p>
    <w:p w:rsidR="009441C0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t xml:space="preserve">Szkody z tytułu </w:t>
      </w:r>
      <w:r w:rsidR="005126A8">
        <w:t>ewentualnego uszkodzenia istniejącej infrastruktury naziemnej i podziemnej.</w:t>
      </w:r>
    </w:p>
    <w:p w:rsidR="005126A8" w:rsidRDefault="005126A8" w:rsidP="00491A2B">
      <w:pPr>
        <w:pStyle w:val="Akapitzlist"/>
        <w:numPr>
          <w:ilvl w:val="1"/>
          <w:numId w:val="4"/>
        </w:numPr>
        <w:spacing w:after="0"/>
        <w:jc w:val="both"/>
      </w:pPr>
      <w:r>
        <w:t>Szkody wynikłe ze zniszczenia własności Zamawiającego lub mienia osób trzecich spowodowane działaniem lub niedopatrzeniem Wykonawcy.</w:t>
      </w:r>
    </w:p>
    <w:p w:rsidR="005126A8" w:rsidRDefault="005126A8" w:rsidP="005126A8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Wykonawca jest zobowiązany do naprawienia ewentualnych szkód wyrządzonych w związku z wykonaniem robót budowlanych stanowiących przedmiot umowy</w:t>
      </w:r>
      <w:r w:rsidR="00D678CE">
        <w:t xml:space="preserve"> na zasadach prawa cywilnego oraz pokryć wszystkie koszty z tym związane.</w:t>
      </w:r>
    </w:p>
    <w:p w:rsidR="00D678CE" w:rsidRDefault="00D678CE" w:rsidP="005126A8">
      <w:pPr>
        <w:pStyle w:val="Akapitzlist"/>
        <w:numPr>
          <w:ilvl w:val="0"/>
          <w:numId w:val="4"/>
        </w:numPr>
        <w:spacing w:after="0"/>
        <w:jc w:val="both"/>
      </w:pPr>
      <w:r>
        <w:t>Wykonawca ma obowiązek: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t>Zagospodarowania we własnym zakresie materiałów z demontażu i odpadów powstałych w toku własnych robót oraz poniesienia kosztów ich wywozu wraz z kosztami składowania i utylizacji.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t>Właściwie postępować z materiałami z demontażu i odpadami przeznaczonymi do utylizacji tj. w sposób określony przepisami ustawy z dnia 14 grudnia 2012 r. o odpadach (Dz. U. 20</w:t>
      </w:r>
      <w:r w:rsidR="00D50677">
        <w:t>20.797</w:t>
      </w:r>
      <w:r>
        <w:t xml:space="preserve"> ze zm.) oraz ustawy z dnia 13 września 1996 r. o utrzymaniu czystości i</w:t>
      </w:r>
      <w:r w:rsidR="00D50677">
        <w:t xml:space="preserve"> porządku w gminach (Dz. U. 2020.143</w:t>
      </w:r>
      <w:r>
        <w:t>9 ze zm.).</w:t>
      </w:r>
    </w:p>
    <w:p w:rsidR="00D678CE" w:rsidRDefault="00D678CE" w:rsidP="00D678CE">
      <w:pPr>
        <w:spacing w:after="0"/>
        <w:jc w:val="both"/>
      </w:pPr>
    </w:p>
    <w:p w:rsidR="00D678CE" w:rsidRDefault="00D678CE" w:rsidP="00F72423">
      <w:pPr>
        <w:spacing w:after="0"/>
        <w:jc w:val="center"/>
      </w:pPr>
      <w:r>
        <w:t>§ 5</w:t>
      </w:r>
    </w:p>
    <w:p w:rsidR="00D678CE" w:rsidRDefault="00D678CE" w:rsidP="00D678CE">
      <w:pPr>
        <w:pStyle w:val="Akapitzlist"/>
        <w:numPr>
          <w:ilvl w:val="0"/>
          <w:numId w:val="5"/>
        </w:numPr>
        <w:spacing w:after="0"/>
        <w:jc w:val="both"/>
      </w:pPr>
      <w:r>
        <w:t>Wykonawca zobowiązuje się wykonać przedmiot umowy z należytą starannością oraz zgodnie z: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Postanowieniami Specyfikacji Warunków Zamówienia i jej załącznikami.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Warunkami wynikającymi z obowiązującego stanu prawnego, w tym prawa budowlanego, norm technicznych i standardów.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Wymaganiami wynikającymi z obowiązujących Polskich Norm i aprobat technicznych.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Zasadami sztuki budowlanej i rzetelnej wiedzy technicznej oraz etyką zawodową i ustalonymi zwyczajami.</w:t>
      </w:r>
    </w:p>
    <w:p w:rsidR="00D678CE" w:rsidRDefault="00E71873" w:rsidP="00D678CE">
      <w:pPr>
        <w:pStyle w:val="Akapitzlist"/>
        <w:numPr>
          <w:ilvl w:val="1"/>
          <w:numId w:val="5"/>
        </w:numPr>
        <w:spacing w:after="0"/>
        <w:jc w:val="both"/>
      </w:pPr>
      <w:r>
        <w:t xml:space="preserve">Uwagami i poleceniami </w:t>
      </w:r>
      <w:r w:rsidR="0055635B">
        <w:t>otrzymanymi od</w:t>
      </w:r>
      <w:r>
        <w:t xml:space="preserve"> Zamawiającego, Inspektora Nadzoru oraz osoby uprawnionej do kontaktów z Wykonawcą w sprawach wykonania umowy.</w:t>
      </w:r>
    </w:p>
    <w:p w:rsidR="00E71873" w:rsidRDefault="00E71873" w:rsidP="00E71873">
      <w:pPr>
        <w:pStyle w:val="Akapitzlist"/>
        <w:numPr>
          <w:ilvl w:val="0"/>
          <w:numId w:val="5"/>
        </w:numPr>
        <w:spacing w:after="0"/>
        <w:jc w:val="both"/>
      </w:pPr>
      <w:r>
        <w:t>Wykonawca zobowiązany jest do: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Odbioru placu budowy i jego zabezpieczeniu.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Urządzenia i zagospodarowania placu budowy oraz zorganizowanie zaplecza budowy.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Zapewnienia własnym staraniem i na własny koszt kierownika budowy, a jeżeli będzie to konieczne lub wymagane przepisami prawa również kierowników robót branżowych.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RB z zachowaniem należytego porządku, a po ich zakończeniu do uporządkowania terenu budowy (przywrócenie do stanu pierwotnego) i przekazania go Zamawiającemu w terminie ustalonym na odbiorze końcowym.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Bieżącego utrzymania porządku na miejscu objętym pracami, zapewnienia prawidłowej organizacji robót oraz wykonania robót zabezpieczających w celu umożliwienia dostępu do miejsc pracy ich użytkownikom.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 xml:space="preserve">Informowania Zamawiającego lub Inspektora Nadzoru </w:t>
      </w:r>
      <w:r w:rsidR="00AF688B">
        <w:t>m.in.</w:t>
      </w:r>
      <w:r>
        <w:t xml:space="preserve"> poprzez wpis do dziennika budowy, o terminie wykonania/odbioru robót zanikających z wyprzedzeniem umożliwiającym ich sprawdzenia tj. 2-3 dni robocze. O powyższym fakcie Wykonawca niezwłocznie powiadomi Zamawiającego/Inspektora Nadzoru. Przystąpienie do sprawdzenia nastąpi nie później jak w ciągu 3 dni roboczych od daty powiadomienia. Jeżeli Wykonawca nie dokonał powiadomienia, o którym mowa powyżej</w:t>
      </w:r>
      <w:r w:rsidR="0050148D">
        <w:t xml:space="preserve"> zobowiązany będzie odkryć roboty lub wykonać inne czynności niezbędne do zbadania robót, a następnie przywrócić roboty do stanu poprzedniego na własny koszt.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 xml:space="preserve">Dostarczenia Zamawiającemu/Inspektorowi Nadzoru bez dodatkowego wezwania wszystkich wymaganych prawem atestów, certyfikatów i specyfikacji technicznych na </w:t>
      </w:r>
      <w:r>
        <w:lastRenderedPageBreak/>
        <w:t>zastosowane materiały, pod rygorem odmowy dokonania przez Zamawiającego odbioru robót wykonanych przez Wykonawcę.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Umożliwienia wstępu na teren budowy pracownikowi Państwowego Nadzoru Budowlanego Wojewódzkiego Konserwatora Zabytków oraz innym uprawnionym osobom, do których należy wykonanie zadań określonych przepisami prawa oraz do udostępniania im danych i informacji wymaganych prawem, a dotyczących prowadzonych na budowie robót.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Natychmiastowego wykonania robót zabezpieczających w przypadku groźby katastrofy budowlanej lub zniszczeń oraz niezwłocznego powiadomienia o tym fakcie Zamawiającego/Inspektora Nadzoru.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Informowania Zamawiającego/Inspektora Nadzoru o konieczności wykonania robót dodatkowych lub zamiennych w terminie 3 dni od dnia stwierdzenia konieczności ich wykonania.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robót w sposób nie powodujący uszkodzeń infrastruktury naziemnej i podziemnej oraz mi</w:t>
      </w:r>
      <w:r w:rsidR="0055635B">
        <w:t>e</w:t>
      </w:r>
      <w:r>
        <w:t>nia osób trzecich, a w przypadku powstania jakiejkolwiek szkody do jej naprawienia.</w:t>
      </w:r>
    </w:p>
    <w:p w:rsidR="0050148D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na bieżąco dziennika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Przerwania prac na żądanie Zamawiającego/Inspektora Nadzoru i w związku z tym zabezpieczenia wykonanych robót przed ich zniszczeniem.</w:t>
      </w:r>
    </w:p>
    <w:p w:rsidR="009903F5" w:rsidRDefault="0055635B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Przekazaniu Zamawiającemu w dniu zawarcia</w:t>
      </w:r>
      <w:r w:rsidR="009903F5">
        <w:t xml:space="preserve"> umowy złożonych przez Kierownika budowy oraz kierowników robót branżowych (jeśli dotyczy) oświadczenia przyjęcia obowiązku kierowani budową/RB.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Kierownik budowy ma obowiązek przebywania na terenie budowy w trakcie wykonywania RB stanowiących przedmiot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Wykonawca ma prawo do zmiany osoby pełniącej funkcję Kierownika budowy na inną osobę posiadającą odpowiednie kwalifikacje oraz niezbędne uprawnienia do kierowania budową oraz do zmiany kierowników robót branżowych.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O zamiarze zmiany Kierownika budowy i/lub kierowników robót branżowych Wykonawca zobowiązany jest powiadomić Inspektora Nadzoru oraz Zamawiającego przed terminem dokonania tej zmiany</w:t>
      </w:r>
      <w:r w:rsidR="003B5084">
        <w:t xml:space="preserve"> lub niezwłocznie po jej dokonaniu</w:t>
      </w:r>
      <w:r>
        <w:t>, przekładając stosowne dokumenty potwierdzające iż wskazana osoba posiada wymagane obowiązującymi przepisami prawa uprawnienia.</w:t>
      </w:r>
    </w:p>
    <w:p w:rsidR="00F264EC" w:rsidRDefault="00F264EC" w:rsidP="00E71873">
      <w:pPr>
        <w:pStyle w:val="Akapitzlist"/>
        <w:numPr>
          <w:ilvl w:val="1"/>
          <w:numId w:val="5"/>
        </w:numPr>
        <w:spacing w:after="0"/>
        <w:jc w:val="both"/>
      </w:pPr>
      <w:r>
        <w:t>Jeżeli prace objęte umową będą kończyć się po godzinach urzędowania</w:t>
      </w:r>
      <w:r w:rsidR="00435F8A">
        <w:t xml:space="preserve"> (po godz. 15</w:t>
      </w:r>
      <w:r w:rsidR="00435F8A">
        <w:rPr>
          <w:vertAlign w:val="superscript"/>
        </w:rPr>
        <w:t>00</w:t>
      </w:r>
      <w:r w:rsidR="00435F8A">
        <w:t>)</w:t>
      </w:r>
      <w:r>
        <w:t>, Wykonawca zobowiązuje się do technicznego zabezpieczenia budynku przed wstępem i ingerencją osób nieupoważnionych do lokali Urzędu.</w:t>
      </w:r>
    </w:p>
    <w:p w:rsidR="007E7D9F" w:rsidRDefault="007E7D9F" w:rsidP="00F72423">
      <w:pPr>
        <w:spacing w:after="0"/>
        <w:jc w:val="center"/>
      </w:pPr>
    </w:p>
    <w:p w:rsidR="009903F5" w:rsidRDefault="009903F5" w:rsidP="00F72423">
      <w:pPr>
        <w:spacing w:after="0"/>
        <w:jc w:val="center"/>
      </w:pPr>
      <w:r>
        <w:t>§ 6</w:t>
      </w:r>
    </w:p>
    <w:p w:rsidR="009903F5" w:rsidRDefault="009903F5" w:rsidP="009903F5">
      <w:pPr>
        <w:pStyle w:val="Akapitzlist"/>
        <w:numPr>
          <w:ilvl w:val="0"/>
          <w:numId w:val="6"/>
        </w:numPr>
        <w:spacing w:after="0"/>
        <w:jc w:val="both"/>
      </w:pPr>
      <w:r>
        <w:t>Wykonawca ponosi wszelkie koszty związane z realizacją przedmiotu umowy, a w szczególności: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>Wykonania RB stanowiących przedmiot umowy.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 xml:space="preserve">Koordynacji robót i zapewnienia </w:t>
      </w:r>
      <w:r w:rsidR="0011156F">
        <w:t>ciągłego kierownictwa prowadzonych robót przez Kierownika budowy i kierowników robót branżowych.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Urządzenia i zagospodarowania placu budowy oraz wykonania obiektów tymczasowych.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Doprowadzenia niezbędnych mediów do placu budowy oraz kosztów ich dostaw.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Ewentualnego ubezpieczenia robót i dozorowania budowy.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lastRenderedPageBreak/>
        <w:t>Odszkodowania za ewentualne szkody powstałe w trakcie wykonywania robót.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Zapewnienia warunków BHP i PPOŻ.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Demontażu obiektów tymczasowych, doprowadzenia placu budowy do stanu pierwotnego oraz uporządkowania terenu.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t>Zagospodarowania we własnym zakresie materiałów z demontażu i odpadów powstałych w toku własnych robót oraz koszty ich wywozu z kosztami składowania i utylizacji.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t>Opłat z tytułu wejścia na teren lub korzystanie z innych nieruchomości lub obiektów osób trzecich w celu wykonania przedmiotu zamówienia/umowy.</w:t>
      </w:r>
    </w:p>
    <w:p w:rsidR="00CC734D" w:rsidRDefault="00CC734D" w:rsidP="009903F5">
      <w:pPr>
        <w:pStyle w:val="Akapitzlist"/>
        <w:numPr>
          <w:ilvl w:val="1"/>
          <w:numId w:val="6"/>
        </w:numPr>
        <w:spacing w:after="0"/>
        <w:jc w:val="both"/>
      </w:pPr>
      <w:r>
        <w:t xml:space="preserve">Opłat </w:t>
      </w:r>
      <w:r w:rsidR="00D95880">
        <w:t>z tytułu zajęcia pasa drogowego wg stawek określonych w Uchwała Nr XVII/283/19 Sejmiku Województwa Podkarpackiego z dnia 23 grudnia 2019 r. w sprawie ustalenia stawek opłat za przeprawy promowe i zajmowanie pasa drogowego dróg wojewódzkich na cele niezwiązane z budową, przebudową, remontem, utrzymanie i ochroną dróg.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Nie wymienione wyżej, a wynikające z warunków realizacji przedmiotu umowy oraz inne niezbędne do prawidłowego wykonania zobowiązań przyjętych przez Wykonawcę umową.</w:t>
      </w:r>
    </w:p>
    <w:p w:rsidR="0011156F" w:rsidRDefault="0011156F" w:rsidP="0011156F">
      <w:pPr>
        <w:pStyle w:val="Akapitzlist"/>
        <w:numPr>
          <w:ilvl w:val="0"/>
          <w:numId w:val="6"/>
        </w:numPr>
        <w:spacing w:after="0"/>
        <w:jc w:val="both"/>
      </w:pPr>
      <w:r>
        <w:t xml:space="preserve">Wszystkie materiały i urządzenia niezbędne </w:t>
      </w:r>
      <w:r w:rsidR="00AF1293">
        <w:t xml:space="preserve">do prawidłowego wykonania </w:t>
      </w:r>
      <w:r w:rsidR="007F25EB">
        <w:t>przedmiotu umowy zapewnia Wykonawca we własnym zakresie i na własny koszt.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Materiały i urządzenia używane do wykonania przedmiotu umowy muszą być dopuszczone do obrotu i stosowania w budownictwie w rozumieniu przepisów ustawy Pb oraz ustawy o wyrobach budowlanych oraz przepisów wykonawczych tych ustaw, a także odpowiadać co do jakości wymaganiom Zamawiającego.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Wykonawca jest zobowiązany wykonać przedmiot umowy przy użyciu materiałów własnych, siłami własnymi lub w systemie generalnego wykonawstwa.</w:t>
      </w:r>
    </w:p>
    <w:p w:rsidR="007F25EB" w:rsidRDefault="007F25EB" w:rsidP="007F25EB">
      <w:pPr>
        <w:spacing w:after="0"/>
        <w:jc w:val="both"/>
      </w:pPr>
    </w:p>
    <w:p w:rsidR="007F25EB" w:rsidRDefault="007F25EB" w:rsidP="00F72423">
      <w:pPr>
        <w:spacing w:after="0"/>
        <w:jc w:val="center"/>
      </w:pPr>
      <w:r>
        <w:t>§ 7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Jeżeli wykonawca wykonuje przedmiotu umowy przy udziale podwykonawców zgłoszonych w ofercie Wykonawcy lub na etapie realizacji robót budowlanych lub w przypadku zmiany albo rezygnacji pierwotnie zgłoszonego podwykonawcy, strony umowy stosują postanowienia niniejszego paragrafu.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Przedmiotem umowy o podwykonawstwo może być wyłącznie wykonanie odpowiednio: robót budowlanych, dostaw lub usług, które ściśle odpowiadają części przedmiotu umowy zawartej pomiędzy Zamawiającym a Wykonawcą.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zawarcia przez Wykonawcę w trakcie realizacji zamówienia umowy o podwykonawstwo, której przedmiotem są roboty budowlane wymagana jest zgoda Zamawiającego, wraz  z przedłożeniem projektu umowy/umowy o podwykonawstwo zawierającej zakres robót przewidzianych do realizacji przez podwykonawcę.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podwykonawcą, której przedmiotem są roboty budowlane musi zawierać nazwę i adres podwykonawcy lub dalszego podwykonawcy, określenie przedmiotu umowy i jego wartości, a także postanowienia dotyczące terminu zapłaty wynagrodzenia należnego podwykonawcy lub dalszemu podwykonawcy, który nie może być dłuższy niż 30 dni od dnia doręczenia Wykonawcy faktury lub rachunku, potwierdzających wykonanie roboty budowlanej.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podwykonawca nie może zawierać postanowień: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lastRenderedPageBreak/>
        <w:t>Uzależniających otrzymanie przez podwykonawcę lub dalszego podwykonawcę płatności od Wykonawcy, od dokonania przez Zamawiającego na rzecz Wykonawcy płatności za roboty wykonane przez Wykonawcę lub podwykonawcę;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t>Przewidujących, że łączna wartość kar umownych należnych Wykonawcy lub podwykonawcy przekroczy 20% wartości wynagrodzenia należnego podwykonawcy lub dalszemu podwykonawcy.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Jeżeli Zamawiający, w terminie 7 dni od dnia otrzymania projektu umowy o podwykonawstwo, której przedmiotem są roboty budowlane wraz z zakresem robót przewidzianych do realizacji przez podwykonawcę, nie zgłosi na piśmie zastrzeżeń do umowy lub sprzeciwu uważa się za akceptację projektu umowy przez Zamawiającego i wyrażenie zgody na zawarcie umowy o podwykonawstwo, na warunkach zawartych w tej umowie.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 zobowiązany jest przedłożyć Zamawiającemu poświadczoną za zgodność z oryginałem kopię zawartej umowy o podwykonawstwo, której przedmiotem są roboty budowlane, w terminie 7 dni od jej zawarcia.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umów o podwykonawstwo, których przedmiotem są roboty budowlane, zawieranych przez podwykonawców i dalszych podwykonawców postanowienia pkt 2-7 stosuje się odpowiednio.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Podwykonawca lub dalszy podwykonawca zamówienia na roboty budowlane w celu zawarcia umowy o podwykonawstwo, której przedmiotem są roboty budowlane, do projektu umowy zobowiązany jest dołączyć zgodę Wykonawcy na zawarcie umowy o podwykonawstwo o treści zgodnej z projektem umowy.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Postanowienia pkt 2-9 stosuje się odpowiednio do zmian umowy o podwykonawstwo, której przedmiotem są roboty budowlane.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Zawarcie umowy o podwykonawstwo, może nastąpić wyłącznie po akceptacji jej projektu i wyrażeniu zgody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Wykonawca, podwykonawca lub dalszy podwykonawca nie może polecić podwykonawcy realizacji przedmiotu umowy o podwykonawstwo, której przedmiotem są roboty budowlane w przypadku braku akceptacji jej projektu i zgody wyrażonej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 przypadku zawarcia umowy o podwykonawstwo Wykonawca, podwykonawca lub dalszy podwykonawca jest zobowiązany do zapłaty wynagrodzenia należytego podwykonawcy lub dalszemu podwykonawcy z zachowaniem terminów określonych ta umową.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Podwykonawca lub dalszy podwykonawca </w:t>
      </w:r>
      <w:r w:rsidR="00045FF7">
        <w:t>są zobowiązani do przedstawienia</w:t>
      </w:r>
      <w:r>
        <w:t xml:space="preserve"> Zamawiającemu na jego żądanie dokumentów, oświadczeń i wyjaśnień dotyczących realizacji umowy o podwykonawstwo.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 działania i zaniechania podwykonawców, dalszych podwykonawców, ich przedstawicieli i pracowników Wykonawca ponosi odpowiedzialność jak za działania i zaniechania własne.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8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 przypadku wystąpienia konieczności wykonania robót zamiennych Wykonawca zobowiązuje się do ich wykonania bez dodatkowego wynagrodzenia.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Przy wykonaniu robót zamiennych Wykonawca zobowiązany jest do zachowania tych samych norm, standardów i parametrów.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Warunkiem uzyskania wynagrodzenia za roboty zamienne</w:t>
      </w:r>
      <w:r w:rsidR="00AB387B">
        <w:t xml:space="preserve"> jest uprzednie uzgodnienie z Z</w:t>
      </w:r>
      <w:r w:rsidR="003B5084">
        <w:t>amawiającym zakresu tych robót.</w:t>
      </w:r>
    </w:p>
    <w:p w:rsidR="005746FD" w:rsidRDefault="005746FD" w:rsidP="00B80231">
      <w:pPr>
        <w:pStyle w:val="Akapitzlist"/>
        <w:numPr>
          <w:ilvl w:val="0"/>
          <w:numId w:val="9"/>
        </w:numPr>
        <w:spacing w:after="0"/>
        <w:jc w:val="both"/>
      </w:pPr>
      <w:r>
        <w:t>W celu uzgodnienia z Zamawiającym zakresu robót zamiennych Wykonawca zobowiązany jest przedłożyć Zamawiającemu sporządzony przy współudziale Inspektora Nadzoru „protokół konieczności”, zawierający zakres robót zamiennych niezbędnych do wykonania oraz okoliczności faktyczne i przyczyny wystąpienia konieczności ich wykonania.</w:t>
      </w:r>
    </w:p>
    <w:p w:rsidR="00494154" w:rsidRDefault="00494154" w:rsidP="00B80231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Bez uprawnionej zgody Zamawiającego mogą być wykonane tylko te roboty, których natychmiastowe wykonanie jest niezbędne ze względu na bezpieczeństwo lub konieczność zapobieżenia awarii.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9</w:t>
      </w:r>
    </w:p>
    <w:p w:rsidR="00B80231" w:rsidRDefault="00B80231" w:rsidP="00B802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 przypadku wystąpienia konieczności wykonania robót dodatkowych Wykonawca zobowiązuje się do ich wykonania </w:t>
      </w:r>
      <w:r w:rsidR="00AB387B">
        <w:t>przy zachowaniu tych samych cenników cenotwórczych, które posłużyły do obliczania wartości przedmiotu umowy.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>Przy wykonywaniu robót dodatkowych Wykonawca zobowiązany jest do zachowania tych samych norm, standardów i parametrów.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Warunkiem uzyskania wynagrodzenia za roboty dodatkowe jest </w:t>
      </w:r>
      <w:r w:rsidR="005746FD">
        <w:t>uprzednie uzgodnienie z Z</w:t>
      </w:r>
      <w:r w:rsidR="003B5084">
        <w:t>amawiającym zakresu tych robót.</w:t>
      </w:r>
    </w:p>
    <w:p w:rsidR="005746FD" w:rsidRDefault="005746FD" w:rsidP="005746FD">
      <w:pPr>
        <w:pStyle w:val="Akapitzlist"/>
        <w:numPr>
          <w:ilvl w:val="0"/>
          <w:numId w:val="10"/>
        </w:numPr>
        <w:spacing w:after="0"/>
        <w:jc w:val="both"/>
      </w:pPr>
      <w:r>
        <w:t>W celu uzgodnienia z Zamawiającym zakresu robót dodatkowych Wykonawca zobowiązany jest przedłożyć Zamawiającemu sporządzony przy współudziale Inspektora Nadzoru „protokół konieczności”, zawierający zakres robót dodatkowych niezbędnych do wykonania oraz okoliczności faktyczne i przyczyny wystąpienia konieczności ich wykonania.</w:t>
      </w:r>
    </w:p>
    <w:p w:rsidR="005746FD" w:rsidRDefault="00494154" w:rsidP="00B80231">
      <w:pPr>
        <w:pStyle w:val="Akapitzlist"/>
        <w:numPr>
          <w:ilvl w:val="0"/>
          <w:numId w:val="10"/>
        </w:numPr>
        <w:spacing w:after="0"/>
        <w:jc w:val="both"/>
      </w:pPr>
      <w:r>
        <w:t>Robót dodatkowych nie można realizować bez zmian umowy lub uzyskania dodatkowego zamówienia na podstawie odrębnej umowy.</w:t>
      </w:r>
    </w:p>
    <w:p w:rsidR="00494154" w:rsidRDefault="00045FF7" w:rsidP="00B80231">
      <w:pPr>
        <w:pStyle w:val="Akapitzlist"/>
        <w:numPr>
          <w:ilvl w:val="0"/>
          <w:numId w:val="10"/>
        </w:numPr>
        <w:spacing w:after="0"/>
        <w:jc w:val="both"/>
      </w:pPr>
      <w:r>
        <w:t>Bez uprawnionej zgody Z</w:t>
      </w:r>
      <w:r w:rsidR="00494154">
        <w:t>amawiającego mogą być wykonywane tylko te roboty, których natychmiastowe wykonanie jest niezbędne ze względu na bezpieczeństwo lub konieczność zapobieżenia awarii.</w:t>
      </w:r>
    </w:p>
    <w:p w:rsidR="00494154" w:rsidRDefault="00494154" w:rsidP="00494154">
      <w:pPr>
        <w:spacing w:after="0"/>
        <w:jc w:val="both"/>
      </w:pPr>
    </w:p>
    <w:p w:rsidR="00494154" w:rsidRDefault="00494154" w:rsidP="00F72423">
      <w:pPr>
        <w:spacing w:after="0"/>
        <w:jc w:val="center"/>
      </w:pPr>
      <w:r>
        <w:t>§ 10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powoła Inspektora Nadzoru, o którym to fakcie niezwłocznie poinformuje Wykonawcę.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Inspektor Nadzoru działa w granicach umocowania określonego przepisami ustawy Pb.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 xml:space="preserve">Inspektor Nadzoru nie będzie miał prawa zwolnienia Wykonawcy z jakichkolwiek zobowiązań wynikających z umowy lub podejmowania samodzielnej </w:t>
      </w:r>
      <w:r w:rsidR="00833A45">
        <w:t>decyzji o wykonaniu robót dodatkowych lub zamiennych, a w szczególności mogących mieć wpływ na wysokość wynagrodzenia Wykonawcy.</w:t>
      </w:r>
    </w:p>
    <w:p w:rsidR="00833A45" w:rsidRDefault="00833A45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zastrzega sobie możliwość zmiany Inspektora Nadzoru, o której to zmianie niezwłocznie poinformuje Wykonawcę.</w:t>
      </w:r>
    </w:p>
    <w:p w:rsidR="00833A45" w:rsidRDefault="00833A45" w:rsidP="00833A45">
      <w:pPr>
        <w:spacing w:after="0"/>
        <w:jc w:val="both"/>
      </w:pPr>
    </w:p>
    <w:p w:rsidR="00833A45" w:rsidRDefault="00833A45" w:rsidP="00F72423">
      <w:pPr>
        <w:spacing w:after="0"/>
        <w:jc w:val="center"/>
      </w:pPr>
      <w:r>
        <w:t>§ 11</w:t>
      </w:r>
    </w:p>
    <w:p w:rsidR="00833A45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Strony ustalają, że wynagrodzenie Wykonawcy za wykonanie przedmiotu z</w:t>
      </w:r>
      <w:r w:rsidR="00CC734D">
        <w:t>amówienia, zgodnie z zapisami S</w:t>
      </w:r>
      <w:r>
        <w:t>WZ oraz ofertą Wykonawcy, jest wynagrodzeniem ryczałtowym.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Ustalone w tej formie wynagrodzenie jest niezmienne do czasu zakończenia realizacji przedmiotu umowy i jego odbioru bez zastrzeżeń przez Zamawiającego.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Niedoszacowanie, pominięcie </w:t>
      </w:r>
      <w:r w:rsidR="00DB3F41">
        <w:t xml:space="preserve">lub brak rozpoznania zakresu przedmiotu umowy </w:t>
      </w:r>
      <w:r w:rsidR="007D4AE2">
        <w:t>przez Wykonawcę, nie może być podstawą do żądania zmiany wynagrodzenia ryczałtowego określonego w ust. 4.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wykonanie przedmiotu umowy bez zastrzeżeń Wykonawca otrzyma _ zł brutto (słownie: _ zł brutto), które to wynagrodzenie zawiera wszelkie opłaty oraz koszty prac i materiałów koniecznych do prawidłowego wykonania przedmiotu umowy, wszystkie opłaty  i podatki, upusty i rabaty, a w szczególności składki ZUS i podatek VAT naliczony zgodnie z przepisami prawa obowiązującymi na dzień podpisania umowy.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Powyższe wynagrodzenie ryczałtowe należne Wykonawcy zawiera wszelkie koszty prawidłowego zrealizowania pełnego zakresu ilościow</w:t>
      </w:r>
      <w:r w:rsidR="00741840">
        <w:t>o jakościowego przedmiotu umowy,</w:t>
      </w:r>
      <w:r>
        <w:t xml:space="preserve"> </w:t>
      </w:r>
      <w:r w:rsidR="00741840">
        <w:lastRenderedPageBreak/>
        <w:t>w</w:t>
      </w:r>
      <w:r>
        <w:t> tym kos</w:t>
      </w:r>
      <w:r w:rsidR="00741840">
        <w:t>zty wykonania: RB, obiektów tymczasowych i prac towarzyszących oraz innych prac i materiałów niezbędnych do prawidłowego wykonania przedmiotu umowy, a także ewentualne ryzyka Wykonawcy z tytułu oszacowania kosztów związanych z realizacją przedmiotu umowy oraz oddziaływania innych czynników mających lub mogących mieć wpływ na koszty, a w szczególności kosztów wynikających z okoliczności, których nie można przewidzieć w chwili zawierania umowy, jak np. nieprzewidziane opłaty, wzrost cen, kosztów transportu, najniższego wynagrodzenia itp.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Zapłata należności nastąpi na podstawie wystawionej faktury przez Wykonawcę po dokonaniu przez Zamawiającego </w:t>
      </w:r>
      <w:r w:rsidRPr="00942B72">
        <w:rPr>
          <w:u w:val="single"/>
        </w:rPr>
        <w:t>odbioru całości przedmiotu umowy bez zastrzeżeń</w:t>
      </w:r>
      <w:r>
        <w:t>, w terminie 14 dni, licząc od dnia doręczenia.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Prawidłowo wystawiona faktura winna zawierać: Powiatowy Urząd Pracy w Jarosławiu, ul. Słowackiego 2, 37-500 Jarosław; NIP 792 18 83 682.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dzień zapłaty uznaje się dzień obciążenia rachunku bankowego Zamawiającego.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Należność Wykonawcy za przedmiot umowy płatna będzie przelewem na rachunek bankowy Wykonawcy wskazany na fakturze.</w:t>
      </w:r>
    </w:p>
    <w:p w:rsidR="00741840" w:rsidRDefault="00942B72" w:rsidP="00B2392E">
      <w:pPr>
        <w:pStyle w:val="Akapitzlist"/>
        <w:numPr>
          <w:ilvl w:val="0"/>
          <w:numId w:val="12"/>
        </w:numPr>
        <w:spacing w:after="0"/>
        <w:jc w:val="both"/>
      </w:pPr>
      <w:r>
        <w:t>Przed zapłatą wynagrodzenia,</w:t>
      </w:r>
      <w:r w:rsidR="00741840">
        <w:t xml:space="preserve"> Wykonawca zobowiązany jest dostarczyć Zamawiającemu również:</w:t>
      </w:r>
    </w:p>
    <w:p w:rsidR="00741840" w:rsidRDefault="00741840" w:rsidP="00741840">
      <w:pPr>
        <w:pStyle w:val="Akapitzlist"/>
        <w:numPr>
          <w:ilvl w:val="1"/>
          <w:numId w:val="12"/>
        </w:numPr>
        <w:spacing w:after="0"/>
        <w:jc w:val="both"/>
      </w:pPr>
      <w:r>
        <w:t xml:space="preserve">Kosztorys ofertowy lub powykonawczy sprawdzony przez uprawnionego inspektora nadzoru i </w:t>
      </w:r>
      <w:r w:rsidR="003B5084">
        <w:t>Zamawiającego</w:t>
      </w:r>
      <w:r>
        <w:t>.</w:t>
      </w:r>
    </w:p>
    <w:p w:rsidR="00741840" w:rsidRDefault="00741840" w:rsidP="00172E93">
      <w:pPr>
        <w:pStyle w:val="Akapitzlist"/>
        <w:numPr>
          <w:ilvl w:val="1"/>
          <w:numId w:val="12"/>
        </w:numPr>
        <w:spacing w:after="0"/>
        <w:jc w:val="both"/>
      </w:pPr>
      <w:r>
        <w:t>Dokument potwierdzający dopuszczenie obiektu do użytkowania, o ile wymaga tego pozwolenie na budowę.</w:t>
      </w:r>
    </w:p>
    <w:p w:rsidR="00172E93" w:rsidRDefault="00172E93" w:rsidP="00172E93">
      <w:pPr>
        <w:spacing w:after="0"/>
        <w:jc w:val="both"/>
      </w:pPr>
    </w:p>
    <w:p w:rsidR="00172E93" w:rsidRDefault="00172E93" w:rsidP="00F72423">
      <w:pPr>
        <w:spacing w:after="0"/>
        <w:jc w:val="center"/>
      </w:pPr>
      <w:r>
        <w:t>§ 12</w:t>
      </w:r>
    </w:p>
    <w:p w:rsidR="00172E93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że przedmiot umowy będzie przedmiotem odbioru końcowego.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Gotowość do odbioru końcowego przedmiotu umowy nastąpi po zakończeniu wszystkich robót poprzez dokonanie odpowiedniego wpisu w dzienniku budowy przez kierownika budowy.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Potwierdzenie przez Inspektora Nadzoru zgodności zapisów w dzienniku budowy</w:t>
      </w:r>
      <w:r w:rsidR="002A618C">
        <w:t xml:space="preserve"> ze stanem faktycznym oznaczać będzie osiągnięcie gotowości do odbioru końcowego przedmiotu umowy z dniem wpisu w dzienniku budowy.</w:t>
      </w:r>
    </w:p>
    <w:p w:rsidR="002A618C" w:rsidRDefault="002A618C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zgłosi pisemnie gotowość do odbioru k</w:t>
      </w:r>
      <w:r w:rsidR="00C6199C">
        <w:t>ońcowego Zamawiającemu, a ten w </w:t>
      </w:r>
      <w:r>
        <w:t xml:space="preserve">terminie 7 dni roboczych od otrzymania zgłoszenia, wyznacza termin rozpoczęcia odbioru </w:t>
      </w:r>
      <w:r w:rsidR="00C6199C">
        <w:t>końcowego przedmiotu umowy, zawiadamiając o tym Wykonawcę.</w:t>
      </w:r>
    </w:p>
    <w:p w:rsidR="00C6199C" w:rsidRDefault="00C6199C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iż z czynności odbioru końcowego będzie spisany protokół zawierający wszystkie ustalenia dokonane w jego toku, a także terminy wyznaczone na usunięcie stwierdzonych wad, jeśli takowe zostaną stwierdzone.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przedłożyć zamawiającemu w dniu rozpoczęcia odbioru</w:t>
      </w:r>
      <w:r w:rsidR="00942B72">
        <w:t xml:space="preserve"> końcowego,</w:t>
      </w:r>
      <w:r>
        <w:t xml:space="preserve"> projektu protokołu odbioru końcoweg</w:t>
      </w:r>
      <w:r w:rsidR="00942B72">
        <w:t>o oraz dokumenty potwierdzające jakość materiałów budowlanych użytych przy realizacji tj. świadectwa, certyfikaty itp.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Zamawiający ma prawo przerwać czynności </w:t>
      </w:r>
      <w:r w:rsidR="00D86B93">
        <w:t>odbioru, jeżeli w czasie tych czynności ujawnione zostaną wady przedmiotu umowy lub jego części, do czasu usunięcia tych wad.</w:t>
      </w:r>
    </w:p>
    <w:p w:rsidR="0079751E" w:rsidRDefault="0079751E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zobowiązany jest do bezwzględnego i bezpłatnego usunięcia wad przedmiotu umowy lub jego części stwierdzonych i </w:t>
      </w:r>
      <w:r w:rsidR="005D7601">
        <w:t>zgłoszony przez Zamawiającego w trakcie odbiorów w terminie nie dłuższym niż 7 dni licząc od dnia zgłoszenia, wówczas protokół odbioru zostanie podpisany przez strony po usunięciu przez Wykonawcę wad.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Koszty związane z usunięciem stwierdzonych i zgłoszonych przez Zamawiającego w trakcie odbioru wad lub wykonaniem przedmiotu umowy lub jego części</w:t>
      </w:r>
      <w:r w:rsidR="00942B72">
        <w:t>,</w:t>
      </w:r>
      <w:r>
        <w:t xml:space="preserve"> po raz drugi</w:t>
      </w:r>
      <w:r w:rsidR="00942B72">
        <w:t>,</w:t>
      </w:r>
      <w:r>
        <w:t xml:space="preserve"> w całości obciążają Wykonawcę.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Wykonawca zobowiązany jest do zawiadomienia Zamawiającego o usunięciu wad przedmiotu umowy lub jego części oraz do żądania wyznaczenia nowego terminu odbioru końcowego.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W przypadku nieusunięcia przez Wykonawcę w ustalonym terminie wad przedmiotu umowy lub jego części stwierdzonych i zgłoszonych przez Zamawiającego w trakcie odbiorów i ponownemu jednokrotnemu wezwaniu do ich usunięcia w wyznaczonym terminie, Zamawiający m prawo, po uprzednim zawiadomieniu wykonawcy, zlecić ich usunięcie w zastępstwie Wykonawcy, wybranemu przez siebie innemu podmiotowi na koszt Wykonawcy, zachowując przy tym prawo do roszczeń i naprawienia szkody powstałej w wyniku zwłoki, albo odstąpić od umowy.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Za wykonanie przedmiotu umowy uważa się zakończenie przez Zamawiającego czynności odbioru końcowego oraz podpisanie protokołu odbioru końcowego bez zastrzeżeń.</w:t>
      </w:r>
    </w:p>
    <w:p w:rsidR="005D7601" w:rsidRDefault="005D7601" w:rsidP="005D7601">
      <w:pPr>
        <w:spacing w:after="0"/>
        <w:jc w:val="both"/>
      </w:pPr>
    </w:p>
    <w:p w:rsidR="005D7601" w:rsidRDefault="00B82B7B" w:rsidP="00F72423">
      <w:pPr>
        <w:spacing w:after="0"/>
        <w:jc w:val="center"/>
      </w:pPr>
      <w:r>
        <w:t>§ 13</w:t>
      </w:r>
    </w:p>
    <w:p w:rsidR="00B82B7B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Na przedmiot umowy Wykonawca udziela Zamawiającemu rękojmi i gwarancji </w:t>
      </w:r>
      <w:r w:rsidR="008721DE">
        <w:t xml:space="preserve">jakości </w:t>
      </w:r>
      <w:r>
        <w:t xml:space="preserve">na okres </w:t>
      </w:r>
      <w:r w:rsidRPr="008721DE">
        <w:rPr>
          <w:color w:val="FF0000"/>
        </w:rPr>
        <w:t xml:space="preserve">nie krótszy niż </w:t>
      </w:r>
      <w:r w:rsidR="008721DE" w:rsidRPr="008721DE">
        <w:rPr>
          <w:color w:val="FF0000"/>
        </w:rPr>
        <w:t>36 miesięcy</w:t>
      </w:r>
      <w:r w:rsidRPr="008721DE">
        <w:rPr>
          <w:color w:val="FF0000"/>
        </w:rPr>
        <w:t xml:space="preserve"> </w:t>
      </w:r>
      <w:r>
        <w:t>licząc od daty zakończenia odbioru końcowego całości przedmiotu umowy bez zastrzeżeń.</w:t>
      </w:r>
      <w:r w:rsidR="00622213">
        <w:rPr>
          <w:rStyle w:val="Odwoanieprzypisudolnego"/>
        </w:rPr>
        <w:footnoteReference w:id="2"/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Zamawiający ma prawo wykonywać uprawnienia z tytułu rękojmi za wady umowy lub jej części niezależnie od uprawnień wynikających z gwarancji.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O stwierdzonych w okresie rękojmi i/lub gwarancji wadach przedmiotu umowy lub jego części Zamawiający zobowiązany jest powiadomić Wykonawcę w terminie 7 dni od daty ich stwierdzenia.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Reklamacje Zamawiającego będą rozpatrywane </w:t>
      </w:r>
      <w:r w:rsidR="00205E9E">
        <w:t>przez Wykonawcę w terminie nie dłuższym niż 3 dni od daty zgłoszenia.</w:t>
      </w:r>
    </w:p>
    <w:p w:rsidR="00205E9E" w:rsidRDefault="00205E9E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stwierdzenia i zgłoszenia przez Zamawiającego o okresie rękojmi i/lub gwarancji wad przedmiotu umowy lub jej części objętych rękojmią lub gwarancją Wykonawca zobowiązany jest do bezwzględnego i bezpłatnego ich usunięcia w terminie nie dłuższym niż 14 dni licząc od dnia zgłoszenia, bez względu na wysokość związanych z tym kosztów.</w:t>
      </w:r>
    </w:p>
    <w:p w:rsidR="001C601D" w:rsidRDefault="001C601D" w:rsidP="00954CC9">
      <w:pPr>
        <w:pStyle w:val="Akapitzlist"/>
        <w:numPr>
          <w:ilvl w:val="0"/>
          <w:numId w:val="14"/>
        </w:numPr>
        <w:spacing w:after="0"/>
        <w:jc w:val="both"/>
      </w:pPr>
      <w:r>
        <w:t>Koszty związane z usunięciem wad lub wykonaniem przedmiotu umowy lub jego części po raz drugi w całości obciążają Wykonawcę.</w:t>
      </w:r>
    </w:p>
    <w:p w:rsidR="001C601D" w:rsidRDefault="001C601D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nieusunięcia przez Wykonawcę w ustalonym terminie wad przedmiotu umowy lub jego części stwierdzonych i zgłoszonych przez Zamawiającego</w:t>
      </w:r>
      <w:r w:rsidR="00834823">
        <w:t xml:space="preserve"> w okresie rękojmi i/lub gwarancji i ponownemu jednokrotnemu wezwan</w:t>
      </w:r>
      <w:r w:rsidR="00C01F1A">
        <w:t>iu Wykonawcy do ich usunięcia w </w:t>
      </w:r>
      <w:r w:rsidR="00834823">
        <w:t>wyznaczonym terminie, Zamawiający ma prawo, po uprzednim powiadomieniu Wykonawcy, zlecić ich usunięcie w zastępstwie Wykonawcy, wybranemu przez siebie innemu podmiotowi na koszt Wykonawcy, zachowując przy tym prawo roszczeń i naprawienia szkody powstałej w wyniku zwłoki.</w:t>
      </w:r>
    </w:p>
    <w:p w:rsidR="00834823" w:rsidRDefault="00834823" w:rsidP="00954CC9">
      <w:pPr>
        <w:pStyle w:val="Akapitzlist"/>
        <w:numPr>
          <w:ilvl w:val="0"/>
          <w:numId w:val="14"/>
        </w:numPr>
        <w:spacing w:after="0"/>
        <w:jc w:val="both"/>
      </w:pPr>
      <w:r>
        <w:t>Wykonawca nie ponosi odpowiedzialności za uchybienia uzgodnionym terminom usunięcia przez Wykonawcę stwierdzonych i zgłoszonych przez Zamawiającego w okresie rękojmi lub gwarancji wad przedmiotu umowy lub jego części powstałe z przyczyn niezależnych od Wykonawcy, w tym ze względów formalno-prawnych.</w:t>
      </w:r>
    </w:p>
    <w:p w:rsidR="00834823" w:rsidRDefault="00834823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wystąpienia okoliczności, o których mowa w ust. 8 uzgodnione terminy usunięcia przez Wykonawcę stwierdzonych i zgłoszonych przez Zamawiającego w okresie rękojmi i gwarancji wad przedmiotu umowy lub jego części przedłużone zostaną o czas trwania przestojów</w:t>
      </w:r>
      <w:r w:rsidR="00C01F1A">
        <w:t>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W ramach gwarancji Wykonawca zobowiązany jest nieodpłatnie dokonywać poprawek i uzupełnień przedmiotu umowy.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Dokonanie przez Zamawiającego odbioru przedmiotu umowy lub jego części nie zwalnia Wykonawcy z odpowiedzialności z tytułu rękojmi i gwarancji, choćby w chwili wydania lub odbioru przedmiotu umowy lub jego części Zamawiający wiedział lub z łatwością mógł się dowiedzieć o wadzie.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Wykonawca odpowiada za wady przedmiotu umowy lub jego części również po upływie okresu rękojmi i/lub gwarancji, jeżeli Zamawiający zawiadomił Wykonawcę o wadach przedmiotu umowy lub jego części przed upływem okresu rękojmi i/lub gwarancji.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Przed upływem rękojmi i gwarancji Zamawiający z udziałem Wykonawcy przeprowadzi odbiór gwarancyjny przedmiotu umowy.</w:t>
      </w:r>
    </w:p>
    <w:p w:rsidR="00C01F1A" w:rsidRDefault="00C01F1A" w:rsidP="00954CC9">
      <w:pPr>
        <w:pStyle w:val="Akapitzlist"/>
        <w:numPr>
          <w:ilvl w:val="0"/>
          <w:numId w:val="14"/>
        </w:numPr>
        <w:spacing w:after="0"/>
        <w:jc w:val="both"/>
      </w:pPr>
      <w:r>
        <w:t>O odbiorze gwarancyjnym Zamawiający powiadomi Wykonawcę w terminie nie krótszym niż 7 dni licząc od dnia wyznaczonego na dzień rozpoczęcia przedmiotowego odbioru.</w:t>
      </w:r>
      <w:bookmarkStart w:id="0" w:name="_GoBack"/>
      <w:bookmarkEnd w:id="0"/>
    </w:p>
    <w:p w:rsidR="00205E9E" w:rsidRDefault="009C56C6" w:rsidP="00954CC9">
      <w:pPr>
        <w:pStyle w:val="Akapitzlist"/>
        <w:numPr>
          <w:ilvl w:val="0"/>
          <w:numId w:val="14"/>
        </w:numPr>
        <w:spacing w:after="0"/>
        <w:jc w:val="both"/>
      </w:pPr>
      <w:r>
        <w:t>Jeśli Wykonawca odmówi lub zaniecha udziału w odbiorze gwarancyjnym osobiście, bądź przez swojego pełnomocnika, odbioru gwarancyjnego dokona Zamawiający jednostronnie, ze skutkiem prawnym, które mogą obciążyć Wykonawcę.</w:t>
      </w:r>
    </w:p>
    <w:p w:rsidR="009C56C6" w:rsidRDefault="009C56C6" w:rsidP="009C56C6">
      <w:pPr>
        <w:spacing w:after="0"/>
        <w:jc w:val="both"/>
      </w:pPr>
    </w:p>
    <w:p w:rsidR="009C56C6" w:rsidRDefault="009C56C6" w:rsidP="00F72423">
      <w:pPr>
        <w:spacing w:after="0"/>
        <w:jc w:val="center"/>
      </w:pPr>
      <w:r>
        <w:t>§ 14</w:t>
      </w:r>
    </w:p>
    <w:p w:rsidR="009C56C6" w:rsidRDefault="009C56C6" w:rsidP="009C56C6">
      <w:pPr>
        <w:pStyle w:val="Akapitzlist"/>
        <w:numPr>
          <w:ilvl w:val="0"/>
          <w:numId w:val="15"/>
        </w:numPr>
        <w:spacing w:after="0"/>
        <w:jc w:val="both"/>
      </w:pPr>
      <w:r>
        <w:t>Wykonawca oświadcza, że w przypadku zaistnienia sytua</w:t>
      </w:r>
      <w:r w:rsidR="00A345AC">
        <w:t xml:space="preserve">cji o których mowa w § 13 ust. </w:t>
      </w:r>
      <w:r w:rsidR="00C01F1A">
        <w:t>7</w:t>
      </w:r>
      <w:r>
        <w:t xml:space="preserve"> umowy:</w:t>
      </w:r>
    </w:p>
    <w:p w:rsidR="009C56C6" w:rsidRDefault="009C56C6" w:rsidP="009C56C6">
      <w:pPr>
        <w:pStyle w:val="Akapitzlist"/>
        <w:numPr>
          <w:ilvl w:val="1"/>
          <w:numId w:val="15"/>
        </w:numPr>
        <w:spacing w:after="0"/>
        <w:jc w:val="both"/>
      </w:pPr>
      <w:r>
        <w:t>Zamawiającemu przysługuje prawo zlecenia tzw. „wykonawstwa zastępczego” bez względu na prawa przysługujące Wykonawcy</w:t>
      </w:r>
      <w:r w:rsidR="009266CF">
        <w:t xml:space="preserve">, </w:t>
      </w:r>
      <w:r w:rsidR="001C601D">
        <w:t>oraz bez potrzeby uzyskania zezwolenia sądu</w:t>
      </w:r>
      <w:r w:rsidR="009266CF">
        <w:t>.</w:t>
      </w:r>
    </w:p>
    <w:p w:rsidR="009266CF" w:rsidRDefault="009266CF" w:rsidP="009C56C6">
      <w:pPr>
        <w:pStyle w:val="Akapitzlist"/>
        <w:numPr>
          <w:ilvl w:val="1"/>
          <w:numId w:val="15"/>
        </w:numPr>
        <w:spacing w:after="0"/>
        <w:jc w:val="both"/>
      </w:pPr>
      <w:r>
        <w:t>Wyraża zgodę na obciążenie kosztami usunięcia wad przedmiotu umowy lub jego części przez inny podmiot wybrany przez Zamawiającego.</w:t>
      </w:r>
    </w:p>
    <w:p w:rsidR="009266CF" w:rsidRDefault="009266CF" w:rsidP="009266CF">
      <w:pPr>
        <w:spacing w:after="0"/>
        <w:jc w:val="both"/>
      </w:pPr>
    </w:p>
    <w:p w:rsidR="009266CF" w:rsidRDefault="009266CF" w:rsidP="00F72423">
      <w:pPr>
        <w:spacing w:after="0"/>
        <w:jc w:val="center"/>
      </w:pPr>
      <w:r>
        <w:t>§ 15</w:t>
      </w:r>
    </w:p>
    <w:p w:rsidR="009266CF" w:rsidRDefault="001E6CCC" w:rsidP="001E6CCC">
      <w:pPr>
        <w:pStyle w:val="Akapitzlist"/>
        <w:numPr>
          <w:ilvl w:val="0"/>
          <w:numId w:val="16"/>
        </w:numPr>
        <w:spacing w:after="0"/>
        <w:jc w:val="both"/>
      </w:pPr>
      <w:r>
        <w:t>Wykonawca zapłaci Zamawiającemu kary umowne:</w:t>
      </w:r>
    </w:p>
    <w:p w:rsidR="00C90F27" w:rsidRDefault="001E6CCC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zwłoki w wykonaniu przedmiotu umowy w wysokości 0,5% wartości wynagrodzenia, o którym mowa w § 11 </w:t>
      </w:r>
      <w:r w:rsidR="00C90F27">
        <w:t>ust. 4 umowy, za każdy dzień zwłoki, licząc od upływu terminu wykonania zamówienia.</w:t>
      </w:r>
    </w:p>
    <w:p w:rsidR="001E6CCC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zwłoki w usunięciu wad stwierdzonych przy odbiorze oraz w okresie rękojmi i/lub gwarancji w wysokości 0,5% wartości wynagrodzenia, o którym mowa w § 11 ust. 4 umowy, za każdy dzień zwłoki, licząc od upływu terminu</w:t>
      </w:r>
      <w:r w:rsidR="001E6CCC">
        <w:t xml:space="preserve"> </w:t>
      </w:r>
      <w:r>
        <w:t>wyznaczonego na usunięcie wad (od dnia wyznaczonego na usunięcie wad).</w:t>
      </w:r>
    </w:p>
    <w:p w:rsidR="00C90F27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odstąpienia od umowy </w:t>
      </w:r>
      <w:r w:rsidR="00A11F1E">
        <w:t>przez Wykonawcę z przyczyn niezależnych od Zamawiającego w wysokości 10% wartości wynagrodzenia, o którym mowa w § 11 ust. 4 umowy.</w:t>
      </w:r>
    </w:p>
    <w:p w:rsidR="00D94ACE" w:rsidRDefault="00D94ACE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braku zapłaty lub nieterminowej zapłaty wynagrodzenia należnego podwykonawcom lub dalszym podwykonawcom w wysokości 2% wartości wynagrodzenia, o którym mowa w </w:t>
      </w:r>
      <w:r>
        <w:rPr>
          <w:rFonts w:cstheme="minorHAnsi"/>
        </w:rPr>
        <w:t>§</w:t>
      </w:r>
      <w:r>
        <w:t xml:space="preserve"> 11 ust. 4 umowy, za każdy dzień zwłoki.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>W tytułu nieprzedłożenia Zamawiającemu poświadczonej za zgodność z oryginałem kopii umowy o podwykonawstwo lub jej zmiany w wysokości 2% wartości wynagrodzenia, o którym mowa w § 11 ust. 4 umowy, za każde nieprzedłożenie Zamawiającemu poświadczonej za zgodność z oryginałem kopii umowy lub jej zmiany.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odstąpienia od umowy przez Zamawiającego, z przyczyn zależnych od Wykonawcy, a w szczególności w związku z nienależytym wykonaniem przez </w:t>
      </w:r>
      <w:r>
        <w:lastRenderedPageBreak/>
        <w:t>Wykonawcę zobowiązań wynikających z umowy w wysokości 10% wartości wynagrodzenia, o którym mowa w § 11 ust. 4.</w:t>
      </w:r>
    </w:p>
    <w:p w:rsidR="00115663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t>Za brak zapłaty lub nieterminowej zapłaty wynagrodzenia należnego podwykonawcom lub dalszym podwykonawcom, w wysokości 0,25% wartości wynagrodzenia, o którym mowa w § 11 ust. 4, za każdy dzień zwłoki.</w:t>
      </w:r>
    </w:p>
    <w:p w:rsidR="00DB11AF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Za brak zmiany umowy o podwykonawstwo w zakresie terminu zapłaty </w:t>
      </w:r>
      <w:r w:rsidR="00DF6595">
        <w:t>w wysokości 500,00 za każde zdarz</w:t>
      </w:r>
      <w:r>
        <w:t>enie.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>Zamawiający zapłaci Wykonawcy kary umowne: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odstąpienia od umowy przez Zamawiającego z przyczyn niezależnych od Wykonawcy w wysokości 10% wartości wynagrodzenia, o którym mowa w § 11 ust. 4 umowy, za wyjątkiem przyczyn </w:t>
      </w:r>
      <w:r w:rsidR="00241855">
        <w:t>określonych w § 16 ust. 1 lit. 6</w:t>
      </w:r>
      <w:r>
        <w:t>.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Wykonawcę w związku z okolicznościami określonymi w § 16 ust. 5 w wysokości 5% wartości wynagrodzenia o którym mowa w § 11 ust. 4 umowy.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Łączna wysokość kar umownych należnych Zamawiającemu </w:t>
      </w:r>
      <w:r w:rsidR="00823669">
        <w:t>nie może przekroczyć 20% wartości wynagrodzenia, o którym mowa w § 11 ust. 4.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Zapłata należności tytułem kar umownych następować będzie na podstawie noty obciążeniowej w terminie 14 dni, licząc od dnia jej doręczenia.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Wykonawca wyraża zgodę na potrącenia należnych kar umownych z przysługującego mu wynagrodzenia.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Jeżeli kary umowne nie pokryją poniesionej szkody, strony umowy mogą dochodzić odszkodowania uzupełniającego.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 przypadku niewykonania lub nienależytego wykonania przez strony umowy zobowiązań umownych nie objętych odszkodowaniem w formie kar umownych strony będą ponosiły odpowiedzialność odszkodowawczą na zasadach ogólnych określonych przepisami Kodeksu Cywilnego.</w:t>
      </w:r>
    </w:p>
    <w:p w:rsidR="00823669" w:rsidRDefault="00823669" w:rsidP="00823669">
      <w:pPr>
        <w:spacing w:after="0"/>
        <w:jc w:val="both"/>
      </w:pPr>
    </w:p>
    <w:p w:rsidR="00823669" w:rsidRDefault="00823669" w:rsidP="00F72423">
      <w:pPr>
        <w:spacing w:after="0"/>
        <w:jc w:val="center"/>
      </w:pPr>
      <w:r>
        <w:t>§ 16</w:t>
      </w:r>
    </w:p>
    <w:p w:rsidR="00823669" w:rsidRDefault="00823669" w:rsidP="00823669">
      <w:pPr>
        <w:pStyle w:val="Akapitzlist"/>
        <w:numPr>
          <w:ilvl w:val="0"/>
          <w:numId w:val="17"/>
        </w:numPr>
        <w:spacing w:after="0"/>
        <w:jc w:val="both"/>
      </w:pPr>
      <w:r>
        <w:t>Zamawiający może odstąpić od umowy w przypadkach przewidzianych przepisami Kodeksu Cywilnego, a w szczególności:</w:t>
      </w:r>
    </w:p>
    <w:p w:rsidR="00823669" w:rsidRDefault="00823669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rozpoczął wykonywania przedmiotu umowy lub przerwał jego wykonywanie i nie wznowił mimo wezwań zamawiającego przez okres dłuższy niż 7 dni licząc </w:t>
      </w:r>
      <w:r w:rsidR="000B04C9">
        <w:t xml:space="preserve">od dnia zawarcia </w:t>
      </w:r>
      <w:r w:rsidR="000420AC">
        <w:t>umowy lub w przypadku przerwania wykonywania przez okres dłuższy jak 3 dni licząc od dnia doręczenia wezwania do wznowienia.</w:t>
      </w:r>
    </w:p>
    <w:p w:rsidR="000420AC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Wykonawca nie wykonuje przedmiotu umowy zgodnie z przepisami prawa, dokumentacją lub zapisami umowy, albo też nienależycie wykonuje swoje zobowiązania umowne.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usunął wad przedmiotu umowy lub jego części stwierdzonych i zgłoszonych przez </w:t>
      </w:r>
      <w:r w:rsidR="00942B72">
        <w:t>Z</w:t>
      </w:r>
      <w:r>
        <w:t>amawiającego w trakcie odbioru końcowego w terminie 7 dni licząc od dnia upływu terminu wyznaczonego na ich usunięcie.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wydany nakaz zajęcia majątku Wykonawcy lub jego znacznej części.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ogłoszona likwidacja lub upadłość Wykonawcy.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Zaistniała istotna zmiana okoliczności powodująca, że wykonanie umowy nie leży w interesie publicznym, czego nie można było przewidzieć w chwili zawarcia umowy, Zamawiający może odstąpić od umowy w terminie 30 dni od powzięcia wiadomości o tych okolicznościach.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>Odstąpienie przez zamawiającego od umowy w związku z okolicznościami o których mowa w ust. 1 może nastąpić w trybie natychmiastowym.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>W przypadku odstąpienia przez Zamawiającego od umowy w związku z okolicznośc</w:t>
      </w:r>
      <w:r w:rsidR="00241855">
        <w:t>iami określonymi w ust. 1 lit. 1-5</w:t>
      </w:r>
      <w:r>
        <w:t xml:space="preserve"> Wykonawca zapłaci </w:t>
      </w:r>
      <w:r w:rsidR="00942B72">
        <w:t>Z</w:t>
      </w:r>
      <w:r>
        <w:t>amawiającemu karę umowną w wysokości 10% wartości wynagrodzenia, o którym mowa w § 11 ust. 4 umowy.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przypadku odstąpienia przez Zamawiającego od umowy w związku z okolicznościami, o których mowa w ust. 1, Wykonawca nie może żądać od </w:t>
      </w:r>
      <w:r w:rsidR="00942B72">
        <w:t>Z</w:t>
      </w:r>
      <w:r>
        <w:t xml:space="preserve">amawiającego zapłaty kar umownych ani odszkodowania, a jedynie wynagrodzenie należne mu z tytułu wykonania części </w:t>
      </w:r>
      <w:r w:rsidR="00C872D0">
        <w:t>pracy (prace które zostały rzeczywiście wykonane).</w:t>
      </w:r>
    </w:p>
    <w:p w:rsidR="00C872D0" w:rsidRDefault="00C872D0" w:rsidP="0005418D">
      <w:pPr>
        <w:pStyle w:val="Akapitzlist"/>
        <w:numPr>
          <w:ilvl w:val="0"/>
          <w:numId w:val="17"/>
        </w:numPr>
        <w:spacing w:after="0"/>
        <w:jc w:val="both"/>
      </w:pPr>
      <w:r>
        <w:t>Wykonawcy przysługuje prawo odstąpienia od umowy jeśli Zamawiający: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Z przyczyn nienależnych od Wykonawcy, nie dokona przekazania placu budowy w terminie 7 dni roboczych licząc od dnia podpisania umowy.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Nie dokona odbioru wolnego od wad przedmiotu umowy lub jej części, wykonanego zgodnie z wymaganiami określonymi przez Zamawiającego i postanowieniami umowy.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przez Wykonawcę w związku z okolicznościami o których mowa w ust. 5 może nastąpić w trybie natychmiastowym.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przez Wykonawcę od umowy w związku z okolicznościami, o których mowa w ust. 5, Zamawiający nie może żądać od Wykonawcy zapłaty kar umownych ani też odszkodowania.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musi nastąpić w formie pisemnej pod rygorem nieważności takiego odstąpienia, a także musi zawierać uzasadnienie faktyczne i prawne.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od umowy Wykonawcę oraz Zamawiającego obciążają następujące obowiązki szczegółowe:</w:t>
      </w:r>
    </w:p>
    <w:p w:rsidR="00C872D0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>Wykonawca niezwłocznie zabezpieczy przerwane roboty w zakresie obustronnie uzgodnionym na koszt tej strony z winy której odstąpiono od umowy.</w:t>
      </w:r>
    </w:p>
    <w:p w:rsidR="00F522F6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 terminie 3 dni od dnia odstąpienia od umowy Wykonawca przy udziale </w:t>
      </w:r>
      <w:r w:rsidR="00942B72">
        <w:t>Z</w:t>
      </w:r>
      <w:r>
        <w:t>amawiającego/Inspektora Nadzoru sporządzi szczegółowy protokół z inwentaryzacji robót w toku wg stanu na dzień odstąpienia.</w:t>
      </w:r>
    </w:p>
    <w:p w:rsidR="00F522F6" w:rsidRDefault="00F522F6" w:rsidP="00F522F6">
      <w:pPr>
        <w:spacing w:after="0"/>
        <w:jc w:val="both"/>
      </w:pPr>
    </w:p>
    <w:p w:rsidR="00F522F6" w:rsidRDefault="00F522F6" w:rsidP="00F72423">
      <w:pPr>
        <w:spacing w:after="0"/>
        <w:jc w:val="center"/>
      </w:pPr>
      <w:r>
        <w:t>§ 17</w:t>
      </w:r>
    </w:p>
    <w:p w:rsidR="00F522F6" w:rsidRDefault="00F522F6" w:rsidP="00F522F6">
      <w:pPr>
        <w:spacing w:after="0"/>
        <w:jc w:val="both"/>
      </w:pPr>
      <w:r>
        <w:t>W przypadku zmian przepisów prawa w zakresie wykonywania przedmiotu umowy Wykonawca jest zobowiązany do stosowa</w:t>
      </w:r>
      <w:r w:rsidR="00C963C9">
        <w:t>nia się do nich bez obciążenia Z</w:t>
      </w:r>
      <w:r>
        <w:t xml:space="preserve">amawiającego </w:t>
      </w:r>
      <w:r w:rsidR="00C963C9">
        <w:t xml:space="preserve">dodatkowymi czynnościami nieprzewidzianymi w umowie, z wyłączeniem </w:t>
      </w:r>
      <w:r w:rsidR="00D95880">
        <w:t>obowiązków leżących po stronie Z</w:t>
      </w:r>
      <w:r w:rsidR="00C963C9">
        <w:t>amawiającego nałożonego na niego przez zmianę prawa.</w:t>
      </w:r>
    </w:p>
    <w:p w:rsidR="00C963C9" w:rsidRDefault="00C963C9" w:rsidP="00F522F6">
      <w:pPr>
        <w:spacing w:after="0"/>
        <w:jc w:val="both"/>
      </w:pPr>
    </w:p>
    <w:p w:rsidR="00C963C9" w:rsidRDefault="004E767B" w:rsidP="00F72423">
      <w:pPr>
        <w:spacing w:after="0"/>
        <w:jc w:val="center"/>
      </w:pPr>
      <w:r>
        <w:t>§ 18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okresie obowiązywania umowy, w tym okresie rękojmi i gwarancji </w:t>
      </w:r>
      <w:r w:rsidR="0040423F">
        <w:t xml:space="preserve">jakości </w:t>
      </w:r>
      <w:r>
        <w:t>oraz ostatecznego zakończenia rozli</w:t>
      </w:r>
      <w:r w:rsidR="00681DC9">
        <w:t>czeń strony umowy zobowiązane są</w:t>
      </w:r>
      <w:r>
        <w:t xml:space="preserve"> do pisemnego informowania się o: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przeszkodach w wypełnieniu zobowiązań objętych umową.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Zmianie adresu siedziby pod rygorem uznania za doręczona korespondencję skierowaną na ostatni adres.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zmianach formy organizacyjno-prawnej, wskazując jednocześnie podmiot przejmujący ich prawa i obowiązki.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Prawa i obowiązki wynikające z umowy mogą być </w:t>
      </w:r>
      <w:r w:rsidR="00973122">
        <w:t>przeniesione na rzecz osób trzecich wyłącznie za zgodą obu stron wyrażoną na piśmie.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19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Zmiana postanowień umowy lub wprowadzenie do niej dodatkowych postanowień może nastąpić jedynie za zgodą obu stron wyrażoną na piśmie pod rygorem nieważności.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lastRenderedPageBreak/>
        <w:t>Wprowadzenie zmian postanowień umowy lub dodatkowych postanowień jest możliwe jedynie w sytuacji gdy konieczność wprowadzenia takich zmian lub dodatkowych postanowień wyniknie w rezultacie okoliczności, których nie można było przewidzieć w chwili zawarcia umowy lub zmiany te</w:t>
      </w:r>
      <w:r w:rsidR="00A345AC">
        <w:t xml:space="preserve"> są korzystne dla Zamawiającego, w szczególności:</w:t>
      </w:r>
    </w:p>
    <w:p w:rsidR="00A345AC" w:rsidRDefault="00A345AC" w:rsidP="00A345AC">
      <w:pPr>
        <w:pStyle w:val="Akapitzlist"/>
        <w:numPr>
          <w:ilvl w:val="1"/>
          <w:numId w:val="19"/>
        </w:numPr>
        <w:spacing w:after="0"/>
        <w:jc w:val="both"/>
      </w:pPr>
      <w:r>
        <w:t>W związku z czynnikami atmosferycznymi (np. intensywne opady) uniemożliwiające wykonywanie prac na wysokościach (czyt. dachu budynku)</w:t>
      </w:r>
    </w:p>
    <w:p w:rsidR="00A345AC" w:rsidRDefault="00A345AC" w:rsidP="00A345AC">
      <w:pPr>
        <w:pStyle w:val="Akapitzlist"/>
        <w:numPr>
          <w:ilvl w:val="1"/>
          <w:numId w:val="19"/>
        </w:numPr>
        <w:spacing w:after="0"/>
        <w:jc w:val="both"/>
      </w:pPr>
      <w:r>
        <w:t>W związku z opieszałością instytucji zewnętrznych, gdy termin oczekiwania na decyzję przekracza ustalone terminy ustawowe (np. dot. wniosku o wydanie zezwolenia na zajęcie pasa drogowego)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Niedopuszczalne jest pod rygorem nieważności wprowadzenie istotnych zmian postanowień umowy w stosunku do treści oferty, na podstawie której dokonano wyboru Wykonawcy, z zastrzeżeniem wystąpienia nie leżących po stronie Wykonawcy okoliczności uniemożliwiające terminową realizację umowy, czego nie można było przewidzieć w chwili jej zawarcia, a w szczególności ze względów technologicznych.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20</w:t>
      </w:r>
    </w:p>
    <w:p w:rsidR="00973122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sprawach nieuregulowanych umową stosuje się przepisy ustawy z dnia 23 kwietnia 1964 r. Kodeks Cywilny, ustawy Pb oraz przepisy wykonawcze do tych ustaw, a w sprawach procesowych przepisy ustawy z dnia 17 listopada 1964 r. Kodeks Postępowania Cywilnego.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zaistnienia ewentualnych sporów powstałych na tle interpretacji lub wykonania umowy, strony zobowiązują się do polubownego rozstrzygania sporów.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braku porozumienia, o którym mowa w ust. 2, rozstrzygać będzie sąd właściwy dla siedziby Zamawiającego.</w:t>
      </w:r>
    </w:p>
    <w:p w:rsidR="001E6CCC" w:rsidRDefault="001E6CCC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1E6CCC">
      <w:pPr>
        <w:spacing w:after="0"/>
        <w:ind w:left="360"/>
        <w:jc w:val="both"/>
      </w:pPr>
    </w:p>
    <w:p w:rsidR="003A7A48" w:rsidRDefault="003A7A48" w:rsidP="00D95880">
      <w:pPr>
        <w:spacing w:after="0"/>
        <w:jc w:val="both"/>
      </w:pPr>
    </w:p>
    <w:p w:rsidR="003A7A48" w:rsidRPr="003A7A48" w:rsidRDefault="003A7A48" w:rsidP="001E6CCC">
      <w:pPr>
        <w:spacing w:after="0"/>
        <w:ind w:left="360"/>
        <w:jc w:val="both"/>
        <w:rPr>
          <w:color w:val="FF0000"/>
        </w:rPr>
      </w:pPr>
      <w:r w:rsidRPr="003A7A48">
        <w:rPr>
          <w:color w:val="FF0000"/>
        </w:rPr>
        <w:t>Zalecanym jest zawarcie umowy za pośrednictwem środków komunikacji elektronicznej, a plik/dokument  umowy należy opatrzyć podpisem zaufanym, osobistym (e-dowód) lub kwalifikowanym podpisem elektronicznym.</w:t>
      </w:r>
    </w:p>
    <w:sectPr w:rsidR="003A7A48" w:rsidRPr="003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DE" w:rsidRDefault="008721DE" w:rsidP="008721DE">
      <w:pPr>
        <w:spacing w:after="0" w:line="240" w:lineRule="auto"/>
      </w:pPr>
      <w:r>
        <w:separator/>
      </w:r>
    </w:p>
  </w:endnote>
  <w:endnote w:type="continuationSeparator" w:id="0">
    <w:p w:rsidR="008721DE" w:rsidRDefault="008721DE" w:rsidP="0087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DE" w:rsidRDefault="008721DE" w:rsidP="008721DE">
      <w:pPr>
        <w:spacing w:after="0" w:line="240" w:lineRule="auto"/>
      </w:pPr>
      <w:r>
        <w:separator/>
      </w:r>
    </w:p>
  </w:footnote>
  <w:footnote w:type="continuationSeparator" w:id="0">
    <w:p w:rsidR="008721DE" w:rsidRDefault="008721DE" w:rsidP="008721DE">
      <w:pPr>
        <w:spacing w:after="0" w:line="240" w:lineRule="auto"/>
      </w:pPr>
      <w:r>
        <w:continuationSeparator/>
      </w:r>
    </w:p>
  </w:footnote>
  <w:footnote w:id="1">
    <w:p w:rsidR="008721DE" w:rsidRDefault="008721DE" w:rsidP="008721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Treść zostanie dostosowana do oferty w przypadku gdy Wykonawca w Formularzu ofertowym zadeklaruje skrócenie terminu wykonania zamówienia w stosunku do wymaganego przez Zamawiającego terminu wykonania zamówienia określonego w SWZ na </w:t>
      </w:r>
      <w:r w:rsidR="00A345AC">
        <w:t>60</w:t>
      </w:r>
      <w:r>
        <w:t xml:space="preserve"> dni od terminu/dnia zawarcia umowy.</w:t>
      </w:r>
    </w:p>
  </w:footnote>
  <w:footnote w:id="2">
    <w:p w:rsidR="00622213" w:rsidRDefault="00622213" w:rsidP="00622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Treść zostanie dopasowana do oferty w przypadku gdy Wykonawca w Formularzu ofertowym zadeklaruje dłuższy termin okresu rękojmi i gwarancji jakości w stosunku do wymaganego przez Zamawiającego minimalnego okresu rękojmi i gwarancji określonego w SWZ na 36 miesięcy od dnia odbioru końcowego bez zastrzeżeń.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9F9"/>
    <w:multiLevelType w:val="hybridMultilevel"/>
    <w:tmpl w:val="0C7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6B0"/>
    <w:multiLevelType w:val="hybridMultilevel"/>
    <w:tmpl w:val="EF48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A8B"/>
    <w:multiLevelType w:val="hybridMultilevel"/>
    <w:tmpl w:val="3F3A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F0B"/>
    <w:multiLevelType w:val="hybridMultilevel"/>
    <w:tmpl w:val="56D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D1B"/>
    <w:multiLevelType w:val="hybridMultilevel"/>
    <w:tmpl w:val="0158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2B7"/>
    <w:multiLevelType w:val="hybridMultilevel"/>
    <w:tmpl w:val="45EC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232"/>
    <w:multiLevelType w:val="hybridMultilevel"/>
    <w:tmpl w:val="800A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47D2"/>
    <w:multiLevelType w:val="hybridMultilevel"/>
    <w:tmpl w:val="3868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6EA6"/>
    <w:multiLevelType w:val="hybridMultilevel"/>
    <w:tmpl w:val="60F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E92"/>
    <w:multiLevelType w:val="hybridMultilevel"/>
    <w:tmpl w:val="117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5089"/>
    <w:multiLevelType w:val="hybridMultilevel"/>
    <w:tmpl w:val="2A8C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46A02"/>
    <w:multiLevelType w:val="hybridMultilevel"/>
    <w:tmpl w:val="395C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0CF6"/>
    <w:multiLevelType w:val="hybridMultilevel"/>
    <w:tmpl w:val="E4E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3C5"/>
    <w:multiLevelType w:val="hybridMultilevel"/>
    <w:tmpl w:val="8CE8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865"/>
    <w:multiLevelType w:val="hybridMultilevel"/>
    <w:tmpl w:val="621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371"/>
    <w:multiLevelType w:val="hybridMultilevel"/>
    <w:tmpl w:val="F034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16F8"/>
    <w:multiLevelType w:val="hybridMultilevel"/>
    <w:tmpl w:val="99C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155A4"/>
    <w:multiLevelType w:val="hybridMultilevel"/>
    <w:tmpl w:val="7E5A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7F6B"/>
    <w:multiLevelType w:val="hybridMultilevel"/>
    <w:tmpl w:val="1446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9F5"/>
    <w:multiLevelType w:val="hybridMultilevel"/>
    <w:tmpl w:val="3CFE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0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0"/>
    <w:rsid w:val="00001CDC"/>
    <w:rsid w:val="0002790B"/>
    <w:rsid w:val="000420AC"/>
    <w:rsid w:val="00045FF7"/>
    <w:rsid w:val="0005418D"/>
    <w:rsid w:val="000A41BF"/>
    <w:rsid w:val="000A6277"/>
    <w:rsid w:val="000B04C9"/>
    <w:rsid w:val="000C114B"/>
    <w:rsid w:val="0011156F"/>
    <w:rsid w:val="00115663"/>
    <w:rsid w:val="00143ECE"/>
    <w:rsid w:val="00172E93"/>
    <w:rsid w:val="001C601D"/>
    <w:rsid w:val="001E6CCC"/>
    <w:rsid w:val="00205E9E"/>
    <w:rsid w:val="00241855"/>
    <w:rsid w:val="00247366"/>
    <w:rsid w:val="002A618C"/>
    <w:rsid w:val="002B32B6"/>
    <w:rsid w:val="00327E4F"/>
    <w:rsid w:val="00391A8E"/>
    <w:rsid w:val="003A7A48"/>
    <w:rsid w:val="003B5084"/>
    <w:rsid w:val="0040423F"/>
    <w:rsid w:val="00422D28"/>
    <w:rsid w:val="00435F8A"/>
    <w:rsid w:val="0045550F"/>
    <w:rsid w:val="00491A2B"/>
    <w:rsid w:val="00494154"/>
    <w:rsid w:val="004D7FDD"/>
    <w:rsid w:val="004E767B"/>
    <w:rsid w:val="004E7B52"/>
    <w:rsid w:val="0050148D"/>
    <w:rsid w:val="0050342F"/>
    <w:rsid w:val="005126A8"/>
    <w:rsid w:val="00544B3A"/>
    <w:rsid w:val="0055635B"/>
    <w:rsid w:val="0057380D"/>
    <w:rsid w:val="005746FD"/>
    <w:rsid w:val="00597ABB"/>
    <w:rsid w:val="005C48F6"/>
    <w:rsid w:val="005D7601"/>
    <w:rsid w:val="005E1190"/>
    <w:rsid w:val="00622213"/>
    <w:rsid w:val="00681DC9"/>
    <w:rsid w:val="00695AE7"/>
    <w:rsid w:val="006A7CEE"/>
    <w:rsid w:val="006C116D"/>
    <w:rsid w:val="006D30AF"/>
    <w:rsid w:val="006D5062"/>
    <w:rsid w:val="00741840"/>
    <w:rsid w:val="00774ECE"/>
    <w:rsid w:val="0079751E"/>
    <w:rsid w:val="007B269A"/>
    <w:rsid w:val="007C7740"/>
    <w:rsid w:val="007D4AE2"/>
    <w:rsid w:val="007E7D9F"/>
    <w:rsid w:val="007F25EB"/>
    <w:rsid w:val="00823669"/>
    <w:rsid w:val="00833A45"/>
    <w:rsid w:val="00834823"/>
    <w:rsid w:val="008621FA"/>
    <w:rsid w:val="008721DE"/>
    <w:rsid w:val="00922606"/>
    <w:rsid w:val="009266CF"/>
    <w:rsid w:val="009320E1"/>
    <w:rsid w:val="00942B72"/>
    <w:rsid w:val="009441C0"/>
    <w:rsid w:val="00954CC9"/>
    <w:rsid w:val="009614B4"/>
    <w:rsid w:val="00973122"/>
    <w:rsid w:val="009903F5"/>
    <w:rsid w:val="009B026B"/>
    <w:rsid w:val="009C56C6"/>
    <w:rsid w:val="00A11F1E"/>
    <w:rsid w:val="00A345AC"/>
    <w:rsid w:val="00AB387B"/>
    <w:rsid w:val="00AF1293"/>
    <w:rsid w:val="00AF688B"/>
    <w:rsid w:val="00B13A6C"/>
    <w:rsid w:val="00B2392E"/>
    <w:rsid w:val="00B80231"/>
    <w:rsid w:val="00B82B7B"/>
    <w:rsid w:val="00B83EDB"/>
    <w:rsid w:val="00B862F8"/>
    <w:rsid w:val="00BE389A"/>
    <w:rsid w:val="00C01F1A"/>
    <w:rsid w:val="00C44B96"/>
    <w:rsid w:val="00C6199C"/>
    <w:rsid w:val="00C872D0"/>
    <w:rsid w:val="00C90F27"/>
    <w:rsid w:val="00C963C9"/>
    <w:rsid w:val="00CC734D"/>
    <w:rsid w:val="00CD3552"/>
    <w:rsid w:val="00CE3A04"/>
    <w:rsid w:val="00D21902"/>
    <w:rsid w:val="00D33154"/>
    <w:rsid w:val="00D50677"/>
    <w:rsid w:val="00D678CE"/>
    <w:rsid w:val="00D86B93"/>
    <w:rsid w:val="00D94ACE"/>
    <w:rsid w:val="00D95880"/>
    <w:rsid w:val="00DA2E99"/>
    <w:rsid w:val="00DB11AF"/>
    <w:rsid w:val="00DB3F41"/>
    <w:rsid w:val="00DF6595"/>
    <w:rsid w:val="00E2378A"/>
    <w:rsid w:val="00E23C06"/>
    <w:rsid w:val="00E56572"/>
    <w:rsid w:val="00E71873"/>
    <w:rsid w:val="00E732E0"/>
    <w:rsid w:val="00ED02D9"/>
    <w:rsid w:val="00EF5E44"/>
    <w:rsid w:val="00F264EC"/>
    <w:rsid w:val="00F522F6"/>
    <w:rsid w:val="00F72423"/>
    <w:rsid w:val="00F8601F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F509-FC68-4D8B-82E1-DB09D43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2003-5022-4A68-A3EA-14033079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14</Pages>
  <Words>5710</Words>
  <Characters>34261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Powiatowy Urząd Pracy w Jarosławiu</Company>
  <LinksUpToDate>false</LinksUpToDate>
  <CharactersWithSpaces>39892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Instalacja klimatyzatorów w budynku PUP</dc:subject>
  <dc:creator>Powiatowy Urząd Pracy w Jarosławiu</dc:creator>
  <cp:keywords>załącznik nr 10</cp:keywords>
  <dc:description>wzór umowy</dc:description>
  <cp:lastModifiedBy>Marcin Soja</cp:lastModifiedBy>
  <cp:revision>7</cp:revision>
  <dcterms:created xsi:type="dcterms:W3CDTF">2021-06-30T09:00:00Z</dcterms:created>
  <dcterms:modified xsi:type="dcterms:W3CDTF">2021-07-08T12:28:00Z</dcterms:modified>
  <cp:category>dokument</cp:category>
</cp:coreProperties>
</file>