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A410D" w14:textId="46CAA7B5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34CD5875" w14:textId="77777777" w:rsidR="00A96930" w:rsidRDefault="00A96930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164FF92F" w14:textId="77777777" w:rsidR="00A83726" w:rsidRDefault="00A8372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39CA8FBC" w14:textId="77777777" w:rsidR="00A83726" w:rsidRDefault="00A8372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2C4C8775" w14:textId="77777777" w:rsidR="00A83726" w:rsidRDefault="00A8372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17EE58C8" w14:textId="2AF8F7F0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2D16D8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dla Uniwersytetu Jagiellońskiego - Collegium </w:t>
      </w:r>
      <w:proofErr w:type="spellStart"/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Medicum</w:t>
      </w:r>
      <w:proofErr w:type="spellEnd"/>
    </w:p>
    <w:p w14:paraId="6F379DFE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6E563DBC" w14:textId="77777777" w:rsidR="00E86ADD" w:rsidRPr="002D16D8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3ADD6843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Nazwa (Firma) Wykonawcy – …………………….....................</w:t>
      </w:r>
      <w:r w:rsidR="00E86ADD" w:rsidRPr="002D16D8">
        <w:rPr>
          <w:rFonts w:asciiTheme="minorHAnsi" w:hAnsiTheme="minorHAnsi" w:cstheme="minorHAnsi"/>
          <w:sz w:val="20"/>
          <w:szCs w:val="20"/>
          <w:lang w:eastAsia="pl-PL"/>
        </w:rPr>
        <w:t>............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</w:t>
      </w:r>
    </w:p>
    <w:p w14:paraId="29251C5F" w14:textId="77777777" w:rsidR="00E86ADD" w:rsidRPr="002D16D8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0D6991E2" w14:textId="77777777" w:rsidR="00E86ADD" w:rsidRPr="002D16D8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1BA1BC9B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Adres Wykonawcy – ……...........................................</w:t>
      </w:r>
      <w:r w:rsidR="00E86ADD"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</w:t>
      </w:r>
    </w:p>
    <w:p w14:paraId="1D2BDA46" w14:textId="77777777" w:rsidR="00E86ADD" w:rsidRPr="002D16D8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4386C21" w14:textId="77777777" w:rsidR="00E86ADD" w:rsidRPr="002D16D8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54AC1DA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  <w:r w:rsidR="00E86ADD"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>…………</w:t>
      </w:r>
      <w:r w:rsidR="00E86ADD" w:rsidRPr="002D16D8">
        <w:rPr>
          <w:rFonts w:asciiTheme="minorHAnsi" w:hAnsiTheme="minorHAnsi" w:cstheme="minorHAnsi"/>
          <w:sz w:val="20"/>
          <w:szCs w:val="20"/>
          <w:lang w:eastAsia="pl-PL"/>
        </w:rPr>
        <w:t>…………….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</w:t>
      </w:r>
    </w:p>
    <w:p w14:paraId="08565762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2A869204" w14:textId="77777777" w:rsidR="00E86ADD" w:rsidRPr="002D16D8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1BFA988" w14:textId="3ED33166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pt-PT"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val="pt-PT" w:eastAsia="pl-PL"/>
        </w:rPr>
        <w:t>Tel. - ....................</w:t>
      </w:r>
      <w:r w:rsidR="00E86ADD" w:rsidRPr="002D16D8">
        <w:rPr>
          <w:rFonts w:asciiTheme="minorHAnsi" w:hAnsiTheme="minorHAnsi" w:cstheme="minorHAnsi"/>
          <w:sz w:val="20"/>
          <w:szCs w:val="20"/>
          <w:lang w:val="pt-PT" w:eastAsia="pl-PL"/>
        </w:rPr>
        <w:t>...................</w:t>
      </w:r>
      <w:r w:rsidRPr="002D16D8">
        <w:rPr>
          <w:rFonts w:asciiTheme="minorHAnsi" w:hAnsiTheme="minorHAnsi" w:cstheme="minorHAnsi"/>
          <w:sz w:val="20"/>
          <w:szCs w:val="20"/>
          <w:lang w:val="pt-PT" w:eastAsia="pl-PL"/>
        </w:rPr>
        <w:t>.............................; E-mail: ..................................</w:t>
      </w:r>
      <w:r w:rsidR="00E86ADD" w:rsidRPr="002D16D8">
        <w:rPr>
          <w:rFonts w:asciiTheme="minorHAnsi" w:hAnsiTheme="minorHAnsi" w:cstheme="minorHAnsi"/>
          <w:sz w:val="20"/>
          <w:szCs w:val="20"/>
          <w:lang w:val="pt-PT" w:eastAsia="pl-PL"/>
        </w:rPr>
        <w:t>..........................</w:t>
      </w:r>
      <w:r w:rsidRPr="002D16D8">
        <w:rPr>
          <w:rFonts w:asciiTheme="minorHAnsi" w:hAnsiTheme="minorHAnsi" w:cstheme="minorHAnsi"/>
          <w:sz w:val="20"/>
          <w:szCs w:val="20"/>
          <w:lang w:val="pt-PT" w:eastAsia="pl-PL"/>
        </w:rPr>
        <w:t>......................................;</w:t>
      </w:r>
    </w:p>
    <w:p w14:paraId="10D7AEDC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pt-PT" w:eastAsia="pl-PL"/>
        </w:rPr>
      </w:pPr>
    </w:p>
    <w:p w14:paraId="6E414392" w14:textId="77777777" w:rsidR="00E86ADD" w:rsidRPr="002D16D8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pt-PT" w:eastAsia="pl-PL"/>
        </w:rPr>
      </w:pPr>
    </w:p>
    <w:p w14:paraId="3D5BE957" w14:textId="1A2156DE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pt-PT"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val="pt-PT" w:eastAsia="pl-PL"/>
        </w:rPr>
        <w:t>NIP - ...........................................</w:t>
      </w:r>
      <w:r w:rsidR="00E86ADD" w:rsidRPr="002D16D8">
        <w:rPr>
          <w:rFonts w:asciiTheme="minorHAnsi" w:hAnsiTheme="minorHAnsi" w:cstheme="minorHAnsi"/>
          <w:sz w:val="20"/>
          <w:szCs w:val="20"/>
          <w:lang w:val="pt-PT" w:eastAsia="pl-PL"/>
        </w:rPr>
        <w:t>.....</w:t>
      </w:r>
      <w:r w:rsidRPr="002D16D8">
        <w:rPr>
          <w:rFonts w:asciiTheme="minorHAnsi" w:hAnsiTheme="minorHAnsi" w:cstheme="minorHAnsi"/>
          <w:sz w:val="20"/>
          <w:szCs w:val="20"/>
          <w:lang w:val="pt-PT" w:eastAsia="pl-PL"/>
        </w:rPr>
        <w:t>................; REGON - .....................</w:t>
      </w:r>
      <w:r w:rsidR="00E86ADD" w:rsidRPr="002D16D8">
        <w:rPr>
          <w:rFonts w:asciiTheme="minorHAnsi" w:hAnsiTheme="minorHAnsi" w:cstheme="minorHAnsi"/>
          <w:sz w:val="20"/>
          <w:szCs w:val="20"/>
          <w:lang w:val="pt-PT" w:eastAsia="pl-PL"/>
        </w:rPr>
        <w:t>.......................................................</w:t>
      </w:r>
      <w:r w:rsidRPr="002D16D8">
        <w:rPr>
          <w:rFonts w:asciiTheme="minorHAnsi" w:hAnsiTheme="minorHAnsi" w:cstheme="minorHAnsi"/>
          <w:sz w:val="20"/>
          <w:szCs w:val="20"/>
          <w:lang w:val="pt-PT" w:eastAsia="pl-PL"/>
        </w:rPr>
        <w:t>........................;</w:t>
      </w:r>
    </w:p>
    <w:p w14:paraId="0A138A06" w14:textId="77777777" w:rsidR="00010896" w:rsidRPr="002D16D8" w:rsidRDefault="00010896" w:rsidP="00D65BD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pt-PT" w:eastAsia="pl-PL"/>
        </w:rPr>
      </w:pPr>
    </w:p>
    <w:p w14:paraId="1CB467F5" w14:textId="77777777" w:rsidR="00E86ADD" w:rsidRPr="002D16D8" w:rsidRDefault="00E86ADD" w:rsidP="00D65BDA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i/>
          <w:sz w:val="20"/>
          <w:szCs w:val="20"/>
          <w:lang w:val="pt-PT" w:eastAsia="pl-PL"/>
        </w:rPr>
      </w:pPr>
    </w:p>
    <w:p w14:paraId="3DBB8816" w14:textId="6246B4AA" w:rsidR="00010896" w:rsidRPr="002D16D8" w:rsidRDefault="000B4F17" w:rsidP="006670BC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</w:t>
      </w:r>
      <w:r w:rsidR="00396A0A"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 fakultatywnymi negocjacjami </w:t>
      </w:r>
      <w:r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na </w:t>
      </w:r>
      <w:r w:rsidRPr="002D16D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783278" w:rsidRPr="002D16D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dostawy </w:t>
      </w:r>
      <w:bookmarkStart w:id="0" w:name="_Hlk176165087"/>
      <w:r w:rsidR="00CD5CE4" w:rsidRPr="002D16D8">
        <w:rPr>
          <w:rFonts w:asciiTheme="minorHAnsi" w:hAnsiTheme="minorHAnsi" w:cstheme="minorHAnsi"/>
          <w:b/>
          <w:bCs/>
          <w:i/>
          <w:sz w:val="20"/>
          <w:szCs w:val="20"/>
        </w:rPr>
        <w:t>systemu EMG 8 kanałowego dedykowanego do zastosowań stomatologicznych wraz z dodatkowym wyposażeniem zgodnie z realizacją inwestycji związanej z działalnością naukową pn. „Wysokospecjalistyczna ocena napięcia mięśni żucia w przebiegu zaburzeń skroniowo-żuchwowych”, o której mowa w informacji Ministra Nauki z dnia 17.06.2024r. nr 7467/IA/SP/2024</w:t>
      </w:r>
      <w:r w:rsidR="006670BC" w:rsidRPr="002D16D8">
        <w:rPr>
          <w:rFonts w:asciiTheme="minorHAnsi" w:hAnsiTheme="minorHAnsi" w:cstheme="minorHAnsi"/>
          <w:b/>
          <w:bCs/>
          <w:i/>
          <w:sz w:val="20"/>
          <w:szCs w:val="20"/>
        </w:rPr>
        <w:t>,</w:t>
      </w:r>
      <w:r w:rsidR="00CD5CE4" w:rsidRPr="002D16D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</w:t>
      </w:r>
      <w:bookmarkStart w:id="1" w:name="_Hlk176166086"/>
      <w:bookmarkEnd w:id="0"/>
      <w:r w:rsidR="00783278"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dla Uniwersytetu Jagiellońskiego – Collegium </w:t>
      </w:r>
      <w:proofErr w:type="spellStart"/>
      <w:r w:rsidR="00783278"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>Medicum</w:t>
      </w:r>
      <w:proofErr w:type="spellEnd"/>
      <w:r w:rsidR="00783278"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w Krakowie</w:t>
      </w:r>
      <w:bookmarkEnd w:id="1"/>
      <w:r w:rsidR="00C671AC" w:rsidRPr="002D16D8">
        <w:rPr>
          <w:rFonts w:asciiTheme="minorHAnsi" w:eastAsia="Times New Roman" w:hAnsiTheme="minorHAnsi" w:cstheme="minorHAnsi"/>
          <w:sz w:val="20"/>
          <w:szCs w:val="20"/>
          <w:lang w:eastAsia="ar-SA"/>
        </w:rPr>
        <w:t>,</w:t>
      </w:r>
      <w:r w:rsidR="006670BC" w:rsidRPr="002D16D8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</w:t>
      </w:r>
      <w:r w:rsidR="00010896"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2D16D8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2D16D8" w:rsidRDefault="00010896" w:rsidP="00D65BDA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2D16D8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2D16D8" w:rsidRDefault="00E91AA7" w:rsidP="00D65BDA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1B6C68D7" w14:textId="65928552" w:rsidR="00001B8E" w:rsidRPr="002D16D8" w:rsidRDefault="000B4F17" w:rsidP="000E595E">
      <w:pPr>
        <w:numPr>
          <w:ilvl w:val="6"/>
          <w:numId w:val="37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  <w:bookmarkStart w:id="2" w:name="_Hlk173145677"/>
    </w:p>
    <w:p w14:paraId="7E53F592" w14:textId="77777777" w:rsidR="00EB0299" w:rsidRPr="002D16D8" w:rsidRDefault="00EB0299" w:rsidP="000E595E">
      <w:pPr>
        <w:pStyle w:val="Akapitzlist"/>
        <w:widowControl w:val="0"/>
        <w:numPr>
          <w:ilvl w:val="0"/>
          <w:numId w:val="128"/>
        </w:numPr>
        <w:tabs>
          <w:tab w:val="left" w:pos="426"/>
          <w:tab w:val="left" w:pos="567"/>
        </w:tabs>
        <w:suppressAutoHyphens/>
        <w:spacing w:after="0" w:line="360" w:lineRule="auto"/>
        <w:ind w:hanging="720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 xml:space="preserve">za łączną kwotę netto: ……….……… zł plus należny podatek VAT w wysokości ...... %, tj. …… zł, co daje kwotę ................................ zł brutto (słownie złotych brutto: .................................................................... ), </w:t>
      </w:r>
    </w:p>
    <w:bookmarkEnd w:id="2"/>
    <w:p w14:paraId="6812040E" w14:textId="01C88F9D" w:rsidR="00CD5CE4" w:rsidRPr="002D16D8" w:rsidRDefault="00CD5CE4" w:rsidP="000E595E">
      <w:pPr>
        <w:widowControl w:val="0"/>
        <w:numPr>
          <w:ilvl w:val="0"/>
          <w:numId w:val="83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>Deklarujemy</w:t>
      </w:r>
      <w:r w:rsidRPr="002D16D8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2D16D8">
        <w:rPr>
          <w:rFonts w:asciiTheme="minorHAnsi" w:hAnsiTheme="minorHAnsi" w:cstheme="minorHAnsi"/>
          <w:sz w:val="20"/>
          <w:szCs w:val="20"/>
        </w:rPr>
        <w:t xml:space="preserve">wykonanie zamówienia w terminie </w:t>
      </w:r>
      <w:r w:rsidRPr="002D16D8">
        <w:rPr>
          <w:rFonts w:asciiTheme="minorHAnsi" w:hAnsiTheme="minorHAnsi" w:cstheme="minorHAnsi"/>
          <w:b/>
          <w:sz w:val="20"/>
          <w:szCs w:val="20"/>
        </w:rPr>
        <w:t>do 42 dni kalendarzowych od daty udzielenia zamówienia, tj. dnia zawarcia umowy.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163269C6" w14:textId="77777777" w:rsidR="00CD5CE4" w:rsidRPr="002D16D8" w:rsidRDefault="00CD5CE4" w:rsidP="000E595E">
      <w:pPr>
        <w:widowControl w:val="0"/>
        <w:numPr>
          <w:ilvl w:val="0"/>
          <w:numId w:val="83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 xml:space="preserve">Oświadczamy, że oferowany przedmiot zamówienia jest fabrycznie nowy, nieużywany, </w:t>
      </w:r>
      <w:proofErr w:type="spellStart"/>
      <w:r w:rsidRPr="002D16D8">
        <w:rPr>
          <w:rFonts w:asciiTheme="minorHAnsi" w:hAnsiTheme="minorHAnsi" w:cstheme="minorHAnsi"/>
          <w:sz w:val="20"/>
          <w:szCs w:val="20"/>
        </w:rPr>
        <w:t>niepowystawowy</w:t>
      </w:r>
      <w:proofErr w:type="spellEnd"/>
      <w:r w:rsidRPr="002D16D8">
        <w:rPr>
          <w:rFonts w:asciiTheme="minorHAnsi" w:hAnsiTheme="minorHAnsi" w:cstheme="minorHAnsi"/>
          <w:sz w:val="20"/>
          <w:szCs w:val="20"/>
        </w:rPr>
        <w:t xml:space="preserve"> i wyprodukowany nie wcześniej niż w 2024r. </w:t>
      </w:r>
    </w:p>
    <w:p w14:paraId="27109EDB" w14:textId="5AA1D91B" w:rsidR="00CD5CE4" w:rsidRPr="002D16D8" w:rsidRDefault="00CD5CE4" w:rsidP="000E595E">
      <w:pPr>
        <w:numPr>
          <w:ilvl w:val="0"/>
          <w:numId w:val="83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Deklarujemy udzielenie gwarancji na okres </w:t>
      </w:r>
      <w:r w:rsidR="008F33BC" w:rsidRPr="002D16D8">
        <w:rPr>
          <w:rFonts w:asciiTheme="minorHAnsi" w:hAnsiTheme="minorHAnsi" w:cstheme="minorHAnsi"/>
          <w:sz w:val="20"/>
          <w:szCs w:val="20"/>
          <w:lang w:eastAsia="pl-PL"/>
        </w:rPr>
        <w:t>60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 miesięcy  liczony od daty podpisania bez zastrzeżeń protokołu odbioru przedmiotu zamówienia.</w:t>
      </w:r>
      <w:r w:rsidRPr="002D16D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3AB0DCD" w14:textId="77777777" w:rsidR="00CD5CE4" w:rsidRPr="002D16D8" w:rsidRDefault="00CD5CE4" w:rsidP="000E595E">
      <w:pPr>
        <w:numPr>
          <w:ilvl w:val="0"/>
          <w:numId w:val="83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SWZ.</w:t>
      </w:r>
    </w:p>
    <w:p w14:paraId="143D4DF0" w14:textId="77777777" w:rsidR="00CD5CE4" w:rsidRPr="002D16D8" w:rsidRDefault="00CD5CE4" w:rsidP="000E595E">
      <w:pPr>
        <w:widowControl w:val="0"/>
        <w:numPr>
          <w:ilvl w:val="0"/>
          <w:numId w:val="83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0EE3A936" w14:textId="0E12C8F6" w:rsidR="00CD5CE4" w:rsidRPr="002D16D8" w:rsidRDefault="00CD5CE4" w:rsidP="000E595E">
      <w:pPr>
        <w:pStyle w:val="Akapitzlist"/>
        <w:numPr>
          <w:ilvl w:val="0"/>
          <w:numId w:val="83"/>
        </w:numPr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lastRenderedPageBreak/>
        <w:t>Deklarujemy przeprowadzenie 2-dniowego szkolenia w zakresie obsługi przedmiotu zamówienia (min. po 7 godzin zegarowych każdego dnia) dla 6 pracowników Zamawiającego, w terminie uzgodnionym z Zamawiającym w okresie realizacji zamówienia w siedzibie Zamawiającego.</w:t>
      </w:r>
    </w:p>
    <w:p w14:paraId="4EDF38DC" w14:textId="77777777" w:rsidR="00CD5CE4" w:rsidRPr="002D16D8" w:rsidRDefault="00CD5CE4" w:rsidP="000E595E">
      <w:pPr>
        <w:widowControl w:val="0"/>
        <w:numPr>
          <w:ilvl w:val="0"/>
          <w:numId w:val="83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świadczenie serwisu gwarancyjnego producenta lub autoryzowanego serwisu gwarancyjnego producenta w okresie gwarancji na warunkach określonych w SWZ i projektowanych postanowieniach umowy.</w:t>
      </w:r>
    </w:p>
    <w:p w14:paraId="64952B42" w14:textId="77777777" w:rsidR="00CD5CE4" w:rsidRPr="002D16D8" w:rsidRDefault="00CD5CE4" w:rsidP="000E595E">
      <w:pPr>
        <w:widowControl w:val="0"/>
        <w:numPr>
          <w:ilvl w:val="0"/>
          <w:numId w:val="83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Deklarujemy, że serwis gwarancyjny, realizowany przez producenta lub autoryzowany serwis producenta, wykonywać będzie:</w:t>
      </w:r>
    </w:p>
    <w:p w14:paraId="49A96CED" w14:textId="77777777" w:rsidR="00CD5CE4" w:rsidRPr="002D16D8" w:rsidRDefault="00CD5CE4" w:rsidP="00CD5CE4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.............................................................................................................................................................................., </w:t>
      </w:r>
      <w:r w:rsidRPr="002D16D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br/>
        <w:t>tel.: ..................................................................................... , e-mail: ...............................................................</w:t>
      </w:r>
    </w:p>
    <w:p w14:paraId="03C493CC" w14:textId="77777777" w:rsidR="00CD5CE4" w:rsidRPr="002D16D8" w:rsidRDefault="00CD5CE4" w:rsidP="000E595E">
      <w:pPr>
        <w:widowControl w:val="0"/>
        <w:numPr>
          <w:ilvl w:val="0"/>
          <w:numId w:val="83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2766A877" w14:textId="77777777" w:rsidR="00CD5CE4" w:rsidRPr="002D16D8" w:rsidRDefault="00CD5CE4" w:rsidP="000E595E">
      <w:pPr>
        <w:widowControl w:val="0"/>
        <w:numPr>
          <w:ilvl w:val="0"/>
          <w:numId w:val="83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 faktury</w:t>
      </w:r>
    </w:p>
    <w:p w14:paraId="2859AF47" w14:textId="77777777" w:rsidR="00CD5CE4" w:rsidRPr="002D16D8" w:rsidRDefault="00CD5CE4" w:rsidP="000E595E">
      <w:pPr>
        <w:numPr>
          <w:ilvl w:val="0"/>
          <w:numId w:val="83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2D16D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2D16D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2D16D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2D16D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2D16D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13A60CAA" w14:textId="77777777" w:rsidR="00CD5CE4" w:rsidRPr="002D16D8" w:rsidRDefault="00CD5CE4" w:rsidP="00CD5CE4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64408F60" w14:textId="77777777" w:rsidR="00CD5CE4" w:rsidRPr="002D16D8" w:rsidRDefault="00CD5CE4" w:rsidP="000E595E">
      <w:pPr>
        <w:widowControl w:val="0"/>
        <w:numPr>
          <w:ilvl w:val="0"/>
          <w:numId w:val="83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2D16D8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2D16D8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2D16D8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2D16D8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1BC949DE" w14:textId="77777777" w:rsidR="00CD5CE4" w:rsidRPr="002D16D8" w:rsidRDefault="00CD5CE4" w:rsidP="00CD5CE4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14238405" w14:textId="77777777" w:rsidR="00CD5CE4" w:rsidRPr="002D16D8" w:rsidRDefault="00CD5CE4" w:rsidP="00CD5CE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D16D8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318C7A66" w14:textId="77777777" w:rsidR="00CD5CE4" w:rsidRPr="002D16D8" w:rsidRDefault="00CD5CE4" w:rsidP="00CD5CE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754078F0" w14:textId="77777777" w:rsidR="00CD5CE4" w:rsidRPr="002D16D8" w:rsidRDefault="00CD5CE4" w:rsidP="00CD5CE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456C7FE1" w14:textId="77777777" w:rsidR="00CD5CE4" w:rsidRPr="002D16D8" w:rsidRDefault="00CD5CE4" w:rsidP="00CD5CE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2D16D8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6E72BBC5" w14:textId="77777777" w:rsidR="00CD5CE4" w:rsidRPr="002D16D8" w:rsidRDefault="00CD5CE4" w:rsidP="00CD5CE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2D16D8">
        <w:rPr>
          <w:rFonts w:asciiTheme="minorHAnsi" w:hAnsiTheme="minorHAnsi" w:cstheme="minorHAnsi"/>
          <w:bCs/>
          <w:sz w:val="20"/>
          <w:szCs w:val="20"/>
          <w:u w:val="single"/>
        </w:rPr>
        <w:t>Zamawiający nie uznaje za podwykonawstwo usług serwisowych świadczonych w ramach przedmiotowego zamówienia.</w:t>
      </w:r>
    </w:p>
    <w:p w14:paraId="429A5706" w14:textId="77777777" w:rsidR="00CD5CE4" w:rsidRPr="002D16D8" w:rsidRDefault="00CD5CE4" w:rsidP="000E595E">
      <w:pPr>
        <w:numPr>
          <w:ilvl w:val="0"/>
          <w:numId w:val="83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2D16D8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36094EBB" w14:textId="77777777" w:rsidR="00CD5CE4" w:rsidRPr="002D16D8" w:rsidRDefault="00CD5CE4" w:rsidP="000E595E">
      <w:pPr>
        <w:numPr>
          <w:ilvl w:val="0"/>
          <w:numId w:val="83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1E1E35B3" w14:textId="77777777" w:rsidR="00CD5CE4" w:rsidRPr="002D16D8" w:rsidRDefault="00CD5CE4" w:rsidP="00CD5CE4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a)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papierowej wraz z wymaganymi załącznikami pod warunkiem doręczenia na adres: </w:t>
      </w:r>
      <w:r w:rsidRPr="002D16D8">
        <w:rPr>
          <w:rFonts w:asciiTheme="minorHAnsi" w:hAnsiTheme="minorHAnsi" w:cstheme="minorHAnsi"/>
          <w:sz w:val="20"/>
          <w:szCs w:val="20"/>
        </w:rPr>
        <w:t>Dział Zaopatrzenia UJ CM, Sekcja Aparatury, ul. Skawińska 8, 31-066 Kraków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2D16D8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07FEDEBC" w14:textId="77777777" w:rsidR="00CD5CE4" w:rsidRPr="002D16D8" w:rsidRDefault="00CD5CE4" w:rsidP="00CD5CE4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b)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elektronicznej wraz z wymaganymi załącznikami pod warunkiem przesłania na adres: </w:t>
      </w:r>
      <w:hyperlink r:id="rId11" w:history="1">
        <w:r w:rsidRPr="002D16D8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faktura.dz@cm-uj.krakow.pl</w:t>
        </w:r>
      </w:hyperlink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(wskazany przez Zamawiającego), </w:t>
      </w:r>
      <w:r w:rsidRPr="002D16D8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7B38971" w14:textId="77777777" w:rsidR="00CD5CE4" w:rsidRPr="002D16D8" w:rsidRDefault="00CD5CE4" w:rsidP="00CD5CE4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c)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 w formie ustrukturyzowanej faktury elektronicznej wraz z wymaganymi załącznikami pod warunkiem przesłania na adres PEF: DUNS 422178194.</w:t>
      </w:r>
      <w:r w:rsidRPr="002D16D8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1DACA844" w14:textId="77777777" w:rsidR="00CD5CE4" w:rsidRPr="002D16D8" w:rsidRDefault="00CD5CE4" w:rsidP="00CD5CE4">
      <w:pPr>
        <w:tabs>
          <w:tab w:val="left" w:pos="284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  * - niepotrzebne skreślić</w:t>
      </w:r>
    </w:p>
    <w:p w14:paraId="03C007FB" w14:textId="77777777" w:rsidR="00CD5CE4" w:rsidRPr="002D16D8" w:rsidRDefault="00CD5CE4" w:rsidP="00CD5CE4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 xml:space="preserve">16. </w:t>
      </w:r>
      <w:r w:rsidRPr="002D16D8">
        <w:rPr>
          <w:rFonts w:asciiTheme="minorHAnsi" w:hAnsiTheme="minorHAnsi" w:cstheme="minorHAnsi"/>
          <w:iCs/>
          <w:sz w:val="20"/>
          <w:szCs w:val="20"/>
        </w:rPr>
        <w:t xml:space="preserve"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</w:t>
      </w:r>
      <w:r w:rsidRPr="002D16D8">
        <w:rPr>
          <w:rFonts w:asciiTheme="minorHAnsi" w:hAnsiTheme="minorHAnsi" w:cstheme="minorHAnsi"/>
          <w:iCs/>
          <w:sz w:val="20"/>
          <w:szCs w:val="20"/>
        </w:rPr>
        <w:lastRenderedPageBreak/>
        <w:t>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78FEE266" w14:textId="77777777" w:rsidR="00CD5CE4" w:rsidRPr="002D16D8" w:rsidRDefault="00CD5CE4" w:rsidP="00CD5CE4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 xml:space="preserve">17. </w:t>
      </w:r>
      <w:r w:rsidRPr="002D16D8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Pr="002D16D8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6540686D" w14:textId="77777777" w:rsidR="00CD5CE4" w:rsidRPr="002D16D8" w:rsidRDefault="00CD5CE4" w:rsidP="00CD5CE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2D16D8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72F303B9" w14:textId="77777777" w:rsidR="00CD5CE4" w:rsidRPr="002D16D8" w:rsidRDefault="00CD5CE4" w:rsidP="00CD5CE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6FE2C026" w14:textId="77777777" w:rsidR="00CD5CE4" w:rsidRPr="002D16D8" w:rsidRDefault="00CD5CE4" w:rsidP="000E595E">
      <w:pPr>
        <w:pStyle w:val="Akapitzlist"/>
        <w:numPr>
          <w:ilvl w:val="0"/>
          <w:numId w:val="129"/>
        </w:numPr>
        <w:tabs>
          <w:tab w:val="left" w:pos="567"/>
        </w:tabs>
        <w:spacing w:after="0" w:line="240" w:lineRule="auto"/>
        <w:ind w:hanging="100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2D16D8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68F25A07" w14:textId="77777777" w:rsidR="00CD5CE4" w:rsidRPr="002D16D8" w:rsidRDefault="00CD5CE4" w:rsidP="00CD5CE4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2D16D8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474B1DC" w14:textId="77777777" w:rsidR="00CD5CE4" w:rsidRPr="002D16D8" w:rsidRDefault="00CD5CE4" w:rsidP="000E595E">
      <w:pPr>
        <w:pStyle w:val="Akapitzlist"/>
        <w:numPr>
          <w:ilvl w:val="0"/>
          <w:numId w:val="129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7BD80D4D" w14:textId="77777777" w:rsidR="00CD5CE4" w:rsidRPr="002D16D8" w:rsidRDefault="00CD5CE4" w:rsidP="00CD5CE4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2A832EA5" w14:textId="77777777" w:rsidR="00CD5CE4" w:rsidRPr="002D16D8" w:rsidRDefault="00CD5CE4" w:rsidP="00CD5CE4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05A14A89" w14:textId="77777777" w:rsidR="00CD5CE4" w:rsidRPr="002D16D8" w:rsidRDefault="00CD5CE4" w:rsidP="00CD5CE4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17E845D1" w14:textId="77777777" w:rsidR="00CD5CE4" w:rsidRPr="002D16D8" w:rsidRDefault="00CD5CE4" w:rsidP="000E595E">
      <w:pPr>
        <w:pStyle w:val="Akapitzlist"/>
        <w:numPr>
          <w:ilvl w:val="0"/>
          <w:numId w:val="129"/>
        </w:numPr>
        <w:tabs>
          <w:tab w:val="left" w:pos="567"/>
        </w:tabs>
        <w:spacing w:after="0" w:line="240" w:lineRule="auto"/>
        <w:ind w:right="1" w:hanging="100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44CB0E89" w14:textId="77777777" w:rsidR="00CD5CE4" w:rsidRPr="002D16D8" w:rsidRDefault="00CD5CE4" w:rsidP="000E595E">
      <w:pPr>
        <w:pStyle w:val="Akapitzlist"/>
        <w:numPr>
          <w:ilvl w:val="3"/>
          <w:numId w:val="71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3CF96CAB" w14:textId="77777777" w:rsidR="00CD5CE4" w:rsidRPr="002D16D8" w:rsidRDefault="00CD5CE4" w:rsidP="000E595E">
      <w:pPr>
        <w:pStyle w:val="Akapitzlist"/>
        <w:numPr>
          <w:ilvl w:val="3"/>
          <w:numId w:val="71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7CAC03A" w14:textId="77777777" w:rsidR="00CD5CE4" w:rsidRPr="002D16D8" w:rsidRDefault="00CD5CE4" w:rsidP="00CD5CE4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483D3E52" w14:textId="77777777" w:rsidR="00CD5CE4" w:rsidRPr="002D16D8" w:rsidRDefault="00CD5CE4" w:rsidP="00CD5CE4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08CB40A" w14:textId="77777777" w:rsidR="00CD5CE4" w:rsidRPr="002D16D8" w:rsidRDefault="00CD5CE4" w:rsidP="00CD5CE4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50273899" w:rsidR="00FF517C" w:rsidRPr="002D16D8" w:rsidRDefault="00CD5CE4" w:rsidP="000E595E">
      <w:pPr>
        <w:pStyle w:val="Akapitzlist"/>
        <w:numPr>
          <w:ilvl w:val="0"/>
          <w:numId w:val="12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 xml:space="preserve">Oświadczamy, iż oferujemy przedmiot zamówienia zgodny z wymaganiami i warunkami opisanymi oraz określonymi przez Zamawiającego w SWZ, na potwierdzenie czego załączamy parametry i warunki wymagane przedmiotu zamówienia, odpowiednio do wzoru stanowiącego </w:t>
      </w:r>
      <w:r w:rsidRPr="002D16D8">
        <w:rPr>
          <w:rFonts w:asciiTheme="minorHAnsi" w:hAnsiTheme="minorHAnsi" w:cstheme="minorHAnsi"/>
          <w:b/>
          <w:sz w:val="20"/>
          <w:szCs w:val="20"/>
        </w:rPr>
        <w:t>Załącznik A</w:t>
      </w:r>
      <w:r w:rsidRPr="002D16D8">
        <w:rPr>
          <w:rFonts w:asciiTheme="minorHAnsi" w:hAnsiTheme="minorHAnsi" w:cstheme="minorHAnsi"/>
          <w:sz w:val="20"/>
          <w:szCs w:val="20"/>
        </w:rPr>
        <w:t xml:space="preserve"> do Formularza oferty zawierający szczegółowy opis oferowanego przedmiotu zamówienia. </w:t>
      </w:r>
    </w:p>
    <w:p w14:paraId="303A0CDE" w14:textId="276486FE" w:rsidR="00010896" w:rsidRPr="002D16D8" w:rsidRDefault="009336AD" w:rsidP="000E595E">
      <w:pPr>
        <w:pStyle w:val="Akapitzlist"/>
        <w:numPr>
          <w:ilvl w:val="0"/>
          <w:numId w:val="129"/>
        </w:numPr>
        <w:tabs>
          <w:tab w:val="left" w:pos="567"/>
        </w:tabs>
        <w:spacing w:after="0" w:line="240" w:lineRule="auto"/>
        <w:ind w:right="1" w:hanging="1004"/>
        <w:jc w:val="both"/>
        <w:rPr>
          <w:rFonts w:asciiTheme="minorHAnsi" w:hAnsiTheme="minorHAnsi" w:cstheme="minorHAnsi"/>
          <w:sz w:val="20"/>
          <w:szCs w:val="20"/>
          <w:u w:val="single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u w:val="single"/>
        </w:rPr>
        <w:t>Z</w:t>
      </w:r>
      <w:r w:rsidR="00010896" w:rsidRPr="002D16D8">
        <w:rPr>
          <w:rFonts w:asciiTheme="minorHAnsi" w:hAnsiTheme="minorHAnsi" w:cstheme="minorHAnsi"/>
          <w:sz w:val="20"/>
          <w:szCs w:val="20"/>
          <w:u w:val="single"/>
        </w:rPr>
        <w:t xml:space="preserve">ałączniki: </w:t>
      </w:r>
    </w:p>
    <w:p w14:paraId="054F73C0" w14:textId="62FD376D" w:rsidR="00435067" w:rsidRPr="002D16D8" w:rsidRDefault="0077279B" w:rsidP="000E595E">
      <w:pPr>
        <w:pStyle w:val="Akapitzlist"/>
        <w:numPr>
          <w:ilvl w:val="0"/>
          <w:numId w:val="112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>opis oferowanego przedmiotu zamówienia, tj.</w:t>
      </w:r>
      <w:r w:rsidR="0074154D"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„</w:t>
      </w: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>Funkcje, parametry techniczne i warunki wymagane” – odpowiednio do wzoru stanowiącego Załącznik A do Formularza oferty, pozwalający na ocenę zgodności oferowanego produktu, jego elementów i wyposażenia oraz jego parametrów z wymaganiami SWZ,</w:t>
      </w:r>
    </w:p>
    <w:p w14:paraId="31D17F93" w14:textId="01B44B48" w:rsidR="00CD5CE4" w:rsidRPr="002D16D8" w:rsidRDefault="00CD5CE4" w:rsidP="000E595E">
      <w:pPr>
        <w:pStyle w:val="Akapitzlist"/>
        <w:numPr>
          <w:ilvl w:val="0"/>
          <w:numId w:val="112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>certyfikat zgodności lub deklaracja zgodności zgodnie z obowiązującymi przepisami tj. ustawą z dnia 7 kwietnia 2022r. o wyrobach medycznych (tekst jedn.: Dziennik Ustaw z 2022r. poz. 974) lub równoważne. Zamawiający dopuszcza dokument w języku angielskim,</w:t>
      </w:r>
    </w:p>
    <w:p w14:paraId="6FCB74E8" w14:textId="4A197F6B" w:rsidR="001A7FD7" w:rsidRPr="002D16D8" w:rsidRDefault="001A7FD7" w:rsidP="000E595E">
      <w:pPr>
        <w:pStyle w:val="Akapitzlist"/>
        <w:numPr>
          <w:ilvl w:val="0"/>
          <w:numId w:val="112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>dokumenty producenta lub jego autoryzowanego przedstawiciela w postaci kart katalogowych lub wydruków ze stron internetowych lub innych dokumentów lub oświadczeń, albo inne równoważne dokumenty lub oświadczenia,</w:t>
      </w:r>
      <w:r w:rsidR="00006426"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br/>
      </w: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>w języku polskim lub obcym wraz z tłumaczeniem na język polski, potwierdzające, że oferowane dostawy (przedmiot zamówienia) odpowiadają wymaganiom określonym przez Zamawiającego w treści SWZ</w:t>
      </w:r>
      <w:r w:rsidR="002D16D8"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</w:p>
    <w:p w14:paraId="742A9691" w14:textId="51CBEDDC" w:rsidR="00285489" w:rsidRPr="002D16D8" w:rsidRDefault="0077279B" w:rsidP="000E595E">
      <w:pPr>
        <w:pStyle w:val="Akapitzlist"/>
        <w:numPr>
          <w:ilvl w:val="0"/>
          <w:numId w:val="112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>oświadczenia lub dokumenty potwierdzające, że serwis gwarancyjny będzie świadczony przez producenta lub autoryzowany serwis producenta</w:t>
      </w:r>
      <w:r w:rsidR="0079617B"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osoby posiadające autoryzację producenta</w:t>
      </w: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równoważne uprawnienia, a oświadczenia lub dokumenty muszą zostać wystawione przez producenta</w:t>
      </w:r>
      <w:r w:rsidR="0079617B"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jego autoryzowanego przedstawiciela, z zastrzeżeniem że Wykonawca samodzielnie nie może tych dokumentów sobie wystawić będąc autoryzowanym przedstawicielem producenta</w:t>
      </w: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(przykładowo może to być list autoryzacyjny, stosowny certyfikat, zaświadczenie, zrzut ze strony producenta z informacją</w:t>
      </w:r>
      <w:r w:rsidR="00970BE2"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o autoryzowanych dystrybutorach</w:t>
      </w: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>, jeśli producent takie informacje upublicznia, itp.). Zamawiający dopuszcza złożenie ww. dokumentów w języku angielskim</w:t>
      </w:r>
      <w:r w:rsidR="0074154D"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0A6255CB" w14:textId="3A354DD8" w:rsidR="0077279B" w:rsidRPr="002D16D8" w:rsidRDefault="00C04C27" w:rsidP="000E595E">
      <w:pPr>
        <w:pStyle w:val="Akapitzlist"/>
        <w:numPr>
          <w:ilvl w:val="0"/>
          <w:numId w:val="112"/>
        </w:numPr>
        <w:tabs>
          <w:tab w:val="left" w:pos="567"/>
          <w:tab w:val="left" w:leader="dot" w:pos="3544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</w:pPr>
      <w:r w:rsidRPr="002D16D8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o</w:t>
      </w:r>
      <w:r w:rsidR="0077279B" w:rsidRPr="002D16D8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świadczenie o spełnianiu warunków udziału w postępowaniu i braku podstaw do wykluczenia – odpowiednio do wzoru stanowiącego </w:t>
      </w:r>
      <w:r w:rsidR="00435067" w:rsidRPr="002D16D8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Z</w:t>
      </w:r>
      <w:r w:rsidR="0077279B" w:rsidRPr="002D16D8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ałącznik nr 2 do SWZ, </w:t>
      </w:r>
    </w:p>
    <w:p w14:paraId="2F054C09" w14:textId="4B63C79C" w:rsidR="0077279B" w:rsidRPr="002D16D8" w:rsidRDefault="0077279B" w:rsidP="000E595E">
      <w:pPr>
        <w:pStyle w:val="Akapitzlist"/>
        <w:numPr>
          <w:ilvl w:val="0"/>
          <w:numId w:val="112"/>
        </w:numPr>
        <w:tabs>
          <w:tab w:val="left" w:pos="567"/>
          <w:tab w:val="left" w:leader="dot" w:pos="3544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2D16D8">
        <w:rPr>
          <w:rFonts w:asciiTheme="minorHAnsi" w:hAnsiTheme="minorHAnsi" w:cstheme="minorHAnsi"/>
          <w:sz w:val="20"/>
          <w:szCs w:val="20"/>
          <w:shd w:val="clear" w:color="auto" w:fill="FFFFFF"/>
        </w:rPr>
        <w:t>.................................................</w:t>
      </w:r>
    </w:p>
    <w:p w14:paraId="4F140F61" w14:textId="58AB2958" w:rsidR="00010896" w:rsidRPr="002D16D8" w:rsidRDefault="00010896" w:rsidP="00D65BDA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D16D8">
        <w:rPr>
          <w:rFonts w:asciiTheme="minorHAnsi" w:hAnsiTheme="minorHAnsi" w:cstheme="minorHAnsi"/>
          <w:i/>
          <w:iCs/>
          <w:sz w:val="20"/>
          <w:szCs w:val="20"/>
        </w:rPr>
        <w:t xml:space="preserve">Uwaga! Miejsca wykropkowane i/lub oznaczone „*” we wzorze </w:t>
      </w:r>
      <w:r w:rsidR="00C04C27" w:rsidRPr="002D16D8">
        <w:rPr>
          <w:rFonts w:asciiTheme="minorHAnsi" w:hAnsiTheme="minorHAnsi" w:cstheme="minorHAnsi"/>
          <w:i/>
          <w:iCs/>
          <w:sz w:val="20"/>
          <w:szCs w:val="20"/>
        </w:rPr>
        <w:t>F</w:t>
      </w:r>
      <w:r w:rsidRPr="002D16D8">
        <w:rPr>
          <w:rFonts w:asciiTheme="minorHAnsi" w:hAnsiTheme="minorHAnsi" w:cstheme="minorHAnsi"/>
          <w:i/>
          <w:iCs/>
          <w:sz w:val="20"/>
          <w:szCs w:val="20"/>
        </w:rPr>
        <w:t>ormularza oferty i wzorach załączników do SWZ Wykonawca zobowiązany jest odpowiednio do ich treści wypełnić lub skreślić.</w:t>
      </w:r>
    </w:p>
    <w:p w14:paraId="4F9ED15B" w14:textId="07F9B75B" w:rsidR="002D16D8" w:rsidRPr="002D16D8" w:rsidRDefault="002D16D8">
      <w:pPr>
        <w:spacing w:after="0" w:line="240" w:lineRule="auto"/>
        <w:rPr>
          <w:rFonts w:asciiTheme="minorHAnsi" w:eastAsia="SimSun" w:hAnsiTheme="minorHAnsi" w:cstheme="minorHAnsi"/>
          <w:b/>
          <w:i/>
          <w:kern w:val="3"/>
          <w:sz w:val="20"/>
          <w:szCs w:val="20"/>
          <w:u w:val="single"/>
          <w:lang w:eastAsia="zh-CN" w:bidi="hi-IN"/>
        </w:rPr>
      </w:pPr>
      <w:r w:rsidRPr="002D16D8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11FBC267" w14:textId="77777777" w:rsidR="00BF482D" w:rsidRPr="002D16D8" w:rsidRDefault="00BF482D" w:rsidP="00D65BDA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9F85389" w14:textId="77777777" w:rsidR="003E5CB0" w:rsidRPr="002D16D8" w:rsidRDefault="003E5CB0" w:rsidP="00D0753D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F30D6FA" w14:textId="002AC698" w:rsidR="003E5CB0" w:rsidRPr="002D16D8" w:rsidRDefault="002D16D8" w:rsidP="00E86ADD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S</w:t>
      </w:r>
      <w:r w:rsidR="003E5CB0" w:rsidRPr="002D16D8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kładany wraz z ofertą</w:t>
      </w:r>
    </w:p>
    <w:p w14:paraId="448BBF08" w14:textId="60EEBD7A" w:rsidR="008F4FE2" w:rsidRPr="002D16D8" w:rsidRDefault="00E86ADD" w:rsidP="008F4FE2">
      <w:pPr>
        <w:tabs>
          <w:tab w:val="left" w:pos="567"/>
        </w:tabs>
        <w:spacing w:before="240" w:after="120" w:line="240" w:lineRule="auto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2D16D8">
        <w:rPr>
          <w:rFonts w:asciiTheme="minorHAnsi" w:hAnsiTheme="minorHAnsi" w:cstheme="minorHAnsi"/>
          <w:b/>
          <w:i/>
          <w:sz w:val="20"/>
          <w:szCs w:val="20"/>
          <w:u w:val="single"/>
        </w:rPr>
        <w:t>ZAŁĄCZNIK A do Formularza oferty</w:t>
      </w:r>
    </w:p>
    <w:p w14:paraId="43FA7375" w14:textId="77777777" w:rsidR="008F4FE2" w:rsidRPr="002D16D8" w:rsidRDefault="008F4FE2" w:rsidP="008F4FE2">
      <w:pPr>
        <w:tabs>
          <w:tab w:val="left" w:pos="567"/>
        </w:tabs>
        <w:spacing w:before="240" w:after="120" w:line="240" w:lineRule="auto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02C6914" w14:textId="77777777" w:rsidR="008F4FE2" w:rsidRPr="002D16D8" w:rsidRDefault="008F4FE2" w:rsidP="008F4FE2">
      <w:pPr>
        <w:tabs>
          <w:tab w:val="left" w:pos="567"/>
        </w:tabs>
        <w:spacing w:after="12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2D16D8">
        <w:rPr>
          <w:rFonts w:asciiTheme="minorHAnsi" w:hAnsiTheme="minorHAnsi" w:cstheme="minorHAnsi"/>
          <w:b/>
          <w:sz w:val="20"/>
          <w:szCs w:val="20"/>
        </w:rPr>
        <w:t>FUNKCJE, PARAMETRY TECHNICZNE I WARUNKI WYMAGANE</w:t>
      </w:r>
    </w:p>
    <w:p w14:paraId="4B3E7C92" w14:textId="77777777" w:rsidR="008F4FE2" w:rsidRPr="002D16D8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DCD4949" w14:textId="77777777" w:rsidR="00BC282E" w:rsidRPr="002D16D8" w:rsidRDefault="00BC282E" w:rsidP="00BC282E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sz w:val="20"/>
          <w:szCs w:val="20"/>
        </w:rPr>
      </w:pPr>
      <w:r w:rsidRPr="002D16D8">
        <w:rPr>
          <w:rFonts w:asciiTheme="minorHAnsi" w:eastAsia="Calibri" w:hAnsiTheme="minorHAnsi" w:cstheme="minorHAnsi"/>
          <w:sz w:val="20"/>
          <w:szCs w:val="20"/>
        </w:rPr>
        <w:t xml:space="preserve">Pełna nazwa urządzenia, ilość: </w:t>
      </w:r>
      <w:r w:rsidRPr="002D16D8">
        <w:rPr>
          <w:rFonts w:asciiTheme="minorHAnsi" w:eastAsia="Calibri" w:hAnsiTheme="minorHAnsi" w:cstheme="minorHAnsi"/>
          <w:b/>
          <w:bCs/>
          <w:sz w:val="20"/>
          <w:szCs w:val="20"/>
        </w:rPr>
        <w:t>System EMG 8 kanałowy dedykowany do zastosowań stomatologicznych wraz z dodatkowym wyposażeniem zgodnie z realizacją inwestycji związanej z działalnością naukową pn. „Wysokospecjalistyczna ocena napięcia mięśni żucia w przebiegu zaburzeń skroniowo-żuchwowych” – 1 sztuka</w:t>
      </w:r>
    </w:p>
    <w:p w14:paraId="06090553" w14:textId="77777777" w:rsidR="00BC282E" w:rsidRPr="002D16D8" w:rsidRDefault="00BC282E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3346E274" w14:textId="77777777" w:rsidR="008F4FE2" w:rsidRPr="002D16D8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>Typ, model: .......................................................................................</w:t>
      </w:r>
    </w:p>
    <w:p w14:paraId="416A5096" w14:textId="77777777" w:rsidR="008F4FE2" w:rsidRPr="002D16D8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>Producent: .......................................................................................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4718"/>
        <w:gridCol w:w="3356"/>
      </w:tblGrid>
      <w:tr w:rsidR="00BC282E" w:rsidRPr="002D16D8" w14:paraId="2C790964" w14:textId="77777777" w:rsidTr="00C939B4">
        <w:tc>
          <w:tcPr>
            <w:tcW w:w="988" w:type="dxa"/>
            <w:shd w:val="clear" w:color="auto" w:fill="BFBFBF" w:themeFill="background1" w:themeFillShade="BF"/>
          </w:tcPr>
          <w:p w14:paraId="54BCF366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718" w:type="dxa"/>
            <w:shd w:val="clear" w:color="auto" w:fill="BFBFBF" w:themeFill="background1" w:themeFillShade="BF"/>
          </w:tcPr>
          <w:p w14:paraId="6FD2658C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FUNKCJE, PARAMETRY TECHNICZNE I WARUNKI WYMAGANE</w:t>
            </w:r>
          </w:p>
          <w:p w14:paraId="758E8F5C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356" w:type="dxa"/>
            <w:shd w:val="clear" w:color="auto" w:fill="BFBFBF" w:themeFill="background1" w:themeFillShade="BF"/>
          </w:tcPr>
          <w:p w14:paraId="791EC503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282E" w:rsidRPr="002D16D8" w14:paraId="1CC0823A" w14:textId="77777777" w:rsidTr="00C939B4">
        <w:tc>
          <w:tcPr>
            <w:tcW w:w="988" w:type="dxa"/>
          </w:tcPr>
          <w:p w14:paraId="3A69FA33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718" w:type="dxa"/>
          </w:tcPr>
          <w:p w14:paraId="0EB04B33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356" w:type="dxa"/>
          </w:tcPr>
          <w:p w14:paraId="1C41A0BF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</w:p>
        </w:tc>
      </w:tr>
      <w:tr w:rsidR="00BC282E" w:rsidRPr="002D16D8" w14:paraId="589576C4" w14:textId="77777777" w:rsidTr="00C939B4">
        <w:tc>
          <w:tcPr>
            <w:tcW w:w="988" w:type="dxa"/>
          </w:tcPr>
          <w:p w14:paraId="20509F73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5001B0FB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System EMG 8 kanałowy dedykowany do zastosowań stomatologicznych o budowie modułowej.</w:t>
            </w:r>
          </w:p>
        </w:tc>
        <w:tc>
          <w:tcPr>
            <w:tcW w:w="3356" w:type="dxa"/>
          </w:tcPr>
          <w:p w14:paraId="6BEF5B7B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727D1016" w14:textId="77777777" w:rsidTr="00C939B4">
        <w:tc>
          <w:tcPr>
            <w:tcW w:w="988" w:type="dxa"/>
          </w:tcPr>
          <w:p w14:paraId="78FA2B6B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3060AF7E" w14:textId="77777777" w:rsidR="00BC282E" w:rsidRPr="002D16D8" w:rsidRDefault="00BC282E" w:rsidP="000E595E">
            <w:p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Moduły wzmacniaczy biologicznych:</w:t>
            </w:r>
          </w:p>
          <w:p w14:paraId="083945ED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minimum 8 kanałów, </w:t>
            </w:r>
          </w:p>
          <w:p w14:paraId="183C3DB6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minimum jedno gniazdo typu DIN oraz minimum dwa gniazda typu TP dla każdego kanału,</w:t>
            </w:r>
          </w:p>
          <w:p w14:paraId="5A1833D3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minimum 4 gniazda uziemiające typu TP,</w:t>
            </w:r>
          </w:p>
          <w:p w14:paraId="6D891525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minimum 2 gniazda do podłączenia sygnałów wyzwalających,</w:t>
            </w:r>
          </w:p>
          <w:p w14:paraId="3EFD1112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podłączenie bezpośrednio do koncentratora USB za pomocą przewodów USB (bez użycia przejściówek i </w:t>
            </w:r>
            <w:proofErr w:type="spellStart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adaptorów</w:t>
            </w:r>
            <w:proofErr w:type="spellEnd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),</w:t>
            </w:r>
          </w:p>
          <w:p w14:paraId="0D84B749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zakres sygnałów wejściowych: min. 20uV – 50mV,</w:t>
            </w:r>
          </w:p>
          <w:p w14:paraId="37781388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impedancja wejściowa: min 1GOhm,</w:t>
            </w:r>
          </w:p>
          <w:p w14:paraId="14922219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filtr górnoprzepustowy: zakres min. 0,01 – 5000Hz,</w:t>
            </w:r>
          </w:p>
          <w:p w14:paraId="4532DCD1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filtr dolnoprzepustowy: zakres min. 10 – 10000Hz,</w:t>
            </w:r>
          </w:p>
          <w:p w14:paraId="4B4E1F8F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czułość: zakres min. 0,01µV / działkę – 100mV / działkę,</w:t>
            </w:r>
          </w:p>
          <w:p w14:paraId="0F1D7E6E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podstawa czasu: zakres min. 0,1ms / działkę – 20s / działkę,</w:t>
            </w:r>
          </w:p>
          <w:p w14:paraId="7987EE64" w14:textId="77777777" w:rsidR="00BC282E" w:rsidRPr="002D16D8" w:rsidRDefault="00BC282E" w:rsidP="000E595E">
            <w:pPr>
              <w:numPr>
                <w:ilvl w:val="0"/>
                <w:numId w:val="13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częstotliwość próbkowania do min. 40KHz.</w:t>
            </w:r>
          </w:p>
        </w:tc>
        <w:tc>
          <w:tcPr>
            <w:tcW w:w="3356" w:type="dxa"/>
          </w:tcPr>
          <w:p w14:paraId="6ED16783" w14:textId="77777777" w:rsidR="00BC282E" w:rsidRPr="002D16D8" w:rsidRDefault="00BC282E" w:rsidP="000E595E">
            <w:p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57E2A171" w14:textId="77777777" w:rsidTr="000E595E">
        <w:trPr>
          <w:trHeight w:val="1558"/>
        </w:trPr>
        <w:tc>
          <w:tcPr>
            <w:tcW w:w="988" w:type="dxa"/>
          </w:tcPr>
          <w:p w14:paraId="42DF13CD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03078A66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Moduły stymulacji prądowej</w:t>
            </w: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5355263F" w14:textId="77777777" w:rsidR="00BC282E" w:rsidRPr="002D16D8" w:rsidRDefault="00BC282E" w:rsidP="000E595E">
            <w:pPr>
              <w:numPr>
                <w:ilvl w:val="0"/>
                <w:numId w:val="132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minimum 3 niezależne moduły stymulacji prądowej podłączone bezpośrednio do koncentratora USB za pomocą przewodów USB (bez użycia przejściówek i </w:t>
            </w:r>
            <w:proofErr w:type="spellStart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adaptorów</w:t>
            </w:r>
            <w:proofErr w:type="spellEnd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),</w:t>
            </w:r>
          </w:p>
          <w:p w14:paraId="04A92BC4" w14:textId="77777777" w:rsidR="00BC282E" w:rsidRPr="002D16D8" w:rsidRDefault="00BC282E" w:rsidP="000E595E">
            <w:pPr>
              <w:numPr>
                <w:ilvl w:val="0"/>
                <w:numId w:val="132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wbudowana wielokolorowa dioda </w:t>
            </w:r>
            <w:proofErr w:type="spellStart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led</w:t>
            </w:r>
            <w:proofErr w:type="spellEnd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, w każdym ze stymulatorów wskazująca stan pracy kodowany kolorami,</w:t>
            </w:r>
          </w:p>
          <w:p w14:paraId="69009F65" w14:textId="77777777" w:rsidR="00BC282E" w:rsidRPr="002D16D8" w:rsidRDefault="00BC282E" w:rsidP="000E595E">
            <w:pPr>
              <w:numPr>
                <w:ilvl w:val="0"/>
                <w:numId w:val="132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zakres prądu: min. 0-100mA,</w:t>
            </w:r>
          </w:p>
          <w:p w14:paraId="57EFD170" w14:textId="77777777" w:rsidR="00BC282E" w:rsidRPr="002D16D8" w:rsidRDefault="00BC282E" w:rsidP="000E595E">
            <w:pPr>
              <w:numPr>
                <w:ilvl w:val="0"/>
                <w:numId w:val="132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zakres napięcia: min. 0-400V,</w:t>
            </w:r>
          </w:p>
          <w:p w14:paraId="2642972C" w14:textId="77777777" w:rsidR="00BC282E" w:rsidRPr="002D16D8" w:rsidRDefault="00BC282E" w:rsidP="000E595E">
            <w:pPr>
              <w:numPr>
                <w:ilvl w:val="0"/>
                <w:numId w:val="132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czas trwania impulsu stymulującego: min. 25 – 5000µs,</w:t>
            </w:r>
          </w:p>
          <w:p w14:paraId="63AE3286" w14:textId="77777777" w:rsidR="00BC282E" w:rsidRPr="002D16D8" w:rsidRDefault="00BC282E" w:rsidP="000E595E">
            <w:pPr>
              <w:numPr>
                <w:ilvl w:val="0"/>
                <w:numId w:val="132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kształt bodźca stymulującego min.: prostokąt, trapez, sinusoida. </w:t>
            </w:r>
          </w:p>
          <w:p w14:paraId="064875EC" w14:textId="7D3C6A24" w:rsidR="00BC282E" w:rsidRPr="002D16D8" w:rsidRDefault="00BC282E" w:rsidP="000E595E">
            <w:pPr>
              <w:numPr>
                <w:ilvl w:val="0"/>
                <w:numId w:val="132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możliwość podłączenia do min. 5 niezależnych modułów stymulacji prądowej</w:t>
            </w:r>
          </w:p>
        </w:tc>
        <w:tc>
          <w:tcPr>
            <w:tcW w:w="3356" w:type="dxa"/>
          </w:tcPr>
          <w:p w14:paraId="24E09C8D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2F6895DF" w14:textId="77777777" w:rsidTr="00C939B4">
        <w:tc>
          <w:tcPr>
            <w:tcW w:w="988" w:type="dxa"/>
          </w:tcPr>
          <w:p w14:paraId="2C584C2F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526F82A3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Sonda stymulująca podłączana do dowolnego modułu stymulacji prądowej:</w:t>
            </w:r>
          </w:p>
          <w:p w14:paraId="1AF37FB5" w14:textId="77777777" w:rsidR="00BC282E" w:rsidRPr="002D16D8" w:rsidRDefault="00BC282E" w:rsidP="000E595E">
            <w:pPr>
              <w:numPr>
                <w:ilvl w:val="0"/>
                <w:numId w:val="133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zmiana rozstawu bolców stymulujących,</w:t>
            </w:r>
          </w:p>
          <w:p w14:paraId="0A770A17" w14:textId="77777777" w:rsidR="00BC282E" w:rsidRPr="002D16D8" w:rsidRDefault="00BC282E" w:rsidP="000E595E">
            <w:pPr>
              <w:numPr>
                <w:ilvl w:val="0"/>
                <w:numId w:val="133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zmiana kąta pochylenia bolców stymulujących,</w:t>
            </w:r>
          </w:p>
          <w:p w14:paraId="13CAC4D6" w14:textId="77777777" w:rsidR="00BC282E" w:rsidRPr="002D16D8" w:rsidRDefault="00BC282E" w:rsidP="000E595E">
            <w:pPr>
              <w:numPr>
                <w:ilvl w:val="0"/>
                <w:numId w:val="133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zmiana polaryzacji sondy poprzez naciśnięcie wbudowanego klawisza,</w:t>
            </w:r>
          </w:p>
          <w:p w14:paraId="64EE0D39" w14:textId="77777777" w:rsidR="00BC282E" w:rsidRPr="002D16D8" w:rsidRDefault="00BC282E" w:rsidP="000E595E">
            <w:pPr>
              <w:numPr>
                <w:ilvl w:val="0"/>
                <w:numId w:val="133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zmiana natężenia prądu,</w:t>
            </w:r>
          </w:p>
          <w:p w14:paraId="1B7E287D" w14:textId="77777777" w:rsidR="00BC282E" w:rsidRPr="002D16D8" w:rsidRDefault="00BC282E" w:rsidP="000E595E">
            <w:pPr>
              <w:numPr>
                <w:ilvl w:val="0"/>
                <w:numId w:val="133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włączenie stymulacji pojedynczej oraz włączenie stymulacji ciągłej odrębnymi klawiszami,</w:t>
            </w:r>
          </w:p>
          <w:p w14:paraId="51E402A6" w14:textId="77777777" w:rsidR="00BC282E" w:rsidRPr="002D16D8" w:rsidRDefault="00BC282E" w:rsidP="000E595E">
            <w:pPr>
              <w:numPr>
                <w:ilvl w:val="0"/>
                <w:numId w:val="133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wyłączenie stymulacji i jednoczesne zapisanie wyniku,</w:t>
            </w:r>
          </w:p>
          <w:p w14:paraId="33467FD5" w14:textId="77777777" w:rsidR="00BC282E" w:rsidRPr="002D16D8" w:rsidRDefault="00BC282E" w:rsidP="000E595E">
            <w:pPr>
              <w:numPr>
                <w:ilvl w:val="0"/>
                <w:numId w:val="133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minimum 2 klawisze programowalne.</w:t>
            </w:r>
          </w:p>
        </w:tc>
        <w:tc>
          <w:tcPr>
            <w:tcW w:w="3356" w:type="dxa"/>
          </w:tcPr>
          <w:p w14:paraId="32A2ECF1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63911F01" w14:textId="77777777" w:rsidTr="00C939B4">
        <w:tc>
          <w:tcPr>
            <w:tcW w:w="988" w:type="dxa"/>
          </w:tcPr>
          <w:p w14:paraId="5A4A47F4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6EB74177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Moduł potencjałów wywołanych:</w:t>
            </w:r>
          </w:p>
          <w:p w14:paraId="07576CAB" w14:textId="77777777" w:rsidR="00BC282E" w:rsidRPr="002D16D8" w:rsidRDefault="00BC282E" w:rsidP="000E595E">
            <w:pPr>
              <w:numPr>
                <w:ilvl w:val="0"/>
                <w:numId w:val="134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podłączenie bezpośrednio do koncentratora USB za pomocą przewodu USB (bez użycia przejściówek i </w:t>
            </w:r>
            <w:proofErr w:type="spellStart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adaptorów</w:t>
            </w:r>
            <w:proofErr w:type="spellEnd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),</w:t>
            </w:r>
          </w:p>
          <w:p w14:paraId="3FF0881B" w14:textId="77777777" w:rsidR="00BC282E" w:rsidRPr="002D16D8" w:rsidRDefault="00BC282E" w:rsidP="000E595E">
            <w:pPr>
              <w:numPr>
                <w:ilvl w:val="0"/>
                <w:numId w:val="134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wbudowane minimum 4 gniazda do podłączenia stymulatorów świetlnych światłowodowych,</w:t>
            </w:r>
          </w:p>
          <w:p w14:paraId="09A23F31" w14:textId="77777777" w:rsidR="00BC282E" w:rsidRPr="002D16D8" w:rsidRDefault="00BC282E" w:rsidP="000E595E">
            <w:pPr>
              <w:numPr>
                <w:ilvl w:val="0"/>
                <w:numId w:val="134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wbudowane minimum jedno gniazdo do podłączenia słuchawek,</w:t>
            </w:r>
          </w:p>
          <w:p w14:paraId="305EE3F0" w14:textId="77777777" w:rsidR="00BC282E" w:rsidRPr="002D16D8" w:rsidRDefault="00BC282E" w:rsidP="000E595E">
            <w:pPr>
              <w:numPr>
                <w:ilvl w:val="0"/>
                <w:numId w:val="134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wbudowane minimum jedno gniazdo do podłączenia gogli LED,</w:t>
            </w:r>
          </w:p>
          <w:p w14:paraId="435B3D50" w14:textId="77777777" w:rsidR="00BC282E" w:rsidRPr="002D16D8" w:rsidRDefault="00BC282E" w:rsidP="000E595E">
            <w:pPr>
              <w:numPr>
                <w:ilvl w:val="0"/>
                <w:numId w:val="134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wbudowane minimum jedno gniazdo do podłączenia monitora zewnętrznego.</w:t>
            </w:r>
          </w:p>
        </w:tc>
        <w:tc>
          <w:tcPr>
            <w:tcW w:w="3356" w:type="dxa"/>
          </w:tcPr>
          <w:p w14:paraId="1E4BF8B6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7E9D8134" w14:textId="77777777" w:rsidTr="00C939B4">
        <w:tc>
          <w:tcPr>
            <w:tcW w:w="988" w:type="dxa"/>
          </w:tcPr>
          <w:p w14:paraId="515F4EBE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505C9FA5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Panel sterujący do obsługi systemu podłączony przy pomocy przewodu USB bezpośrednio do koncentratora USB (bez użycia przejściówek i adapterów) z minimum poniższymi funkcjami:</w:t>
            </w:r>
          </w:p>
          <w:p w14:paraId="0C6567DE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włączenie/wyłączenie stymulacji pojedynczej,</w:t>
            </w:r>
          </w:p>
          <w:p w14:paraId="294E6AD8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włączenie/wyłączenie stymulacji ciągłej,</w:t>
            </w:r>
          </w:p>
          <w:p w14:paraId="4065A6FA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włączenie/wyłączenie akwizycji,</w:t>
            </w:r>
            <w:r w:rsidRPr="002D16D8">
              <w:rPr>
                <w:rFonts w:asciiTheme="minorHAnsi" w:eastAsiaTheme="minorEastAsia" w:hAnsiTheme="minorHAnsi" w:cstheme="minorHAnsi"/>
                <w:bCs/>
                <w:sz w:val="20"/>
                <w:szCs w:val="20"/>
              </w:rPr>
              <w:tab/>
            </w:r>
          </w:p>
          <w:p w14:paraId="16C39BBD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włączenie/wyłączenie podglądu,</w:t>
            </w:r>
          </w:p>
          <w:p w14:paraId="693A701C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włączenie/wyłączenie pomiaru impedancji,</w:t>
            </w:r>
          </w:p>
          <w:p w14:paraId="01EBC2D5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włączenie/wyłączenie uśredniania,</w:t>
            </w:r>
          </w:p>
          <w:p w14:paraId="4C9E24FE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włączenie wydruku raportu,</w:t>
            </w:r>
          </w:p>
          <w:p w14:paraId="69FE0648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wybór aktywnego okna na ekranie,</w:t>
            </w:r>
          </w:p>
          <w:p w14:paraId="5143D91D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zmian natężenia bodźca,</w:t>
            </w:r>
          </w:p>
          <w:p w14:paraId="32ED0906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zmiana czasu trwania bodźca,</w:t>
            </w:r>
          </w:p>
          <w:p w14:paraId="4A7FFCB4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zmiana podstawy czasu,</w:t>
            </w:r>
          </w:p>
          <w:p w14:paraId="2B0E50D8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zmian czułości,</w:t>
            </w:r>
          </w:p>
          <w:p w14:paraId="5F4044EF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regulacja głośności,</w:t>
            </w:r>
          </w:p>
          <w:p w14:paraId="3FA17631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włączenie/wyłączenie dźwięku,</w:t>
            </w:r>
          </w:p>
          <w:p w14:paraId="304008D3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programowalne klawisze funkcyjne: minimum 8,</w:t>
            </w:r>
          </w:p>
          <w:p w14:paraId="239F4405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wybór krzywej,</w:t>
            </w:r>
          </w:p>
          <w:p w14:paraId="30014497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wybór aktywnego markera i zmiana jego pozycji za pomocą pokrętła,</w:t>
            </w:r>
          </w:p>
          <w:p w14:paraId="3BB1275A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włączenie/wyłączenie automatycznego wzrostu impulsu stymulującego,</w:t>
            </w:r>
          </w:p>
          <w:p w14:paraId="163F8103" w14:textId="77777777" w:rsidR="00BC282E" w:rsidRPr="002D16D8" w:rsidRDefault="00BC282E" w:rsidP="000E595E">
            <w:pPr>
              <w:numPr>
                <w:ilvl w:val="0"/>
                <w:numId w:val="135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blok klawiatury numerycznej,</w:t>
            </w:r>
          </w:p>
        </w:tc>
        <w:tc>
          <w:tcPr>
            <w:tcW w:w="3356" w:type="dxa"/>
          </w:tcPr>
          <w:p w14:paraId="1D451759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5FC6F438" w14:textId="77777777" w:rsidTr="00C939B4">
        <w:tc>
          <w:tcPr>
            <w:tcW w:w="988" w:type="dxa"/>
          </w:tcPr>
          <w:p w14:paraId="7B7299DA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76854B09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Sterownik nożny minimum 3-klawiszowy podłączony przy pomocy przewodu USB bezpośrednio do koncentratora USB (bez użycia przejściówek i </w:t>
            </w:r>
            <w:proofErr w:type="spellStart"/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adaptorów</w:t>
            </w:r>
            <w:proofErr w:type="spellEnd"/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):</w:t>
            </w:r>
          </w:p>
          <w:p w14:paraId="729C886F" w14:textId="77777777" w:rsidR="00BC282E" w:rsidRPr="002D16D8" w:rsidRDefault="00BC282E" w:rsidP="000E595E">
            <w:pPr>
              <w:numPr>
                <w:ilvl w:val="0"/>
                <w:numId w:val="136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minimum 3 klawisze dowolnie programowalne z poziomu oprogramowania.</w:t>
            </w:r>
          </w:p>
        </w:tc>
        <w:tc>
          <w:tcPr>
            <w:tcW w:w="3356" w:type="dxa"/>
          </w:tcPr>
          <w:p w14:paraId="7A2B0760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41ACA5E9" w14:textId="77777777" w:rsidTr="00C939B4">
        <w:tc>
          <w:tcPr>
            <w:tcW w:w="988" w:type="dxa"/>
          </w:tcPr>
          <w:p w14:paraId="6E93FC68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3E47097C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Moduł </w:t>
            </w:r>
            <w:proofErr w:type="spellStart"/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videometrii</w:t>
            </w:r>
            <w:proofErr w:type="spellEnd"/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46439C82" w14:textId="77777777" w:rsidR="00BC282E" w:rsidRPr="002D16D8" w:rsidRDefault="00BC282E" w:rsidP="000E595E">
            <w:pPr>
              <w:numPr>
                <w:ilvl w:val="0"/>
                <w:numId w:val="137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obrotowa kamera video sterowana z poziomu oprogramowania, zamontowana na mobilnym statywie lub uchwycie ściennym / sufitowym rejestrująca całego pacjenta,</w:t>
            </w:r>
          </w:p>
          <w:p w14:paraId="2AD8057D" w14:textId="77777777" w:rsidR="00BC282E" w:rsidRPr="002D16D8" w:rsidRDefault="00BC282E" w:rsidP="000E595E">
            <w:pPr>
              <w:numPr>
                <w:ilvl w:val="0"/>
                <w:numId w:val="137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druga kamera video zamontowana na mobilnym statywie lub ramieniu wychylnym dedykowana do rejestracji mimiki twarzy pacjenta, z możliwością robienia zdjęć i umieszczaniu w bazie danych pacjentów,</w:t>
            </w:r>
          </w:p>
          <w:p w14:paraId="3C575338" w14:textId="77777777" w:rsidR="00BC282E" w:rsidRPr="002D16D8" w:rsidRDefault="00BC282E" w:rsidP="000E595E">
            <w:pPr>
              <w:numPr>
                <w:ilvl w:val="0"/>
                <w:numId w:val="137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zapis video w pełni zsynchronizowany z zapisem krzywych,</w:t>
            </w:r>
          </w:p>
          <w:p w14:paraId="7D2057C4" w14:textId="77777777" w:rsidR="00BC282E" w:rsidRPr="002D16D8" w:rsidRDefault="00BC282E" w:rsidP="000E595E">
            <w:pPr>
              <w:numPr>
                <w:ilvl w:val="0"/>
                <w:numId w:val="137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zapis dźwięku jednoczesny z zapisem video,</w:t>
            </w:r>
          </w:p>
          <w:p w14:paraId="5CD404E5" w14:textId="77777777" w:rsidR="00BC282E" w:rsidRPr="002D16D8" w:rsidRDefault="00BC282E" w:rsidP="000E595E">
            <w:pPr>
              <w:numPr>
                <w:ilvl w:val="0"/>
                <w:numId w:val="137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okno zapisu video jednocześnie wyświetlane z oknem z krzywymi w oprogramowaniu do badań pacjentów z TMD,</w:t>
            </w:r>
          </w:p>
          <w:p w14:paraId="4CCCA76C" w14:textId="77777777" w:rsidR="00BC282E" w:rsidRPr="002D16D8" w:rsidRDefault="00BC282E" w:rsidP="000E595E">
            <w:pPr>
              <w:numPr>
                <w:ilvl w:val="0"/>
                <w:numId w:val="137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markery pojawiające się na zapisie video w momencie rozpoczęcia każdej ze stymulacji (minimum: prądowej, wzrokowej, słuchowej).</w:t>
            </w:r>
          </w:p>
        </w:tc>
        <w:tc>
          <w:tcPr>
            <w:tcW w:w="3356" w:type="dxa"/>
          </w:tcPr>
          <w:p w14:paraId="623FB918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6EA85872" w14:textId="77777777" w:rsidTr="00C939B4">
        <w:tc>
          <w:tcPr>
            <w:tcW w:w="988" w:type="dxa"/>
          </w:tcPr>
          <w:p w14:paraId="1765AD78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32BC958F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Moduł komunikacji pacjenta podłączony przy pomocy przewodu USB bezpośrednio do koncentratora USB (bez użycia przejściówek i </w:t>
            </w:r>
            <w:proofErr w:type="spellStart"/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adaptorów</w:t>
            </w:r>
            <w:proofErr w:type="spellEnd"/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):</w:t>
            </w:r>
          </w:p>
          <w:p w14:paraId="07C254F0" w14:textId="77777777" w:rsidR="00BC282E" w:rsidRPr="002D16D8" w:rsidRDefault="00BC282E" w:rsidP="000E595E">
            <w:pPr>
              <w:numPr>
                <w:ilvl w:val="0"/>
                <w:numId w:val="138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minimum dwu klawiszowy, programowalny moduł umożliwiający pacjentowi reakcję na bodźce zewnętrzne.</w:t>
            </w:r>
          </w:p>
        </w:tc>
        <w:tc>
          <w:tcPr>
            <w:tcW w:w="3356" w:type="dxa"/>
          </w:tcPr>
          <w:p w14:paraId="45412153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489AC81C" w14:textId="77777777" w:rsidTr="00C939B4">
        <w:tc>
          <w:tcPr>
            <w:tcW w:w="988" w:type="dxa"/>
          </w:tcPr>
          <w:p w14:paraId="4B5611D0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3FF630E7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Moduł oceny układu wegetatywnego podłączony przy pomocy przewodu USB bezpośrednio do koncentratora USB (bez użycia przejściówek i </w:t>
            </w:r>
            <w:proofErr w:type="spellStart"/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adaptorów</w:t>
            </w:r>
            <w:proofErr w:type="spellEnd"/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):</w:t>
            </w:r>
          </w:p>
          <w:p w14:paraId="62BEEDAD" w14:textId="77777777" w:rsidR="00BC282E" w:rsidRPr="002D16D8" w:rsidRDefault="00BC282E" w:rsidP="000E595E">
            <w:pPr>
              <w:numPr>
                <w:ilvl w:val="0"/>
                <w:numId w:val="139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oprogramowanie specjalistyczne do oceny i analizy układu wegetatywnego,</w:t>
            </w:r>
          </w:p>
          <w:p w14:paraId="51B0E4EE" w14:textId="77777777" w:rsidR="00BC282E" w:rsidRPr="002D16D8" w:rsidRDefault="00BC282E" w:rsidP="000E595E">
            <w:pPr>
              <w:numPr>
                <w:ilvl w:val="0"/>
                <w:numId w:val="139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jednostka centralna z gniazdem </w:t>
            </w:r>
            <w:proofErr w:type="spellStart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wielopinowym</w:t>
            </w:r>
            <w:proofErr w:type="spellEnd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do podłączenia przewodów EKG, gniazdem do podłączenia czujnika przepływu oraz diodą informującą o stanie aparatu,</w:t>
            </w:r>
          </w:p>
          <w:p w14:paraId="0A4B6B8F" w14:textId="77777777" w:rsidR="00BC282E" w:rsidRPr="002D16D8" w:rsidRDefault="00BC282E" w:rsidP="000E595E">
            <w:pPr>
              <w:numPr>
                <w:ilvl w:val="0"/>
                <w:numId w:val="139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impedancja wejściowa min. 20MOhm,</w:t>
            </w:r>
          </w:p>
          <w:p w14:paraId="0A6A1269" w14:textId="77777777" w:rsidR="00BC282E" w:rsidRPr="002D16D8" w:rsidRDefault="00BC282E" w:rsidP="000E595E">
            <w:pPr>
              <w:numPr>
                <w:ilvl w:val="0"/>
                <w:numId w:val="139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zakres sygnałów min. 0,03 – 5mV,</w:t>
            </w:r>
          </w:p>
          <w:p w14:paraId="2251083C" w14:textId="77777777" w:rsidR="00BC282E" w:rsidRPr="002D16D8" w:rsidRDefault="00BC282E" w:rsidP="000E595E">
            <w:pPr>
              <w:numPr>
                <w:ilvl w:val="0"/>
                <w:numId w:val="139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poziom szumów &lt; 20µV,</w:t>
            </w:r>
          </w:p>
          <w:p w14:paraId="19B5A138" w14:textId="77777777" w:rsidR="00BC282E" w:rsidRPr="002D16D8" w:rsidRDefault="00BC282E" w:rsidP="000E595E">
            <w:pPr>
              <w:numPr>
                <w:ilvl w:val="0"/>
                <w:numId w:val="139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pasmo: 0,06-7,5Hz,</w:t>
            </w:r>
          </w:p>
          <w:p w14:paraId="67F69664" w14:textId="77777777" w:rsidR="00BC282E" w:rsidRPr="002D16D8" w:rsidRDefault="00BC282E" w:rsidP="000E595E">
            <w:pPr>
              <w:numPr>
                <w:ilvl w:val="0"/>
                <w:numId w:val="139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zakres pomiaru oddechu: minimum 6-30 oddechów na minutę,</w:t>
            </w:r>
          </w:p>
          <w:p w14:paraId="79F46B3E" w14:textId="77777777" w:rsidR="00BC282E" w:rsidRPr="002D16D8" w:rsidRDefault="00BC282E" w:rsidP="000E595E">
            <w:pPr>
              <w:numPr>
                <w:ilvl w:val="0"/>
                <w:numId w:val="139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minimum 2 czujniki temperatury podłączone przy pomocy złącza USB,</w:t>
            </w:r>
          </w:p>
        </w:tc>
        <w:tc>
          <w:tcPr>
            <w:tcW w:w="3356" w:type="dxa"/>
          </w:tcPr>
          <w:p w14:paraId="30C31F76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39A4EEB4" w14:textId="77777777" w:rsidTr="00C939B4">
        <w:tc>
          <w:tcPr>
            <w:tcW w:w="988" w:type="dxa"/>
          </w:tcPr>
          <w:p w14:paraId="74FBB6A1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779A443B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Zestaw akcesoriów jednorazowych, specjalistycznych zapewniający przeprowadzenie badań u minimum 1000 pacjentów zgodnie z przeznaczeniem systemu.</w:t>
            </w:r>
          </w:p>
        </w:tc>
        <w:tc>
          <w:tcPr>
            <w:tcW w:w="3356" w:type="dxa"/>
          </w:tcPr>
          <w:p w14:paraId="74389479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7516059C" w14:textId="77777777" w:rsidTr="00C939B4">
        <w:tc>
          <w:tcPr>
            <w:tcW w:w="988" w:type="dxa"/>
          </w:tcPr>
          <w:p w14:paraId="076635E7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772E8F78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Wszystkie moduły systemu działające w oparciu o jedno oprogramowanie specjalistyczne w języku polskim:</w:t>
            </w:r>
          </w:p>
          <w:p w14:paraId="5042E368" w14:textId="77777777" w:rsidR="00BC282E" w:rsidRPr="002D16D8" w:rsidRDefault="00BC282E" w:rsidP="000E595E">
            <w:pPr>
              <w:numPr>
                <w:ilvl w:val="0"/>
                <w:numId w:val="140"/>
              </w:numPr>
              <w:tabs>
                <w:tab w:val="left" w:pos="567"/>
              </w:tabs>
              <w:spacing w:after="0" w:line="240" w:lineRule="auto"/>
              <w:ind w:left="465" w:right="1" w:hanging="142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pakiet testów dedykowanych do zastosowań stomatologicznych zawierających procedury dla pacjentów z TMD,</w:t>
            </w:r>
          </w:p>
          <w:p w14:paraId="311AED84" w14:textId="77777777" w:rsidR="00BC282E" w:rsidRPr="002D16D8" w:rsidRDefault="00BC282E" w:rsidP="000E595E">
            <w:pPr>
              <w:numPr>
                <w:ilvl w:val="0"/>
                <w:numId w:val="140"/>
              </w:numPr>
              <w:tabs>
                <w:tab w:val="left" w:pos="567"/>
              </w:tabs>
              <w:spacing w:after="0" w:line="240" w:lineRule="auto"/>
              <w:ind w:left="465" w:right="1" w:hanging="142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analiza spektralna mocy i amplitudy zarejestrowanych krzywych,</w:t>
            </w:r>
          </w:p>
          <w:p w14:paraId="7116A788" w14:textId="77777777" w:rsidR="00BC282E" w:rsidRPr="002D16D8" w:rsidRDefault="00BC282E" w:rsidP="000E595E">
            <w:pPr>
              <w:numPr>
                <w:ilvl w:val="0"/>
                <w:numId w:val="140"/>
              </w:numPr>
              <w:tabs>
                <w:tab w:val="left" w:pos="567"/>
              </w:tabs>
              <w:spacing w:after="0" w:line="240" w:lineRule="auto"/>
              <w:ind w:left="465" w:right="1" w:hanging="142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Eksport krzywych do formatu *.</w:t>
            </w:r>
            <w:proofErr w:type="spellStart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way</w:t>
            </w:r>
            <w:proofErr w:type="spellEnd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oraz *.</w:t>
            </w:r>
            <w:proofErr w:type="spellStart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avi</w:t>
            </w:r>
            <w:proofErr w:type="spellEnd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,</w:t>
            </w:r>
          </w:p>
          <w:p w14:paraId="0D2610A8" w14:textId="77777777" w:rsidR="00BC282E" w:rsidRPr="002D16D8" w:rsidRDefault="00BC282E" w:rsidP="000E595E">
            <w:pPr>
              <w:numPr>
                <w:ilvl w:val="0"/>
                <w:numId w:val="140"/>
              </w:numPr>
              <w:tabs>
                <w:tab w:val="left" w:pos="567"/>
              </w:tabs>
              <w:spacing w:after="0" w:line="240" w:lineRule="auto"/>
              <w:ind w:left="465" w:right="1" w:hanging="142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dostępne działania na wybranych krzywych minimum: dodawanie, odejmowanie, uśrednianie,</w:t>
            </w:r>
          </w:p>
          <w:p w14:paraId="0859C770" w14:textId="77777777" w:rsidR="00BC282E" w:rsidRPr="002D16D8" w:rsidRDefault="00BC282E" w:rsidP="000E595E">
            <w:pPr>
              <w:numPr>
                <w:ilvl w:val="0"/>
                <w:numId w:val="140"/>
              </w:numPr>
              <w:tabs>
                <w:tab w:val="left" w:pos="567"/>
              </w:tabs>
              <w:spacing w:after="0" w:line="240" w:lineRule="auto"/>
              <w:ind w:left="465" w:right="1" w:hanging="142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odczyt temperatury pacjenta z czujnika temperatury wyświetlanym w oprogramowaniu.</w:t>
            </w:r>
          </w:p>
          <w:p w14:paraId="7744D552" w14:textId="77777777" w:rsidR="00BC282E" w:rsidRPr="002D16D8" w:rsidRDefault="00BC282E" w:rsidP="000E595E">
            <w:pPr>
              <w:numPr>
                <w:ilvl w:val="0"/>
                <w:numId w:val="140"/>
              </w:numPr>
              <w:tabs>
                <w:tab w:val="left" w:pos="567"/>
              </w:tabs>
              <w:spacing w:after="0" w:line="240" w:lineRule="auto"/>
              <w:ind w:left="465" w:right="1" w:hanging="142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dostępne i obsługiwane formaty baz danych minimum: MDB, Microsoft Serwer SQL, </w:t>
            </w:r>
            <w:proofErr w:type="spellStart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MySql</w:t>
            </w:r>
            <w:proofErr w:type="spellEnd"/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serwer,</w:t>
            </w:r>
          </w:p>
          <w:p w14:paraId="26B8AF7D" w14:textId="77777777" w:rsidR="00BC282E" w:rsidRPr="002D16D8" w:rsidRDefault="00BC282E" w:rsidP="000E595E">
            <w:pPr>
              <w:numPr>
                <w:ilvl w:val="0"/>
                <w:numId w:val="140"/>
              </w:numPr>
              <w:tabs>
                <w:tab w:val="left" w:pos="567"/>
              </w:tabs>
              <w:spacing w:after="120" w:line="240" w:lineRule="auto"/>
              <w:ind w:left="465" w:right="1" w:hanging="142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kompatybilność ze środowiskiem MATLAB.</w:t>
            </w:r>
          </w:p>
        </w:tc>
        <w:tc>
          <w:tcPr>
            <w:tcW w:w="3356" w:type="dxa"/>
          </w:tcPr>
          <w:p w14:paraId="16311C43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4C49D11D" w14:textId="77777777" w:rsidTr="00C939B4">
        <w:tc>
          <w:tcPr>
            <w:tcW w:w="988" w:type="dxa"/>
          </w:tcPr>
          <w:p w14:paraId="68E2389E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49A2E47B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Stanowisko analizy i opisu z pełną wersją oprogramowania specjalistycznego:</w:t>
            </w: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procesor zapewniający prawidłowe działanie systemu min. 3.0 GHz, pamięć RAM min. 16GB, dysk twardy systemowy SSD: min. 512GB, karta graficzna umożliwiająca przetwarzanie wyników badań wraz z obrazem video w trybie on-line, karta sieciowa Wifi oraz LAN, ekran min. 27” LCD, mysz, klawiatura bezprzewodowa,</w:t>
            </w:r>
          </w:p>
        </w:tc>
        <w:tc>
          <w:tcPr>
            <w:tcW w:w="3356" w:type="dxa"/>
          </w:tcPr>
          <w:p w14:paraId="09242FC8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7079F003" w14:textId="77777777" w:rsidTr="00C939B4">
        <w:tc>
          <w:tcPr>
            <w:tcW w:w="988" w:type="dxa"/>
          </w:tcPr>
          <w:p w14:paraId="46E82DFC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  <w:vAlign w:val="center"/>
          </w:tcPr>
          <w:p w14:paraId="5438FE54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Stała licencja pełnej wersji oprogramowania do rejestracji i odczyty na min. 10 stanowisk komputerowych.</w:t>
            </w:r>
          </w:p>
        </w:tc>
        <w:tc>
          <w:tcPr>
            <w:tcW w:w="3356" w:type="dxa"/>
          </w:tcPr>
          <w:p w14:paraId="2981B7EE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6626EC11" w14:textId="77777777" w:rsidTr="00C939B4">
        <w:tc>
          <w:tcPr>
            <w:tcW w:w="988" w:type="dxa"/>
          </w:tcPr>
          <w:p w14:paraId="10F99908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527077C9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Jednostka centralna:</w:t>
            </w: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procesor zapewniający prawidłowe działanie systemu min. 3.0GHz, pamięć RAM min. 16GB, dysk twardy systemowy SSD: min. 512GB, macierz dyskowa do przechowywania wyników badań wraz z obrazem video: min.8TB, karta graficzna umożliwiająca przetwarzanie wyników badań wraz z obrazem video w trybie on-line, karta sieciowa Wifi oraz LAN, ekran min. 27” LCD, mysz, klawiatura bezprzewodowa, system operacyjny zapewniający prawidłowe działanie urządzenia. Zamawiający zaleca system operacyjny Windows 11 PRO 64-bit., zasilacz awaryjny umożliwiający pracę systemu przez min. 10 minut od czasu odcięcia zasilania.</w:t>
            </w:r>
          </w:p>
        </w:tc>
        <w:tc>
          <w:tcPr>
            <w:tcW w:w="3356" w:type="dxa"/>
          </w:tcPr>
          <w:p w14:paraId="3FB0367B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3B178D46" w14:textId="77777777" w:rsidTr="00C939B4">
        <w:tc>
          <w:tcPr>
            <w:tcW w:w="988" w:type="dxa"/>
          </w:tcPr>
          <w:p w14:paraId="7E3B2AC7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3EE515FF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Bariera izolacyjna z separacją galwaniczną i odpowiednią ilością gniazd zasilających dla całego systemu.</w:t>
            </w:r>
          </w:p>
        </w:tc>
        <w:tc>
          <w:tcPr>
            <w:tcW w:w="3356" w:type="dxa"/>
          </w:tcPr>
          <w:p w14:paraId="75899B4B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37721F0D" w14:textId="77777777" w:rsidTr="00C939B4">
        <w:tc>
          <w:tcPr>
            <w:tcW w:w="988" w:type="dxa"/>
          </w:tcPr>
          <w:p w14:paraId="1193882E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63DC06B4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Stolik jezdny z elektryczną regulacją wysokości w zakresie min. 72-120 cm, blokadą 4 kół, odpowiednią ilością półek i uchwytów dla wszystkich składowych systemu – mi. 2 sztuki.</w:t>
            </w:r>
          </w:p>
        </w:tc>
        <w:tc>
          <w:tcPr>
            <w:tcW w:w="3356" w:type="dxa"/>
          </w:tcPr>
          <w:p w14:paraId="0AFA17DD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59735A5F" w14:textId="77777777" w:rsidTr="00C939B4">
        <w:tc>
          <w:tcPr>
            <w:tcW w:w="988" w:type="dxa"/>
          </w:tcPr>
          <w:p w14:paraId="301DFE2E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09ACF6FE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Urządzenie laserowe umożliwiające wydruk wyników badań w bardzo wysokiej jakości.</w:t>
            </w:r>
          </w:p>
        </w:tc>
        <w:tc>
          <w:tcPr>
            <w:tcW w:w="3356" w:type="dxa"/>
          </w:tcPr>
          <w:p w14:paraId="4B8C1E4D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65002E0E" w14:textId="77777777" w:rsidTr="00C939B4">
        <w:tc>
          <w:tcPr>
            <w:tcW w:w="988" w:type="dxa"/>
          </w:tcPr>
          <w:p w14:paraId="395EC5A7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03D17B07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Mata antystatyczna do pomieszczenia, w którym będzie funkcjonował system.</w:t>
            </w:r>
          </w:p>
        </w:tc>
        <w:tc>
          <w:tcPr>
            <w:tcW w:w="3356" w:type="dxa"/>
          </w:tcPr>
          <w:p w14:paraId="1669697A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575611A1" w14:textId="77777777" w:rsidTr="00C939B4">
        <w:tc>
          <w:tcPr>
            <w:tcW w:w="988" w:type="dxa"/>
          </w:tcPr>
          <w:p w14:paraId="52F3CCE4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6E081FB1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Leżanka oraz regulowany fotel do wykonywania badań oraz terapii.</w:t>
            </w:r>
          </w:p>
        </w:tc>
        <w:tc>
          <w:tcPr>
            <w:tcW w:w="3356" w:type="dxa"/>
          </w:tcPr>
          <w:p w14:paraId="48B4B379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08933E4F" w14:textId="77777777" w:rsidTr="00C939B4">
        <w:tc>
          <w:tcPr>
            <w:tcW w:w="988" w:type="dxa"/>
          </w:tcPr>
          <w:p w14:paraId="1BEF442D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45174166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Koncentrator USB:</w:t>
            </w: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wbudowany zasilacz wraz z gniazdem zasilającym 230V/50Hz, wbudowany włącznik główny, minimum 7 gniazd USB do podłączenia modułów systemu, wbudowana min. 1 wielokolorowa dioda LED informująca o stanie pracy koncentratora. Możliwość podłączenia kolejnego koncentratora USB o parametrach wymienionych powyżej. w celu rozdzielenia bloków stymulacyjnych.</w:t>
            </w:r>
          </w:p>
        </w:tc>
        <w:tc>
          <w:tcPr>
            <w:tcW w:w="3356" w:type="dxa"/>
          </w:tcPr>
          <w:p w14:paraId="2834B1BC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502109A4" w14:textId="77777777" w:rsidTr="00C939B4">
        <w:tc>
          <w:tcPr>
            <w:tcW w:w="988" w:type="dxa"/>
          </w:tcPr>
          <w:p w14:paraId="13CA1B58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4B87ACC0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/>
                <w:sz w:val="20"/>
                <w:szCs w:val="20"/>
              </w:rPr>
              <w:t>Inne stymulatory i akcesoria wielorazowe:</w:t>
            </w:r>
          </w:p>
          <w:p w14:paraId="2EFB1AEB" w14:textId="77777777" w:rsidR="00BC282E" w:rsidRPr="002D16D8" w:rsidRDefault="00BC282E" w:rsidP="000E595E">
            <w:pPr>
              <w:numPr>
                <w:ilvl w:val="0"/>
                <w:numId w:val="14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słuchawki audiologiczne,</w:t>
            </w:r>
          </w:p>
          <w:p w14:paraId="724462B0" w14:textId="77777777" w:rsidR="00BC282E" w:rsidRPr="002D16D8" w:rsidRDefault="00BC282E" w:rsidP="000E595E">
            <w:pPr>
              <w:numPr>
                <w:ilvl w:val="0"/>
                <w:numId w:val="14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gogle LED,</w:t>
            </w:r>
          </w:p>
          <w:p w14:paraId="448AF86B" w14:textId="77777777" w:rsidR="00BC282E" w:rsidRPr="002D16D8" w:rsidRDefault="00BC282E" w:rsidP="000E595E">
            <w:pPr>
              <w:numPr>
                <w:ilvl w:val="0"/>
                <w:numId w:val="14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monitor do VEP min. 22”</w:t>
            </w:r>
          </w:p>
          <w:p w14:paraId="2268EBBA" w14:textId="77777777" w:rsidR="00BC282E" w:rsidRPr="002D16D8" w:rsidRDefault="00BC282E" w:rsidP="000E595E">
            <w:pPr>
              <w:numPr>
                <w:ilvl w:val="0"/>
                <w:numId w:val="141"/>
              </w:numPr>
              <w:tabs>
                <w:tab w:val="left" w:pos="567"/>
              </w:tabs>
              <w:spacing w:after="0" w:line="240" w:lineRule="auto"/>
              <w:ind w:right="1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16D8">
              <w:rPr>
                <w:rFonts w:asciiTheme="minorHAnsi" w:hAnsiTheme="minorHAnsi" w:cstheme="minorHAnsi"/>
                <w:bCs/>
                <w:sz w:val="20"/>
                <w:szCs w:val="20"/>
              </w:rPr>
              <w:t>zestaw minimum 4 stymulatorów w min. 4 kolorach (czerwony, niebieski, zielony, biały) z uchwytem do mocowania</w:t>
            </w:r>
          </w:p>
        </w:tc>
        <w:tc>
          <w:tcPr>
            <w:tcW w:w="3356" w:type="dxa"/>
          </w:tcPr>
          <w:p w14:paraId="2E2803A8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741F4520" w14:textId="77777777" w:rsidTr="00C939B4">
        <w:tc>
          <w:tcPr>
            <w:tcW w:w="988" w:type="dxa"/>
          </w:tcPr>
          <w:p w14:paraId="1E7BA89B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08FFF57D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D16D8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Dodatkowe elementy wraz z wszystkimi niezbędnymi podłączeniami zapewniające właściwą pracę urządzeń.</w:t>
            </w:r>
          </w:p>
        </w:tc>
        <w:tc>
          <w:tcPr>
            <w:tcW w:w="3356" w:type="dxa"/>
          </w:tcPr>
          <w:p w14:paraId="5E797235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282E" w:rsidRPr="002D16D8" w14:paraId="75A23820" w14:textId="77777777" w:rsidTr="00C939B4">
        <w:tc>
          <w:tcPr>
            <w:tcW w:w="988" w:type="dxa"/>
          </w:tcPr>
          <w:p w14:paraId="6EABCFB6" w14:textId="77777777" w:rsidR="00BC282E" w:rsidRPr="002D16D8" w:rsidRDefault="00BC282E" w:rsidP="000E595E">
            <w:pPr>
              <w:numPr>
                <w:ilvl w:val="0"/>
                <w:numId w:val="130"/>
              </w:num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18" w:type="dxa"/>
          </w:tcPr>
          <w:p w14:paraId="504C7952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2D16D8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Wymiana koncentratora głównego w ostatnim miesiącu trwania gwarancji.</w:t>
            </w:r>
          </w:p>
        </w:tc>
        <w:tc>
          <w:tcPr>
            <w:tcW w:w="3356" w:type="dxa"/>
          </w:tcPr>
          <w:p w14:paraId="20D7108A" w14:textId="77777777" w:rsidR="00BC282E" w:rsidRPr="002D16D8" w:rsidRDefault="00BC282E" w:rsidP="00BC282E">
            <w:pPr>
              <w:tabs>
                <w:tab w:val="left" w:pos="567"/>
              </w:tabs>
              <w:spacing w:after="120" w:line="240" w:lineRule="auto"/>
              <w:ind w:right="1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0B6665B3" w14:textId="77777777" w:rsidR="008F4FE2" w:rsidRPr="002D16D8" w:rsidRDefault="008F4FE2" w:rsidP="00BC282E">
      <w:pPr>
        <w:tabs>
          <w:tab w:val="left" w:pos="567"/>
        </w:tabs>
        <w:spacing w:after="120" w:line="240" w:lineRule="auto"/>
        <w:ind w:right="1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335DEFFD" w14:textId="77777777" w:rsidR="00BC282E" w:rsidRPr="002D16D8" w:rsidRDefault="00BC282E" w:rsidP="00BC282E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sz w:val="20"/>
          <w:szCs w:val="20"/>
        </w:rPr>
      </w:pPr>
      <w:r w:rsidRPr="002D16D8">
        <w:rPr>
          <w:rFonts w:asciiTheme="minorHAnsi" w:eastAsia="Calibri" w:hAnsiTheme="minorHAnsi" w:cstheme="minorHAnsi"/>
          <w:b/>
          <w:bCs/>
          <w:sz w:val="20"/>
          <w:szCs w:val="20"/>
        </w:rPr>
        <w:t>Powyższe funkcje oraz parametry są minimalnymi warunkami wymaganymi, których niespełnienie spowoduje odrzucenie oferty.</w:t>
      </w:r>
    </w:p>
    <w:p w14:paraId="35CC940D" w14:textId="77777777" w:rsidR="00BC282E" w:rsidRPr="002D16D8" w:rsidRDefault="00BC282E" w:rsidP="00BC282E">
      <w:pPr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2D16D8">
        <w:rPr>
          <w:rFonts w:asciiTheme="minorHAnsi" w:eastAsia="Calibri" w:hAnsiTheme="minorHAnsi" w:cstheme="minorHAnsi"/>
          <w:sz w:val="20"/>
          <w:szCs w:val="20"/>
        </w:rPr>
        <w:t xml:space="preserve">Wykonawca wypełnia kolumnę 3 tabeli podając odpowiednio parametry techniczno-użytkowe, czyli funkcje, parametry techniczne oraz warunki oferowanych modeli.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04589A15" w14:textId="77777777" w:rsidR="00BC282E" w:rsidRPr="002D16D8" w:rsidRDefault="00BC282E" w:rsidP="00BC282E">
      <w:pPr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2D16D8">
        <w:rPr>
          <w:rFonts w:asciiTheme="minorHAnsi" w:eastAsia="Calibri" w:hAnsiTheme="minorHAnsi" w:cstheme="minorHAnsi"/>
          <w:sz w:val="20"/>
          <w:szCs w:val="20"/>
        </w:rPr>
        <w:t>Zamawiający dopuszcza przedmiot zamówienia o parametrach lepszych niż wymagane.</w:t>
      </w:r>
      <w:r w:rsidRPr="002D16D8">
        <w:rPr>
          <w:rFonts w:asciiTheme="minorHAnsi" w:eastAsia="Calibri" w:hAnsiTheme="minorHAnsi" w:cstheme="minorHAnsi"/>
          <w:sz w:val="20"/>
          <w:szCs w:val="20"/>
        </w:rPr>
        <w:tab/>
      </w:r>
    </w:p>
    <w:p w14:paraId="5CE5A886" w14:textId="77777777" w:rsidR="002D16D8" w:rsidRPr="002D16D8" w:rsidRDefault="002D16D8">
      <w:pPr>
        <w:spacing w:after="0" w:line="240" w:lineRule="auto"/>
        <w:rPr>
          <w:rFonts w:asciiTheme="minorHAnsi" w:eastAsia="Times New Roman" w:hAnsiTheme="minorHAnsi" w:cstheme="minorHAnsi"/>
          <w:kern w:val="3"/>
          <w:sz w:val="20"/>
          <w:szCs w:val="20"/>
          <w:lang w:eastAsia="pl-PL" w:bidi="hi-IN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2FE82BDC" w14:textId="77777777" w:rsidR="002D16D8" w:rsidRPr="002D16D8" w:rsidRDefault="002D16D8" w:rsidP="000E595E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A28DBCE" w14:textId="083D3A09" w:rsidR="000E595E" w:rsidRPr="002D16D8" w:rsidRDefault="000E595E" w:rsidP="000E595E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2 do SWZ</w:t>
      </w:r>
    </w:p>
    <w:p w14:paraId="5C85328B" w14:textId="7CB8A853" w:rsidR="000E595E" w:rsidRPr="002D16D8" w:rsidRDefault="000E595E" w:rsidP="000E595E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Składane wraz z ofertą</w:t>
      </w:r>
    </w:p>
    <w:p w14:paraId="7CF0EDFC" w14:textId="77777777" w:rsidR="000E595E" w:rsidRPr="002D16D8" w:rsidRDefault="000E595E" w:rsidP="000E595E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41E6E78A" w14:textId="77777777" w:rsidR="000E595E" w:rsidRPr="002D16D8" w:rsidRDefault="000E595E" w:rsidP="000E595E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24D70E0" w14:textId="77777777" w:rsidR="000E595E" w:rsidRPr="002D16D8" w:rsidRDefault="000E595E" w:rsidP="000E595E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34AE64E4" w:rsidR="008A6B16" w:rsidRPr="002D16D8" w:rsidRDefault="008A6B16" w:rsidP="00783278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147B66" w:rsidRPr="002D16D8">
        <w:rPr>
          <w:rFonts w:asciiTheme="minorHAnsi" w:hAnsiTheme="minorHAnsi" w:cstheme="minorHAnsi"/>
          <w:sz w:val="20"/>
          <w:szCs w:val="20"/>
        </w:rPr>
        <w:t xml:space="preserve">wyłonienie Wykonawcy w zakresie </w:t>
      </w:r>
      <w:r w:rsidR="00783278" w:rsidRPr="002D16D8">
        <w:rPr>
          <w:rFonts w:asciiTheme="minorHAnsi" w:hAnsiTheme="minorHAnsi" w:cstheme="minorHAnsi"/>
          <w:b/>
          <w:sz w:val="20"/>
          <w:szCs w:val="20"/>
        </w:rPr>
        <w:t xml:space="preserve">dostawy </w:t>
      </w:r>
      <w:r w:rsidR="006523FC" w:rsidRPr="002D16D8">
        <w:rPr>
          <w:rFonts w:asciiTheme="minorHAnsi" w:eastAsia="Times New Roman" w:hAnsiTheme="minorHAnsi" w:cstheme="minorHAnsi"/>
          <w:b/>
          <w:bCs/>
          <w:i/>
          <w:sz w:val="20"/>
          <w:szCs w:val="20"/>
          <w:shd w:val="clear" w:color="auto" w:fill="FFFFFF"/>
          <w:lang w:eastAsia="pl-PL"/>
        </w:rPr>
        <w:t xml:space="preserve">systemu EMG 8 kanałowego dedykowanego do zastosowań stomatologicznych wraz z dodatkowym wyposażeniem zgodnie z realizacją inwestycji związanej z działalnością naukową pn. „Wysokospecjalistyczna ocena napięcia mięśni żucia w przebiegu zaburzeń skroniowo-żuchwowych”, o której mowa w informacji Ministra Nauki z dnia 17.06.2024r. nr 7467/IA/SP/2024, </w:t>
      </w:r>
      <w:r w:rsidR="00DE6BBE" w:rsidRPr="002D16D8">
        <w:rPr>
          <w:rFonts w:asciiTheme="minorHAnsi" w:hAnsiTheme="minorHAnsi" w:cstheme="minorHAnsi"/>
          <w:b/>
          <w:bCs/>
          <w:sz w:val="20"/>
          <w:szCs w:val="20"/>
        </w:rPr>
        <w:t xml:space="preserve">dla </w:t>
      </w:r>
      <w:bookmarkStart w:id="3" w:name="_Hlk176165228"/>
      <w:r w:rsidR="00147B66" w:rsidRPr="002D16D8">
        <w:rPr>
          <w:rFonts w:asciiTheme="minorHAnsi" w:hAnsiTheme="minorHAnsi" w:cstheme="minorHAnsi"/>
          <w:b/>
          <w:bCs/>
          <w:sz w:val="20"/>
          <w:szCs w:val="20"/>
        </w:rPr>
        <w:t xml:space="preserve">Uniwersytetu Jagiellońskiego - Collegium </w:t>
      </w:r>
      <w:proofErr w:type="spellStart"/>
      <w:r w:rsidR="00147B66" w:rsidRPr="002D16D8">
        <w:rPr>
          <w:rFonts w:asciiTheme="minorHAnsi" w:hAnsiTheme="minorHAnsi" w:cstheme="minorHAnsi"/>
          <w:b/>
          <w:bCs/>
          <w:sz w:val="20"/>
          <w:szCs w:val="20"/>
        </w:rPr>
        <w:t>Medicum</w:t>
      </w:r>
      <w:proofErr w:type="spellEnd"/>
      <w:r w:rsidR="00147B66" w:rsidRPr="002D16D8">
        <w:rPr>
          <w:rFonts w:asciiTheme="minorHAnsi" w:hAnsiTheme="minorHAnsi" w:cstheme="minorHAnsi"/>
          <w:b/>
          <w:bCs/>
          <w:sz w:val="20"/>
          <w:szCs w:val="20"/>
        </w:rPr>
        <w:t xml:space="preserve"> w Krakowie</w:t>
      </w:r>
      <w:bookmarkEnd w:id="3"/>
      <w:r w:rsidR="00147B66"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oświadczamy co następuje:</w:t>
      </w:r>
    </w:p>
    <w:p w14:paraId="1D1A3E46" w14:textId="4D2A23A9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2D16D8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2D16D8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2D16D8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0E5FBF79" w:rsidR="00AF23BF" w:rsidRPr="002D16D8" w:rsidRDefault="00AF23BF" w:rsidP="00006426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</w:t>
      </w:r>
      <w:r w:rsidR="00006426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niniejszym postępowaniu, tj.: </w:t>
      </w:r>
    </w:p>
    <w:p w14:paraId="78AB84AE" w14:textId="77777777" w:rsidR="00AF23BF" w:rsidRPr="002D16D8" w:rsidRDefault="00AF23BF" w:rsidP="00006426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32EEA503" w14:textId="77777777" w:rsidR="002D16D8" w:rsidRPr="002D16D8" w:rsidRDefault="002D16D8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17F1251" w:rsidR="00AF23BF" w:rsidRPr="002D16D8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59E1EE67" w:rsidR="00AF23BF" w:rsidRPr="002D16D8" w:rsidRDefault="00AF23BF" w:rsidP="000E595E">
      <w:pPr>
        <w:numPr>
          <w:ilvl w:val="6"/>
          <w:numId w:val="11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znajdujemy się w sytuacji ekonomicznej lub finansowej pozwalającej, na realizację zamówienia</w:t>
      </w:r>
      <w:r w:rsidR="00612873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</w:p>
    <w:p w14:paraId="4E99E844" w14:textId="4B83DDC1" w:rsidR="00AF23BF" w:rsidRPr="002D16D8" w:rsidRDefault="00AF23BF" w:rsidP="000E595E">
      <w:pPr>
        <w:widowControl w:val="0"/>
        <w:numPr>
          <w:ilvl w:val="6"/>
          <w:numId w:val="118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</w:t>
      </w:r>
      <w:r w:rsidR="00612873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0170516C" w14:textId="1CDF0404" w:rsidR="00AF23BF" w:rsidRPr="002D16D8" w:rsidRDefault="00AF23BF" w:rsidP="000E595E">
      <w:pPr>
        <w:numPr>
          <w:ilvl w:val="6"/>
          <w:numId w:val="118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612873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2D16D8" w:rsidRDefault="00AF23BF" w:rsidP="000E595E">
      <w:pPr>
        <w:numPr>
          <w:ilvl w:val="6"/>
          <w:numId w:val="11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2D16D8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4" w:name="_Hlk103061369"/>
    </w:p>
    <w:p w14:paraId="3A8AC6A7" w14:textId="614426A3" w:rsidR="00AF23BF" w:rsidRPr="002D16D8" w:rsidRDefault="00AF23BF" w:rsidP="000E595E">
      <w:pPr>
        <w:numPr>
          <w:ilvl w:val="6"/>
          <w:numId w:val="11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iż nie podlegamy wykluczeniu na podstawie art. 7 ust. 1 ustawy z dnia 13 kwietnia 2022r.</w:t>
      </w:r>
      <w:r w:rsidR="00592AD5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szczególnych rozwiązaniach w zakresie przeciwdziałania wspieraniu agresji na Ukrainę oraz służących ochronie bezpieczeństwa narodowego </w:t>
      </w:r>
      <w:r w:rsidRPr="002D16D8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A06BC9" w:rsidRPr="002D16D8">
        <w:rPr>
          <w:rFonts w:asciiTheme="minorHAnsi" w:eastAsia="Calibri" w:hAnsiTheme="minorHAnsi" w:cstheme="minorHAnsi"/>
          <w:sz w:val="20"/>
          <w:szCs w:val="20"/>
        </w:rPr>
        <w:t>4</w:t>
      </w:r>
      <w:r w:rsidRPr="002D16D8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A06BC9" w:rsidRPr="002D16D8">
        <w:rPr>
          <w:rFonts w:asciiTheme="minorHAnsi" w:eastAsia="Calibri" w:hAnsiTheme="minorHAnsi" w:cstheme="minorHAnsi"/>
          <w:sz w:val="20"/>
          <w:szCs w:val="20"/>
        </w:rPr>
        <w:t>507</w:t>
      </w:r>
      <w:r w:rsidRPr="002D16D8">
        <w:rPr>
          <w:rFonts w:asciiTheme="minorHAnsi" w:eastAsia="Calibri" w:hAnsiTheme="minorHAnsi" w:cstheme="minorHAnsi"/>
          <w:sz w:val="20"/>
          <w:szCs w:val="20"/>
        </w:rPr>
        <w:t>)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2D16D8" w:rsidRDefault="00AF23BF" w:rsidP="000E595E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66CE0E77" w:rsidR="00AF23BF" w:rsidRPr="002D16D8" w:rsidRDefault="00AF23BF" w:rsidP="000E595E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</w:t>
      </w:r>
      <w:r w:rsidR="00592AD5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przeciwdziałaniu praniu pieniędzy oraz finansowaniu terroryzmu (tekst jednolity: Dziennik Ustaw z 2023r., poz. 1124 z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1CBB1E56" w:rsidR="00AF23BF" w:rsidRPr="002D16D8" w:rsidRDefault="00AF23BF" w:rsidP="000E595E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</w:t>
      </w:r>
      <w:r w:rsidR="00592AD5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w wykazach określonych w rozporządzeniu 765/2006 i rozporządzeniu 269/2014 albo wpisany na listę lub będący taką jednostką dominującą od dnia 24 lutego 2022r., o ile został wpisany na listę na podstawie decyzji w sprawie wpisu na listę rozstrzygającej o zastosowaniu środka, o którym mowa w art. 1 pkt 3 cytowanej ustawy.</w:t>
      </w:r>
      <w:bookmarkEnd w:id="4"/>
    </w:p>
    <w:p w14:paraId="7B7A9465" w14:textId="77777777" w:rsidR="00AF23BF" w:rsidRPr="002D16D8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2D16D8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4125AF65" w:rsidR="00AF23BF" w:rsidRPr="002D16D8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dotyczy*</w:t>
      </w:r>
    </w:p>
    <w:p w14:paraId="5C4390B2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67DEF1F2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</w:t>
      </w:r>
      <w:r w:rsidR="00592AD5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2D16D8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2D16D8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nie podlega/ją wykluczeniu z postępowania o udzielenie zamówienia.</w:t>
      </w:r>
    </w:p>
    <w:p w14:paraId="6E7E14AC" w14:textId="77777777" w:rsidR="00AF23BF" w:rsidRPr="002D16D8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2D16D8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2D16D8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2D16D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3E2FFE4A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</w:t>
      </w:r>
      <w:r w:rsidR="00592AD5"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br/>
      </w:r>
      <w:r w:rsidR="00872B27"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i przekazywania …)</w:t>
      </w:r>
    </w:p>
    <w:p w14:paraId="05C94C0D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2D16D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7F6A7AFF" w:rsidR="00010896" w:rsidRPr="002D16D8" w:rsidRDefault="008A6B16" w:rsidP="006523FC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DE6BBE"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bookmarkStart w:id="5" w:name="_Hlk176165250"/>
      <w:r w:rsidR="00783278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dostawy </w:t>
      </w:r>
      <w:r w:rsidR="006523FC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systemu EMG 8 kanałowego dedykowanego do zastosowań stomatologicznych wraz z dodatkowym wyposażeniem zgodnie z realizacją inwestycji związanej z działalnością naukową pn. „Wysokospecjalistyczna ocena napięcia mięśni żucia w przebiegu zaburzeń skroniowo-żuchwowych”, o której mowa w informacji Ministra Nauki z dnia 17.06.2024r. nr 7467/IA/SP/2024 </w:t>
      </w:r>
      <w:r w:rsidR="006523FC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bookmarkEnd w:id="5"/>
      <w:r w:rsidR="006523FC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dla Uniwersytetu Jagiellońskiego - Collegium </w:t>
      </w:r>
      <w:proofErr w:type="spellStart"/>
      <w:r w:rsidR="006523FC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Medicum</w:t>
      </w:r>
      <w:proofErr w:type="spellEnd"/>
      <w:r w:rsidR="006523FC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w Krakowie</w:t>
      </w:r>
      <w:r w:rsidR="00147B66"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59701D" w:rsidRPr="002D16D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45A65DC2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</w:t>
      </w:r>
      <w:r w:rsidR="00592AD5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2D16D8" w:rsidRDefault="00562E50" w:rsidP="000E595E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2D16D8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2D16D8" w:rsidRDefault="00AF23BF" w:rsidP="000E595E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5BA4C751" w:rsidR="00AF23BF" w:rsidRPr="002D16D8" w:rsidRDefault="00AF23BF" w:rsidP="000E595E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iż nie podlegamy wykluczeniu na podstawie art. 7 ust. 1 ustawy z dnia 13 kwietnia 2022r.</w:t>
      </w:r>
      <w:r w:rsidR="00592AD5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szczególnych rozwiązaniach w zakresie przeciwdziałania wspieraniu agresji na Ukrainę oraz służących ochronie bezpieczeństwa narodowego </w:t>
      </w:r>
      <w:r w:rsidRPr="002D16D8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A06BC9" w:rsidRPr="002D16D8">
        <w:rPr>
          <w:rFonts w:asciiTheme="minorHAnsi" w:eastAsia="Calibri" w:hAnsiTheme="minorHAnsi" w:cstheme="minorHAnsi"/>
          <w:sz w:val="20"/>
          <w:szCs w:val="20"/>
        </w:rPr>
        <w:t>4</w:t>
      </w:r>
      <w:r w:rsidRPr="002D16D8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A06BC9" w:rsidRPr="002D16D8">
        <w:rPr>
          <w:rFonts w:asciiTheme="minorHAnsi" w:eastAsia="Calibri" w:hAnsiTheme="minorHAnsi" w:cstheme="minorHAnsi"/>
          <w:sz w:val="20"/>
          <w:szCs w:val="20"/>
        </w:rPr>
        <w:t>507</w:t>
      </w:r>
      <w:r w:rsidRPr="002D16D8">
        <w:rPr>
          <w:rFonts w:asciiTheme="minorHAnsi" w:eastAsia="Calibri" w:hAnsiTheme="minorHAnsi" w:cstheme="minorHAnsi"/>
          <w:sz w:val="20"/>
          <w:szCs w:val="20"/>
        </w:rPr>
        <w:t>)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2D16D8" w:rsidRDefault="00AF23BF" w:rsidP="000E595E">
      <w:pPr>
        <w:numPr>
          <w:ilvl w:val="1"/>
          <w:numId w:val="8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03273D99" w:rsidR="00AF23BF" w:rsidRPr="002D16D8" w:rsidRDefault="00AF23BF" w:rsidP="000E595E">
      <w:pPr>
        <w:numPr>
          <w:ilvl w:val="1"/>
          <w:numId w:val="8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</w:t>
      </w:r>
      <w:r w:rsidR="00592AD5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przeciwdziałaniu praniu pieniędzy oraz finansowaniu terroryzmu (tekst jednolity: Dziennik Ustaw z 2023r., poz. 1124 z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5187894E" w:rsidR="00AF23BF" w:rsidRPr="002D16D8" w:rsidRDefault="00AF23BF" w:rsidP="000E595E">
      <w:pPr>
        <w:numPr>
          <w:ilvl w:val="1"/>
          <w:numId w:val="8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</w:t>
      </w:r>
      <w:r w:rsidR="00592AD5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w wykazach określonych w rozporządzeniu 765/2006 i rozporządzeniu 269/2014 albo wpisany na listę lub będący taką jednostką dominującą od dnia 24 lutego 2022r.,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2D16D8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2D16D8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2D16D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2D16D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12289C2E" w:rsidR="008A6B16" w:rsidRPr="002D16D8" w:rsidRDefault="008A6B16" w:rsidP="006523FC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6523FC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dostawy </w:t>
      </w:r>
      <w:r w:rsidR="006523FC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systemu EMG 8 kanałowego dedykowanego do zastosowań stomatologicznych wraz z dodatkowym wyposażeniem zgodnie z realizacją inwestycji związanej z działalnością naukową pn. „Wysokospecjalistyczna ocena napięcia mięśni żucia w przebiegu zaburzeń skroniowo-żuchwowych”, o której mowa w informacji Ministra Nauki z dnia 17.06.2024r. nr 7467/IA/SP/2024, </w:t>
      </w:r>
      <w:r w:rsidR="00DE6BBE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dla Uniwersytetu Jagiellońskiego - Collegium </w:t>
      </w:r>
      <w:proofErr w:type="spellStart"/>
      <w:r w:rsidR="00DE6BBE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Medicum</w:t>
      </w:r>
      <w:proofErr w:type="spellEnd"/>
      <w:r w:rsidR="006523FC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DE6BBE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 Krakowie</w:t>
      </w:r>
      <w:r w:rsidRPr="002D16D8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. </w:t>
      </w:r>
    </w:p>
    <w:p w14:paraId="3E2DADE8" w14:textId="77777777" w:rsidR="006E09B1" w:rsidRPr="002D16D8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2D16D8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2D16D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3AB506BE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 **</w:t>
      </w:r>
    </w:p>
    <w:p w14:paraId="33CD6D90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0D5616CA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 **</w:t>
      </w:r>
    </w:p>
    <w:p w14:paraId="2DF99795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2D16D8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2D16D8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2D16D8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2D16D8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2D16D8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2D16D8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2D16D8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3CDD1FE6" w:rsidR="00010896" w:rsidRPr="002D16D8" w:rsidRDefault="00192C26" w:rsidP="006523FC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6523FC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dostawy </w:t>
      </w:r>
      <w:r w:rsidR="006523FC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systemu EMG 8 kanałowego dedykowanego do zastosowań stomatologicznych wraz z dodatkowym wyposażeniem zgodnie z realizacją inwestycji związanej z działalnością naukową pn. „Wysokospecjalistyczna ocena napięcia mięśni żucia w przebiegu zaburzeń skroniowo-żuchwowych”, o której mowa w informacji Ministra Nauki z dnia 17.06.2024r. nr 7467/IA/SP/2024, </w:t>
      </w:r>
      <w:r w:rsidR="00DE6BBE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</w:t>
      </w:r>
      <w:proofErr w:type="spellStart"/>
      <w:r w:rsidR="00DE6BBE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Medicum</w:t>
      </w:r>
      <w:proofErr w:type="spellEnd"/>
      <w:r w:rsidR="006523FC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DE6BBE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 Krakowie</w:t>
      </w:r>
      <w:r w:rsidR="00147B66"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, </w:t>
      </w:r>
      <w:r w:rsidR="00010896" w:rsidRPr="002D16D8">
        <w:rPr>
          <w:rFonts w:asciiTheme="minorHAnsi" w:hAnsiTheme="minorHAnsi" w:cstheme="minorHAns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2D16D8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2D16D8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2D16D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2D16D8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2D16D8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2D16D8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2D16D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2D16D8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A8B25D4" w14:textId="3E0B720B" w:rsidR="0039403E" w:rsidRPr="002D16D8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2D16D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</w:t>
      </w:r>
      <w:r w:rsidR="00A55BD3" w:rsidRPr="002D16D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 którzy złożyli ofertę w niniejszym postępowaniu</w:t>
      </w:r>
      <w:r w:rsidRPr="002D16D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*</w:t>
      </w:r>
      <w:r w:rsidRPr="002D16D8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1736DB68" w14:textId="77777777" w:rsidR="0039403E" w:rsidRPr="002D16D8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E8BF0C3" w14:textId="7D01BE2A" w:rsidR="0039403E" w:rsidRPr="002D16D8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2D16D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 rozumieniu art. 4 pkt 14) ustawy z dnia 16 lutego 2007r. o ochronie konkurencji i konsumentów (tekst jednolity: Dziennik Ustaw z 202</w:t>
      </w:r>
      <w:r w:rsidR="0074154D" w:rsidRPr="002D16D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4</w:t>
      </w:r>
      <w:r w:rsidRPr="002D16D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r. poz.</w:t>
      </w:r>
      <w:r w:rsidR="0074154D" w:rsidRPr="002D16D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594</w:t>
      </w:r>
      <w:r w:rsidRPr="002D16D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).</w:t>
      </w:r>
    </w:p>
    <w:p w14:paraId="49A0235C" w14:textId="77777777" w:rsidR="0039403E" w:rsidRPr="002D16D8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1F7954F1" w14:textId="77777777" w:rsidR="0039403E" w:rsidRPr="002D16D8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</w:pPr>
      <w:r w:rsidRPr="002D16D8">
        <w:rPr>
          <w:rFonts w:asciiTheme="minorHAnsi" w:eastAsia="Calibr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2D16D8"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  <w:t>)</w:t>
      </w:r>
    </w:p>
    <w:p w14:paraId="0CBC7733" w14:textId="77777777" w:rsidR="0039403E" w:rsidRPr="002D16D8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3535843E" w14:textId="77777777" w:rsidR="0039403E" w:rsidRPr="002D16D8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2D16D8">
        <w:rPr>
          <w:rFonts w:asciiTheme="minorHAnsi" w:eastAsia="Calibr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11F1883" w14:textId="77777777" w:rsidR="0039403E" w:rsidRPr="002D16D8" w:rsidRDefault="0039403E" w:rsidP="0039403E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00FC3934" w14:textId="77777777" w:rsidR="0039403E" w:rsidRPr="002D16D8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2D16D8">
        <w:rPr>
          <w:rFonts w:asciiTheme="minorHAnsi" w:eastAsia="Calibr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672B2AAC" w14:textId="77777777" w:rsidR="0039403E" w:rsidRPr="002D16D8" w:rsidRDefault="0039403E" w:rsidP="0039403E">
      <w:pPr>
        <w:tabs>
          <w:tab w:val="left" w:pos="567"/>
        </w:tabs>
        <w:spacing w:after="0" w:line="240" w:lineRule="auto"/>
        <w:ind w:left="284"/>
        <w:contextualSpacing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7E10FDD2" w14:textId="46065801" w:rsidR="0039403E" w:rsidRPr="002D16D8" w:rsidRDefault="00A55BD3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2D16D8">
        <w:rPr>
          <w:rFonts w:asciiTheme="minorHAnsi" w:eastAsia="Calibri" w:hAnsiTheme="minorHAnsi" w:cstheme="minorHAnsi"/>
          <w:color w:val="0D0D0D"/>
          <w:sz w:val="20"/>
          <w:szCs w:val="20"/>
        </w:rPr>
        <w:t>Wraz ze złożeniem oświadczenia, Wykonawca o ile dotyczy może przedstawić dowody, że oferty zostały przygotowane niezależnie od siebie oraz że powiązania z innym wykonawcą/</w:t>
      </w:r>
      <w:proofErr w:type="spellStart"/>
      <w:r w:rsidRPr="002D16D8">
        <w:rPr>
          <w:rFonts w:asciiTheme="minorHAnsi" w:eastAsia="Calibri" w:hAnsiTheme="minorHAnsi" w:cstheme="minorHAnsi"/>
          <w:color w:val="0D0D0D"/>
          <w:sz w:val="20"/>
          <w:szCs w:val="20"/>
        </w:rPr>
        <w:t>ami</w:t>
      </w:r>
      <w:proofErr w:type="spellEnd"/>
      <w:r w:rsidRPr="002D16D8">
        <w:rPr>
          <w:rFonts w:asciiTheme="minorHAnsi" w:eastAsia="Calibr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</w:t>
      </w:r>
      <w:r w:rsidR="0039403E" w:rsidRPr="002D16D8">
        <w:rPr>
          <w:rFonts w:asciiTheme="minorHAnsi" w:eastAsia="Calibri" w:hAnsiTheme="minorHAnsi" w:cstheme="minorHAnsi"/>
          <w:color w:val="0D0D0D"/>
          <w:sz w:val="20"/>
          <w:szCs w:val="20"/>
        </w:rPr>
        <w:t>.</w:t>
      </w:r>
    </w:p>
    <w:p w14:paraId="6CE657D3" w14:textId="77777777" w:rsidR="0039403E" w:rsidRPr="002D16D8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2D16D8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2D16D8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03CC8487" w14:textId="77777777" w:rsidR="009351A0" w:rsidRPr="002D16D8" w:rsidRDefault="00010896" w:rsidP="0039403E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5804F121" w14:textId="77777777" w:rsidR="009351A0" w:rsidRPr="002D16D8" w:rsidRDefault="009351A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0A360C5" w14:textId="77777777" w:rsidR="00010896" w:rsidRPr="002D16D8" w:rsidRDefault="00010896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  <w:r w:rsidRPr="002D16D8">
        <w:rPr>
          <w:rFonts w:asciiTheme="minorHAnsi" w:hAnsiTheme="minorHAnsi" w:cstheme="minorHAnsi"/>
          <w:bCs/>
          <w:sz w:val="20"/>
          <w:szCs w:val="20"/>
        </w:rPr>
        <w:t xml:space="preserve">Załącznik nr </w:t>
      </w:r>
      <w:r w:rsidR="00C53F58" w:rsidRPr="002D16D8">
        <w:rPr>
          <w:rFonts w:asciiTheme="minorHAnsi" w:hAnsiTheme="minorHAnsi" w:cstheme="minorHAnsi"/>
          <w:bCs/>
          <w:sz w:val="20"/>
          <w:szCs w:val="20"/>
        </w:rPr>
        <w:t>6</w:t>
      </w:r>
      <w:r w:rsidRPr="002D16D8">
        <w:rPr>
          <w:rFonts w:asciiTheme="minorHAnsi" w:hAnsiTheme="minorHAnsi" w:cstheme="minorHAnsi"/>
          <w:bCs/>
          <w:sz w:val="20"/>
          <w:szCs w:val="20"/>
        </w:rPr>
        <w:t xml:space="preserve"> do SWZ</w:t>
      </w:r>
    </w:p>
    <w:p w14:paraId="26C440FB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ZAPROSZENIE DO NEGOCJACJI</w:t>
      </w:r>
    </w:p>
    <w:p w14:paraId="51FDA7BD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</w:p>
    <w:p w14:paraId="0B18CD3D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Adresaci: </w:t>
      </w:r>
    </w:p>
    <w:p w14:paraId="51864CE4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1.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ab/>
        <w:t>………………………………..</w:t>
      </w:r>
    </w:p>
    <w:p w14:paraId="2840955B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</w:p>
    <w:p w14:paraId="50AE8552" w14:textId="531E6792" w:rsidR="00AC2018" w:rsidRPr="002D16D8" w:rsidRDefault="00010896" w:rsidP="00783278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Dotyczy: postępowania nr 141.27</w:t>
      </w:r>
      <w:r w:rsidR="00295E53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2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.</w:t>
      </w:r>
      <w:r w:rsidR="006523FC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63</w:t>
      </w:r>
      <w:r w:rsidR="00AC1D5C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.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202</w:t>
      </w:r>
      <w:r w:rsidR="00295E53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4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</w:t>
      </w:r>
      <w:r w:rsidR="00DE6BBE"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>na</w:t>
      </w:r>
      <w:r w:rsidR="00DE6BBE"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</w:t>
      </w:r>
      <w:r w:rsidR="00DE6BBE" w:rsidRPr="002D16D8">
        <w:rPr>
          <w:rFonts w:asciiTheme="minorHAnsi" w:hAnsiTheme="minorHAnsi" w:cstheme="minorHAnsi"/>
          <w:bCs/>
          <w:sz w:val="20"/>
          <w:szCs w:val="20"/>
          <w:lang w:eastAsia="pl-PL"/>
        </w:rPr>
        <w:t>wyłonienie Wykonawcy w zakresie</w:t>
      </w:r>
      <w:r w:rsidR="00DE6BBE"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</w:t>
      </w:r>
      <w:r w:rsidR="00783278"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dostawy </w:t>
      </w:r>
      <w:r w:rsidR="006523FC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6523FC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systemu EMG 8 kanałowego dedykowanego do zastosowań stomatologicznych wraz z dodatkowym wyposażeniem zgodnie z realizacją inwestycji związanej z działalnością naukową pn. „Wysokospecjalistyczna ocena napięcia mięśni żucia w przebiegu zaburzeń skroniowo-żuchwowych”, o której mowa w informacji Ministra Nauki z dnia 17.06.2024r. nr 7467/IA/SP/2024 </w:t>
      </w:r>
      <w:r w:rsidR="006523FC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DE6BBE"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dla Uniwersytetu Jagiellońskiego - Collegium </w:t>
      </w:r>
      <w:proofErr w:type="spellStart"/>
      <w:r w:rsidR="00DE6BBE"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Medicum</w:t>
      </w:r>
      <w:proofErr w:type="spellEnd"/>
      <w:r w:rsidR="00DE6BBE"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w Krakowie</w:t>
      </w:r>
      <w:r w:rsidR="00147B66" w:rsidRPr="002D16D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</w:t>
      </w:r>
    </w:p>
    <w:p w14:paraId="523D7CA5" w14:textId="77777777" w:rsidR="00DF353A" w:rsidRPr="002D16D8" w:rsidRDefault="00DF353A" w:rsidP="00DF353A">
      <w:pPr>
        <w:pStyle w:val="Akapitzlist"/>
        <w:tabs>
          <w:tab w:val="num" w:pos="567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</w:p>
    <w:p w14:paraId="1BE3A853" w14:textId="77777777" w:rsidR="00010896" w:rsidRPr="002D16D8" w:rsidRDefault="00010896" w:rsidP="000E595E">
      <w:pPr>
        <w:pStyle w:val="Akapitzlist"/>
        <w:widowControl w:val="0"/>
        <w:numPr>
          <w:ilvl w:val="0"/>
          <w:numId w:val="85"/>
        </w:numPr>
        <w:tabs>
          <w:tab w:val="num" w:pos="567"/>
        </w:tabs>
        <w:suppressAutoHyphens/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Zamawiający informuje, iż:</w:t>
      </w:r>
    </w:p>
    <w:p w14:paraId="07BD3E97" w14:textId="76EB59B0" w:rsidR="00010896" w:rsidRPr="002D16D8" w:rsidRDefault="00010896" w:rsidP="000E595E">
      <w:pPr>
        <w:pStyle w:val="Akapitzlist"/>
        <w:numPr>
          <w:ilvl w:val="1"/>
          <w:numId w:val="63"/>
        </w:numPr>
        <w:tabs>
          <w:tab w:val="num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Streszczenie oceny i porównania ofert, które nie zostały odrzucone przedstawia się następująco</w:t>
      </w:r>
      <w:r w:rsidR="00A840C9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: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</w:t>
      </w:r>
    </w:p>
    <w:p w14:paraId="0216D072" w14:textId="6152A7CB" w:rsidR="00192C26" w:rsidRPr="002D16D8" w:rsidRDefault="00192C26" w:rsidP="000E595E">
      <w:pPr>
        <w:pStyle w:val="Akapitzlist"/>
        <w:numPr>
          <w:ilvl w:val="2"/>
          <w:numId w:val="63"/>
        </w:numPr>
        <w:tabs>
          <w:tab w:val="num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Oferta nr 1: Firma … : „Cena brutto”: …………… pkt., co daje łączny wynik wynoszący: … pkt</w:t>
      </w:r>
      <w:r w:rsidR="00AC1D5C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.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;</w:t>
      </w:r>
    </w:p>
    <w:p w14:paraId="60B308C2" w14:textId="3AFBF17C" w:rsidR="002D56AC" w:rsidRPr="002D16D8" w:rsidRDefault="00A840C9" w:rsidP="002073B4">
      <w:pPr>
        <w:pStyle w:val="Akapitzlist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1.1.2 </w:t>
      </w:r>
      <w:r w:rsidR="00192C26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Oferta nr 2: </w:t>
      </w:r>
      <w:r w:rsidR="002D56AC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Firma … : „Cena brutto”: …………… pkt., co daje łączny wynik wynoszący: … pkt.;</w:t>
      </w:r>
    </w:p>
    <w:p w14:paraId="0B13210D" w14:textId="224E71AD" w:rsidR="00010896" w:rsidRPr="002D16D8" w:rsidRDefault="00010896" w:rsidP="000E595E">
      <w:pPr>
        <w:pStyle w:val="Akapitzlist"/>
        <w:numPr>
          <w:ilvl w:val="1"/>
          <w:numId w:val="63"/>
        </w:numPr>
        <w:tabs>
          <w:tab w:val="num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Odrzucił/nie odrzucił z postępowania oferty następujących Wykonawców podając uzasadnienie faktyczne i prawne, odpowiednio o ile dotyczy.</w:t>
      </w:r>
    </w:p>
    <w:p w14:paraId="77E7A37F" w14:textId="77777777" w:rsidR="00010896" w:rsidRPr="002D16D8" w:rsidRDefault="00010896" w:rsidP="000E595E">
      <w:pPr>
        <w:pStyle w:val="Akapitzlist"/>
        <w:numPr>
          <w:ilvl w:val="0"/>
          <w:numId w:val="7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Zamawiający informuje, iż:</w:t>
      </w:r>
    </w:p>
    <w:p w14:paraId="0C782CAF" w14:textId="77777777" w:rsidR="00010896" w:rsidRPr="002D16D8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2.1 miejsce, termin i sposób prowadzenia negocjacji oraz kryteria oceny ofert, w ramach których będą prowadzone negocjacje w celu ulepszenia treści ofert.</w:t>
      </w:r>
    </w:p>
    <w:p w14:paraId="7956FEA0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rPr>
          <w:rFonts w:asciiTheme="minorHAnsi" w:hAnsiTheme="minorHAnsi" w:cstheme="minorHAnsi"/>
          <w:bCs/>
          <w:sz w:val="20"/>
          <w:szCs w:val="20"/>
        </w:rPr>
      </w:pPr>
    </w:p>
    <w:p w14:paraId="19734427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right"/>
        <w:rPr>
          <w:rFonts w:asciiTheme="minorHAnsi" w:hAnsiTheme="minorHAnsi" w:cstheme="minorHAnsi"/>
          <w:bCs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br w:type="page"/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lastRenderedPageBreak/>
        <w:t xml:space="preserve">Załącznik nr </w:t>
      </w:r>
      <w:r w:rsidR="00C53F58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7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do SWZ </w:t>
      </w:r>
    </w:p>
    <w:p w14:paraId="760A41BD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</w:p>
    <w:p w14:paraId="0288EAFF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2D16D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ZAPROSZENIE DO SKŁADANIA OFERT DODATKOWYCH</w:t>
      </w:r>
    </w:p>
    <w:p w14:paraId="59ABEB83" w14:textId="77777777" w:rsidR="00010896" w:rsidRPr="002D16D8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</w:p>
    <w:p w14:paraId="3376E73F" w14:textId="77777777" w:rsidR="00010896" w:rsidRPr="002D16D8" w:rsidRDefault="00010896" w:rsidP="000E595E">
      <w:pPr>
        <w:pStyle w:val="Akapitzlist"/>
        <w:numPr>
          <w:ilvl w:val="0"/>
          <w:numId w:val="65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Nazwa oraz adres Zamawiającego.</w:t>
      </w:r>
    </w:p>
    <w:p w14:paraId="73922085" w14:textId="77777777" w:rsidR="00010896" w:rsidRPr="002D16D8" w:rsidRDefault="00010896" w:rsidP="000E595E">
      <w:pPr>
        <w:pStyle w:val="Akapitzlist"/>
        <w:numPr>
          <w:ilvl w:val="3"/>
          <w:numId w:val="8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Uniwersytet Jagielloński - Collegium </w:t>
      </w:r>
      <w:proofErr w:type="spellStart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Medicum</w:t>
      </w:r>
      <w:proofErr w:type="spellEnd"/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, 31-008 Kraków, ul. św. Anny 12.</w:t>
      </w:r>
    </w:p>
    <w:p w14:paraId="47F676D7" w14:textId="3DE27639" w:rsidR="00010896" w:rsidRPr="002D16D8" w:rsidRDefault="00010896" w:rsidP="000E595E">
      <w:pPr>
        <w:pStyle w:val="Akapitzlist"/>
        <w:numPr>
          <w:ilvl w:val="1"/>
          <w:numId w:val="64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NIP: 6750002236; </w:t>
      </w: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Regon: 000001270-00040.</w:t>
      </w:r>
    </w:p>
    <w:p w14:paraId="5539FEEE" w14:textId="77777777" w:rsidR="00010896" w:rsidRPr="002D16D8" w:rsidRDefault="00010896" w:rsidP="000E595E">
      <w:pPr>
        <w:pStyle w:val="Akapitzlist"/>
        <w:numPr>
          <w:ilvl w:val="1"/>
          <w:numId w:val="64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pl-PL"/>
        </w:rPr>
        <w:t>Godziny pracy: 7:30 do 15:30 od poniedziałku do piątku oprócz dni ustawowo wolnych od pracy.</w:t>
      </w:r>
    </w:p>
    <w:p w14:paraId="2CF5CEB9" w14:textId="77777777" w:rsidR="00010896" w:rsidRPr="002D16D8" w:rsidRDefault="00010896" w:rsidP="000E595E">
      <w:pPr>
        <w:pStyle w:val="Akapitzlist"/>
        <w:numPr>
          <w:ilvl w:val="3"/>
          <w:numId w:val="8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pacing w:val="-6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sz w:val="20"/>
          <w:szCs w:val="20"/>
          <w:lang w:eastAsia="ar-SA"/>
        </w:rPr>
        <w:t>Jednostka UJ CM prowadząca postępowanie:</w:t>
      </w:r>
    </w:p>
    <w:p w14:paraId="6D085603" w14:textId="77777777" w:rsidR="00010896" w:rsidRPr="002D16D8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pacing w:val="-6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2.1 Dział Zamówień Publicznych UJ CM, ul. Skawińska 8, 31-066 Kraków,</w:t>
      </w:r>
    </w:p>
    <w:p w14:paraId="73D8A3E1" w14:textId="77777777" w:rsidR="00010896" w:rsidRPr="002D16D8" w:rsidRDefault="00010896" w:rsidP="000E595E">
      <w:pPr>
        <w:pStyle w:val="Akapitzlist"/>
        <w:numPr>
          <w:ilvl w:val="1"/>
          <w:numId w:val="6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pacing w:val="-6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Telefon – 12 433 27 30,</w:t>
      </w:r>
    </w:p>
    <w:p w14:paraId="5913D311" w14:textId="77777777" w:rsidR="00010896" w:rsidRPr="002D16D8" w:rsidRDefault="00010896" w:rsidP="000E595E">
      <w:pPr>
        <w:pStyle w:val="Akapitzlist"/>
        <w:numPr>
          <w:ilvl w:val="1"/>
          <w:numId w:val="6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Style w:val="Hipercze"/>
          <w:rFonts w:asciiTheme="minorHAnsi" w:hAnsiTheme="minorHAnsi" w:cstheme="minorHAnsi"/>
          <w:bCs/>
          <w:spacing w:val="-6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Adres poczty elektronicznej e-mail: </w:t>
      </w:r>
      <w:hyperlink r:id="rId12" w:history="1">
        <w:r w:rsidRPr="002D16D8">
          <w:rPr>
            <w:rStyle w:val="Hipercze"/>
            <w:rFonts w:asciiTheme="minorHAnsi" w:hAnsiTheme="minorHAnsi" w:cstheme="minorHAnsi"/>
            <w:bCs/>
            <w:sz w:val="20"/>
            <w:szCs w:val="20"/>
            <w:lang w:eastAsia="pl-PL"/>
          </w:rPr>
          <w:t>dzp@cm-uj.krakow.pl</w:t>
        </w:r>
      </w:hyperlink>
    </w:p>
    <w:p w14:paraId="68951568" w14:textId="25986C94" w:rsidR="00830C5C" w:rsidRPr="002D16D8" w:rsidRDefault="00830C5C" w:rsidP="000E595E">
      <w:pPr>
        <w:pStyle w:val="Akapitzlist"/>
        <w:numPr>
          <w:ilvl w:val="1"/>
          <w:numId w:val="6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Style w:val="Hipercze"/>
          <w:rFonts w:asciiTheme="minorHAnsi" w:hAnsiTheme="minorHAnsi" w:cstheme="minorHAnsi"/>
          <w:bCs/>
          <w:spacing w:val="-6"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Adres strony internetowej prowadzonego postępowania: </w:t>
      </w:r>
      <w:hyperlink r:id="rId13" w:history="1">
        <w:r w:rsidR="00D96C6F" w:rsidRPr="002D16D8">
          <w:rPr>
            <w:rFonts w:asciiTheme="minorHAnsi" w:eastAsia="Calibri" w:hAnsiTheme="minorHAnsi" w:cstheme="minorHAnsi"/>
            <w:iCs/>
            <w:color w:val="0563C1"/>
            <w:sz w:val="20"/>
            <w:szCs w:val="20"/>
            <w:u w:val="single"/>
          </w:rPr>
          <w:t>https://platformazakupowa.pl</w:t>
        </w:r>
      </w:hyperlink>
      <w:r w:rsidR="00041492" w:rsidRPr="002D16D8">
        <w:rPr>
          <w:rFonts w:asciiTheme="minorHAnsi" w:eastAsia="Calibri" w:hAnsiTheme="minorHAnsi" w:cstheme="minorHAnsi"/>
          <w:iCs/>
          <w:color w:val="0563C1"/>
          <w:sz w:val="20"/>
          <w:szCs w:val="20"/>
          <w:u w:val="single"/>
        </w:rPr>
        <w:t xml:space="preserve"> </w:t>
      </w:r>
      <w:r w:rsidR="00041492" w:rsidRPr="002D16D8">
        <w:rPr>
          <w:rFonts w:asciiTheme="minorHAnsi" w:eastAsia="Times New Roman" w:hAnsiTheme="minorHAnsi" w:cstheme="minorHAnsi"/>
          <w:iCs/>
          <w:color w:val="000000"/>
          <w:sz w:val="20"/>
          <w:szCs w:val="20"/>
          <w:lang w:eastAsia="pl-PL"/>
        </w:rPr>
        <w:t xml:space="preserve">– adres profilu nabywcy </w:t>
      </w:r>
      <w:hyperlink r:id="rId14" w:history="1">
        <w:r w:rsidR="00041492" w:rsidRPr="002D16D8">
          <w:rPr>
            <w:rStyle w:val="Hipercze"/>
            <w:rFonts w:asciiTheme="minorHAnsi" w:hAnsiTheme="minorHAnsi" w:cstheme="minorHAnsi"/>
            <w:iCs/>
            <w:sz w:val="20"/>
            <w:szCs w:val="20"/>
            <w:lang w:eastAsia="pl-PL"/>
          </w:rPr>
          <w:t>https://platformazakupowa.pl/pn/cm-uj</w:t>
        </w:r>
      </w:hyperlink>
    </w:p>
    <w:p w14:paraId="3A6315A4" w14:textId="77777777" w:rsidR="001E0EE2" w:rsidRPr="002D16D8" w:rsidRDefault="001E0EE2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Style w:val="Hipercze"/>
          <w:rFonts w:asciiTheme="minorHAnsi" w:hAnsiTheme="minorHAnsi" w:cstheme="minorHAnsi"/>
          <w:bCs/>
          <w:spacing w:val="-6"/>
          <w:sz w:val="20"/>
          <w:szCs w:val="20"/>
          <w:lang w:eastAsia="pl-PL"/>
        </w:rPr>
      </w:pPr>
    </w:p>
    <w:p w14:paraId="06420CC6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Adresaci: </w:t>
      </w:r>
    </w:p>
    <w:p w14:paraId="2EF0B364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1.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ab/>
        <w:t>………………………………..</w:t>
      </w:r>
    </w:p>
    <w:p w14:paraId="631EC44A" w14:textId="77777777" w:rsidR="00010896" w:rsidRPr="002D16D8" w:rsidRDefault="00010896" w:rsidP="00C225D5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</w:p>
    <w:p w14:paraId="2E5D373B" w14:textId="044B3D56" w:rsidR="00010896" w:rsidRPr="002D16D8" w:rsidRDefault="00010896" w:rsidP="00783278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Dotyczy: postępowania nr 141.27</w:t>
      </w:r>
      <w:r w:rsidR="00D96C6F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2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.</w:t>
      </w:r>
      <w:r w:rsidR="00143CBD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63</w:t>
      </w:r>
      <w:r w:rsidR="00AC1D5C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.</w:t>
      </w: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202</w:t>
      </w:r>
      <w:r w:rsidR="00D96C6F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4</w:t>
      </w:r>
      <w:r w:rsidR="00C1672B"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</w:t>
      </w:r>
      <w:r w:rsidR="00DE5021"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na wyłonienie Wykonawcy w zakresie </w:t>
      </w:r>
      <w:r w:rsidR="00783278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dostawy </w:t>
      </w:r>
      <w:r w:rsidR="00143CBD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systemu EMG 8 kanałowego dedykowanego do zastosowań stomatologicznych wraz z dodatkowym wyposażeniem zgodnie z realizacją inwestycji związanej z działalnością naukową pn. „Wysokospecjalistyczna ocena napięcia mięśni żucia w przebiegu zaburzeń skroniowo-żuchwowych”, o której mowa w informacji Ministra Nauki z dnia 17.06.2024r. nr 7467/IA/SP/2024,  </w:t>
      </w:r>
      <w:r w:rsidR="00DE5021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dla Uniwersytetu Jagiellońskiego - Collegium </w:t>
      </w:r>
      <w:proofErr w:type="spellStart"/>
      <w:r w:rsidR="00DE5021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Medicum</w:t>
      </w:r>
      <w:proofErr w:type="spellEnd"/>
      <w:r w:rsidR="00DE5021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w Krakowie</w:t>
      </w:r>
      <w:r w:rsidR="00AA11AF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.</w:t>
      </w:r>
    </w:p>
    <w:p w14:paraId="491C9EEF" w14:textId="77777777" w:rsidR="00010896" w:rsidRPr="002D16D8" w:rsidRDefault="00010896" w:rsidP="00C225D5">
      <w:pPr>
        <w:pStyle w:val="Akapitzlist"/>
        <w:tabs>
          <w:tab w:val="left" w:pos="567"/>
        </w:tabs>
        <w:spacing w:before="120" w:after="12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2D16D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Zamawiający informuje, iż negocjacje zostały zakończone i zaprasza do składania ofert dodatkowych.</w:t>
      </w:r>
    </w:p>
    <w:p w14:paraId="6A0A221F" w14:textId="49A09FD0" w:rsidR="00010896" w:rsidRPr="002D16D8" w:rsidRDefault="00010896" w:rsidP="000E595E">
      <w:pPr>
        <w:pStyle w:val="Tekstpodstawowy"/>
        <w:numPr>
          <w:ilvl w:val="0"/>
          <w:numId w:val="67"/>
        </w:numPr>
        <w:tabs>
          <w:tab w:val="left" w:pos="567"/>
        </w:tabs>
        <w:spacing w:after="0"/>
        <w:ind w:left="284" w:firstLine="0"/>
        <w:jc w:val="both"/>
        <w:rPr>
          <w:rFonts w:asciiTheme="minorHAnsi" w:hAnsiTheme="minorHAnsi" w:cstheme="minorHAnsi"/>
          <w:b/>
          <w:bCs/>
          <w:iCs/>
        </w:rPr>
      </w:pPr>
      <w:r w:rsidRPr="002D16D8">
        <w:rPr>
          <w:rFonts w:asciiTheme="minorHAnsi" w:hAnsiTheme="minorHAnsi" w:cstheme="minorHAnsi"/>
          <w:b/>
          <w:bCs/>
          <w:iCs/>
        </w:rPr>
        <w:t>Sposób oraz termin składania ofert</w:t>
      </w:r>
      <w:r w:rsidRPr="002D16D8">
        <w:rPr>
          <w:rFonts w:asciiTheme="minorHAnsi" w:hAnsiTheme="minorHAnsi" w:cstheme="minorHAnsi"/>
          <w:b/>
          <w:bCs/>
          <w:iCs/>
          <w:lang w:val="pl-PL"/>
        </w:rPr>
        <w:t xml:space="preserve"> dodatkowych</w:t>
      </w:r>
      <w:r w:rsidRPr="002D16D8">
        <w:rPr>
          <w:rFonts w:asciiTheme="minorHAnsi" w:hAnsiTheme="minorHAnsi" w:cstheme="minorHAnsi"/>
          <w:b/>
          <w:bCs/>
          <w:iCs/>
        </w:rPr>
        <w:t>.</w:t>
      </w:r>
    </w:p>
    <w:p w14:paraId="1109D681" w14:textId="0C73C60E" w:rsidR="00D96C6F" w:rsidRPr="002D16D8" w:rsidRDefault="00D96C6F" w:rsidP="000E595E">
      <w:pPr>
        <w:pStyle w:val="Akapitzlist"/>
        <w:numPr>
          <w:ilvl w:val="0"/>
          <w:numId w:val="88"/>
        </w:numPr>
        <w:tabs>
          <w:tab w:val="left" w:pos="567"/>
        </w:tabs>
        <w:ind w:left="284" w:firstLine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D16D8">
        <w:rPr>
          <w:rFonts w:asciiTheme="minorHAnsi" w:hAnsiTheme="minorHAnsi" w:cstheme="minorHAnsi"/>
          <w:iCs/>
          <w:sz w:val="20"/>
          <w:szCs w:val="20"/>
        </w:rPr>
        <w:t xml:space="preserve">Ofertę dodatkową należy złożyć za pośrednictwem </w:t>
      </w:r>
      <w:hyperlink r:id="rId15" w:history="1">
        <w:r w:rsidRPr="002D16D8">
          <w:rPr>
            <w:rStyle w:val="Hipercze"/>
            <w:rFonts w:asciiTheme="minorHAnsi" w:hAnsiTheme="minorHAnsi" w:cstheme="minorHAnsi"/>
            <w:iCs/>
            <w:sz w:val="20"/>
            <w:szCs w:val="20"/>
          </w:rPr>
          <w:t>https://platformazakupowa.pl</w:t>
        </w:r>
      </w:hyperlink>
      <w:r w:rsidRPr="002D16D8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041492" w:rsidRPr="002D16D8">
        <w:rPr>
          <w:rFonts w:asciiTheme="minorHAnsi" w:eastAsia="Times New Roman" w:hAnsiTheme="minorHAnsi" w:cstheme="minorHAnsi"/>
          <w:iCs/>
          <w:color w:val="000000"/>
          <w:sz w:val="20"/>
          <w:szCs w:val="20"/>
          <w:lang w:eastAsia="pl-PL"/>
        </w:rPr>
        <w:t xml:space="preserve">– adres profilu nabywcy </w:t>
      </w:r>
      <w:hyperlink r:id="rId16" w:history="1">
        <w:r w:rsidR="00041492" w:rsidRPr="002D16D8">
          <w:rPr>
            <w:rStyle w:val="Hipercze"/>
            <w:rFonts w:asciiTheme="minorHAnsi" w:hAnsiTheme="minorHAnsi" w:cstheme="minorHAnsi"/>
            <w:iCs/>
            <w:sz w:val="20"/>
            <w:szCs w:val="20"/>
            <w:lang w:eastAsia="pl-PL"/>
          </w:rPr>
          <w:t>https://platformazakupowa.pl/pn/cm-uj</w:t>
        </w:r>
      </w:hyperlink>
      <w:r w:rsidRPr="002D16D8">
        <w:rPr>
          <w:rFonts w:asciiTheme="minorHAnsi" w:hAnsiTheme="minorHAnsi" w:cstheme="minorHAnsi"/>
          <w:iCs/>
          <w:sz w:val="20"/>
          <w:szCs w:val="20"/>
        </w:rPr>
        <w:t>, nie później niż do dnia .....2024r. do godziny 10:00:00.</w:t>
      </w:r>
    </w:p>
    <w:p w14:paraId="4176BF5F" w14:textId="77777777" w:rsidR="00D96C6F" w:rsidRPr="002D16D8" w:rsidRDefault="00D96C6F" w:rsidP="000E595E">
      <w:pPr>
        <w:pStyle w:val="Akapitzlist"/>
        <w:widowControl w:val="0"/>
        <w:numPr>
          <w:ilvl w:val="0"/>
          <w:numId w:val="88"/>
        </w:numPr>
        <w:tabs>
          <w:tab w:val="left" w:pos="284"/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iCs/>
          <w:sz w:val="20"/>
          <w:szCs w:val="20"/>
        </w:rPr>
        <w:t>Po wypełnieniu Formularza składania oferty lub wniosku i dołączenia  wszystkich wymaganych załączników należy kliknąć przycisk „Przejdź do podsumowania”.</w:t>
      </w:r>
    </w:p>
    <w:p w14:paraId="0398754F" w14:textId="48877B35" w:rsidR="00D96C6F" w:rsidRPr="002D16D8" w:rsidRDefault="00D96C6F" w:rsidP="000E595E">
      <w:pPr>
        <w:pStyle w:val="Akapitzlist"/>
        <w:widowControl w:val="0"/>
        <w:numPr>
          <w:ilvl w:val="0"/>
          <w:numId w:val="88"/>
        </w:numPr>
        <w:tabs>
          <w:tab w:val="left" w:pos="284"/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>Oferta lub wniosek składana elektronicznie musi zostać podpisana elektronicznym podpisem kwalifikowanym, podpisem zaufanym lub podpisem osobistym. W procesie składania oferty za pośrednictwem platformazakupowa.pl, Wykonawca powinien złożyć podpis bezpośrednio na dokumentach przesłanych za pośrednictwem platformazakupowa.pl. Zalecamy stosowanie podpisu na każdym załączonym pliku osobno, w szczególności wskazanych w art. 63 ust</w:t>
      </w:r>
      <w:r w:rsidR="002D16D8" w:rsidRPr="002D16D8">
        <w:rPr>
          <w:rFonts w:asciiTheme="minorHAnsi" w:hAnsiTheme="minorHAnsi" w:cstheme="minorHAnsi"/>
          <w:sz w:val="20"/>
          <w:szCs w:val="20"/>
        </w:rPr>
        <w:t>.</w:t>
      </w:r>
      <w:r w:rsidRPr="002D16D8">
        <w:rPr>
          <w:rFonts w:asciiTheme="minorHAnsi" w:hAnsiTheme="minorHAnsi" w:cstheme="minorHAnsi"/>
          <w:sz w:val="20"/>
          <w:szCs w:val="20"/>
        </w:rPr>
        <w:t xml:space="preserve"> 1 oraz ust.</w:t>
      </w:r>
      <w:r w:rsidR="002D16D8" w:rsidRPr="002D16D8">
        <w:rPr>
          <w:rFonts w:asciiTheme="minorHAnsi" w:hAnsiTheme="minorHAnsi" w:cstheme="minorHAnsi"/>
          <w:sz w:val="20"/>
          <w:szCs w:val="20"/>
        </w:rPr>
        <w:t xml:space="preserve"> </w:t>
      </w:r>
      <w:r w:rsidRPr="002D16D8">
        <w:rPr>
          <w:rFonts w:asciiTheme="minorHAnsi" w:hAnsiTheme="minorHAnsi" w:cstheme="minorHAnsi"/>
          <w:sz w:val="20"/>
          <w:szCs w:val="20"/>
        </w:rPr>
        <w:t xml:space="preserve">2  </w:t>
      </w:r>
      <w:proofErr w:type="spellStart"/>
      <w:r w:rsidRPr="002D16D8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2D16D8">
        <w:rPr>
          <w:rFonts w:asciiTheme="minorHAnsi" w:hAnsiTheme="minorHAnsi" w:cstheme="minorHAnsi"/>
          <w:sz w:val="20"/>
          <w:szCs w:val="20"/>
        </w:rPr>
        <w:t>, gdzie zaznaczono, iż oferty, wnioski o dopuszczenie do udziału</w:t>
      </w:r>
      <w:r w:rsidR="002D16D8" w:rsidRPr="002D16D8">
        <w:rPr>
          <w:rFonts w:asciiTheme="minorHAnsi" w:hAnsiTheme="minorHAnsi" w:cstheme="minorHAnsi"/>
          <w:sz w:val="20"/>
          <w:szCs w:val="20"/>
        </w:rPr>
        <w:t xml:space="preserve"> </w:t>
      </w:r>
      <w:r w:rsidRPr="002D16D8">
        <w:rPr>
          <w:rFonts w:asciiTheme="minorHAnsi" w:hAnsiTheme="minorHAnsi" w:cstheme="minorHAnsi"/>
          <w:sz w:val="20"/>
          <w:szCs w:val="20"/>
        </w:rPr>
        <w:t>w postępowaniu oraz oświadczenie, o którym mowa w art. 125 ust.1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0AD90A5B" w14:textId="77777777" w:rsidR="00D96C6F" w:rsidRPr="002D16D8" w:rsidRDefault="00D96C6F" w:rsidP="000E595E">
      <w:pPr>
        <w:pStyle w:val="Akapitzlist"/>
        <w:widowControl w:val="0"/>
        <w:numPr>
          <w:ilvl w:val="0"/>
          <w:numId w:val="88"/>
        </w:numPr>
        <w:tabs>
          <w:tab w:val="left" w:pos="284"/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>Za datę złożenia oferty przyjmuje się datę jej przekazania w systemie (platformie) w drugim kroku składania oferty poprzez kliknięcie przycisku „Złóż ofertę” i wyświetlenie się komunikatu, że oferta została zaszyfrowana i złożona.</w:t>
      </w:r>
    </w:p>
    <w:p w14:paraId="436EF071" w14:textId="77777777" w:rsidR="00D96C6F" w:rsidRPr="002D16D8" w:rsidRDefault="00D96C6F" w:rsidP="000E595E">
      <w:pPr>
        <w:pStyle w:val="Akapitzlist"/>
        <w:widowControl w:val="0"/>
        <w:numPr>
          <w:ilvl w:val="0"/>
          <w:numId w:val="88"/>
        </w:numPr>
        <w:tabs>
          <w:tab w:val="left" w:pos="284"/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 xml:space="preserve">Szczegółowa instrukcja dla Wykonawców dotycząca złożenia, zmiany i wycofania oferty znajduje się na stronie internetowej pod adresem:  </w:t>
      </w:r>
      <w:hyperlink r:id="rId17" w:history="1">
        <w:r w:rsidRPr="002D16D8">
          <w:rPr>
            <w:rStyle w:val="Hipercze"/>
            <w:rFonts w:asciiTheme="minorHAnsi" w:hAnsiTheme="minorHAnsi" w:cstheme="minorHAnsi"/>
            <w:sz w:val="20"/>
            <w:szCs w:val="20"/>
          </w:rPr>
          <w:t>https://platformazakupowa.pl/strona/45-instrukcje</w:t>
        </w:r>
      </w:hyperlink>
      <w:r w:rsidRPr="002D16D8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120AFF69" w14:textId="77777777" w:rsidR="00D96C6F" w:rsidRPr="002D16D8" w:rsidRDefault="00D96C6F" w:rsidP="000E595E">
      <w:pPr>
        <w:pStyle w:val="Akapitzlist"/>
        <w:widowControl w:val="0"/>
        <w:numPr>
          <w:ilvl w:val="0"/>
          <w:numId w:val="88"/>
        </w:numPr>
        <w:tabs>
          <w:tab w:val="left" w:pos="567"/>
        </w:tabs>
        <w:adjustRightInd w:val="0"/>
        <w:spacing w:after="0" w:line="240" w:lineRule="auto"/>
        <w:ind w:left="284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>W przypadku otrzymania przez Zamawiającego oferty po terminie podanym w pkt 1 powyżej, oferta zostanie odrzucona.</w:t>
      </w:r>
    </w:p>
    <w:p w14:paraId="4AF52940" w14:textId="45966B5D" w:rsidR="00D96C6F" w:rsidRPr="002D16D8" w:rsidRDefault="00D96C6F" w:rsidP="000E595E">
      <w:pPr>
        <w:pStyle w:val="Akapitzlist"/>
        <w:widowControl w:val="0"/>
        <w:numPr>
          <w:ilvl w:val="0"/>
          <w:numId w:val="88"/>
        </w:numPr>
        <w:tabs>
          <w:tab w:val="left" w:pos="567"/>
        </w:tabs>
        <w:adjustRightInd w:val="0"/>
        <w:spacing w:after="0" w:line="240" w:lineRule="auto"/>
        <w:ind w:left="284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 xml:space="preserve">Oferta powinna przedstawiać cenę, </w:t>
      </w:r>
      <w:r w:rsidR="00EC4A0E" w:rsidRPr="002D16D8">
        <w:rPr>
          <w:rFonts w:asciiTheme="minorHAnsi" w:hAnsiTheme="minorHAnsi" w:cstheme="minorHAnsi"/>
          <w:sz w:val="20"/>
          <w:szCs w:val="20"/>
        </w:rPr>
        <w:t>gwarancję</w:t>
      </w:r>
      <w:r w:rsidRPr="002D16D8">
        <w:rPr>
          <w:rFonts w:asciiTheme="minorHAnsi" w:hAnsiTheme="minorHAnsi" w:cstheme="minorHAnsi"/>
          <w:sz w:val="20"/>
          <w:szCs w:val="20"/>
        </w:rPr>
        <w:t xml:space="preserve">, czyli kryterium oceny </w:t>
      </w:r>
      <w:r w:rsidRPr="002D16D8">
        <w:rPr>
          <w:rFonts w:asciiTheme="minorHAnsi" w:hAnsiTheme="minorHAnsi" w:cstheme="minorHAnsi"/>
          <w:sz w:val="20"/>
          <w:szCs w:val="20"/>
        </w:rPr>
        <w:br/>
        <w:t>i porównania ofert, którego dotyczyły negocjacje i jest objęte ofertą dodatkową.</w:t>
      </w:r>
    </w:p>
    <w:p w14:paraId="3A3C4861" w14:textId="62873C29" w:rsidR="00D96C6F" w:rsidRPr="002D16D8" w:rsidRDefault="00D96C6F" w:rsidP="000E595E">
      <w:pPr>
        <w:pStyle w:val="Akapitzlist"/>
        <w:widowControl w:val="0"/>
        <w:numPr>
          <w:ilvl w:val="0"/>
          <w:numId w:val="88"/>
        </w:numPr>
        <w:tabs>
          <w:tab w:val="left" w:pos="567"/>
        </w:tabs>
        <w:adjustRightInd w:val="0"/>
        <w:spacing w:after="0" w:line="240" w:lineRule="auto"/>
        <w:ind w:left="284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 xml:space="preserve">Oferta powinna być złożona według wzoru </w:t>
      </w:r>
      <w:r w:rsidR="00213767" w:rsidRPr="002D16D8">
        <w:rPr>
          <w:rFonts w:asciiTheme="minorHAnsi" w:hAnsiTheme="minorHAnsi" w:cstheme="minorHAnsi"/>
          <w:sz w:val="20"/>
          <w:szCs w:val="20"/>
        </w:rPr>
        <w:t>F</w:t>
      </w:r>
      <w:r w:rsidRPr="002D16D8">
        <w:rPr>
          <w:rFonts w:asciiTheme="minorHAnsi" w:hAnsiTheme="minorHAnsi" w:cstheme="minorHAnsi"/>
          <w:sz w:val="20"/>
          <w:szCs w:val="20"/>
        </w:rPr>
        <w:t>ormularza oferty zamieszczonego w zaproszeniu.</w:t>
      </w:r>
    </w:p>
    <w:p w14:paraId="5A8DACD6" w14:textId="77777777" w:rsidR="00010896" w:rsidRPr="002D16D8" w:rsidRDefault="00010896" w:rsidP="000E595E">
      <w:pPr>
        <w:pStyle w:val="Tekstpodstawowy"/>
        <w:numPr>
          <w:ilvl w:val="0"/>
          <w:numId w:val="67"/>
        </w:numPr>
        <w:tabs>
          <w:tab w:val="left" w:pos="567"/>
        </w:tabs>
        <w:spacing w:after="0"/>
        <w:ind w:left="284" w:firstLine="0"/>
        <w:jc w:val="both"/>
        <w:rPr>
          <w:rFonts w:asciiTheme="minorHAnsi" w:hAnsiTheme="minorHAnsi" w:cstheme="minorHAnsi"/>
          <w:b/>
          <w:bCs/>
          <w:iCs/>
        </w:rPr>
      </w:pPr>
      <w:r w:rsidRPr="002D16D8">
        <w:rPr>
          <w:rFonts w:asciiTheme="minorHAnsi" w:hAnsiTheme="minorHAnsi" w:cstheme="minorHAnsi"/>
          <w:b/>
          <w:bCs/>
          <w:iCs/>
          <w:lang w:val="pl-PL"/>
        </w:rPr>
        <w:t>Oferty dodatkowe muszą być złożone w języku polskim.</w:t>
      </w:r>
    </w:p>
    <w:p w14:paraId="082C6470" w14:textId="77777777" w:rsidR="00010896" w:rsidRPr="002D16D8" w:rsidRDefault="00010896" w:rsidP="000E595E">
      <w:pPr>
        <w:pStyle w:val="Tekstpodstawowy"/>
        <w:numPr>
          <w:ilvl w:val="0"/>
          <w:numId w:val="67"/>
        </w:numPr>
        <w:tabs>
          <w:tab w:val="left" w:pos="567"/>
        </w:tabs>
        <w:spacing w:after="0"/>
        <w:ind w:left="284" w:firstLine="0"/>
        <w:jc w:val="both"/>
        <w:rPr>
          <w:rFonts w:asciiTheme="minorHAnsi" w:hAnsiTheme="minorHAnsi" w:cstheme="minorHAnsi"/>
          <w:b/>
          <w:bCs/>
          <w:iCs/>
        </w:rPr>
      </w:pPr>
      <w:r w:rsidRPr="002D16D8">
        <w:rPr>
          <w:rFonts w:asciiTheme="minorHAnsi" w:hAnsiTheme="minorHAnsi" w:cstheme="minorHAnsi"/>
          <w:b/>
          <w:bCs/>
          <w:iCs/>
          <w:lang w:val="pl-PL"/>
        </w:rPr>
        <w:t>Zapisy SWZ dotyczące formy i sposobu składania ofert oraz ich podpisu mają odpowiednie zastosowania do składania ofert dodatkowych.</w:t>
      </w:r>
    </w:p>
    <w:p w14:paraId="2A15D63C" w14:textId="77777777" w:rsidR="00010896" w:rsidRPr="002D16D8" w:rsidRDefault="00010896" w:rsidP="000E595E">
      <w:pPr>
        <w:pStyle w:val="Tekstpodstawowy"/>
        <w:numPr>
          <w:ilvl w:val="0"/>
          <w:numId w:val="67"/>
        </w:numPr>
        <w:tabs>
          <w:tab w:val="left" w:pos="567"/>
        </w:tabs>
        <w:spacing w:after="0"/>
        <w:ind w:left="284" w:firstLine="0"/>
        <w:jc w:val="both"/>
        <w:rPr>
          <w:rFonts w:asciiTheme="minorHAnsi" w:hAnsiTheme="minorHAnsi" w:cstheme="minorHAnsi"/>
          <w:b/>
          <w:bCs/>
          <w:iCs/>
        </w:rPr>
      </w:pPr>
      <w:r w:rsidRPr="002D16D8">
        <w:rPr>
          <w:rFonts w:asciiTheme="minorHAnsi" w:hAnsiTheme="minorHAnsi" w:cstheme="minorHAnsi"/>
          <w:b/>
          <w:bCs/>
          <w:iCs/>
        </w:rPr>
        <w:t>Termin otwarcia ofert</w:t>
      </w:r>
      <w:r w:rsidRPr="002D16D8">
        <w:rPr>
          <w:rFonts w:asciiTheme="minorHAnsi" w:hAnsiTheme="minorHAnsi" w:cstheme="minorHAnsi"/>
          <w:b/>
          <w:bCs/>
          <w:iCs/>
          <w:lang w:val="pl-PL"/>
        </w:rPr>
        <w:t xml:space="preserve"> dodatkowych</w:t>
      </w:r>
      <w:r w:rsidRPr="002D16D8">
        <w:rPr>
          <w:rFonts w:asciiTheme="minorHAnsi" w:hAnsiTheme="minorHAnsi" w:cstheme="minorHAnsi"/>
          <w:b/>
          <w:bCs/>
          <w:iCs/>
        </w:rPr>
        <w:t>.</w:t>
      </w:r>
    </w:p>
    <w:p w14:paraId="22C88275" w14:textId="43DC2D7A" w:rsidR="008921AA" w:rsidRPr="002D16D8" w:rsidRDefault="008921AA" w:rsidP="000E595E">
      <w:pPr>
        <w:pStyle w:val="Tekstpodstawowy"/>
        <w:numPr>
          <w:ilvl w:val="6"/>
          <w:numId w:val="54"/>
        </w:numPr>
        <w:tabs>
          <w:tab w:val="left" w:pos="284"/>
          <w:tab w:val="left" w:pos="567"/>
        </w:tabs>
        <w:spacing w:after="0"/>
        <w:ind w:left="284"/>
        <w:jc w:val="both"/>
        <w:rPr>
          <w:rFonts w:asciiTheme="minorHAnsi" w:hAnsiTheme="minorHAnsi" w:cstheme="minorHAnsi"/>
        </w:rPr>
      </w:pPr>
      <w:r w:rsidRPr="002D16D8">
        <w:rPr>
          <w:rFonts w:asciiTheme="minorHAnsi" w:hAnsiTheme="minorHAnsi" w:cstheme="minorHAnsi"/>
          <w:iCs/>
        </w:rPr>
        <w:t xml:space="preserve">Otwarcie </w:t>
      </w:r>
      <w:r w:rsidRPr="002D16D8">
        <w:rPr>
          <w:rFonts w:asciiTheme="minorHAnsi" w:hAnsiTheme="minorHAnsi" w:cstheme="minorHAnsi"/>
          <w:iCs/>
          <w:lang w:val="pl-PL"/>
        </w:rPr>
        <w:t>ofert rozpocznie się  w dniu .......... o godzinie 1</w:t>
      </w:r>
      <w:r w:rsidR="00AC1D5C" w:rsidRPr="002D16D8">
        <w:rPr>
          <w:rFonts w:asciiTheme="minorHAnsi" w:hAnsiTheme="minorHAnsi" w:cstheme="minorHAnsi"/>
          <w:iCs/>
          <w:lang w:val="pl-PL"/>
        </w:rPr>
        <w:t>1</w:t>
      </w:r>
      <w:r w:rsidRPr="002D16D8">
        <w:rPr>
          <w:rFonts w:asciiTheme="minorHAnsi" w:hAnsiTheme="minorHAnsi" w:cstheme="minorHAnsi"/>
          <w:iCs/>
          <w:lang w:val="pl-PL"/>
        </w:rPr>
        <w:t>:</w:t>
      </w:r>
      <w:r w:rsidR="00AC1D5C" w:rsidRPr="002D16D8">
        <w:rPr>
          <w:rFonts w:asciiTheme="minorHAnsi" w:hAnsiTheme="minorHAnsi" w:cstheme="minorHAnsi"/>
          <w:iCs/>
          <w:lang w:val="pl-PL"/>
        </w:rPr>
        <w:t>0</w:t>
      </w:r>
      <w:r w:rsidRPr="002D16D8">
        <w:rPr>
          <w:rFonts w:asciiTheme="minorHAnsi" w:hAnsiTheme="minorHAnsi" w:cstheme="minorHAnsi"/>
          <w:iCs/>
          <w:lang w:val="pl-PL"/>
        </w:rPr>
        <w:t>0:00 na komputerze Zamawiającego.</w:t>
      </w:r>
    </w:p>
    <w:p w14:paraId="2234A5B6" w14:textId="6EBDF314" w:rsidR="00D96C6F" w:rsidRPr="002D16D8" w:rsidRDefault="00D96C6F" w:rsidP="000E595E">
      <w:pPr>
        <w:pStyle w:val="Akapitzlist"/>
        <w:numPr>
          <w:ilvl w:val="6"/>
          <w:numId w:val="54"/>
        </w:num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val="x-none" w:eastAsia="pl-PL"/>
        </w:rPr>
      </w:pPr>
      <w:r w:rsidRPr="002D16D8">
        <w:rPr>
          <w:rFonts w:asciiTheme="minorHAnsi" w:eastAsia="Calibri" w:hAnsiTheme="minorHAnsi" w:cstheme="minorHAnsi"/>
          <w:sz w:val="20"/>
          <w:szCs w:val="20"/>
        </w:rPr>
        <w:t xml:space="preserve">Niezwłocznie po otwarciu ofert Zamawiający udostępni na stronie internetowej prowadzonego postępowania </w:t>
      </w:r>
      <w:r w:rsidRPr="002D16D8">
        <w:rPr>
          <w:rFonts w:asciiTheme="minorHAnsi" w:eastAsia="Calibri" w:hAnsiTheme="minorHAnsi" w:cstheme="minorHAnsi"/>
          <w:iCs/>
          <w:sz w:val="20"/>
          <w:szCs w:val="20"/>
        </w:rPr>
        <w:t>in</w:t>
      </w:r>
      <w:r w:rsidRPr="002D16D8">
        <w:rPr>
          <w:rFonts w:asciiTheme="minorHAnsi" w:eastAsia="Calibri" w:hAnsiTheme="minorHAnsi" w:cstheme="minorHAnsi"/>
          <w:sz w:val="20"/>
          <w:szCs w:val="20"/>
        </w:rPr>
        <w:t>formacje o:</w:t>
      </w:r>
    </w:p>
    <w:p w14:paraId="58C60557" w14:textId="77777777" w:rsidR="00D96C6F" w:rsidRPr="002D16D8" w:rsidRDefault="00D96C6F" w:rsidP="000E595E">
      <w:pPr>
        <w:widowControl w:val="0"/>
        <w:numPr>
          <w:ilvl w:val="1"/>
          <w:numId w:val="102"/>
        </w:numPr>
        <w:tabs>
          <w:tab w:val="left" w:pos="567"/>
        </w:tabs>
        <w:adjustRightInd w:val="0"/>
        <w:spacing w:after="0" w:line="240" w:lineRule="auto"/>
        <w:ind w:left="284" w:right="1" w:firstLine="0"/>
        <w:contextualSpacing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2D16D8">
        <w:rPr>
          <w:rFonts w:asciiTheme="minorHAnsi" w:eastAsia="Calibri" w:hAnsiTheme="minorHAnsi" w:cstheme="minorHAnsi"/>
          <w:sz w:val="20"/>
          <w:szCs w:val="20"/>
        </w:rPr>
        <w:t>nazwach albo imionach i nazwiskach oraz siedzibach lub miejscach prowadzonej działalności gospodarczej albo miejscach zamieszkania Wykonawców, których oferty zostały otwarte,</w:t>
      </w:r>
    </w:p>
    <w:p w14:paraId="3FC7CCB9" w14:textId="77777777" w:rsidR="00D96C6F" w:rsidRPr="002D16D8" w:rsidRDefault="00D96C6F" w:rsidP="000E595E">
      <w:pPr>
        <w:widowControl w:val="0"/>
        <w:numPr>
          <w:ilvl w:val="1"/>
          <w:numId w:val="102"/>
        </w:numPr>
        <w:tabs>
          <w:tab w:val="left" w:pos="567"/>
        </w:tabs>
        <w:adjustRightInd w:val="0"/>
        <w:spacing w:after="0" w:line="240" w:lineRule="auto"/>
        <w:ind w:left="284" w:right="1" w:firstLine="0"/>
        <w:contextualSpacing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2D16D8">
        <w:rPr>
          <w:rFonts w:asciiTheme="minorHAnsi" w:eastAsia="Calibri" w:hAnsiTheme="minorHAnsi" w:cstheme="minorHAnsi"/>
          <w:sz w:val="20"/>
          <w:szCs w:val="20"/>
        </w:rPr>
        <w:t>cenach zawartych w ofertach.</w:t>
      </w:r>
    </w:p>
    <w:p w14:paraId="6F05A12F" w14:textId="77777777" w:rsidR="00D96C6F" w:rsidRPr="002D16D8" w:rsidRDefault="00D96C6F" w:rsidP="000E595E">
      <w:pPr>
        <w:widowControl w:val="0"/>
        <w:numPr>
          <w:ilvl w:val="6"/>
          <w:numId w:val="54"/>
        </w:numPr>
        <w:tabs>
          <w:tab w:val="left" w:pos="567"/>
        </w:tabs>
        <w:adjustRightInd w:val="0"/>
        <w:spacing w:after="0" w:line="240" w:lineRule="auto"/>
        <w:ind w:left="284" w:right="1"/>
        <w:contextualSpacing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2D16D8">
        <w:rPr>
          <w:rFonts w:asciiTheme="minorHAnsi" w:eastAsia="Calibri" w:hAnsiTheme="minorHAnsi" w:cstheme="minorHAnsi"/>
          <w:sz w:val="20"/>
          <w:szCs w:val="20"/>
        </w:rPr>
        <w:lastRenderedPageBreak/>
        <w:t>Informacja zostanie opublikowana na stronie postępowania na platformazakupowa.pl w sekcji ,,Komunikaty”.</w:t>
      </w:r>
    </w:p>
    <w:p w14:paraId="460568F5" w14:textId="77777777" w:rsidR="00D96C6F" w:rsidRPr="002D16D8" w:rsidRDefault="00D96C6F" w:rsidP="000E595E">
      <w:pPr>
        <w:widowControl w:val="0"/>
        <w:numPr>
          <w:ilvl w:val="6"/>
          <w:numId w:val="54"/>
        </w:numPr>
        <w:tabs>
          <w:tab w:val="left" w:pos="567"/>
        </w:tabs>
        <w:adjustRightInd w:val="0"/>
        <w:spacing w:after="0" w:line="240" w:lineRule="auto"/>
        <w:ind w:left="284" w:right="1"/>
        <w:contextualSpacing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2D16D8">
        <w:rPr>
          <w:rFonts w:asciiTheme="minorHAnsi" w:eastAsia="Calibri" w:hAnsiTheme="minorHAnsi" w:cstheme="minorHAnsi"/>
          <w:sz w:val="20"/>
          <w:szCs w:val="20"/>
        </w:rPr>
        <w:t>Zamawiający nie przewiduje przeprowadzania jawnej sesji otwarcia ofert z udziałem Wykonawców, jak też transmitowania sesji otwarcia za pośrednictwem elektronicznych narzędzi do przekazu wideo on-line.</w:t>
      </w:r>
    </w:p>
    <w:p w14:paraId="58985399" w14:textId="77777777" w:rsidR="00D96C6F" w:rsidRPr="002D16D8" w:rsidRDefault="00D96C6F" w:rsidP="000E595E">
      <w:pPr>
        <w:widowControl w:val="0"/>
        <w:numPr>
          <w:ilvl w:val="6"/>
          <w:numId w:val="54"/>
        </w:numPr>
        <w:tabs>
          <w:tab w:val="left" w:pos="567"/>
        </w:tabs>
        <w:adjustRightInd w:val="0"/>
        <w:spacing w:after="0" w:line="240" w:lineRule="auto"/>
        <w:ind w:left="284" w:right="1"/>
        <w:contextualSpacing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2D16D8">
        <w:rPr>
          <w:rFonts w:asciiTheme="minorHAnsi" w:eastAsia="Calibri" w:hAnsiTheme="minorHAnsi" w:cstheme="minorHAnsi"/>
          <w:sz w:val="20"/>
          <w:szCs w:val="20"/>
        </w:rPr>
        <w:t>W przypadku awarii systemu teleinformatycznego, która powoduje brak możliwości otwarcia ofert w terminie określonym przez Zamawiającego, otwarcie ofert następuje niezwłocznie po usunięciu awarii.</w:t>
      </w:r>
    </w:p>
    <w:p w14:paraId="5ACF33A0" w14:textId="33E0EE03" w:rsidR="004614FA" w:rsidRPr="002D16D8" w:rsidRDefault="00D96C6F" w:rsidP="000E595E">
      <w:pPr>
        <w:widowControl w:val="0"/>
        <w:numPr>
          <w:ilvl w:val="6"/>
          <w:numId w:val="54"/>
        </w:numPr>
        <w:tabs>
          <w:tab w:val="left" w:pos="567"/>
        </w:tabs>
        <w:adjustRightInd w:val="0"/>
        <w:spacing w:after="0" w:line="240" w:lineRule="auto"/>
        <w:ind w:left="284" w:right="1"/>
        <w:contextualSpacing/>
        <w:jc w:val="both"/>
        <w:textAlignment w:val="baseline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2D16D8">
        <w:rPr>
          <w:rFonts w:asciiTheme="minorHAnsi" w:eastAsia="Calibri" w:hAnsiTheme="minorHAnsi" w:cstheme="minorHAnsi"/>
          <w:sz w:val="20"/>
          <w:szCs w:val="20"/>
        </w:rPr>
        <w:t>Zamawiający poinformuje o zmianie terminu otwarcia ofert na stronie internetowej prowadzonego postępowania.</w:t>
      </w:r>
      <w:r w:rsidR="00010896" w:rsidRPr="002D16D8">
        <w:rPr>
          <w:rFonts w:asciiTheme="minorHAnsi" w:hAnsiTheme="minorHAnsi" w:cstheme="minorHAnsi"/>
          <w:b/>
          <w:bCs/>
          <w:sz w:val="20"/>
          <w:szCs w:val="20"/>
          <w:u w:val="single"/>
        </w:rPr>
        <w:br w:type="page"/>
      </w:r>
    </w:p>
    <w:p w14:paraId="4157461C" w14:textId="77777777" w:rsidR="004614FA" w:rsidRPr="002D16D8" w:rsidRDefault="004614FA" w:rsidP="004614FA">
      <w:pPr>
        <w:pStyle w:val="Tekstpodstawowy"/>
        <w:tabs>
          <w:tab w:val="left" w:pos="567"/>
        </w:tabs>
        <w:spacing w:after="0"/>
        <w:ind w:left="284" w:right="1"/>
        <w:jc w:val="center"/>
        <w:rPr>
          <w:rFonts w:asciiTheme="minorHAnsi" w:hAnsiTheme="minorHAnsi" w:cstheme="minorHAnsi"/>
          <w:b/>
          <w:bCs/>
          <w:u w:val="single"/>
        </w:rPr>
      </w:pPr>
    </w:p>
    <w:p w14:paraId="000236E6" w14:textId="59FC5BB6" w:rsidR="00010896" w:rsidRPr="002D16D8" w:rsidRDefault="00010896" w:rsidP="004614FA">
      <w:pPr>
        <w:pStyle w:val="Tekstpodstawowy"/>
        <w:tabs>
          <w:tab w:val="left" w:pos="567"/>
        </w:tabs>
        <w:spacing w:after="0"/>
        <w:ind w:left="284" w:right="1"/>
        <w:jc w:val="center"/>
        <w:rPr>
          <w:rFonts w:asciiTheme="minorHAnsi" w:hAnsiTheme="minorHAnsi" w:cstheme="minorHAnsi"/>
          <w:b/>
          <w:bCs/>
          <w:u w:val="single"/>
        </w:rPr>
      </w:pPr>
      <w:r w:rsidRPr="002D16D8">
        <w:rPr>
          <w:rFonts w:asciiTheme="minorHAnsi" w:hAnsiTheme="minorHAnsi" w:cstheme="minorHAnsi"/>
          <w:b/>
          <w:bCs/>
          <w:u w:val="single"/>
        </w:rPr>
        <w:t>FORMULARZ OFERTY DODATKOWEJ</w:t>
      </w:r>
    </w:p>
    <w:p w14:paraId="24D776DD" w14:textId="77777777" w:rsidR="004614FA" w:rsidRPr="002D16D8" w:rsidRDefault="004614FA" w:rsidP="004614FA">
      <w:pPr>
        <w:pStyle w:val="Tekstpodstawowy"/>
        <w:tabs>
          <w:tab w:val="left" w:pos="567"/>
        </w:tabs>
        <w:spacing w:after="0"/>
        <w:ind w:left="284" w:right="1"/>
        <w:rPr>
          <w:rFonts w:asciiTheme="minorHAnsi" w:hAnsiTheme="minorHAnsi" w:cstheme="minorHAnsi"/>
          <w:b/>
          <w:bCs/>
          <w:u w:val="single"/>
        </w:rPr>
      </w:pPr>
    </w:p>
    <w:p w14:paraId="7000C37C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OFERTA DODATKOWA</w:t>
      </w:r>
    </w:p>
    <w:p w14:paraId="68585326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dla Uniwersytetu Jagiellońskiego - Collegium </w:t>
      </w:r>
      <w:proofErr w:type="spellStart"/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Medicum</w:t>
      </w:r>
      <w:proofErr w:type="spellEnd"/>
    </w:p>
    <w:p w14:paraId="1F7ABE2F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55FA3603" w14:textId="77777777" w:rsidR="00AC1D5C" w:rsidRPr="002D16D8" w:rsidRDefault="00AC1D5C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E1558D4" w14:textId="77777777" w:rsidR="00AC1D5C" w:rsidRPr="002D16D8" w:rsidRDefault="00AC1D5C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50AE00D" w14:textId="238FCCAC" w:rsidR="00010896" w:rsidRPr="002D16D8" w:rsidRDefault="00010896" w:rsidP="00AC1D5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Nazwa (Firma) Wykonawcy – …………………….........</w:t>
      </w:r>
      <w:r w:rsidR="00AC1D5C" w:rsidRPr="002D16D8">
        <w:rPr>
          <w:rFonts w:asciiTheme="minorHAnsi" w:hAnsiTheme="minorHAnsi" w:cstheme="minorHAnsi"/>
          <w:sz w:val="20"/>
          <w:szCs w:val="20"/>
          <w:lang w:eastAsia="pl-PL"/>
        </w:rPr>
        <w:t>..........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</w:t>
      </w:r>
    </w:p>
    <w:p w14:paraId="7F3BA4E4" w14:textId="77777777" w:rsidR="00AC1D5C" w:rsidRPr="002D16D8" w:rsidRDefault="00AC1D5C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BD0735" w14:textId="77777777" w:rsidR="00AC1D5C" w:rsidRPr="002D16D8" w:rsidRDefault="00AC1D5C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22B5F5EE" w14:textId="5C65D54F" w:rsidR="00010896" w:rsidRPr="002D16D8" w:rsidRDefault="00010896" w:rsidP="00AC1D5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Adres Wykonawcy – ……..............................</w:t>
      </w:r>
      <w:r w:rsidR="00AC1D5C"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</w:t>
      </w:r>
    </w:p>
    <w:p w14:paraId="7ADAEB0C" w14:textId="77777777" w:rsidR="00AC1D5C" w:rsidRPr="002D16D8" w:rsidRDefault="00AC1D5C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0DB2F379" w14:textId="77777777" w:rsidR="00AC1D5C" w:rsidRPr="002D16D8" w:rsidRDefault="00AC1D5C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E3C7828" w14:textId="278FC729" w:rsidR="00010896" w:rsidRPr="002D16D8" w:rsidRDefault="00010896" w:rsidP="00AC1D5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  <w:r w:rsidR="00AC1D5C"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>………………</w:t>
      </w:r>
      <w:r w:rsidR="00AC1D5C" w:rsidRPr="002D16D8">
        <w:rPr>
          <w:rFonts w:asciiTheme="minorHAnsi" w:hAnsiTheme="minorHAnsi" w:cstheme="minorHAnsi"/>
          <w:sz w:val="20"/>
          <w:szCs w:val="20"/>
          <w:lang w:eastAsia="pl-PL"/>
        </w:rPr>
        <w:t>………………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</w:t>
      </w:r>
    </w:p>
    <w:p w14:paraId="50DA8AF8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D8F5123" w14:textId="77777777" w:rsidR="00AC1D5C" w:rsidRPr="002D16D8" w:rsidRDefault="00AC1D5C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75BDD70" w14:textId="6B5B45C4" w:rsidR="00010896" w:rsidRPr="002D16D8" w:rsidRDefault="00010896" w:rsidP="00AC1D5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val="en-US" w:eastAsia="pl-PL"/>
        </w:rPr>
        <w:t>Tel. - ....................</w:t>
      </w:r>
      <w:r w:rsidR="00AC1D5C" w:rsidRPr="002D16D8">
        <w:rPr>
          <w:rFonts w:asciiTheme="minorHAnsi" w:hAnsiTheme="minorHAnsi" w:cstheme="minorHAnsi"/>
          <w:sz w:val="20"/>
          <w:szCs w:val="20"/>
          <w:lang w:val="en-US" w:eastAsia="pl-PL"/>
        </w:rPr>
        <w:t>.....................</w:t>
      </w:r>
      <w:r w:rsidRPr="002D16D8">
        <w:rPr>
          <w:rFonts w:asciiTheme="minorHAnsi" w:hAnsiTheme="minorHAnsi" w:cstheme="minorHAnsi"/>
          <w:sz w:val="20"/>
          <w:szCs w:val="20"/>
          <w:lang w:val="en-US" w:eastAsia="pl-PL"/>
        </w:rPr>
        <w:t>.............................; E-mail: ...................</w:t>
      </w:r>
      <w:r w:rsidR="00AC1D5C" w:rsidRPr="002D16D8">
        <w:rPr>
          <w:rFonts w:asciiTheme="minorHAnsi" w:hAnsiTheme="minorHAnsi" w:cstheme="minorHAnsi"/>
          <w:sz w:val="20"/>
          <w:szCs w:val="20"/>
          <w:lang w:val="en-US" w:eastAsia="pl-PL"/>
        </w:rPr>
        <w:t>........................</w:t>
      </w:r>
      <w:r w:rsidRPr="002D16D8">
        <w:rPr>
          <w:rFonts w:asciiTheme="minorHAnsi" w:hAnsiTheme="minorHAnsi" w:cstheme="minorHAnsi"/>
          <w:sz w:val="20"/>
          <w:szCs w:val="20"/>
          <w:lang w:val="en-US" w:eastAsia="pl-PL"/>
        </w:rPr>
        <w:t>.....................................................;</w:t>
      </w:r>
    </w:p>
    <w:p w14:paraId="5A4AED40" w14:textId="77777777" w:rsidR="00010896" w:rsidRPr="002D16D8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918AFD7" w14:textId="77777777" w:rsidR="00AC1D5C" w:rsidRPr="002D16D8" w:rsidRDefault="00AC1D5C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077C88BE" w14:textId="44A4A8A7" w:rsidR="00010896" w:rsidRPr="002D16D8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</w:t>
      </w:r>
      <w:r w:rsidR="00AC1D5C" w:rsidRPr="002D16D8">
        <w:rPr>
          <w:rFonts w:asciiTheme="minorHAnsi" w:hAnsiTheme="minorHAnsi" w:cstheme="minorHAnsi"/>
          <w:sz w:val="20"/>
          <w:szCs w:val="20"/>
          <w:lang w:val="en-US" w:eastAsia="pl-PL"/>
        </w:rPr>
        <w:t>...........</w:t>
      </w:r>
      <w:r w:rsidRPr="002D16D8">
        <w:rPr>
          <w:rFonts w:asciiTheme="minorHAnsi" w:hAnsiTheme="minorHAnsi" w:cstheme="minorHAnsi"/>
          <w:sz w:val="20"/>
          <w:szCs w:val="20"/>
          <w:lang w:val="en-US" w:eastAsia="pl-PL"/>
        </w:rPr>
        <w:t>.......................................; REGON - .............</w:t>
      </w:r>
      <w:r w:rsidR="00AC1D5C" w:rsidRPr="002D16D8">
        <w:rPr>
          <w:rFonts w:asciiTheme="minorHAnsi" w:hAnsiTheme="minorHAnsi" w:cstheme="minorHAnsi"/>
          <w:sz w:val="20"/>
          <w:szCs w:val="20"/>
          <w:lang w:val="en-US" w:eastAsia="pl-PL"/>
        </w:rPr>
        <w:t>.................................................</w:t>
      </w:r>
      <w:r w:rsidRPr="002D16D8">
        <w:rPr>
          <w:rFonts w:asciiTheme="minorHAnsi" w:hAnsiTheme="minorHAnsi" w:cstheme="minorHAnsi"/>
          <w:sz w:val="20"/>
          <w:szCs w:val="20"/>
          <w:lang w:val="en-US" w:eastAsia="pl-PL"/>
        </w:rPr>
        <w:t>................................;</w:t>
      </w:r>
    </w:p>
    <w:p w14:paraId="4F96A85B" w14:textId="77777777" w:rsidR="00010896" w:rsidRPr="002D16D8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22E6ADC8" w14:textId="24371EEA" w:rsidR="004A5D65" w:rsidRPr="002D16D8" w:rsidRDefault="004A5D65" w:rsidP="00143CBD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Nawiązując do ogłoszenia o zamówieniu w trybie podstawowym </w:t>
      </w:r>
      <w:r w:rsidR="00396A0A"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 fakultatywnymi negocjacjami </w:t>
      </w:r>
      <w:r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na </w:t>
      </w:r>
      <w:r w:rsidRPr="002D16D8">
        <w:rPr>
          <w:rFonts w:asciiTheme="minorHAnsi" w:hAnsiTheme="minorHAnsi" w:cstheme="minorHAnsi"/>
          <w:i/>
          <w:sz w:val="20"/>
          <w:szCs w:val="20"/>
        </w:rPr>
        <w:t xml:space="preserve">wyłonienie Wykonawcy w zakresie </w:t>
      </w:r>
      <w:r w:rsidR="00783278" w:rsidRPr="002D16D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dostawy </w:t>
      </w:r>
      <w:r w:rsidR="00143CBD" w:rsidRPr="002D16D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systemu EMG 8 kanałowego dedykowanego do zastosowań stomatologicznych wraz z dodatkowym wyposażeniem zgodnie z realizacją inwestycji związanej z działalnością naukową pn. „Wysokospecjalistyczna ocena napięcia mięśni żucia w przebiegu zaburzeń skroniowo-żuchwowych”, o której mowa w informacji Ministra Nauki z dnia 17.06.2024r. nr 7467/IA/SP/2024, </w:t>
      </w:r>
      <w:r w:rsidR="00783278" w:rsidRPr="002D16D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</w:t>
      </w:r>
      <w:r w:rsidRPr="002D16D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dla Uniwersytetu Jagiellońskiego - Collegium </w:t>
      </w:r>
      <w:proofErr w:type="spellStart"/>
      <w:r w:rsidRPr="002D16D8">
        <w:rPr>
          <w:rFonts w:asciiTheme="minorHAnsi" w:hAnsiTheme="minorHAnsi" w:cstheme="minorHAnsi"/>
          <w:b/>
          <w:bCs/>
          <w:i/>
          <w:sz w:val="20"/>
          <w:szCs w:val="20"/>
        </w:rPr>
        <w:t>Medicum</w:t>
      </w:r>
      <w:proofErr w:type="spellEnd"/>
      <w:r w:rsidRPr="002D16D8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w Krakowie</w:t>
      </w:r>
      <w:r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,</w:t>
      </w:r>
      <w:r w:rsidR="00143CBD" w:rsidRPr="002D16D8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</w:t>
      </w:r>
      <w:r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06A58B34" w14:textId="77777777" w:rsidR="004A5D65" w:rsidRPr="002D16D8" w:rsidRDefault="004A5D65" w:rsidP="004A5D6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7DA108D" w14:textId="77777777" w:rsidR="004A5D65" w:rsidRPr="002D16D8" w:rsidRDefault="004A5D65" w:rsidP="004A5D6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3B9AFB7" w14:textId="77777777" w:rsidR="004A5D65" w:rsidRPr="002D16D8" w:rsidRDefault="004A5D65" w:rsidP="004A5D6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2596C5B1" w14:textId="77777777" w:rsidR="004A5D65" w:rsidRPr="002D16D8" w:rsidRDefault="004A5D65" w:rsidP="004A5D6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242AD259" w14:textId="77777777" w:rsidR="004A5D65" w:rsidRPr="002D16D8" w:rsidRDefault="004A5D65" w:rsidP="004A5D6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9D458E8" w14:textId="77777777" w:rsidR="004A5D65" w:rsidRPr="002D16D8" w:rsidRDefault="004A5D65" w:rsidP="004A5D6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02637515" w14:textId="77777777" w:rsidR="004A5D65" w:rsidRPr="002D16D8" w:rsidRDefault="004A5D65" w:rsidP="004A5D6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C8F4DF8" w14:textId="77777777" w:rsidR="004A5D65" w:rsidRPr="002D16D8" w:rsidRDefault="004A5D65" w:rsidP="004A5D6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60AEE46F" w14:textId="77777777" w:rsidR="004A5D65" w:rsidRPr="002D16D8" w:rsidRDefault="004A5D65" w:rsidP="004A5D6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2D16D8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307E4FCA" w14:textId="77777777" w:rsidR="004A5D65" w:rsidRPr="002D16D8" w:rsidRDefault="004A5D65" w:rsidP="00D65BDA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78C7CD93" w14:textId="449651C6" w:rsidR="004A5D65" w:rsidRPr="002D16D8" w:rsidRDefault="004A5D65" w:rsidP="000E595E">
      <w:pPr>
        <w:pStyle w:val="Akapitzlist"/>
        <w:numPr>
          <w:ilvl w:val="6"/>
          <w:numId w:val="82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575869A" w14:textId="77777777" w:rsidR="00006426" w:rsidRPr="002D16D8" w:rsidRDefault="004A5D65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2D16D8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2D16D8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="00006426" w:rsidRPr="002D16D8">
        <w:rPr>
          <w:rFonts w:asciiTheme="minorHAnsi" w:hAnsiTheme="minorHAnsi" w:cstheme="minorHAnsi"/>
          <w:sz w:val="20"/>
          <w:szCs w:val="20"/>
        </w:rPr>
        <w:t>.</w:t>
      </w:r>
    </w:p>
    <w:p w14:paraId="596F1056" w14:textId="77777777" w:rsidR="00AA11AF" w:rsidRPr="002D16D8" w:rsidRDefault="00AA11AF" w:rsidP="00C225D5">
      <w:pPr>
        <w:tabs>
          <w:tab w:val="left" w:pos="426"/>
          <w:tab w:val="left" w:pos="567"/>
          <w:tab w:val="left" w:leader="dot" w:pos="212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sectPr w:rsidR="00AA11AF" w:rsidRPr="002D16D8" w:rsidSect="00DB4286">
      <w:headerReference w:type="default" r:id="rId18"/>
      <w:footerReference w:type="default" r:id="rId19"/>
      <w:headerReference w:type="first" r:id="rId20"/>
      <w:pgSz w:w="11906" w:h="16838"/>
      <w:pgMar w:top="993" w:right="849" w:bottom="851" w:left="993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D461E3" w14:textId="77777777" w:rsidR="00734BCA" w:rsidRDefault="00734BCA" w:rsidP="00B503BE">
      <w:pPr>
        <w:spacing w:after="0" w:line="240" w:lineRule="auto"/>
      </w:pPr>
      <w:r>
        <w:separator/>
      </w:r>
    </w:p>
  </w:endnote>
  <w:endnote w:type="continuationSeparator" w:id="0">
    <w:p w14:paraId="490BE10B" w14:textId="77777777" w:rsidR="00734BCA" w:rsidRDefault="00734BCA" w:rsidP="00B503BE">
      <w:pPr>
        <w:spacing w:after="0" w:line="240" w:lineRule="auto"/>
      </w:pPr>
      <w:r>
        <w:continuationSeparator/>
      </w:r>
    </w:p>
  </w:endnote>
  <w:endnote w:type="continuationNotice" w:id="1">
    <w:p w14:paraId="1681DAFC" w14:textId="77777777" w:rsidR="00734BCA" w:rsidRDefault="00734B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7FD14C-3F5A-4661-AE86-134081EBE57A}"/>
    <w:embedBold r:id="rId2" w:fontKey="{065D9A06-618E-4E5D-93CC-184794CB3C89}"/>
    <w:embedItalic r:id="rId3" w:fontKey="{BEA37361-BDE5-4473-9D02-40BA48DFD31C}"/>
    <w:embedBoldItalic r:id="rId4" w:fontKey="{F65B5022-7C58-4848-B14D-73926036EC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  <w:embedRegular r:id="rId5" w:fontKey="{BC0F5220-E8F2-490D-9DD7-40CCCA2C244C}"/>
    <w:embedBold r:id="rId6" w:fontKey="{F6EED32D-8D82-462E-A161-12FE2BB4596D}"/>
    <w:embedItalic r:id="rId7" w:fontKey="{035801C1-13DD-4436-805B-117AA547D7F0}"/>
    <w:embedBoldItalic r:id="rId8" w:fontKey="{70EFC36C-33AD-465D-B0F2-BC259C4EA4F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AA19C31D-5B9D-4A0E-831D-F9640B7464F2}"/>
    <w:embedItalic r:id="rId10" w:fontKey="{633F0ACC-0B58-4684-9A14-B8FA5D492E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235853A-31E8-4043-9D9E-FBDEAB874BDE}"/>
  </w:font>
  <w:font w:name="OpenSymbol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CB7556C5-058A-43CC-99E0-CE7E7D5DE9B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37A78388-53DC-4DC4-8F91-CF7135C9C24F}"/>
    <w:embedItalic r:id="rId14" w:fontKey="{FEF4E784-CBC8-41E5-862D-31B59F6A60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57F7A6EE-9D2B-4FE8-857C-35F7BA8752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11B20" w14:textId="77777777" w:rsidR="00506052" w:rsidRPr="007608B2" w:rsidRDefault="00506052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506052" w:rsidRPr="007608B2" w:rsidRDefault="00506052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506052" w:rsidRPr="007608B2" w:rsidRDefault="00506052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506052" w:rsidRPr="007608B2" w:rsidRDefault="00506052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39AAD3A0" w:rsidR="00506052" w:rsidRPr="00D65BDA" w:rsidRDefault="00506052" w:rsidP="00A94343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032A66"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59</w: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032A66"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59</w: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39AAD3A0" w:rsidR="00506052" w:rsidRPr="00D65BDA" w:rsidRDefault="00506052" w:rsidP="00A94343">
                    <w:pPr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032A66"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59</w: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032A66"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59</w: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4D3C8C" w14:textId="77777777" w:rsidR="00734BCA" w:rsidRDefault="00734BCA" w:rsidP="00B503BE">
      <w:pPr>
        <w:spacing w:after="0" w:line="240" w:lineRule="auto"/>
      </w:pPr>
      <w:r>
        <w:separator/>
      </w:r>
    </w:p>
  </w:footnote>
  <w:footnote w:type="continuationSeparator" w:id="0">
    <w:p w14:paraId="42603095" w14:textId="77777777" w:rsidR="00734BCA" w:rsidRDefault="00734BCA" w:rsidP="00B503BE">
      <w:pPr>
        <w:spacing w:after="0" w:line="240" w:lineRule="auto"/>
      </w:pPr>
      <w:r>
        <w:continuationSeparator/>
      </w:r>
    </w:p>
  </w:footnote>
  <w:footnote w:type="continuationNotice" w:id="1">
    <w:p w14:paraId="1EDF78D0" w14:textId="77777777" w:rsidR="00734BCA" w:rsidRDefault="00734B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BD792" w14:textId="77777777" w:rsidR="00506052" w:rsidRDefault="00506052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40BC4D78" w14:textId="77777777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</w:p>
  <w:p w14:paraId="5448AC53" w14:textId="1650BDB2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 xml:space="preserve">                                                    </w:t>
    </w:r>
  </w:p>
  <w:p w14:paraId="276CC354" w14:textId="6B21A4B4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</w:p>
  <w:p w14:paraId="1C49B6A3" w14:textId="174953F6" w:rsidR="00506052" w:rsidRPr="001D7694" w:rsidRDefault="00506052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 w:rsidR="008867DD">
      <w:rPr>
        <w:rFonts w:ascii="Calibri" w:hAnsi="Calibri" w:cs="Calibri"/>
        <w:b/>
        <w:sz w:val="18"/>
        <w:szCs w:val="18"/>
      </w:rPr>
      <w:t>63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67AEE" w14:textId="77777777" w:rsidR="00506052" w:rsidRDefault="00506052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24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24086302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8241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100227277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52051533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506052" w:rsidRDefault="00506052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506052" w:rsidRPr="005C4307" w:rsidRDefault="00506052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506052" w:rsidRDefault="005060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A"/>
    <w:multiLevelType w:val="multilevel"/>
    <w:tmpl w:val="FB5EFCBA"/>
    <w:name w:val="WW8Num2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Symbol" w:hAnsi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Symbol" w:hAnsi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Symbol" w:hAnsi="Symbol" w:hint="default"/>
      </w:rPr>
    </w:lvl>
  </w:abstractNum>
  <w:abstractNum w:abstractNumId="6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7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8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9" w15:restartNumberingAfterBreak="0">
    <w:nsid w:val="00000024"/>
    <w:multiLevelType w:val="multilevel"/>
    <w:tmpl w:val="00000024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  <w:color w:val="000000"/>
        <w:kern w:val="2"/>
        <w:sz w:val="20"/>
        <w:szCs w:val="20"/>
        <w:lang w:eastAsia="pl-PL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0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1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2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4" w15:restartNumberingAfterBreak="0">
    <w:nsid w:val="0000003A"/>
    <w:multiLevelType w:val="multilevel"/>
    <w:tmpl w:val="EA10F76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b w:val="0"/>
        <w:bCs w:val="0"/>
        <w:i w:val="0"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44"/>
    <w:multiLevelType w:val="multilevel"/>
    <w:tmpl w:val="50C064F0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strike w:val="0"/>
        <w:color w:val="000000"/>
        <w:sz w:val="20"/>
        <w:szCs w:val="20"/>
        <w:vertAlign w:val="baseline"/>
        <w:lang w:val="sq-AL" w:eastAsia="en-U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7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022C6F9C"/>
    <w:multiLevelType w:val="hybridMultilevel"/>
    <w:tmpl w:val="12C8CF30"/>
    <w:lvl w:ilvl="0" w:tplc="87264F70">
      <w:start w:val="9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0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6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7" w15:restartNumberingAfterBreak="0">
    <w:nsid w:val="09C745EB"/>
    <w:multiLevelType w:val="hybridMultilevel"/>
    <w:tmpl w:val="C6D4333A"/>
    <w:lvl w:ilvl="0" w:tplc="7000250E">
      <w:start w:val="2"/>
      <w:numFmt w:val="decimal"/>
      <w:lvlText w:val="%1."/>
      <w:lvlJc w:val="left"/>
      <w:pPr>
        <w:ind w:left="644" w:hanging="360"/>
      </w:pPr>
      <w:rPr>
        <w:rFonts w:hint="default"/>
        <w:b w:val="0"/>
        <w:bCs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C000B6"/>
    <w:multiLevelType w:val="hybridMultilevel"/>
    <w:tmpl w:val="C0E81D9E"/>
    <w:lvl w:ilvl="0" w:tplc="83BC591C">
      <w:start w:val="18"/>
      <w:numFmt w:val="decimal"/>
      <w:lvlText w:val="%1."/>
      <w:lvlJc w:val="left"/>
      <w:pPr>
        <w:ind w:left="1288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1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2" w15:restartNumberingAfterBreak="0">
    <w:nsid w:val="0E8F2DBB"/>
    <w:multiLevelType w:val="multilevel"/>
    <w:tmpl w:val="06460CC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3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5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118958CD"/>
    <w:multiLevelType w:val="multilevel"/>
    <w:tmpl w:val="3B2A460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ascii="Calibri" w:eastAsia="Calibri" w:hAnsi="Calibri" w:cs="Calibri"/>
        <w:b w:val="0"/>
        <w:bCs w:val="0"/>
      </w:rPr>
    </w:lvl>
    <w:lvl w:ilvl="2">
      <w:start w:val="1"/>
      <w:numFmt w:val="lowerRoman"/>
      <w:lvlText w:val="%3)"/>
      <w:lvlJc w:val="left"/>
      <w:pPr>
        <w:ind w:left="1364" w:hanging="360"/>
      </w:pPr>
    </w:lvl>
    <w:lvl w:ilvl="3">
      <w:start w:val="1"/>
      <w:numFmt w:val="decimal"/>
      <w:lvlText w:val="(%4)"/>
      <w:lvlJc w:val="left"/>
      <w:pPr>
        <w:ind w:left="1724" w:hanging="360"/>
      </w:pPr>
    </w:lvl>
    <w:lvl w:ilvl="4">
      <w:start w:val="1"/>
      <w:numFmt w:val="lowerLetter"/>
      <w:lvlText w:val="(%5)"/>
      <w:lvlJc w:val="left"/>
      <w:pPr>
        <w:ind w:left="2084" w:hanging="360"/>
      </w:pPr>
    </w:lvl>
    <w:lvl w:ilvl="5">
      <w:start w:val="1"/>
      <w:numFmt w:val="lowerRoman"/>
      <w:lvlText w:val="(%6)"/>
      <w:lvlJc w:val="left"/>
      <w:pPr>
        <w:ind w:left="2444" w:hanging="360"/>
      </w:pPr>
    </w:lvl>
    <w:lvl w:ilvl="6">
      <w:start w:val="1"/>
      <w:numFmt w:val="decimal"/>
      <w:lvlText w:val="%7."/>
      <w:lvlJc w:val="left"/>
      <w:pPr>
        <w:ind w:left="2804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3164" w:hanging="360"/>
      </w:pPr>
    </w:lvl>
    <w:lvl w:ilvl="8">
      <w:start w:val="1"/>
      <w:numFmt w:val="lowerRoman"/>
      <w:lvlText w:val="%9."/>
      <w:lvlJc w:val="left"/>
      <w:pPr>
        <w:ind w:left="3524" w:hanging="360"/>
      </w:pPr>
    </w:lvl>
  </w:abstractNum>
  <w:abstractNum w:abstractNumId="37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8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9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0" w15:restartNumberingAfterBreak="0">
    <w:nsid w:val="146471F8"/>
    <w:multiLevelType w:val="hybridMultilevel"/>
    <w:tmpl w:val="99166906"/>
    <w:lvl w:ilvl="0" w:tplc="9052055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3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6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7" w15:restartNumberingAfterBreak="0">
    <w:nsid w:val="1F6A4D65"/>
    <w:multiLevelType w:val="hybridMultilevel"/>
    <w:tmpl w:val="5F4C4C76"/>
    <w:lvl w:ilvl="0" w:tplc="58D2FDD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color w:val="auto"/>
      </w:rPr>
    </w:lvl>
    <w:lvl w:ilvl="1" w:tplc="9D0C3EA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2" w:tplc="0F9AD7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/>
      </w:rPr>
    </w:lvl>
    <w:lvl w:ilvl="3" w:tplc="45FA1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49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0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3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4" w15:restartNumberingAfterBreak="0">
    <w:nsid w:val="253D5097"/>
    <w:multiLevelType w:val="multilevel"/>
    <w:tmpl w:val="4920CA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55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6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7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8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0" w15:restartNumberingAfterBreak="0">
    <w:nsid w:val="2E762358"/>
    <w:multiLevelType w:val="hybridMultilevel"/>
    <w:tmpl w:val="E2CAE59E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1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2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3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5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6" w15:restartNumberingAfterBreak="0">
    <w:nsid w:val="32D71952"/>
    <w:multiLevelType w:val="multilevel"/>
    <w:tmpl w:val="9B1AAAD0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  <w:b w:val="0"/>
      </w:rPr>
    </w:lvl>
  </w:abstractNum>
  <w:abstractNum w:abstractNumId="67" w15:restartNumberingAfterBreak="0">
    <w:nsid w:val="32DD103F"/>
    <w:multiLevelType w:val="multilevel"/>
    <w:tmpl w:val="9162C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8" w15:restartNumberingAfterBreak="0">
    <w:nsid w:val="32E70AD3"/>
    <w:multiLevelType w:val="multilevel"/>
    <w:tmpl w:val="BE1A6B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69" w15:restartNumberingAfterBreak="0">
    <w:nsid w:val="33492440"/>
    <w:multiLevelType w:val="hybridMultilevel"/>
    <w:tmpl w:val="DF521070"/>
    <w:lvl w:ilvl="0" w:tplc="F1E46042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1" w15:restartNumberingAfterBreak="0">
    <w:nsid w:val="36B20CDF"/>
    <w:multiLevelType w:val="hybridMultilevel"/>
    <w:tmpl w:val="7778B418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3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39FB1344"/>
    <w:multiLevelType w:val="multilevel"/>
    <w:tmpl w:val="7A28EB7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Theme="minorHAnsi" w:eastAsia="Ubuntu Light" w:hAnsiTheme="minorHAnsi" w:cstheme="minorHAns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5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E9D5405"/>
    <w:multiLevelType w:val="hybridMultilevel"/>
    <w:tmpl w:val="34E6C480"/>
    <w:lvl w:ilvl="0" w:tplc="A25C33AE">
      <w:start w:val="9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41593372"/>
    <w:multiLevelType w:val="hybridMultilevel"/>
    <w:tmpl w:val="D8AE3D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1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2" w15:restartNumberingAfterBreak="0">
    <w:nsid w:val="451B55CA"/>
    <w:multiLevelType w:val="multilevel"/>
    <w:tmpl w:val="94A61D9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Symbol" w:hAnsi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Symbol" w:hAnsi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Symbol" w:hAnsi="Symbol" w:hint="default"/>
      </w:rPr>
    </w:lvl>
  </w:abstractNum>
  <w:abstractNum w:abstractNumId="83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4" w15:restartNumberingAfterBreak="0">
    <w:nsid w:val="48687ADD"/>
    <w:multiLevelType w:val="hybridMultilevel"/>
    <w:tmpl w:val="E48EA954"/>
    <w:lvl w:ilvl="0" w:tplc="872AD6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4886069C"/>
    <w:multiLevelType w:val="hybridMultilevel"/>
    <w:tmpl w:val="85B84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87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8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89" w15:restartNumberingAfterBreak="0">
    <w:nsid w:val="4DEB6997"/>
    <w:multiLevelType w:val="hybridMultilevel"/>
    <w:tmpl w:val="20A0FF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1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2" w15:restartNumberingAfterBreak="0">
    <w:nsid w:val="4E875970"/>
    <w:multiLevelType w:val="hybridMultilevel"/>
    <w:tmpl w:val="ABECF1B2"/>
    <w:lvl w:ilvl="0" w:tplc="DD54A346">
      <w:start w:val="16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4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5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6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7" w15:restartNumberingAfterBreak="0">
    <w:nsid w:val="541B4E86"/>
    <w:multiLevelType w:val="hybridMultilevel"/>
    <w:tmpl w:val="3F4A67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99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0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5D64584"/>
    <w:multiLevelType w:val="multilevel"/>
    <w:tmpl w:val="370062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2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3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5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6" w15:restartNumberingAfterBreak="0">
    <w:nsid w:val="5A000684"/>
    <w:multiLevelType w:val="multilevel"/>
    <w:tmpl w:val="89367C8C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ascii="Calibri" w:eastAsia="Calibri" w:hAnsi="Calibri" w:cs="Calibri"/>
        <w:b w:val="0"/>
        <w:bCs w:val="0"/>
      </w:rPr>
    </w:lvl>
    <w:lvl w:ilvl="2">
      <w:start w:val="1"/>
      <w:numFmt w:val="lowerRoman"/>
      <w:lvlText w:val="%3)"/>
      <w:lvlJc w:val="left"/>
      <w:pPr>
        <w:ind w:left="1364" w:hanging="360"/>
      </w:pPr>
    </w:lvl>
    <w:lvl w:ilvl="3">
      <w:start w:val="1"/>
      <w:numFmt w:val="decimal"/>
      <w:lvlText w:val="(%4)"/>
      <w:lvlJc w:val="left"/>
      <w:pPr>
        <w:ind w:left="1724" w:hanging="360"/>
      </w:pPr>
    </w:lvl>
    <w:lvl w:ilvl="4">
      <w:start w:val="1"/>
      <w:numFmt w:val="lowerLetter"/>
      <w:lvlText w:val="(%5)"/>
      <w:lvlJc w:val="left"/>
      <w:pPr>
        <w:ind w:left="2084" w:hanging="360"/>
      </w:pPr>
    </w:lvl>
    <w:lvl w:ilvl="5">
      <w:start w:val="1"/>
      <w:numFmt w:val="lowerRoman"/>
      <w:lvlText w:val="(%6)"/>
      <w:lvlJc w:val="left"/>
      <w:pPr>
        <w:ind w:left="2444" w:hanging="360"/>
      </w:pPr>
    </w:lvl>
    <w:lvl w:ilvl="6">
      <w:start w:val="1"/>
      <w:numFmt w:val="decimal"/>
      <w:lvlText w:val="%7."/>
      <w:lvlJc w:val="left"/>
      <w:pPr>
        <w:ind w:left="2804" w:hanging="360"/>
      </w:pPr>
      <w:rPr>
        <w:b w:val="0"/>
        <w:i w:val="0"/>
        <w:iCs/>
      </w:rPr>
    </w:lvl>
    <w:lvl w:ilvl="7">
      <w:start w:val="1"/>
      <w:numFmt w:val="lowerLetter"/>
      <w:lvlText w:val="%8."/>
      <w:lvlJc w:val="left"/>
      <w:pPr>
        <w:ind w:left="3164" w:hanging="360"/>
      </w:pPr>
    </w:lvl>
    <w:lvl w:ilvl="8">
      <w:start w:val="1"/>
      <w:numFmt w:val="lowerRoman"/>
      <w:lvlText w:val="%9."/>
      <w:lvlJc w:val="left"/>
      <w:pPr>
        <w:ind w:left="3524" w:hanging="360"/>
      </w:pPr>
    </w:lvl>
  </w:abstractNum>
  <w:abstractNum w:abstractNumId="107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8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0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0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1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2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3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5" w15:restartNumberingAfterBreak="0">
    <w:nsid w:val="60F01B23"/>
    <w:multiLevelType w:val="multilevel"/>
    <w:tmpl w:val="91D63C08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-2237"/>
        </w:tabs>
        <w:ind w:left="643" w:hanging="360"/>
      </w:pPr>
      <w:rPr>
        <w:rFonts w:ascii="Calibri" w:hAnsi="Calibri" w:cs="Calibri"/>
        <w:b w:val="0"/>
        <w:i w:val="0"/>
        <w:iCs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6" w15:restartNumberingAfterBreak="0">
    <w:nsid w:val="61C20981"/>
    <w:multiLevelType w:val="multilevel"/>
    <w:tmpl w:val="7608B5E4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117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8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19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0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1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2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23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4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5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6" w15:restartNumberingAfterBreak="0">
    <w:nsid w:val="6760126A"/>
    <w:multiLevelType w:val="hybridMultilevel"/>
    <w:tmpl w:val="2828133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7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8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9" w15:restartNumberingAfterBreak="0">
    <w:nsid w:val="6A1572D3"/>
    <w:multiLevelType w:val="hybridMultilevel"/>
    <w:tmpl w:val="FBA48AF2"/>
    <w:lvl w:ilvl="0" w:tplc="60C4A7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1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2" w15:restartNumberingAfterBreak="0">
    <w:nsid w:val="6C9E4667"/>
    <w:multiLevelType w:val="hybridMultilevel"/>
    <w:tmpl w:val="455C2DF8"/>
    <w:lvl w:ilvl="0" w:tplc="04150017">
      <w:start w:val="1"/>
      <w:numFmt w:val="lowerLetter"/>
      <w:lvlText w:val="%1)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33" w15:restartNumberingAfterBreak="0">
    <w:nsid w:val="6DE4227B"/>
    <w:multiLevelType w:val="multilevel"/>
    <w:tmpl w:val="D096A9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4" w15:restartNumberingAfterBreak="0">
    <w:nsid w:val="6EF162D4"/>
    <w:multiLevelType w:val="hybridMultilevel"/>
    <w:tmpl w:val="FB2EBA1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5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6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37" w15:restartNumberingAfterBreak="0">
    <w:nsid w:val="703F7DFE"/>
    <w:multiLevelType w:val="hybridMultilevel"/>
    <w:tmpl w:val="D3E817C4"/>
    <w:lvl w:ilvl="0" w:tplc="3F40DCD4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9" w15:restartNumberingAfterBreak="0">
    <w:nsid w:val="710233DE"/>
    <w:multiLevelType w:val="hybridMultilevel"/>
    <w:tmpl w:val="4538FEFE"/>
    <w:lvl w:ilvl="0" w:tplc="E782FDA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17B5BEE"/>
    <w:multiLevelType w:val="multilevel"/>
    <w:tmpl w:val="940E75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1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42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43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4" w15:restartNumberingAfterBreak="0">
    <w:nsid w:val="75D36D91"/>
    <w:multiLevelType w:val="multilevel"/>
    <w:tmpl w:val="3B2A460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ascii="Calibri" w:eastAsia="Calibri" w:hAnsi="Calibri" w:cs="Calibri"/>
        <w:b w:val="0"/>
        <w:bCs w:val="0"/>
      </w:rPr>
    </w:lvl>
    <w:lvl w:ilvl="2">
      <w:start w:val="1"/>
      <w:numFmt w:val="lowerRoman"/>
      <w:lvlText w:val="%3)"/>
      <w:lvlJc w:val="left"/>
      <w:pPr>
        <w:ind w:left="1364" w:hanging="360"/>
      </w:pPr>
    </w:lvl>
    <w:lvl w:ilvl="3">
      <w:start w:val="1"/>
      <w:numFmt w:val="decimal"/>
      <w:lvlText w:val="(%4)"/>
      <w:lvlJc w:val="left"/>
      <w:pPr>
        <w:ind w:left="1724" w:hanging="360"/>
      </w:pPr>
    </w:lvl>
    <w:lvl w:ilvl="4">
      <w:start w:val="1"/>
      <w:numFmt w:val="lowerLetter"/>
      <w:lvlText w:val="(%5)"/>
      <w:lvlJc w:val="left"/>
      <w:pPr>
        <w:ind w:left="2084" w:hanging="360"/>
      </w:pPr>
    </w:lvl>
    <w:lvl w:ilvl="5">
      <w:start w:val="1"/>
      <w:numFmt w:val="lowerRoman"/>
      <w:lvlText w:val="(%6)"/>
      <w:lvlJc w:val="left"/>
      <w:pPr>
        <w:ind w:left="2444" w:hanging="360"/>
      </w:pPr>
    </w:lvl>
    <w:lvl w:ilvl="6">
      <w:start w:val="1"/>
      <w:numFmt w:val="decimal"/>
      <w:lvlText w:val="%7."/>
      <w:lvlJc w:val="left"/>
      <w:pPr>
        <w:ind w:left="2804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3164" w:hanging="360"/>
      </w:pPr>
    </w:lvl>
    <w:lvl w:ilvl="8">
      <w:start w:val="1"/>
      <w:numFmt w:val="lowerRoman"/>
      <w:lvlText w:val="%9."/>
      <w:lvlJc w:val="left"/>
      <w:pPr>
        <w:ind w:left="3524" w:hanging="360"/>
      </w:pPr>
    </w:lvl>
  </w:abstractNum>
  <w:abstractNum w:abstractNumId="145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6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7" w15:restartNumberingAfterBreak="0">
    <w:nsid w:val="796915A2"/>
    <w:multiLevelType w:val="hybridMultilevel"/>
    <w:tmpl w:val="B0AAF276"/>
    <w:lvl w:ilvl="0" w:tplc="52FE45A6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9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50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1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num w:numId="1" w16cid:durableId="1165246499">
    <w:abstractNumId w:val="114"/>
  </w:num>
  <w:num w:numId="2" w16cid:durableId="1000473758">
    <w:abstractNumId w:val="44"/>
  </w:num>
  <w:num w:numId="3" w16cid:durableId="463544690">
    <w:abstractNumId w:val="119"/>
  </w:num>
  <w:num w:numId="4" w16cid:durableId="186454167">
    <w:abstractNumId w:val="77"/>
  </w:num>
  <w:num w:numId="5" w16cid:durableId="1368607733">
    <w:abstractNumId w:val="108"/>
  </w:num>
  <w:num w:numId="6" w16cid:durableId="8220143">
    <w:abstractNumId w:val="16"/>
  </w:num>
  <w:num w:numId="7" w16cid:durableId="1834489086">
    <w:abstractNumId w:val="10"/>
  </w:num>
  <w:num w:numId="8" w16cid:durableId="435903708">
    <w:abstractNumId w:val="11"/>
  </w:num>
  <w:num w:numId="9" w16cid:durableId="4938340">
    <w:abstractNumId w:val="12"/>
  </w:num>
  <w:num w:numId="10" w16cid:durableId="2141071430">
    <w:abstractNumId w:val="98"/>
  </w:num>
  <w:num w:numId="11" w16cid:durableId="231739702">
    <w:abstractNumId w:val="141"/>
  </w:num>
  <w:num w:numId="12" w16cid:durableId="1162507653">
    <w:abstractNumId w:val="75"/>
  </w:num>
  <w:num w:numId="13" w16cid:durableId="2140609231">
    <w:abstractNumId w:val="73"/>
  </w:num>
  <w:num w:numId="14" w16cid:durableId="2139830859">
    <w:abstractNumId w:val="127"/>
  </w:num>
  <w:num w:numId="15" w16cid:durableId="591203063">
    <w:abstractNumId w:val="56"/>
  </w:num>
  <w:num w:numId="16" w16cid:durableId="255014781">
    <w:abstractNumId w:val="106"/>
  </w:num>
  <w:num w:numId="17" w16cid:durableId="390546984">
    <w:abstractNumId w:val="22"/>
  </w:num>
  <w:num w:numId="18" w16cid:durableId="484517857">
    <w:abstractNumId w:val="118"/>
  </w:num>
  <w:num w:numId="19" w16cid:durableId="243422772">
    <w:abstractNumId w:val="59"/>
  </w:num>
  <w:num w:numId="20" w16cid:durableId="1506553492">
    <w:abstractNumId w:val="53"/>
  </w:num>
  <w:num w:numId="21" w16cid:durableId="1911428862">
    <w:abstractNumId w:val="2"/>
  </w:num>
  <w:num w:numId="22" w16cid:durableId="408232470">
    <w:abstractNumId w:val="62"/>
  </w:num>
  <w:num w:numId="23" w16cid:durableId="143665580">
    <w:abstractNumId w:val="46"/>
  </w:num>
  <w:num w:numId="24" w16cid:durableId="609748294">
    <w:abstractNumId w:val="109"/>
  </w:num>
  <w:num w:numId="25" w16cid:durableId="1321813451">
    <w:abstractNumId w:val="80"/>
  </w:num>
  <w:num w:numId="26" w16cid:durableId="1482187868">
    <w:abstractNumId w:val="50"/>
  </w:num>
  <w:num w:numId="27" w16cid:durableId="2088186046">
    <w:abstractNumId w:val="136"/>
  </w:num>
  <w:num w:numId="28" w16cid:durableId="26831277">
    <w:abstractNumId w:val="78"/>
  </w:num>
  <w:num w:numId="29" w16cid:durableId="2014602117">
    <w:abstractNumId w:val="72"/>
  </w:num>
  <w:num w:numId="30" w16cid:durableId="255212866">
    <w:abstractNumId w:val="86"/>
  </w:num>
  <w:num w:numId="31" w16cid:durableId="650867221">
    <w:abstractNumId w:val="26"/>
  </w:num>
  <w:num w:numId="32" w16cid:durableId="2050259127">
    <w:abstractNumId w:val="105"/>
  </w:num>
  <w:num w:numId="33" w16cid:durableId="1402096822">
    <w:abstractNumId w:val="42"/>
  </w:num>
  <w:num w:numId="34" w16cid:durableId="1866409332">
    <w:abstractNumId w:val="93"/>
  </w:num>
  <w:num w:numId="35" w16cid:durableId="563180351">
    <w:abstractNumId w:val="90"/>
  </w:num>
  <w:num w:numId="36" w16cid:durableId="1441408767">
    <w:abstractNumId w:val="49"/>
  </w:num>
  <w:num w:numId="37" w16cid:durableId="975336564">
    <w:abstractNumId w:val="28"/>
  </w:num>
  <w:num w:numId="38" w16cid:durableId="125662312">
    <w:abstractNumId w:val="41"/>
  </w:num>
  <w:num w:numId="39" w16cid:durableId="1097291719">
    <w:abstractNumId w:val="17"/>
  </w:num>
  <w:num w:numId="40" w16cid:durableId="1578785540">
    <w:abstractNumId w:val="43"/>
  </w:num>
  <w:num w:numId="41" w16cid:durableId="876236472">
    <w:abstractNumId w:val="135"/>
  </w:num>
  <w:num w:numId="42" w16cid:durableId="215776975">
    <w:abstractNumId w:val="70"/>
  </w:num>
  <w:num w:numId="43" w16cid:durableId="1427726617">
    <w:abstractNumId w:val="19"/>
  </w:num>
  <w:num w:numId="44" w16cid:durableId="2002846541">
    <w:abstractNumId w:val="117"/>
  </w:num>
  <w:num w:numId="45" w16cid:durableId="1244725507">
    <w:abstractNumId w:val="145"/>
  </w:num>
  <w:num w:numId="46" w16cid:durableId="719717451">
    <w:abstractNumId w:val="21"/>
  </w:num>
  <w:num w:numId="47" w16cid:durableId="1702434686">
    <w:abstractNumId w:val="23"/>
  </w:num>
  <w:num w:numId="48" w16cid:durableId="2045405090">
    <w:abstractNumId w:val="55"/>
  </w:num>
  <w:num w:numId="49" w16cid:durableId="706685871">
    <w:abstractNumId w:val="150"/>
  </w:num>
  <w:num w:numId="50" w16cid:durableId="841621665">
    <w:abstractNumId w:val="131"/>
  </w:num>
  <w:num w:numId="51" w16cid:durableId="1424260311">
    <w:abstractNumId w:val="99"/>
  </w:num>
  <w:num w:numId="52" w16cid:durableId="2128431781">
    <w:abstractNumId w:val="63"/>
  </w:num>
  <w:num w:numId="53" w16cid:durableId="87819677">
    <w:abstractNumId w:val="146"/>
  </w:num>
  <w:num w:numId="54" w16cid:durableId="2021159258">
    <w:abstractNumId w:val="24"/>
  </w:num>
  <w:num w:numId="55" w16cid:durableId="1241523202">
    <w:abstractNumId w:val="102"/>
  </w:num>
  <w:num w:numId="56" w16cid:durableId="1288702515">
    <w:abstractNumId w:val="148"/>
  </w:num>
  <w:num w:numId="57" w16cid:durableId="181018981">
    <w:abstractNumId w:val="138"/>
  </w:num>
  <w:num w:numId="58" w16cid:durableId="1472863643">
    <w:abstractNumId w:val="143"/>
  </w:num>
  <w:num w:numId="59" w16cid:durableId="1179810321">
    <w:abstractNumId w:val="120"/>
  </w:num>
  <w:num w:numId="60" w16cid:durableId="111824913">
    <w:abstractNumId w:val="65"/>
  </w:num>
  <w:num w:numId="61" w16cid:durableId="341595191">
    <w:abstractNumId w:val="88"/>
  </w:num>
  <w:num w:numId="62" w16cid:durableId="1705865227">
    <w:abstractNumId w:val="61"/>
  </w:num>
  <w:num w:numId="63" w16cid:durableId="1448355823">
    <w:abstractNumId w:val="110"/>
  </w:num>
  <w:num w:numId="64" w16cid:durableId="2128887963">
    <w:abstractNumId w:val="81"/>
  </w:num>
  <w:num w:numId="65" w16cid:durableId="509024668">
    <w:abstractNumId w:val="112"/>
  </w:num>
  <w:num w:numId="66" w16cid:durableId="1418478624">
    <w:abstractNumId w:val="125"/>
  </w:num>
  <w:num w:numId="67" w16cid:durableId="2030713288">
    <w:abstractNumId w:val="151"/>
  </w:num>
  <w:num w:numId="68" w16cid:durableId="2105957249">
    <w:abstractNumId w:val="33"/>
  </w:num>
  <w:num w:numId="69" w16cid:durableId="1905288526">
    <w:abstractNumId w:val="74"/>
  </w:num>
  <w:num w:numId="70" w16cid:durableId="1942562475">
    <w:abstractNumId w:val="34"/>
  </w:num>
  <w:num w:numId="71" w16cid:durableId="470757378">
    <w:abstractNumId w:val="113"/>
  </w:num>
  <w:num w:numId="72" w16cid:durableId="2007439873">
    <w:abstractNumId w:val="51"/>
  </w:num>
  <w:num w:numId="73" w16cid:durableId="67770572">
    <w:abstractNumId w:val="107"/>
  </w:num>
  <w:num w:numId="74" w16cid:durableId="890389685">
    <w:abstractNumId w:val="100"/>
  </w:num>
  <w:num w:numId="75" w16cid:durableId="2067798059">
    <w:abstractNumId w:val="104"/>
  </w:num>
  <w:num w:numId="76" w16cid:durableId="1709448956">
    <w:abstractNumId w:val="57"/>
  </w:num>
  <w:num w:numId="77" w16cid:durableId="1794903904">
    <w:abstractNumId w:val="96"/>
  </w:num>
  <w:num w:numId="78" w16cid:durableId="1522013039">
    <w:abstractNumId w:val="121"/>
  </w:num>
  <w:num w:numId="79" w16cid:durableId="1949584683">
    <w:abstractNumId w:val="122"/>
  </w:num>
  <w:num w:numId="80" w16cid:durableId="1376463888">
    <w:abstractNumId w:val="64"/>
  </w:num>
  <w:num w:numId="81" w16cid:durableId="432242097">
    <w:abstractNumId w:val="91"/>
  </w:num>
  <w:num w:numId="82" w16cid:durableId="2063669955">
    <w:abstractNumId w:val="103"/>
  </w:num>
  <w:num w:numId="83" w16cid:durableId="832455065">
    <w:abstractNumId w:val="71"/>
  </w:num>
  <w:num w:numId="84" w16cid:durableId="950631031">
    <w:abstractNumId w:val="38"/>
  </w:num>
  <w:num w:numId="85" w16cid:durableId="584416285">
    <w:abstractNumId w:val="60"/>
  </w:num>
  <w:num w:numId="86" w16cid:durableId="683288078">
    <w:abstractNumId w:val="20"/>
  </w:num>
  <w:num w:numId="87" w16cid:durableId="1008025896">
    <w:abstractNumId w:val="94"/>
  </w:num>
  <w:num w:numId="88" w16cid:durableId="1330597698">
    <w:abstractNumId w:val="142"/>
  </w:num>
  <w:num w:numId="89" w16cid:durableId="485391649">
    <w:abstractNumId w:val="95"/>
  </w:num>
  <w:num w:numId="90" w16cid:durableId="1475176123">
    <w:abstractNumId w:val="45"/>
  </w:num>
  <w:num w:numId="91" w16cid:durableId="616985284">
    <w:abstractNumId w:val="128"/>
  </w:num>
  <w:num w:numId="92" w16cid:durableId="1092705422">
    <w:abstractNumId w:val="35"/>
  </w:num>
  <w:num w:numId="93" w16cid:durableId="270748858">
    <w:abstractNumId w:val="130"/>
  </w:num>
  <w:num w:numId="94" w16cid:durableId="137379408">
    <w:abstractNumId w:val="87"/>
  </w:num>
  <w:num w:numId="95" w16cid:durableId="2125297618">
    <w:abstractNumId w:val="111"/>
  </w:num>
  <w:num w:numId="96" w16cid:durableId="513233208">
    <w:abstractNumId w:val="31"/>
  </w:num>
  <w:num w:numId="97" w16cid:durableId="1447115041">
    <w:abstractNumId w:val="149"/>
  </w:num>
  <w:num w:numId="98" w16cid:durableId="1696729286">
    <w:abstractNumId w:val="83"/>
  </w:num>
  <w:num w:numId="99" w16cid:durableId="810748642">
    <w:abstractNumId w:val="58"/>
  </w:num>
  <w:num w:numId="100" w16cid:durableId="1157957525">
    <w:abstractNumId w:val="25"/>
  </w:num>
  <w:num w:numId="101" w16cid:durableId="936980224">
    <w:abstractNumId w:val="124"/>
  </w:num>
  <w:num w:numId="102" w16cid:durableId="152064794">
    <w:abstractNumId w:val="123"/>
  </w:num>
  <w:num w:numId="103" w16cid:durableId="6904085">
    <w:abstractNumId w:val="140"/>
  </w:num>
  <w:num w:numId="104" w16cid:durableId="468014584">
    <w:abstractNumId w:val="32"/>
  </w:num>
  <w:num w:numId="105" w16cid:durableId="1313097734">
    <w:abstractNumId w:val="52"/>
  </w:num>
  <w:num w:numId="106" w16cid:durableId="1570336846">
    <w:abstractNumId w:val="37"/>
  </w:num>
  <w:num w:numId="107" w16cid:durableId="1477378431">
    <w:abstractNumId w:val="3"/>
  </w:num>
  <w:num w:numId="108" w16cid:durableId="1249653581">
    <w:abstractNumId w:val="8"/>
  </w:num>
  <w:num w:numId="109" w16cid:durableId="1024332766">
    <w:abstractNumId w:val="9"/>
  </w:num>
  <w:num w:numId="110" w16cid:durableId="1265452965">
    <w:abstractNumId w:val="14"/>
  </w:num>
  <w:num w:numId="111" w16cid:durableId="1578436262">
    <w:abstractNumId w:val="47"/>
  </w:num>
  <w:num w:numId="112" w16cid:durableId="671832006">
    <w:abstractNumId w:val="126"/>
  </w:num>
  <w:num w:numId="113" w16cid:durableId="1678388140">
    <w:abstractNumId w:val="66"/>
  </w:num>
  <w:num w:numId="114" w16cid:durableId="1707101690">
    <w:abstractNumId w:val="115"/>
  </w:num>
  <w:num w:numId="115" w16cid:durableId="525169349">
    <w:abstractNumId w:val="144"/>
  </w:num>
  <w:num w:numId="116" w16cid:durableId="831679181">
    <w:abstractNumId w:val="27"/>
  </w:num>
  <w:num w:numId="117" w16cid:durableId="1968584488">
    <w:abstractNumId w:val="76"/>
  </w:num>
  <w:num w:numId="118" w16cid:durableId="1823620906">
    <w:abstractNumId w:val="92"/>
  </w:num>
  <w:num w:numId="119" w16cid:durableId="178785296">
    <w:abstractNumId w:val="54"/>
  </w:num>
  <w:num w:numId="120" w16cid:durableId="2044288709">
    <w:abstractNumId w:val="68"/>
  </w:num>
  <w:num w:numId="121" w16cid:durableId="1966766624">
    <w:abstractNumId w:val="36"/>
  </w:num>
  <w:num w:numId="122" w16cid:durableId="1673021479">
    <w:abstractNumId w:val="101"/>
  </w:num>
  <w:num w:numId="123" w16cid:durableId="1434283974">
    <w:abstractNumId w:val="67"/>
  </w:num>
  <w:num w:numId="124" w16cid:durableId="194464027">
    <w:abstractNumId w:val="18"/>
  </w:num>
  <w:num w:numId="125" w16cid:durableId="1657106649">
    <w:abstractNumId w:val="82"/>
  </w:num>
  <w:num w:numId="126" w16cid:durableId="373506592">
    <w:abstractNumId w:val="39"/>
  </w:num>
  <w:num w:numId="127" w16cid:durableId="1093237356">
    <w:abstractNumId w:val="133"/>
  </w:num>
  <w:num w:numId="128" w16cid:durableId="815954975">
    <w:abstractNumId w:val="134"/>
  </w:num>
  <w:num w:numId="129" w16cid:durableId="1874227281">
    <w:abstractNumId w:val="30"/>
  </w:num>
  <w:num w:numId="130" w16cid:durableId="46614744">
    <w:abstractNumId w:val="85"/>
  </w:num>
  <w:num w:numId="131" w16cid:durableId="2072580805">
    <w:abstractNumId w:val="79"/>
  </w:num>
  <w:num w:numId="132" w16cid:durableId="494682639">
    <w:abstractNumId w:val="132"/>
  </w:num>
  <w:num w:numId="133" w16cid:durableId="511145075">
    <w:abstractNumId w:val="69"/>
  </w:num>
  <w:num w:numId="134" w16cid:durableId="571046525">
    <w:abstractNumId w:val="139"/>
  </w:num>
  <w:num w:numId="135" w16cid:durableId="395662464">
    <w:abstractNumId w:val="137"/>
  </w:num>
  <w:num w:numId="136" w16cid:durableId="251622584">
    <w:abstractNumId w:val="147"/>
  </w:num>
  <w:num w:numId="137" w16cid:durableId="1268806645">
    <w:abstractNumId w:val="89"/>
  </w:num>
  <w:num w:numId="138" w16cid:durableId="1140997232">
    <w:abstractNumId w:val="97"/>
  </w:num>
  <w:num w:numId="139" w16cid:durableId="1666205678">
    <w:abstractNumId w:val="84"/>
  </w:num>
  <w:num w:numId="140" w16cid:durableId="749237847">
    <w:abstractNumId w:val="129"/>
  </w:num>
  <w:num w:numId="141" w16cid:durableId="1126268703">
    <w:abstractNumId w:val="40"/>
  </w:num>
  <w:num w:numId="142" w16cid:durableId="920913069">
    <w:abstractNumId w:val="116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1B8E"/>
    <w:rsid w:val="00003463"/>
    <w:rsid w:val="00004F19"/>
    <w:rsid w:val="00006426"/>
    <w:rsid w:val="000073F2"/>
    <w:rsid w:val="0000763C"/>
    <w:rsid w:val="00010896"/>
    <w:rsid w:val="000110F5"/>
    <w:rsid w:val="000120E6"/>
    <w:rsid w:val="000122EE"/>
    <w:rsid w:val="00012CFF"/>
    <w:rsid w:val="000141EB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58E6"/>
    <w:rsid w:val="00026D01"/>
    <w:rsid w:val="0003011D"/>
    <w:rsid w:val="00030F31"/>
    <w:rsid w:val="00031D97"/>
    <w:rsid w:val="00032A66"/>
    <w:rsid w:val="00035E12"/>
    <w:rsid w:val="00036809"/>
    <w:rsid w:val="00037BD5"/>
    <w:rsid w:val="00037D4E"/>
    <w:rsid w:val="00041492"/>
    <w:rsid w:val="000419D7"/>
    <w:rsid w:val="00041FF0"/>
    <w:rsid w:val="0004396D"/>
    <w:rsid w:val="00044743"/>
    <w:rsid w:val="00044FB5"/>
    <w:rsid w:val="00045637"/>
    <w:rsid w:val="00046194"/>
    <w:rsid w:val="000463E2"/>
    <w:rsid w:val="00046CFD"/>
    <w:rsid w:val="000473B6"/>
    <w:rsid w:val="000505C6"/>
    <w:rsid w:val="00050E05"/>
    <w:rsid w:val="00055D7D"/>
    <w:rsid w:val="00056701"/>
    <w:rsid w:val="0005778E"/>
    <w:rsid w:val="0006221B"/>
    <w:rsid w:val="00066443"/>
    <w:rsid w:val="0006675B"/>
    <w:rsid w:val="00071761"/>
    <w:rsid w:val="00072F9C"/>
    <w:rsid w:val="000732F3"/>
    <w:rsid w:val="00073F80"/>
    <w:rsid w:val="00075041"/>
    <w:rsid w:val="00075A8E"/>
    <w:rsid w:val="00076022"/>
    <w:rsid w:val="00076A42"/>
    <w:rsid w:val="00081532"/>
    <w:rsid w:val="00083AE7"/>
    <w:rsid w:val="00083B38"/>
    <w:rsid w:val="00083B84"/>
    <w:rsid w:val="00083CB8"/>
    <w:rsid w:val="000855E8"/>
    <w:rsid w:val="00087C0A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A09F1"/>
    <w:rsid w:val="000A20B6"/>
    <w:rsid w:val="000A36CE"/>
    <w:rsid w:val="000A566B"/>
    <w:rsid w:val="000A744B"/>
    <w:rsid w:val="000B08FD"/>
    <w:rsid w:val="000B2DED"/>
    <w:rsid w:val="000B4F17"/>
    <w:rsid w:val="000B60D0"/>
    <w:rsid w:val="000B66C0"/>
    <w:rsid w:val="000C0237"/>
    <w:rsid w:val="000C1430"/>
    <w:rsid w:val="000C1E6B"/>
    <w:rsid w:val="000C2E5D"/>
    <w:rsid w:val="000C3897"/>
    <w:rsid w:val="000C4BB6"/>
    <w:rsid w:val="000C5365"/>
    <w:rsid w:val="000C5676"/>
    <w:rsid w:val="000C5DDF"/>
    <w:rsid w:val="000C7701"/>
    <w:rsid w:val="000D00D6"/>
    <w:rsid w:val="000D1C01"/>
    <w:rsid w:val="000D1FC2"/>
    <w:rsid w:val="000D29EF"/>
    <w:rsid w:val="000D56B3"/>
    <w:rsid w:val="000D6C43"/>
    <w:rsid w:val="000D6F41"/>
    <w:rsid w:val="000D7572"/>
    <w:rsid w:val="000E16F4"/>
    <w:rsid w:val="000E19AF"/>
    <w:rsid w:val="000E247B"/>
    <w:rsid w:val="000E4C6C"/>
    <w:rsid w:val="000E595E"/>
    <w:rsid w:val="000E67B4"/>
    <w:rsid w:val="000E691E"/>
    <w:rsid w:val="000E6FE8"/>
    <w:rsid w:val="000E7713"/>
    <w:rsid w:val="000F041E"/>
    <w:rsid w:val="000F0D13"/>
    <w:rsid w:val="000F27C1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07"/>
    <w:rsid w:val="000F73B8"/>
    <w:rsid w:val="000F7D77"/>
    <w:rsid w:val="001011A6"/>
    <w:rsid w:val="001011F6"/>
    <w:rsid w:val="00101944"/>
    <w:rsid w:val="001027E3"/>
    <w:rsid w:val="00102F4D"/>
    <w:rsid w:val="001034AD"/>
    <w:rsid w:val="001037E3"/>
    <w:rsid w:val="00104730"/>
    <w:rsid w:val="0010529D"/>
    <w:rsid w:val="00106E24"/>
    <w:rsid w:val="00110BBB"/>
    <w:rsid w:val="00111FDA"/>
    <w:rsid w:val="0011276D"/>
    <w:rsid w:val="00114BD5"/>
    <w:rsid w:val="00114C46"/>
    <w:rsid w:val="0011513D"/>
    <w:rsid w:val="001158C3"/>
    <w:rsid w:val="00116ACA"/>
    <w:rsid w:val="00116B06"/>
    <w:rsid w:val="0011785C"/>
    <w:rsid w:val="00117FA5"/>
    <w:rsid w:val="00120A11"/>
    <w:rsid w:val="00125A4A"/>
    <w:rsid w:val="00126655"/>
    <w:rsid w:val="00126A33"/>
    <w:rsid w:val="00127222"/>
    <w:rsid w:val="00127643"/>
    <w:rsid w:val="00127E8B"/>
    <w:rsid w:val="00127FCB"/>
    <w:rsid w:val="001305F2"/>
    <w:rsid w:val="00131103"/>
    <w:rsid w:val="001346D9"/>
    <w:rsid w:val="00134F05"/>
    <w:rsid w:val="00134F6F"/>
    <w:rsid w:val="0013548A"/>
    <w:rsid w:val="001416EC"/>
    <w:rsid w:val="001421A6"/>
    <w:rsid w:val="001426D3"/>
    <w:rsid w:val="00143CBD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053"/>
    <w:rsid w:val="0015463B"/>
    <w:rsid w:val="00154D66"/>
    <w:rsid w:val="00155D53"/>
    <w:rsid w:val="00156140"/>
    <w:rsid w:val="00156740"/>
    <w:rsid w:val="001573F1"/>
    <w:rsid w:val="00160058"/>
    <w:rsid w:val="00160B4A"/>
    <w:rsid w:val="00161BB6"/>
    <w:rsid w:val="00161C7E"/>
    <w:rsid w:val="00161DED"/>
    <w:rsid w:val="00162B22"/>
    <w:rsid w:val="00162B43"/>
    <w:rsid w:val="001639AE"/>
    <w:rsid w:val="0016482E"/>
    <w:rsid w:val="001648BD"/>
    <w:rsid w:val="001654AA"/>
    <w:rsid w:val="00171DEF"/>
    <w:rsid w:val="00172B39"/>
    <w:rsid w:val="00173767"/>
    <w:rsid w:val="00173FB0"/>
    <w:rsid w:val="00174168"/>
    <w:rsid w:val="00176B7B"/>
    <w:rsid w:val="00177214"/>
    <w:rsid w:val="001774D5"/>
    <w:rsid w:val="001778D0"/>
    <w:rsid w:val="00181713"/>
    <w:rsid w:val="00181CE8"/>
    <w:rsid w:val="00182AE3"/>
    <w:rsid w:val="00185EDC"/>
    <w:rsid w:val="001861FE"/>
    <w:rsid w:val="0018736F"/>
    <w:rsid w:val="00187759"/>
    <w:rsid w:val="0019172C"/>
    <w:rsid w:val="00192192"/>
    <w:rsid w:val="00192C26"/>
    <w:rsid w:val="001960A9"/>
    <w:rsid w:val="001977BB"/>
    <w:rsid w:val="001A4947"/>
    <w:rsid w:val="001A5589"/>
    <w:rsid w:val="001A58F9"/>
    <w:rsid w:val="001A77C6"/>
    <w:rsid w:val="001A7FD7"/>
    <w:rsid w:val="001B01D9"/>
    <w:rsid w:val="001B23AE"/>
    <w:rsid w:val="001B38D6"/>
    <w:rsid w:val="001B3E68"/>
    <w:rsid w:val="001B4269"/>
    <w:rsid w:val="001B4872"/>
    <w:rsid w:val="001B64BC"/>
    <w:rsid w:val="001B64F5"/>
    <w:rsid w:val="001B66D6"/>
    <w:rsid w:val="001B7E61"/>
    <w:rsid w:val="001C16A5"/>
    <w:rsid w:val="001C2717"/>
    <w:rsid w:val="001C51A7"/>
    <w:rsid w:val="001C7BC8"/>
    <w:rsid w:val="001D1856"/>
    <w:rsid w:val="001D1DF7"/>
    <w:rsid w:val="001D2019"/>
    <w:rsid w:val="001D2A30"/>
    <w:rsid w:val="001D3194"/>
    <w:rsid w:val="001D41FF"/>
    <w:rsid w:val="001D64CA"/>
    <w:rsid w:val="001D66FE"/>
    <w:rsid w:val="001D6C97"/>
    <w:rsid w:val="001D7694"/>
    <w:rsid w:val="001E0693"/>
    <w:rsid w:val="001E0A55"/>
    <w:rsid w:val="001E0C50"/>
    <w:rsid w:val="001E0EE2"/>
    <w:rsid w:val="001E1267"/>
    <w:rsid w:val="001E16C1"/>
    <w:rsid w:val="001E2066"/>
    <w:rsid w:val="001E39E5"/>
    <w:rsid w:val="001E3E44"/>
    <w:rsid w:val="001E402C"/>
    <w:rsid w:val="001E4B73"/>
    <w:rsid w:val="001E53EE"/>
    <w:rsid w:val="001E56AC"/>
    <w:rsid w:val="001E5EC7"/>
    <w:rsid w:val="001E6564"/>
    <w:rsid w:val="001E6E24"/>
    <w:rsid w:val="001E7B46"/>
    <w:rsid w:val="001F1323"/>
    <w:rsid w:val="001F171A"/>
    <w:rsid w:val="001F17EB"/>
    <w:rsid w:val="001F2C13"/>
    <w:rsid w:val="001F3825"/>
    <w:rsid w:val="001F3A56"/>
    <w:rsid w:val="001F5A0C"/>
    <w:rsid w:val="001F6430"/>
    <w:rsid w:val="001F72E0"/>
    <w:rsid w:val="00203E78"/>
    <w:rsid w:val="002046D7"/>
    <w:rsid w:val="002052CE"/>
    <w:rsid w:val="0020556D"/>
    <w:rsid w:val="00205CB2"/>
    <w:rsid w:val="002073B4"/>
    <w:rsid w:val="00211214"/>
    <w:rsid w:val="00211DC4"/>
    <w:rsid w:val="00213767"/>
    <w:rsid w:val="00214AEB"/>
    <w:rsid w:val="00216CB7"/>
    <w:rsid w:val="00217C49"/>
    <w:rsid w:val="00217D97"/>
    <w:rsid w:val="002215E1"/>
    <w:rsid w:val="002219EC"/>
    <w:rsid w:val="002226F5"/>
    <w:rsid w:val="0022324B"/>
    <w:rsid w:val="00224215"/>
    <w:rsid w:val="002260B9"/>
    <w:rsid w:val="00226CB1"/>
    <w:rsid w:val="00227394"/>
    <w:rsid w:val="00230AA2"/>
    <w:rsid w:val="00230B54"/>
    <w:rsid w:val="0023149B"/>
    <w:rsid w:val="00233208"/>
    <w:rsid w:val="00233685"/>
    <w:rsid w:val="00233E9D"/>
    <w:rsid w:val="002344E2"/>
    <w:rsid w:val="00234D2C"/>
    <w:rsid w:val="00236AAB"/>
    <w:rsid w:val="00236B6D"/>
    <w:rsid w:val="002407DC"/>
    <w:rsid w:val="0024155A"/>
    <w:rsid w:val="002418C2"/>
    <w:rsid w:val="002422BA"/>
    <w:rsid w:val="00244C59"/>
    <w:rsid w:val="0024530C"/>
    <w:rsid w:val="002455DD"/>
    <w:rsid w:val="002467A5"/>
    <w:rsid w:val="00250152"/>
    <w:rsid w:val="002513A0"/>
    <w:rsid w:val="00251487"/>
    <w:rsid w:val="00251EF9"/>
    <w:rsid w:val="00254AA3"/>
    <w:rsid w:val="00255574"/>
    <w:rsid w:val="00255FF3"/>
    <w:rsid w:val="00256830"/>
    <w:rsid w:val="00257586"/>
    <w:rsid w:val="00257723"/>
    <w:rsid w:val="002602EB"/>
    <w:rsid w:val="00263070"/>
    <w:rsid w:val="00263191"/>
    <w:rsid w:val="0026319E"/>
    <w:rsid w:val="002634B9"/>
    <w:rsid w:val="00263845"/>
    <w:rsid w:val="00263C25"/>
    <w:rsid w:val="00264A24"/>
    <w:rsid w:val="00264D68"/>
    <w:rsid w:val="0026518D"/>
    <w:rsid w:val="002661C7"/>
    <w:rsid w:val="002669F1"/>
    <w:rsid w:val="00266CA9"/>
    <w:rsid w:val="002672E4"/>
    <w:rsid w:val="00271440"/>
    <w:rsid w:val="002714CC"/>
    <w:rsid w:val="00271BE9"/>
    <w:rsid w:val="00273BD2"/>
    <w:rsid w:val="00273BE3"/>
    <w:rsid w:val="00273DDA"/>
    <w:rsid w:val="002754BE"/>
    <w:rsid w:val="0027555C"/>
    <w:rsid w:val="002757AF"/>
    <w:rsid w:val="00275D7C"/>
    <w:rsid w:val="0028019C"/>
    <w:rsid w:val="00280A78"/>
    <w:rsid w:val="002814AD"/>
    <w:rsid w:val="00281B78"/>
    <w:rsid w:val="00282494"/>
    <w:rsid w:val="00282D4B"/>
    <w:rsid w:val="002831B6"/>
    <w:rsid w:val="00285489"/>
    <w:rsid w:val="002864F1"/>
    <w:rsid w:val="0028680D"/>
    <w:rsid w:val="00287321"/>
    <w:rsid w:val="00287370"/>
    <w:rsid w:val="00290E2F"/>
    <w:rsid w:val="00291F9B"/>
    <w:rsid w:val="0029247A"/>
    <w:rsid w:val="00292B7A"/>
    <w:rsid w:val="00292B93"/>
    <w:rsid w:val="00293B07"/>
    <w:rsid w:val="00293E29"/>
    <w:rsid w:val="002956A8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1637"/>
    <w:rsid w:val="002B17CA"/>
    <w:rsid w:val="002B1F1D"/>
    <w:rsid w:val="002B2A54"/>
    <w:rsid w:val="002B337F"/>
    <w:rsid w:val="002B4372"/>
    <w:rsid w:val="002B4D80"/>
    <w:rsid w:val="002B5C23"/>
    <w:rsid w:val="002C0D13"/>
    <w:rsid w:val="002C19E4"/>
    <w:rsid w:val="002C1A39"/>
    <w:rsid w:val="002C2361"/>
    <w:rsid w:val="002C23A5"/>
    <w:rsid w:val="002C47EC"/>
    <w:rsid w:val="002C60A0"/>
    <w:rsid w:val="002C66A0"/>
    <w:rsid w:val="002C698F"/>
    <w:rsid w:val="002C76C0"/>
    <w:rsid w:val="002C7C61"/>
    <w:rsid w:val="002D0DA1"/>
    <w:rsid w:val="002D16D8"/>
    <w:rsid w:val="002D261A"/>
    <w:rsid w:val="002D2D94"/>
    <w:rsid w:val="002D56AC"/>
    <w:rsid w:val="002E049A"/>
    <w:rsid w:val="002E0E03"/>
    <w:rsid w:val="002E1AFA"/>
    <w:rsid w:val="002E2084"/>
    <w:rsid w:val="002E20E5"/>
    <w:rsid w:val="002E384F"/>
    <w:rsid w:val="002E67E3"/>
    <w:rsid w:val="002E688D"/>
    <w:rsid w:val="002F005F"/>
    <w:rsid w:val="002F0BE7"/>
    <w:rsid w:val="002F1382"/>
    <w:rsid w:val="002F2ED8"/>
    <w:rsid w:val="002F3D8E"/>
    <w:rsid w:val="002F42F8"/>
    <w:rsid w:val="002F5A1C"/>
    <w:rsid w:val="002F5FCC"/>
    <w:rsid w:val="002F6538"/>
    <w:rsid w:val="003003E5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4F0"/>
    <w:rsid w:val="003146EB"/>
    <w:rsid w:val="0031762C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27CA4"/>
    <w:rsid w:val="0033241C"/>
    <w:rsid w:val="0033362C"/>
    <w:rsid w:val="00333838"/>
    <w:rsid w:val="003340B6"/>
    <w:rsid w:val="00334E56"/>
    <w:rsid w:val="00336D48"/>
    <w:rsid w:val="00336E57"/>
    <w:rsid w:val="00337802"/>
    <w:rsid w:val="00337D57"/>
    <w:rsid w:val="00340BBB"/>
    <w:rsid w:val="00341826"/>
    <w:rsid w:val="00341B1F"/>
    <w:rsid w:val="0034431B"/>
    <w:rsid w:val="00345295"/>
    <w:rsid w:val="00345ACD"/>
    <w:rsid w:val="0034657B"/>
    <w:rsid w:val="00346B0B"/>
    <w:rsid w:val="00351E08"/>
    <w:rsid w:val="00352059"/>
    <w:rsid w:val="00353200"/>
    <w:rsid w:val="003542C5"/>
    <w:rsid w:val="00354551"/>
    <w:rsid w:val="00355B62"/>
    <w:rsid w:val="0035650A"/>
    <w:rsid w:val="003572A3"/>
    <w:rsid w:val="00357869"/>
    <w:rsid w:val="003607E2"/>
    <w:rsid w:val="00361A8C"/>
    <w:rsid w:val="00365B1A"/>
    <w:rsid w:val="003669F0"/>
    <w:rsid w:val="00366F9F"/>
    <w:rsid w:val="00367226"/>
    <w:rsid w:val="003673C7"/>
    <w:rsid w:val="00370747"/>
    <w:rsid w:val="003727B3"/>
    <w:rsid w:val="00373BA3"/>
    <w:rsid w:val="00377346"/>
    <w:rsid w:val="0038092B"/>
    <w:rsid w:val="00380EF3"/>
    <w:rsid w:val="0038172A"/>
    <w:rsid w:val="003831F5"/>
    <w:rsid w:val="003835AB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6A0A"/>
    <w:rsid w:val="003976C7"/>
    <w:rsid w:val="003A046F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A6751"/>
    <w:rsid w:val="003A6D6E"/>
    <w:rsid w:val="003B1325"/>
    <w:rsid w:val="003B1357"/>
    <w:rsid w:val="003B19AA"/>
    <w:rsid w:val="003B3401"/>
    <w:rsid w:val="003B3B74"/>
    <w:rsid w:val="003B4F38"/>
    <w:rsid w:val="003C036C"/>
    <w:rsid w:val="003C11FE"/>
    <w:rsid w:val="003C1E2B"/>
    <w:rsid w:val="003C1E92"/>
    <w:rsid w:val="003C2189"/>
    <w:rsid w:val="003C2952"/>
    <w:rsid w:val="003C34FA"/>
    <w:rsid w:val="003C359F"/>
    <w:rsid w:val="003C5750"/>
    <w:rsid w:val="003C5A6F"/>
    <w:rsid w:val="003C5B36"/>
    <w:rsid w:val="003C7E73"/>
    <w:rsid w:val="003D1D92"/>
    <w:rsid w:val="003D1F04"/>
    <w:rsid w:val="003D25E4"/>
    <w:rsid w:val="003D3CF9"/>
    <w:rsid w:val="003D45D8"/>
    <w:rsid w:val="003D533C"/>
    <w:rsid w:val="003D57E6"/>
    <w:rsid w:val="003D641C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426B"/>
    <w:rsid w:val="003E5CB0"/>
    <w:rsid w:val="003E78E0"/>
    <w:rsid w:val="003F052D"/>
    <w:rsid w:val="003F1484"/>
    <w:rsid w:val="003F2D86"/>
    <w:rsid w:val="003F35E1"/>
    <w:rsid w:val="003F79AA"/>
    <w:rsid w:val="004008C1"/>
    <w:rsid w:val="00400D93"/>
    <w:rsid w:val="00402D89"/>
    <w:rsid w:val="0040353E"/>
    <w:rsid w:val="004035B8"/>
    <w:rsid w:val="004037B1"/>
    <w:rsid w:val="004039C7"/>
    <w:rsid w:val="0040563A"/>
    <w:rsid w:val="00405771"/>
    <w:rsid w:val="00407BA8"/>
    <w:rsid w:val="00410CAA"/>
    <w:rsid w:val="004158EF"/>
    <w:rsid w:val="00416D96"/>
    <w:rsid w:val="004208DE"/>
    <w:rsid w:val="00420D43"/>
    <w:rsid w:val="004257AF"/>
    <w:rsid w:val="00431A46"/>
    <w:rsid w:val="00431D3C"/>
    <w:rsid w:val="004321A8"/>
    <w:rsid w:val="004341CC"/>
    <w:rsid w:val="00434237"/>
    <w:rsid w:val="00435067"/>
    <w:rsid w:val="00440428"/>
    <w:rsid w:val="00440BE6"/>
    <w:rsid w:val="00441DB0"/>
    <w:rsid w:val="004431BC"/>
    <w:rsid w:val="00443939"/>
    <w:rsid w:val="00443EE6"/>
    <w:rsid w:val="00450262"/>
    <w:rsid w:val="00451A7B"/>
    <w:rsid w:val="00454154"/>
    <w:rsid w:val="004559B7"/>
    <w:rsid w:val="004578BD"/>
    <w:rsid w:val="004609C1"/>
    <w:rsid w:val="004614FA"/>
    <w:rsid w:val="00461CA2"/>
    <w:rsid w:val="00463A6F"/>
    <w:rsid w:val="00464044"/>
    <w:rsid w:val="00465262"/>
    <w:rsid w:val="00465711"/>
    <w:rsid w:val="00465B5D"/>
    <w:rsid w:val="00466978"/>
    <w:rsid w:val="004670DA"/>
    <w:rsid w:val="00467781"/>
    <w:rsid w:val="004708E7"/>
    <w:rsid w:val="00472157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605E"/>
    <w:rsid w:val="00487133"/>
    <w:rsid w:val="004871EC"/>
    <w:rsid w:val="00487F13"/>
    <w:rsid w:val="00492C65"/>
    <w:rsid w:val="00492E0D"/>
    <w:rsid w:val="00493F7B"/>
    <w:rsid w:val="0049782F"/>
    <w:rsid w:val="004A1C14"/>
    <w:rsid w:val="004A4052"/>
    <w:rsid w:val="004A440B"/>
    <w:rsid w:val="004A5D65"/>
    <w:rsid w:val="004A5D7D"/>
    <w:rsid w:val="004A70A5"/>
    <w:rsid w:val="004B33A2"/>
    <w:rsid w:val="004B49A5"/>
    <w:rsid w:val="004B71D5"/>
    <w:rsid w:val="004C0E1E"/>
    <w:rsid w:val="004C474A"/>
    <w:rsid w:val="004C4BF0"/>
    <w:rsid w:val="004C59DC"/>
    <w:rsid w:val="004C6A7A"/>
    <w:rsid w:val="004D1EDD"/>
    <w:rsid w:val="004D2165"/>
    <w:rsid w:val="004D2E6B"/>
    <w:rsid w:val="004D305C"/>
    <w:rsid w:val="004D3893"/>
    <w:rsid w:val="004D4B40"/>
    <w:rsid w:val="004D594A"/>
    <w:rsid w:val="004E03FE"/>
    <w:rsid w:val="004E0533"/>
    <w:rsid w:val="004E09AE"/>
    <w:rsid w:val="004E0ABC"/>
    <w:rsid w:val="004E0E83"/>
    <w:rsid w:val="004E2532"/>
    <w:rsid w:val="004E37EE"/>
    <w:rsid w:val="004E4AD0"/>
    <w:rsid w:val="004E59ED"/>
    <w:rsid w:val="004E619F"/>
    <w:rsid w:val="004E68B4"/>
    <w:rsid w:val="004E69C3"/>
    <w:rsid w:val="004E717B"/>
    <w:rsid w:val="004F22F3"/>
    <w:rsid w:val="004F30DA"/>
    <w:rsid w:val="004F77FE"/>
    <w:rsid w:val="004F7E98"/>
    <w:rsid w:val="00503598"/>
    <w:rsid w:val="00506052"/>
    <w:rsid w:val="00506514"/>
    <w:rsid w:val="0050743F"/>
    <w:rsid w:val="005079DB"/>
    <w:rsid w:val="005149F8"/>
    <w:rsid w:val="00516135"/>
    <w:rsid w:val="00517251"/>
    <w:rsid w:val="005212ED"/>
    <w:rsid w:val="00522663"/>
    <w:rsid w:val="00523FCB"/>
    <w:rsid w:val="005248A6"/>
    <w:rsid w:val="0052541A"/>
    <w:rsid w:val="005258AE"/>
    <w:rsid w:val="00525AE9"/>
    <w:rsid w:val="00526F3D"/>
    <w:rsid w:val="005271B5"/>
    <w:rsid w:val="005319FE"/>
    <w:rsid w:val="00531CEA"/>
    <w:rsid w:val="00532933"/>
    <w:rsid w:val="0053488A"/>
    <w:rsid w:val="00535EB4"/>
    <w:rsid w:val="0053625A"/>
    <w:rsid w:val="00536EE4"/>
    <w:rsid w:val="0054031C"/>
    <w:rsid w:val="0054077B"/>
    <w:rsid w:val="0054086D"/>
    <w:rsid w:val="0054286D"/>
    <w:rsid w:val="0054371A"/>
    <w:rsid w:val="005455AA"/>
    <w:rsid w:val="00545A53"/>
    <w:rsid w:val="005501AD"/>
    <w:rsid w:val="00550F37"/>
    <w:rsid w:val="00551C55"/>
    <w:rsid w:val="00552B0A"/>
    <w:rsid w:val="00552B0D"/>
    <w:rsid w:val="00552D30"/>
    <w:rsid w:val="00553E78"/>
    <w:rsid w:val="0055401A"/>
    <w:rsid w:val="0055529D"/>
    <w:rsid w:val="00555E31"/>
    <w:rsid w:val="005567EA"/>
    <w:rsid w:val="00556D40"/>
    <w:rsid w:val="00556FC0"/>
    <w:rsid w:val="0055700E"/>
    <w:rsid w:val="0056019E"/>
    <w:rsid w:val="005604CB"/>
    <w:rsid w:val="005604F6"/>
    <w:rsid w:val="0056260F"/>
    <w:rsid w:val="00562612"/>
    <w:rsid w:val="00562E50"/>
    <w:rsid w:val="0056327B"/>
    <w:rsid w:val="00563A24"/>
    <w:rsid w:val="00563AFE"/>
    <w:rsid w:val="00565271"/>
    <w:rsid w:val="00565B9F"/>
    <w:rsid w:val="0056655C"/>
    <w:rsid w:val="00566EBB"/>
    <w:rsid w:val="00567219"/>
    <w:rsid w:val="005707DF"/>
    <w:rsid w:val="005758A7"/>
    <w:rsid w:val="00576120"/>
    <w:rsid w:val="005765AD"/>
    <w:rsid w:val="00576C85"/>
    <w:rsid w:val="0057770D"/>
    <w:rsid w:val="00583387"/>
    <w:rsid w:val="005856D7"/>
    <w:rsid w:val="00586BE6"/>
    <w:rsid w:val="00587CE3"/>
    <w:rsid w:val="00587E99"/>
    <w:rsid w:val="00590136"/>
    <w:rsid w:val="00592AD5"/>
    <w:rsid w:val="00592F18"/>
    <w:rsid w:val="00593FB7"/>
    <w:rsid w:val="00595CBB"/>
    <w:rsid w:val="00596423"/>
    <w:rsid w:val="0059701D"/>
    <w:rsid w:val="005972AA"/>
    <w:rsid w:val="005A0262"/>
    <w:rsid w:val="005A0B70"/>
    <w:rsid w:val="005A11A1"/>
    <w:rsid w:val="005A1CE0"/>
    <w:rsid w:val="005A280B"/>
    <w:rsid w:val="005A281F"/>
    <w:rsid w:val="005A2A18"/>
    <w:rsid w:val="005A6380"/>
    <w:rsid w:val="005A73E2"/>
    <w:rsid w:val="005A7662"/>
    <w:rsid w:val="005B03A4"/>
    <w:rsid w:val="005B2A2A"/>
    <w:rsid w:val="005B3A7D"/>
    <w:rsid w:val="005B3FAD"/>
    <w:rsid w:val="005B5CFD"/>
    <w:rsid w:val="005B5EDB"/>
    <w:rsid w:val="005C0E2B"/>
    <w:rsid w:val="005C2A10"/>
    <w:rsid w:val="005C336B"/>
    <w:rsid w:val="005C4307"/>
    <w:rsid w:val="005C579C"/>
    <w:rsid w:val="005C64F6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744"/>
    <w:rsid w:val="005D68FA"/>
    <w:rsid w:val="005D6A51"/>
    <w:rsid w:val="005D6E8D"/>
    <w:rsid w:val="005E2486"/>
    <w:rsid w:val="005E49BD"/>
    <w:rsid w:val="005E5515"/>
    <w:rsid w:val="005E5B05"/>
    <w:rsid w:val="005E7DF0"/>
    <w:rsid w:val="005F0027"/>
    <w:rsid w:val="005F1623"/>
    <w:rsid w:val="005F2C89"/>
    <w:rsid w:val="005F375F"/>
    <w:rsid w:val="005F59F0"/>
    <w:rsid w:val="005F663F"/>
    <w:rsid w:val="005F6B71"/>
    <w:rsid w:val="0060283E"/>
    <w:rsid w:val="006042F5"/>
    <w:rsid w:val="006059FD"/>
    <w:rsid w:val="00605FC9"/>
    <w:rsid w:val="00606D4C"/>
    <w:rsid w:val="00606D8E"/>
    <w:rsid w:val="00607B40"/>
    <w:rsid w:val="00612003"/>
    <w:rsid w:val="0061211B"/>
    <w:rsid w:val="00612873"/>
    <w:rsid w:val="00612B00"/>
    <w:rsid w:val="006146E0"/>
    <w:rsid w:val="00614C1A"/>
    <w:rsid w:val="00615E05"/>
    <w:rsid w:val="006215E8"/>
    <w:rsid w:val="006218EF"/>
    <w:rsid w:val="00622C09"/>
    <w:rsid w:val="006246CE"/>
    <w:rsid w:val="00625849"/>
    <w:rsid w:val="00625E65"/>
    <w:rsid w:val="00626D5E"/>
    <w:rsid w:val="00626F62"/>
    <w:rsid w:val="00626FD6"/>
    <w:rsid w:val="006307D0"/>
    <w:rsid w:val="00630F54"/>
    <w:rsid w:val="006313EE"/>
    <w:rsid w:val="00633754"/>
    <w:rsid w:val="006372CC"/>
    <w:rsid w:val="006377FD"/>
    <w:rsid w:val="00640F2B"/>
    <w:rsid w:val="00641AD8"/>
    <w:rsid w:val="00641D90"/>
    <w:rsid w:val="00642CF6"/>
    <w:rsid w:val="00643325"/>
    <w:rsid w:val="00643CE7"/>
    <w:rsid w:val="00644341"/>
    <w:rsid w:val="00645364"/>
    <w:rsid w:val="00646B46"/>
    <w:rsid w:val="00651557"/>
    <w:rsid w:val="006517C3"/>
    <w:rsid w:val="006523FC"/>
    <w:rsid w:val="00652B02"/>
    <w:rsid w:val="00653411"/>
    <w:rsid w:val="0065362D"/>
    <w:rsid w:val="0065501C"/>
    <w:rsid w:val="0065539F"/>
    <w:rsid w:val="00657488"/>
    <w:rsid w:val="0066030A"/>
    <w:rsid w:val="0066254D"/>
    <w:rsid w:val="00662A21"/>
    <w:rsid w:val="00662E6E"/>
    <w:rsid w:val="0066402A"/>
    <w:rsid w:val="006648FE"/>
    <w:rsid w:val="00664B01"/>
    <w:rsid w:val="00665967"/>
    <w:rsid w:val="006668E5"/>
    <w:rsid w:val="00666A67"/>
    <w:rsid w:val="006670BC"/>
    <w:rsid w:val="00667231"/>
    <w:rsid w:val="00667F41"/>
    <w:rsid w:val="0067190D"/>
    <w:rsid w:val="006729EE"/>
    <w:rsid w:val="006733B8"/>
    <w:rsid w:val="006739BE"/>
    <w:rsid w:val="00675250"/>
    <w:rsid w:val="0067759D"/>
    <w:rsid w:val="006778D9"/>
    <w:rsid w:val="00677AB3"/>
    <w:rsid w:val="0068191E"/>
    <w:rsid w:val="006824BE"/>
    <w:rsid w:val="006835B8"/>
    <w:rsid w:val="006838B5"/>
    <w:rsid w:val="006838C5"/>
    <w:rsid w:val="00683D8A"/>
    <w:rsid w:val="00684C7A"/>
    <w:rsid w:val="00686599"/>
    <w:rsid w:val="0068677B"/>
    <w:rsid w:val="0068688B"/>
    <w:rsid w:val="00687F1C"/>
    <w:rsid w:val="00697B9C"/>
    <w:rsid w:val="006A106C"/>
    <w:rsid w:val="006A1250"/>
    <w:rsid w:val="006A17DB"/>
    <w:rsid w:val="006A2980"/>
    <w:rsid w:val="006A4583"/>
    <w:rsid w:val="006A68BE"/>
    <w:rsid w:val="006A7F6E"/>
    <w:rsid w:val="006B01D8"/>
    <w:rsid w:val="006B0279"/>
    <w:rsid w:val="006B2097"/>
    <w:rsid w:val="006B2B43"/>
    <w:rsid w:val="006B2F81"/>
    <w:rsid w:val="006B3716"/>
    <w:rsid w:val="006B755B"/>
    <w:rsid w:val="006C2B56"/>
    <w:rsid w:val="006C32C9"/>
    <w:rsid w:val="006C35B0"/>
    <w:rsid w:val="006C403C"/>
    <w:rsid w:val="006C4ECD"/>
    <w:rsid w:val="006C6A19"/>
    <w:rsid w:val="006C716A"/>
    <w:rsid w:val="006D00FA"/>
    <w:rsid w:val="006D03C7"/>
    <w:rsid w:val="006D2454"/>
    <w:rsid w:val="006D365B"/>
    <w:rsid w:val="006D41DA"/>
    <w:rsid w:val="006D7411"/>
    <w:rsid w:val="006D7E03"/>
    <w:rsid w:val="006E0804"/>
    <w:rsid w:val="006E09B1"/>
    <w:rsid w:val="006E7FAB"/>
    <w:rsid w:val="006F0814"/>
    <w:rsid w:val="006F3053"/>
    <w:rsid w:val="006F3143"/>
    <w:rsid w:val="006F33CC"/>
    <w:rsid w:val="006F54F2"/>
    <w:rsid w:val="006F5D29"/>
    <w:rsid w:val="00701A93"/>
    <w:rsid w:val="00703358"/>
    <w:rsid w:val="00703D21"/>
    <w:rsid w:val="00704416"/>
    <w:rsid w:val="00705C16"/>
    <w:rsid w:val="0070682F"/>
    <w:rsid w:val="007074FD"/>
    <w:rsid w:val="00707B32"/>
    <w:rsid w:val="00707F0B"/>
    <w:rsid w:val="00707F6B"/>
    <w:rsid w:val="00710493"/>
    <w:rsid w:val="00711276"/>
    <w:rsid w:val="007114D1"/>
    <w:rsid w:val="0071182F"/>
    <w:rsid w:val="00711B33"/>
    <w:rsid w:val="00712F1D"/>
    <w:rsid w:val="00714187"/>
    <w:rsid w:val="00716273"/>
    <w:rsid w:val="00716BC1"/>
    <w:rsid w:val="00720955"/>
    <w:rsid w:val="00721CD4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BCA"/>
    <w:rsid w:val="00734CBA"/>
    <w:rsid w:val="00734ED5"/>
    <w:rsid w:val="00735968"/>
    <w:rsid w:val="0073619B"/>
    <w:rsid w:val="00737113"/>
    <w:rsid w:val="007373FE"/>
    <w:rsid w:val="007378F2"/>
    <w:rsid w:val="00737EA7"/>
    <w:rsid w:val="00740414"/>
    <w:rsid w:val="0074110B"/>
    <w:rsid w:val="0074154D"/>
    <w:rsid w:val="00743785"/>
    <w:rsid w:val="00743F56"/>
    <w:rsid w:val="007443B9"/>
    <w:rsid w:val="007445DD"/>
    <w:rsid w:val="00744A0B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7DD"/>
    <w:rsid w:val="007608B2"/>
    <w:rsid w:val="00761C0F"/>
    <w:rsid w:val="007645EA"/>
    <w:rsid w:val="00764BB5"/>
    <w:rsid w:val="00764E0A"/>
    <w:rsid w:val="00766221"/>
    <w:rsid w:val="00767503"/>
    <w:rsid w:val="007676A6"/>
    <w:rsid w:val="00767AD5"/>
    <w:rsid w:val="007705A8"/>
    <w:rsid w:val="007717F5"/>
    <w:rsid w:val="007720CA"/>
    <w:rsid w:val="0077279B"/>
    <w:rsid w:val="00773D61"/>
    <w:rsid w:val="007758E8"/>
    <w:rsid w:val="00776FCE"/>
    <w:rsid w:val="00782EC2"/>
    <w:rsid w:val="00783278"/>
    <w:rsid w:val="00784D68"/>
    <w:rsid w:val="00785677"/>
    <w:rsid w:val="0078757D"/>
    <w:rsid w:val="0079186C"/>
    <w:rsid w:val="007918D9"/>
    <w:rsid w:val="007937F0"/>
    <w:rsid w:val="00793AFB"/>
    <w:rsid w:val="00793F99"/>
    <w:rsid w:val="00794661"/>
    <w:rsid w:val="00794681"/>
    <w:rsid w:val="00794993"/>
    <w:rsid w:val="00794A8F"/>
    <w:rsid w:val="00794AE0"/>
    <w:rsid w:val="00794BE0"/>
    <w:rsid w:val="00794D1C"/>
    <w:rsid w:val="00795C22"/>
    <w:rsid w:val="0079617B"/>
    <w:rsid w:val="00797157"/>
    <w:rsid w:val="0079774E"/>
    <w:rsid w:val="00797D2D"/>
    <w:rsid w:val="007A09A4"/>
    <w:rsid w:val="007A0F33"/>
    <w:rsid w:val="007A180E"/>
    <w:rsid w:val="007A2726"/>
    <w:rsid w:val="007A27BB"/>
    <w:rsid w:val="007A307A"/>
    <w:rsid w:val="007A3904"/>
    <w:rsid w:val="007A5806"/>
    <w:rsid w:val="007A6494"/>
    <w:rsid w:val="007A7520"/>
    <w:rsid w:val="007B0B3A"/>
    <w:rsid w:val="007B15EE"/>
    <w:rsid w:val="007B25C9"/>
    <w:rsid w:val="007B31C2"/>
    <w:rsid w:val="007B3BE6"/>
    <w:rsid w:val="007B4C80"/>
    <w:rsid w:val="007B5386"/>
    <w:rsid w:val="007C0AA5"/>
    <w:rsid w:val="007C123E"/>
    <w:rsid w:val="007C21F5"/>
    <w:rsid w:val="007C24D6"/>
    <w:rsid w:val="007C2921"/>
    <w:rsid w:val="007C333C"/>
    <w:rsid w:val="007C70A3"/>
    <w:rsid w:val="007D1B9B"/>
    <w:rsid w:val="007D2261"/>
    <w:rsid w:val="007D410E"/>
    <w:rsid w:val="007D645B"/>
    <w:rsid w:val="007D7D75"/>
    <w:rsid w:val="007E1C28"/>
    <w:rsid w:val="007E201C"/>
    <w:rsid w:val="007E3307"/>
    <w:rsid w:val="007E3837"/>
    <w:rsid w:val="007E3D20"/>
    <w:rsid w:val="007E4A37"/>
    <w:rsid w:val="007E5066"/>
    <w:rsid w:val="007F02F1"/>
    <w:rsid w:val="007F0F92"/>
    <w:rsid w:val="007F2F29"/>
    <w:rsid w:val="007F3797"/>
    <w:rsid w:val="007F3DBB"/>
    <w:rsid w:val="007F51F9"/>
    <w:rsid w:val="007F5248"/>
    <w:rsid w:val="007F5CE7"/>
    <w:rsid w:val="00802EDE"/>
    <w:rsid w:val="00803172"/>
    <w:rsid w:val="00804B1F"/>
    <w:rsid w:val="0080762F"/>
    <w:rsid w:val="00810102"/>
    <w:rsid w:val="00811F0B"/>
    <w:rsid w:val="0081324F"/>
    <w:rsid w:val="008135BD"/>
    <w:rsid w:val="00814F15"/>
    <w:rsid w:val="0081621F"/>
    <w:rsid w:val="00820C67"/>
    <w:rsid w:val="00821AC2"/>
    <w:rsid w:val="008227EA"/>
    <w:rsid w:val="00822C50"/>
    <w:rsid w:val="0082304F"/>
    <w:rsid w:val="00824ED8"/>
    <w:rsid w:val="008267D4"/>
    <w:rsid w:val="00830C5C"/>
    <w:rsid w:val="00833812"/>
    <w:rsid w:val="00834963"/>
    <w:rsid w:val="008353B0"/>
    <w:rsid w:val="00837AAF"/>
    <w:rsid w:val="00841F93"/>
    <w:rsid w:val="00842D5A"/>
    <w:rsid w:val="00843EAE"/>
    <w:rsid w:val="008440A8"/>
    <w:rsid w:val="00844664"/>
    <w:rsid w:val="008448A5"/>
    <w:rsid w:val="008479DD"/>
    <w:rsid w:val="00850DF7"/>
    <w:rsid w:val="00851692"/>
    <w:rsid w:val="00851D36"/>
    <w:rsid w:val="00851F79"/>
    <w:rsid w:val="00852BEA"/>
    <w:rsid w:val="00852CA3"/>
    <w:rsid w:val="00852FCF"/>
    <w:rsid w:val="00854BDC"/>
    <w:rsid w:val="0085616C"/>
    <w:rsid w:val="00862295"/>
    <w:rsid w:val="0086358C"/>
    <w:rsid w:val="00863DAF"/>
    <w:rsid w:val="0086404B"/>
    <w:rsid w:val="008669E7"/>
    <w:rsid w:val="00866F62"/>
    <w:rsid w:val="008700AF"/>
    <w:rsid w:val="00870AB7"/>
    <w:rsid w:val="00870DDB"/>
    <w:rsid w:val="00871133"/>
    <w:rsid w:val="00871A93"/>
    <w:rsid w:val="00872679"/>
    <w:rsid w:val="00872B27"/>
    <w:rsid w:val="008734EF"/>
    <w:rsid w:val="00873DD4"/>
    <w:rsid w:val="0087417D"/>
    <w:rsid w:val="008743D6"/>
    <w:rsid w:val="0087469C"/>
    <w:rsid w:val="00876628"/>
    <w:rsid w:val="00880FE4"/>
    <w:rsid w:val="00881FCF"/>
    <w:rsid w:val="008825E9"/>
    <w:rsid w:val="008837CD"/>
    <w:rsid w:val="00884AEE"/>
    <w:rsid w:val="008854AF"/>
    <w:rsid w:val="008857B3"/>
    <w:rsid w:val="008867DD"/>
    <w:rsid w:val="00887DF0"/>
    <w:rsid w:val="0089171F"/>
    <w:rsid w:val="008921AA"/>
    <w:rsid w:val="00892B6C"/>
    <w:rsid w:val="00892C24"/>
    <w:rsid w:val="00894450"/>
    <w:rsid w:val="00896600"/>
    <w:rsid w:val="008A127A"/>
    <w:rsid w:val="008A12B9"/>
    <w:rsid w:val="008A2101"/>
    <w:rsid w:val="008A3A3F"/>
    <w:rsid w:val="008A4396"/>
    <w:rsid w:val="008A67D8"/>
    <w:rsid w:val="008A6B16"/>
    <w:rsid w:val="008B06D7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563"/>
    <w:rsid w:val="008C6A14"/>
    <w:rsid w:val="008C714C"/>
    <w:rsid w:val="008D03E1"/>
    <w:rsid w:val="008D41D3"/>
    <w:rsid w:val="008D4865"/>
    <w:rsid w:val="008D6A30"/>
    <w:rsid w:val="008E0589"/>
    <w:rsid w:val="008E05E4"/>
    <w:rsid w:val="008E1D75"/>
    <w:rsid w:val="008E21F2"/>
    <w:rsid w:val="008E2578"/>
    <w:rsid w:val="008E2FA7"/>
    <w:rsid w:val="008E419E"/>
    <w:rsid w:val="008E766B"/>
    <w:rsid w:val="008F005D"/>
    <w:rsid w:val="008F06EB"/>
    <w:rsid w:val="008F10EA"/>
    <w:rsid w:val="008F1B0E"/>
    <w:rsid w:val="008F25E9"/>
    <w:rsid w:val="008F33BC"/>
    <w:rsid w:val="008F4FE2"/>
    <w:rsid w:val="008F5F2A"/>
    <w:rsid w:val="008F6657"/>
    <w:rsid w:val="008F7C58"/>
    <w:rsid w:val="008F7CC7"/>
    <w:rsid w:val="00901327"/>
    <w:rsid w:val="00902C10"/>
    <w:rsid w:val="00905E60"/>
    <w:rsid w:val="00906026"/>
    <w:rsid w:val="00907A66"/>
    <w:rsid w:val="00910026"/>
    <w:rsid w:val="009102FC"/>
    <w:rsid w:val="009111B8"/>
    <w:rsid w:val="00912496"/>
    <w:rsid w:val="0091323A"/>
    <w:rsid w:val="0091493B"/>
    <w:rsid w:val="00915FA7"/>
    <w:rsid w:val="00917E5D"/>
    <w:rsid w:val="00921468"/>
    <w:rsid w:val="0092187C"/>
    <w:rsid w:val="0092272C"/>
    <w:rsid w:val="00925EA2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404A8"/>
    <w:rsid w:val="009404E6"/>
    <w:rsid w:val="009404F0"/>
    <w:rsid w:val="009408FF"/>
    <w:rsid w:val="00941263"/>
    <w:rsid w:val="0094205B"/>
    <w:rsid w:val="009427CE"/>
    <w:rsid w:val="00942E3B"/>
    <w:rsid w:val="009434CB"/>
    <w:rsid w:val="00943AC5"/>
    <w:rsid w:val="00943D62"/>
    <w:rsid w:val="009442BF"/>
    <w:rsid w:val="00945C68"/>
    <w:rsid w:val="0094628E"/>
    <w:rsid w:val="00946C6A"/>
    <w:rsid w:val="0095268D"/>
    <w:rsid w:val="0095380B"/>
    <w:rsid w:val="00953E9C"/>
    <w:rsid w:val="00955197"/>
    <w:rsid w:val="0095550C"/>
    <w:rsid w:val="0095640F"/>
    <w:rsid w:val="0095662A"/>
    <w:rsid w:val="00957B13"/>
    <w:rsid w:val="009624EA"/>
    <w:rsid w:val="00962BF3"/>
    <w:rsid w:val="009633A8"/>
    <w:rsid w:val="00963F90"/>
    <w:rsid w:val="0096606C"/>
    <w:rsid w:val="00967ED3"/>
    <w:rsid w:val="00970254"/>
    <w:rsid w:val="009705DE"/>
    <w:rsid w:val="00970BE2"/>
    <w:rsid w:val="00973342"/>
    <w:rsid w:val="00973528"/>
    <w:rsid w:val="009767D6"/>
    <w:rsid w:val="00977327"/>
    <w:rsid w:val="00977790"/>
    <w:rsid w:val="0098052C"/>
    <w:rsid w:val="00985B57"/>
    <w:rsid w:val="009862D8"/>
    <w:rsid w:val="00986D86"/>
    <w:rsid w:val="00987557"/>
    <w:rsid w:val="009911E9"/>
    <w:rsid w:val="009916AE"/>
    <w:rsid w:val="00991AF4"/>
    <w:rsid w:val="00992B3C"/>
    <w:rsid w:val="00993522"/>
    <w:rsid w:val="00993B4E"/>
    <w:rsid w:val="00997DB1"/>
    <w:rsid w:val="00997E26"/>
    <w:rsid w:val="009A0F64"/>
    <w:rsid w:val="009A1550"/>
    <w:rsid w:val="009A1FC1"/>
    <w:rsid w:val="009A27B8"/>
    <w:rsid w:val="009A30DA"/>
    <w:rsid w:val="009A4255"/>
    <w:rsid w:val="009A60AF"/>
    <w:rsid w:val="009B3AB9"/>
    <w:rsid w:val="009B6111"/>
    <w:rsid w:val="009B6A9B"/>
    <w:rsid w:val="009C1046"/>
    <w:rsid w:val="009C26F3"/>
    <w:rsid w:val="009C5095"/>
    <w:rsid w:val="009C5DCB"/>
    <w:rsid w:val="009C6092"/>
    <w:rsid w:val="009C7281"/>
    <w:rsid w:val="009C749D"/>
    <w:rsid w:val="009C7C61"/>
    <w:rsid w:val="009D2122"/>
    <w:rsid w:val="009D3797"/>
    <w:rsid w:val="009D5525"/>
    <w:rsid w:val="009D6763"/>
    <w:rsid w:val="009D6F90"/>
    <w:rsid w:val="009E1EB7"/>
    <w:rsid w:val="009E42D6"/>
    <w:rsid w:val="009E575A"/>
    <w:rsid w:val="009E5E88"/>
    <w:rsid w:val="009E6EC7"/>
    <w:rsid w:val="009E76E7"/>
    <w:rsid w:val="009F00E1"/>
    <w:rsid w:val="009F03E1"/>
    <w:rsid w:val="009F1D49"/>
    <w:rsid w:val="009F2BD5"/>
    <w:rsid w:val="009F3069"/>
    <w:rsid w:val="009F3E5E"/>
    <w:rsid w:val="009F40C8"/>
    <w:rsid w:val="009F6363"/>
    <w:rsid w:val="009F7A47"/>
    <w:rsid w:val="00A0033A"/>
    <w:rsid w:val="00A0162D"/>
    <w:rsid w:val="00A05A6C"/>
    <w:rsid w:val="00A05BAB"/>
    <w:rsid w:val="00A065D4"/>
    <w:rsid w:val="00A06BC9"/>
    <w:rsid w:val="00A06F39"/>
    <w:rsid w:val="00A079B2"/>
    <w:rsid w:val="00A11A71"/>
    <w:rsid w:val="00A13BF3"/>
    <w:rsid w:val="00A140B9"/>
    <w:rsid w:val="00A14F24"/>
    <w:rsid w:val="00A150BD"/>
    <w:rsid w:val="00A1518D"/>
    <w:rsid w:val="00A2457E"/>
    <w:rsid w:val="00A24F8D"/>
    <w:rsid w:val="00A27A2F"/>
    <w:rsid w:val="00A30C48"/>
    <w:rsid w:val="00A316F0"/>
    <w:rsid w:val="00A321DC"/>
    <w:rsid w:val="00A331C1"/>
    <w:rsid w:val="00A332F8"/>
    <w:rsid w:val="00A33B66"/>
    <w:rsid w:val="00A340F3"/>
    <w:rsid w:val="00A342F5"/>
    <w:rsid w:val="00A344E0"/>
    <w:rsid w:val="00A349E4"/>
    <w:rsid w:val="00A3740A"/>
    <w:rsid w:val="00A37B62"/>
    <w:rsid w:val="00A37FDA"/>
    <w:rsid w:val="00A40768"/>
    <w:rsid w:val="00A41698"/>
    <w:rsid w:val="00A41FBE"/>
    <w:rsid w:val="00A452BD"/>
    <w:rsid w:val="00A459BD"/>
    <w:rsid w:val="00A45ADC"/>
    <w:rsid w:val="00A47A6C"/>
    <w:rsid w:val="00A52C9D"/>
    <w:rsid w:val="00A540AC"/>
    <w:rsid w:val="00A54549"/>
    <w:rsid w:val="00A55BD3"/>
    <w:rsid w:val="00A565CC"/>
    <w:rsid w:val="00A57003"/>
    <w:rsid w:val="00A57870"/>
    <w:rsid w:val="00A57B84"/>
    <w:rsid w:val="00A60105"/>
    <w:rsid w:val="00A604D7"/>
    <w:rsid w:val="00A612DF"/>
    <w:rsid w:val="00A6220D"/>
    <w:rsid w:val="00A625AE"/>
    <w:rsid w:val="00A62F8B"/>
    <w:rsid w:val="00A65449"/>
    <w:rsid w:val="00A6655B"/>
    <w:rsid w:val="00A67170"/>
    <w:rsid w:val="00A71FB4"/>
    <w:rsid w:val="00A73B72"/>
    <w:rsid w:val="00A76C50"/>
    <w:rsid w:val="00A76CB0"/>
    <w:rsid w:val="00A778CC"/>
    <w:rsid w:val="00A77ABD"/>
    <w:rsid w:val="00A77C3C"/>
    <w:rsid w:val="00A80E80"/>
    <w:rsid w:val="00A80ED5"/>
    <w:rsid w:val="00A83726"/>
    <w:rsid w:val="00A840C9"/>
    <w:rsid w:val="00A85432"/>
    <w:rsid w:val="00A85EBD"/>
    <w:rsid w:val="00A867FB"/>
    <w:rsid w:val="00A9063B"/>
    <w:rsid w:val="00A90FBF"/>
    <w:rsid w:val="00A91757"/>
    <w:rsid w:val="00A91800"/>
    <w:rsid w:val="00A929C0"/>
    <w:rsid w:val="00A93414"/>
    <w:rsid w:val="00A94343"/>
    <w:rsid w:val="00A94F89"/>
    <w:rsid w:val="00A96930"/>
    <w:rsid w:val="00A96B25"/>
    <w:rsid w:val="00A96C05"/>
    <w:rsid w:val="00A97C1D"/>
    <w:rsid w:val="00AA00D6"/>
    <w:rsid w:val="00AA052C"/>
    <w:rsid w:val="00AA0B5B"/>
    <w:rsid w:val="00AA11AF"/>
    <w:rsid w:val="00AA122D"/>
    <w:rsid w:val="00AA2564"/>
    <w:rsid w:val="00AA3C8E"/>
    <w:rsid w:val="00AA512E"/>
    <w:rsid w:val="00AA5EAF"/>
    <w:rsid w:val="00AA6323"/>
    <w:rsid w:val="00AB1476"/>
    <w:rsid w:val="00AB27B9"/>
    <w:rsid w:val="00AB2E1C"/>
    <w:rsid w:val="00AB3AA1"/>
    <w:rsid w:val="00AB46FF"/>
    <w:rsid w:val="00AC0A06"/>
    <w:rsid w:val="00AC1450"/>
    <w:rsid w:val="00AC1D5C"/>
    <w:rsid w:val="00AC2018"/>
    <w:rsid w:val="00AC284A"/>
    <w:rsid w:val="00AC2C36"/>
    <w:rsid w:val="00AC2D8A"/>
    <w:rsid w:val="00AC3FC6"/>
    <w:rsid w:val="00AC5CEF"/>
    <w:rsid w:val="00AC6099"/>
    <w:rsid w:val="00AC609B"/>
    <w:rsid w:val="00AC665E"/>
    <w:rsid w:val="00AC756B"/>
    <w:rsid w:val="00AD4661"/>
    <w:rsid w:val="00AD5834"/>
    <w:rsid w:val="00AD689D"/>
    <w:rsid w:val="00AE00EE"/>
    <w:rsid w:val="00AE45A7"/>
    <w:rsid w:val="00AE6061"/>
    <w:rsid w:val="00AE6D20"/>
    <w:rsid w:val="00AE6F92"/>
    <w:rsid w:val="00AE74BE"/>
    <w:rsid w:val="00AF0640"/>
    <w:rsid w:val="00AF1F6F"/>
    <w:rsid w:val="00AF23BF"/>
    <w:rsid w:val="00AF2404"/>
    <w:rsid w:val="00AF37CC"/>
    <w:rsid w:val="00AF5A23"/>
    <w:rsid w:val="00AF61DD"/>
    <w:rsid w:val="00AF6DCF"/>
    <w:rsid w:val="00AF7F4B"/>
    <w:rsid w:val="00B0064E"/>
    <w:rsid w:val="00B00720"/>
    <w:rsid w:val="00B01E34"/>
    <w:rsid w:val="00B02104"/>
    <w:rsid w:val="00B03C7C"/>
    <w:rsid w:val="00B072B2"/>
    <w:rsid w:val="00B11586"/>
    <w:rsid w:val="00B1193A"/>
    <w:rsid w:val="00B124CE"/>
    <w:rsid w:val="00B138C6"/>
    <w:rsid w:val="00B15723"/>
    <w:rsid w:val="00B15BB8"/>
    <w:rsid w:val="00B16543"/>
    <w:rsid w:val="00B16DEE"/>
    <w:rsid w:val="00B17E63"/>
    <w:rsid w:val="00B208A4"/>
    <w:rsid w:val="00B21452"/>
    <w:rsid w:val="00B223CF"/>
    <w:rsid w:val="00B22BFD"/>
    <w:rsid w:val="00B25083"/>
    <w:rsid w:val="00B25A86"/>
    <w:rsid w:val="00B25D75"/>
    <w:rsid w:val="00B2644B"/>
    <w:rsid w:val="00B27C08"/>
    <w:rsid w:val="00B30309"/>
    <w:rsid w:val="00B30337"/>
    <w:rsid w:val="00B321F5"/>
    <w:rsid w:val="00B34526"/>
    <w:rsid w:val="00B34F95"/>
    <w:rsid w:val="00B36D70"/>
    <w:rsid w:val="00B37DC5"/>
    <w:rsid w:val="00B4026E"/>
    <w:rsid w:val="00B415EE"/>
    <w:rsid w:val="00B425E0"/>
    <w:rsid w:val="00B436D9"/>
    <w:rsid w:val="00B47410"/>
    <w:rsid w:val="00B503BE"/>
    <w:rsid w:val="00B5157A"/>
    <w:rsid w:val="00B518F0"/>
    <w:rsid w:val="00B52A86"/>
    <w:rsid w:val="00B52F80"/>
    <w:rsid w:val="00B53FE4"/>
    <w:rsid w:val="00B5525F"/>
    <w:rsid w:val="00B559D9"/>
    <w:rsid w:val="00B60B10"/>
    <w:rsid w:val="00B61542"/>
    <w:rsid w:val="00B65394"/>
    <w:rsid w:val="00B654F3"/>
    <w:rsid w:val="00B65909"/>
    <w:rsid w:val="00B66586"/>
    <w:rsid w:val="00B66A5A"/>
    <w:rsid w:val="00B6767F"/>
    <w:rsid w:val="00B70338"/>
    <w:rsid w:val="00B70B71"/>
    <w:rsid w:val="00B7117E"/>
    <w:rsid w:val="00B721A6"/>
    <w:rsid w:val="00B74E5A"/>
    <w:rsid w:val="00B75293"/>
    <w:rsid w:val="00B756C0"/>
    <w:rsid w:val="00B7573A"/>
    <w:rsid w:val="00B767A6"/>
    <w:rsid w:val="00B77DD2"/>
    <w:rsid w:val="00B8054B"/>
    <w:rsid w:val="00B82AAB"/>
    <w:rsid w:val="00B835E4"/>
    <w:rsid w:val="00B83C89"/>
    <w:rsid w:val="00B84C00"/>
    <w:rsid w:val="00B879C1"/>
    <w:rsid w:val="00B91975"/>
    <w:rsid w:val="00B92FE4"/>
    <w:rsid w:val="00BA0F5D"/>
    <w:rsid w:val="00BA3AE1"/>
    <w:rsid w:val="00BA622F"/>
    <w:rsid w:val="00BA684B"/>
    <w:rsid w:val="00BA6BD5"/>
    <w:rsid w:val="00BA74E2"/>
    <w:rsid w:val="00BA792A"/>
    <w:rsid w:val="00BB06ED"/>
    <w:rsid w:val="00BB307C"/>
    <w:rsid w:val="00BB3E69"/>
    <w:rsid w:val="00BB4498"/>
    <w:rsid w:val="00BB63A5"/>
    <w:rsid w:val="00BB6E09"/>
    <w:rsid w:val="00BB7D2D"/>
    <w:rsid w:val="00BC1894"/>
    <w:rsid w:val="00BC2575"/>
    <w:rsid w:val="00BC281E"/>
    <w:rsid w:val="00BC282E"/>
    <w:rsid w:val="00BC382F"/>
    <w:rsid w:val="00BC3840"/>
    <w:rsid w:val="00BC55B6"/>
    <w:rsid w:val="00BC6D03"/>
    <w:rsid w:val="00BC6D6B"/>
    <w:rsid w:val="00BD04EA"/>
    <w:rsid w:val="00BD1C46"/>
    <w:rsid w:val="00BD25B1"/>
    <w:rsid w:val="00BD3D16"/>
    <w:rsid w:val="00BD43D3"/>
    <w:rsid w:val="00BD4867"/>
    <w:rsid w:val="00BD4AE3"/>
    <w:rsid w:val="00BD5BD5"/>
    <w:rsid w:val="00BE0DE6"/>
    <w:rsid w:val="00BE1AAF"/>
    <w:rsid w:val="00BE1C08"/>
    <w:rsid w:val="00BE3347"/>
    <w:rsid w:val="00BE3907"/>
    <w:rsid w:val="00BE44A2"/>
    <w:rsid w:val="00BE4B5C"/>
    <w:rsid w:val="00BF04F4"/>
    <w:rsid w:val="00BF0FAC"/>
    <w:rsid w:val="00BF482D"/>
    <w:rsid w:val="00BF5B5A"/>
    <w:rsid w:val="00BF7DCE"/>
    <w:rsid w:val="00C0022E"/>
    <w:rsid w:val="00C00B3E"/>
    <w:rsid w:val="00C00EC9"/>
    <w:rsid w:val="00C0290E"/>
    <w:rsid w:val="00C02DDF"/>
    <w:rsid w:val="00C04026"/>
    <w:rsid w:val="00C049AF"/>
    <w:rsid w:val="00C04C27"/>
    <w:rsid w:val="00C04ED2"/>
    <w:rsid w:val="00C071B7"/>
    <w:rsid w:val="00C10446"/>
    <w:rsid w:val="00C114A5"/>
    <w:rsid w:val="00C11513"/>
    <w:rsid w:val="00C11673"/>
    <w:rsid w:val="00C11DB9"/>
    <w:rsid w:val="00C13619"/>
    <w:rsid w:val="00C1672B"/>
    <w:rsid w:val="00C21DC2"/>
    <w:rsid w:val="00C21E78"/>
    <w:rsid w:val="00C225D5"/>
    <w:rsid w:val="00C23CAD"/>
    <w:rsid w:val="00C24BFC"/>
    <w:rsid w:val="00C25B7B"/>
    <w:rsid w:val="00C26E9A"/>
    <w:rsid w:val="00C301F6"/>
    <w:rsid w:val="00C3022C"/>
    <w:rsid w:val="00C30697"/>
    <w:rsid w:val="00C30964"/>
    <w:rsid w:val="00C30A20"/>
    <w:rsid w:val="00C31490"/>
    <w:rsid w:val="00C32DCC"/>
    <w:rsid w:val="00C33F50"/>
    <w:rsid w:val="00C35487"/>
    <w:rsid w:val="00C357C7"/>
    <w:rsid w:val="00C363D7"/>
    <w:rsid w:val="00C37070"/>
    <w:rsid w:val="00C3789F"/>
    <w:rsid w:val="00C425B5"/>
    <w:rsid w:val="00C438DB"/>
    <w:rsid w:val="00C47194"/>
    <w:rsid w:val="00C515BF"/>
    <w:rsid w:val="00C52EA0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56B0"/>
    <w:rsid w:val="00C66683"/>
    <w:rsid w:val="00C671AC"/>
    <w:rsid w:val="00C70190"/>
    <w:rsid w:val="00C70ED6"/>
    <w:rsid w:val="00C725CF"/>
    <w:rsid w:val="00C73169"/>
    <w:rsid w:val="00C74674"/>
    <w:rsid w:val="00C74DA0"/>
    <w:rsid w:val="00C755BC"/>
    <w:rsid w:val="00C760CD"/>
    <w:rsid w:val="00C7674C"/>
    <w:rsid w:val="00C77D02"/>
    <w:rsid w:val="00C813FC"/>
    <w:rsid w:val="00C82918"/>
    <w:rsid w:val="00C841BF"/>
    <w:rsid w:val="00C85302"/>
    <w:rsid w:val="00C86D7C"/>
    <w:rsid w:val="00C9322A"/>
    <w:rsid w:val="00C95D80"/>
    <w:rsid w:val="00C95F16"/>
    <w:rsid w:val="00C962B9"/>
    <w:rsid w:val="00C97437"/>
    <w:rsid w:val="00CA07BF"/>
    <w:rsid w:val="00CA0915"/>
    <w:rsid w:val="00CA12F4"/>
    <w:rsid w:val="00CA18DA"/>
    <w:rsid w:val="00CA2E66"/>
    <w:rsid w:val="00CA32DD"/>
    <w:rsid w:val="00CA47CC"/>
    <w:rsid w:val="00CA4B90"/>
    <w:rsid w:val="00CA6146"/>
    <w:rsid w:val="00CA7AB6"/>
    <w:rsid w:val="00CA7F27"/>
    <w:rsid w:val="00CB13AA"/>
    <w:rsid w:val="00CB15EB"/>
    <w:rsid w:val="00CB1855"/>
    <w:rsid w:val="00CB408D"/>
    <w:rsid w:val="00CB4F02"/>
    <w:rsid w:val="00CB5126"/>
    <w:rsid w:val="00CB5E0F"/>
    <w:rsid w:val="00CC030B"/>
    <w:rsid w:val="00CC0463"/>
    <w:rsid w:val="00CC2914"/>
    <w:rsid w:val="00CC3667"/>
    <w:rsid w:val="00CC4050"/>
    <w:rsid w:val="00CD0D2C"/>
    <w:rsid w:val="00CD1266"/>
    <w:rsid w:val="00CD1513"/>
    <w:rsid w:val="00CD2794"/>
    <w:rsid w:val="00CD2CF2"/>
    <w:rsid w:val="00CD47DA"/>
    <w:rsid w:val="00CD5CE4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1E6"/>
    <w:rsid w:val="00CF46DD"/>
    <w:rsid w:val="00CF4B9A"/>
    <w:rsid w:val="00CF636D"/>
    <w:rsid w:val="00CF75FA"/>
    <w:rsid w:val="00D0094C"/>
    <w:rsid w:val="00D00F7A"/>
    <w:rsid w:val="00D016E1"/>
    <w:rsid w:val="00D01FF5"/>
    <w:rsid w:val="00D02543"/>
    <w:rsid w:val="00D03502"/>
    <w:rsid w:val="00D03B94"/>
    <w:rsid w:val="00D05A3F"/>
    <w:rsid w:val="00D05B9C"/>
    <w:rsid w:val="00D0753D"/>
    <w:rsid w:val="00D07A89"/>
    <w:rsid w:val="00D12344"/>
    <w:rsid w:val="00D1299F"/>
    <w:rsid w:val="00D15DAD"/>
    <w:rsid w:val="00D16CC6"/>
    <w:rsid w:val="00D22F1D"/>
    <w:rsid w:val="00D22FB5"/>
    <w:rsid w:val="00D23042"/>
    <w:rsid w:val="00D23FF6"/>
    <w:rsid w:val="00D249B9"/>
    <w:rsid w:val="00D25277"/>
    <w:rsid w:val="00D252F6"/>
    <w:rsid w:val="00D2575E"/>
    <w:rsid w:val="00D33216"/>
    <w:rsid w:val="00D3419A"/>
    <w:rsid w:val="00D35045"/>
    <w:rsid w:val="00D35D28"/>
    <w:rsid w:val="00D366EB"/>
    <w:rsid w:val="00D40AD2"/>
    <w:rsid w:val="00D41236"/>
    <w:rsid w:val="00D41762"/>
    <w:rsid w:val="00D42646"/>
    <w:rsid w:val="00D43E03"/>
    <w:rsid w:val="00D442CF"/>
    <w:rsid w:val="00D44FC9"/>
    <w:rsid w:val="00D507BD"/>
    <w:rsid w:val="00D5153D"/>
    <w:rsid w:val="00D51AC8"/>
    <w:rsid w:val="00D52B51"/>
    <w:rsid w:val="00D5518D"/>
    <w:rsid w:val="00D56FB8"/>
    <w:rsid w:val="00D62B16"/>
    <w:rsid w:val="00D65BDA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055"/>
    <w:rsid w:val="00D86268"/>
    <w:rsid w:val="00D86460"/>
    <w:rsid w:val="00D8751C"/>
    <w:rsid w:val="00D9394D"/>
    <w:rsid w:val="00D94FA2"/>
    <w:rsid w:val="00D965DE"/>
    <w:rsid w:val="00D96C6F"/>
    <w:rsid w:val="00DA0901"/>
    <w:rsid w:val="00DA4CD1"/>
    <w:rsid w:val="00DA5048"/>
    <w:rsid w:val="00DA523F"/>
    <w:rsid w:val="00DA6623"/>
    <w:rsid w:val="00DA7B8D"/>
    <w:rsid w:val="00DB0438"/>
    <w:rsid w:val="00DB097E"/>
    <w:rsid w:val="00DB2BBE"/>
    <w:rsid w:val="00DB4286"/>
    <w:rsid w:val="00DB449C"/>
    <w:rsid w:val="00DB617F"/>
    <w:rsid w:val="00DC0544"/>
    <w:rsid w:val="00DC0BA6"/>
    <w:rsid w:val="00DC2A37"/>
    <w:rsid w:val="00DC3429"/>
    <w:rsid w:val="00DC357B"/>
    <w:rsid w:val="00DC5D80"/>
    <w:rsid w:val="00DC6325"/>
    <w:rsid w:val="00DC7D15"/>
    <w:rsid w:val="00DC7DD0"/>
    <w:rsid w:val="00DD0520"/>
    <w:rsid w:val="00DD0814"/>
    <w:rsid w:val="00DD0A8F"/>
    <w:rsid w:val="00DD16B9"/>
    <w:rsid w:val="00DD1E4F"/>
    <w:rsid w:val="00DD4371"/>
    <w:rsid w:val="00DD550A"/>
    <w:rsid w:val="00DD64D6"/>
    <w:rsid w:val="00DD6C6C"/>
    <w:rsid w:val="00DD7934"/>
    <w:rsid w:val="00DD7DA1"/>
    <w:rsid w:val="00DE24BA"/>
    <w:rsid w:val="00DE289E"/>
    <w:rsid w:val="00DE2D57"/>
    <w:rsid w:val="00DE3B3D"/>
    <w:rsid w:val="00DE3BC0"/>
    <w:rsid w:val="00DE5021"/>
    <w:rsid w:val="00DE6074"/>
    <w:rsid w:val="00DE6421"/>
    <w:rsid w:val="00DE6BBE"/>
    <w:rsid w:val="00DE7AFC"/>
    <w:rsid w:val="00DE7D38"/>
    <w:rsid w:val="00DE7F05"/>
    <w:rsid w:val="00DF0C43"/>
    <w:rsid w:val="00DF0E79"/>
    <w:rsid w:val="00DF18D1"/>
    <w:rsid w:val="00DF353A"/>
    <w:rsid w:val="00DF3E0A"/>
    <w:rsid w:val="00DF53D8"/>
    <w:rsid w:val="00E00533"/>
    <w:rsid w:val="00E006DD"/>
    <w:rsid w:val="00E01397"/>
    <w:rsid w:val="00E01B95"/>
    <w:rsid w:val="00E02AE2"/>
    <w:rsid w:val="00E04412"/>
    <w:rsid w:val="00E0474C"/>
    <w:rsid w:val="00E04977"/>
    <w:rsid w:val="00E064F0"/>
    <w:rsid w:val="00E10C0E"/>
    <w:rsid w:val="00E11736"/>
    <w:rsid w:val="00E13F5B"/>
    <w:rsid w:val="00E13FCE"/>
    <w:rsid w:val="00E1540D"/>
    <w:rsid w:val="00E16914"/>
    <w:rsid w:val="00E16B23"/>
    <w:rsid w:val="00E17A06"/>
    <w:rsid w:val="00E21206"/>
    <w:rsid w:val="00E220E0"/>
    <w:rsid w:val="00E27596"/>
    <w:rsid w:val="00E30465"/>
    <w:rsid w:val="00E31FF6"/>
    <w:rsid w:val="00E32DB3"/>
    <w:rsid w:val="00E33878"/>
    <w:rsid w:val="00E33AFB"/>
    <w:rsid w:val="00E33EDE"/>
    <w:rsid w:val="00E34818"/>
    <w:rsid w:val="00E35753"/>
    <w:rsid w:val="00E36CF4"/>
    <w:rsid w:val="00E37147"/>
    <w:rsid w:val="00E42506"/>
    <w:rsid w:val="00E430E7"/>
    <w:rsid w:val="00E44554"/>
    <w:rsid w:val="00E45E04"/>
    <w:rsid w:val="00E46F3E"/>
    <w:rsid w:val="00E50D42"/>
    <w:rsid w:val="00E55F4F"/>
    <w:rsid w:val="00E56125"/>
    <w:rsid w:val="00E56250"/>
    <w:rsid w:val="00E56C21"/>
    <w:rsid w:val="00E62717"/>
    <w:rsid w:val="00E62745"/>
    <w:rsid w:val="00E634F5"/>
    <w:rsid w:val="00E63F8B"/>
    <w:rsid w:val="00E6461A"/>
    <w:rsid w:val="00E64E4F"/>
    <w:rsid w:val="00E66D5F"/>
    <w:rsid w:val="00E67616"/>
    <w:rsid w:val="00E678F8"/>
    <w:rsid w:val="00E70BB9"/>
    <w:rsid w:val="00E70D5E"/>
    <w:rsid w:val="00E70E74"/>
    <w:rsid w:val="00E71A87"/>
    <w:rsid w:val="00E71E55"/>
    <w:rsid w:val="00E736B8"/>
    <w:rsid w:val="00E74B77"/>
    <w:rsid w:val="00E75AF7"/>
    <w:rsid w:val="00E83605"/>
    <w:rsid w:val="00E83824"/>
    <w:rsid w:val="00E83C0F"/>
    <w:rsid w:val="00E86691"/>
    <w:rsid w:val="00E86ADD"/>
    <w:rsid w:val="00E86E4F"/>
    <w:rsid w:val="00E90266"/>
    <w:rsid w:val="00E91381"/>
    <w:rsid w:val="00E91AA7"/>
    <w:rsid w:val="00E91F63"/>
    <w:rsid w:val="00E930D7"/>
    <w:rsid w:val="00E9442B"/>
    <w:rsid w:val="00E970F7"/>
    <w:rsid w:val="00EA01C3"/>
    <w:rsid w:val="00EA0CFB"/>
    <w:rsid w:val="00EA0EF8"/>
    <w:rsid w:val="00EA1774"/>
    <w:rsid w:val="00EA1B66"/>
    <w:rsid w:val="00EA49B2"/>
    <w:rsid w:val="00EA4EB9"/>
    <w:rsid w:val="00EA578C"/>
    <w:rsid w:val="00EA6532"/>
    <w:rsid w:val="00EA6DD0"/>
    <w:rsid w:val="00EB00CF"/>
    <w:rsid w:val="00EB0299"/>
    <w:rsid w:val="00EB190A"/>
    <w:rsid w:val="00EB218A"/>
    <w:rsid w:val="00EB572F"/>
    <w:rsid w:val="00EC1F00"/>
    <w:rsid w:val="00EC2942"/>
    <w:rsid w:val="00EC49B3"/>
    <w:rsid w:val="00EC4A0E"/>
    <w:rsid w:val="00EC4E5B"/>
    <w:rsid w:val="00ED15D3"/>
    <w:rsid w:val="00ED66EF"/>
    <w:rsid w:val="00EE0FAF"/>
    <w:rsid w:val="00EE2DB1"/>
    <w:rsid w:val="00EE3B68"/>
    <w:rsid w:val="00EE4902"/>
    <w:rsid w:val="00EE64D2"/>
    <w:rsid w:val="00EE6760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157DA"/>
    <w:rsid w:val="00F2126B"/>
    <w:rsid w:val="00F22534"/>
    <w:rsid w:val="00F2678C"/>
    <w:rsid w:val="00F27F36"/>
    <w:rsid w:val="00F31A0D"/>
    <w:rsid w:val="00F31E9E"/>
    <w:rsid w:val="00F32863"/>
    <w:rsid w:val="00F362BA"/>
    <w:rsid w:val="00F40C9A"/>
    <w:rsid w:val="00F41CC0"/>
    <w:rsid w:val="00F42D8A"/>
    <w:rsid w:val="00F44A33"/>
    <w:rsid w:val="00F4564E"/>
    <w:rsid w:val="00F467AA"/>
    <w:rsid w:val="00F4771B"/>
    <w:rsid w:val="00F4798D"/>
    <w:rsid w:val="00F500F7"/>
    <w:rsid w:val="00F50F54"/>
    <w:rsid w:val="00F5326D"/>
    <w:rsid w:val="00F532AA"/>
    <w:rsid w:val="00F54AB5"/>
    <w:rsid w:val="00F54BAD"/>
    <w:rsid w:val="00F56CA0"/>
    <w:rsid w:val="00F5715E"/>
    <w:rsid w:val="00F60D06"/>
    <w:rsid w:val="00F613CE"/>
    <w:rsid w:val="00F6740D"/>
    <w:rsid w:val="00F678F8"/>
    <w:rsid w:val="00F7023A"/>
    <w:rsid w:val="00F71481"/>
    <w:rsid w:val="00F739F1"/>
    <w:rsid w:val="00F75003"/>
    <w:rsid w:val="00F759F5"/>
    <w:rsid w:val="00F760EB"/>
    <w:rsid w:val="00F802E9"/>
    <w:rsid w:val="00F82C05"/>
    <w:rsid w:val="00F8309E"/>
    <w:rsid w:val="00F83231"/>
    <w:rsid w:val="00F865AC"/>
    <w:rsid w:val="00F91C3D"/>
    <w:rsid w:val="00F91D7B"/>
    <w:rsid w:val="00F948C3"/>
    <w:rsid w:val="00F96BF1"/>
    <w:rsid w:val="00FA019B"/>
    <w:rsid w:val="00FA0F0C"/>
    <w:rsid w:val="00FA1660"/>
    <w:rsid w:val="00FA1F88"/>
    <w:rsid w:val="00FA21E1"/>
    <w:rsid w:val="00FA3F1F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5B15"/>
    <w:rsid w:val="00FC640E"/>
    <w:rsid w:val="00FC6A0A"/>
    <w:rsid w:val="00FD08B1"/>
    <w:rsid w:val="00FD39F6"/>
    <w:rsid w:val="00FD4683"/>
    <w:rsid w:val="00FD7365"/>
    <w:rsid w:val="00FE30FF"/>
    <w:rsid w:val="00FE31CC"/>
    <w:rsid w:val="00FE32B3"/>
    <w:rsid w:val="00FE67FC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49B3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34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2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1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3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4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7"/>
      </w:numPr>
    </w:pPr>
  </w:style>
  <w:style w:type="numbering" w:customStyle="1" w:styleId="Styl4">
    <w:name w:val="Styl4"/>
    <w:uiPriority w:val="99"/>
    <w:rsid w:val="00010896"/>
    <w:pPr>
      <w:numPr>
        <w:numId w:val="28"/>
      </w:numPr>
    </w:pPr>
  </w:style>
  <w:style w:type="numbering" w:customStyle="1" w:styleId="Styl6">
    <w:name w:val="Styl6"/>
    <w:uiPriority w:val="99"/>
    <w:rsid w:val="00010896"/>
    <w:pPr>
      <w:numPr>
        <w:numId w:val="29"/>
      </w:numPr>
    </w:pPr>
  </w:style>
  <w:style w:type="numbering" w:customStyle="1" w:styleId="Styl7">
    <w:name w:val="Styl7"/>
    <w:uiPriority w:val="99"/>
    <w:rsid w:val="00010896"/>
    <w:pPr>
      <w:numPr>
        <w:numId w:val="30"/>
      </w:numPr>
    </w:pPr>
  </w:style>
  <w:style w:type="numbering" w:customStyle="1" w:styleId="Styl8">
    <w:name w:val="Styl8"/>
    <w:uiPriority w:val="99"/>
    <w:rsid w:val="00010896"/>
    <w:pPr>
      <w:numPr>
        <w:numId w:val="31"/>
      </w:numPr>
    </w:pPr>
  </w:style>
  <w:style w:type="numbering" w:customStyle="1" w:styleId="Styl9">
    <w:name w:val="Styl9"/>
    <w:uiPriority w:val="99"/>
    <w:rsid w:val="00010896"/>
    <w:pPr>
      <w:numPr>
        <w:numId w:val="32"/>
      </w:numPr>
    </w:pPr>
  </w:style>
  <w:style w:type="numbering" w:customStyle="1" w:styleId="Styl10">
    <w:name w:val="Styl10"/>
    <w:uiPriority w:val="99"/>
    <w:rsid w:val="00010896"/>
    <w:pPr>
      <w:numPr>
        <w:numId w:val="33"/>
      </w:numPr>
    </w:pPr>
  </w:style>
  <w:style w:type="numbering" w:customStyle="1" w:styleId="Styl12">
    <w:name w:val="Styl12"/>
    <w:uiPriority w:val="99"/>
    <w:rsid w:val="00010896"/>
    <w:pPr>
      <w:numPr>
        <w:numId w:val="34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rsid w:val="00010896"/>
  </w:style>
  <w:style w:type="character" w:customStyle="1" w:styleId="ZnakZnak0">
    <w:name w:val="Znak Znak"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8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2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F41E6"/>
  </w:style>
  <w:style w:type="character" w:customStyle="1" w:styleId="markedcontent">
    <w:name w:val="markedcontent"/>
    <w:basedOn w:val="Domylnaczcionkaakapitu"/>
    <w:rsid w:val="00E86ADD"/>
  </w:style>
  <w:style w:type="numbering" w:customStyle="1" w:styleId="Styl92">
    <w:name w:val="Styl92"/>
    <w:uiPriority w:val="99"/>
    <w:rsid w:val="001B66D6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D1513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59"/>
    <w:rsid w:val="00BC28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atformazakupowa.p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dzp@cm-uj.krakow.pl" TargetMode="External"/><Relationship Id="rId17" Type="http://schemas.openxmlformats.org/officeDocument/2006/relationships/hyperlink" Target="https://platformazakupowa.pl/strona/45-instrukcj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latformazakupowa.pl/pn/cm-uj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@cm-uj.krakow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latformazakupowa.p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tformazakupowa.pl/pn/cm-uj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990309-C1D0-45F0-A54E-A83DFC562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</Template>
  <TotalTime>3</TotalTime>
  <Pages>20</Pages>
  <Words>6306</Words>
  <Characters>37837</Characters>
  <Application>Microsoft Office Word</Application>
  <DocSecurity>0</DocSecurity>
  <Lines>315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44055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Agnieszka Bajda-Seruga</cp:lastModifiedBy>
  <cp:revision>5</cp:revision>
  <cp:lastPrinted>2024-09-02T10:50:00Z</cp:lastPrinted>
  <dcterms:created xsi:type="dcterms:W3CDTF">2024-09-13T10:41:00Z</dcterms:created>
  <dcterms:modified xsi:type="dcterms:W3CDTF">2024-09-13T11:51:00Z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