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9CB9" w14:textId="4B0AEE29" w:rsidR="00E22606" w:rsidRDefault="00FA1623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nr ZP.203</w:t>
      </w:r>
      <w:r w:rsidR="009E61EE">
        <w:rPr>
          <w:rFonts w:ascii="Times New Roman" w:hAnsi="Times New Roman"/>
          <w:b/>
          <w:sz w:val="24"/>
          <w:szCs w:val="24"/>
        </w:rPr>
        <w:t>………</w:t>
      </w:r>
      <w:r w:rsidR="00A44185">
        <w:rPr>
          <w:rFonts w:ascii="Times New Roman" w:hAnsi="Times New Roman"/>
          <w:b/>
          <w:sz w:val="24"/>
          <w:szCs w:val="24"/>
        </w:rPr>
        <w:t>.2023</w:t>
      </w:r>
    </w:p>
    <w:p w14:paraId="34985FCA" w14:textId="77777777" w:rsidR="00E22606" w:rsidRDefault="00E2260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FA884" w14:textId="282DF722" w:rsidR="00E22606" w:rsidRDefault="00FA1623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</w:t>
      </w:r>
      <w:r w:rsidR="009F4460">
        <w:rPr>
          <w:rFonts w:ascii="Times New Roman" w:hAnsi="Times New Roman"/>
          <w:b/>
          <w:sz w:val="24"/>
          <w:szCs w:val="24"/>
        </w:rPr>
        <w:t xml:space="preserve"> ZP.20</w:t>
      </w:r>
      <w:r w:rsidR="009E61EE">
        <w:rPr>
          <w:rFonts w:ascii="Times New Roman" w:hAnsi="Times New Roman"/>
          <w:b/>
          <w:sz w:val="24"/>
          <w:szCs w:val="24"/>
        </w:rPr>
        <w:t>2.79</w:t>
      </w:r>
      <w:r w:rsidR="009F4460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10AB85" w14:textId="77777777" w:rsidR="00E22606" w:rsidRDefault="00E2260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0BF71" w14:textId="77777777" w:rsidR="00E22606" w:rsidRDefault="00FA1623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1" w:name="_Hlk40205536"/>
      <w:r>
        <w:rPr>
          <w:b/>
          <w:bCs/>
        </w:rPr>
        <w:t>udzielania zamówień publicznych obowiązującego</w:t>
      </w:r>
    </w:p>
    <w:p w14:paraId="2A0D3FBF" w14:textId="77777777" w:rsidR="00E22606" w:rsidRDefault="00FA1623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1"/>
      <w:r>
        <w:rPr>
          <w:b/>
        </w:rPr>
        <w:t>, zwana dalej „Umową”</w:t>
      </w:r>
    </w:p>
    <w:p w14:paraId="5953593A" w14:textId="77777777" w:rsidR="00E22606" w:rsidRDefault="00E22606">
      <w:pPr>
        <w:widowControl w:val="0"/>
        <w:spacing w:after="240" w:line="276" w:lineRule="auto"/>
        <w:ind w:left="357" w:hanging="357"/>
        <w:jc w:val="both"/>
      </w:pPr>
    </w:p>
    <w:p w14:paraId="6D92F3EA" w14:textId="77777777" w:rsidR="00E22606" w:rsidRDefault="00FA1623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........................... 202</w:t>
      </w:r>
      <w:r w:rsidR="00A44185">
        <w:t>3</w:t>
      </w:r>
      <w:r>
        <w:t xml:space="preserve"> r. pomiędzy:</w:t>
      </w:r>
      <w:r>
        <w:tab/>
      </w:r>
    </w:p>
    <w:p w14:paraId="39A43CC9" w14:textId="77777777" w:rsidR="00E22606" w:rsidRDefault="00FA1623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6CBCD0B2" w14:textId="4F2D2650" w:rsidR="00E22606" w:rsidRDefault="00771375">
      <w:pPr>
        <w:spacing w:line="276" w:lineRule="auto"/>
        <w:jc w:val="both"/>
      </w:pPr>
      <w:r>
        <w:t>Jarosława Widerę</w:t>
      </w:r>
      <w:r w:rsidR="00FA1623">
        <w:t xml:space="preserve"> – </w:t>
      </w:r>
      <w:r>
        <w:t>Kierownika Działu Organizacyjno-Administracyjnego</w:t>
      </w:r>
      <w:r w:rsidR="00FA1623">
        <w:t>, działając</w:t>
      </w:r>
      <w:r>
        <w:t>ego</w:t>
      </w:r>
      <w:r w:rsidR="00FA1623">
        <w:t xml:space="preserve"> na podstawie Pełnomocnictwa z dnia </w:t>
      </w:r>
      <w:r>
        <w:t>2 listopada 2020</w:t>
      </w:r>
      <w:r w:rsidR="000829C1" w:rsidRPr="000829C1">
        <w:t xml:space="preserve"> r.,</w:t>
      </w:r>
      <w:r w:rsidR="00FA1623" w:rsidRPr="000829C1">
        <w:t xml:space="preserve"> Nr </w:t>
      </w:r>
      <w:r>
        <w:t>DOA.0102.1.2020.123</w:t>
      </w:r>
      <w:r w:rsidR="00FA1623" w:rsidRPr="000829C1">
        <w:t>,</w:t>
      </w:r>
    </w:p>
    <w:p w14:paraId="229F292A" w14:textId="77777777" w:rsidR="00E22606" w:rsidRDefault="00FA1623">
      <w:pPr>
        <w:jc w:val="both"/>
      </w:pPr>
      <w:r>
        <w:t>zwaną dalej „</w:t>
      </w:r>
      <w:r>
        <w:rPr>
          <w:b/>
        </w:rPr>
        <w:t>Zamawiającym”</w:t>
      </w:r>
      <w:r>
        <w:t>,</w:t>
      </w:r>
    </w:p>
    <w:p w14:paraId="4EFAE455" w14:textId="77777777" w:rsidR="00E22606" w:rsidRDefault="00FA1623">
      <w:pPr>
        <w:spacing w:before="240" w:after="240"/>
        <w:jc w:val="both"/>
      </w:pPr>
      <w:r>
        <w:t>a</w:t>
      </w:r>
    </w:p>
    <w:p w14:paraId="0A1673F0" w14:textId="346C5662" w:rsidR="00E22606" w:rsidRDefault="00771375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A1623">
        <w:t xml:space="preserve">, NIP </w:t>
      </w:r>
      <w:r>
        <w:t>……………………</w:t>
      </w:r>
      <w:r w:rsidR="00FA1623">
        <w:t xml:space="preserve">, REGON </w:t>
      </w:r>
      <w:r>
        <w:t>………………</w:t>
      </w:r>
      <w:r w:rsidR="00FA1623">
        <w:t xml:space="preserve">, PESEL </w:t>
      </w:r>
      <w:r>
        <w:t>……………</w:t>
      </w:r>
    </w:p>
    <w:p w14:paraId="1A6A769C" w14:textId="77777777" w:rsidR="00E22606" w:rsidRDefault="00FA1623">
      <w:pPr>
        <w:spacing w:after="240" w:line="276" w:lineRule="auto"/>
        <w:jc w:val="both"/>
      </w:pPr>
      <w:r>
        <w:t>zwanym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14:paraId="01550FE6" w14:textId="77777777" w:rsidR="00E22606" w:rsidRDefault="00FA1623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374F9A23" w14:textId="77777777" w:rsidR="00E22606" w:rsidRDefault="00E22606">
      <w:pPr>
        <w:spacing w:line="276" w:lineRule="auto"/>
        <w:jc w:val="both"/>
        <w:rPr>
          <w:bCs/>
        </w:rPr>
      </w:pPr>
    </w:p>
    <w:p w14:paraId="03D8F14F" w14:textId="5ED643EE" w:rsidR="00E22606" w:rsidRDefault="00E22606">
      <w:pPr>
        <w:spacing w:line="276" w:lineRule="auto"/>
        <w:jc w:val="both"/>
        <w:rPr>
          <w:bCs/>
        </w:rPr>
      </w:pPr>
    </w:p>
    <w:p w14:paraId="5CF8ECE8" w14:textId="77777777" w:rsidR="00771375" w:rsidRDefault="00771375">
      <w:pPr>
        <w:spacing w:line="276" w:lineRule="auto"/>
        <w:jc w:val="both"/>
        <w:rPr>
          <w:bCs/>
        </w:rPr>
      </w:pPr>
    </w:p>
    <w:p w14:paraId="34AE124E" w14:textId="77777777" w:rsidR="00E22606" w:rsidRDefault="00FA1623">
      <w:pPr>
        <w:numPr>
          <w:ilvl w:val="0"/>
          <w:numId w:val="4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1501136E" w14:textId="77777777" w:rsidR="00E22606" w:rsidRDefault="00E22606">
      <w:pPr>
        <w:spacing w:line="276" w:lineRule="auto"/>
        <w:jc w:val="center"/>
      </w:pPr>
    </w:p>
    <w:p w14:paraId="65531550" w14:textId="33EB2424" w:rsidR="00E22606" w:rsidRDefault="00FA162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zapoznał się z Ogólnymi Warunkami Umowy (OWU) zgodnie z Regulaminem udzielania zamówień, których wartość nie przekracza 130 tys. zł.  udostępnionymi na </w:t>
      </w:r>
      <w:r w:rsidR="00771375">
        <w:rPr>
          <w:rFonts w:ascii="Times New Roman" w:hAnsi="Times New Roman" w:cs="Times New Roman"/>
        </w:rPr>
        <w:t>stronie internetowej (</w:t>
      </w:r>
      <w:r w:rsidR="00771375" w:rsidRPr="00771375">
        <w:rPr>
          <w:rFonts w:ascii="Times New Roman" w:hAnsi="Times New Roman" w:cs="Times New Roman"/>
          <w:i/>
        </w:rPr>
        <w:t>Platformie Zakupowej</w:t>
      </w:r>
      <w:r w:rsidR="007713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Zamawiającego</w:t>
      </w:r>
      <w:r w:rsidR="00771375">
        <w:rPr>
          <w:rFonts w:ascii="Times New Roman" w:hAnsi="Times New Roman" w:cs="Times New Roman"/>
        </w:rPr>
        <w:t>.</w:t>
      </w:r>
    </w:p>
    <w:p w14:paraId="3F657A4D" w14:textId="77777777" w:rsidR="00E22606" w:rsidRDefault="00FA162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 nie wnoszą zastrzeżeń do treści OWU, które stanowią integralną część Umowy.</w:t>
      </w:r>
    </w:p>
    <w:p w14:paraId="3311A674" w14:textId="77777777" w:rsidR="00E22606" w:rsidRDefault="00FA162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w jakim treść Umowy nie będzie zgodna z OWU, należy stosować zapisy Umowy.</w:t>
      </w:r>
    </w:p>
    <w:p w14:paraId="472B78BF" w14:textId="77777777" w:rsidR="00E22606" w:rsidRDefault="00FA1623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Umową pełne zastosowanie znajdują zapisy OWU.</w:t>
      </w:r>
    </w:p>
    <w:p w14:paraId="21E40F19" w14:textId="77777777" w:rsidR="00E22606" w:rsidRDefault="00E22606">
      <w:pPr>
        <w:spacing w:line="276" w:lineRule="auto"/>
        <w:jc w:val="both"/>
        <w:rPr>
          <w:b/>
        </w:rPr>
      </w:pPr>
    </w:p>
    <w:p w14:paraId="4523F6DE" w14:textId="77777777" w:rsidR="00E22606" w:rsidRDefault="00FA1623">
      <w:pPr>
        <w:rPr>
          <w:b/>
          <w:color w:val="000000"/>
        </w:rPr>
      </w:pPr>
      <w:r>
        <w:br w:type="page"/>
      </w:r>
    </w:p>
    <w:p w14:paraId="0FC272C0" w14:textId="77777777" w:rsidR="00E22606" w:rsidRPr="0022005A" w:rsidRDefault="00FA1623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 Umowy</w:t>
      </w:r>
    </w:p>
    <w:p w14:paraId="31B8E9E5" w14:textId="77777777" w:rsidR="0022005A" w:rsidRDefault="0022005A" w:rsidP="0022005A">
      <w:pPr>
        <w:tabs>
          <w:tab w:val="left" w:pos="567"/>
        </w:tabs>
        <w:ind w:left="284"/>
        <w:rPr>
          <w:color w:val="000000"/>
        </w:rPr>
      </w:pPr>
    </w:p>
    <w:p w14:paraId="05810747" w14:textId="04868EAE" w:rsidR="00771375" w:rsidRPr="005B09CF" w:rsidRDefault="00771375" w:rsidP="00771375">
      <w:pPr>
        <w:spacing w:line="276" w:lineRule="auto"/>
        <w:jc w:val="both"/>
      </w:pPr>
      <w:r w:rsidRPr="005B09CF">
        <w:t>Zamawiający zleca, a Wykonawca przyjmuje do wykonania</w:t>
      </w:r>
      <w:r>
        <w:t xml:space="preserve"> </w:t>
      </w:r>
      <w:r w:rsidRPr="009F2067">
        <w:rPr>
          <w:b/>
        </w:rPr>
        <w:t xml:space="preserve">dostawę </w:t>
      </w:r>
      <w:r>
        <w:rPr>
          <w:b/>
        </w:rPr>
        <w:t xml:space="preserve">i montaż </w:t>
      </w:r>
      <w:r w:rsidRPr="008C7F94">
        <w:rPr>
          <w:b/>
          <w:bCs/>
        </w:rPr>
        <w:t>mebli biurowych</w:t>
      </w:r>
      <w:r>
        <w:t xml:space="preserve"> w ilości i w cenach jednostkowych określonych w </w:t>
      </w:r>
      <w:r>
        <w:rPr>
          <w:b/>
        </w:rPr>
        <w:t>załączniku nr 2</w:t>
      </w:r>
      <w:r>
        <w:t xml:space="preserve"> do niniejszej umowy. Jednocześnie Wykonawca oświadcza, że przenosi na Zamawiającego prawo własności przedmiotu dostawy.</w:t>
      </w:r>
    </w:p>
    <w:p w14:paraId="66A4DDC7" w14:textId="77777777" w:rsidR="00E22606" w:rsidRDefault="00E22606"/>
    <w:p w14:paraId="5DDD06E3" w14:textId="77777777" w:rsidR="00E22606" w:rsidRPr="0022005A" w:rsidRDefault="00FA1623" w:rsidP="0022005A">
      <w:pPr>
        <w:numPr>
          <w:ilvl w:val="0"/>
          <w:numId w:val="4"/>
        </w:numPr>
        <w:jc w:val="center"/>
      </w:pPr>
      <w:r>
        <w:rPr>
          <w:b/>
        </w:rPr>
        <w:t>Zasady wykonania przedmiotu Umowy</w:t>
      </w:r>
    </w:p>
    <w:p w14:paraId="035E2C61" w14:textId="77777777" w:rsidR="0022005A" w:rsidRDefault="0022005A" w:rsidP="0022005A">
      <w:pPr>
        <w:ind w:left="720"/>
      </w:pPr>
    </w:p>
    <w:p w14:paraId="1F9A13D1" w14:textId="308E537B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864D9C">
        <w:rPr>
          <w:i/>
        </w:rPr>
        <w:t>Specyfikacja techniczna mebli</w:t>
      </w:r>
      <w:r>
        <w:t xml:space="preserve">, których dostawa i montaż stanowi przedmiot umowy określona została w </w:t>
      </w:r>
      <w:r w:rsidRPr="000F306F">
        <w:rPr>
          <w:b/>
        </w:rPr>
        <w:t xml:space="preserve">załączniku nr </w:t>
      </w:r>
      <w:r>
        <w:rPr>
          <w:b/>
        </w:rPr>
        <w:t>3</w:t>
      </w:r>
      <w:r>
        <w:t xml:space="preserve"> do niniejszej umowy.</w:t>
      </w:r>
    </w:p>
    <w:p w14:paraId="4244E128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Dostawa i montaż mebli stanowiących przedmiot umowy będzie miał miejsce w pomieszczeniach biurowych Zarządu Komunalnych Zasobów Lokalowych sp. z o.o., usytuowanych w Poznaniu przy </w:t>
      </w:r>
      <w:r w:rsidRPr="00206497">
        <w:rPr>
          <w:b/>
        </w:rPr>
        <w:t>ul.</w:t>
      </w:r>
      <w:r>
        <w:t> </w:t>
      </w:r>
      <w:r w:rsidRPr="00206497">
        <w:rPr>
          <w:b/>
        </w:rPr>
        <w:t>Ognik 20A</w:t>
      </w:r>
      <w:r>
        <w:rPr>
          <w:b/>
        </w:rPr>
        <w:t xml:space="preserve"> (parter)</w:t>
      </w:r>
      <w:r>
        <w:t>.</w:t>
      </w:r>
    </w:p>
    <w:p w14:paraId="53AB4B45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Montaż mebli odbędzie w pomieszczeniach, o których mowa w ustępie powyżej, w miejscach wskazanych przez Zamawiającego.</w:t>
      </w:r>
    </w:p>
    <w:p w14:paraId="6D7388A1" w14:textId="46938AF4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Z zachowaniem terminu, o którym mowa w </w:t>
      </w:r>
      <w:r w:rsidRPr="002E51D5">
        <w:t>§ 4</w:t>
      </w:r>
      <w:r>
        <w:t xml:space="preserve"> Wykonawca powiadomi Zamawiającego o gotowości do montażu mebli </w:t>
      </w:r>
      <w:r w:rsidRPr="00647F25">
        <w:rPr>
          <w:b/>
        </w:rPr>
        <w:t>co najmniej na trzy dni robocze przed planowanym terminem montażu</w:t>
      </w:r>
      <w:r>
        <w:t>. Dokładna data dostawy i montażu musi zostać zaakceptowana przez Zamawiającego.</w:t>
      </w:r>
    </w:p>
    <w:p w14:paraId="044D7E48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Meble, których dostawa i montaż stanowi przedmiot</w:t>
      </w:r>
      <w:r w:rsidRPr="00E455C6">
        <w:rPr>
          <w:rFonts w:eastAsia="Arial"/>
        </w:rPr>
        <w:t xml:space="preserve"> </w:t>
      </w:r>
      <w:r>
        <w:rPr>
          <w:rFonts w:eastAsia="Arial"/>
        </w:rPr>
        <w:t>umowy</w:t>
      </w:r>
      <w:r w:rsidRPr="00E455C6">
        <w:rPr>
          <w:rFonts w:eastAsia="Arial"/>
        </w:rPr>
        <w:t xml:space="preserve"> </w:t>
      </w:r>
      <w:r w:rsidRPr="009E2080">
        <w:t>muszą</w:t>
      </w:r>
      <w:r w:rsidRPr="00E455C6">
        <w:rPr>
          <w:rFonts w:eastAsia="Arial"/>
        </w:rPr>
        <w:t xml:space="preserve"> </w:t>
      </w:r>
      <w:r w:rsidRPr="009E2080">
        <w:t>być</w:t>
      </w:r>
      <w:r w:rsidRPr="00E455C6">
        <w:rPr>
          <w:rFonts w:eastAsia="Arial"/>
        </w:rPr>
        <w:t xml:space="preserve"> </w:t>
      </w:r>
      <w:r w:rsidRPr="009E2080">
        <w:t>fabrycznie</w:t>
      </w:r>
      <w:r w:rsidRPr="00E455C6">
        <w:rPr>
          <w:rFonts w:eastAsia="Arial"/>
        </w:rPr>
        <w:t xml:space="preserve"> </w:t>
      </w:r>
      <w:r w:rsidRPr="009E2080">
        <w:t>nowe,</w:t>
      </w:r>
      <w:r w:rsidRPr="00E455C6">
        <w:rPr>
          <w:rFonts w:eastAsia="Arial"/>
        </w:rPr>
        <w:t xml:space="preserve"> </w:t>
      </w:r>
      <w:r w:rsidRPr="009E2080">
        <w:t>tzn.</w:t>
      </w:r>
      <w:r w:rsidRPr="00E455C6">
        <w:rPr>
          <w:rFonts w:eastAsia="Arial"/>
        </w:rPr>
        <w:t xml:space="preserve"> </w:t>
      </w:r>
      <w:r w:rsidRPr="009E2080">
        <w:t>nieużywane</w:t>
      </w:r>
      <w:r w:rsidRPr="00E455C6">
        <w:rPr>
          <w:rFonts w:eastAsia="Arial"/>
        </w:rPr>
        <w:t xml:space="preserve"> </w:t>
      </w:r>
      <w:r w:rsidRPr="009E2080">
        <w:t>przed</w:t>
      </w:r>
      <w:r w:rsidRPr="00E455C6">
        <w:rPr>
          <w:rFonts w:eastAsia="Arial"/>
        </w:rPr>
        <w:t xml:space="preserve"> </w:t>
      </w:r>
      <w:r w:rsidRPr="009E2080">
        <w:t>dniem</w:t>
      </w:r>
      <w:r w:rsidRPr="00E455C6">
        <w:rPr>
          <w:rFonts w:eastAsia="Arial"/>
        </w:rPr>
        <w:t xml:space="preserve"> </w:t>
      </w:r>
      <w:r w:rsidRPr="009E2080">
        <w:t>dostawy</w:t>
      </w:r>
      <w:r w:rsidRPr="00E455C6">
        <w:rPr>
          <w:rFonts w:eastAsia="Arial"/>
        </w:rPr>
        <w:t xml:space="preserve"> </w:t>
      </w:r>
      <w:r w:rsidRPr="009E2080">
        <w:t>oraz</w:t>
      </w:r>
      <w:r w:rsidRPr="00E455C6">
        <w:rPr>
          <w:rFonts w:eastAsia="Arial"/>
        </w:rPr>
        <w:t xml:space="preserve"> </w:t>
      </w:r>
      <w:r w:rsidRPr="009E2080">
        <w:t>niepokazywane</w:t>
      </w:r>
      <w:r w:rsidRPr="00E455C6">
        <w:rPr>
          <w:rFonts w:eastAsia="Arial"/>
        </w:rPr>
        <w:t xml:space="preserve"> </w:t>
      </w:r>
      <w:r w:rsidRPr="009E2080">
        <w:t>na</w:t>
      </w:r>
      <w:r w:rsidRPr="00E455C6">
        <w:rPr>
          <w:rFonts w:eastAsia="Arial"/>
        </w:rPr>
        <w:t xml:space="preserve"> </w:t>
      </w:r>
      <w:r w:rsidRPr="009E2080">
        <w:t>konferencjach</w:t>
      </w:r>
      <w:r w:rsidRPr="00E455C6">
        <w:rPr>
          <w:rFonts w:eastAsia="Arial"/>
        </w:rPr>
        <w:t xml:space="preserve"> </w:t>
      </w:r>
      <w:r w:rsidRPr="009E2080">
        <w:t>i</w:t>
      </w:r>
      <w:r w:rsidRPr="00E455C6">
        <w:rPr>
          <w:rFonts w:eastAsia="Arial"/>
        </w:rPr>
        <w:t xml:space="preserve"> </w:t>
      </w:r>
      <w:r w:rsidRPr="009E2080">
        <w:t>imprezach</w:t>
      </w:r>
      <w:r w:rsidRPr="00E455C6">
        <w:rPr>
          <w:rFonts w:eastAsia="Arial"/>
        </w:rPr>
        <w:t xml:space="preserve"> </w:t>
      </w:r>
      <w:r w:rsidRPr="009E2080">
        <w:t>targowych,</w:t>
      </w:r>
      <w:r w:rsidRPr="00E455C6">
        <w:rPr>
          <w:rFonts w:eastAsia="Arial"/>
        </w:rPr>
        <w:t xml:space="preserve"> </w:t>
      </w:r>
      <w:r w:rsidRPr="009E2080">
        <w:t>ani</w:t>
      </w:r>
      <w:r w:rsidRPr="00E455C6">
        <w:rPr>
          <w:rFonts w:eastAsia="Arial"/>
        </w:rPr>
        <w:t xml:space="preserve"> </w:t>
      </w:r>
      <w:r w:rsidRPr="006B0F9D">
        <w:t>używane</w:t>
      </w:r>
      <w:r w:rsidRPr="00E455C6">
        <w:rPr>
          <w:rFonts w:eastAsia="Arial"/>
        </w:rPr>
        <w:t xml:space="preserve"> </w:t>
      </w:r>
      <w:r w:rsidRPr="006B0F9D">
        <w:t>w</w:t>
      </w:r>
      <w:r w:rsidRPr="00E455C6">
        <w:rPr>
          <w:rFonts w:eastAsia="Arial"/>
        </w:rPr>
        <w:t xml:space="preserve"> </w:t>
      </w:r>
      <w:r>
        <w:rPr>
          <w:rFonts w:eastAsia="Arial"/>
        </w:rPr>
        <w:t xml:space="preserve">inny </w:t>
      </w:r>
      <w:r w:rsidRPr="006B0F9D">
        <w:t>podobny</w:t>
      </w:r>
      <w:r w:rsidRPr="00E455C6">
        <w:rPr>
          <w:rFonts w:eastAsia="Arial"/>
        </w:rPr>
        <w:t xml:space="preserve"> </w:t>
      </w:r>
      <w:r w:rsidRPr="006B0F9D">
        <w:t>sposób.</w:t>
      </w:r>
    </w:p>
    <w:p w14:paraId="2BF231F3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Na etapie realizacji umowy Zamawiający zastrzega sobie prawo do weryfikacji dostarczanych mebli i w przypadku stwierdzenia niezgodności ze </w:t>
      </w:r>
      <w:r w:rsidRPr="00864D9C">
        <w:rPr>
          <w:i/>
        </w:rPr>
        <w:t>Specyfikacją techniczną mebli</w:t>
      </w:r>
      <w:r>
        <w:t>, do wstrzymania dostawy i montażu oraz do nakazania natychmiastowej wymiany na koszt i odpowiedzialność Wykonawcy.</w:t>
      </w:r>
    </w:p>
    <w:p w14:paraId="29EEA2E0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Montaż mebli polegał będzie na ich skręceniu, umocowaniu i ustawieniu w miejsca wskazane przez Zamawiającego. Montaż mebli w swoim zakresie obejmował będzie również:</w:t>
      </w:r>
    </w:p>
    <w:p w14:paraId="42EB2DE9" w14:textId="54B67481" w:rsidR="00647F25" w:rsidRDefault="00647F25" w:rsidP="00167CE0">
      <w:pPr>
        <w:numPr>
          <w:ilvl w:val="0"/>
          <w:numId w:val="14"/>
        </w:numPr>
        <w:suppressAutoHyphens w:val="0"/>
        <w:spacing w:line="276" w:lineRule="auto"/>
        <w:ind w:left="851" w:hanging="436"/>
        <w:jc w:val="both"/>
      </w:pPr>
      <w:r>
        <w:t>poziomowanie wszystkich przystawek do biurek, stolików</w:t>
      </w:r>
      <w:r w:rsidR="00167CE0">
        <w:t xml:space="preserve"> i</w:t>
      </w:r>
      <w:r>
        <w:t xml:space="preserve"> szaf,</w:t>
      </w:r>
    </w:p>
    <w:p w14:paraId="534D28DF" w14:textId="77777777" w:rsidR="00647F25" w:rsidRDefault="00647F25" w:rsidP="00647F25">
      <w:pPr>
        <w:numPr>
          <w:ilvl w:val="0"/>
          <w:numId w:val="14"/>
        </w:numPr>
        <w:suppressAutoHyphens w:val="0"/>
        <w:spacing w:line="276" w:lineRule="auto"/>
        <w:ind w:left="851" w:hanging="436"/>
        <w:jc w:val="both"/>
      </w:pPr>
      <w:r>
        <w:t>montaż przystawek do biurek,</w:t>
      </w:r>
    </w:p>
    <w:p w14:paraId="483B4DD8" w14:textId="3D6F747B" w:rsidR="00647F25" w:rsidRDefault="00647F25" w:rsidP="00167CE0">
      <w:pPr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36"/>
        <w:jc w:val="both"/>
      </w:pPr>
      <w:r>
        <w:t>nałożenie nadstawek szaf na szafy wraz z ich kotwieniem</w:t>
      </w:r>
      <w:r w:rsidR="00167CE0">
        <w:t xml:space="preserve"> wkrętami do szaf</w:t>
      </w:r>
      <w:r>
        <w:t xml:space="preserve">, a w przypadku szaf ustawionych bokami lub tylnymi ścianami „do siebie” </w:t>
      </w:r>
      <w:proofErr w:type="spellStart"/>
      <w:r>
        <w:t>kotwieniu</w:t>
      </w:r>
      <w:proofErr w:type="spellEnd"/>
      <w:r>
        <w:t xml:space="preserve"> ich pomiędzy sobą,</w:t>
      </w:r>
    </w:p>
    <w:p w14:paraId="7CBED292" w14:textId="7777777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Wszystkie wymienione, jak i niewymienione w ust. 7 prace montażowe mają na celu takie przygotowanie mebli przez Wykonawcę, by z dniem odbioru wykazywały one swoją pełną </w:t>
      </w:r>
      <w:r w:rsidRPr="00421111">
        <w:t>funkcjonalność.</w:t>
      </w:r>
    </w:p>
    <w:p w14:paraId="3FA11823" w14:textId="431DBE87" w:rsidR="00647F25" w:rsidRDefault="00647F25" w:rsidP="00647F25">
      <w:pPr>
        <w:widowControl w:val="0"/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Odbiór mebli odbędzie się na podstawie protokołu odbioru podpisanego przez przedstawicieli obu </w:t>
      </w:r>
      <w:r w:rsidR="000204DA">
        <w:t>S</w:t>
      </w:r>
      <w:r>
        <w:t xml:space="preserve">tron. </w:t>
      </w:r>
      <w:r w:rsidR="00743A51" w:rsidRPr="00615E8E">
        <w:rPr>
          <w:b/>
        </w:rPr>
        <w:t xml:space="preserve">Jednym z podstawowych elementów podlegających weryfikacji przy ocenie </w:t>
      </w:r>
      <w:r w:rsidR="00743A51" w:rsidRPr="00615E8E">
        <w:rPr>
          <w:b/>
          <w:color w:val="000000"/>
        </w:rPr>
        <w:t>prawidłowości</w:t>
      </w:r>
      <w:r w:rsidR="00743A51" w:rsidRPr="00743A51">
        <w:rPr>
          <w:color w:val="000000"/>
        </w:rPr>
        <w:t xml:space="preserve"> wykonani</w:t>
      </w:r>
      <w:r w:rsidR="00743A51">
        <w:rPr>
          <w:color w:val="000000"/>
        </w:rPr>
        <w:t>a</w:t>
      </w:r>
      <w:r w:rsidR="00743A51" w:rsidRPr="00743A51">
        <w:rPr>
          <w:color w:val="000000"/>
        </w:rPr>
        <w:t xml:space="preserve"> Przedmiot</w:t>
      </w:r>
      <w:r w:rsidR="00743A51">
        <w:rPr>
          <w:color w:val="000000"/>
        </w:rPr>
        <w:t>u</w:t>
      </w:r>
      <w:r w:rsidR="00743A51" w:rsidRPr="00743A51">
        <w:rPr>
          <w:color w:val="000000"/>
        </w:rPr>
        <w:t xml:space="preserve"> Umowy</w:t>
      </w:r>
      <w:r w:rsidR="00743A51">
        <w:rPr>
          <w:color w:val="000000"/>
        </w:rPr>
        <w:t xml:space="preserve">, </w:t>
      </w:r>
      <w:r w:rsidR="00743A51" w:rsidRPr="00615E8E">
        <w:rPr>
          <w:b/>
          <w:color w:val="000000"/>
        </w:rPr>
        <w:t>będzie zgodność koloru okleiny</w:t>
      </w:r>
      <w:r w:rsidR="00615E8E">
        <w:rPr>
          <w:b/>
          <w:color w:val="000000"/>
        </w:rPr>
        <w:t xml:space="preserve"> </w:t>
      </w:r>
      <w:r w:rsidR="00615E8E" w:rsidRPr="00615E8E">
        <w:rPr>
          <w:color w:val="000000"/>
        </w:rPr>
        <w:t>dostarczonych mebli</w:t>
      </w:r>
      <w:r w:rsidR="00743A51" w:rsidRPr="00615E8E">
        <w:rPr>
          <w:color w:val="000000"/>
        </w:rPr>
        <w:t xml:space="preserve"> z </w:t>
      </w:r>
      <w:r w:rsidR="00615E8E" w:rsidRPr="00615E8E">
        <w:rPr>
          <w:b/>
          <w:color w:val="000000"/>
        </w:rPr>
        <w:t>próbką dostarczoną przez Wykonawcę w procesie wyboru oferty najkorzystniejszej</w:t>
      </w:r>
      <w:r w:rsidR="00615E8E">
        <w:rPr>
          <w:color w:val="000000"/>
        </w:rPr>
        <w:t>.</w:t>
      </w:r>
    </w:p>
    <w:p w14:paraId="697E5B0D" w14:textId="77777777" w:rsidR="00E22606" w:rsidRDefault="00E2260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2F77E1EF" w14:textId="77777777" w:rsidR="00E22606" w:rsidRDefault="00E2260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252349FE" w14:textId="77777777" w:rsidR="00E22606" w:rsidRDefault="00FA1623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>Termin wykonywania Umowy</w:t>
      </w:r>
    </w:p>
    <w:p w14:paraId="55DA69A4" w14:textId="77777777" w:rsidR="00E22606" w:rsidRDefault="00E22606">
      <w:pPr>
        <w:jc w:val="center"/>
        <w:rPr>
          <w:color w:val="000000"/>
        </w:rPr>
      </w:pPr>
    </w:p>
    <w:p w14:paraId="3713A6A6" w14:textId="07726B6D" w:rsidR="00E22606" w:rsidRDefault="00FA1623">
      <w:pPr>
        <w:spacing w:line="360" w:lineRule="auto"/>
        <w:jc w:val="both"/>
      </w:pPr>
      <w:r>
        <w:t xml:space="preserve">Wykonawca </w:t>
      </w:r>
      <w:r w:rsidR="000204DA">
        <w:t>zrealizuje</w:t>
      </w:r>
      <w:r>
        <w:t xml:space="preserve"> Przedmiot Umowy </w:t>
      </w:r>
      <w:r w:rsidR="000204DA">
        <w:t xml:space="preserve">najpóźniej </w:t>
      </w:r>
      <w:r>
        <w:t xml:space="preserve">do dnia </w:t>
      </w:r>
      <w:r w:rsidR="000204DA">
        <w:rPr>
          <w:b/>
        </w:rPr>
        <w:t>…………………….</w:t>
      </w:r>
      <w:r>
        <w:t xml:space="preserve"> </w:t>
      </w:r>
    </w:p>
    <w:p w14:paraId="07ED01A1" w14:textId="1F5336B6" w:rsidR="00E22606" w:rsidRDefault="00E22606">
      <w:pPr>
        <w:spacing w:line="360" w:lineRule="auto"/>
        <w:jc w:val="both"/>
      </w:pPr>
    </w:p>
    <w:p w14:paraId="60A0466F" w14:textId="77777777" w:rsidR="00E22606" w:rsidRDefault="00FA162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Podwykonawstwo</w:t>
      </w:r>
    </w:p>
    <w:p w14:paraId="7FBB0AAE" w14:textId="77777777" w:rsidR="00E22606" w:rsidRDefault="00E22606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14:paraId="697F2972" w14:textId="6C829880" w:rsidR="000204DA" w:rsidRDefault="000204DA" w:rsidP="000204DA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Zgodnie z oświadczeniem złożonym w ofercie Wykonawca może zlecić Podwykonawcom następujące elementy przedmiotu </w:t>
      </w:r>
      <w:r w:rsidR="005532BE">
        <w:rPr>
          <w:szCs w:val="24"/>
        </w:rPr>
        <w:t>U</w:t>
      </w:r>
      <w:r w:rsidRPr="00B57F3E">
        <w:rPr>
          <w:szCs w:val="24"/>
        </w:rPr>
        <w:t>mowy:</w:t>
      </w:r>
    </w:p>
    <w:p w14:paraId="4E65F3F2" w14:textId="45316036" w:rsidR="000204DA" w:rsidRPr="003E1DD3" w:rsidRDefault="000204DA" w:rsidP="000204DA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Pr="00B57F3E">
        <w:rPr>
          <w:szCs w:val="24"/>
        </w:rPr>
        <w:t>…………………………………………………………………………………</w:t>
      </w:r>
      <w:r>
        <w:rPr>
          <w:szCs w:val="24"/>
        </w:rPr>
        <w:t>…..</w:t>
      </w:r>
      <w:r w:rsidRPr="00B57F3E">
        <w:rPr>
          <w:szCs w:val="24"/>
        </w:rPr>
        <w:t>…………………</w:t>
      </w:r>
    </w:p>
    <w:p w14:paraId="192CEE67" w14:textId="77777777" w:rsidR="00E22606" w:rsidRDefault="00E22606">
      <w:pPr>
        <w:pStyle w:val="Tekstpodstawowy3"/>
        <w:widowControl w:val="0"/>
        <w:spacing w:line="276" w:lineRule="auto"/>
        <w:rPr>
          <w:szCs w:val="24"/>
        </w:rPr>
      </w:pPr>
    </w:p>
    <w:p w14:paraId="6BC2966B" w14:textId="77777777" w:rsidR="00E22606" w:rsidRDefault="00E22606">
      <w:pPr>
        <w:ind w:left="720"/>
        <w:rPr>
          <w:color w:val="000000"/>
        </w:rPr>
      </w:pPr>
    </w:p>
    <w:p w14:paraId="23117F22" w14:textId="77777777" w:rsidR="00E22606" w:rsidRDefault="00FA162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14:paraId="7147035B" w14:textId="77777777" w:rsidR="00E22606" w:rsidRDefault="00E22606">
      <w:pPr>
        <w:spacing w:line="276" w:lineRule="auto"/>
        <w:ind w:left="720"/>
        <w:jc w:val="center"/>
        <w:rPr>
          <w:b/>
        </w:rPr>
      </w:pPr>
    </w:p>
    <w:p w14:paraId="4C58A940" w14:textId="185757C1" w:rsidR="00E22606" w:rsidRDefault="00FA1623" w:rsidP="00A83FF6">
      <w:pPr>
        <w:spacing w:line="276" w:lineRule="auto"/>
        <w:jc w:val="both"/>
      </w:pPr>
      <w:r>
        <w:rPr>
          <w:bCs/>
        </w:rPr>
        <w:t>Wykonawca odpowiada na zasadach określonych w § 5 OWU</w:t>
      </w:r>
      <w:r w:rsidR="00A83FF6">
        <w:rPr>
          <w:bCs/>
        </w:rPr>
        <w:t>, a także:</w:t>
      </w:r>
    </w:p>
    <w:p w14:paraId="4B72D8F9" w14:textId="77777777" w:rsidR="00A83FF6" w:rsidRDefault="00A83FF6" w:rsidP="00A83FF6">
      <w:pPr>
        <w:widowControl w:val="0"/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W związku z prowadzonym montażem Wykonawca odpowiada za utrzymanie ładu i porządku, usuwanie wszelkich śmieci opakowań i innych pozostałości po zużytych przez siebie materiałach. W przypadku zaniechania czynności porządkowe zostaną wykonane przez Zamawiającego na koszt Wykonawcy.</w:t>
      </w:r>
    </w:p>
    <w:p w14:paraId="0FFAB089" w14:textId="77777777" w:rsidR="00A83FF6" w:rsidRDefault="00A83FF6" w:rsidP="00A83FF6">
      <w:pPr>
        <w:widowControl w:val="0"/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8B1413">
        <w:t>W przypadku wystąpienia zdarzenia</w:t>
      </w:r>
      <w:r w:rsidRPr="00684AFD">
        <w:t>, w wyn</w:t>
      </w:r>
      <w:r>
        <w:t>iku którego nastąpi zniszczenie lub</w:t>
      </w:r>
      <w:r w:rsidRPr="00684AFD">
        <w:t xml:space="preserve"> uszkodzenie         </w:t>
      </w:r>
      <w:r>
        <w:t xml:space="preserve">budynku w których mieszczą się pomieszczenia, określone w ust. 2, gdy zniszczeniu lub uszkodzeniu ulegnie znajdujące się w nich wyposażenie </w:t>
      </w:r>
      <w:r w:rsidRPr="00684AFD">
        <w:t xml:space="preserve">lub </w:t>
      </w:r>
      <w:r>
        <w:t>też gdy</w:t>
      </w:r>
      <w:r w:rsidRPr="00684AFD">
        <w:t xml:space="preserve"> przez osoby trzecie zgłoszone zostaną jakiekolwiek roszczenia związane z wykonywaniem przedmiotu um</w:t>
      </w:r>
      <w:r>
        <w:t xml:space="preserve">owy, Wykonawca zobowiązany jest </w:t>
      </w:r>
      <w:r w:rsidRPr="00684AFD">
        <w:t>pokryć wszelkie koszty niezbędne do przywrócenia nieruchomoś</w:t>
      </w:r>
      <w:r>
        <w:t xml:space="preserve">ci do stanu sprzed zdarzenia, a także </w:t>
      </w:r>
      <w:r w:rsidRPr="00684AFD">
        <w:t>zrekompensować Zamawiającemu poniesione z tego tytułu koszty lub straty.</w:t>
      </w:r>
    </w:p>
    <w:p w14:paraId="204E2C71" w14:textId="77777777" w:rsidR="00E76E49" w:rsidRDefault="00E76E49">
      <w:pPr>
        <w:spacing w:line="276" w:lineRule="auto"/>
        <w:ind w:left="720"/>
        <w:jc w:val="both"/>
        <w:rPr>
          <w:bCs/>
        </w:rPr>
      </w:pPr>
    </w:p>
    <w:p w14:paraId="720BB0CE" w14:textId="77777777" w:rsidR="00E76E49" w:rsidRDefault="00E76E49">
      <w:pPr>
        <w:spacing w:line="276" w:lineRule="auto"/>
        <w:ind w:left="720"/>
        <w:jc w:val="both"/>
        <w:rPr>
          <w:bCs/>
        </w:rPr>
      </w:pPr>
    </w:p>
    <w:p w14:paraId="458AD329" w14:textId="77777777" w:rsidR="00E22606" w:rsidRDefault="00FA162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79D39D57" w14:textId="77777777" w:rsidR="00E22606" w:rsidRDefault="00FA1623">
      <w:pPr>
        <w:spacing w:line="276" w:lineRule="auto"/>
        <w:jc w:val="both"/>
      </w:pPr>
      <w:r>
        <w:t>Nie dotyczy</w:t>
      </w:r>
    </w:p>
    <w:p w14:paraId="4647FD74" w14:textId="77777777" w:rsidR="00E22606" w:rsidRDefault="00E22606">
      <w:pPr>
        <w:spacing w:line="276" w:lineRule="auto"/>
        <w:ind w:left="720"/>
        <w:rPr>
          <w:b/>
        </w:rPr>
      </w:pPr>
    </w:p>
    <w:p w14:paraId="52D325E1" w14:textId="77777777" w:rsidR="00E22606" w:rsidRDefault="00FA162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0961014F" w14:textId="77777777" w:rsidR="0022005A" w:rsidRDefault="0022005A" w:rsidP="0022005A">
      <w:pPr>
        <w:spacing w:line="276" w:lineRule="auto"/>
        <w:ind w:left="720"/>
        <w:rPr>
          <w:b/>
        </w:rPr>
      </w:pPr>
    </w:p>
    <w:p w14:paraId="56695E88" w14:textId="77777777" w:rsidR="00A83FF6" w:rsidRPr="00BD7E2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BD7E26">
        <w:t>Wykonawca jest odpowiedzialny względem Zamawiającego za prawidłową realizację przedmiotu umowy.</w:t>
      </w:r>
    </w:p>
    <w:p w14:paraId="235C7BFF" w14:textId="77777777" w:rsidR="00A83FF6" w:rsidRPr="00BD7E2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BD7E26">
        <w:t>Wykonawca udzieli Zamawiającemu gwarancji jakości na całość objętej umową dostawy oraz na jakość montażu mebli na okres 5 lat. Bieg terminu gwarancji rozpoczyna się od daty odbioru końcowego bez zastrzeżeń.</w:t>
      </w:r>
    </w:p>
    <w:p w14:paraId="2E0DB164" w14:textId="77777777" w:rsidR="00A83FF6" w:rsidRPr="00BD7E2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BD7E26">
        <w:t xml:space="preserve">Wykonawca oświadcza, że objęty gwarancją przedmiot umowy zostanie wykonany zgodnie z umową oraz zasadami wiedzy technicznej.  </w:t>
      </w:r>
    </w:p>
    <w:p w14:paraId="674D3237" w14:textId="0282A0DF" w:rsidR="00A83FF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297146">
        <w:t xml:space="preserve">Wykonawca zobowiązany jest do realizacji zobowiązań wynikających z rękojmi </w:t>
      </w:r>
      <w:r w:rsidRPr="00297146">
        <w:br/>
        <w:t>i gwarancji w terminie wskazanym przez Zamawiającego</w:t>
      </w:r>
      <w:r>
        <w:t>,</w:t>
      </w:r>
      <w:r w:rsidRPr="00297146">
        <w:t xml:space="preserve"> nie krótszym jednak niż 48 godzin od momentu zgłoszenia. </w:t>
      </w:r>
    </w:p>
    <w:p w14:paraId="178C62DE" w14:textId="77777777" w:rsidR="00A83FF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>
        <w:t>Wszelkie koszty transportu związane ze świadczeniem usług gwarancyjnych ponosi Wykonawca.</w:t>
      </w:r>
    </w:p>
    <w:p w14:paraId="7FB98DED" w14:textId="3284CEB0" w:rsidR="00A83FF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>
        <w:t>W przypadku nie</w:t>
      </w:r>
      <w:r w:rsidRPr="00E64F34">
        <w:t xml:space="preserve">wywiązania się przez Wykonawcę ze zobowiązań wynikających </w:t>
      </w:r>
      <w:r w:rsidRPr="00E64F34">
        <w:br/>
        <w:t>z gwarancji lub rękojmi w termin</w:t>
      </w:r>
      <w:r>
        <w:t>ie</w:t>
      </w:r>
      <w:r w:rsidRPr="00E64F34">
        <w:t xml:space="preserve">, </w:t>
      </w:r>
      <w:r>
        <w:t xml:space="preserve">o którym mowa </w:t>
      </w:r>
      <w:r w:rsidRPr="00E64F34">
        <w:t>w ust.</w:t>
      </w:r>
      <w:r>
        <w:t xml:space="preserve"> </w:t>
      </w:r>
      <w:r w:rsidRPr="00E64F34">
        <w:t>4, Zamawiający uprawniony jest do zlecenia usunięcia wad innemu podmiotowi na koszt i ryzyko Wykonawcy nie zwalniając go od obowiązku uiszczenia kar umownych oraz zachowując jednocześnie uprawnienia z udzielonej gwarancji i rękojmi.</w:t>
      </w:r>
    </w:p>
    <w:p w14:paraId="2BF9FEB2" w14:textId="30ACB474" w:rsidR="00A83FF6" w:rsidRDefault="00A83FF6" w:rsidP="00A83FF6">
      <w:pPr>
        <w:suppressAutoHyphens w:val="0"/>
        <w:spacing w:line="276" w:lineRule="auto"/>
        <w:jc w:val="both"/>
      </w:pPr>
    </w:p>
    <w:p w14:paraId="6C938C0C" w14:textId="77777777" w:rsidR="00A83FF6" w:rsidRPr="00E64F34" w:rsidRDefault="00A83FF6" w:rsidP="00A83FF6">
      <w:pPr>
        <w:suppressAutoHyphens w:val="0"/>
        <w:spacing w:line="276" w:lineRule="auto"/>
        <w:jc w:val="both"/>
      </w:pPr>
    </w:p>
    <w:p w14:paraId="0C86AE8B" w14:textId="77777777" w:rsidR="00A83FF6" w:rsidRPr="00E64F34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E64F34">
        <w:lastRenderedPageBreak/>
        <w:t>Nie podlegają uprawnieniom z tytułu gwarancji wady powstałe na skutek:</w:t>
      </w:r>
    </w:p>
    <w:p w14:paraId="25E2BE46" w14:textId="77777777" w:rsidR="00A83FF6" w:rsidRPr="00E64F34" w:rsidRDefault="00A83FF6" w:rsidP="00A83FF6">
      <w:pPr>
        <w:numPr>
          <w:ilvl w:val="0"/>
          <w:numId w:val="17"/>
        </w:numPr>
        <w:suppressAutoHyphens w:val="0"/>
        <w:spacing w:line="276" w:lineRule="auto"/>
        <w:jc w:val="both"/>
      </w:pPr>
      <w:r w:rsidRPr="00E64F34">
        <w:t>siły wyższej,</w:t>
      </w:r>
    </w:p>
    <w:p w14:paraId="4DFD31F1" w14:textId="77777777" w:rsidR="00A83FF6" w:rsidRPr="00E64F34" w:rsidRDefault="00A83FF6" w:rsidP="00A83FF6">
      <w:pPr>
        <w:numPr>
          <w:ilvl w:val="0"/>
          <w:numId w:val="17"/>
        </w:numPr>
        <w:suppressAutoHyphens w:val="0"/>
        <w:spacing w:line="276" w:lineRule="auto"/>
        <w:jc w:val="both"/>
      </w:pPr>
      <w:r w:rsidRPr="00E64F34">
        <w:t>szkód wynikłych z winy użytkownika, a w szczególności konserwacji i użytkowania przedmiotu umowy w sposób niezgodny z zasadami eksploatacji i użytkowania.</w:t>
      </w:r>
    </w:p>
    <w:p w14:paraId="0571BA47" w14:textId="5D001F25" w:rsidR="00A83FF6" w:rsidRDefault="00A83FF6" w:rsidP="00A83FF6">
      <w:pPr>
        <w:numPr>
          <w:ilvl w:val="0"/>
          <w:numId w:val="16"/>
        </w:numPr>
        <w:suppressAutoHyphens w:val="0"/>
        <w:spacing w:line="276" w:lineRule="auto"/>
        <w:jc w:val="both"/>
      </w:pPr>
      <w:r w:rsidRPr="00E64F34">
        <w:t>Wykonawca jest odpowiedzialny</w:t>
      </w:r>
      <w:r w:rsidRPr="00E64F34">
        <w:rPr>
          <w:bCs/>
        </w:rPr>
        <w:t xml:space="preserve"> za</w:t>
      </w:r>
      <w:r w:rsidRPr="00E64F34">
        <w:t xml:space="preserve"> wszelkie szkody i straty, które spowodował w czasie prac przy usuwaniu usterek lub wykonania swoich zobowiązań zawartych w </w:t>
      </w:r>
      <w:r w:rsidR="005532BE">
        <w:t>U</w:t>
      </w:r>
      <w:r w:rsidRPr="00E64F34">
        <w:t>mowie.</w:t>
      </w:r>
    </w:p>
    <w:p w14:paraId="4FA5CEEF" w14:textId="73709441" w:rsidR="0022005A" w:rsidRDefault="0022005A">
      <w:pPr>
        <w:spacing w:line="276" w:lineRule="auto"/>
        <w:jc w:val="both"/>
      </w:pPr>
    </w:p>
    <w:p w14:paraId="40F47108" w14:textId="77777777" w:rsidR="00A83FF6" w:rsidRDefault="00A83FF6">
      <w:pPr>
        <w:spacing w:line="276" w:lineRule="auto"/>
        <w:jc w:val="both"/>
      </w:pPr>
    </w:p>
    <w:p w14:paraId="2700950C" w14:textId="77777777" w:rsidR="00E22606" w:rsidRDefault="0022005A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</w:t>
      </w:r>
      <w:r w:rsidR="00FA1623">
        <w:rPr>
          <w:b/>
        </w:rPr>
        <w:t>ynagrodzenie</w:t>
      </w:r>
    </w:p>
    <w:p w14:paraId="5C62A840" w14:textId="77777777" w:rsidR="00E22606" w:rsidRDefault="00E22606">
      <w:pPr>
        <w:spacing w:line="276" w:lineRule="auto"/>
        <w:ind w:left="720"/>
        <w:rPr>
          <w:b/>
        </w:rPr>
      </w:pPr>
    </w:p>
    <w:p w14:paraId="247B90E3" w14:textId="4170B8EF" w:rsidR="005532BE" w:rsidRDefault="005532BE" w:rsidP="005532BE">
      <w:pPr>
        <w:pStyle w:val="Tekstpodstawowy3"/>
        <w:widowControl w:val="0"/>
        <w:numPr>
          <w:ilvl w:val="0"/>
          <w:numId w:val="18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Cs w:val="24"/>
        </w:rPr>
      </w:pPr>
      <w:r>
        <w:rPr>
          <w:szCs w:val="24"/>
        </w:rPr>
        <w:t>Maksymalne</w:t>
      </w:r>
      <w:r w:rsidRPr="00FE2F19">
        <w:rPr>
          <w:szCs w:val="24"/>
        </w:rPr>
        <w:t xml:space="preserve"> wynagrodzenie </w:t>
      </w:r>
      <w:r>
        <w:rPr>
          <w:szCs w:val="24"/>
        </w:rPr>
        <w:t xml:space="preserve">ryczałtowe </w:t>
      </w:r>
      <w:r w:rsidRPr="00FE2F19">
        <w:rPr>
          <w:szCs w:val="24"/>
        </w:rPr>
        <w:t xml:space="preserve">z tytułu wykonania </w:t>
      </w:r>
      <w:r>
        <w:rPr>
          <w:szCs w:val="24"/>
        </w:rPr>
        <w:t>U</w:t>
      </w:r>
      <w:r w:rsidRPr="00FE2F19">
        <w:rPr>
          <w:szCs w:val="24"/>
        </w:rPr>
        <w:t xml:space="preserve">mowy nie może przekroczyć kwoty </w:t>
      </w:r>
      <w:r>
        <w:rPr>
          <w:szCs w:val="24"/>
        </w:rPr>
        <w:t>………………….</w:t>
      </w:r>
      <w:r w:rsidRPr="00FE2F19">
        <w:rPr>
          <w:szCs w:val="24"/>
        </w:rPr>
        <w:t xml:space="preserve"> zł netto (słownie: </w:t>
      </w:r>
      <w:r>
        <w:rPr>
          <w:szCs w:val="24"/>
        </w:rPr>
        <w:t>…………………………………………</w:t>
      </w:r>
      <w:r w:rsidRPr="00FE2F19">
        <w:rPr>
          <w:szCs w:val="24"/>
        </w:rPr>
        <w:t xml:space="preserve"> złot</w:t>
      </w:r>
      <w:r>
        <w:rPr>
          <w:szCs w:val="24"/>
        </w:rPr>
        <w:t>ych</w:t>
      </w:r>
      <w:r w:rsidRPr="00FE2F19">
        <w:rPr>
          <w:szCs w:val="24"/>
        </w:rPr>
        <w:t xml:space="preserve"> 00/100), plus podatek od</w:t>
      </w:r>
      <w:r w:rsidRPr="00FE2F19">
        <w:rPr>
          <w:b/>
          <w:bCs/>
          <w:szCs w:val="24"/>
        </w:rPr>
        <w:t> </w:t>
      </w:r>
      <w:r w:rsidRPr="00FE2F19">
        <w:rPr>
          <w:szCs w:val="24"/>
        </w:rPr>
        <w:t xml:space="preserve">towarów i usług VAT </w:t>
      </w:r>
      <w:r>
        <w:rPr>
          <w:szCs w:val="24"/>
        </w:rPr>
        <w:t>w wysokości obowiązującej w chwili wystawienia faktury (wynagrodzenie maksymalne).</w:t>
      </w:r>
    </w:p>
    <w:p w14:paraId="5BE68350" w14:textId="03F73D55" w:rsidR="00743A51" w:rsidRPr="00743A51" w:rsidRDefault="00743A51" w:rsidP="005532BE">
      <w:pPr>
        <w:pStyle w:val="Tekstpodstawowy3"/>
        <w:widowControl w:val="0"/>
        <w:numPr>
          <w:ilvl w:val="0"/>
          <w:numId w:val="18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Zgodnie ze złożoną ofertą ceny jednostkowe określone zostały w </w:t>
      </w:r>
      <w:r w:rsidRPr="00584460">
        <w:rPr>
          <w:b/>
          <w:szCs w:val="24"/>
        </w:rPr>
        <w:t xml:space="preserve">załączniku nr </w:t>
      </w:r>
      <w:r>
        <w:rPr>
          <w:b/>
          <w:szCs w:val="24"/>
        </w:rPr>
        <w:t xml:space="preserve">2 </w:t>
      </w:r>
      <w:r w:rsidRPr="00743A51">
        <w:rPr>
          <w:szCs w:val="24"/>
        </w:rPr>
        <w:t>do niniejszej Umowy.</w:t>
      </w:r>
    </w:p>
    <w:p w14:paraId="6C575ABC" w14:textId="2F1B08AD" w:rsidR="00743A51" w:rsidRPr="00743A51" w:rsidRDefault="005532BE" w:rsidP="00743A51">
      <w:pPr>
        <w:pStyle w:val="Tekstpodstawowy3"/>
        <w:widowControl w:val="0"/>
        <w:numPr>
          <w:ilvl w:val="0"/>
          <w:numId w:val="18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Cs w:val="24"/>
        </w:rPr>
      </w:pPr>
      <w:r w:rsidRPr="00743A51">
        <w:rPr>
          <w:szCs w:val="24"/>
        </w:rPr>
        <w:t>Podstawę wystawienia faktur</w:t>
      </w:r>
      <w:r w:rsidR="00743A51">
        <w:rPr>
          <w:szCs w:val="24"/>
        </w:rPr>
        <w:t>y</w:t>
      </w:r>
      <w:r w:rsidRPr="00743A51">
        <w:rPr>
          <w:szCs w:val="24"/>
        </w:rPr>
        <w:t xml:space="preserve"> </w:t>
      </w:r>
      <w:r w:rsidR="00743A51" w:rsidRPr="00743A51">
        <w:rPr>
          <w:color w:val="000000"/>
        </w:rPr>
        <w:t xml:space="preserve">stanowić będzie podpisany przez obie Strony protokół potwierdzający prawidłowe wykonanie </w:t>
      </w:r>
      <w:r w:rsidR="00743A51">
        <w:rPr>
          <w:color w:val="000000"/>
        </w:rPr>
        <w:t>dostawy</w:t>
      </w:r>
      <w:r w:rsidR="00743A51" w:rsidRPr="00743A51">
        <w:rPr>
          <w:color w:val="000000"/>
        </w:rPr>
        <w:t xml:space="preserve"> objęt</w:t>
      </w:r>
      <w:r w:rsidR="00743A51">
        <w:rPr>
          <w:color w:val="000000"/>
        </w:rPr>
        <w:t>ej</w:t>
      </w:r>
      <w:r w:rsidR="00743A51" w:rsidRPr="00743A51">
        <w:rPr>
          <w:color w:val="000000"/>
        </w:rPr>
        <w:t xml:space="preserve"> Przedmiotem Umowy</w:t>
      </w:r>
      <w:r w:rsidR="00743A51">
        <w:rPr>
          <w:color w:val="000000"/>
        </w:rPr>
        <w:t xml:space="preserve">. </w:t>
      </w:r>
      <w:r w:rsidR="00743A51" w:rsidRPr="00743A51">
        <w:rPr>
          <w:color w:val="000000"/>
        </w:rPr>
        <w:t xml:space="preserve"> </w:t>
      </w:r>
    </w:p>
    <w:p w14:paraId="3CAF6BCC" w14:textId="0C53D91C" w:rsidR="005532BE" w:rsidRPr="004A1561" w:rsidRDefault="005532BE" w:rsidP="00743A51">
      <w:pPr>
        <w:pStyle w:val="Tekstpodstawowy3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szCs w:val="24"/>
        </w:rPr>
      </w:pPr>
    </w:p>
    <w:p w14:paraId="74A0671D" w14:textId="77777777" w:rsidR="00E22606" w:rsidRDefault="00E22606">
      <w:pPr>
        <w:spacing w:line="276" w:lineRule="auto"/>
        <w:rPr>
          <w:b/>
        </w:rPr>
      </w:pPr>
    </w:p>
    <w:p w14:paraId="48A0B068" w14:textId="77777777" w:rsidR="00E22606" w:rsidRDefault="00FA1623">
      <w:pPr>
        <w:numPr>
          <w:ilvl w:val="0"/>
          <w:numId w:val="4"/>
        </w:numPr>
        <w:spacing w:line="276" w:lineRule="auto"/>
        <w:ind w:hanging="578"/>
        <w:jc w:val="center"/>
        <w:rPr>
          <w:b/>
        </w:rPr>
      </w:pPr>
      <w:r>
        <w:rPr>
          <w:b/>
        </w:rPr>
        <w:t>Kary umowne</w:t>
      </w:r>
    </w:p>
    <w:p w14:paraId="579C5CC6" w14:textId="77777777" w:rsidR="00E22606" w:rsidRDefault="00E22606">
      <w:pPr>
        <w:spacing w:line="276" w:lineRule="auto"/>
        <w:jc w:val="center"/>
        <w:rPr>
          <w:b/>
        </w:rPr>
      </w:pPr>
    </w:p>
    <w:p w14:paraId="3D1253DB" w14:textId="77777777" w:rsidR="00615E8E" w:rsidRDefault="00615E8E" w:rsidP="00615E8E">
      <w:pPr>
        <w:suppressAutoHyphens w:val="0"/>
        <w:spacing w:line="276" w:lineRule="auto"/>
        <w:jc w:val="both"/>
        <w:rPr>
          <w:sz w:val="19"/>
          <w:szCs w:val="19"/>
        </w:rPr>
      </w:pPr>
      <w:r w:rsidRPr="00615E8E">
        <w:t>Wykonawca zapłaci Zamawiającemu kary umowne w następujących przypadkach i wysokościach:</w:t>
      </w:r>
      <w:r w:rsidRPr="00615E8E">
        <w:rPr>
          <w:sz w:val="19"/>
          <w:szCs w:val="19"/>
        </w:rPr>
        <w:t xml:space="preserve"> </w:t>
      </w:r>
    </w:p>
    <w:p w14:paraId="7FA24025" w14:textId="500C5306" w:rsidR="00615E8E" w:rsidRDefault="00615E8E" w:rsidP="00615E8E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Pr="00615E8E">
        <w:rPr>
          <w:rFonts w:ascii="Times New Roman" w:hAnsi="Times New Roman" w:cs="Times New Roman"/>
        </w:rPr>
        <w:t>niewywiązania się przez Wykonawcę z terminu realizacji umowy, określonego w</w:t>
      </w:r>
      <w:r>
        <w:rPr>
          <w:rFonts w:ascii="Times New Roman" w:hAnsi="Times New Roman" w:cs="Times New Roman"/>
        </w:rPr>
        <w:t> </w:t>
      </w:r>
      <w:r w:rsidRPr="00615E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615E8E">
        <w:rPr>
          <w:rFonts w:ascii="Times New Roman" w:hAnsi="Times New Roman" w:cs="Times New Roman"/>
        </w:rPr>
        <w:t xml:space="preserve">4 – </w:t>
      </w:r>
      <w:r>
        <w:rPr>
          <w:rFonts w:ascii="Times New Roman" w:hAnsi="Times New Roman" w:cs="Times New Roman"/>
        </w:rPr>
        <w:t>w wysokości 2</w:t>
      </w:r>
      <w:r w:rsidRPr="00615E8E">
        <w:rPr>
          <w:rFonts w:ascii="Times New Roman" w:hAnsi="Times New Roman" w:cs="Times New Roman"/>
        </w:rPr>
        <w:t xml:space="preserve">00,00 zł brutto (słownie: </w:t>
      </w:r>
      <w:r>
        <w:rPr>
          <w:rFonts w:ascii="Times New Roman" w:hAnsi="Times New Roman" w:cs="Times New Roman"/>
        </w:rPr>
        <w:t>dwieście</w:t>
      </w:r>
      <w:r w:rsidRPr="00615E8E">
        <w:rPr>
          <w:rFonts w:ascii="Times New Roman" w:hAnsi="Times New Roman" w:cs="Times New Roman"/>
        </w:rPr>
        <w:t xml:space="preserve"> złotych brutto 00/100) za każdy dzień opóźnienia,</w:t>
      </w:r>
    </w:p>
    <w:p w14:paraId="40F7607C" w14:textId="23D46788" w:rsidR="00E22606" w:rsidRPr="006F222A" w:rsidRDefault="00615E8E" w:rsidP="006F222A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15E8E">
        <w:rPr>
          <w:rFonts w:ascii="Times New Roman" w:hAnsi="Times New Roman" w:cs="Times New Roman"/>
        </w:rPr>
        <w:t xml:space="preserve">w przypadku nieusunięcia wad w terminie - w okresie obowiązywania gwarancji – </w:t>
      </w:r>
      <w:r>
        <w:rPr>
          <w:rFonts w:ascii="Times New Roman" w:hAnsi="Times New Roman" w:cs="Times New Roman"/>
        </w:rPr>
        <w:t xml:space="preserve">w wysokości </w:t>
      </w:r>
      <w:r w:rsidRPr="00615E8E">
        <w:rPr>
          <w:rFonts w:ascii="Times New Roman" w:hAnsi="Times New Roman" w:cs="Times New Roman"/>
        </w:rPr>
        <w:t>100,00 zł brutto (słownie: sto złotych) za każdy dzień opóźnienia</w:t>
      </w:r>
      <w:r w:rsidR="006F222A">
        <w:rPr>
          <w:rFonts w:ascii="Times New Roman" w:hAnsi="Times New Roman" w:cs="Times New Roman"/>
        </w:rPr>
        <w:t>.</w:t>
      </w:r>
    </w:p>
    <w:p w14:paraId="6D3D50D5" w14:textId="26949E61" w:rsidR="00E22606" w:rsidRDefault="00E22606">
      <w:pPr>
        <w:spacing w:line="276" w:lineRule="auto"/>
        <w:jc w:val="center"/>
      </w:pPr>
    </w:p>
    <w:p w14:paraId="2E8CBE24" w14:textId="77777777" w:rsidR="006F222A" w:rsidRDefault="006F222A">
      <w:pPr>
        <w:spacing w:line="276" w:lineRule="auto"/>
        <w:jc w:val="center"/>
      </w:pPr>
    </w:p>
    <w:p w14:paraId="6452E8C6" w14:textId="77777777" w:rsidR="00E22606" w:rsidRDefault="00FA1623">
      <w:pPr>
        <w:numPr>
          <w:ilvl w:val="0"/>
          <w:numId w:val="4"/>
        </w:numPr>
        <w:spacing w:line="276" w:lineRule="auto"/>
        <w:ind w:hanging="578"/>
        <w:jc w:val="center"/>
        <w:rPr>
          <w:b/>
        </w:rPr>
      </w:pPr>
      <w:r>
        <w:rPr>
          <w:b/>
        </w:rPr>
        <w:t>Odstąpienie od Umowy</w:t>
      </w:r>
    </w:p>
    <w:p w14:paraId="5BB8D543" w14:textId="77777777" w:rsidR="00E22606" w:rsidRDefault="00E22606">
      <w:pPr>
        <w:spacing w:line="276" w:lineRule="auto"/>
        <w:ind w:left="360"/>
        <w:rPr>
          <w:b/>
        </w:rPr>
      </w:pPr>
    </w:p>
    <w:p w14:paraId="5CDA434E" w14:textId="686728D1" w:rsidR="00E22606" w:rsidRDefault="00FA1623">
      <w:pPr>
        <w:spacing w:line="276" w:lineRule="auto"/>
        <w:jc w:val="both"/>
      </w:pPr>
      <w:r>
        <w:t>Oświadczenie o odstąpieniu od Umowy, o którym mowa w § 10 OWU powinno nastąpić w formie pisemnej pod rygorem nieważności takiego oświadczenia i musi zawierać uzasadnienie. Termin na złożenie oświadczenia o odstąpieniu wynosi 30 dni kalendarzowych od powzięcia wiadomości o okolicznościach uprawniających do odstąpienia od Umowy, a określonych w OWU.</w:t>
      </w:r>
    </w:p>
    <w:p w14:paraId="5895CD8A" w14:textId="05FB0B64" w:rsidR="006F222A" w:rsidRDefault="006F222A">
      <w:pPr>
        <w:spacing w:line="276" w:lineRule="auto"/>
        <w:jc w:val="both"/>
      </w:pPr>
    </w:p>
    <w:p w14:paraId="0AF0B028" w14:textId="4EA2A42E" w:rsidR="006F222A" w:rsidRDefault="006F222A">
      <w:pPr>
        <w:spacing w:line="276" w:lineRule="auto"/>
        <w:jc w:val="both"/>
      </w:pPr>
    </w:p>
    <w:p w14:paraId="508154A6" w14:textId="0C993947" w:rsidR="006F222A" w:rsidRDefault="006F222A">
      <w:pPr>
        <w:spacing w:line="276" w:lineRule="auto"/>
        <w:jc w:val="both"/>
      </w:pPr>
    </w:p>
    <w:p w14:paraId="6D370B84" w14:textId="73C1C607" w:rsidR="006F222A" w:rsidRDefault="006F222A">
      <w:pPr>
        <w:spacing w:line="276" w:lineRule="auto"/>
        <w:jc w:val="both"/>
      </w:pPr>
    </w:p>
    <w:p w14:paraId="6BD6FD24" w14:textId="31BA3EFF" w:rsidR="006F222A" w:rsidRDefault="006F222A">
      <w:pPr>
        <w:spacing w:line="276" w:lineRule="auto"/>
        <w:jc w:val="both"/>
      </w:pPr>
    </w:p>
    <w:p w14:paraId="510F8C49" w14:textId="5C85A994" w:rsidR="006F222A" w:rsidRDefault="006F222A">
      <w:pPr>
        <w:spacing w:line="276" w:lineRule="auto"/>
        <w:jc w:val="both"/>
      </w:pPr>
    </w:p>
    <w:p w14:paraId="0EC78389" w14:textId="170DE069" w:rsidR="006F222A" w:rsidRDefault="006F222A">
      <w:pPr>
        <w:spacing w:line="276" w:lineRule="auto"/>
        <w:jc w:val="both"/>
      </w:pPr>
    </w:p>
    <w:p w14:paraId="0A66D41F" w14:textId="25E450AD" w:rsidR="006F222A" w:rsidRDefault="006F222A">
      <w:pPr>
        <w:spacing w:line="276" w:lineRule="auto"/>
        <w:jc w:val="both"/>
      </w:pPr>
    </w:p>
    <w:p w14:paraId="42F7C527" w14:textId="77777777" w:rsidR="006F222A" w:rsidRDefault="006F222A">
      <w:pPr>
        <w:spacing w:line="276" w:lineRule="auto"/>
        <w:jc w:val="both"/>
      </w:pPr>
    </w:p>
    <w:p w14:paraId="3C54EA9E" w14:textId="77777777" w:rsidR="00E22606" w:rsidRDefault="00FA1623">
      <w:pPr>
        <w:numPr>
          <w:ilvl w:val="0"/>
          <w:numId w:val="4"/>
        </w:numPr>
        <w:spacing w:line="276" w:lineRule="auto"/>
        <w:ind w:firstLine="131"/>
        <w:jc w:val="center"/>
        <w:rPr>
          <w:b/>
        </w:rPr>
      </w:pPr>
      <w:r>
        <w:rPr>
          <w:b/>
        </w:rPr>
        <w:lastRenderedPageBreak/>
        <w:t>Przedstawiciele Stron</w:t>
      </w:r>
    </w:p>
    <w:p w14:paraId="20B97CBA" w14:textId="77777777" w:rsidR="00E22606" w:rsidRDefault="00FA1623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następujących przedstawicieli Stron przy realizacji Umowy:</w:t>
      </w:r>
    </w:p>
    <w:p w14:paraId="06F2B06F" w14:textId="77777777" w:rsidR="00E22606" w:rsidRDefault="00FA1623">
      <w:pPr>
        <w:pStyle w:val="Akapitzlist"/>
        <w:keepNext/>
        <w:numPr>
          <w:ilvl w:val="0"/>
          <w:numId w:val="5"/>
        </w:numPr>
        <w:spacing w:after="0" w:line="360" w:lineRule="auto"/>
        <w:ind w:left="714" w:hanging="357"/>
        <w:jc w:val="both"/>
        <w:outlineLvl w:val="3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E22606" w14:paraId="293865E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308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3FEE" w14:textId="647438B3" w:rsidR="00E22606" w:rsidRDefault="00E2260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E22606" w14:paraId="36C87467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2919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A569" w14:textId="59B00D68" w:rsidR="00E22606" w:rsidRDefault="00E2260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E22606" w14:paraId="71530C3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34B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FFDA" w14:textId="51FF3B94" w:rsidR="00E22606" w:rsidRDefault="00E22606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1A0942ED" w14:textId="77777777" w:rsidR="00E22606" w:rsidRDefault="00E22606">
      <w:pPr>
        <w:spacing w:line="360" w:lineRule="auto"/>
      </w:pPr>
    </w:p>
    <w:p w14:paraId="70592B94" w14:textId="77777777" w:rsidR="00E22606" w:rsidRDefault="00FA1623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E22606" w14:paraId="6EFBBAF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06C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E930" w14:textId="479D6CB7" w:rsidR="00E22606" w:rsidRDefault="00E2260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E22606" w14:paraId="18F7D1D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72F9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60F" w14:textId="7D607B0C" w:rsidR="00E22606" w:rsidRDefault="00E2260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E22606" w14:paraId="71BC1CC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8151" w14:textId="77777777" w:rsidR="00E22606" w:rsidRDefault="00FA16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A8F" w14:textId="795D8201" w:rsidR="00E22606" w:rsidRDefault="00E22606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58A926E1" w14:textId="77777777" w:rsidR="00E22606" w:rsidRDefault="00E22606">
      <w:pPr>
        <w:spacing w:line="276" w:lineRule="auto"/>
      </w:pPr>
    </w:p>
    <w:p w14:paraId="6C457A40" w14:textId="77777777" w:rsidR="00E22606" w:rsidRDefault="00FA1623">
      <w:pPr>
        <w:pStyle w:val="Akapitzlist"/>
        <w:numPr>
          <w:ilvl w:val="3"/>
          <w:numId w:val="2"/>
        </w:numPr>
        <w:tabs>
          <w:tab w:val="left" w:pos="234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06FD466" w14:textId="77777777" w:rsidR="00E22606" w:rsidRDefault="00E22606">
      <w:pPr>
        <w:pStyle w:val="Akapitzlist"/>
        <w:ind w:left="426"/>
        <w:jc w:val="both"/>
      </w:pPr>
    </w:p>
    <w:p w14:paraId="1D341D4E" w14:textId="77777777" w:rsidR="00E22606" w:rsidRDefault="00FA1623">
      <w:pPr>
        <w:numPr>
          <w:ilvl w:val="0"/>
          <w:numId w:val="4"/>
        </w:numPr>
        <w:spacing w:line="276" w:lineRule="auto"/>
        <w:ind w:firstLine="131"/>
        <w:jc w:val="center"/>
        <w:rPr>
          <w:b/>
        </w:rPr>
      </w:pPr>
      <w:r>
        <w:rPr>
          <w:b/>
        </w:rPr>
        <w:t xml:space="preserve">Powierzenie danych osobowych </w:t>
      </w:r>
    </w:p>
    <w:p w14:paraId="7355016A" w14:textId="6ECD8BF5" w:rsidR="00E22606" w:rsidRDefault="006F222A">
      <w:pPr>
        <w:spacing w:line="276" w:lineRule="auto"/>
        <w:jc w:val="both"/>
      </w:pPr>
      <w:r>
        <w:t>Nie dotyczy.</w:t>
      </w:r>
    </w:p>
    <w:p w14:paraId="1F2435AC" w14:textId="77777777" w:rsidR="00E22606" w:rsidRDefault="00E22606">
      <w:pPr>
        <w:spacing w:line="276" w:lineRule="auto"/>
        <w:rPr>
          <w:b/>
        </w:rPr>
      </w:pPr>
    </w:p>
    <w:p w14:paraId="4B2BCC31" w14:textId="77777777" w:rsidR="00E22606" w:rsidRDefault="00E22606">
      <w:pPr>
        <w:spacing w:line="276" w:lineRule="auto"/>
        <w:rPr>
          <w:b/>
        </w:rPr>
      </w:pPr>
    </w:p>
    <w:p w14:paraId="6A45634B" w14:textId="5E7F3BAD" w:rsidR="00E22606" w:rsidRDefault="00FA1623">
      <w:pPr>
        <w:numPr>
          <w:ilvl w:val="0"/>
          <w:numId w:val="4"/>
        </w:numPr>
        <w:spacing w:line="276" w:lineRule="auto"/>
        <w:ind w:left="851" w:hanging="644"/>
        <w:jc w:val="center"/>
        <w:rPr>
          <w:b/>
        </w:rPr>
      </w:pPr>
      <w:r>
        <w:rPr>
          <w:b/>
        </w:rPr>
        <w:t>Postanowienia końcowe</w:t>
      </w:r>
    </w:p>
    <w:p w14:paraId="5221377C" w14:textId="77777777" w:rsidR="006F222A" w:rsidRDefault="006F222A" w:rsidP="006F222A">
      <w:pPr>
        <w:spacing w:line="276" w:lineRule="auto"/>
        <w:ind w:left="851"/>
        <w:rPr>
          <w:b/>
        </w:rPr>
      </w:pPr>
    </w:p>
    <w:p w14:paraId="02FF18E1" w14:textId="77777777" w:rsidR="00E22606" w:rsidRDefault="00FA162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14:paraId="0F6A210B" w14:textId="77777777" w:rsidR="00E22606" w:rsidRDefault="00FA162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14:paraId="75826A67" w14:textId="77777777" w:rsidR="00E22606" w:rsidRDefault="00FA162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14:paraId="2738E63C" w14:textId="77777777" w:rsidR="00E22606" w:rsidRDefault="00E22606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4CE5462A" w14:textId="77777777" w:rsidR="00E22606" w:rsidRDefault="00E22606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12C1A635" w14:textId="77777777" w:rsidR="00E22606" w:rsidRDefault="00FA1623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14:paraId="2A11F6C7" w14:textId="77777777" w:rsidR="00E22606" w:rsidRDefault="00E22606">
      <w:pPr>
        <w:spacing w:line="276" w:lineRule="auto"/>
        <w:jc w:val="center"/>
        <w:rPr>
          <w:b/>
        </w:rPr>
      </w:pPr>
    </w:p>
    <w:p w14:paraId="0E34FAA0" w14:textId="77777777" w:rsidR="00E22606" w:rsidRDefault="00E22606">
      <w:pPr>
        <w:spacing w:line="276" w:lineRule="auto"/>
        <w:jc w:val="center"/>
        <w:rPr>
          <w:b/>
        </w:rPr>
      </w:pPr>
    </w:p>
    <w:p w14:paraId="217F86CC" w14:textId="77777777" w:rsidR="00E22606" w:rsidRDefault="00E22606">
      <w:pPr>
        <w:spacing w:line="276" w:lineRule="auto"/>
        <w:jc w:val="center"/>
        <w:rPr>
          <w:b/>
        </w:rPr>
      </w:pPr>
    </w:p>
    <w:p w14:paraId="3462FC34" w14:textId="77777777" w:rsidR="0022005A" w:rsidRDefault="0022005A">
      <w:pPr>
        <w:spacing w:line="276" w:lineRule="auto"/>
        <w:jc w:val="center"/>
        <w:rPr>
          <w:b/>
        </w:rPr>
      </w:pPr>
    </w:p>
    <w:p w14:paraId="5472244A" w14:textId="77777777" w:rsidR="0022005A" w:rsidRDefault="0022005A">
      <w:pPr>
        <w:spacing w:line="276" w:lineRule="auto"/>
        <w:jc w:val="center"/>
        <w:rPr>
          <w:b/>
        </w:rPr>
      </w:pPr>
    </w:p>
    <w:p w14:paraId="39E71D13" w14:textId="77FD8EB6" w:rsidR="0022005A" w:rsidRDefault="0022005A">
      <w:pPr>
        <w:spacing w:line="276" w:lineRule="auto"/>
        <w:jc w:val="center"/>
        <w:rPr>
          <w:b/>
        </w:rPr>
      </w:pPr>
    </w:p>
    <w:p w14:paraId="5558CA7C" w14:textId="4A5CE651" w:rsidR="006F222A" w:rsidRDefault="006F222A">
      <w:pPr>
        <w:spacing w:line="276" w:lineRule="auto"/>
        <w:jc w:val="center"/>
        <w:rPr>
          <w:b/>
        </w:rPr>
      </w:pPr>
    </w:p>
    <w:p w14:paraId="68FC8126" w14:textId="77777777" w:rsidR="006F222A" w:rsidRDefault="006F222A">
      <w:pPr>
        <w:spacing w:line="276" w:lineRule="auto"/>
        <w:jc w:val="center"/>
        <w:rPr>
          <w:b/>
        </w:rPr>
      </w:pPr>
    </w:p>
    <w:p w14:paraId="725334D8" w14:textId="77777777" w:rsidR="00E22606" w:rsidRDefault="00FA1623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Załączniki:</w:t>
      </w:r>
    </w:p>
    <w:p w14:paraId="7D1F4597" w14:textId="122701E7" w:rsidR="00E22606" w:rsidRDefault="006F222A">
      <w:pPr>
        <w:pStyle w:val="Akapitzlist"/>
        <w:numPr>
          <w:ilvl w:val="0"/>
          <w:numId w:val="7"/>
        </w:numPr>
        <w:ind w:left="426" w:hanging="284"/>
        <w:rPr>
          <w:sz w:val="18"/>
          <w:szCs w:val="18"/>
        </w:rPr>
      </w:pPr>
      <w:r>
        <w:rPr>
          <w:sz w:val="18"/>
          <w:szCs w:val="18"/>
        </w:rPr>
        <w:t>D</w:t>
      </w:r>
      <w:r w:rsidR="00FA1623">
        <w:rPr>
          <w:sz w:val="18"/>
          <w:szCs w:val="18"/>
        </w:rPr>
        <w:t xml:space="preserve">okumenty potwierdzające umocowanie osób reprezentujących Wykonawcę </w:t>
      </w:r>
    </w:p>
    <w:p w14:paraId="0EACC37A" w14:textId="542E5238" w:rsidR="00E22606" w:rsidRDefault="00FA1623" w:rsidP="006F222A">
      <w:pPr>
        <w:pStyle w:val="Akapitzlist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2)</w:t>
      </w:r>
      <w:r>
        <w:rPr>
          <w:b/>
          <w:bCs/>
          <w:sz w:val="18"/>
          <w:szCs w:val="18"/>
        </w:rPr>
        <w:tab/>
      </w:r>
      <w:r w:rsidR="006F222A">
        <w:rPr>
          <w:sz w:val="18"/>
          <w:szCs w:val="18"/>
        </w:rPr>
        <w:t>Formularz cenowy</w:t>
      </w:r>
    </w:p>
    <w:p w14:paraId="14D3D486" w14:textId="7C162104" w:rsidR="00E22606" w:rsidRDefault="00FA1623">
      <w:pPr>
        <w:pStyle w:val="Akapitzlist"/>
        <w:spacing w:after="0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3) </w:t>
      </w:r>
      <w:r>
        <w:rPr>
          <w:b/>
          <w:bCs/>
          <w:sz w:val="18"/>
          <w:szCs w:val="18"/>
        </w:rPr>
        <w:tab/>
      </w:r>
      <w:r w:rsidR="006F222A">
        <w:rPr>
          <w:sz w:val="18"/>
          <w:szCs w:val="18"/>
        </w:rPr>
        <w:t>Specyfikacja techniczna mebli</w:t>
      </w:r>
    </w:p>
    <w:sectPr w:rsidR="00E2260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A117" w14:textId="77777777" w:rsidR="009508F3" w:rsidRDefault="00FA1623">
      <w:r>
        <w:separator/>
      </w:r>
    </w:p>
  </w:endnote>
  <w:endnote w:type="continuationSeparator" w:id="0">
    <w:p w14:paraId="32A2CD27" w14:textId="77777777" w:rsidR="009508F3" w:rsidRDefault="00FA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6FA3" w14:textId="77777777" w:rsidR="00E22606" w:rsidRDefault="00FA1623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0" locked="0" layoutInCell="0" allowOverlap="1" wp14:anchorId="00E36434" wp14:editId="2E87C568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6002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ACE832" w14:textId="77777777" w:rsidR="00E22606" w:rsidRDefault="00FA1623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36434" id="Ramka1" o:spid="_x0000_s1026" style="position:absolute;margin-left:475.9pt;margin-top:8.8pt;width:5.65pt;height:12.6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" o:allowincell="f" filled="f" stroked="f" strokeweight="0">
              <v:textbox style="mso-fit-shape-to-text:t" inset="0,0,0,0">
                <w:txbxContent>
                  <w:p w14:paraId="29ACE832" w14:textId="77777777" w:rsidR="00E22606" w:rsidRDefault="00FA1623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5F978DD" w14:textId="77777777" w:rsidR="00E22606" w:rsidRDefault="00E22606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EEB6" w14:textId="77777777" w:rsidR="009508F3" w:rsidRDefault="00FA1623">
      <w:r>
        <w:separator/>
      </w:r>
    </w:p>
  </w:footnote>
  <w:footnote w:type="continuationSeparator" w:id="0">
    <w:p w14:paraId="3DC5F55F" w14:textId="77777777" w:rsidR="009508F3" w:rsidRDefault="00FA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6D3"/>
    <w:multiLevelType w:val="hybridMultilevel"/>
    <w:tmpl w:val="5E08B5C6"/>
    <w:lvl w:ilvl="0" w:tplc="98AC9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76E"/>
    <w:multiLevelType w:val="hybridMultilevel"/>
    <w:tmpl w:val="2A546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114"/>
    <w:multiLevelType w:val="hybridMultilevel"/>
    <w:tmpl w:val="1C7AD6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07213"/>
    <w:multiLevelType w:val="multilevel"/>
    <w:tmpl w:val="1628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10FC9"/>
    <w:multiLevelType w:val="hybridMultilevel"/>
    <w:tmpl w:val="4CB41FC6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1F4E"/>
    <w:multiLevelType w:val="hybridMultilevel"/>
    <w:tmpl w:val="37C296EE"/>
    <w:lvl w:ilvl="0" w:tplc="D178A3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D44A054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033A47"/>
    <w:multiLevelType w:val="multilevel"/>
    <w:tmpl w:val="D452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F28DA"/>
    <w:multiLevelType w:val="hybridMultilevel"/>
    <w:tmpl w:val="1D802BD6"/>
    <w:lvl w:ilvl="0" w:tplc="E75AF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A2673"/>
    <w:multiLevelType w:val="multilevel"/>
    <w:tmpl w:val="8F1A57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E83590"/>
    <w:multiLevelType w:val="hybridMultilevel"/>
    <w:tmpl w:val="0270D028"/>
    <w:lvl w:ilvl="0" w:tplc="C28C10B6">
      <w:start w:val="2"/>
      <w:numFmt w:val="decimal"/>
      <w:lvlText w:val="%1a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53F2"/>
    <w:multiLevelType w:val="multilevel"/>
    <w:tmpl w:val="537059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95777"/>
    <w:multiLevelType w:val="multilevel"/>
    <w:tmpl w:val="5DD2B64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19C4A7B"/>
    <w:multiLevelType w:val="hybridMultilevel"/>
    <w:tmpl w:val="588EB31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7B3669E"/>
    <w:multiLevelType w:val="multilevel"/>
    <w:tmpl w:val="EA7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4EF66C4E"/>
    <w:multiLevelType w:val="hybridMultilevel"/>
    <w:tmpl w:val="66F2A7CA"/>
    <w:lvl w:ilvl="0" w:tplc="98AC9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289D"/>
    <w:multiLevelType w:val="multilevel"/>
    <w:tmpl w:val="8954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0F55EA"/>
    <w:multiLevelType w:val="multilevel"/>
    <w:tmpl w:val="977615B8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AA22458"/>
    <w:multiLevelType w:val="hybridMultilevel"/>
    <w:tmpl w:val="18A4C15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C887950"/>
    <w:multiLevelType w:val="multilevel"/>
    <w:tmpl w:val="72300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3325B"/>
    <w:multiLevelType w:val="multilevel"/>
    <w:tmpl w:val="03CE2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D365847"/>
    <w:multiLevelType w:val="hybridMultilevel"/>
    <w:tmpl w:val="62E42782"/>
    <w:lvl w:ilvl="0" w:tplc="0415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A47A66AC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1"/>
  </w:num>
  <w:num w:numId="5">
    <w:abstractNumId w:val="8"/>
  </w:num>
  <w:num w:numId="6">
    <w:abstractNumId w:val="19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6"/>
    <w:rsid w:val="000204DA"/>
    <w:rsid w:val="000829C1"/>
    <w:rsid w:val="00167CE0"/>
    <w:rsid w:val="0022005A"/>
    <w:rsid w:val="002E7617"/>
    <w:rsid w:val="003B0A9E"/>
    <w:rsid w:val="005532BE"/>
    <w:rsid w:val="00615E8E"/>
    <w:rsid w:val="00647F25"/>
    <w:rsid w:val="006E4A39"/>
    <w:rsid w:val="006F222A"/>
    <w:rsid w:val="00743A51"/>
    <w:rsid w:val="00771375"/>
    <w:rsid w:val="008C7021"/>
    <w:rsid w:val="009508F3"/>
    <w:rsid w:val="009E61EE"/>
    <w:rsid w:val="009F27A3"/>
    <w:rsid w:val="009F4460"/>
    <w:rsid w:val="00A10E62"/>
    <w:rsid w:val="00A44185"/>
    <w:rsid w:val="00A83FF6"/>
    <w:rsid w:val="00B267B2"/>
    <w:rsid w:val="00E22606"/>
    <w:rsid w:val="00E4495F"/>
    <w:rsid w:val="00E76E49"/>
    <w:rsid w:val="00EB2587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0E46"/>
  <w15:docId w15:val="{3B8DCC65-D16D-423D-A399-437579F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B3E8C"/>
    <w:rPr>
      <w:color w:val="605E5C"/>
      <w:shd w:val="clear" w:color="auto" w:fill="E1DFDD"/>
    </w:rPr>
  </w:style>
  <w:style w:type="character" w:customStyle="1" w:styleId="WW8Num15z0">
    <w:name w:val="WW8Num15z0"/>
    <w:qFormat/>
    <w:rPr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1z0">
    <w:name w:val="WW8Num31z0"/>
    <w:qFormat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5z0">
    <w:name w:val="WW8Num35z0"/>
    <w:qFormat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WW8Num22z0">
    <w:name w:val="WW8Num22z0"/>
    <w:qFormat/>
    <w:rPr>
      <w:rFonts w:eastAsia="Calibri"/>
      <w:b w:val="0"/>
      <w:sz w:val="24"/>
      <w:szCs w:val="24"/>
      <w:lang w:eastAsia="zh-CN"/>
    </w:rPr>
  </w:style>
  <w:style w:type="character" w:customStyle="1" w:styleId="WW8Num22z1">
    <w:name w:val="WW8Num22z1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41z0">
    <w:name w:val="WW8Num41z0"/>
    <w:qFormat/>
    <w:rPr>
      <w:b w:val="0"/>
      <w:bCs/>
      <w:sz w:val="24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20z0">
    <w:name w:val="WW8Num20z0"/>
    <w:qFormat/>
    <w:rPr>
      <w:bCs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Kolorowalistaakcent11">
    <w:name w:val="Kolorowa lista — akcent 11"/>
    <w:basedOn w:val="Normalny"/>
    <w:qFormat/>
    <w:pPr>
      <w:spacing w:before="200"/>
      <w:ind w:left="720" w:right="800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31">
    <w:name w:val="WW8Num31"/>
    <w:qFormat/>
  </w:style>
  <w:style w:type="numbering" w:customStyle="1" w:styleId="WW8Num21">
    <w:name w:val="WW8Num21"/>
    <w:qFormat/>
  </w:style>
  <w:style w:type="numbering" w:customStyle="1" w:styleId="WW8Num35">
    <w:name w:val="WW8Num35"/>
    <w:qFormat/>
  </w:style>
  <w:style w:type="numbering" w:customStyle="1" w:styleId="WW8Num11">
    <w:name w:val="WW8Num11"/>
    <w:qFormat/>
  </w:style>
  <w:style w:type="numbering" w:customStyle="1" w:styleId="WW8Num22">
    <w:name w:val="WW8Num22"/>
    <w:qFormat/>
  </w:style>
  <w:style w:type="numbering" w:customStyle="1" w:styleId="WW8Num41">
    <w:name w:val="WW8Num41"/>
    <w:qFormat/>
  </w:style>
  <w:style w:type="numbering" w:customStyle="1" w:styleId="WW8Num20">
    <w:name w:val="WW8Num20"/>
    <w:qFormat/>
  </w:style>
  <w:style w:type="numbering" w:customStyle="1" w:styleId="WW8Num7">
    <w:name w:val="WW8Num7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F8EA-A5BA-48EA-A74D-4F0845FF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Paweł Grześkowiak</cp:lastModifiedBy>
  <cp:revision>2</cp:revision>
  <cp:lastPrinted>2022-03-02T13:05:00Z</cp:lastPrinted>
  <dcterms:created xsi:type="dcterms:W3CDTF">2023-03-24T08:11:00Z</dcterms:created>
  <dcterms:modified xsi:type="dcterms:W3CDTF">2023-03-24T08:11:00Z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