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318D9" w14:textId="5D4F6262" w:rsidR="00C74DF4" w:rsidRPr="00E61E61" w:rsidRDefault="00C74DF4" w:rsidP="00B11AF0">
      <w:pPr>
        <w:pStyle w:val="Tytu"/>
        <w:spacing w:line="360" w:lineRule="auto"/>
        <w:jc w:val="left"/>
        <w:rPr>
          <w:rFonts w:ascii="Times New Roman" w:hAnsi="Times New Roman"/>
          <w:sz w:val="24"/>
          <w:szCs w:val="24"/>
        </w:rPr>
      </w:pPr>
      <w:r w:rsidRPr="00920241">
        <w:rPr>
          <w:rFonts w:cs="Arial"/>
          <w:sz w:val="20"/>
        </w:rPr>
        <w:br w:type="textWrapping" w:clear="all"/>
      </w:r>
    </w:p>
    <w:p w14:paraId="756CFEB1" w14:textId="3130AFB4" w:rsidR="008C5691" w:rsidRPr="00E53E85" w:rsidRDefault="008C5691" w:rsidP="00B11AF0">
      <w:pPr>
        <w:pStyle w:val="Tytu"/>
        <w:spacing w:line="360" w:lineRule="auto"/>
        <w:rPr>
          <w:rFonts w:ascii="Times New Roman" w:hAnsi="Times New Roman"/>
          <w:b w:val="0"/>
          <w:i/>
          <w:sz w:val="24"/>
          <w:szCs w:val="24"/>
        </w:rPr>
      </w:pPr>
      <w:r w:rsidRPr="00E53E85">
        <w:rPr>
          <w:rFonts w:ascii="Times New Roman" w:hAnsi="Times New Roman"/>
          <w:sz w:val="24"/>
          <w:szCs w:val="24"/>
        </w:rPr>
        <w:t>UMOWA</w:t>
      </w:r>
      <w:r w:rsidR="00E267BF" w:rsidRPr="00E53E85">
        <w:rPr>
          <w:rFonts w:ascii="Times New Roman" w:hAnsi="Times New Roman"/>
          <w:sz w:val="24"/>
          <w:szCs w:val="24"/>
        </w:rPr>
        <w:t xml:space="preserve"> </w:t>
      </w:r>
      <w:r w:rsidRPr="00E53E85">
        <w:rPr>
          <w:rFonts w:ascii="Times New Roman" w:hAnsi="Times New Roman"/>
          <w:b w:val="0"/>
          <w:sz w:val="24"/>
          <w:szCs w:val="24"/>
        </w:rPr>
        <w:t>Nr</w:t>
      </w:r>
      <w:r w:rsidR="00E267BF" w:rsidRPr="00E53E85">
        <w:rPr>
          <w:rFonts w:ascii="Times New Roman" w:hAnsi="Times New Roman"/>
          <w:b w:val="0"/>
          <w:sz w:val="24"/>
          <w:szCs w:val="24"/>
        </w:rPr>
        <w:t xml:space="preserve"> </w:t>
      </w:r>
      <w:r w:rsidRPr="00E53E85">
        <w:rPr>
          <w:rFonts w:ascii="Times New Roman" w:hAnsi="Times New Roman"/>
          <w:b w:val="0"/>
          <w:sz w:val="24"/>
          <w:szCs w:val="24"/>
        </w:rPr>
        <w:t>CZMZ/........</w:t>
      </w:r>
      <w:r w:rsidR="00E267BF" w:rsidRPr="00E53E85">
        <w:rPr>
          <w:rFonts w:ascii="Times New Roman" w:hAnsi="Times New Roman"/>
          <w:b w:val="0"/>
          <w:sz w:val="24"/>
          <w:szCs w:val="24"/>
        </w:rPr>
        <w:t xml:space="preserve"> </w:t>
      </w:r>
      <w:r w:rsidRPr="00E53E85">
        <w:rPr>
          <w:rFonts w:ascii="Times New Roman" w:hAnsi="Times New Roman"/>
          <w:b w:val="0"/>
          <w:sz w:val="24"/>
          <w:szCs w:val="24"/>
        </w:rPr>
        <w:t>/</w:t>
      </w:r>
      <w:r w:rsidR="00E267BF" w:rsidRPr="00E53E85">
        <w:rPr>
          <w:rFonts w:ascii="Times New Roman" w:hAnsi="Times New Roman"/>
          <w:b w:val="0"/>
          <w:sz w:val="24"/>
          <w:szCs w:val="24"/>
        </w:rPr>
        <w:t xml:space="preserve"> </w:t>
      </w:r>
      <w:r w:rsidR="00D73675" w:rsidRPr="00E53E85">
        <w:rPr>
          <w:rFonts w:ascii="Times New Roman" w:hAnsi="Times New Roman"/>
          <w:b w:val="0"/>
          <w:sz w:val="24"/>
          <w:szCs w:val="24"/>
        </w:rPr>
        <w:t>202</w:t>
      </w:r>
      <w:r w:rsidR="003E2B93" w:rsidRPr="00E53E85">
        <w:rPr>
          <w:rFonts w:ascii="Times New Roman" w:hAnsi="Times New Roman"/>
          <w:b w:val="0"/>
          <w:sz w:val="24"/>
          <w:szCs w:val="24"/>
        </w:rPr>
        <w:t xml:space="preserve">5 </w:t>
      </w:r>
      <w:r w:rsidRPr="00E53E85">
        <w:rPr>
          <w:rFonts w:ascii="Times New Roman" w:hAnsi="Times New Roman"/>
          <w:b w:val="0"/>
          <w:sz w:val="24"/>
          <w:szCs w:val="24"/>
        </w:rPr>
        <w:t>PROJEKT</w:t>
      </w:r>
    </w:p>
    <w:p w14:paraId="7173BF8A" w14:textId="77777777" w:rsidR="008C5691" w:rsidRPr="00E53E85" w:rsidRDefault="008C5691" w:rsidP="00B11AF0">
      <w:pPr>
        <w:spacing w:line="360" w:lineRule="auto"/>
        <w:rPr>
          <w:b/>
          <w:szCs w:val="24"/>
        </w:rPr>
      </w:pPr>
    </w:p>
    <w:p w14:paraId="6948A93B" w14:textId="576333D8" w:rsidR="0021017F" w:rsidRPr="00E53E85" w:rsidRDefault="0021017F" w:rsidP="003E2B93">
      <w:pPr>
        <w:pStyle w:val="Domylnie"/>
        <w:spacing w:line="360" w:lineRule="auto"/>
        <w:jc w:val="both"/>
        <w:rPr>
          <w:bCs/>
          <w:color w:val="auto"/>
        </w:rPr>
      </w:pPr>
      <w:r w:rsidRPr="00E53E85">
        <w:rPr>
          <w:b/>
          <w:color w:val="auto"/>
        </w:rPr>
        <w:t>Centrum Zdrowia Mazowsza Zachodniego Spółka z ograniczoną odpowiedzialnością</w:t>
      </w:r>
      <w:r w:rsidRPr="00E53E85">
        <w:rPr>
          <w:color w:val="auto"/>
        </w:rPr>
        <w:br/>
        <w:t xml:space="preserve">z siedzibą w Żyrardowie 96-300 przy ul. Limanowskiego 30, posiadającą NIP: 838-184-36-03, REGON: 143149671, zarejestrowanym w Sądzie Rejonowym dla Łodzi – Śródmieścia,       XX Wydział Gospodarczy Krajowego Rejestru Sądowego pod numerem KRS: 0000390318, reprezentowanym przez : </w:t>
      </w:r>
      <w:r w:rsidRPr="00E53E85">
        <w:rPr>
          <w:b/>
          <w:color w:val="auto"/>
        </w:rPr>
        <w:t>Marcina Plutę</w:t>
      </w:r>
      <w:r w:rsidRPr="00E53E85">
        <w:rPr>
          <w:color w:val="auto"/>
        </w:rPr>
        <w:t xml:space="preserve"> –</w:t>
      </w:r>
      <w:r w:rsidRPr="00E53E85">
        <w:rPr>
          <w:bCs/>
          <w:color w:val="auto"/>
        </w:rPr>
        <w:t xml:space="preserve"> Prezesa Zarządu</w:t>
      </w:r>
      <w:r w:rsidR="00EE45EC" w:rsidRPr="00E53E85">
        <w:rPr>
          <w:bCs/>
          <w:color w:val="auto"/>
        </w:rPr>
        <w:t xml:space="preserve"> oraz</w:t>
      </w:r>
      <w:r w:rsidRPr="00E53E85">
        <w:rPr>
          <w:b/>
          <w:color w:val="auto"/>
        </w:rPr>
        <w:t xml:space="preserve"> </w:t>
      </w:r>
      <w:r w:rsidR="007424BF" w:rsidRPr="00E53E85">
        <w:rPr>
          <w:b/>
          <w:color w:val="auto"/>
        </w:rPr>
        <w:t>…………………..</w:t>
      </w:r>
      <w:r w:rsidRPr="00E53E85">
        <w:rPr>
          <w:bCs/>
          <w:color w:val="auto"/>
        </w:rPr>
        <w:t xml:space="preserve"> – Członka Zarządu – Wiceprezes, zwanego dalej </w:t>
      </w:r>
      <w:r w:rsidRPr="00E53E85">
        <w:rPr>
          <w:b/>
          <w:bCs/>
          <w:color w:val="auto"/>
        </w:rPr>
        <w:t xml:space="preserve">Zamawiającym, Zleceniodawcą </w:t>
      </w:r>
      <w:r w:rsidRPr="00E53E85">
        <w:rPr>
          <w:bCs/>
          <w:color w:val="auto"/>
        </w:rPr>
        <w:t>lub</w:t>
      </w:r>
      <w:r w:rsidRPr="00E53E85">
        <w:rPr>
          <w:b/>
          <w:bCs/>
          <w:color w:val="auto"/>
        </w:rPr>
        <w:t xml:space="preserve"> CZMZ,</w:t>
      </w:r>
    </w:p>
    <w:p w14:paraId="7B6A8BE3" w14:textId="2E911AE3" w:rsidR="008C5691" w:rsidRPr="00E53E85" w:rsidRDefault="00A82FF8" w:rsidP="00B11AF0">
      <w:pPr>
        <w:pStyle w:val="Domylnie"/>
        <w:spacing w:before="120" w:after="120" w:line="360" w:lineRule="auto"/>
        <w:rPr>
          <w:bCs/>
          <w:color w:val="auto"/>
        </w:rPr>
      </w:pPr>
      <w:r w:rsidRPr="00E53E85">
        <w:rPr>
          <w:bCs/>
          <w:color w:val="auto"/>
        </w:rPr>
        <w:t>a</w:t>
      </w:r>
    </w:p>
    <w:p w14:paraId="21D7B3DC" w14:textId="77777777" w:rsidR="00A82FF8" w:rsidRPr="00E53E85" w:rsidRDefault="00A82FF8" w:rsidP="00A82FF8">
      <w:pPr>
        <w:pStyle w:val="Default"/>
        <w:spacing w:line="360" w:lineRule="auto"/>
        <w:jc w:val="both"/>
        <w:rPr>
          <w:rFonts w:ascii="Times New Roman" w:hAnsi="Times New Roman" w:cs="Times New Roman"/>
          <w:color w:val="auto"/>
        </w:rPr>
      </w:pPr>
      <w:r w:rsidRPr="00E53E85">
        <w:rPr>
          <w:rFonts w:ascii="Times New Roman" w:hAnsi="Times New Roman" w:cs="Times New Roman"/>
          <w:color w:val="auto"/>
        </w:rPr>
        <w:t xml:space="preserve">*gdy kontrahentem jest spółka prawa handlowego: </w:t>
      </w:r>
    </w:p>
    <w:p w14:paraId="6B1BC786" w14:textId="77777777" w:rsidR="00A82FF8" w:rsidRPr="00E53E85" w:rsidRDefault="00A82FF8" w:rsidP="00A82FF8">
      <w:pPr>
        <w:pStyle w:val="Default"/>
        <w:spacing w:line="360" w:lineRule="auto"/>
        <w:jc w:val="both"/>
        <w:rPr>
          <w:rFonts w:ascii="Times New Roman" w:hAnsi="Times New Roman" w:cs="Times New Roman"/>
          <w:color w:val="auto"/>
        </w:rPr>
      </w:pPr>
    </w:p>
    <w:p w14:paraId="23C26042" w14:textId="77777777" w:rsidR="00A82FF8" w:rsidRPr="00E53E85" w:rsidRDefault="00A82FF8" w:rsidP="00A82FF8">
      <w:pPr>
        <w:pStyle w:val="Default"/>
        <w:spacing w:line="360" w:lineRule="auto"/>
        <w:jc w:val="both"/>
        <w:rPr>
          <w:rFonts w:ascii="Times New Roman" w:hAnsi="Times New Roman" w:cs="Times New Roman"/>
          <w:color w:val="auto"/>
        </w:rPr>
      </w:pPr>
      <w:r w:rsidRPr="00E53E85">
        <w:rPr>
          <w:rFonts w:ascii="Times New Roman" w:hAnsi="Times New Roman" w:cs="Times New Roman"/>
          <w:color w:val="auto"/>
        </w:rPr>
        <w:t>spółką pod firmą „…” z siedzibą w ... (wpisać tylko nazwę miasta/miejscowości), ul. ………., ………………. (wpisać adres), wpisaną do Rejestru Przedsiębiorców Krajowego Rejestru Sądowego pod numerem KRS ..........., NIP ……………….., REGON ……………………..</w:t>
      </w:r>
      <w:r w:rsidRPr="00E53E85">
        <w:rPr>
          <w:rFonts w:ascii="Times New Roman" w:hAnsi="Times New Roman" w:cs="Times New Roman"/>
          <w:i/>
          <w:iCs/>
          <w:color w:val="auto"/>
        </w:rPr>
        <w:t xml:space="preserve">, </w:t>
      </w:r>
      <w:r w:rsidRPr="00E53E85">
        <w:rPr>
          <w:rFonts w:ascii="Times New Roman" w:hAnsi="Times New Roman" w:cs="Times New Roman"/>
          <w:color w:val="auto"/>
        </w:rPr>
        <w:t>zwaną dalej „Wykonawcą”, reprezentowaną przez ..........1/reprezentowaną przez … działającą/-ego na podstawie pełnomocnictwa, stanowiącego załącznik do umowy</w:t>
      </w:r>
    </w:p>
    <w:p w14:paraId="72F39220" w14:textId="77777777" w:rsidR="00A82FF8" w:rsidRPr="00E53E85" w:rsidRDefault="00A82FF8" w:rsidP="00A82FF8">
      <w:pPr>
        <w:pStyle w:val="Default"/>
        <w:spacing w:line="360" w:lineRule="auto"/>
        <w:jc w:val="both"/>
        <w:rPr>
          <w:rFonts w:ascii="Times New Roman" w:hAnsi="Times New Roman" w:cs="Times New Roman"/>
          <w:color w:val="auto"/>
        </w:rPr>
      </w:pPr>
    </w:p>
    <w:p w14:paraId="0539C0C7" w14:textId="77777777" w:rsidR="00A82FF8" w:rsidRPr="00E53E85" w:rsidRDefault="00A82FF8" w:rsidP="00A82FF8">
      <w:pPr>
        <w:pStyle w:val="Default"/>
        <w:spacing w:line="360" w:lineRule="auto"/>
        <w:jc w:val="both"/>
        <w:rPr>
          <w:rFonts w:ascii="Times New Roman" w:hAnsi="Times New Roman" w:cs="Times New Roman"/>
          <w:color w:val="auto"/>
        </w:rPr>
      </w:pPr>
      <w:r w:rsidRPr="00E53E85">
        <w:rPr>
          <w:rFonts w:ascii="Times New Roman" w:hAnsi="Times New Roman" w:cs="Times New Roman"/>
          <w:color w:val="auto"/>
        </w:rPr>
        <w:t xml:space="preserve">*gdy kontrahentem jest osoba fizyczna prowadząca działalność gospodarczą: </w:t>
      </w:r>
    </w:p>
    <w:p w14:paraId="13A53C2E" w14:textId="77777777" w:rsidR="00A82FF8" w:rsidRPr="00E53E85" w:rsidRDefault="00A82FF8" w:rsidP="00A82FF8">
      <w:pPr>
        <w:pStyle w:val="Default"/>
        <w:spacing w:line="360" w:lineRule="auto"/>
        <w:jc w:val="both"/>
        <w:rPr>
          <w:rFonts w:ascii="Times New Roman" w:hAnsi="Times New Roman" w:cs="Times New Roman"/>
          <w:color w:val="auto"/>
        </w:rPr>
      </w:pPr>
    </w:p>
    <w:p w14:paraId="450278CB" w14:textId="77777777" w:rsidR="00A82FF8" w:rsidRPr="00E53E85" w:rsidRDefault="00A82FF8" w:rsidP="00A82FF8">
      <w:pPr>
        <w:pStyle w:val="Default"/>
        <w:spacing w:line="360" w:lineRule="auto"/>
        <w:jc w:val="both"/>
        <w:rPr>
          <w:rFonts w:ascii="Times New Roman" w:hAnsi="Times New Roman" w:cs="Times New Roman"/>
          <w:color w:val="auto"/>
        </w:rPr>
      </w:pPr>
      <w:r w:rsidRPr="00E53E85">
        <w:rPr>
          <w:rFonts w:ascii="Times New Roman" w:hAnsi="Times New Roman" w:cs="Times New Roman"/>
          <w:color w:val="auto"/>
        </w:rPr>
        <w:t>Panią/Panem ………., prowadzącą/-</w:t>
      </w:r>
      <w:proofErr w:type="spellStart"/>
      <w:r w:rsidRPr="00E53E85">
        <w:rPr>
          <w:rFonts w:ascii="Times New Roman" w:hAnsi="Times New Roman" w:cs="Times New Roman"/>
          <w:color w:val="auto"/>
        </w:rPr>
        <w:t>ym</w:t>
      </w:r>
      <w:proofErr w:type="spellEnd"/>
      <w:r w:rsidRPr="00E53E85">
        <w:rPr>
          <w:rFonts w:ascii="Times New Roman" w:hAnsi="Times New Roman" w:cs="Times New Roman"/>
          <w:color w:val="auto"/>
        </w:rPr>
        <w:t xml:space="preserve"> działalność gospodarczą pod firmą „…” z siedzibą w … (wpisać tylko nazwę miasta/miejscowości), ul. ……………….. (wpisać adres), NIP ……………, REGON …………., </w:t>
      </w:r>
      <w:r w:rsidRPr="00E53E85">
        <w:rPr>
          <w:rFonts w:ascii="Times New Roman" w:hAnsi="Times New Roman" w:cs="Times New Roman"/>
          <w:i/>
          <w:iCs/>
          <w:color w:val="auto"/>
        </w:rPr>
        <w:t xml:space="preserve">, </w:t>
      </w:r>
      <w:r w:rsidRPr="00E53E85">
        <w:rPr>
          <w:rFonts w:ascii="Times New Roman" w:hAnsi="Times New Roman" w:cs="Times New Roman"/>
          <w:color w:val="auto"/>
        </w:rPr>
        <w:t>zwaną/-</w:t>
      </w:r>
      <w:proofErr w:type="spellStart"/>
      <w:r w:rsidRPr="00E53E85">
        <w:rPr>
          <w:rFonts w:ascii="Times New Roman" w:hAnsi="Times New Roman" w:cs="Times New Roman"/>
          <w:color w:val="auto"/>
        </w:rPr>
        <w:t>ym</w:t>
      </w:r>
      <w:proofErr w:type="spellEnd"/>
      <w:r w:rsidRPr="00E53E85">
        <w:rPr>
          <w:rFonts w:ascii="Times New Roman" w:hAnsi="Times New Roman" w:cs="Times New Roman"/>
          <w:color w:val="auto"/>
        </w:rPr>
        <w:t xml:space="preserve"> dalej „Wykonawcą”, reprezentowaną/-</w:t>
      </w:r>
      <w:proofErr w:type="spellStart"/>
      <w:r w:rsidRPr="00E53E85">
        <w:rPr>
          <w:rFonts w:ascii="Times New Roman" w:hAnsi="Times New Roman" w:cs="Times New Roman"/>
          <w:color w:val="auto"/>
        </w:rPr>
        <w:t>ym</w:t>
      </w:r>
      <w:proofErr w:type="spellEnd"/>
      <w:r w:rsidRPr="00E53E85">
        <w:rPr>
          <w:rFonts w:ascii="Times New Roman" w:hAnsi="Times New Roman" w:cs="Times New Roman"/>
          <w:color w:val="auto"/>
        </w:rPr>
        <w:t xml:space="preserve"> przez … działającą/-ego na podstawie pełnomocnictwa, stanowiącego załącznik do umowy3, </w:t>
      </w:r>
    </w:p>
    <w:p w14:paraId="33D22ED6" w14:textId="1A633C88" w:rsidR="00A82FF8" w:rsidRPr="00E53E85" w:rsidRDefault="00A82FF8" w:rsidP="00E61E61">
      <w:pPr>
        <w:spacing w:line="360" w:lineRule="auto"/>
        <w:ind w:left="-15"/>
        <w:rPr>
          <w:szCs w:val="24"/>
        </w:rPr>
      </w:pPr>
      <w:r w:rsidRPr="00E53E85">
        <w:rPr>
          <w:szCs w:val="24"/>
        </w:rPr>
        <w:t>wspólnie zwanymi dalej „Stronami”.</w:t>
      </w:r>
    </w:p>
    <w:p w14:paraId="22130678" w14:textId="77777777" w:rsidR="00C92EE8" w:rsidRPr="00E53E85" w:rsidRDefault="00C92EE8" w:rsidP="00B11AF0">
      <w:pPr>
        <w:tabs>
          <w:tab w:val="left" w:pos="567"/>
        </w:tabs>
        <w:spacing w:line="360" w:lineRule="auto"/>
        <w:jc w:val="both"/>
        <w:rPr>
          <w:szCs w:val="24"/>
        </w:rPr>
      </w:pPr>
    </w:p>
    <w:p w14:paraId="4EEBE9BB" w14:textId="63B2C7D9" w:rsidR="00C92EE8" w:rsidRPr="00E53E85" w:rsidRDefault="00C92EE8" w:rsidP="00B11AF0">
      <w:pPr>
        <w:spacing w:line="360" w:lineRule="auto"/>
        <w:jc w:val="both"/>
        <w:rPr>
          <w:szCs w:val="24"/>
        </w:rPr>
      </w:pPr>
      <w:r w:rsidRPr="00E53E85">
        <w:rPr>
          <w:szCs w:val="24"/>
        </w:rPr>
        <w:t>Umowa</w:t>
      </w:r>
      <w:r w:rsidR="00E267BF" w:rsidRPr="00E53E85">
        <w:rPr>
          <w:szCs w:val="24"/>
        </w:rPr>
        <w:t xml:space="preserve"> </w:t>
      </w:r>
      <w:r w:rsidRPr="00E53E85">
        <w:rPr>
          <w:szCs w:val="24"/>
        </w:rPr>
        <w:t>została</w:t>
      </w:r>
      <w:r w:rsidR="00E267BF" w:rsidRPr="00E53E85">
        <w:rPr>
          <w:szCs w:val="24"/>
        </w:rPr>
        <w:t xml:space="preserve"> </w:t>
      </w:r>
      <w:r w:rsidRPr="00E53E85">
        <w:rPr>
          <w:szCs w:val="24"/>
        </w:rPr>
        <w:t>zawarta</w:t>
      </w:r>
      <w:r w:rsidR="00E267BF" w:rsidRPr="00E53E85">
        <w:rPr>
          <w:szCs w:val="24"/>
        </w:rPr>
        <w:t xml:space="preserve"> </w:t>
      </w:r>
      <w:r w:rsidRPr="00E53E85">
        <w:rPr>
          <w:szCs w:val="24"/>
        </w:rPr>
        <w:t>na</w:t>
      </w:r>
      <w:r w:rsidR="00E267BF" w:rsidRPr="00E53E85">
        <w:rPr>
          <w:szCs w:val="24"/>
        </w:rPr>
        <w:t xml:space="preserve"> </w:t>
      </w:r>
      <w:r w:rsidRPr="00E53E85">
        <w:rPr>
          <w:szCs w:val="24"/>
        </w:rPr>
        <w:t>podstawie</w:t>
      </w:r>
      <w:r w:rsidR="00E267BF" w:rsidRPr="00E53E85">
        <w:rPr>
          <w:szCs w:val="24"/>
        </w:rPr>
        <w:t xml:space="preserve"> </w:t>
      </w:r>
      <w:r w:rsidRPr="00E53E85">
        <w:rPr>
          <w:szCs w:val="24"/>
        </w:rPr>
        <w:t>postępowania</w:t>
      </w:r>
      <w:r w:rsidR="00E267BF" w:rsidRPr="00E53E85">
        <w:rPr>
          <w:szCs w:val="24"/>
        </w:rPr>
        <w:t xml:space="preserve"> </w:t>
      </w:r>
      <w:r w:rsidRPr="00E53E85">
        <w:rPr>
          <w:szCs w:val="24"/>
        </w:rPr>
        <w:t>o</w:t>
      </w:r>
      <w:r w:rsidR="00E267BF" w:rsidRPr="00E53E85">
        <w:rPr>
          <w:szCs w:val="24"/>
        </w:rPr>
        <w:t xml:space="preserve"> </w:t>
      </w:r>
      <w:r w:rsidRPr="00E53E85">
        <w:rPr>
          <w:szCs w:val="24"/>
        </w:rPr>
        <w:t>udzielenie</w:t>
      </w:r>
      <w:r w:rsidR="00E267BF" w:rsidRPr="00E53E85">
        <w:rPr>
          <w:szCs w:val="24"/>
        </w:rPr>
        <w:t xml:space="preserve"> </w:t>
      </w:r>
      <w:r w:rsidRPr="00E53E85">
        <w:rPr>
          <w:szCs w:val="24"/>
        </w:rPr>
        <w:t>zamówienia</w:t>
      </w:r>
      <w:r w:rsidR="00E267BF" w:rsidRPr="00E53E85">
        <w:rPr>
          <w:szCs w:val="24"/>
        </w:rPr>
        <w:t xml:space="preserve"> </w:t>
      </w:r>
      <w:r w:rsidRPr="00E53E85">
        <w:rPr>
          <w:szCs w:val="24"/>
        </w:rPr>
        <w:t>publicznego,</w:t>
      </w:r>
      <w:r w:rsidR="00E267BF" w:rsidRPr="00E53E85">
        <w:rPr>
          <w:szCs w:val="24"/>
        </w:rPr>
        <w:t xml:space="preserve"> </w:t>
      </w:r>
      <w:r w:rsidRPr="00E53E85">
        <w:rPr>
          <w:szCs w:val="24"/>
        </w:rPr>
        <w:t>prze</w:t>
      </w:r>
      <w:r w:rsidR="00621688" w:rsidRPr="00E53E85">
        <w:rPr>
          <w:szCs w:val="24"/>
        </w:rPr>
        <w:t>prowadzonego</w:t>
      </w:r>
      <w:r w:rsidR="00E267BF" w:rsidRPr="00E53E85">
        <w:rPr>
          <w:szCs w:val="24"/>
        </w:rPr>
        <w:t xml:space="preserve"> </w:t>
      </w:r>
      <w:r w:rsidR="00621688" w:rsidRPr="00E53E85">
        <w:rPr>
          <w:szCs w:val="24"/>
        </w:rPr>
        <w:t>w</w:t>
      </w:r>
      <w:r w:rsidR="00E267BF" w:rsidRPr="00E53E85">
        <w:rPr>
          <w:szCs w:val="24"/>
        </w:rPr>
        <w:t xml:space="preserve"> </w:t>
      </w:r>
      <w:r w:rsidR="00621688" w:rsidRPr="00E53E85">
        <w:rPr>
          <w:szCs w:val="24"/>
        </w:rPr>
        <w:t>trybie</w:t>
      </w:r>
      <w:r w:rsidR="00E267BF" w:rsidRPr="00E53E85">
        <w:rPr>
          <w:szCs w:val="24"/>
        </w:rPr>
        <w:t xml:space="preserve"> </w:t>
      </w:r>
      <w:r w:rsidR="00621688" w:rsidRPr="00E53E85">
        <w:rPr>
          <w:szCs w:val="24"/>
        </w:rPr>
        <w:t>podstawowym</w:t>
      </w:r>
      <w:r w:rsidR="00E267BF" w:rsidRPr="00E53E85">
        <w:rPr>
          <w:szCs w:val="24"/>
        </w:rPr>
        <w:t xml:space="preserve"> </w:t>
      </w:r>
      <w:r w:rsidR="00621688" w:rsidRPr="00E53E85">
        <w:rPr>
          <w:szCs w:val="24"/>
        </w:rPr>
        <w:t>bez</w:t>
      </w:r>
      <w:r w:rsidR="00E267BF" w:rsidRPr="00E53E85">
        <w:rPr>
          <w:szCs w:val="24"/>
        </w:rPr>
        <w:t xml:space="preserve"> </w:t>
      </w:r>
      <w:r w:rsidR="00621688" w:rsidRPr="00E53E85">
        <w:rPr>
          <w:szCs w:val="24"/>
        </w:rPr>
        <w:t>negocjacji</w:t>
      </w:r>
      <w:r w:rsidR="00E267BF" w:rsidRPr="00E53E85">
        <w:rPr>
          <w:szCs w:val="24"/>
        </w:rPr>
        <w:t xml:space="preserve"> </w:t>
      </w:r>
      <w:r w:rsidR="00621688" w:rsidRPr="00E53E85">
        <w:rPr>
          <w:szCs w:val="24"/>
        </w:rPr>
        <w:t>o</w:t>
      </w:r>
      <w:r w:rsidR="00E267BF" w:rsidRPr="00E53E85">
        <w:rPr>
          <w:szCs w:val="24"/>
        </w:rPr>
        <w:t xml:space="preserve"> </w:t>
      </w:r>
      <w:r w:rsidR="00621688" w:rsidRPr="00E53E85">
        <w:rPr>
          <w:szCs w:val="24"/>
        </w:rPr>
        <w:t>wartości</w:t>
      </w:r>
      <w:r w:rsidR="00E267BF" w:rsidRPr="00E53E85">
        <w:rPr>
          <w:szCs w:val="24"/>
        </w:rPr>
        <w:t xml:space="preserve"> </w:t>
      </w:r>
      <w:r w:rsidR="00621688" w:rsidRPr="00E53E85">
        <w:rPr>
          <w:szCs w:val="24"/>
        </w:rPr>
        <w:t>zamówienia</w:t>
      </w:r>
      <w:r w:rsidR="00E267BF" w:rsidRPr="00E53E85">
        <w:rPr>
          <w:szCs w:val="24"/>
        </w:rPr>
        <w:t xml:space="preserve"> </w:t>
      </w:r>
      <w:r w:rsidR="00621688" w:rsidRPr="00E53E85">
        <w:rPr>
          <w:szCs w:val="24"/>
        </w:rPr>
        <w:t>nie</w:t>
      </w:r>
      <w:r w:rsidR="00E267BF" w:rsidRPr="00E53E85">
        <w:rPr>
          <w:szCs w:val="24"/>
        </w:rPr>
        <w:t xml:space="preserve"> </w:t>
      </w:r>
      <w:r w:rsidR="00621688" w:rsidRPr="00E53E85">
        <w:rPr>
          <w:szCs w:val="24"/>
        </w:rPr>
        <w:t>przekraczającej</w:t>
      </w:r>
      <w:r w:rsidR="00E267BF" w:rsidRPr="00E53E85">
        <w:rPr>
          <w:szCs w:val="24"/>
        </w:rPr>
        <w:t xml:space="preserve"> </w:t>
      </w:r>
      <w:r w:rsidR="00621688" w:rsidRPr="00E53E85">
        <w:rPr>
          <w:szCs w:val="24"/>
        </w:rPr>
        <w:t>progów</w:t>
      </w:r>
      <w:r w:rsidR="00E267BF" w:rsidRPr="00E53E85">
        <w:rPr>
          <w:szCs w:val="24"/>
        </w:rPr>
        <w:t xml:space="preserve"> </w:t>
      </w:r>
      <w:r w:rsidR="00621688" w:rsidRPr="00E53E85">
        <w:rPr>
          <w:szCs w:val="24"/>
        </w:rPr>
        <w:t>unijnych</w:t>
      </w:r>
      <w:r w:rsidR="00E267BF" w:rsidRPr="00E53E85">
        <w:rPr>
          <w:szCs w:val="24"/>
        </w:rPr>
        <w:t xml:space="preserve"> </w:t>
      </w:r>
      <w:r w:rsidR="00621688" w:rsidRPr="00E53E85">
        <w:rPr>
          <w:szCs w:val="24"/>
        </w:rPr>
        <w:t>o</w:t>
      </w:r>
      <w:r w:rsidR="00E267BF" w:rsidRPr="00E53E85">
        <w:rPr>
          <w:szCs w:val="24"/>
        </w:rPr>
        <w:t xml:space="preserve"> </w:t>
      </w:r>
      <w:r w:rsidR="00621688" w:rsidRPr="00E53E85">
        <w:rPr>
          <w:szCs w:val="24"/>
        </w:rPr>
        <w:t>jakich</w:t>
      </w:r>
      <w:r w:rsidR="00E267BF" w:rsidRPr="00E53E85">
        <w:rPr>
          <w:szCs w:val="24"/>
        </w:rPr>
        <w:t xml:space="preserve"> </w:t>
      </w:r>
      <w:r w:rsidR="00621688" w:rsidRPr="00E53E85">
        <w:rPr>
          <w:szCs w:val="24"/>
        </w:rPr>
        <w:t>stanowi</w:t>
      </w:r>
      <w:r w:rsidR="00E267BF" w:rsidRPr="00E53E85">
        <w:rPr>
          <w:szCs w:val="24"/>
        </w:rPr>
        <w:t xml:space="preserve"> </w:t>
      </w:r>
      <w:r w:rsidR="00621688" w:rsidRPr="00E53E85">
        <w:rPr>
          <w:szCs w:val="24"/>
        </w:rPr>
        <w:t>art.</w:t>
      </w:r>
      <w:r w:rsidR="00E267BF" w:rsidRPr="00E53E85">
        <w:rPr>
          <w:szCs w:val="24"/>
        </w:rPr>
        <w:t xml:space="preserve"> </w:t>
      </w:r>
      <w:r w:rsidR="00621688" w:rsidRPr="00E53E85">
        <w:rPr>
          <w:szCs w:val="24"/>
        </w:rPr>
        <w:t>3</w:t>
      </w:r>
      <w:r w:rsidR="00E267BF" w:rsidRPr="00E53E85">
        <w:rPr>
          <w:szCs w:val="24"/>
        </w:rPr>
        <w:t xml:space="preserve"> </w:t>
      </w:r>
      <w:r w:rsidR="00621688" w:rsidRPr="00E53E85">
        <w:rPr>
          <w:szCs w:val="24"/>
        </w:rPr>
        <w:t>ustawy</w:t>
      </w:r>
      <w:r w:rsidR="00E267BF" w:rsidRPr="00E53E85">
        <w:rPr>
          <w:szCs w:val="24"/>
        </w:rPr>
        <w:t xml:space="preserve"> </w:t>
      </w:r>
      <w:r w:rsidR="00621688" w:rsidRPr="00E53E85">
        <w:rPr>
          <w:szCs w:val="24"/>
        </w:rPr>
        <w:t>z</w:t>
      </w:r>
      <w:r w:rsidR="00E267BF" w:rsidRPr="00E53E85">
        <w:rPr>
          <w:szCs w:val="24"/>
        </w:rPr>
        <w:t xml:space="preserve"> </w:t>
      </w:r>
      <w:r w:rsidR="00621688" w:rsidRPr="00E53E85">
        <w:rPr>
          <w:szCs w:val="24"/>
        </w:rPr>
        <w:t>11</w:t>
      </w:r>
      <w:r w:rsidR="00E267BF" w:rsidRPr="00E53E85">
        <w:rPr>
          <w:szCs w:val="24"/>
        </w:rPr>
        <w:t xml:space="preserve"> </w:t>
      </w:r>
      <w:r w:rsidR="00621688" w:rsidRPr="00E53E85">
        <w:rPr>
          <w:szCs w:val="24"/>
        </w:rPr>
        <w:t>września</w:t>
      </w:r>
      <w:r w:rsidR="00E267BF" w:rsidRPr="00E53E85">
        <w:rPr>
          <w:szCs w:val="24"/>
        </w:rPr>
        <w:t xml:space="preserve"> </w:t>
      </w:r>
      <w:r w:rsidR="00621688" w:rsidRPr="00E53E85">
        <w:rPr>
          <w:szCs w:val="24"/>
        </w:rPr>
        <w:t>2019</w:t>
      </w:r>
      <w:r w:rsidR="00E267BF" w:rsidRPr="00E53E85">
        <w:rPr>
          <w:szCs w:val="24"/>
        </w:rPr>
        <w:t xml:space="preserve"> </w:t>
      </w:r>
      <w:r w:rsidR="00621688" w:rsidRPr="00E53E85">
        <w:rPr>
          <w:szCs w:val="24"/>
        </w:rPr>
        <w:t>r.</w:t>
      </w:r>
      <w:r w:rsidR="00E267BF" w:rsidRPr="00E53E85">
        <w:rPr>
          <w:szCs w:val="24"/>
        </w:rPr>
        <w:t xml:space="preserve"> </w:t>
      </w:r>
      <w:r w:rsidR="00621688" w:rsidRPr="00E53E85">
        <w:rPr>
          <w:szCs w:val="24"/>
        </w:rPr>
        <w:t>-</w:t>
      </w:r>
      <w:r w:rsidR="00E267BF" w:rsidRPr="00E53E85">
        <w:rPr>
          <w:szCs w:val="24"/>
        </w:rPr>
        <w:t xml:space="preserve"> </w:t>
      </w:r>
      <w:r w:rsidR="00621688" w:rsidRPr="00E53E85">
        <w:rPr>
          <w:szCs w:val="24"/>
        </w:rPr>
        <w:t>Prawo</w:t>
      </w:r>
      <w:r w:rsidR="00E267BF" w:rsidRPr="00E53E85">
        <w:rPr>
          <w:szCs w:val="24"/>
        </w:rPr>
        <w:t xml:space="preserve"> </w:t>
      </w:r>
      <w:r w:rsidR="00621688" w:rsidRPr="00E53E85">
        <w:rPr>
          <w:szCs w:val="24"/>
        </w:rPr>
        <w:t>zamówień</w:t>
      </w:r>
      <w:r w:rsidR="00E267BF" w:rsidRPr="00E53E85">
        <w:rPr>
          <w:szCs w:val="24"/>
        </w:rPr>
        <w:t xml:space="preserve"> </w:t>
      </w:r>
      <w:r w:rsidR="00621688" w:rsidRPr="00E53E85">
        <w:rPr>
          <w:szCs w:val="24"/>
        </w:rPr>
        <w:t>publicznych</w:t>
      </w:r>
      <w:r w:rsidR="00E267BF" w:rsidRPr="00E53E85">
        <w:rPr>
          <w:szCs w:val="24"/>
        </w:rPr>
        <w:t xml:space="preserve"> </w:t>
      </w:r>
      <w:r w:rsidR="00621688" w:rsidRPr="00E53E85">
        <w:rPr>
          <w:szCs w:val="24"/>
        </w:rPr>
        <w:t>(Dz.</w:t>
      </w:r>
      <w:r w:rsidR="00E267BF" w:rsidRPr="00E53E85">
        <w:rPr>
          <w:szCs w:val="24"/>
        </w:rPr>
        <w:t xml:space="preserve"> </w:t>
      </w:r>
      <w:r w:rsidR="00621688" w:rsidRPr="00E53E85">
        <w:rPr>
          <w:szCs w:val="24"/>
        </w:rPr>
        <w:t>U.</w:t>
      </w:r>
      <w:r w:rsidR="00E267BF" w:rsidRPr="00E53E85">
        <w:rPr>
          <w:szCs w:val="24"/>
        </w:rPr>
        <w:t xml:space="preserve"> </w:t>
      </w:r>
      <w:r w:rsidR="00621688" w:rsidRPr="00E53E85">
        <w:rPr>
          <w:szCs w:val="24"/>
        </w:rPr>
        <w:t>z</w:t>
      </w:r>
      <w:r w:rsidR="00E267BF" w:rsidRPr="00E53E85">
        <w:rPr>
          <w:szCs w:val="24"/>
        </w:rPr>
        <w:t xml:space="preserve"> </w:t>
      </w:r>
      <w:r w:rsidR="00621688" w:rsidRPr="00E53E85">
        <w:rPr>
          <w:szCs w:val="24"/>
        </w:rPr>
        <w:t>20</w:t>
      </w:r>
      <w:r w:rsidR="003E2B93" w:rsidRPr="00E53E85">
        <w:rPr>
          <w:szCs w:val="24"/>
        </w:rPr>
        <w:t>24</w:t>
      </w:r>
      <w:r w:rsidR="00621688" w:rsidRPr="00E53E85">
        <w:rPr>
          <w:szCs w:val="24"/>
        </w:rPr>
        <w:t>r.</w:t>
      </w:r>
      <w:r w:rsidR="00E267BF" w:rsidRPr="00E53E85">
        <w:rPr>
          <w:szCs w:val="24"/>
        </w:rPr>
        <w:t xml:space="preserve"> </w:t>
      </w:r>
      <w:r w:rsidR="00621688" w:rsidRPr="00E53E85">
        <w:rPr>
          <w:szCs w:val="24"/>
        </w:rPr>
        <w:t>poz.</w:t>
      </w:r>
      <w:r w:rsidR="00E267BF" w:rsidRPr="00E53E85">
        <w:rPr>
          <w:szCs w:val="24"/>
        </w:rPr>
        <w:t xml:space="preserve"> </w:t>
      </w:r>
      <w:r w:rsidR="003E2B93" w:rsidRPr="00E53E85">
        <w:rPr>
          <w:szCs w:val="24"/>
        </w:rPr>
        <w:t>1320</w:t>
      </w:r>
      <w:r w:rsidR="00621688" w:rsidRPr="00E53E85">
        <w:rPr>
          <w:szCs w:val="24"/>
        </w:rPr>
        <w:t>) </w:t>
      </w:r>
      <w:r w:rsidRPr="00E53E85">
        <w:rPr>
          <w:szCs w:val="24"/>
        </w:rPr>
        <w:t>.</w:t>
      </w:r>
    </w:p>
    <w:p w14:paraId="4B72975B" w14:textId="77777777" w:rsidR="00C92EE8" w:rsidRPr="00E53E85" w:rsidRDefault="00C92EE8" w:rsidP="00B11AF0">
      <w:pPr>
        <w:spacing w:line="360" w:lineRule="auto"/>
        <w:rPr>
          <w:szCs w:val="24"/>
        </w:rPr>
      </w:pPr>
    </w:p>
    <w:p w14:paraId="20217B9A" w14:textId="77777777" w:rsidR="00E61E61" w:rsidRPr="00E53E85" w:rsidRDefault="00E61E61" w:rsidP="00B11AF0">
      <w:pPr>
        <w:spacing w:line="360" w:lineRule="auto"/>
        <w:rPr>
          <w:szCs w:val="24"/>
        </w:rPr>
      </w:pPr>
    </w:p>
    <w:p w14:paraId="06255188" w14:textId="77777777" w:rsidR="00C92EE8" w:rsidRPr="00E53E85" w:rsidRDefault="00C92EE8" w:rsidP="00B11AF0">
      <w:pPr>
        <w:tabs>
          <w:tab w:val="left" w:pos="567"/>
        </w:tabs>
        <w:spacing w:line="360" w:lineRule="auto"/>
        <w:jc w:val="center"/>
        <w:rPr>
          <w:b/>
          <w:szCs w:val="24"/>
        </w:rPr>
      </w:pPr>
      <w:r w:rsidRPr="00E53E85">
        <w:rPr>
          <w:b/>
          <w:szCs w:val="24"/>
        </w:rPr>
        <w:lastRenderedPageBreak/>
        <w:t>§1</w:t>
      </w:r>
    </w:p>
    <w:p w14:paraId="19C73B73" w14:textId="312E8E50" w:rsidR="00A82FF8" w:rsidRPr="00E53E85" w:rsidRDefault="00A82FF8" w:rsidP="00B11AF0">
      <w:pPr>
        <w:tabs>
          <w:tab w:val="left" w:pos="567"/>
        </w:tabs>
        <w:spacing w:line="360" w:lineRule="auto"/>
        <w:jc w:val="center"/>
        <w:rPr>
          <w:b/>
          <w:szCs w:val="24"/>
        </w:rPr>
      </w:pPr>
      <w:r w:rsidRPr="00E53E85">
        <w:rPr>
          <w:b/>
          <w:szCs w:val="24"/>
        </w:rPr>
        <w:t>Przedmiot umowy</w:t>
      </w:r>
    </w:p>
    <w:p w14:paraId="597E2A19" w14:textId="3F8F7F6A" w:rsidR="00BF2780" w:rsidRPr="00E53E85" w:rsidRDefault="00BF2780" w:rsidP="0032620B">
      <w:pPr>
        <w:numPr>
          <w:ilvl w:val="0"/>
          <w:numId w:val="4"/>
        </w:numPr>
        <w:suppressAutoHyphens w:val="0"/>
        <w:spacing w:after="29" w:line="315" w:lineRule="auto"/>
        <w:jc w:val="both"/>
        <w:rPr>
          <w:szCs w:val="24"/>
        </w:rPr>
      </w:pPr>
      <w:r w:rsidRPr="00E53E85">
        <w:rPr>
          <w:szCs w:val="24"/>
        </w:rPr>
        <w:t xml:space="preserve">Zamawiający zleca, a Wykonawca przyjmuje do realizacji zamówienie publiczne pn.: </w:t>
      </w:r>
      <w:r w:rsidRPr="00E53E85">
        <w:rPr>
          <w:b/>
          <w:i/>
          <w:szCs w:val="24"/>
        </w:rPr>
        <w:t>………………………………………………………………………………………………</w:t>
      </w:r>
    </w:p>
    <w:p w14:paraId="7A496D2D" w14:textId="55F42820" w:rsidR="00BF2780" w:rsidRPr="00E53E85" w:rsidRDefault="00BF2780" w:rsidP="0032620B">
      <w:pPr>
        <w:numPr>
          <w:ilvl w:val="0"/>
          <w:numId w:val="4"/>
        </w:numPr>
        <w:tabs>
          <w:tab w:val="left" w:pos="360"/>
        </w:tabs>
        <w:spacing w:line="360" w:lineRule="auto"/>
        <w:jc w:val="both"/>
        <w:rPr>
          <w:szCs w:val="24"/>
        </w:rPr>
      </w:pPr>
      <w:r w:rsidRPr="00E53E85">
        <w:rPr>
          <w:szCs w:val="24"/>
        </w:rPr>
        <w:t>Przedmiot umowy, o którym mowa w ust. 1  obejmuje wykonanie prac projektowych, sporządzenie dokumentów opisujących przedmiot zamówienia PFU i wykonanie robót budowlanych w rozumieniu Ustawy – Prawo zamówień publicznych w sposób umożliwiający prawidłową eksploatację, zgodnie z celem, któremu dzieło ma służyć.</w:t>
      </w:r>
    </w:p>
    <w:p w14:paraId="304435C1" w14:textId="399A94C0" w:rsidR="00C92EE8" w:rsidRPr="00E53E85" w:rsidRDefault="00C92EE8" w:rsidP="0032620B">
      <w:pPr>
        <w:numPr>
          <w:ilvl w:val="0"/>
          <w:numId w:val="4"/>
        </w:numPr>
        <w:tabs>
          <w:tab w:val="left" w:pos="360"/>
        </w:tabs>
        <w:spacing w:line="360" w:lineRule="auto"/>
        <w:jc w:val="both"/>
        <w:rPr>
          <w:szCs w:val="24"/>
        </w:rPr>
      </w:pPr>
      <w:r w:rsidRPr="00E53E85">
        <w:rPr>
          <w:szCs w:val="24"/>
        </w:rPr>
        <w:t>Szczegółowy</w:t>
      </w:r>
      <w:r w:rsidR="00E267BF" w:rsidRPr="00E53E85">
        <w:rPr>
          <w:szCs w:val="24"/>
        </w:rPr>
        <w:t xml:space="preserve"> </w:t>
      </w:r>
      <w:r w:rsidR="001645DE" w:rsidRPr="00E53E85">
        <w:rPr>
          <w:szCs w:val="24"/>
        </w:rPr>
        <w:t>i</w:t>
      </w:r>
      <w:r w:rsidR="00E267BF" w:rsidRPr="00E53E85">
        <w:rPr>
          <w:szCs w:val="24"/>
        </w:rPr>
        <w:t xml:space="preserve"> </w:t>
      </w:r>
      <w:r w:rsidR="001645DE" w:rsidRPr="00E53E85">
        <w:rPr>
          <w:szCs w:val="24"/>
        </w:rPr>
        <w:t>niezmienny</w:t>
      </w:r>
      <w:r w:rsidR="00E267BF" w:rsidRPr="00E53E85">
        <w:rPr>
          <w:szCs w:val="24"/>
        </w:rPr>
        <w:t xml:space="preserve"> </w:t>
      </w:r>
      <w:r w:rsidRPr="00E53E85">
        <w:rPr>
          <w:szCs w:val="24"/>
        </w:rPr>
        <w:t>zakres</w:t>
      </w:r>
      <w:r w:rsidR="00E267BF" w:rsidRPr="00E53E85">
        <w:rPr>
          <w:szCs w:val="24"/>
        </w:rPr>
        <w:t xml:space="preserve"> </w:t>
      </w:r>
      <w:r w:rsidRPr="00E53E85">
        <w:rPr>
          <w:szCs w:val="24"/>
        </w:rPr>
        <w:t>robót</w:t>
      </w:r>
      <w:r w:rsidR="00E267BF" w:rsidRPr="00E53E85">
        <w:rPr>
          <w:szCs w:val="24"/>
        </w:rPr>
        <w:t xml:space="preserve"> </w:t>
      </w:r>
      <w:r w:rsidR="001645DE" w:rsidRPr="00E53E85">
        <w:rPr>
          <w:szCs w:val="24"/>
        </w:rPr>
        <w:t>będący</w:t>
      </w:r>
      <w:r w:rsidR="00E267BF" w:rsidRPr="00E53E85">
        <w:rPr>
          <w:szCs w:val="24"/>
        </w:rPr>
        <w:t xml:space="preserve"> </w:t>
      </w:r>
      <w:r w:rsidR="001645DE" w:rsidRPr="00E53E85">
        <w:rPr>
          <w:szCs w:val="24"/>
        </w:rPr>
        <w:t>przedmiotem</w:t>
      </w:r>
      <w:r w:rsidR="00E267BF" w:rsidRPr="00E53E85">
        <w:rPr>
          <w:szCs w:val="24"/>
        </w:rPr>
        <w:t xml:space="preserve"> </w:t>
      </w:r>
      <w:r w:rsidR="001645DE" w:rsidRPr="00E53E85">
        <w:rPr>
          <w:szCs w:val="24"/>
        </w:rPr>
        <w:t>zamówienia</w:t>
      </w:r>
      <w:r w:rsidR="00E267BF" w:rsidRPr="00E53E85">
        <w:rPr>
          <w:szCs w:val="24"/>
        </w:rPr>
        <w:t xml:space="preserve"> </w:t>
      </w:r>
      <w:r w:rsidR="001645DE" w:rsidRPr="00E53E85">
        <w:rPr>
          <w:szCs w:val="24"/>
        </w:rPr>
        <w:t>publicznego</w:t>
      </w:r>
      <w:r w:rsidR="00E267BF" w:rsidRPr="00E53E85">
        <w:rPr>
          <w:szCs w:val="24"/>
        </w:rPr>
        <w:t xml:space="preserve"> </w:t>
      </w:r>
      <w:r w:rsidRPr="00E53E85">
        <w:rPr>
          <w:szCs w:val="24"/>
        </w:rPr>
        <w:t>określają</w:t>
      </w:r>
      <w:r w:rsidR="00E267BF" w:rsidRPr="00E53E85">
        <w:rPr>
          <w:szCs w:val="24"/>
        </w:rPr>
        <w:t xml:space="preserve"> </w:t>
      </w:r>
      <w:r w:rsidR="00F3721E" w:rsidRPr="00E53E85">
        <w:rPr>
          <w:szCs w:val="24"/>
        </w:rPr>
        <w:t>warunki</w:t>
      </w:r>
      <w:r w:rsidR="00E267BF" w:rsidRPr="00E53E85">
        <w:rPr>
          <w:szCs w:val="24"/>
        </w:rPr>
        <w:t xml:space="preserve"> </w:t>
      </w:r>
      <w:r w:rsidR="00F3721E" w:rsidRPr="00E53E85">
        <w:rPr>
          <w:szCs w:val="24"/>
        </w:rPr>
        <w:t>zamówienia</w:t>
      </w:r>
      <w:r w:rsidR="00E267BF" w:rsidRPr="00E53E85">
        <w:rPr>
          <w:szCs w:val="24"/>
        </w:rPr>
        <w:t xml:space="preserve"> </w:t>
      </w:r>
      <w:r w:rsidR="001645DE" w:rsidRPr="00E53E85">
        <w:rPr>
          <w:szCs w:val="24"/>
        </w:rPr>
        <w:t>zamieszczone</w:t>
      </w:r>
      <w:r w:rsidR="00E267BF" w:rsidRPr="00E53E85">
        <w:rPr>
          <w:szCs w:val="24"/>
        </w:rPr>
        <w:t xml:space="preserve"> </w:t>
      </w:r>
      <w:r w:rsidR="001645DE" w:rsidRPr="00E53E85">
        <w:rPr>
          <w:szCs w:val="24"/>
        </w:rPr>
        <w:t>w</w:t>
      </w:r>
      <w:r w:rsidR="00E267BF" w:rsidRPr="00E53E85">
        <w:rPr>
          <w:szCs w:val="24"/>
        </w:rPr>
        <w:t xml:space="preserve"> </w:t>
      </w:r>
      <w:r w:rsidR="001645DE" w:rsidRPr="00E53E85">
        <w:rPr>
          <w:szCs w:val="24"/>
        </w:rPr>
        <w:t>ogłoszeniu</w:t>
      </w:r>
      <w:r w:rsidR="00E267BF" w:rsidRPr="00E53E85">
        <w:rPr>
          <w:szCs w:val="24"/>
        </w:rPr>
        <w:t xml:space="preserve"> </w:t>
      </w:r>
      <w:r w:rsidR="001645DE" w:rsidRPr="00E53E85">
        <w:rPr>
          <w:szCs w:val="24"/>
        </w:rPr>
        <w:t>o</w:t>
      </w:r>
      <w:r w:rsidR="00E267BF" w:rsidRPr="00E53E85">
        <w:rPr>
          <w:szCs w:val="24"/>
        </w:rPr>
        <w:t xml:space="preserve"> </w:t>
      </w:r>
      <w:r w:rsidR="001645DE" w:rsidRPr="00E53E85">
        <w:rPr>
          <w:szCs w:val="24"/>
        </w:rPr>
        <w:t>zamówieniu</w:t>
      </w:r>
      <w:r w:rsidR="00E267BF" w:rsidRPr="00E53E85">
        <w:rPr>
          <w:szCs w:val="24"/>
        </w:rPr>
        <w:t xml:space="preserve"> </w:t>
      </w:r>
      <w:r w:rsidR="001645DE" w:rsidRPr="00E53E85">
        <w:rPr>
          <w:szCs w:val="24"/>
        </w:rPr>
        <w:t>i</w:t>
      </w:r>
      <w:r w:rsidR="00B11AF0" w:rsidRPr="00E53E85">
        <w:rPr>
          <w:szCs w:val="24"/>
        </w:rPr>
        <w:t xml:space="preserve"> </w:t>
      </w:r>
      <w:r w:rsidR="0077080F" w:rsidRPr="00E53E85">
        <w:rPr>
          <w:szCs w:val="24"/>
        </w:rPr>
        <w:t>PFU.</w:t>
      </w:r>
    </w:p>
    <w:p w14:paraId="43CF01DB" w14:textId="2D346AF9" w:rsidR="00C92EE8" w:rsidRPr="00E53E85" w:rsidRDefault="0077080F" w:rsidP="0032620B">
      <w:pPr>
        <w:numPr>
          <w:ilvl w:val="0"/>
          <w:numId w:val="4"/>
        </w:numPr>
        <w:tabs>
          <w:tab w:val="left" w:pos="360"/>
        </w:tabs>
        <w:spacing w:line="360" w:lineRule="auto"/>
        <w:jc w:val="both"/>
        <w:rPr>
          <w:szCs w:val="24"/>
        </w:rPr>
      </w:pPr>
      <w:r w:rsidRPr="00E53E85">
        <w:rPr>
          <w:szCs w:val="24"/>
        </w:rPr>
        <w:t xml:space="preserve">Program </w:t>
      </w:r>
      <w:proofErr w:type="spellStart"/>
      <w:r w:rsidRPr="00E53E85">
        <w:rPr>
          <w:szCs w:val="24"/>
        </w:rPr>
        <w:t>funkcjonalno</w:t>
      </w:r>
      <w:proofErr w:type="spellEnd"/>
      <w:r w:rsidRPr="00E53E85">
        <w:rPr>
          <w:szCs w:val="24"/>
        </w:rPr>
        <w:t xml:space="preserve"> - użytkowy oraz zalecenia konserwatorskie </w:t>
      </w:r>
      <w:r w:rsidR="00C92EE8" w:rsidRPr="00E53E85">
        <w:rPr>
          <w:szCs w:val="24"/>
        </w:rPr>
        <w:t>stanowią</w:t>
      </w:r>
      <w:r w:rsidR="00E267BF" w:rsidRPr="00E53E85">
        <w:rPr>
          <w:szCs w:val="24"/>
        </w:rPr>
        <w:t xml:space="preserve"> </w:t>
      </w:r>
      <w:r w:rsidR="00C92EE8" w:rsidRPr="00E53E85">
        <w:rPr>
          <w:szCs w:val="24"/>
        </w:rPr>
        <w:t>integralne</w:t>
      </w:r>
      <w:r w:rsidR="00E267BF" w:rsidRPr="00E53E85">
        <w:rPr>
          <w:szCs w:val="24"/>
        </w:rPr>
        <w:t xml:space="preserve"> </w:t>
      </w:r>
      <w:r w:rsidR="00C92EE8" w:rsidRPr="00E53E85">
        <w:rPr>
          <w:szCs w:val="24"/>
        </w:rPr>
        <w:t>części</w:t>
      </w:r>
      <w:r w:rsidR="00E267BF" w:rsidRPr="00E53E85">
        <w:rPr>
          <w:szCs w:val="24"/>
        </w:rPr>
        <w:t xml:space="preserve"> </w:t>
      </w:r>
      <w:r w:rsidR="00C92EE8" w:rsidRPr="00E53E85">
        <w:rPr>
          <w:szCs w:val="24"/>
        </w:rPr>
        <w:t>umowy</w:t>
      </w:r>
      <w:r w:rsidR="001645DE" w:rsidRPr="00E53E85">
        <w:rPr>
          <w:szCs w:val="24"/>
        </w:rPr>
        <w:t>,</w:t>
      </w:r>
      <w:r w:rsidR="00E267BF" w:rsidRPr="00E53E85">
        <w:rPr>
          <w:szCs w:val="24"/>
        </w:rPr>
        <w:t xml:space="preserve"> </w:t>
      </w:r>
      <w:r w:rsidR="001645DE" w:rsidRPr="00E53E85">
        <w:rPr>
          <w:szCs w:val="24"/>
        </w:rPr>
        <w:t>a</w:t>
      </w:r>
      <w:r w:rsidR="00E267BF" w:rsidRPr="00E53E85">
        <w:rPr>
          <w:szCs w:val="24"/>
        </w:rPr>
        <w:t xml:space="preserve"> </w:t>
      </w:r>
      <w:r w:rsidR="001645DE" w:rsidRPr="00E53E85">
        <w:rPr>
          <w:szCs w:val="24"/>
        </w:rPr>
        <w:t>Wykonawca</w:t>
      </w:r>
      <w:r w:rsidR="00E267BF" w:rsidRPr="00E53E85">
        <w:rPr>
          <w:szCs w:val="24"/>
        </w:rPr>
        <w:t xml:space="preserve"> </w:t>
      </w:r>
      <w:r w:rsidR="001645DE" w:rsidRPr="00E53E85">
        <w:rPr>
          <w:szCs w:val="24"/>
        </w:rPr>
        <w:t>składa</w:t>
      </w:r>
      <w:r w:rsidR="00E267BF" w:rsidRPr="00E53E85">
        <w:rPr>
          <w:szCs w:val="24"/>
        </w:rPr>
        <w:t xml:space="preserve"> </w:t>
      </w:r>
      <w:r w:rsidR="001645DE" w:rsidRPr="00E53E85">
        <w:rPr>
          <w:szCs w:val="24"/>
        </w:rPr>
        <w:t>ofertę</w:t>
      </w:r>
      <w:r w:rsidR="00E267BF" w:rsidRPr="00E53E85">
        <w:rPr>
          <w:szCs w:val="24"/>
        </w:rPr>
        <w:t xml:space="preserve"> </w:t>
      </w:r>
      <w:r w:rsidR="001645DE" w:rsidRPr="00E53E85">
        <w:rPr>
          <w:szCs w:val="24"/>
        </w:rPr>
        <w:t>wyłącznie</w:t>
      </w:r>
      <w:r w:rsidR="00E267BF" w:rsidRPr="00E53E85">
        <w:rPr>
          <w:szCs w:val="24"/>
        </w:rPr>
        <w:t xml:space="preserve"> </w:t>
      </w:r>
      <w:r w:rsidR="001645DE" w:rsidRPr="00E53E85">
        <w:rPr>
          <w:szCs w:val="24"/>
        </w:rPr>
        <w:t>na</w:t>
      </w:r>
      <w:r w:rsidR="00E267BF" w:rsidRPr="00E53E85">
        <w:rPr>
          <w:szCs w:val="24"/>
        </w:rPr>
        <w:t xml:space="preserve"> </w:t>
      </w:r>
      <w:r w:rsidR="001645DE" w:rsidRPr="00E53E85">
        <w:rPr>
          <w:szCs w:val="24"/>
        </w:rPr>
        <w:t>ten</w:t>
      </w:r>
      <w:r w:rsidR="00E267BF" w:rsidRPr="00E53E85">
        <w:rPr>
          <w:szCs w:val="24"/>
        </w:rPr>
        <w:t xml:space="preserve"> </w:t>
      </w:r>
      <w:r w:rsidR="001645DE" w:rsidRPr="00E53E85">
        <w:rPr>
          <w:szCs w:val="24"/>
        </w:rPr>
        <w:t>przedmiot</w:t>
      </w:r>
      <w:r w:rsidR="00E267BF" w:rsidRPr="00E53E85">
        <w:rPr>
          <w:szCs w:val="24"/>
        </w:rPr>
        <w:t xml:space="preserve"> </w:t>
      </w:r>
      <w:r w:rsidR="001645DE" w:rsidRPr="00E53E85">
        <w:rPr>
          <w:szCs w:val="24"/>
        </w:rPr>
        <w:t>zamówienia-</w:t>
      </w:r>
      <w:r w:rsidR="00E267BF" w:rsidRPr="00E53E85">
        <w:rPr>
          <w:szCs w:val="24"/>
        </w:rPr>
        <w:t xml:space="preserve"> </w:t>
      </w:r>
      <w:r w:rsidR="001645DE" w:rsidRPr="00E53E85">
        <w:rPr>
          <w:szCs w:val="24"/>
        </w:rPr>
        <w:t>przedmiot</w:t>
      </w:r>
      <w:r w:rsidR="00E267BF" w:rsidRPr="00E53E85">
        <w:rPr>
          <w:szCs w:val="24"/>
        </w:rPr>
        <w:t xml:space="preserve"> </w:t>
      </w:r>
      <w:r w:rsidR="001645DE" w:rsidRPr="00E53E85">
        <w:rPr>
          <w:szCs w:val="24"/>
        </w:rPr>
        <w:t>świadczenia</w:t>
      </w:r>
      <w:r w:rsidR="00E267BF" w:rsidRPr="00E53E85">
        <w:rPr>
          <w:szCs w:val="24"/>
        </w:rPr>
        <w:t xml:space="preserve"> </w:t>
      </w:r>
      <w:r w:rsidR="001645DE" w:rsidRPr="00E53E85">
        <w:rPr>
          <w:szCs w:val="24"/>
        </w:rPr>
        <w:t>w</w:t>
      </w:r>
      <w:r w:rsidR="00E267BF" w:rsidRPr="00E53E85">
        <w:rPr>
          <w:szCs w:val="24"/>
        </w:rPr>
        <w:t xml:space="preserve"> </w:t>
      </w:r>
      <w:r w:rsidR="001645DE" w:rsidRPr="00E53E85">
        <w:rPr>
          <w:szCs w:val="24"/>
        </w:rPr>
        <w:t>umowie.</w:t>
      </w:r>
      <w:r w:rsidR="00E267BF" w:rsidRPr="00E53E85">
        <w:rPr>
          <w:szCs w:val="24"/>
        </w:rPr>
        <w:t xml:space="preserve"> </w:t>
      </w:r>
      <w:r w:rsidR="00E31ECE" w:rsidRPr="00E53E85">
        <w:rPr>
          <w:szCs w:val="24"/>
        </w:rPr>
        <w:t>Jakiekolwiek</w:t>
      </w:r>
      <w:r w:rsidR="00E267BF" w:rsidRPr="00E53E85">
        <w:rPr>
          <w:szCs w:val="24"/>
        </w:rPr>
        <w:t xml:space="preserve"> </w:t>
      </w:r>
      <w:r w:rsidR="00E31ECE" w:rsidRPr="00E53E85">
        <w:rPr>
          <w:szCs w:val="24"/>
        </w:rPr>
        <w:t>zmiany</w:t>
      </w:r>
      <w:r w:rsidR="00E267BF" w:rsidRPr="00E53E85">
        <w:rPr>
          <w:szCs w:val="24"/>
        </w:rPr>
        <w:t xml:space="preserve"> </w:t>
      </w:r>
      <w:r w:rsidR="00E31ECE" w:rsidRPr="00E53E85">
        <w:rPr>
          <w:szCs w:val="24"/>
        </w:rPr>
        <w:t>przedmiotu</w:t>
      </w:r>
      <w:r w:rsidR="00E267BF" w:rsidRPr="00E53E85">
        <w:rPr>
          <w:szCs w:val="24"/>
        </w:rPr>
        <w:t xml:space="preserve"> </w:t>
      </w:r>
      <w:r w:rsidR="00E31ECE" w:rsidRPr="00E53E85">
        <w:rPr>
          <w:szCs w:val="24"/>
        </w:rPr>
        <w:t>zamówienia</w:t>
      </w:r>
      <w:r w:rsidR="00E267BF" w:rsidRPr="00E53E85">
        <w:rPr>
          <w:szCs w:val="24"/>
        </w:rPr>
        <w:t xml:space="preserve"> </w:t>
      </w:r>
      <w:r w:rsidR="00E31ECE" w:rsidRPr="00E53E85">
        <w:rPr>
          <w:szCs w:val="24"/>
        </w:rPr>
        <w:t>wynikającego</w:t>
      </w:r>
      <w:r w:rsidR="00E267BF" w:rsidRPr="00E53E85">
        <w:rPr>
          <w:szCs w:val="24"/>
        </w:rPr>
        <w:t xml:space="preserve"> </w:t>
      </w:r>
      <w:r w:rsidR="00E31ECE" w:rsidRPr="00E53E85">
        <w:rPr>
          <w:szCs w:val="24"/>
        </w:rPr>
        <w:t>z</w:t>
      </w:r>
      <w:r w:rsidR="00E267BF" w:rsidRPr="00E53E85">
        <w:rPr>
          <w:szCs w:val="24"/>
        </w:rPr>
        <w:t xml:space="preserve"> </w:t>
      </w:r>
      <w:r w:rsidR="00E31ECE" w:rsidRPr="00E53E85">
        <w:rPr>
          <w:szCs w:val="24"/>
        </w:rPr>
        <w:t>załączonej</w:t>
      </w:r>
      <w:r w:rsidR="00E267BF" w:rsidRPr="00E53E85">
        <w:rPr>
          <w:szCs w:val="24"/>
        </w:rPr>
        <w:t xml:space="preserve"> </w:t>
      </w:r>
      <w:r w:rsidR="00E31ECE" w:rsidRPr="00E53E85">
        <w:rPr>
          <w:szCs w:val="24"/>
        </w:rPr>
        <w:t>dokumentacji</w:t>
      </w:r>
      <w:r w:rsidR="00E267BF" w:rsidRPr="00E53E85">
        <w:rPr>
          <w:szCs w:val="24"/>
        </w:rPr>
        <w:t xml:space="preserve"> </w:t>
      </w:r>
      <w:r w:rsidR="00E31ECE" w:rsidRPr="00E53E85">
        <w:rPr>
          <w:szCs w:val="24"/>
        </w:rPr>
        <w:t>są</w:t>
      </w:r>
      <w:r w:rsidR="00E267BF" w:rsidRPr="00E53E85">
        <w:rPr>
          <w:szCs w:val="24"/>
        </w:rPr>
        <w:t xml:space="preserve"> </w:t>
      </w:r>
      <w:r w:rsidR="00E31ECE" w:rsidRPr="00E53E85">
        <w:rPr>
          <w:szCs w:val="24"/>
        </w:rPr>
        <w:t>niedopuszczalne</w:t>
      </w:r>
      <w:r w:rsidR="00B81345" w:rsidRPr="00E53E85">
        <w:rPr>
          <w:szCs w:val="24"/>
        </w:rPr>
        <w:t>-</w:t>
      </w:r>
      <w:r w:rsidR="00E267BF" w:rsidRPr="00E53E85">
        <w:rPr>
          <w:szCs w:val="24"/>
        </w:rPr>
        <w:t xml:space="preserve"> </w:t>
      </w:r>
      <w:r w:rsidR="00B81345" w:rsidRPr="00E53E85">
        <w:rPr>
          <w:szCs w:val="24"/>
        </w:rPr>
        <w:t>brak</w:t>
      </w:r>
      <w:r w:rsidR="00E267BF" w:rsidRPr="00E53E85">
        <w:rPr>
          <w:szCs w:val="24"/>
        </w:rPr>
        <w:t xml:space="preserve"> </w:t>
      </w:r>
      <w:r w:rsidR="00B81345" w:rsidRPr="00E53E85">
        <w:rPr>
          <w:szCs w:val="24"/>
        </w:rPr>
        <w:t>zastosowania</w:t>
      </w:r>
      <w:r w:rsidR="00E267BF" w:rsidRPr="00E53E85">
        <w:rPr>
          <w:szCs w:val="24"/>
        </w:rPr>
        <w:t xml:space="preserve"> </w:t>
      </w:r>
      <w:r w:rsidR="00B81345" w:rsidRPr="00E53E85">
        <w:rPr>
          <w:szCs w:val="24"/>
        </w:rPr>
        <w:t>art.</w:t>
      </w:r>
      <w:r w:rsidR="00E267BF" w:rsidRPr="00E53E85">
        <w:rPr>
          <w:szCs w:val="24"/>
        </w:rPr>
        <w:t xml:space="preserve"> </w:t>
      </w:r>
      <w:r w:rsidR="00B81345" w:rsidRPr="00E53E85">
        <w:rPr>
          <w:szCs w:val="24"/>
        </w:rPr>
        <w:t>455</w:t>
      </w:r>
      <w:r w:rsidR="00E267BF" w:rsidRPr="00E53E85">
        <w:rPr>
          <w:szCs w:val="24"/>
        </w:rPr>
        <w:t xml:space="preserve"> </w:t>
      </w:r>
      <w:r w:rsidR="00B81345" w:rsidRPr="00E53E85">
        <w:rPr>
          <w:szCs w:val="24"/>
        </w:rPr>
        <w:t>ust</w:t>
      </w:r>
      <w:r w:rsidR="00E267BF" w:rsidRPr="00E53E85">
        <w:rPr>
          <w:szCs w:val="24"/>
        </w:rPr>
        <w:t xml:space="preserve"> </w:t>
      </w:r>
      <w:r w:rsidR="00B81345" w:rsidRPr="00E53E85">
        <w:rPr>
          <w:szCs w:val="24"/>
        </w:rPr>
        <w:t>2</w:t>
      </w:r>
      <w:r w:rsidR="00E267BF" w:rsidRPr="00E53E85">
        <w:rPr>
          <w:szCs w:val="24"/>
        </w:rPr>
        <w:t xml:space="preserve"> </w:t>
      </w:r>
      <w:r w:rsidR="00B81345" w:rsidRPr="00E53E85">
        <w:rPr>
          <w:szCs w:val="24"/>
        </w:rPr>
        <w:t>ustawy-</w:t>
      </w:r>
      <w:r w:rsidR="00E267BF" w:rsidRPr="00E53E85">
        <w:rPr>
          <w:szCs w:val="24"/>
        </w:rPr>
        <w:t xml:space="preserve"> </w:t>
      </w:r>
      <w:proofErr w:type="spellStart"/>
      <w:r w:rsidR="00B81345" w:rsidRPr="00E53E85">
        <w:rPr>
          <w:szCs w:val="24"/>
        </w:rPr>
        <w:t>Pzp</w:t>
      </w:r>
      <w:proofErr w:type="spellEnd"/>
      <w:r w:rsidR="00B81345" w:rsidRPr="00E53E85">
        <w:rPr>
          <w:szCs w:val="24"/>
        </w:rPr>
        <w:t>.</w:t>
      </w:r>
    </w:p>
    <w:p w14:paraId="14DB05E4" w14:textId="2F394214" w:rsidR="00C92EE8" w:rsidRPr="00E53E85" w:rsidRDefault="00BF2780" w:rsidP="0032620B">
      <w:pPr>
        <w:numPr>
          <w:ilvl w:val="0"/>
          <w:numId w:val="4"/>
        </w:numPr>
        <w:tabs>
          <w:tab w:val="left" w:pos="360"/>
        </w:tabs>
        <w:spacing w:line="360" w:lineRule="auto"/>
        <w:jc w:val="both"/>
        <w:rPr>
          <w:szCs w:val="24"/>
        </w:rPr>
      </w:pPr>
      <w:r w:rsidRPr="00E53E85">
        <w:rPr>
          <w:szCs w:val="24"/>
        </w:rPr>
        <w:t>Prace projektowe i r</w:t>
      </w:r>
      <w:r w:rsidR="00C92EE8" w:rsidRPr="00E53E85">
        <w:rPr>
          <w:szCs w:val="24"/>
        </w:rPr>
        <w:t>oboty</w:t>
      </w:r>
      <w:r w:rsidR="00E267BF" w:rsidRPr="00E53E85">
        <w:rPr>
          <w:szCs w:val="24"/>
        </w:rPr>
        <w:t xml:space="preserve"> </w:t>
      </w:r>
      <w:r w:rsidR="00C92EE8" w:rsidRPr="00E53E85">
        <w:rPr>
          <w:szCs w:val="24"/>
        </w:rPr>
        <w:t>muszą</w:t>
      </w:r>
      <w:r w:rsidR="00E267BF" w:rsidRPr="00E53E85">
        <w:rPr>
          <w:szCs w:val="24"/>
        </w:rPr>
        <w:t xml:space="preserve"> </w:t>
      </w:r>
      <w:r w:rsidR="00C92EE8" w:rsidRPr="00E53E85">
        <w:rPr>
          <w:szCs w:val="24"/>
        </w:rPr>
        <w:t>być</w:t>
      </w:r>
      <w:r w:rsidR="00E267BF" w:rsidRPr="00E53E85">
        <w:rPr>
          <w:szCs w:val="24"/>
        </w:rPr>
        <w:t xml:space="preserve"> </w:t>
      </w:r>
      <w:r w:rsidR="00C92EE8" w:rsidRPr="00E53E85">
        <w:rPr>
          <w:szCs w:val="24"/>
        </w:rPr>
        <w:t>wykonane</w:t>
      </w:r>
      <w:r w:rsidR="00E267BF" w:rsidRPr="00E53E85">
        <w:rPr>
          <w:szCs w:val="24"/>
        </w:rPr>
        <w:t xml:space="preserve"> </w:t>
      </w:r>
      <w:r w:rsidR="00C92EE8" w:rsidRPr="00E53E85">
        <w:rPr>
          <w:szCs w:val="24"/>
        </w:rPr>
        <w:t>w</w:t>
      </w:r>
      <w:r w:rsidR="00E267BF" w:rsidRPr="00E53E85">
        <w:rPr>
          <w:szCs w:val="24"/>
        </w:rPr>
        <w:t xml:space="preserve"> </w:t>
      </w:r>
      <w:r w:rsidR="00C92EE8" w:rsidRPr="00E53E85">
        <w:rPr>
          <w:szCs w:val="24"/>
        </w:rPr>
        <w:t>zakresie</w:t>
      </w:r>
      <w:r w:rsidR="00E267BF" w:rsidRPr="00E53E85">
        <w:rPr>
          <w:szCs w:val="24"/>
        </w:rPr>
        <w:t xml:space="preserve"> </w:t>
      </w:r>
      <w:r w:rsidR="00C92EE8" w:rsidRPr="00E53E85">
        <w:rPr>
          <w:szCs w:val="24"/>
        </w:rPr>
        <w:t>umożliwiającym</w:t>
      </w:r>
      <w:r w:rsidR="00E267BF" w:rsidRPr="00E53E85">
        <w:rPr>
          <w:szCs w:val="24"/>
        </w:rPr>
        <w:t xml:space="preserve"> </w:t>
      </w:r>
      <w:r w:rsidR="00C92EE8" w:rsidRPr="00E53E85">
        <w:rPr>
          <w:szCs w:val="24"/>
        </w:rPr>
        <w:t>użytkowanie</w:t>
      </w:r>
      <w:r w:rsidR="00E267BF" w:rsidRPr="00E53E85">
        <w:rPr>
          <w:szCs w:val="24"/>
        </w:rPr>
        <w:t xml:space="preserve"> </w:t>
      </w:r>
      <w:r w:rsidR="00C92EE8" w:rsidRPr="00E53E85">
        <w:rPr>
          <w:szCs w:val="24"/>
        </w:rPr>
        <w:t>obiektu</w:t>
      </w:r>
      <w:r w:rsidR="00E267BF" w:rsidRPr="00E53E85">
        <w:rPr>
          <w:szCs w:val="24"/>
        </w:rPr>
        <w:t xml:space="preserve"> </w:t>
      </w:r>
      <w:r w:rsidR="00C92EE8" w:rsidRPr="00E53E85">
        <w:rPr>
          <w:szCs w:val="24"/>
        </w:rPr>
        <w:t>zgodnie</w:t>
      </w:r>
      <w:r w:rsidR="00E267BF" w:rsidRPr="00E53E85">
        <w:rPr>
          <w:szCs w:val="24"/>
        </w:rPr>
        <w:t xml:space="preserve"> </w:t>
      </w:r>
      <w:r w:rsidR="00C92EE8" w:rsidRPr="00E53E85">
        <w:rPr>
          <w:szCs w:val="24"/>
        </w:rPr>
        <w:t>z</w:t>
      </w:r>
      <w:r w:rsidR="00E267BF" w:rsidRPr="00E53E85">
        <w:rPr>
          <w:szCs w:val="24"/>
        </w:rPr>
        <w:t xml:space="preserve"> </w:t>
      </w:r>
      <w:r w:rsidR="00C92EE8" w:rsidRPr="00E53E85">
        <w:rPr>
          <w:szCs w:val="24"/>
        </w:rPr>
        <w:t>jego</w:t>
      </w:r>
      <w:r w:rsidR="00E267BF" w:rsidRPr="00E53E85">
        <w:rPr>
          <w:szCs w:val="24"/>
        </w:rPr>
        <w:t xml:space="preserve"> </w:t>
      </w:r>
      <w:r w:rsidR="00C92EE8" w:rsidRPr="00E53E85">
        <w:rPr>
          <w:szCs w:val="24"/>
        </w:rPr>
        <w:t>przeznaczeniem,</w:t>
      </w:r>
      <w:r w:rsidR="00E267BF" w:rsidRPr="00E53E85">
        <w:rPr>
          <w:szCs w:val="24"/>
        </w:rPr>
        <w:t xml:space="preserve"> </w:t>
      </w:r>
      <w:r w:rsidR="00C92EE8" w:rsidRPr="00E53E85">
        <w:rPr>
          <w:szCs w:val="24"/>
        </w:rPr>
        <w:t>zgodnie</w:t>
      </w:r>
      <w:r w:rsidR="00E267BF" w:rsidRPr="00E53E85">
        <w:rPr>
          <w:szCs w:val="24"/>
        </w:rPr>
        <w:t xml:space="preserve"> </w:t>
      </w:r>
      <w:r w:rsidR="00C92EE8" w:rsidRPr="00E53E85">
        <w:rPr>
          <w:szCs w:val="24"/>
        </w:rPr>
        <w:t>z</w:t>
      </w:r>
      <w:r w:rsidR="00E267BF" w:rsidRPr="00E53E85">
        <w:rPr>
          <w:szCs w:val="24"/>
        </w:rPr>
        <w:t xml:space="preserve"> </w:t>
      </w:r>
      <w:r w:rsidR="00C92EE8" w:rsidRPr="00E53E85">
        <w:rPr>
          <w:szCs w:val="24"/>
        </w:rPr>
        <w:t>obowiązującymi</w:t>
      </w:r>
      <w:r w:rsidR="00E267BF" w:rsidRPr="00E53E85">
        <w:rPr>
          <w:szCs w:val="24"/>
        </w:rPr>
        <w:t xml:space="preserve"> </w:t>
      </w:r>
      <w:r w:rsidR="00C92EE8" w:rsidRPr="00E53E85">
        <w:rPr>
          <w:szCs w:val="24"/>
        </w:rPr>
        <w:t>przepisami,</w:t>
      </w:r>
      <w:r w:rsidR="00E267BF" w:rsidRPr="00E53E85">
        <w:rPr>
          <w:szCs w:val="24"/>
        </w:rPr>
        <w:t xml:space="preserve"> </w:t>
      </w:r>
      <w:r w:rsidR="00C92EE8" w:rsidRPr="00E53E85">
        <w:rPr>
          <w:szCs w:val="24"/>
        </w:rPr>
        <w:t>normami,</w:t>
      </w:r>
      <w:r w:rsidR="00E267BF" w:rsidRPr="00E53E85">
        <w:rPr>
          <w:szCs w:val="24"/>
        </w:rPr>
        <w:t xml:space="preserve"> </w:t>
      </w:r>
      <w:r w:rsidR="00C92EE8" w:rsidRPr="00E53E85">
        <w:rPr>
          <w:szCs w:val="24"/>
        </w:rPr>
        <w:t>a</w:t>
      </w:r>
      <w:r w:rsidR="00E267BF" w:rsidRPr="00E53E85">
        <w:rPr>
          <w:szCs w:val="24"/>
        </w:rPr>
        <w:t xml:space="preserve"> </w:t>
      </w:r>
      <w:r w:rsidR="00C92EE8" w:rsidRPr="00E53E85">
        <w:rPr>
          <w:szCs w:val="24"/>
        </w:rPr>
        <w:t>w</w:t>
      </w:r>
      <w:r w:rsidR="00E267BF" w:rsidRPr="00E53E85">
        <w:rPr>
          <w:szCs w:val="24"/>
        </w:rPr>
        <w:t xml:space="preserve"> </w:t>
      </w:r>
      <w:r w:rsidR="00C92EE8" w:rsidRPr="00E53E85">
        <w:rPr>
          <w:szCs w:val="24"/>
        </w:rPr>
        <w:t>szczególności</w:t>
      </w:r>
      <w:r w:rsidR="00E267BF" w:rsidRPr="00E53E85">
        <w:rPr>
          <w:szCs w:val="24"/>
        </w:rPr>
        <w:t xml:space="preserve"> </w:t>
      </w:r>
      <w:r w:rsidR="00C92EE8" w:rsidRPr="00E53E85">
        <w:rPr>
          <w:szCs w:val="24"/>
        </w:rPr>
        <w:t>z</w:t>
      </w:r>
      <w:r w:rsidR="00E267BF" w:rsidRPr="00E53E85">
        <w:rPr>
          <w:szCs w:val="24"/>
        </w:rPr>
        <w:t xml:space="preserve"> </w:t>
      </w:r>
      <w:r w:rsidR="00C92EE8" w:rsidRPr="00E53E85">
        <w:rPr>
          <w:szCs w:val="24"/>
        </w:rPr>
        <w:t>przepisami</w:t>
      </w:r>
      <w:r w:rsidR="00E267BF" w:rsidRPr="00E53E85">
        <w:rPr>
          <w:szCs w:val="24"/>
        </w:rPr>
        <w:t xml:space="preserve"> </w:t>
      </w:r>
      <w:r w:rsidR="00C92EE8" w:rsidRPr="00E53E85">
        <w:rPr>
          <w:szCs w:val="24"/>
        </w:rPr>
        <w:t>Prawa</w:t>
      </w:r>
      <w:r w:rsidR="00E267BF" w:rsidRPr="00E53E85">
        <w:rPr>
          <w:szCs w:val="24"/>
        </w:rPr>
        <w:t xml:space="preserve"> </w:t>
      </w:r>
      <w:r w:rsidR="00C92EE8" w:rsidRPr="00E53E85">
        <w:rPr>
          <w:szCs w:val="24"/>
        </w:rPr>
        <w:t>budowlanego</w:t>
      </w:r>
      <w:r w:rsidR="00E267BF" w:rsidRPr="00E53E85">
        <w:rPr>
          <w:szCs w:val="24"/>
        </w:rPr>
        <w:t xml:space="preserve"> </w:t>
      </w:r>
      <w:r w:rsidR="00C92EE8" w:rsidRPr="00E53E85">
        <w:rPr>
          <w:szCs w:val="24"/>
        </w:rPr>
        <w:t>oraz</w:t>
      </w:r>
      <w:r w:rsidR="00E267BF" w:rsidRPr="00E53E85">
        <w:rPr>
          <w:szCs w:val="24"/>
        </w:rPr>
        <w:t xml:space="preserve"> </w:t>
      </w:r>
      <w:r w:rsidR="00C92EE8" w:rsidRPr="00E53E85">
        <w:rPr>
          <w:szCs w:val="24"/>
        </w:rPr>
        <w:t>na</w:t>
      </w:r>
      <w:r w:rsidR="00E267BF" w:rsidRPr="00E53E85">
        <w:rPr>
          <w:szCs w:val="24"/>
        </w:rPr>
        <w:t xml:space="preserve"> </w:t>
      </w:r>
      <w:r w:rsidR="00C92EE8" w:rsidRPr="00E53E85">
        <w:rPr>
          <w:szCs w:val="24"/>
        </w:rPr>
        <w:t>ustalonych</w:t>
      </w:r>
      <w:r w:rsidR="00E267BF" w:rsidRPr="00E53E85">
        <w:rPr>
          <w:szCs w:val="24"/>
        </w:rPr>
        <w:t xml:space="preserve"> </w:t>
      </w:r>
      <w:r w:rsidR="00C92EE8" w:rsidRPr="00E53E85">
        <w:rPr>
          <w:szCs w:val="24"/>
        </w:rPr>
        <w:t>niniejszą</w:t>
      </w:r>
      <w:r w:rsidR="00E267BF" w:rsidRPr="00E53E85">
        <w:rPr>
          <w:szCs w:val="24"/>
        </w:rPr>
        <w:t xml:space="preserve"> </w:t>
      </w:r>
      <w:r w:rsidR="00C92EE8" w:rsidRPr="00E53E85">
        <w:rPr>
          <w:szCs w:val="24"/>
        </w:rPr>
        <w:t>umową</w:t>
      </w:r>
      <w:r w:rsidR="00E267BF" w:rsidRPr="00E53E85">
        <w:rPr>
          <w:szCs w:val="24"/>
        </w:rPr>
        <w:t xml:space="preserve"> </w:t>
      </w:r>
      <w:r w:rsidR="00C92EE8" w:rsidRPr="00E53E85">
        <w:rPr>
          <w:szCs w:val="24"/>
        </w:rPr>
        <w:t>warunkach.</w:t>
      </w:r>
    </w:p>
    <w:p w14:paraId="317DB0A7" w14:textId="77777777" w:rsidR="00C92EE8" w:rsidRPr="00E53E85" w:rsidRDefault="00C92EE8" w:rsidP="0032620B">
      <w:pPr>
        <w:numPr>
          <w:ilvl w:val="0"/>
          <w:numId w:val="4"/>
        </w:numPr>
        <w:tabs>
          <w:tab w:val="left" w:pos="360"/>
        </w:tabs>
        <w:spacing w:line="360" w:lineRule="auto"/>
        <w:jc w:val="both"/>
        <w:rPr>
          <w:szCs w:val="24"/>
        </w:rPr>
      </w:pPr>
      <w:r w:rsidRPr="00E53E85">
        <w:rPr>
          <w:szCs w:val="24"/>
        </w:rPr>
        <w:t>Wykonawca</w:t>
      </w:r>
      <w:r w:rsidR="00E267BF" w:rsidRPr="00E53E85">
        <w:rPr>
          <w:szCs w:val="24"/>
        </w:rPr>
        <w:t xml:space="preserve"> </w:t>
      </w:r>
      <w:r w:rsidRPr="00E53E85">
        <w:rPr>
          <w:szCs w:val="24"/>
        </w:rPr>
        <w:t>oświadcza,</w:t>
      </w:r>
      <w:r w:rsidR="00E267BF" w:rsidRPr="00E53E85">
        <w:rPr>
          <w:szCs w:val="24"/>
        </w:rPr>
        <w:t xml:space="preserve"> </w:t>
      </w:r>
      <w:r w:rsidRPr="00E53E85">
        <w:rPr>
          <w:szCs w:val="24"/>
        </w:rPr>
        <w:t>że</w:t>
      </w:r>
      <w:r w:rsidR="00E267BF" w:rsidRPr="00E53E85">
        <w:rPr>
          <w:szCs w:val="24"/>
        </w:rPr>
        <w:t xml:space="preserve"> </w:t>
      </w:r>
      <w:r w:rsidRPr="00E53E85">
        <w:rPr>
          <w:szCs w:val="24"/>
        </w:rPr>
        <w:t>przy</w:t>
      </w:r>
      <w:r w:rsidR="00E267BF" w:rsidRPr="00E53E85">
        <w:rPr>
          <w:szCs w:val="24"/>
        </w:rPr>
        <w:t xml:space="preserve"> </w:t>
      </w:r>
      <w:r w:rsidRPr="00E53E85">
        <w:rPr>
          <w:szCs w:val="24"/>
        </w:rPr>
        <w:t>zachowaniu</w:t>
      </w:r>
      <w:r w:rsidR="00E267BF" w:rsidRPr="00E53E85">
        <w:rPr>
          <w:szCs w:val="24"/>
        </w:rPr>
        <w:t xml:space="preserve"> </w:t>
      </w:r>
      <w:r w:rsidRPr="00E53E85">
        <w:rPr>
          <w:szCs w:val="24"/>
        </w:rPr>
        <w:t>najwyższej</w:t>
      </w:r>
      <w:r w:rsidR="00E267BF" w:rsidRPr="00E53E85">
        <w:rPr>
          <w:szCs w:val="24"/>
        </w:rPr>
        <w:t xml:space="preserve"> </w:t>
      </w:r>
      <w:r w:rsidRPr="00E53E85">
        <w:rPr>
          <w:szCs w:val="24"/>
        </w:rPr>
        <w:t>staranności</w:t>
      </w:r>
      <w:r w:rsidR="00E267BF" w:rsidRPr="00E53E85">
        <w:rPr>
          <w:szCs w:val="24"/>
        </w:rPr>
        <w:t xml:space="preserve"> </w:t>
      </w:r>
      <w:r w:rsidRPr="00E53E85">
        <w:rPr>
          <w:szCs w:val="24"/>
        </w:rPr>
        <w:t>i</w:t>
      </w:r>
      <w:r w:rsidR="00E267BF" w:rsidRPr="00E53E85">
        <w:rPr>
          <w:szCs w:val="24"/>
        </w:rPr>
        <w:t xml:space="preserve"> </w:t>
      </w:r>
      <w:r w:rsidRPr="00E53E85">
        <w:rPr>
          <w:szCs w:val="24"/>
        </w:rPr>
        <w:t>wykorzystując</w:t>
      </w:r>
      <w:r w:rsidR="00E267BF" w:rsidRPr="00E53E85">
        <w:rPr>
          <w:szCs w:val="24"/>
        </w:rPr>
        <w:t xml:space="preserve"> </w:t>
      </w:r>
      <w:r w:rsidRPr="00E53E85">
        <w:rPr>
          <w:szCs w:val="24"/>
        </w:rPr>
        <w:t>specjalistyczną</w:t>
      </w:r>
      <w:r w:rsidR="00E267BF" w:rsidRPr="00E53E85">
        <w:rPr>
          <w:szCs w:val="24"/>
        </w:rPr>
        <w:t xml:space="preserve"> </w:t>
      </w:r>
      <w:r w:rsidRPr="00E53E85">
        <w:rPr>
          <w:szCs w:val="24"/>
        </w:rPr>
        <w:t>wiedzę,</w:t>
      </w:r>
      <w:r w:rsidR="00E267BF" w:rsidRPr="00E53E85">
        <w:rPr>
          <w:szCs w:val="24"/>
        </w:rPr>
        <w:t xml:space="preserve"> </w:t>
      </w:r>
      <w:r w:rsidRPr="00E53E85">
        <w:rPr>
          <w:szCs w:val="24"/>
        </w:rPr>
        <w:t>którą</w:t>
      </w:r>
      <w:r w:rsidR="00E267BF" w:rsidRPr="00E53E85">
        <w:rPr>
          <w:szCs w:val="24"/>
        </w:rPr>
        <w:t xml:space="preserve"> </w:t>
      </w:r>
      <w:r w:rsidRPr="00E53E85">
        <w:rPr>
          <w:szCs w:val="24"/>
        </w:rPr>
        <w:t>posiada,</w:t>
      </w:r>
      <w:r w:rsidR="00E267BF" w:rsidRPr="00E53E85">
        <w:rPr>
          <w:szCs w:val="24"/>
        </w:rPr>
        <w:t xml:space="preserve"> </w:t>
      </w:r>
      <w:r w:rsidRPr="00E53E85">
        <w:rPr>
          <w:szCs w:val="24"/>
        </w:rPr>
        <w:t>zapoznał</w:t>
      </w:r>
      <w:r w:rsidR="00E267BF" w:rsidRPr="00E53E85">
        <w:rPr>
          <w:szCs w:val="24"/>
        </w:rPr>
        <w:t xml:space="preserve"> </w:t>
      </w:r>
      <w:r w:rsidRPr="00E53E85">
        <w:rPr>
          <w:szCs w:val="24"/>
        </w:rPr>
        <w:t>się</w:t>
      </w:r>
      <w:r w:rsidR="00E267BF" w:rsidRPr="00E53E85">
        <w:rPr>
          <w:szCs w:val="24"/>
        </w:rPr>
        <w:t xml:space="preserve"> </w:t>
      </w:r>
      <w:r w:rsidRPr="00E53E85">
        <w:rPr>
          <w:szCs w:val="24"/>
        </w:rPr>
        <w:t>z</w:t>
      </w:r>
      <w:r w:rsidR="00E267BF" w:rsidRPr="00E53E85">
        <w:rPr>
          <w:szCs w:val="24"/>
        </w:rPr>
        <w:t xml:space="preserve"> </w:t>
      </w:r>
      <w:r w:rsidRPr="00E53E85">
        <w:rPr>
          <w:szCs w:val="24"/>
        </w:rPr>
        <w:t>dokumentacją</w:t>
      </w:r>
      <w:r w:rsidR="00E267BF" w:rsidRPr="00E53E85">
        <w:rPr>
          <w:szCs w:val="24"/>
        </w:rPr>
        <w:t xml:space="preserve"> </w:t>
      </w:r>
      <w:r w:rsidRPr="00E53E85">
        <w:rPr>
          <w:szCs w:val="24"/>
        </w:rPr>
        <w:t>składającą</w:t>
      </w:r>
      <w:r w:rsidR="00E267BF" w:rsidRPr="00E53E85">
        <w:rPr>
          <w:szCs w:val="24"/>
        </w:rPr>
        <w:t xml:space="preserve"> </w:t>
      </w:r>
      <w:r w:rsidRPr="00E53E85">
        <w:rPr>
          <w:szCs w:val="24"/>
        </w:rPr>
        <w:t>się</w:t>
      </w:r>
      <w:r w:rsidR="00E267BF" w:rsidRPr="00E53E85">
        <w:rPr>
          <w:szCs w:val="24"/>
        </w:rPr>
        <w:t xml:space="preserve"> </w:t>
      </w:r>
      <w:r w:rsidRPr="00E53E85">
        <w:rPr>
          <w:szCs w:val="24"/>
        </w:rPr>
        <w:t>na</w:t>
      </w:r>
      <w:r w:rsidR="00E267BF" w:rsidRPr="00E53E85">
        <w:rPr>
          <w:szCs w:val="24"/>
        </w:rPr>
        <w:t xml:space="preserve"> </w:t>
      </w:r>
      <w:r w:rsidRPr="00E53E85">
        <w:rPr>
          <w:szCs w:val="24"/>
        </w:rPr>
        <w:t>opis</w:t>
      </w:r>
      <w:r w:rsidR="00E267BF" w:rsidRPr="00E53E85">
        <w:rPr>
          <w:szCs w:val="24"/>
        </w:rPr>
        <w:t xml:space="preserve"> </w:t>
      </w:r>
      <w:r w:rsidRPr="00E53E85">
        <w:rPr>
          <w:szCs w:val="24"/>
        </w:rPr>
        <w:t>przedmiotu</w:t>
      </w:r>
      <w:r w:rsidR="00E267BF" w:rsidRPr="00E53E85">
        <w:rPr>
          <w:szCs w:val="24"/>
        </w:rPr>
        <w:t xml:space="preserve"> </w:t>
      </w:r>
      <w:r w:rsidRPr="00E53E85">
        <w:rPr>
          <w:szCs w:val="24"/>
        </w:rPr>
        <w:t>zamówienia,</w:t>
      </w:r>
      <w:r w:rsidR="00E267BF" w:rsidRPr="00E53E85">
        <w:rPr>
          <w:szCs w:val="24"/>
        </w:rPr>
        <w:t xml:space="preserve"> </w:t>
      </w:r>
      <w:r w:rsidRPr="00E53E85">
        <w:rPr>
          <w:szCs w:val="24"/>
        </w:rPr>
        <w:t>nie</w:t>
      </w:r>
      <w:r w:rsidR="00E267BF" w:rsidRPr="00E53E85">
        <w:rPr>
          <w:szCs w:val="24"/>
        </w:rPr>
        <w:t xml:space="preserve"> </w:t>
      </w:r>
      <w:r w:rsidRPr="00E53E85">
        <w:rPr>
          <w:szCs w:val="24"/>
        </w:rPr>
        <w:t>zgłasza</w:t>
      </w:r>
      <w:r w:rsidR="00E267BF" w:rsidRPr="00E53E85">
        <w:rPr>
          <w:szCs w:val="24"/>
        </w:rPr>
        <w:t xml:space="preserve"> </w:t>
      </w:r>
      <w:r w:rsidRPr="00E53E85">
        <w:rPr>
          <w:szCs w:val="24"/>
        </w:rPr>
        <w:t>uwag</w:t>
      </w:r>
      <w:r w:rsidR="00E267BF" w:rsidRPr="00E53E85">
        <w:rPr>
          <w:szCs w:val="24"/>
        </w:rPr>
        <w:t xml:space="preserve"> </w:t>
      </w:r>
      <w:r w:rsidRPr="00E53E85">
        <w:rPr>
          <w:szCs w:val="24"/>
        </w:rPr>
        <w:t>do</w:t>
      </w:r>
      <w:r w:rsidR="00E267BF" w:rsidRPr="00E53E85">
        <w:rPr>
          <w:szCs w:val="24"/>
        </w:rPr>
        <w:t xml:space="preserve"> </w:t>
      </w:r>
      <w:r w:rsidRPr="00E53E85">
        <w:rPr>
          <w:szCs w:val="24"/>
        </w:rPr>
        <w:t>dokumentacji</w:t>
      </w:r>
      <w:r w:rsidR="00E267BF" w:rsidRPr="00E53E85">
        <w:rPr>
          <w:szCs w:val="24"/>
        </w:rPr>
        <w:t xml:space="preserve"> </w:t>
      </w:r>
      <w:r w:rsidRPr="00E53E85">
        <w:rPr>
          <w:szCs w:val="24"/>
        </w:rPr>
        <w:t>w</w:t>
      </w:r>
      <w:r w:rsidR="00E267BF" w:rsidRPr="00E53E85">
        <w:rPr>
          <w:szCs w:val="24"/>
        </w:rPr>
        <w:t xml:space="preserve"> </w:t>
      </w:r>
      <w:r w:rsidRPr="00E53E85">
        <w:rPr>
          <w:szCs w:val="24"/>
        </w:rPr>
        <w:t>tym</w:t>
      </w:r>
      <w:r w:rsidR="00E267BF" w:rsidRPr="00E53E85">
        <w:rPr>
          <w:szCs w:val="24"/>
        </w:rPr>
        <w:t xml:space="preserve"> </w:t>
      </w:r>
      <w:r w:rsidRPr="00E53E85">
        <w:rPr>
          <w:szCs w:val="24"/>
        </w:rPr>
        <w:t>przedmiaru</w:t>
      </w:r>
      <w:r w:rsidR="00E267BF" w:rsidRPr="00E53E85">
        <w:rPr>
          <w:szCs w:val="24"/>
        </w:rPr>
        <w:t xml:space="preserve"> </w:t>
      </w:r>
      <w:r w:rsidRPr="00E53E85">
        <w:rPr>
          <w:szCs w:val="24"/>
        </w:rPr>
        <w:t>robót,</w:t>
      </w:r>
      <w:r w:rsidR="00E267BF" w:rsidRPr="00E53E85">
        <w:rPr>
          <w:szCs w:val="24"/>
        </w:rPr>
        <w:t xml:space="preserve"> </w:t>
      </w:r>
      <w:r w:rsidRPr="00E53E85">
        <w:rPr>
          <w:szCs w:val="24"/>
        </w:rPr>
        <w:t>dokonał</w:t>
      </w:r>
      <w:r w:rsidR="00E267BF" w:rsidRPr="00E53E85">
        <w:rPr>
          <w:szCs w:val="24"/>
        </w:rPr>
        <w:t xml:space="preserve"> </w:t>
      </w:r>
      <w:r w:rsidRPr="00E53E85">
        <w:rPr>
          <w:szCs w:val="24"/>
        </w:rPr>
        <w:t>wizji</w:t>
      </w:r>
      <w:r w:rsidR="00E267BF" w:rsidRPr="00E53E85">
        <w:rPr>
          <w:szCs w:val="24"/>
        </w:rPr>
        <w:t xml:space="preserve"> </w:t>
      </w:r>
      <w:r w:rsidRPr="00E53E85">
        <w:rPr>
          <w:szCs w:val="24"/>
        </w:rPr>
        <w:t>lokalnej</w:t>
      </w:r>
      <w:r w:rsidR="00E267BF" w:rsidRPr="00E53E85">
        <w:rPr>
          <w:szCs w:val="24"/>
        </w:rPr>
        <w:t xml:space="preserve"> </w:t>
      </w:r>
      <w:r w:rsidRPr="00E53E85">
        <w:rPr>
          <w:szCs w:val="24"/>
        </w:rPr>
        <w:t>terenu</w:t>
      </w:r>
      <w:r w:rsidR="00E267BF" w:rsidRPr="00E53E85">
        <w:rPr>
          <w:szCs w:val="24"/>
        </w:rPr>
        <w:t xml:space="preserve"> </w:t>
      </w:r>
      <w:r w:rsidRPr="00E53E85">
        <w:rPr>
          <w:szCs w:val="24"/>
        </w:rPr>
        <w:t>budowy</w:t>
      </w:r>
      <w:r w:rsidR="00E267BF" w:rsidRPr="00E53E85">
        <w:rPr>
          <w:szCs w:val="24"/>
        </w:rPr>
        <w:t xml:space="preserve"> </w:t>
      </w:r>
      <w:r w:rsidRPr="00E53E85">
        <w:rPr>
          <w:szCs w:val="24"/>
        </w:rPr>
        <w:t>i</w:t>
      </w:r>
      <w:r w:rsidR="00E267BF" w:rsidRPr="00E53E85">
        <w:rPr>
          <w:szCs w:val="24"/>
        </w:rPr>
        <w:t xml:space="preserve"> </w:t>
      </w:r>
      <w:r w:rsidRPr="00E53E85">
        <w:rPr>
          <w:szCs w:val="24"/>
        </w:rPr>
        <w:t>uwarunkowań</w:t>
      </w:r>
      <w:r w:rsidR="00E267BF" w:rsidRPr="00E53E85">
        <w:rPr>
          <w:szCs w:val="24"/>
        </w:rPr>
        <w:t xml:space="preserve"> </w:t>
      </w:r>
      <w:r w:rsidRPr="00E53E85">
        <w:rPr>
          <w:szCs w:val="24"/>
        </w:rPr>
        <w:t>faktycznych</w:t>
      </w:r>
      <w:r w:rsidR="00E267BF" w:rsidRPr="00E53E85">
        <w:rPr>
          <w:szCs w:val="24"/>
        </w:rPr>
        <w:t xml:space="preserve"> </w:t>
      </w:r>
      <w:r w:rsidRPr="00E53E85">
        <w:rPr>
          <w:szCs w:val="24"/>
        </w:rPr>
        <w:t>i</w:t>
      </w:r>
      <w:r w:rsidR="00E267BF" w:rsidRPr="00E53E85">
        <w:rPr>
          <w:szCs w:val="24"/>
        </w:rPr>
        <w:t xml:space="preserve"> </w:t>
      </w:r>
      <w:r w:rsidRPr="00E53E85">
        <w:rPr>
          <w:szCs w:val="24"/>
        </w:rPr>
        <w:t>nie</w:t>
      </w:r>
      <w:r w:rsidR="00E267BF" w:rsidRPr="00E53E85">
        <w:rPr>
          <w:szCs w:val="24"/>
        </w:rPr>
        <w:t xml:space="preserve"> </w:t>
      </w:r>
      <w:r w:rsidRPr="00E53E85">
        <w:rPr>
          <w:szCs w:val="24"/>
        </w:rPr>
        <w:t>zgłasza</w:t>
      </w:r>
      <w:r w:rsidR="00E267BF" w:rsidRPr="00E53E85">
        <w:rPr>
          <w:szCs w:val="24"/>
        </w:rPr>
        <w:t xml:space="preserve"> </w:t>
      </w:r>
      <w:r w:rsidRPr="00E53E85">
        <w:rPr>
          <w:szCs w:val="24"/>
        </w:rPr>
        <w:t>zastrzeżeń.</w:t>
      </w:r>
      <w:r w:rsidR="00E267BF" w:rsidRPr="00E53E85">
        <w:rPr>
          <w:szCs w:val="24"/>
        </w:rPr>
        <w:t xml:space="preserve"> </w:t>
      </w:r>
      <w:r w:rsidR="00351830" w:rsidRPr="00E53E85">
        <w:rPr>
          <w:szCs w:val="24"/>
        </w:rPr>
        <w:t>Niniejsze</w:t>
      </w:r>
      <w:r w:rsidR="00E267BF" w:rsidRPr="00E53E85">
        <w:rPr>
          <w:szCs w:val="24"/>
        </w:rPr>
        <w:t xml:space="preserve"> </w:t>
      </w:r>
      <w:r w:rsidR="00351830" w:rsidRPr="00E53E85">
        <w:rPr>
          <w:szCs w:val="24"/>
        </w:rPr>
        <w:t>oświadczenie</w:t>
      </w:r>
      <w:r w:rsidR="00E267BF" w:rsidRPr="00E53E85">
        <w:rPr>
          <w:szCs w:val="24"/>
        </w:rPr>
        <w:t xml:space="preserve"> </w:t>
      </w:r>
      <w:r w:rsidR="00351830" w:rsidRPr="00E53E85">
        <w:rPr>
          <w:szCs w:val="24"/>
        </w:rPr>
        <w:t>jest</w:t>
      </w:r>
      <w:r w:rsidR="00E267BF" w:rsidRPr="00E53E85">
        <w:rPr>
          <w:szCs w:val="24"/>
        </w:rPr>
        <w:t xml:space="preserve"> </w:t>
      </w:r>
      <w:r w:rsidR="00351830" w:rsidRPr="00E53E85">
        <w:rPr>
          <w:szCs w:val="24"/>
        </w:rPr>
        <w:t>obowiązującym</w:t>
      </w:r>
      <w:r w:rsidR="00E267BF" w:rsidRPr="00E53E85">
        <w:rPr>
          <w:szCs w:val="24"/>
        </w:rPr>
        <w:t xml:space="preserve"> </w:t>
      </w:r>
      <w:r w:rsidR="00351830" w:rsidRPr="00E53E85">
        <w:rPr>
          <w:szCs w:val="24"/>
        </w:rPr>
        <w:t>przez</w:t>
      </w:r>
      <w:r w:rsidR="00E267BF" w:rsidRPr="00E53E85">
        <w:rPr>
          <w:szCs w:val="24"/>
        </w:rPr>
        <w:t xml:space="preserve"> </w:t>
      </w:r>
      <w:r w:rsidR="00351830" w:rsidRPr="00E53E85">
        <w:rPr>
          <w:szCs w:val="24"/>
        </w:rPr>
        <w:t>cały</w:t>
      </w:r>
      <w:r w:rsidR="00E267BF" w:rsidRPr="00E53E85">
        <w:rPr>
          <w:szCs w:val="24"/>
        </w:rPr>
        <w:t xml:space="preserve"> </w:t>
      </w:r>
      <w:r w:rsidR="00351830" w:rsidRPr="00E53E85">
        <w:rPr>
          <w:szCs w:val="24"/>
        </w:rPr>
        <w:t>okres</w:t>
      </w:r>
      <w:r w:rsidR="00E267BF" w:rsidRPr="00E53E85">
        <w:rPr>
          <w:szCs w:val="24"/>
        </w:rPr>
        <w:t xml:space="preserve"> </w:t>
      </w:r>
      <w:r w:rsidR="00351830" w:rsidRPr="00E53E85">
        <w:rPr>
          <w:szCs w:val="24"/>
        </w:rPr>
        <w:t>realizacji</w:t>
      </w:r>
      <w:r w:rsidR="00E267BF" w:rsidRPr="00E53E85">
        <w:rPr>
          <w:szCs w:val="24"/>
        </w:rPr>
        <w:t xml:space="preserve"> </w:t>
      </w:r>
      <w:r w:rsidR="00351830" w:rsidRPr="00E53E85">
        <w:rPr>
          <w:szCs w:val="24"/>
        </w:rPr>
        <w:t>zawartej</w:t>
      </w:r>
      <w:r w:rsidR="00E267BF" w:rsidRPr="00E53E85">
        <w:rPr>
          <w:szCs w:val="24"/>
        </w:rPr>
        <w:t xml:space="preserve"> </w:t>
      </w:r>
      <w:r w:rsidR="00351830" w:rsidRPr="00E53E85">
        <w:rPr>
          <w:szCs w:val="24"/>
        </w:rPr>
        <w:t>umowy.</w:t>
      </w:r>
      <w:r w:rsidR="00E267BF" w:rsidRPr="00E53E85">
        <w:rPr>
          <w:szCs w:val="24"/>
        </w:rPr>
        <w:t xml:space="preserve"> </w:t>
      </w:r>
      <w:r w:rsidR="00B200A1" w:rsidRPr="00E53E85">
        <w:rPr>
          <w:szCs w:val="24"/>
        </w:rPr>
        <w:t>Zamawiający</w:t>
      </w:r>
      <w:r w:rsidR="00E267BF" w:rsidRPr="00E53E85">
        <w:rPr>
          <w:szCs w:val="24"/>
        </w:rPr>
        <w:t xml:space="preserve"> </w:t>
      </w:r>
      <w:r w:rsidR="00B200A1" w:rsidRPr="00E53E85">
        <w:rPr>
          <w:szCs w:val="24"/>
        </w:rPr>
        <w:t>nie</w:t>
      </w:r>
      <w:r w:rsidR="00E267BF" w:rsidRPr="00E53E85">
        <w:rPr>
          <w:szCs w:val="24"/>
        </w:rPr>
        <w:t xml:space="preserve"> </w:t>
      </w:r>
      <w:r w:rsidR="00B200A1" w:rsidRPr="00E53E85">
        <w:rPr>
          <w:szCs w:val="24"/>
        </w:rPr>
        <w:t>dopuszcza</w:t>
      </w:r>
      <w:r w:rsidR="00E267BF" w:rsidRPr="00E53E85">
        <w:rPr>
          <w:szCs w:val="24"/>
        </w:rPr>
        <w:t xml:space="preserve"> </w:t>
      </w:r>
      <w:r w:rsidR="00B200A1" w:rsidRPr="00E53E85">
        <w:rPr>
          <w:szCs w:val="24"/>
        </w:rPr>
        <w:t>sytuacji</w:t>
      </w:r>
      <w:r w:rsidR="00E267BF" w:rsidRPr="00E53E85">
        <w:rPr>
          <w:szCs w:val="24"/>
        </w:rPr>
        <w:t xml:space="preserve"> </w:t>
      </w:r>
      <w:r w:rsidR="00B200A1" w:rsidRPr="00E53E85">
        <w:rPr>
          <w:szCs w:val="24"/>
        </w:rPr>
        <w:t>zmiany</w:t>
      </w:r>
      <w:r w:rsidR="00E267BF" w:rsidRPr="00E53E85">
        <w:rPr>
          <w:szCs w:val="24"/>
        </w:rPr>
        <w:t xml:space="preserve"> </w:t>
      </w:r>
      <w:r w:rsidR="00B200A1" w:rsidRPr="00E53E85">
        <w:rPr>
          <w:szCs w:val="24"/>
        </w:rPr>
        <w:t>powyższego</w:t>
      </w:r>
      <w:r w:rsidR="00E267BF" w:rsidRPr="00E53E85">
        <w:rPr>
          <w:szCs w:val="24"/>
        </w:rPr>
        <w:t xml:space="preserve"> </w:t>
      </w:r>
      <w:r w:rsidR="00B200A1" w:rsidRPr="00E53E85">
        <w:rPr>
          <w:szCs w:val="24"/>
        </w:rPr>
        <w:t>oświadczenia</w:t>
      </w:r>
      <w:r w:rsidR="00E267BF" w:rsidRPr="00E53E85">
        <w:rPr>
          <w:szCs w:val="24"/>
        </w:rPr>
        <w:t xml:space="preserve"> </w:t>
      </w:r>
      <w:r w:rsidR="00B200A1" w:rsidRPr="00E53E85">
        <w:rPr>
          <w:szCs w:val="24"/>
        </w:rPr>
        <w:t>Wykonawcy</w:t>
      </w:r>
      <w:r w:rsidR="00E267BF" w:rsidRPr="00E53E85">
        <w:rPr>
          <w:szCs w:val="24"/>
        </w:rPr>
        <w:t xml:space="preserve"> </w:t>
      </w:r>
      <w:r w:rsidR="00B200A1" w:rsidRPr="00E53E85">
        <w:rPr>
          <w:szCs w:val="24"/>
        </w:rPr>
        <w:t>w</w:t>
      </w:r>
      <w:r w:rsidR="00E267BF" w:rsidRPr="00E53E85">
        <w:rPr>
          <w:szCs w:val="24"/>
        </w:rPr>
        <w:t xml:space="preserve"> </w:t>
      </w:r>
      <w:r w:rsidR="00B200A1" w:rsidRPr="00E53E85">
        <w:rPr>
          <w:szCs w:val="24"/>
        </w:rPr>
        <w:t>całym</w:t>
      </w:r>
      <w:r w:rsidR="00E267BF" w:rsidRPr="00E53E85">
        <w:rPr>
          <w:szCs w:val="24"/>
        </w:rPr>
        <w:t xml:space="preserve"> </w:t>
      </w:r>
      <w:r w:rsidR="00B200A1" w:rsidRPr="00E53E85">
        <w:rPr>
          <w:szCs w:val="24"/>
        </w:rPr>
        <w:t>okresie</w:t>
      </w:r>
      <w:r w:rsidR="00E267BF" w:rsidRPr="00E53E85">
        <w:rPr>
          <w:szCs w:val="24"/>
        </w:rPr>
        <w:t xml:space="preserve"> </w:t>
      </w:r>
      <w:r w:rsidR="00B200A1" w:rsidRPr="00E53E85">
        <w:rPr>
          <w:szCs w:val="24"/>
        </w:rPr>
        <w:t>trwania</w:t>
      </w:r>
      <w:r w:rsidR="00E267BF" w:rsidRPr="00E53E85">
        <w:rPr>
          <w:szCs w:val="24"/>
        </w:rPr>
        <w:t xml:space="preserve"> </w:t>
      </w:r>
      <w:r w:rsidR="00B200A1" w:rsidRPr="00E53E85">
        <w:rPr>
          <w:szCs w:val="24"/>
        </w:rPr>
        <w:t>umowy</w:t>
      </w:r>
      <w:r w:rsidR="00E267BF" w:rsidRPr="00E53E85">
        <w:rPr>
          <w:szCs w:val="24"/>
        </w:rPr>
        <w:t xml:space="preserve"> </w:t>
      </w:r>
      <w:r w:rsidR="00B200A1" w:rsidRPr="00E53E85">
        <w:rPr>
          <w:szCs w:val="24"/>
        </w:rPr>
        <w:t>w</w:t>
      </w:r>
      <w:r w:rsidR="00E267BF" w:rsidRPr="00E53E85">
        <w:rPr>
          <w:szCs w:val="24"/>
        </w:rPr>
        <w:t xml:space="preserve"> </w:t>
      </w:r>
      <w:r w:rsidR="00B200A1" w:rsidRPr="00E53E85">
        <w:rPr>
          <w:szCs w:val="24"/>
        </w:rPr>
        <w:t>tym</w:t>
      </w:r>
      <w:r w:rsidR="00E267BF" w:rsidRPr="00E53E85">
        <w:rPr>
          <w:szCs w:val="24"/>
        </w:rPr>
        <w:t xml:space="preserve"> </w:t>
      </w:r>
      <w:r w:rsidR="00B200A1" w:rsidRPr="00E53E85">
        <w:rPr>
          <w:szCs w:val="24"/>
        </w:rPr>
        <w:t>w</w:t>
      </w:r>
      <w:r w:rsidR="00E267BF" w:rsidRPr="00E53E85">
        <w:rPr>
          <w:szCs w:val="24"/>
        </w:rPr>
        <w:t xml:space="preserve"> </w:t>
      </w:r>
      <w:r w:rsidR="00B200A1" w:rsidRPr="00E53E85">
        <w:rPr>
          <w:szCs w:val="24"/>
        </w:rPr>
        <w:t>okresie</w:t>
      </w:r>
      <w:r w:rsidR="00E267BF" w:rsidRPr="00E53E85">
        <w:rPr>
          <w:szCs w:val="24"/>
        </w:rPr>
        <w:t xml:space="preserve"> </w:t>
      </w:r>
      <w:r w:rsidR="00B200A1" w:rsidRPr="00E53E85">
        <w:rPr>
          <w:szCs w:val="24"/>
        </w:rPr>
        <w:t>rękojmi</w:t>
      </w:r>
      <w:r w:rsidR="00E267BF" w:rsidRPr="00E53E85">
        <w:rPr>
          <w:szCs w:val="24"/>
        </w:rPr>
        <w:t xml:space="preserve"> </w:t>
      </w:r>
      <w:r w:rsidR="00B200A1" w:rsidRPr="00E53E85">
        <w:rPr>
          <w:szCs w:val="24"/>
        </w:rPr>
        <w:t>lub</w:t>
      </w:r>
      <w:r w:rsidR="00E267BF" w:rsidRPr="00E53E85">
        <w:rPr>
          <w:szCs w:val="24"/>
        </w:rPr>
        <w:t xml:space="preserve"> </w:t>
      </w:r>
      <w:r w:rsidR="00B200A1" w:rsidRPr="00E53E85">
        <w:rPr>
          <w:szCs w:val="24"/>
        </w:rPr>
        <w:t>gwarancji</w:t>
      </w:r>
      <w:r w:rsidR="00C961D8" w:rsidRPr="00E53E85">
        <w:rPr>
          <w:szCs w:val="24"/>
        </w:rPr>
        <w:t>,</w:t>
      </w:r>
      <w:r w:rsidR="00E267BF" w:rsidRPr="00E53E85">
        <w:rPr>
          <w:szCs w:val="24"/>
        </w:rPr>
        <w:t xml:space="preserve"> </w:t>
      </w:r>
      <w:r w:rsidR="00B200A1" w:rsidRPr="00E53E85">
        <w:rPr>
          <w:szCs w:val="24"/>
        </w:rPr>
        <w:t>pod</w:t>
      </w:r>
      <w:r w:rsidR="00E267BF" w:rsidRPr="00E53E85">
        <w:rPr>
          <w:szCs w:val="24"/>
        </w:rPr>
        <w:t xml:space="preserve"> </w:t>
      </w:r>
      <w:r w:rsidR="00B200A1" w:rsidRPr="00E53E85">
        <w:rPr>
          <w:szCs w:val="24"/>
        </w:rPr>
        <w:t>rygorem</w:t>
      </w:r>
      <w:r w:rsidR="00E267BF" w:rsidRPr="00E53E85">
        <w:rPr>
          <w:szCs w:val="24"/>
        </w:rPr>
        <w:t xml:space="preserve"> </w:t>
      </w:r>
      <w:r w:rsidR="00B200A1" w:rsidRPr="00E53E85">
        <w:rPr>
          <w:szCs w:val="24"/>
        </w:rPr>
        <w:t>odstąpienia</w:t>
      </w:r>
      <w:r w:rsidR="00E267BF" w:rsidRPr="00E53E85">
        <w:rPr>
          <w:szCs w:val="24"/>
        </w:rPr>
        <w:t xml:space="preserve"> </w:t>
      </w:r>
      <w:r w:rsidR="00B200A1" w:rsidRPr="00E53E85">
        <w:rPr>
          <w:szCs w:val="24"/>
        </w:rPr>
        <w:t>od</w:t>
      </w:r>
      <w:r w:rsidR="00E267BF" w:rsidRPr="00E53E85">
        <w:rPr>
          <w:szCs w:val="24"/>
        </w:rPr>
        <w:t xml:space="preserve"> </w:t>
      </w:r>
      <w:r w:rsidR="00B200A1" w:rsidRPr="00E53E85">
        <w:rPr>
          <w:szCs w:val="24"/>
        </w:rPr>
        <w:t>umowy.</w:t>
      </w:r>
    </w:p>
    <w:p w14:paraId="3DEED2AE" w14:textId="77777777" w:rsidR="003B5C4F" w:rsidRPr="00E53E85" w:rsidRDefault="003B5C4F" w:rsidP="0032620B">
      <w:pPr>
        <w:numPr>
          <w:ilvl w:val="0"/>
          <w:numId w:val="4"/>
        </w:numPr>
        <w:tabs>
          <w:tab w:val="left" w:pos="360"/>
        </w:tabs>
        <w:spacing w:line="360" w:lineRule="auto"/>
        <w:jc w:val="both"/>
        <w:rPr>
          <w:szCs w:val="24"/>
        </w:rPr>
      </w:pPr>
      <w:r w:rsidRPr="00E53E85">
        <w:rPr>
          <w:szCs w:val="24"/>
        </w:rPr>
        <w:t>Miejsce</w:t>
      </w:r>
      <w:r w:rsidR="00E267BF" w:rsidRPr="00E53E85">
        <w:rPr>
          <w:szCs w:val="24"/>
        </w:rPr>
        <w:t xml:space="preserve"> </w:t>
      </w:r>
      <w:r w:rsidRPr="00E53E85">
        <w:rPr>
          <w:szCs w:val="24"/>
        </w:rPr>
        <w:t>wykonywania</w:t>
      </w:r>
      <w:r w:rsidR="00E267BF" w:rsidRPr="00E53E85">
        <w:rPr>
          <w:szCs w:val="24"/>
        </w:rPr>
        <w:t xml:space="preserve"> </w:t>
      </w:r>
      <w:r w:rsidRPr="00E53E85">
        <w:rPr>
          <w:szCs w:val="24"/>
        </w:rPr>
        <w:t>przedmiotu</w:t>
      </w:r>
      <w:r w:rsidR="00E267BF" w:rsidRPr="00E53E85">
        <w:rPr>
          <w:szCs w:val="24"/>
        </w:rPr>
        <w:t xml:space="preserve"> </w:t>
      </w:r>
      <w:r w:rsidRPr="00E53E85">
        <w:rPr>
          <w:szCs w:val="24"/>
        </w:rPr>
        <w:t>umowy</w:t>
      </w:r>
      <w:r w:rsidR="00E267BF" w:rsidRPr="00E53E85">
        <w:rPr>
          <w:szCs w:val="24"/>
        </w:rPr>
        <w:t xml:space="preserve"> </w:t>
      </w:r>
      <w:r w:rsidRPr="00E53E85">
        <w:rPr>
          <w:szCs w:val="24"/>
        </w:rPr>
        <w:t>jest</w:t>
      </w:r>
      <w:r w:rsidR="00E267BF" w:rsidRPr="00E53E85">
        <w:rPr>
          <w:szCs w:val="24"/>
        </w:rPr>
        <w:t xml:space="preserve"> </w:t>
      </w:r>
      <w:r w:rsidRPr="00E53E85">
        <w:rPr>
          <w:szCs w:val="24"/>
        </w:rPr>
        <w:t>miejscem</w:t>
      </w:r>
      <w:r w:rsidR="00E267BF" w:rsidRPr="00E53E85">
        <w:rPr>
          <w:szCs w:val="24"/>
        </w:rPr>
        <w:t xml:space="preserve"> </w:t>
      </w:r>
      <w:r w:rsidRPr="00E53E85">
        <w:rPr>
          <w:szCs w:val="24"/>
        </w:rPr>
        <w:t>podlegającym</w:t>
      </w:r>
      <w:r w:rsidR="00E267BF" w:rsidRPr="00E53E85">
        <w:rPr>
          <w:szCs w:val="24"/>
        </w:rPr>
        <w:t xml:space="preserve"> </w:t>
      </w:r>
      <w:r w:rsidRPr="00E53E85">
        <w:rPr>
          <w:szCs w:val="24"/>
        </w:rPr>
        <w:t>bezpośredniemu</w:t>
      </w:r>
      <w:r w:rsidR="00E267BF" w:rsidRPr="00E53E85">
        <w:rPr>
          <w:szCs w:val="24"/>
        </w:rPr>
        <w:t xml:space="preserve"> </w:t>
      </w:r>
      <w:r w:rsidRPr="00E53E85">
        <w:rPr>
          <w:szCs w:val="24"/>
        </w:rPr>
        <w:t>nadzorowi</w:t>
      </w:r>
      <w:r w:rsidR="00E267BF" w:rsidRPr="00E53E85">
        <w:rPr>
          <w:szCs w:val="24"/>
        </w:rPr>
        <w:t xml:space="preserve"> </w:t>
      </w:r>
      <w:r w:rsidRPr="00E53E85">
        <w:rPr>
          <w:szCs w:val="24"/>
        </w:rPr>
        <w:t>Zamawiającego</w:t>
      </w:r>
      <w:r w:rsidR="00E267BF" w:rsidRPr="00E53E85">
        <w:rPr>
          <w:szCs w:val="24"/>
        </w:rPr>
        <w:t xml:space="preserve"> </w:t>
      </w:r>
      <w:r w:rsidRPr="00E53E85">
        <w:rPr>
          <w:szCs w:val="24"/>
        </w:rPr>
        <w:t>w</w:t>
      </w:r>
      <w:r w:rsidR="00E267BF" w:rsidRPr="00E53E85">
        <w:rPr>
          <w:szCs w:val="24"/>
        </w:rPr>
        <w:t xml:space="preserve"> </w:t>
      </w:r>
      <w:r w:rsidRPr="00E53E85">
        <w:rPr>
          <w:szCs w:val="24"/>
        </w:rPr>
        <w:t>rozumieniu</w:t>
      </w:r>
      <w:r w:rsidR="00E267BF" w:rsidRPr="00E53E85">
        <w:rPr>
          <w:szCs w:val="24"/>
        </w:rPr>
        <w:t xml:space="preserve"> </w:t>
      </w:r>
      <w:r w:rsidRPr="00E53E85">
        <w:rPr>
          <w:szCs w:val="24"/>
        </w:rPr>
        <w:t>art.</w:t>
      </w:r>
      <w:r w:rsidR="00E267BF" w:rsidRPr="00E53E85">
        <w:rPr>
          <w:szCs w:val="24"/>
        </w:rPr>
        <w:t xml:space="preserve"> </w:t>
      </w:r>
      <w:r w:rsidRPr="00E53E85">
        <w:rPr>
          <w:szCs w:val="24"/>
        </w:rPr>
        <w:t>462</w:t>
      </w:r>
      <w:r w:rsidR="00E267BF" w:rsidRPr="00E53E85">
        <w:rPr>
          <w:szCs w:val="24"/>
        </w:rPr>
        <w:t xml:space="preserve"> </w:t>
      </w:r>
      <w:r w:rsidRPr="00E53E85">
        <w:rPr>
          <w:szCs w:val="24"/>
        </w:rPr>
        <w:t>ust.</w:t>
      </w:r>
      <w:r w:rsidR="00E267BF" w:rsidRPr="00E53E85">
        <w:rPr>
          <w:szCs w:val="24"/>
        </w:rPr>
        <w:t xml:space="preserve"> </w:t>
      </w:r>
      <w:r w:rsidRPr="00E53E85">
        <w:rPr>
          <w:szCs w:val="24"/>
        </w:rPr>
        <w:t>3</w:t>
      </w:r>
      <w:r w:rsidR="00E267BF" w:rsidRPr="00E53E85">
        <w:rPr>
          <w:szCs w:val="24"/>
        </w:rPr>
        <w:t xml:space="preserve"> </w:t>
      </w:r>
      <w:r w:rsidRPr="00E53E85">
        <w:rPr>
          <w:szCs w:val="24"/>
        </w:rPr>
        <w:t>ustawy-</w:t>
      </w:r>
      <w:r w:rsidR="00E267BF" w:rsidRPr="00E53E85">
        <w:rPr>
          <w:szCs w:val="24"/>
        </w:rPr>
        <w:t xml:space="preserve"> </w:t>
      </w:r>
      <w:proofErr w:type="spellStart"/>
      <w:r w:rsidRPr="00E53E85">
        <w:rPr>
          <w:szCs w:val="24"/>
        </w:rPr>
        <w:t>Pzp</w:t>
      </w:r>
      <w:proofErr w:type="spellEnd"/>
      <w:r w:rsidRPr="00E53E85">
        <w:rPr>
          <w:szCs w:val="24"/>
        </w:rPr>
        <w:t>.</w:t>
      </w:r>
    </w:p>
    <w:p w14:paraId="50FC0746" w14:textId="6E70F5D2" w:rsidR="009A12E7" w:rsidRPr="00E53E85" w:rsidRDefault="009A12E7" w:rsidP="0032620B">
      <w:pPr>
        <w:numPr>
          <w:ilvl w:val="0"/>
          <w:numId w:val="4"/>
        </w:numPr>
        <w:tabs>
          <w:tab w:val="left" w:pos="360"/>
        </w:tabs>
        <w:spacing w:line="360" w:lineRule="auto"/>
        <w:jc w:val="both"/>
        <w:rPr>
          <w:szCs w:val="24"/>
        </w:rPr>
      </w:pPr>
      <w:r w:rsidRPr="00E53E85">
        <w:rPr>
          <w:szCs w:val="24"/>
        </w:rPr>
        <w:t xml:space="preserve">W przypadku gdy Wykonawca wskazuje podmiot udostępniający zasoby, który będzie jednocześnie Wykonawcą część </w:t>
      </w:r>
      <w:r w:rsidR="0098436F" w:rsidRPr="00E53E85">
        <w:rPr>
          <w:szCs w:val="24"/>
        </w:rPr>
        <w:t>robót budowalnych w zakresie</w:t>
      </w:r>
      <w:r w:rsidR="003F4DF5" w:rsidRPr="00E53E85">
        <w:rPr>
          <w:szCs w:val="24"/>
        </w:rPr>
        <w:t>,</w:t>
      </w:r>
      <w:r w:rsidR="0098436F" w:rsidRPr="00E53E85">
        <w:rPr>
          <w:szCs w:val="24"/>
        </w:rPr>
        <w:t xml:space="preserve"> który udostępnia swoje zasoby Wykonawcy albo będzie Wykonawcą części robót w ramach czynności </w:t>
      </w:r>
      <w:r w:rsidR="0098436F" w:rsidRPr="00E53E85">
        <w:rPr>
          <w:szCs w:val="24"/>
        </w:rPr>
        <w:lastRenderedPageBreak/>
        <w:t>„zaprojektuj”, Wykonawca określi w ofercie szczegółowy zakres pracy tego podwykonawcy, które Wykonawca powierzy mu w ramach realizacji zamówienia.</w:t>
      </w:r>
    </w:p>
    <w:p w14:paraId="3001E7D8" w14:textId="77777777" w:rsidR="00DE045F" w:rsidRPr="00E53E85" w:rsidRDefault="00DE045F" w:rsidP="0032620B">
      <w:pPr>
        <w:numPr>
          <w:ilvl w:val="0"/>
          <w:numId w:val="4"/>
        </w:numPr>
        <w:suppressAutoHyphens w:val="0"/>
        <w:spacing w:line="360" w:lineRule="auto"/>
        <w:jc w:val="both"/>
        <w:rPr>
          <w:szCs w:val="24"/>
        </w:rPr>
      </w:pPr>
      <w:r w:rsidRPr="00E53E85">
        <w:rPr>
          <w:szCs w:val="24"/>
        </w:rPr>
        <w:t xml:space="preserve">Zakres świadczenia wykonawcy obejmuje: </w:t>
      </w:r>
    </w:p>
    <w:p w14:paraId="1D66DADA" w14:textId="00E802A3" w:rsidR="002F15EA" w:rsidRPr="00E53E85" w:rsidRDefault="002F15EA" w:rsidP="002F15EA">
      <w:pPr>
        <w:suppressAutoHyphens w:val="0"/>
        <w:spacing w:line="360" w:lineRule="auto"/>
        <w:jc w:val="both"/>
        <w:rPr>
          <w:spacing w:val="-2"/>
          <w:szCs w:val="24"/>
        </w:rPr>
      </w:pPr>
      <w:r w:rsidRPr="00E53E85">
        <w:rPr>
          <w:szCs w:val="24"/>
        </w:rPr>
        <w:t xml:space="preserve">1) </w:t>
      </w:r>
      <w:r w:rsidRPr="00E53E85">
        <w:rPr>
          <w:spacing w:val="-2"/>
          <w:szCs w:val="24"/>
        </w:rPr>
        <w:t>opracowanie projektu architektoniczno-budowlanego drugiego piętra Pawilonu ”A” wraz z projektem    renowacji zabytkowej klatki schodowej oraz projektem szybu windowego,</w:t>
      </w:r>
    </w:p>
    <w:p w14:paraId="7645CF67" w14:textId="53756539" w:rsidR="002F15EA" w:rsidRPr="00E53E85" w:rsidRDefault="002F15EA" w:rsidP="002F15EA">
      <w:pPr>
        <w:spacing w:line="360" w:lineRule="auto"/>
        <w:rPr>
          <w:spacing w:val="-2"/>
          <w:szCs w:val="24"/>
        </w:rPr>
      </w:pPr>
      <w:r w:rsidRPr="00E53E85">
        <w:rPr>
          <w:spacing w:val="-2"/>
          <w:szCs w:val="24"/>
        </w:rPr>
        <w:t>2) renowacji i remontu zabytkowej klatki schodowej 0 do +3 oraz drzwi,</w:t>
      </w:r>
    </w:p>
    <w:p w14:paraId="11EF36C3" w14:textId="2A135F22" w:rsidR="002F15EA" w:rsidRPr="00E53E85" w:rsidRDefault="002F15EA" w:rsidP="002F15EA">
      <w:pPr>
        <w:spacing w:line="360" w:lineRule="auto"/>
        <w:rPr>
          <w:spacing w:val="-2"/>
          <w:szCs w:val="24"/>
        </w:rPr>
      </w:pPr>
      <w:r w:rsidRPr="00E53E85">
        <w:rPr>
          <w:bCs/>
          <w:spacing w:val="-2"/>
          <w:szCs w:val="24"/>
        </w:rPr>
        <w:t>3)</w:t>
      </w:r>
      <w:r w:rsidRPr="00E53E85">
        <w:rPr>
          <w:b/>
          <w:spacing w:val="-2"/>
          <w:szCs w:val="24"/>
        </w:rPr>
        <w:t xml:space="preserve"> </w:t>
      </w:r>
      <w:r w:rsidRPr="00E53E85">
        <w:rPr>
          <w:spacing w:val="-2"/>
          <w:szCs w:val="24"/>
        </w:rPr>
        <w:t>remontu pomieszczeń ,</w:t>
      </w:r>
    </w:p>
    <w:p w14:paraId="044E34C6" w14:textId="143E6EFA" w:rsidR="007C0934" w:rsidRPr="00E53E85" w:rsidRDefault="002F15EA" w:rsidP="002F15EA">
      <w:pPr>
        <w:suppressAutoHyphens w:val="0"/>
        <w:spacing w:line="360" w:lineRule="auto"/>
        <w:jc w:val="both"/>
        <w:rPr>
          <w:szCs w:val="24"/>
        </w:rPr>
      </w:pPr>
      <w:r w:rsidRPr="00E53E85">
        <w:rPr>
          <w:szCs w:val="24"/>
        </w:rPr>
        <w:t xml:space="preserve">4) uzyskanie </w:t>
      </w:r>
      <w:r w:rsidRPr="00E53E85">
        <w:rPr>
          <w:rFonts w:eastAsiaTheme="minorHAnsi"/>
          <w:szCs w:val="24"/>
        </w:rPr>
        <w:t>wszystkich niezbędnych, wymaganych prawem pozwoleń budowlanych i konserwatorskich, decyzji administracyjnych, ekspertyz, uzgodnień i opinii. Wykonanie inwentaryzacji wszystkich pomieszczeń zawartych w PFU i innych w zakresie niezbędnym do wykonania przedmiotu zamówienia</w:t>
      </w:r>
      <w:r w:rsidR="007C0934" w:rsidRPr="00E53E85">
        <w:rPr>
          <w:szCs w:val="24"/>
        </w:rPr>
        <w:t>.</w:t>
      </w:r>
    </w:p>
    <w:p w14:paraId="7E3204FC" w14:textId="468F4FE0" w:rsidR="007C0934" w:rsidRPr="00E53E85" w:rsidRDefault="007C0934" w:rsidP="002F15EA">
      <w:pPr>
        <w:suppressAutoHyphens w:val="0"/>
        <w:spacing w:line="360" w:lineRule="auto"/>
        <w:jc w:val="both"/>
        <w:rPr>
          <w:szCs w:val="24"/>
        </w:rPr>
      </w:pPr>
      <w:r w:rsidRPr="00E53E85">
        <w:rPr>
          <w:szCs w:val="24"/>
        </w:rPr>
        <w:t>9. Szczegółowy zakres Dokumentacji Projektowej określa PFU, który stanowi integralną część niniejszej umowy.</w:t>
      </w:r>
    </w:p>
    <w:p w14:paraId="5482666D" w14:textId="09B3064D" w:rsidR="000B3274" w:rsidRPr="00E53E85" w:rsidRDefault="000B3274" w:rsidP="000B3274">
      <w:pPr>
        <w:spacing w:line="360" w:lineRule="auto"/>
        <w:jc w:val="both"/>
        <w:rPr>
          <w:szCs w:val="24"/>
        </w:rPr>
      </w:pPr>
      <w:r w:rsidRPr="00E53E85">
        <w:rPr>
          <w:szCs w:val="24"/>
        </w:rPr>
        <w:t xml:space="preserve">10. Opracowanie Dokumentacji </w:t>
      </w:r>
      <w:r w:rsidRPr="00E53E85">
        <w:rPr>
          <w:szCs w:val="24"/>
        </w:rPr>
        <w:tab/>
        <w:t xml:space="preserve">Projektowej </w:t>
      </w:r>
      <w:r w:rsidRPr="00E53E85">
        <w:rPr>
          <w:szCs w:val="24"/>
        </w:rPr>
        <w:tab/>
        <w:t xml:space="preserve">winno </w:t>
      </w:r>
      <w:r w:rsidRPr="00E53E85">
        <w:rPr>
          <w:szCs w:val="24"/>
        </w:rPr>
        <w:tab/>
        <w:t xml:space="preserve">być </w:t>
      </w:r>
      <w:r w:rsidRPr="00E53E85">
        <w:rPr>
          <w:szCs w:val="24"/>
        </w:rPr>
        <w:tab/>
        <w:t xml:space="preserve">wykonane zgodnie  z Programem Funkcjonalno-Użytkowym, obowiązującymi przepisami, normami i zasadami wiedzy technicznej obowiązującymi w dniu wydania jej Zamawiającemu. </w:t>
      </w:r>
    </w:p>
    <w:p w14:paraId="29A04CF3" w14:textId="49D84503" w:rsidR="000B3274" w:rsidRPr="00E53E85" w:rsidRDefault="000B3274" w:rsidP="000B3274">
      <w:pPr>
        <w:suppressAutoHyphens w:val="0"/>
        <w:spacing w:after="36" w:line="303" w:lineRule="auto"/>
        <w:jc w:val="both"/>
        <w:rPr>
          <w:szCs w:val="24"/>
        </w:rPr>
      </w:pPr>
      <w:r w:rsidRPr="00E53E85">
        <w:rPr>
          <w:szCs w:val="24"/>
        </w:rPr>
        <w:t xml:space="preserve">11. Wykonawca, przy opracowywaniu Dokumentacji Projektowej, zobowiązuje się: </w:t>
      </w:r>
    </w:p>
    <w:p w14:paraId="05B4C898" w14:textId="1332CFA9" w:rsidR="000B3274" w:rsidRPr="00E53E85" w:rsidRDefault="000B3274" w:rsidP="0032620B">
      <w:pPr>
        <w:pStyle w:val="Akapitzlist"/>
        <w:numPr>
          <w:ilvl w:val="1"/>
          <w:numId w:val="4"/>
        </w:numPr>
        <w:spacing w:after="37" w:line="303" w:lineRule="auto"/>
        <w:jc w:val="both"/>
        <w:rPr>
          <w:rFonts w:ascii="Times New Roman" w:hAnsi="Times New Roman" w:cs="Times New Roman"/>
          <w:sz w:val="24"/>
          <w:szCs w:val="24"/>
        </w:rPr>
      </w:pPr>
      <w:r w:rsidRPr="00E53E85">
        <w:rPr>
          <w:rFonts w:ascii="Times New Roman" w:hAnsi="Times New Roman" w:cs="Times New Roman"/>
          <w:sz w:val="24"/>
          <w:szCs w:val="24"/>
        </w:rPr>
        <w:t xml:space="preserve">zastosować optymalne rozwiązania konstrukcyjne, materiałowe i kosztowe, w celu uzyskania nowoczesnych i właściwych standardów dla tego typu zadania inwestycyjnego, które ma być w oparciu o nią wykonane, i w celu spełnienia wymogów o których mowa w art. 100 ustawy- </w:t>
      </w:r>
      <w:proofErr w:type="spellStart"/>
      <w:r w:rsidRPr="00E53E85">
        <w:rPr>
          <w:rFonts w:ascii="Times New Roman" w:hAnsi="Times New Roman" w:cs="Times New Roman"/>
          <w:sz w:val="24"/>
          <w:szCs w:val="24"/>
        </w:rPr>
        <w:t>pzp</w:t>
      </w:r>
      <w:proofErr w:type="spellEnd"/>
      <w:r w:rsidRPr="00E53E85">
        <w:rPr>
          <w:rFonts w:ascii="Times New Roman" w:hAnsi="Times New Roman" w:cs="Times New Roman"/>
          <w:sz w:val="24"/>
          <w:szCs w:val="24"/>
        </w:rPr>
        <w:t>, w tym z uwzględnieniem wymogów przeciwdziałania wykluczeniu cyfrowemu wszystkich użytkowników obiektu budowlanego,</w:t>
      </w:r>
    </w:p>
    <w:p w14:paraId="0380192F" w14:textId="77777777" w:rsidR="000B3274" w:rsidRPr="00E53E85" w:rsidRDefault="000B3274" w:rsidP="0032620B">
      <w:pPr>
        <w:numPr>
          <w:ilvl w:val="1"/>
          <w:numId w:val="4"/>
        </w:numPr>
        <w:suppressAutoHyphens w:val="0"/>
        <w:spacing w:after="53" w:line="303" w:lineRule="auto"/>
        <w:ind w:hanging="281"/>
        <w:jc w:val="both"/>
        <w:rPr>
          <w:szCs w:val="24"/>
        </w:rPr>
      </w:pPr>
      <w:r w:rsidRPr="00E53E85">
        <w:rPr>
          <w:szCs w:val="24"/>
        </w:rPr>
        <w:t xml:space="preserve">ponieść wszelkie opłaty za pozyskiwane w ramach realizacji Dokumentacji Projektowej warunki, decyzje, pozwolenia, uzgodnienia i opinie, </w:t>
      </w:r>
    </w:p>
    <w:p w14:paraId="6452C8C2" w14:textId="77777777" w:rsidR="000B3274" w:rsidRPr="00E53E85" w:rsidRDefault="000B3274" w:rsidP="0032620B">
      <w:pPr>
        <w:numPr>
          <w:ilvl w:val="1"/>
          <w:numId w:val="4"/>
        </w:numPr>
        <w:suppressAutoHyphens w:val="0"/>
        <w:spacing w:after="52" w:line="303" w:lineRule="auto"/>
        <w:ind w:hanging="281"/>
        <w:jc w:val="both"/>
        <w:rPr>
          <w:szCs w:val="24"/>
        </w:rPr>
      </w:pPr>
      <w:r w:rsidRPr="00E53E85">
        <w:rPr>
          <w:szCs w:val="24"/>
        </w:rPr>
        <w:t xml:space="preserve">opracować Dokumentację Projektową kompletną z punktu widzenia zadania inwestycyjnego, które ma być wykonane na jej podstawie, spójnej i skoordynowanej we wszystkich specjalnościach, a w szczególności posiadającej niezbędne uzgodnienia, </w:t>
      </w:r>
    </w:p>
    <w:p w14:paraId="56ECAC84" w14:textId="77777777" w:rsidR="000B3274" w:rsidRPr="00E53E85" w:rsidRDefault="000B3274" w:rsidP="0032620B">
      <w:pPr>
        <w:numPr>
          <w:ilvl w:val="1"/>
          <w:numId w:val="4"/>
        </w:numPr>
        <w:suppressAutoHyphens w:val="0"/>
        <w:spacing w:after="50" w:line="303" w:lineRule="auto"/>
        <w:ind w:hanging="281"/>
        <w:jc w:val="both"/>
        <w:rPr>
          <w:szCs w:val="24"/>
        </w:rPr>
      </w:pPr>
      <w:r w:rsidRPr="00E53E85">
        <w:rPr>
          <w:szCs w:val="24"/>
        </w:rPr>
        <w:t xml:space="preserve">przedstawiającej rozwiązania szczegółowe w zakresie umożliwiającym realizację zadania inwestycyjnego, które ma być wykonane na jej podstawie, bez dodatkowych opracowań  i uzupełnień. </w:t>
      </w:r>
    </w:p>
    <w:p w14:paraId="50A32F53" w14:textId="77777777" w:rsidR="000B3274" w:rsidRPr="00E53E85" w:rsidRDefault="000B3274" w:rsidP="0032620B">
      <w:pPr>
        <w:numPr>
          <w:ilvl w:val="0"/>
          <w:numId w:val="4"/>
        </w:numPr>
        <w:suppressAutoHyphens w:val="0"/>
        <w:spacing w:after="13" w:line="303" w:lineRule="auto"/>
        <w:ind w:hanging="435"/>
        <w:jc w:val="both"/>
        <w:rPr>
          <w:szCs w:val="24"/>
        </w:rPr>
      </w:pPr>
      <w:r w:rsidRPr="00E53E85">
        <w:rPr>
          <w:szCs w:val="24"/>
        </w:rPr>
        <w:t xml:space="preserve">Wykonawca zobowiązany jest do uzyskania wszystkich niezbędnych decyzji, opinii, zatwierdzeń  i innych dokumentów koniecznych do realizacji robót budowlanych. </w:t>
      </w:r>
    </w:p>
    <w:p w14:paraId="1F5B6828" w14:textId="77777777" w:rsidR="000B3274" w:rsidRPr="00E53E85" w:rsidRDefault="000B3274" w:rsidP="0032620B">
      <w:pPr>
        <w:numPr>
          <w:ilvl w:val="0"/>
          <w:numId w:val="4"/>
        </w:numPr>
        <w:suppressAutoHyphens w:val="0"/>
        <w:spacing w:after="53" w:line="303" w:lineRule="auto"/>
        <w:ind w:hanging="435"/>
        <w:jc w:val="both"/>
        <w:rPr>
          <w:szCs w:val="24"/>
        </w:rPr>
      </w:pPr>
      <w:r w:rsidRPr="00E53E85">
        <w:rPr>
          <w:szCs w:val="24"/>
        </w:rPr>
        <w:t xml:space="preserve">W ramach wykonywania obowiązków z niniejszej umowy, Wykonawca zobowiązany jest do zapewnienia wykonywania przez autora Dokumentacji Projektowej („Projektanta”) </w:t>
      </w:r>
      <w:r w:rsidRPr="00E53E85">
        <w:rPr>
          <w:szCs w:val="24"/>
        </w:rPr>
        <w:lastRenderedPageBreak/>
        <w:t xml:space="preserve">podstawowych obowiązków wynikających z art. 20 ustawy z dnia 7 lipca 1994 roku Prawo Budowlane (tj.: Dz.U. z 2021 r., poz. 2351), a ponadto do zapewnienia wykonywania przez Projektanta w szczególności następujących czynności: </w:t>
      </w:r>
    </w:p>
    <w:p w14:paraId="10B79AAE" w14:textId="77777777" w:rsidR="000B3274" w:rsidRPr="00E53E85" w:rsidRDefault="000B3274" w:rsidP="0032620B">
      <w:pPr>
        <w:numPr>
          <w:ilvl w:val="1"/>
          <w:numId w:val="4"/>
        </w:numPr>
        <w:suppressAutoHyphens w:val="0"/>
        <w:spacing w:after="43" w:line="303" w:lineRule="auto"/>
        <w:ind w:hanging="281"/>
        <w:jc w:val="both"/>
        <w:rPr>
          <w:szCs w:val="24"/>
        </w:rPr>
      </w:pPr>
      <w:r w:rsidRPr="00E53E85">
        <w:rPr>
          <w:szCs w:val="24"/>
        </w:rPr>
        <w:t xml:space="preserve">stwierdzenia w toku wykonywania robót budowlanych zgodności realizacji inwestycji  z projektem, </w:t>
      </w:r>
    </w:p>
    <w:p w14:paraId="6EB5B803" w14:textId="77777777" w:rsidR="000B3274" w:rsidRPr="00E53E85" w:rsidRDefault="000B3274" w:rsidP="0032620B">
      <w:pPr>
        <w:numPr>
          <w:ilvl w:val="1"/>
          <w:numId w:val="4"/>
        </w:numPr>
        <w:suppressAutoHyphens w:val="0"/>
        <w:spacing w:after="55" w:line="303" w:lineRule="auto"/>
        <w:ind w:hanging="281"/>
        <w:jc w:val="both"/>
        <w:rPr>
          <w:szCs w:val="24"/>
        </w:rPr>
      </w:pPr>
      <w:r w:rsidRPr="00E53E85">
        <w:rPr>
          <w:szCs w:val="24"/>
        </w:rPr>
        <w:t xml:space="preserve">wyjaśnianie wątpliwości powstałych w toku realizacji robót budowlanych wykonywanych na podstawie projektu, </w:t>
      </w:r>
    </w:p>
    <w:p w14:paraId="4C612AC6" w14:textId="77777777" w:rsidR="000B3274" w:rsidRPr="00E53E85" w:rsidRDefault="000B3274" w:rsidP="0032620B">
      <w:pPr>
        <w:numPr>
          <w:ilvl w:val="1"/>
          <w:numId w:val="4"/>
        </w:numPr>
        <w:suppressAutoHyphens w:val="0"/>
        <w:spacing w:after="52" w:line="303" w:lineRule="auto"/>
        <w:ind w:hanging="281"/>
        <w:jc w:val="both"/>
        <w:rPr>
          <w:szCs w:val="24"/>
        </w:rPr>
      </w:pPr>
      <w:r w:rsidRPr="00E53E85">
        <w:rPr>
          <w:szCs w:val="24"/>
        </w:rPr>
        <w:t xml:space="preserve">uzgadniania z zamawiającym możliwości wprowadzenia rozwiązań zamiennych w stosunku do materiałów i konstrukcji przewidzianych w opracowaniach projektowych powstałych w ramach realizacji niniejszej umowy,  </w:t>
      </w:r>
    </w:p>
    <w:p w14:paraId="46B2C61F" w14:textId="77777777" w:rsidR="000B3274" w:rsidRPr="00E53E85" w:rsidRDefault="000B3274" w:rsidP="0032620B">
      <w:pPr>
        <w:numPr>
          <w:ilvl w:val="1"/>
          <w:numId w:val="4"/>
        </w:numPr>
        <w:suppressAutoHyphens w:val="0"/>
        <w:spacing w:after="36" w:line="303" w:lineRule="auto"/>
        <w:ind w:hanging="281"/>
        <w:jc w:val="both"/>
        <w:rPr>
          <w:szCs w:val="24"/>
        </w:rPr>
      </w:pPr>
      <w:r w:rsidRPr="00E53E85">
        <w:rPr>
          <w:szCs w:val="24"/>
        </w:rPr>
        <w:t xml:space="preserve">udziału w odbiorze inwestycji, </w:t>
      </w:r>
    </w:p>
    <w:p w14:paraId="53676515" w14:textId="77777777" w:rsidR="000B3274" w:rsidRPr="00E53E85" w:rsidRDefault="000B3274" w:rsidP="0032620B">
      <w:pPr>
        <w:numPr>
          <w:ilvl w:val="1"/>
          <w:numId w:val="4"/>
        </w:numPr>
        <w:suppressAutoHyphens w:val="0"/>
        <w:spacing w:after="50" w:line="303" w:lineRule="auto"/>
        <w:ind w:hanging="281"/>
        <w:jc w:val="both"/>
        <w:rPr>
          <w:szCs w:val="24"/>
        </w:rPr>
      </w:pPr>
      <w:r w:rsidRPr="00E53E85">
        <w:rPr>
          <w:szCs w:val="24"/>
        </w:rPr>
        <w:t xml:space="preserve">udzielania stosownych porad i wskazówek oraz bieżące wyjaśnienie wątpliwości i problemów powstałych w toku robót budowlanych, </w:t>
      </w:r>
    </w:p>
    <w:p w14:paraId="409DBDF5" w14:textId="77777777" w:rsidR="000B3274" w:rsidRPr="00E53E85" w:rsidRDefault="000B3274" w:rsidP="0032620B">
      <w:pPr>
        <w:numPr>
          <w:ilvl w:val="1"/>
          <w:numId w:val="4"/>
        </w:numPr>
        <w:suppressAutoHyphens w:val="0"/>
        <w:spacing w:after="53" w:line="303" w:lineRule="auto"/>
        <w:ind w:hanging="281"/>
        <w:jc w:val="both"/>
        <w:rPr>
          <w:szCs w:val="24"/>
        </w:rPr>
      </w:pPr>
      <w:r w:rsidRPr="00E53E85">
        <w:rPr>
          <w:szCs w:val="24"/>
        </w:rPr>
        <w:t xml:space="preserve">w przypadku wystąpienia konieczności dokonywania zmian w opracowaniach projektowych powstałych w ramach realizacji niniejszej umowy z przyczyn zależnych od wykonawcy lub Projektanta – dokonywanie stosownych zmian. </w:t>
      </w:r>
    </w:p>
    <w:p w14:paraId="0E153927" w14:textId="77777777" w:rsidR="00424208" w:rsidRPr="00E53E85" w:rsidRDefault="00424208" w:rsidP="00B11AF0">
      <w:pPr>
        <w:spacing w:line="360" w:lineRule="auto"/>
        <w:rPr>
          <w:b/>
          <w:szCs w:val="24"/>
        </w:rPr>
      </w:pPr>
    </w:p>
    <w:p w14:paraId="5F3E3BC6" w14:textId="77777777" w:rsidR="00C92EE8" w:rsidRPr="00E53E85" w:rsidRDefault="00C92EE8" w:rsidP="00B11AF0">
      <w:pPr>
        <w:spacing w:line="360" w:lineRule="auto"/>
        <w:jc w:val="center"/>
        <w:rPr>
          <w:b/>
          <w:szCs w:val="24"/>
        </w:rPr>
      </w:pPr>
      <w:r w:rsidRPr="00E53E85">
        <w:rPr>
          <w:b/>
          <w:szCs w:val="24"/>
        </w:rPr>
        <w:t>§2</w:t>
      </w:r>
    </w:p>
    <w:p w14:paraId="254F7C87" w14:textId="7C9B2DD4" w:rsidR="00306B55" w:rsidRPr="00E53E85" w:rsidRDefault="00306B55" w:rsidP="00B11AF0">
      <w:pPr>
        <w:spacing w:line="360" w:lineRule="auto"/>
        <w:jc w:val="center"/>
        <w:rPr>
          <w:b/>
          <w:szCs w:val="24"/>
        </w:rPr>
      </w:pPr>
      <w:r w:rsidRPr="00E53E85">
        <w:rPr>
          <w:b/>
          <w:szCs w:val="24"/>
        </w:rPr>
        <w:t>Termin realizacji</w:t>
      </w:r>
    </w:p>
    <w:p w14:paraId="52D3B428" w14:textId="7F17CF62" w:rsidR="00537F7E" w:rsidRPr="00E53E85" w:rsidRDefault="00537F7E" w:rsidP="0032620B">
      <w:pPr>
        <w:numPr>
          <w:ilvl w:val="0"/>
          <w:numId w:val="2"/>
        </w:numPr>
        <w:spacing w:line="360" w:lineRule="auto"/>
        <w:jc w:val="both"/>
        <w:rPr>
          <w:szCs w:val="24"/>
        </w:rPr>
      </w:pPr>
      <w:r w:rsidRPr="00E53E85">
        <w:rPr>
          <w:szCs w:val="24"/>
        </w:rPr>
        <w:t>Wykonawca zobowiązany jest wykonać całość przedmiotu zamówienia  w terminie do dnia</w:t>
      </w:r>
      <w:r w:rsidRPr="00E53E85">
        <w:rPr>
          <w:b/>
          <w:szCs w:val="24"/>
        </w:rPr>
        <w:t> </w:t>
      </w:r>
      <w:r w:rsidRPr="00E53E85">
        <w:rPr>
          <w:szCs w:val="24"/>
        </w:rPr>
        <w:t xml:space="preserve"> 28 lutego 2026 r.</w:t>
      </w:r>
    </w:p>
    <w:p w14:paraId="5036A39A" w14:textId="5F48841D" w:rsidR="00306B55" w:rsidRPr="00E53E85" w:rsidRDefault="00306B55" w:rsidP="0032620B">
      <w:pPr>
        <w:numPr>
          <w:ilvl w:val="0"/>
          <w:numId w:val="2"/>
        </w:numPr>
        <w:tabs>
          <w:tab w:val="left" w:pos="360"/>
          <w:tab w:val="left" w:pos="540"/>
        </w:tabs>
        <w:spacing w:line="360" w:lineRule="auto"/>
        <w:jc w:val="both"/>
        <w:rPr>
          <w:szCs w:val="24"/>
        </w:rPr>
      </w:pPr>
      <w:r w:rsidRPr="00E53E85">
        <w:rPr>
          <w:szCs w:val="24"/>
        </w:rPr>
        <w:t xml:space="preserve">Zamawiający przekaże Wykonawcy teren budowy w terminie </w:t>
      </w:r>
      <w:r w:rsidR="00E61E61" w:rsidRPr="00E53E85">
        <w:rPr>
          <w:szCs w:val="24"/>
        </w:rPr>
        <w:t>7</w:t>
      </w:r>
      <w:r w:rsidRPr="00E53E85">
        <w:rPr>
          <w:szCs w:val="24"/>
        </w:rPr>
        <w:t xml:space="preserve"> dni roboczych od dnia podpisania umowy.</w:t>
      </w:r>
    </w:p>
    <w:p w14:paraId="2385704A" w14:textId="373515A3" w:rsidR="00306B55" w:rsidRPr="00E53E85" w:rsidRDefault="00306B55" w:rsidP="0032620B">
      <w:pPr>
        <w:numPr>
          <w:ilvl w:val="0"/>
          <w:numId w:val="2"/>
        </w:numPr>
        <w:tabs>
          <w:tab w:val="left" w:pos="360"/>
        </w:tabs>
        <w:spacing w:line="360" w:lineRule="auto"/>
        <w:jc w:val="both"/>
        <w:rPr>
          <w:szCs w:val="24"/>
        </w:rPr>
      </w:pPr>
      <w:r w:rsidRPr="00E53E85">
        <w:rPr>
          <w:szCs w:val="24"/>
        </w:rPr>
        <w:t>Termin wykonania poszczególnych elementów robót składających się na przedmiot zamówienia strony określą w harmonogramie rzeczowo-finansowym</w:t>
      </w:r>
      <w:r w:rsidRPr="00E53E85">
        <w:rPr>
          <w:szCs w:val="24"/>
        </w:rPr>
        <w:t>.</w:t>
      </w:r>
    </w:p>
    <w:p w14:paraId="6B73879A" w14:textId="77777777" w:rsidR="00306B55" w:rsidRPr="00E53E85" w:rsidRDefault="00306B55" w:rsidP="0032620B">
      <w:pPr>
        <w:pStyle w:val="Akapitzlist"/>
        <w:numPr>
          <w:ilvl w:val="0"/>
          <w:numId w:val="2"/>
        </w:numPr>
        <w:suppressAutoHyphens/>
        <w:spacing w:after="0" w:line="360" w:lineRule="auto"/>
        <w:ind w:right="3"/>
        <w:contextualSpacing/>
        <w:rPr>
          <w:rFonts w:ascii="Times New Roman" w:hAnsi="Times New Roman" w:cs="Times New Roman"/>
          <w:sz w:val="24"/>
          <w:szCs w:val="24"/>
        </w:rPr>
      </w:pPr>
      <w:r w:rsidRPr="00E53E85">
        <w:rPr>
          <w:rFonts w:ascii="Times New Roman" w:hAnsi="Times New Roman" w:cs="Times New Roman"/>
          <w:sz w:val="24"/>
          <w:szCs w:val="24"/>
        </w:rPr>
        <w:t xml:space="preserve">Za datę zakończenia  robót uważa się datę zakończenia bezusterkowego odbioru tzn. odbioru, w którym nie stwierdzono usterek istotnych, z tym, że w przypadku uchybienia terminu określonego datą, o którym mowa w ust. 1, do biegu terminu nie wlicza się okresu od dnia postawienia przez Wykonawcę dzieła do odbioru, co potwierdza pisemnie inspektor nadzoru zawiadamiając Zamawiającego do dnia przystąpienia przez Zamawiającego do czynności odbioru, włącznie z tym dniem. Podobnie nie wlicza się do opóźnienia okresu, w trakcie trwającego odbioru, tzn. po jego rozpoczęciu, a przed zakończeniem bezusterkowego protokołu odbioru, jeżeli przyczyny nie zakończenia odbioru nie leżą po stronie Wykonawcy. </w:t>
      </w:r>
    </w:p>
    <w:p w14:paraId="4A261003" w14:textId="77777777" w:rsidR="00306B55" w:rsidRPr="00E53E85" w:rsidRDefault="00306B55" w:rsidP="0032620B">
      <w:pPr>
        <w:pStyle w:val="Akapitzlist"/>
        <w:numPr>
          <w:ilvl w:val="0"/>
          <w:numId w:val="2"/>
        </w:numPr>
        <w:suppressAutoHyphens/>
        <w:spacing w:after="0" w:line="360" w:lineRule="auto"/>
        <w:ind w:right="3"/>
        <w:contextualSpacing/>
        <w:jc w:val="both"/>
        <w:rPr>
          <w:rFonts w:ascii="Times New Roman" w:hAnsi="Times New Roman" w:cs="Times New Roman"/>
          <w:sz w:val="24"/>
          <w:szCs w:val="24"/>
        </w:rPr>
      </w:pPr>
      <w:r w:rsidRPr="00E53E85">
        <w:rPr>
          <w:rFonts w:ascii="Times New Roman" w:hAnsi="Times New Roman" w:cs="Times New Roman"/>
          <w:sz w:val="24"/>
          <w:szCs w:val="24"/>
        </w:rPr>
        <w:lastRenderedPageBreak/>
        <w:t>Ilekroć w umowie jest mowa o bezusterkowym odbiorze - należy przez to rozumieć odbiór wykonanych kompletnych robót budowlanych   w zakresie szczegółowym wynikającym z przedmiaru robót, określonym umową, nie stwierdzający usterek zarówno uniemożliwiających użytkowanie obiektu budowlanego, w którym prowadzono roboty budowlane jak i nie zmniejszających użyteczności tego obiektu.</w:t>
      </w:r>
    </w:p>
    <w:p w14:paraId="314120AD" w14:textId="77777777" w:rsidR="00306B55" w:rsidRPr="00E53E85" w:rsidRDefault="00306B55" w:rsidP="0032620B">
      <w:pPr>
        <w:numPr>
          <w:ilvl w:val="0"/>
          <w:numId w:val="2"/>
        </w:numPr>
        <w:suppressAutoHyphens w:val="0"/>
        <w:spacing w:after="13" w:line="303" w:lineRule="auto"/>
        <w:jc w:val="both"/>
        <w:rPr>
          <w:szCs w:val="24"/>
        </w:rPr>
      </w:pPr>
      <w:r w:rsidRPr="00E53E85">
        <w:rPr>
          <w:szCs w:val="24"/>
        </w:rPr>
        <w:t xml:space="preserve">Wykonawca w terminie </w:t>
      </w:r>
      <w:r w:rsidRPr="00E53E85">
        <w:rPr>
          <w:b/>
          <w:szCs w:val="24"/>
        </w:rPr>
        <w:t>do 7 dni roboczych od dnia podpisania umowy</w:t>
      </w:r>
      <w:r w:rsidRPr="00E53E85">
        <w:rPr>
          <w:szCs w:val="24"/>
        </w:rPr>
        <w:t xml:space="preserve"> przedstawia Zamawiającemu do akceptacji harmonogram rzeczowo  – finansowy. Harmonogram zawiera: </w:t>
      </w:r>
    </w:p>
    <w:p w14:paraId="2A8F61AB" w14:textId="77777777" w:rsidR="00306B55" w:rsidRPr="00E53E85" w:rsidRDefault="00306B55" w:rsidP="0032620B">
      <w:pPr>
        <w:numPr>
          <w:ilvl w:val="1"/>
          <w:numId w:val="2"/>
        </w:numPr>
        <w:suppressAutoHyphens w:val="0"/>
        <w:spacing w:after="13" w:line="303" w:lineRule="auto"/>
        <w:jc w:val="both"/>
        <w:rPr>
          <w:szCs w:val="24"/>
        </w:rPr>
      </w:pPr>
      <w:r w:rsidRPr="00E53E85">
        <w:rPr>
          <w:szCs w:val="24"/>
        </w:rPr>
        <w:t>terminy rozpoczęcia i zakończenia realizacji poszczególnych etapów prac,</w:t>
      </w:r>
    </w:p>
    <w:p w14:paraId="59A2A846" w14:textId="77777777" w:rsidR="00306B55" w:rsidRPr="00E53E85" w:rsidRDefault="00306B55" w:rsidP="0032620B">
      <w:pPr>
        <w:numPr>
          <w:ilvl w:val="1"/>
          <w:numId w:val="2"/>
        </w:numPr>
        <w:suppressAutoHyphens w:val="0"/>
        <w:spacing w:after="13" w:line="303" w:lineRule="auto"/>
        <w:jc w:val="both"/>
        <w:rPr>
          <w:szCs w:val="24"/>
        </w:rPr>
      </w:pPr>
      <w:r w:rsidRPr="00E53E85">
        <w:rPr>
          <w:szCs w:val="24"/>
        </w:rPr>
        <w:t>wartość robót przewidzianych w każdym etapie prac;</w:t>
      </w:r>
    </w:p>
    <w:p w14:paraId="501E6663" w14:textId="77777777" w:rsidR="00306B55" w:rsidRPr="00E53E85" w:rsidRDefault="00306B55" w:rsidP="0032620B">
      <w:pPr>
        <w:numPr>
          <w:ilvl w:val="1"/>
          <w:numId w:val="2"/>
        </w:numPr>
        <w:suppressAutoHyphens w:val="0"/>
        <w:spacing w:after="13" w:line="303" w:lineRule="auto"/>
        <w:jc w:val="both"/>
        <w:rPr>
          <w:szCs w:val="24"/>
        </w:rPr>
      </w:pPr>
      <w:r w:rsidRPr="00E53E85">
        <w:rPr>
          <w:szCs w:val="24"/>
        </w:rPr>
        <w:t>zakres robót do wykonania w każdym etapie;</w:t>
      </w:r>
    </w:p>
    <w:p w14:paraId="394ABF74" w14:textId="2FE1B68C" w:rsidR="00306B55" w:rsidRPr="00E53E85" w:rsidRDefault="00306B55" w:rsidP="0032620B">
      <w:pPr>
        <w:numPr>
          <w:ilvl w:val="1"/>
          <w:numId w:val="2"/>
        </w:numPr>
        <w:suppressAutoHyphens w:val="0"/>
        <w:spacing w:after="13" w:line="303" w:lineRule="auto"/>
        <w:jc w:val="both"/>
        <w:rPr>
          <w:szCs w:val="24"/>
        </w:rPr>
      </w:pPr>
      <w:r w:rsidRPr="00E53E85">
        <w:rPr>
          <w:szCs w:val="24"/>
        </w:rPr>
        <w:t>datę zakończenia realizacji robót</w:t>
      </w:r>
      <w:r w:rsidR="00537F7E" w:rsidRPr="00E53E85">
        <w:rPr>
          <w:szCs w:val="24"/>
        </w:rPr>
        <w:t>;</w:t>
      </w:r>
    </w:p>
    <w:p w14:paraId="1C63C337" w14:textId="6693C69F" w:rsidR="00306B55" w:rsidRPr="00E53E85" w:rsidRDefault="00306B55" w:rsidP="0032620B">
      <w:pPr>
        <w:numPr>
          <w:ilvl w:val="0"/>
          <w:numId w:val="2"/>
        </w:numPr>
        <w:suppressAutoHyphens w:val="0"/>
        <w:spacing w:after="13" w:line="303" w:lineRule="auto"/>
        <w:jc w:val="both"/>
        <w:rPr>
          <w:szCs w:val="24"/>
        </w:rPr>
      </w:pPr>
      <w:r w:rsidRPr="00E53E85">
        <w:rPr>
          <w:szCs w:val="24"/>
        </w:rPr>
        <w:t xml:space="preserve">Harmonogram, o którym mowa w ust. </w:t>
      </w:r>
      <w:r w:rsidR="0032620B" w:rsidRPr="00E53E85">
        <w:rPr>
          <w:szCs w:val="24"/>
        </w:rPr>
        <w:t>3</w:t>
      </w:r>
      <w:r w:rsidRPr="00E53E85">
        <w:rPr>
          <w:szCs w:val="24"/>
        </w:rPr>
        <w:t xml:space="preserve"> musi uzyskać pisemną akceptację Zamawiającego. Zamawiający dokona na piśmie zatwierdzenia lub wniesie uwagi do harmonogramu w terminie  3 dni roboczych od dnia przedłożenia harmonogramu przez Wykonawcę. Wykonawca jest związany uwagami i zastrzeżeniami Zamawiającego.  </w:t>
      </w:r>
    </w:p>
    <w:p w14:paraId="3A44C516" w14:textId="4872BC6F" w:rsidR="00306B55" w:rsidRPr="00E53E85" w:rsidRDefault="00306B55" w:rsidP="0032620B">
      <w:pPr>
        <w:numPr>
          <w:ilvl w:val="0"/>
          <w:numId w:val="2"/>
        </w:numPr>
        <w:suppressAutoHyphens w:val="0"/>
        <w:spacing w:after="13" w:line="303" w:lineRule="auto"/>
        <w:jc w:val="both"/>
        <w:rPr>
          <w:szCs w:val="24"/>
        </w:rPr>
      </w:pPr>
      <w:r w:rsidRPr="00E53E85">
        <w:rPr>
          <w:szCs w:val="24"/>
        </w:rPr>
        <w:t xml:space="preserve">Wykonawca zobowiązany jest, w terminie 3 dni roboczych od dnia otrzymania uwag i zastrzeżeń, o których mowa w ust. 4 do dostosowania harmonogramu do wskazań Zamawiającego.  W przypadku niedostosowania przez Wykonawcę harmonogramu do uwag Zamawiającego strony uzgadniają niniejszym, że obowiązującym Wykonawcę harmonogramem będzie harmonogram uwzględniający uwagi i zastrzeżenia Zamawiającego, o których mowa w ust. </w:t>
      </w:r>
      <w:r w:rsidR="0032620B" w:rsidRPr="00E53E85">
        <w:rPr>
          <w:szCs w:val="24"/>
        </w:rPr>
        <w:t>3</w:t>
      </w:r>
      <w:r w:rsidRPr="00E53E85">
        <w:rPr>
          <w:szCs w:val="24"/>
        </w:rPr>
        <w:t xml:space="preserve">.  </w:t>
      </w:r>
    </w:p>
    <w:p w14:paraId="53BEB4A8" w14:textId="0BFEA796" w:rsidR="00306B55" w:rsidRPr="00E53E85" w:rsidRDefault="00306B55" w:rsidP="0032620B">
      <w:pPr>
        <w:numPr>
          <w:ilvl w:val="0"/>
          <w:numId w:val="2"/>
        </w:numPr>
        <w:suppressAutoHyphens w:val="0"/>
        <w:spacing w:after="13" w:line="303" w:lineRule="auto"/>
        <w:jc w:val="both"/>
        <w:rPr>
          <w:szCs w:val="24"/>
        </w:rPr>
      </w:pPr>
      <w:r w:rsidRPr="00E53E85">
        <w:rPr>
          <w:szCs w:val="24"/>
        </w:rPr>
        <w:t xml:space="preserve">Zmiana harmonogramu jest dopuszczalna w przypadkach uzasadnionych i nie wymaga aneksu do umowy o ile zmiana nie powoduje niezgodności harmonogramu z postanowieniami umowy. Wniosek o zmianę harmonogramu wraz z uzasadnieniem składa zamawiający lub wykonawca. Zmiana harmonogramu wymaga zgody obu stron umowy wyrażonej na piśmie. </w:t>
      </w:r>
    </w:p>
    <w:p w14:paraId="4FB29F27" w14:textId="77777777" w:rsidR="009134E7" w:rsidRPr="00E53E85" w:rsidRDefault="00306B55" w:rsidP="0032620B">
      <w:pPr>
        <w:numPr>
          <w:ilvl w:val="0"/>
          <w:numId w:val="2"/>
        </w:numPr>
        <w:suppressAutoHyphens w:val="0"/>
        <w:spacing w:after="211" w:line="303" w:lineRule="auto"/>
        <w:jc w:val="both"/>
        <w:rPr>
          <w:szCs w:val="24"/>
        </w:rPr>
      </w:pPr>
      <w:r w:rsidRPr="00E53E85">
        <w:rPr>
          <w:szCs w:val="24"/>
        </w:rPr>
        <w:t xml:space="preserve">W przypadku dokonania zmiany umowy wpływającej na treść harmonogramu strony dostosowują harmonogram do zmienionych zapisów umowy. Zmieniony harmonogram stanowi załącznik do aneksu do umowy. </w:t>
      </w:r>
    </w:p>
    <w:p w14:paraId="27AAB618" w14:textId="77777777" w:rsidR="00082730" w:rsidRPr="00E53E85" w:rsidRDefault="00082730" w:rsidP="00082730">
      <w:pPr>
        <w:spacing w:line="360" w:lineRule="auto"/>
        <w:rPr>
          <w:b/>
          <w:szCs w:val="24"/>
        </w:rPr>
      </w:pPr>
    </w:p>
    <w:p w14:paraId="5EE1B552" w14:textId="0A037C90" w:rsidR="00C92EE8" w:rsidRPr="00E53E85" w:rsidRDefault="00C92EE8" w:rsidP="00B11AF0">
      <w:pPr>
        <w:spacing w:line="360" w:lineRule="auto"/>
        <w:jc w:val="center"/>
        <w:rPr>
          <w:b/>
          <w:szCs w:val="24"/>
        </w:rPr>
      </w:pPr>
      <w:r w:rsidRPr="00E53E85">
        <w:rPr>
          <w:b/>
          <w:szCs w:val="24"/>
        </w:rPr>
        <w:t>§3</w:t>
      </w:r>
    </w:p>
    <w:p w14:paraId="73989C77" w14:textId="15D8F4CB" w:rsidR="00E61E61" w:rsidRPr="00E53E85" w:rsidRDefault="00E61E61" w:rsidP="00B11AF0">
      <w:pPr>
        <w:spacing w:line="360" w:lineRule="auto"/>
        <w:jc w:val="center"/>
        <w:rPr>
          <w:b/>
          <w:szCs w:val="24"/>
        </w:rPr>
      </w:pPr>
      <w:r w:rsidRPr="00E53E85">
        <w:rPr>
          <w:b/>
          <w:szCs w:val="24"/>
        </w:rPr>
        <w:t>Wynagrodzenie</w:t>
      </w:r>
    </w:p>
    <w:p w14:paraId="1BDC46FF" w14:textId="77777777" w:rsidR="00E61E61" w:rsidRPr="00E53E85" w:rsidRDefault="00E61E61" w:rsidP="0032620B">
      <w:pPr>
        <w:numPr>
          <w:ilvl w:val="0"/>
          <w:numId w:val="6"/>
        </w:numPr>
        <w:suppressAutoHyphens w:val="0"/>
        <w:spacing w:line="360" w:lineRule="auto"/>
        <w:ind w:left="425" w:hanging="427"/>
        <w:jc w:val="both"/>
        <w:rPr>
          <w:szCs w:val="24"/>
        </w:rPr>
      </w:pPr>
      <w:r w:rsidRPr="00E53E85">
        <w:rPr>
          <w:szCs w:val="24"/>
        </w:rPr>
        <w:t xml:space="preserve">Za należyte wykonanie przedmiotu umowy, Zamawiający zapłaci Wykonawcy wynagrodzenie w kwocie (całość wynagrodzenia):  </w:t>
      </w:r>
    </w:p>
    <w:p w14:paraId="6C9C6F43" w14:textId="77777777" w:rsidR="00E61E61" w:rsidRPr="00E53E85" w:rsidRDefault="00E61E61" w:rsidP="00E61E61">
      <w:pPr>
        <w:spacing w:line="360" w:lineRule="auto"/>
        <w:ind w:left="425"/>
        <w:rPr>
          <w:szCs w:val="24"/>
        </w:rPr>
      </w:pPr>
      <w:r w:rsidRPr="00E53E85">
        <w:rPr>
          <w:szCs w:val="24"/>
        </w:rPr>
        <w:t xml:space="preserve">……………………………… zł netto  </w:t>
      </w:r>
    </w:p>
    <w:p w14:paraId="7343F4EE" w14:textId="16FD1FCA" w:rsidR="00E61E61" w:rsidRPr="00E53E85" w:rsidRDefault="00E61E61" w:rsidP="0032620B">
      <w:pPr>
        <w:spacing w:line="360" w:lineRule="auto"/>
        <w:ind w:left="425" w:right="810"/>
        <w:rPr>
          <w:szCs w:val="24"/>
        </w:rPr>
      </w:pPr>
      <w:r w:rsidRPr="00E53E85">
        <w:rPr>
          <w:szCs w:val="24"/>
        </w:rPr>
        <w:lastRenderedPageBreak/>
        <w:t xml:space="preserve">plus należny podatek VAT 23%, w wysokości ……………………….. zł,  co stanowi kwotę brutto …………………… zł (słownie:…………………………………………………………………). </w:t>
      </w:r>
    </w:p>
    <w:p w14:paraId="11184AB2" w14:textId="7C973D31" w:rsidR="00E61E61" w:rsidRPr="00E53E85" w:rsidRDefault="00E61E61" w:rsidP="00E61E61">
      <w:pPr>
        <w:spacing w:line="360" w:lineRule="auto"/>
        <w:ind w:left="425" w:right="810"/>
        <w:rPr>
          <w:szCs w:val="24"/>
        </w:rPr>
      </w:pPr>
      <w:r w:rsidRPr="00E53E85">
        <w:rPr>
          <w:szCs w:val="24"/>
        </w:rPr>
        <w:t>Wynagrodzenie, o którym mowa w ust. 1 jest wynagrodzeniem ryczałtowym, obejmuje wszelkie koszty związane z wykonaniem umowy. W ramach wynagrodzenia ryczałtowego Wykonawca zobowiązany jest do wykonania z należytą starannością Dokumentacji Projektowej, robót budowlanych  i czynności przewidzianych w Dokumentacji Projektowej</w:t>
      </w:r>
      <w:r w:rsidR="0032620B" w:rsidRPr="00E53E85">
        <w:rPr>
          <w:szCs w:val="24"/>
        </w:rPr>
        <w:t>,</w:t>
      </w:r>
      <w:r w:rsidRPr="00E53E85">
        <w:rPr>
          <w:szCs w:val="24"/>
        </w:rPr>
        <w:t xml:space="preserve"> PFU i osiągnąć efekt budowlany, o którym mowa w § 1 ust. 1. Zamawiający nie przewiduje zaliczkowej płatności na poczet wykonanych części prac.</w:t>
      </w:r>
    </w:p>
    <w:p w14:paraId="6BF6486E" w14:textId="77777777" w:rsidR="00E61E61" w:rsidRPr="00E53E85" w:rsidRDefault="00E61E61" w:rsidP="0032620B">
      <w:pPr>
        <w:numPr>
          <w:ilvl w:val="0"/>
          <w:numId w:val="6"/>
        </w:numPr>
        <w:suppressAutoHyphens w:val="0"/>
        <w:spacing w:after="13" w:line="303" w:lineRule="auto"/>
        <w:ind w:hanging="427"/>
        <w:jc w:val="both"/>
        <w:rPr>
          <w:szCs w:val="24"/>
        </w:rPr>
      </w:pPr>
      <w:r w:rsidRPr="00E53E85">
        <w:rPr>
          <w:szCs w:val="24"/>
        </w:rPr>
        <w:t xml:space="preserve">Wynagrodzenie, o którym mowa w ust. 1 jest wynagrodzeniem ryczałtowym, obejmuje wszelkie koszty związane z wykonaniem umowy. W ramach wynagrodzenia ryczałtowego, Wykonawca zobowiązany jest do wykonania z należytą starannością wszelkich prac projektowych, robót budowlanych i czynności przewidzianych w dokumentacji projektowej oraz wszelkich czynności odbiorowych, prób, badań, sprawdzeń niezbędnych dla uzyskania pozwolenia na użytkowanie. </w:t>
      </w:r>
    </w:p>
    <w:p w14:paraId="6245A5E3" w14:textId="77777777" w:rsidR="00E61E61" w:rsidRPr="00E53E85" w:rsidRDefault="00E61E61" w:rsidP="0032620B">
      <w:pPr>
        <w:numPr>
          <w:ilvl w:val="0"/>
          <w:numId w:val="6"/>
        </w:numPr>
        <w:suppressAutoHyphens w:val="0"/>
        <w:spacing w:after="13" w:line="303" w:lineRule="auto"/>
        <w:ind w:hanging="427"/>
        <w:jc w:val="both"/>
        <w:rPr>
          <w:szCs w:val="24"/>
        </w:rPr>
      </w:pPr>
      <w:r w:rsidRPr="00E53E85">
        <w:rPr>
          <w:szCs w:val="24"/>
        </w:rPr>
        <w:t xml:space="preserve">W przypadku konieczności zaniechania lub niewykonania części umowy objętego pierwotnie sporządzoną Dokumentacją projektową, strony przewidują, że wynagrodzenie Wykonawcy ulegnie odpowiednio zmniejszeniu o wartość prac niewykonanych. </w:t>
      </w:r>
    </w:p>
    <w:p w14:paraId="24F9CE1B" w14:textId="77777777" w:rsidR="00E61E61" w:rsidRPr="00E53E85" w:rsidRDefault="00E61E61" w:rsidP="0032620B">
      <w:pPr>
        <w:numPr>
          <w:ilvl w:val="0"/>
          <w:numId w:val="6"/>
        </w:numPr>
        <w:suppressAutoHyphens w:val="0"/>
        <w:spacing w:after="13" w:line="303" w:lineRule="auto"/>
        <w:ind w:hanging="427"/>
        <w:jc w:val="both"/>
        <w:rPr>
          <w:szCs w:val="24"/>
        </w:rPr>
      </w:pPr>
      <w:r w:rsidRPr="00E53E85">
        <w:rPr>
          <w:szCs w:val="24"/>
        </w:rPr>
        <w:t xml:space="preserve">Wykonawca wraz z dokumentacją projektową złoży Zamawiającemu kosztorys wskazujący sposób wyliczenia ceny ofertowej robót budowlanych z podziałem na branże i zakres rzeczowy zamówienia, z wyszczególnieniem zastosowanych w kosztorysie ofertowym składników cenotwórczych (stawka r-g w zł; </w:t>
      </w:r>
      <w:proofErr w:type="spellStart"/>
      <w:r w:rsidRPr="00E53E85">
        <w:rPr>
          <w:szCs w:val="24"/>
        </w:rPr>
        <w:t>Kp</w:t>
      </w:r>
      <w:proofErr w:type="spellEnd"/>
      <w:r w:rsidRPr="00E53E85">
        <w:rPr>
          <w:szCs w:val="24"/>
        </w:rPr>
        <w:t xml:space="preserve"> - koszty pośrednie w % od R i S; </w:t>
      </w:r>
      <w:proofErr w:type="spellStart"/>
      <w:r w:rsidRPr="00E53E85">
        <w:rPr>
          <w:szCs w:val="24"/>
        </w:rPr>
        <w:t>Kz</w:t>
      </w:r>
      <w:proofErr w:type="spellEnd"/>
      <w:r w:rsidRPr="00E53E85">
        <w:rPr>
          <w:szCs w:val="24"/>
        </w:rPr>
        <w:t xml:space="preserve"> – koszty zakupu w % od M; Z- zysk w % od R, S, </w:t>
      </w:r>
      <w:proofErr w:type="spellStart"/>
      <w:r w:rsidRPr="00E53E85">
        <w:rPr>
          <w:szCs w:val="24"/>
        </w:rPr>
        <w:t>Kp</w:t>
      </w:r>
      <w:proofErr w:type="spellEnd"/>
      <w:r w:rsidRPr="00E53E85">
        <w:rPr>
          <w:szCs w:val="24"/>
        </w:rPr>
        <w:t xml:space="preserve">). </w:t>
      </w:r>
    </w:p>
    <w:p w14:paraId="1E64B714" w14:textId="77777777" w:rsidR="00E61E61" w:rsidRPr="00E53E85" w:rsidRDefault="00E61E61" w:rsidP="0032620B">
      <w:pPr>
        <w:numPr>
          <w:ilvl w:val="0"/>
          <w:numId w:val="6"/>
        </w:numPr>
        <w:suppressAutoHyphens w:val="0"/>
        <w:spacing w:after="13" w:line="303" w:lineRule="auto"/>
        <w:ind w:hanging="427"/>
        <w:jc w:val="both"/>
        <w:rPr>
          <w:szCs w:val="24"/>
        </w:rPr>
      </w:pPr>
      <w:r w:rsidRPr="00E53E85">
        <w:rPr>
          <w:szCs w:val="24"/>
        </w:rPr>
        <w:t xml:space="preserve">Kosztorys, o którym mowa  w ust. 4, będzie służył do obliczenia należnego wynagrodzenia Wykonawcy, w szczególności w przypadku:  </w:t>
      </w:r>
    </w:p>
    <w:p w14:paraId="18D048DE" w14:textId="77777777" w:rsidR="00E61E61" w:rsidRPr="00E53E85" w:rsidRDefault="00E61E61" w:rsidP="0032620B">
      <w:pPr>
        <w:numPr>
          <w:ilvl w:val="1"/>
          <w:numId w:val="6"/>
        </w:numPr>
        <w:suppressAutoHyphens w:val="0"/>
        <w:spacing w:after="13" w:line="303" w:lineRule="auto"/>
        <w:ind w:hanging="281"/>
        <w:jc w:val="both"/>
        <w:rPr>
          <w:szCs w:val="24"/>
        </w:rPr>
      </w:pPr>
      <w:r w:rsidRPr="00E53E85">
        <w:rPr>
          <w:szCs w:val="24"/>
        </w:rPr>
        <w:t xml:space="preserve">odstąpienia od umowy,  </w:t>
      </w:r>
    </w:p>
    <w:p w14:paraId="098834E2" w14:textId="77777777" w:rsidR="00E61E61" w:rsidRPr="00E53E85" w:rsidRDefault="00E61E61" w:rsidP="0032620B">
      <w:pPr>
        <w:numPr>
          <w:ilvl w:val="1"/>
          <w:numId w:val="6"/>
        </w:numPr>
        <w:suppressAutoHyphens w:val="0"/>
        <w:spacing w:after="13" w:line="303" w:lineRule="auto"/>
        <w:ind w:hanging="281"/>
        <w:jc w:val="both"/>
        <w:rPr>
          <w:szCs w:val="24"/>
        </w:rPr>
      </w:pPr>
      <w:r w:rsidRPr="00E53E85">
        <w:rPr>
          <w:szCs w:val="24"/>
        </w:rPr>
        <w:t>rezygnacji z wykonania części przedmiotu umowy,</w:t>
      </w:r>
    </w:p>
    <w:p w14:paraId="49617979" w14:textId="77777777" w:rsidR="00E61E61" w:rsidRPr="00E53E85" w:rsidRDefault="00E61E61" w:rsidP="0032620B">
      <w:pPr>
        <w:numPr>
          <w:ilvl w:val="1"/>
          <w:numId w:val="6"/>
        </w:numPr>
        <w:suppressAutoHyphens w:val="0"/>
        <w:spacing w:after="13" w:line="303" w:lineRule="auto"/>
        <w:ind w:hanging="281"/>
        <w:jc w:val="both"/>
        <w:rPr>
          <w:szCs w:val="24"/>
        </w:rPr>
      </w:pPr>
      <w:r w:rsidRPr="00E53E85">
        <w:rPr>
          <w:szCs w:val="24"/>
        </w:rPr>
        <w:t>zlecenia robót nieujętych w PFU,</w:t>
      </w:r>
    </w:p>
    <w:p w14:paraId="3B7DF9B7" w14:textId="77777777" w:rsidR="00E61E61" w:rsidRPr="00E53E85" w:rsidRDefault="00E61E61" w:rsidP="0032620B">
      <w:pPr>
        <w:numPr>
          <w:ilvl w:val="1"/>
          <w:numId w:val="6"/>
        </w:numPr>
        <w:suppressAutoHyphens w:val="0"/>
        <w:spacing w:after="13" w:line="303" w:lineRule="auto"/>
        <w:ind w:hanging="281"/>
        <w:jc w:val="both"/>
        <w:rPr>
          <w:szCs w:val="24"/>
        </w:rPr>
      </w:pPr>
      <w:r w:rsidRPr="00E53E85">
        <w:rPr>
          <w:szCs w:val="24"/>
        </w:rPr>
        <w:t>robót zamiennych.</w:t>
      </w:r>
    </w:p>
    <w:p w14:paraId="6AE1A464" w14:textId="77777777" w:rsidR="00E61E61" w:rsidRPr="00E53E85" w:rsidRDefault="00E61E61" w:rsidP="0032620B">
      <w:pPr>
        <w:numPr>
          <w:ilvl w:val="0"/>
          <w:numId w:val="6"/>
        </w:numPr>
        <w:suppressAutoHyphens w:val="0"/>
        <w:spacing w:after="13" w:line="303" w:lineRule="auto"/>
        <w:ind w:hanging="427"/>
        <w:jc w:val="both"/>
        <w:rPr>
          <w:szCs w:val="24"/>
        </w:rPr>
      </w:pPr>
      <w:r w:rsidRPr="00E53E85">
        <w:rPr>
          <w:szCs w:val="24"/>
        </w:rPr>
        <w:t xml:space="preserve">Kosztorys, o którym mowa w ust. 4, wskazuje sposób kalkulacji wynagrodzenia ryczałtowego. </w:t>
      </w:r>
    </w:p>
    <w:p w14:paraId="6D6C7208" w14:textId="77777777" w:rsidR="00E61E61" w:rsidRPr="00E53E85" w:rsidRDefault="00E61E61" w:rsidP="0032620B">
      <w:pPr>
        <w:numPr>
          <w:ilvl w:val="0"/>
          <w:numId w:val="6"/>
        </w:numPr>
        <w:suppressAutoHyphens w:val="0"/>
        <w:spacing w:after="13" w:line="303" w:lineRule="auto"/>
        <w:ind w:hanging="427"/>
        <w:jc w:val="both"/>
        <w:rPr>
          <w:szCs w:val="24"/>
        </w:rPr>
      </w:pPr>
      <w:r w:rsidRPr="00E53E85">
        <w:rPr>
          <w:szCs w:val="24"/>
        </w:rPr>
        <w:t xml:space="preserve">W przypadku, gdyby ceny robót dodatkowych określonych nie były objęte kosztorysem, o którym mowa w ust. 4, przy rozliczeniu obwiązywać będą następujące zasady: </w:t>
      </w:r>
    </w:p>
    <w:p w14:paraId="745F97B6" w14:textId="77777777" w:rsidR="00E61E61" w:rsidRPr="00E53E85" w:rsidRDefault="00E61E61" w:rsidP="0032620B">
      <w:pPr>
        <w:numPr>
          <w:ilvl w:val="1"/>
          <w:numId w:val="6"/>
        </w:numPr>
        <w:suppressAutoHyphens w:val="0"/>
        <w:spacing w:after="13" w:line="303" w:lineRule="auto"/>
        <w:ind w:hanging="281"/>
        <w:jc w:val="both"/>
        <w:rPr>
          <w:szCs w:val="24"/>
        </w:rPr>
      </w:pPr>
      <w:r w:rsidRPr="00E53E85">
        <w:rPr>
          <w:szCs w:val="24"/>
        </w:rPr>
        <w:t xml:space="preserve">roboty dodatkowe zostaną rozliczone w oparciu o kosztorysy sporządzone przez Wykonawcę wykonanymi metodą szczegółową lub uproszczoną, sporządzonymi na podstawie potwierdzonego przez Inspektora Nadzoru przedmiaru robót oraz według </w:t>
      </w:r>
      <w:r w:rsidRPr="00E53E85">
        <w:rPr>
          <w:szCs w:val="24"/>
        </w:rPr>
        <w:lastRenderedPageBreak/>
        <w:t>danych wyjściowych do kosztorysowania (Stawka roboczogodziny, Koszty zakupu materiałów (</w:t>
      </w:r>
      <w:proofErr w:type="spellStart"/>
      <w:r w:rsidRPr="00E53E85">
        <w:rPr>
          <w:szCs w:val="24"/>
        </w:rPr>
        <w:t>Kz</w:t>
      </w:r>
      <w:proofErr w:type="spellEnd"/>
      <w:r w:rsidRPr="00E53E85">
        <w:rPr>
          <w:szCs w:val="24"/>
        </w:rPr>
        <w:t>), Koszty pośrednie od R+S (</w:t>
      </w:r>
      <w:proofErr w:type="spellStart"/>
      <w:r w:rsidRPr="00E53E85">
        <w:rPr>
          <w:szCs w:val="24"/>
        </w:rPr>
        <w:t>Kp</w:t>
      </w:r>
      <w:proofErr w:type="spellEnd"/>
      <w:r w:rsidRPr="00E53E85">
        <w:rPr>
          <w:szCs w:val="24"/>
        </w:rPr>
        <w:t xml:space="preserve">), Zysk od </w:t>
      </w:r>
      <w:proofErr w:type="spellStart"/>
      <w:r w:rsidRPr="00E53E85">
        <w:rPr>
          <w:szCs w:val="24"/>
        </w:rPr>
        <w:t>R+S+Kp</w:t>
      </w:r>
      <w:proofErr w:type="spellEnd"/>
      <w:r w:rsidRPr="00E53E85">
        <w:rPr>
          <w:szCs w:val="24"/>
        </w:rPr>
        <w:t xml:space="preserve">), jak w kosztorysie, o którym mowa w ust. 4; </w:t>
      </w:r>
    </w:p>
    <w:p w14:paraId="0BFDABAE" w14:textId="77777777" w:rsidR="00E61E61" w:rsidRPr="00E53E85" w:rsidRDefault="00E61E61" w:rsidP="0032620B">
      <w:pPr>
        <w:numPr>
          <w:ilvl w:val="1"/>
          <w:numId w:val="6"/>
        </w:numPr>
        <w:suppressAutoHyphens w:val="0"/>
        <w:spacing w:after="13" w:line="303" w:lineRule="auto"/>
        <w:ind w:hanging="281"/>
        <w:jc w:val="both"/>
        <w:rPr>
          <w:szCs w:val="24"/>
        </w:rPr>
      </w:pPr>
      <w:r w:rsidRPr="00E53E85">
        <w:rPr>
          <w:szCs w:val="24"/>
        </w:rPr>
        <w:t xml:space="preserve">do wyceny robót metodą szczegółową lub uproszczoną należy stosować, zachowując kolejność jak w zapisie: KNR, KNNR i kalkulacje własne. </w:t>
      </w:r>
    </w:p>
    <w:p w14:paraId="1DAFE850" w14:textId="77777777" w:rsidR="00E61E61" w:rsidRPr="00E53E85" w:rsidRDefault="00E61E61" w:rsidP="0032620B">
      <w:pPr>
        <w:numPr>
          <w:ilvl w:val="0"/>
          <w:numId w:val="6"/>
        </w:numPr>
        <w:suppressAutoHyphens w:val="0"/>
        <w:spacing w:after="13" w:line="303" w:lineRule="auto"/>
        <w:ind w:hanging="427"/>
        <w:jc w:val="both"/>
        <w:rPr>
          <w:szCs w:val="24"/>
        </w:rPr>
      </w:pPr>
      <w:r w:rsidRPr="00E53E85">
        <w:rPr>
          <w:szCs w:val="24"/>
        </w:rPr>
        <w:t xml:space="preserve">Rozpoczęcie wykonywania robót dodatkowych, nie objętych kosztorysem, o którym mowa w ust. 4, może nastąpić jedynie na podstawie protokołu konieczności, potwierdzonego pisemnie przez Inspektora nadzoru i samego Zamawiającego oraz zawarciu stosownej zmiany do umowy. Bez zatwierdzenia protokołu konieczności przez Zamawiającego oraz zawarcia stosownej zmiany do umowy, Wykonawca nie może rozpocząć wykonywania robót dodatkowych.  Inspektor nadzoru nie ma prawa samodzielnie zaciągać zobowiązań w imieniu na rachunek Zamawiającego. </w:t>
      </w:r>
    </w:p>
    <w:p w14:paraId="006FFE16" w14:textId="77777777" w:rsidR="00E61E61" w:rsidRPr="00E53E85" w:rsidRDefault="00E61E61" w:rsidP="0032620B">
      <w:pPr>
        <w:numPr>
          <w:ilvl w:val="0"/>
          <w:numId w:val="6"/>
        </w:numPr>
        <w:suppressAutoHyphens w:val="0"/>
        <w:spacing w:after="13" w:line="303" w:lineRule="auto"/>
        <w:ind w:hanging="427"/>
        <w:jc w:val="both"/>
        <w:rPr>
          <w:szCs w:val="24"/>
        </w:rPr>
      </w:pPr>
      <w:r w:rsidRPr="00E53E85">
        <w:rPr>
          <w:szCs w:val="24"/>
        </w:rPr>
        <w:t xml:space="preserve">Bez uprzedniej zgody Zamawiającego mogą być wykonywane jedynie prace niezbędne ze względu na bezpieczeństwo lub konieczność zapobieżenia awarii.  </w:t>
      </w:r>
    </w:p>
    <w:p w14:paraId="63734E3C" w14:textId="77777777" w:rsidR="00E61E61" w:rsidRPr="00E53E85" w:rsidRDefault="00E61E61" w:rsidP="0032620B">
      <w:pPr>
        <w:numPr>
          <w:ilvl w:val="0"/>
          <w:numId w:val="6"/>
        </w:numPr>
        <w:suppressAutoHyphens w:val="0"/>
        <w:spacing w:after="13" w:line="303" w:lineRule="auto"/>
        <w:ind w:hanging="427"/>
        <w:jc w:val="both"/>
        <w:rPr>
          <w:szCs w:val="24"/>
        </w:rPr>
      </w:pPr>
      <w:r w:rsidRPr="00E53E85">
        <w:rPr>
          <w:szCs w:val="24"/>
        </w:rPr>
        <w:t xml:space="preserve">Spisany przez Strony protokół konieczności zawierający zakres robót, stanowić będzie podstawę do zawarcia aneksu do umowy. Roboty nie ujęte w protokole konieczności nie podlegają zapłacie.  </w:t>
      </w:r>
    </w:p>
    <w:p w14:paraId="598D2F22" w14:textId="77777777" w:rsidR="00E61E61" w:rsidRPr="00E53E85" w:rsidRDefault="00E61E61" w:rsidP="0032620B">
      <w:pPr>
        <w:numPr>
          <w:ilvl w:val="0"/>
          <w:numId w:val="6"/>
        </w:numPr>
        <w:suppressAutoHyphens w:val="0"/>
        <w:spacing w:after="13" w:line="303" w:lineRule="auto"/>
        <w:ind w:hanging="427"/>
        <w:jc w:val="both"/>
        <w:rPr>
          <w:szCs w:val="24"/>
        </w:rPr>
      </w:pPr>
      <w:r w:rsidRPr="00E53E85">
        <w:rPr>
          <w:szCs w:val="24"/>
        </w:rPr>
        <w:t xml:space="preserve">Wszelkie składniki dotyczące ustalania cen, przyjęte przez Wykonawcę do wyceny oferty stanowiącej Przedmiot umowy są stałe i nie podlegają zmianom w trakcie obowiązywania umowy oraz będą stosowane do wyceny zamówień dodatkowych, które mogą wystąpić w trakcie realizacji zamówienia. Wykonawca zobowiązany jest wykonać zamówienia dodatkowe przy jednoczesnym zachowaniu tych samych norm, standardów i parametrów technicznych co w zamówieniu podstawowym. </w:t>
      </w:r>
    </w:p>
    <w:p w14:paraId="185620C4" w14:textId="77777777" w:rsidR="00E61E61" w:rsidRPr="00E53E85" w:rsidRDefault="00E61E61" w:rsidP="0032620B">
      <w:pPr>
        <w:numPr>
          <w:ilvl w:val="0"/>
          <w:numId w:val="6"/>
        </w:numPr>
        <w:suppressAutoHyphens w:val="0"/>
        <w:spacing w:after="13" w:line="303" w:lineRule="auto"/>
        <w:ind w:hanging="427"/>
        <w:jc w:val="both"/>
        <w:rPr>
          <w:szCs w:val="24"/>
        </w:rPr>
      </w:pPr>
      <w:r w:rsidRPr="00E53E85">
        <w:rPr>
          <w:szCs w:val="24"/>
        </w:rPr>
        <w:t xml:space="preserve">Ceny robót w załączonym do umowy kosztorysie nie będą podlegały waloryzacji ze względu na inflację lub inne czynniki. </w:t>
      </w:r>
    </w:p>
    <w:p w14:paraId="05B741CD" w14:textId="77777777" w:rsidR="00C92EE8" w:rsidRPr="00E53E85" w:rsidRDefault="00C92EE8" w:rsidP="00B11AF0">
      <w:pPr>
        <w:tabs>
          <w:tab w:val="left" w:pos="360"/>
        </w:tabs>
        <w:spacing w:line="360" w:lineRule="auto"/>
        <w:ind w:left="360"/>
        <w:jc w:val="both"/>
        <w:rPr>
          <w:szCs w:val="24"/>
        </w:rPr>
      </w:pPr>
    </w:p>
    <w:p w14:paraId="7D845D8C" w14:textId="77777777" w:rsidR="00E61E61" w:rsidRPr="00E53E85" w:rsidRDefault="00E61E61" w:rsidP="00E61E61">
      <w:pPr>
        <w:spacing w:after="58" w:line="259" w:lineRule="auto"/>
        <w:ind w:left="434" w:right="432" w:hanging="10"/>
        <w:jc w:val="center"/>
        <w:rPr>
          <w:szCs w:val="24"/>
        </w:rPr>
      </w:pPr>
      <w:r w:rsidRPr="00E53E85">
        <w:rPr>
          <w:b/>
          <w:szCs w:val="24"/>
        </w:rPr>
        <w:t xml:space="preserve">§ 4 </w:t>
      </w:r>
    </w:p>
    <w:p w14:paraId="5A05C9C1" w14:textId="77777777" w:rsidR="00E61E61" w:rsidRPr="00E53E85" w:rsidRDefault="00E61E61" w:rsidP="00E61E61">
      <w:pPr>
        <w:spacing w:after="58" w:line="259" w:lineRule="auto"/>
        <w:ind w:left="434" w:right="430" w:hanging="10"/>
        <w:jc w:val="center"/>
        <w:rPr>
          <w:b/>
          <w:szCs w:val="24"/>
        </w:rPr>
      </w:pPr>
      <w:r w:rsidRPr="00E53E85">
        <w:rPr>
          <w:b/>
          <w:szCs w:val="24"/>
        </w:rPr>
        <w:t xml:space="preserve">Obowiązki stron </w:t>
      </w:r>
    </w:p>
    <w:p w14:paraId="2B19E1BB" w14:textId="77777777" w:rsidR="00E61E61" w:rsidRPr="00E53E85" w:rsidRDefault="00E61E61" w:rsidP="00E61E61">
      <w:pPr>
        <w:spacing w:after="58" w:line="259" w:lineRule="auto"/>
        <w:ind w:left="434" w:right="430" w:hanging="10"/>
        <w:jc w:val="center"/>
        <w:rPr>
          <w:szCs w:val="24"/>
        </w:rPr>
      </w:pPr>
    </w:p>
    <w:p w14:paraId="1AF59D00" w14:textId="77777777" w:rsidR="00E61E61" w:rsidRPr="00E53E85" w:rsidRDefault="00E61E61" w:rsidP="0032620B">
      <w:pPr>
        <w:numPr>
          <w:ilvl w:val="0"/>
          <w:numId w:val="9"/>
        </w:numPr>
        <w:suppressAutoHyphens w:val="0"/>
        <w:spacing w:after="13" w:line="303" w:lineRule="auto"/>
        <w:ind w:hanging="427"/>
        <w:jc w:val="both"/>
        <w:rPr>
          <w:szCs w:val="24"/>
        </w:rPr>
      </w:pPr>
      <w:r w:rsidRPr="00E53E85">
        <w:rPr>
          <w:szCs w:val="24"/>
        </w:rPr>
        <w:t xml:space="preserve">Do obowiązków Zamawiającego należy: </w:t>
      </w:r>
    </w:p>
    <w:p w14:paraId="5B94C936" w14:textId="77777777" w:rsidR="00E61E61" w:rsidRPr="00E53E85" w:rsidRDefault="00E61E61" w:rsidP="0032620B">
      <w:pPr>
        <w:numPr>
          <w:ilvl w:val="1"/>
          <w:numId w:val="9"/>
        </w:numPr>
        <w:suppressAutoHyphens w:val="0"/>
        <w:spacing w:after="13" w:line="303" w:lineRule="auto"/>
        <w:ind w:hanging="425"/>
        <w:jc w:val="both"/>
        <w:rPr>
          <w:szCs w:val="24"/>
        </w:rPr>
      </w:pPr>
      <w:r w:rsidRPr="00E53E85">
        <w:rPr>
          <w:szCs w:val="24"/>
        </w:rPr>
        <w:t xml:space="preserve">Przekazanie Programu </w:t>
      </w:r>
      <w:proofErr w:type="spellStart"/>
      <w:r w:rsidRPr="00E53E85">
        <w:rPr>
          <w:szCs w:val="24"/>
        </w:rPr>
        <w:t>Funkcjonalno</w:t>
      </w:r>
      <w:proofErr w:type="spellEnd"/>
      <w:r w:rsidRPr="00E53E85">
        <w:rPr>
          <w:szCs w:val="24"/>
        </w:rPr>
        <w:t xml:space="preserve"> – Użytkowego (PFU), </w:t>
      </w:r>
    </w:p>
    <w:p w14:paraId="75F81001" w14:textId="77777777" w:rsidR="00E61E61" w:rsidRPr="00E53E85" w:rsidRDefault="00E61E61" w:rsidP="0032620B">
      <w:pPr>
        <w:numPr>
          <w:ilvl w:val="1"/>
          <w:numId w:val="9"/>
        </w:numPr>
        <w:suppressAutoHyphens w:val="0"/>
        <w:spacing w:after="13" w:line="303" w:lineRule="auto"/>
        <w:ind w:hanging="425"/>
        <w:jc w:val="both"/>
        <w:rPr>
          <w:szCs w:val="24"/>
        </w:rPr>
      </w:pPr>
      <w:r w:rsidRPr="00E53E85">
        <w:rPr>
          <w:szCs w:val="24"/>
        </w:rPr>
        <w:t xml:space="preserve">protokolarne przekazanie Wykonawcy placu budowy na czas realizacji przedmiotu zamówienia - w terminie uzgodnionym przez strony,  </w:t>
      </w:r>
    </w:p>
    <w:p w14:paraId="488AEC13" w14:textId="77777777" w:rsidR="00E61E61" w:rsidRPr="00E53E85" w:rsidRDefault="00E61E61" w:rsidP="0032620B">
      <w:pPr>
        <w:numPr>
          <w:ilvl w:val="1"/>
          <w:numId w:val="9"/>
        </w:numPr>
        <w:suppressAutoHyphens w:val="0"/>
        <w:spacing w:after="13" w:line="303" w:lineRule="auto"/>
        <w:ind w:hanging="425"/>
        <w:jc w:val="both"/>
        <w:rPr>
          <w:szCs w:val="24"/>
        </w:rPr>
      </w:pPr>
      <w:r w:rsidRPr="00E53E85">
        <w:rPr>
          <w:szCs w:val="24"/>
        </w:rPr>
        <w:t xml:space="preserve">sprawowanie nadzoru inwestorskiego do dnia odbioru robót budowlanych, stanowiących przedmiot zamówienia, a także w okresie rękojmi i gwarancji, </w:t>
      </w:r>
    </w:p>
    <w:p w14:paraId="148F7C88" w14:textId="77777777" w:rsidR="00E61E61" w:rsidRPr="00E53E85" w:rsidRDefault="00E61E61" w:rsidP="0032620B">
      <w:pPr>
        <w:numPr>
          <w:ilvl w:val="1"/>
          <w:numId w:val="9"/>
        </w:numPr>
        <w:suppressAutoHyphens w:val="0"/>
        <w:spacing w:after="13" w:line="303" w:lineRule="auto"/>
        <w:ind w:hanging="425"/>
        <w:jc w:val="both"/>
        <w:rPr>
          <w:szCs w:val="24"/>
        </w:rPr>
      </w:pPr>
      <w:r w:rsidRPr="00E53E85">
        <w:rPr>
          <w:szCs w:val="24"/>
        </w:rPr>
        <w:t>uczestniczenie w radach budowy zwoływanych przez Wykonawcę,</w:t>
      </w:r>
    </w:p>
    <w:p w14:paraId="5FA928E6" w14:textId="77777777" w:rsidR="00E61E61" w:rsidRPr="00E53E85" w:rsidRDefault="00E61E61" w:rsidP="0032620B">
      <w:pPr>
        <w:numPr>
          <w:ilvl w:val="1"/>
          <w:numId w:val="9"/>
        </w:numPr>
        <w:suppressAutoHyphens w:val="0"/>
        <w:spacing w:after="13" w:line="303" w:lineRule="auto"/>
        <w:ind w:hanging="425"/>
        <w:jc w:val="both"/>
        <w:rPr>
          <w:szCs w:val="24"/>
        </w:rPr>
      </w:pPr>
      <w:r w:rsidRPr="00E53E85">
        <w:rPr>
          <w:szCs w:val="24"/>
        </w:rPr>
        <w:t xml:space="preserve">dokonanie odbioru przedmiotu umowy i zapłata umówionego wynagrodzenia. </w:t>
      </w:r>
    </w:p>
    <w:p w14:paraId="7792E1EF" w14:textId="77777777" w:rsidR="00E61E61" w:rsidRPr="00E53E85" w:rsidRDefault="00E61E61" w:rsidP="0032620B">
      <w:pPr>
        <w:numPr>
          <w:ilvl w:val="0"/>
          <w:numId w:val="9"/>
        </w:numPr>
        <w:suppressAutoHyphens w:val="0"/>
        <w:spacing w:after="13" w:line="303" w:lineRule="auto"/>
        <w:jc w:val="both"/>
        <w:rPr>
          <w:szCs w:val="24"/>
        </w:rPr>
      </w:pPr>
      <w:r w:rsidRPr="00E53E85">
        <w:rPr>
          <w:szCs w:val="24"/>
        </w:rPr>
        <w:t xml:space="preserve">Wykonawca </w:t>
      </w:r>
      <w:r w:rsidRPr="00E53E85">
        <w:rPr>
          <w:szCs w:val="24"/>
        </w:rPr>
        <w:tab/>
        <w:t xml:space="preserve">jest </w:t>
      </w:r>
      <w:r w:rsidRPr="00E53E85">
        <w:rPr>
          <w:szCs w:val="24"/>
        </w:rPr>
        <w:tab/>
        <w:t xml:space="preserve">wytwórcą </w:t>
      </w:r>
      <w:r w:rsidRPr="00E53E85">
        <w:rPr>
          <w:szCs w:val="24"/>
        </w:rPr>
        <w:tab/>
        <w:t xml:space="preserve">odpadów </w:t>
      </w:r>
      <w:r w:rsidRPr="00E53E85">
        <w:rPr>
          <w:szCs w:val="24"/>
        </w:rPr>
        <w:tab/>
        <w:t xml:space="preserve">w </w:t>
      </w:r>
      <w:r w:rsidRPr="00E53E85">
        <w:rPr>
          <w:szCs w:val="24"/>
        </w:rPr>
        <w:tab/>
        <w:t xml:space="preserve">rozumieniu </w:t>
      </w:r>
      <w:r w:rsidRPr="00E53E85">
        <w:rPr>
          <w:szCs w:val="24"/>
        </w:rPr>
        <w:tab/>
        <w:t xml:space="preserve">przepisów ustawy </w:t>
      </w:r>
      <w:r w:rsidRPr="00E53E85">
        <w:rPr>
          <w:szCs w:val="24"/>
        </w:rPr>
        <w:tab/>
        <w:t xml:space="preserve">z </w:t>
      </w:r>
      <w:r w:rsidRPr="00E53E85">
        <w:rPr>
          <w:szCs w:val="24"/>
        </w:rPr>
        <w:tab/>
        <w:t xml:space="preserve">dnia 14 grudnia 2012 r. odpadach. Wykonawca w trakcie realizacji </w:t>
      </w:r>
      <w:r w:rsidRPr="00E53E85">
        <w:rPr>
          <w:szCs w:val="24"/>
        </w:rPr>
        <w:lastRenderedPageBreak/>
        <w:t xml:space="preserve">zamówienia ma obowiązek w pierwszej </w:t>
      </w:r>
      <w:r w:rsidRPr="00E53E85">
        <w:rPr>
          <w:szCs w:val="24"/>
        </w:rPr>
        <w:tab/>
        <w:t xml:space="preserve">kolejności </w:t>
      </w:r>
      <w:r w:rsidRPr="00E53E85">
        <w:rPr>
          <w:szCs w:val="24"/>
        </w:rPr>
        <w:tab/>
        <w:t xml:space="preserve">poddania </w:t>
      </w:r>
      <w:r w:rsidRPr="00E53E85">
        <w:rPr>
          <w:szCs w:val="24"/>
        </w:rPr>
        <w:tab/>
        <w:t xml:space="preserve">odpadów budowlanych </w:t>
      </w:r>
      <w:r w:rsidRPr="00E53E85">
        <w:rPr>
          <w:szCs w:val="24"/>
        </w:rPr>
        <w:tab/>
        <w:t xml:space="preserve">odzyskowi, a jeżeli z przyczyn technologicznych jest on niemożliwy lub nieuzasadniony z przyczyn ekologicznych lub ekonomicznych, Wykonawca zobowiązany jest do przekazania powstałych odpadów do unieszkodliwienia. Koszt zagospodarowania odpadów wliczony jest do ceny ryczałtowej. </w:t>
      </w:r>
    </w:p>
    <w:p w14:paraId="58F27A9E" w14:textId="77777777" w:rsidR="00E61E61" w:rsidRPr="00E53E85" w:rsidRDefault="00E61E61" w:rsidP="0032620B">
      <w:pPr>
        <w:numPr>
          <w:ilvl w:val="0"/>
          <w:numId w:val="9"/>
        </w:numPr>
        <w:suppressAutoHyphens w:val="0"/>
        <w:spacing w:after="13" w:line="303" w:lineRule="auto"/>
        <w:ind w:hanging="427"/>
        <w:jc w:val="both"/>
        <w:rPr>
          <w:szCs w:val="24"/>
        </w:rPr>
      </w:pPr>
      <w:r w:rsidRPr="00E53E85">
        <w:rPr>
          <w:szCs w:val="24"/>
        </w:rPr>
        <w:t>Wykonawca na żądanie Zamawiającego zobowiązany jest udokumentować sposób gospodarowania odpadami.</w:t>
      </w:r>
    </w:p>
    <w:p w14:paraId="6956F5B5" w14:textId="77777777" w:rsidR="00E61E61" w:rsidRPr="00E53E85" w:rsidRDefault="00E61E61" w:rsidP="0032620B">
      <w:pPr>
        <w:numPr>
          <w:ilvl w:val="0"/>
          <w:numId w:val="9"/>
        </w:numPr>
        <w:suppressAutoHyphens w:val="0"/>
        <w:spacing w:after="13" w:line="303" w:lineRule="auto"/>
        <w:ind w:hanging="427"/>
        <w:jc w:val="both"/>
        <w:rPr>
          <w:szCs w:val="24"/>
        </w:rPr>
      </w:pPr>
      <w:r w:rsidRPr="00E53E85">
        <w:rPr>
          <w:szCs w:val="24"/>
        </w:rPr>
        <w:t xml:space="preserve">Wszystkie materiały pochodzące z prowadzonych w ramach przedmiotowej inwestycji robót, wymagające wywozu, nienadające się do ponownego wykorzystania, pochodzące z robót rozbiórkowych, będą w posiadaniu Wykonawcy, który powinien je zagospodarować zgodnie z przepisami powszechnie obowiązującymi bez dodatkowego wynagrodzenia. </w:t>
      </w:r>
    </w:p>
    <w:p w14:paraId="481D19B0" w14:textId="77777777" w:rsidR="00E61E61" w:rsidRPr="00E53E85" w:rsidRDefault="00E61E61" w:rsidP="0032620B">
      <w:pPr>
        <w:numPr>
          <w:ilvl w:val="0"/>
          <w:numId w:val="9"/>
        </w:numPr>
        <w:suppressAutoHyphens w:val="0"/>
        <w:spacing w:after="13" w:line="303" w:lineRule="auto"/>
        <w:ind w:hanging="427"/>
        <w:jc w:val="both"/>
        <w:rPr>
          <w:szCs w:val="24"/>
        </w:rPr>
      </w:pPr>
      <w:r w:rsidRPr="00E53E85">
        <w:rPr>
          <w:szCs w:val="24"/>
        </w:rPr>
        <w:t xml:space="preserve">Wykonawca jest zobowiązany współpracować w trakcie realizacji prac  z przedstawicielami Zamawiającego. </w:t>
      </w:r>
    </w:p>
    <w:p w14:paraId="1F6F5539" w14:textId="39135C9E" w:rsidR="00E61E61" w:rsidRPr="00E53E85" w:rsidRDefault="00E61E61" w:rsidP="0032620B">
      <w:pPr>
        <w:numPr>
          <w:ilvl w:val="0"/>
          <w:numId w:val="9"/>
        </w:numPr>
        <w:suppressAutoHyphens w:val="0"/>
        <w:spacing w:after="17" w:line="305" w:lineRule="auto"/>
        <w:ind w:hanging="427"/>
        <w:jc w:val="both"/>
        <w:rPr>
          <w:szCs w:val="24"/>
        </w:rPr>
      </w:pPr>
      <w:r w:rsidRPr="00E53E85">
        <w:rPr>
          <w:szCs w:val="24"/>
        </w:rPr>
        <w:t xml:space="preserve">Wykonawca zobowiązuje się zorganizować prace w sposób nienarażający osób trzecich na niebezpieczeństwa </w:t>
      </w:r>
      <w:r w:rsidRPr="00E53E85">
        <w:rPr>
          <w:szCs w:val="24"/>
        </w:rPr>
        <w:tab/>
        <w:t xml:space="preserve">i </w:t>
      </w:r>
      <w:r w:rsidRPr="00E53E85">
        <w:rPr>
          <w:szCs w:val="24"/>
        </w:rPr>
        <w:tab/>
        <w:t xml:space="preserve">uciążliwości </w:t>
      </w:r>
      <w:r w:rsidRPr="00E53E85">
        <w:rPr>
          <w:szCs w:val="24"/>
        </w:rPr>
        <w:tab/>
        <w:t xml:space="preserve">wynikające </w:t>
      </w:r>
      <w:r w:rsidRPr="00E53E85">
        <w:rPr>
          <w:szCs w:val="24"/>
        </w:rPr>
        <w:tab/>
        <w:t xml:space="preserve">z </w:t>
      </w:r>
      <w:r w:rsidRPr="00E53E85">
        <w:rPr>
          <w:szCs w:val="24"/>
        </w:rPr>
        <w:tab/>
        <w:t>prowadzonych</w:t>
      </w:r>
      <w:r w:rsidR="0032620B" w:rsidRPr="00E53E85">
        <w:rPr>
          <w:szCs w:val="24"/>
        </w:rPr>
        <w:t xml:space="preserve"> </w:t>
      </w:r>
      <w:r w:rsidRPr="00E53E85">
        <w:rPr>
          <w:szCs w:val="24"/>
        </w:rPr>
        <w:t xml:space="preserve">robót, z jednoczesnym zastosowaniem szczególnych środków ostrożności. </w:t>
      </w:r>
    </w:p>
    <w:p w14:paraId="0D252ED9" w14:textId="77777777" w:rsidR="00E61E61" w:rsidRPr="00E53E85" w:rsidRDefault="00E61E61" w:rsidP="0032620B">
      <w:pPr>
        <w:numPr>
          <w:ilvl w:val="0"/>
          <w:numId w:val="9"/>
        </w:numPr>
        <w:suppressAutoHyphens w:val="0"/>
        <w:spacing w:after="13" w:line="303" w:lineRule="auto"/>
        <w:ind w:hanging="427"/>
        <w:jc w:val="both"/>
        <w:rPr>
          <w:szCs w:val="24"/>
        </w:rPr>
      </w:pPr>
      <w:r w:rsidRPr="00E53E85">
        <w:rPr>
          <w:szCs w:val="24"/>
        </w:rPr>
        <w:t xml:space="preserve">Do dnia komisyjnego odbioru końcowego robót, plac budowy pozostaje  w posiadaniu Wykonawcy. </w:t>
      </w:r>
    </w:p>
    <w:p w14:paraId="6682E4B7" w14:textId="77777777" w:rsidR="00E61E61" w:rsidRPr="00E53E85" w:rsidRDefault="00E61E61" w:rsidP="00E61E61">
      <w:pPr>
        <w:rPr>
          <w:szCs w:val="24"/>
        </w:rPr>
      </w:pPr>
    </w:p>
    <w:p w14:paraId="314E09E6" w14:textId="77777777" w:rsidR="00E61E61" w:rsidRPr="00E53E85" w:rsidRDefault="00E61E61" w:rsidP="00E61E61">
      <w:pPr>
        <w:spacing w:after="53" w:line="259" w:lineRule="auto"/>
        <w:rPr>
          <w:szCs w:val="24"/>
        </w:rPr>
      </w:pPr>
    </w:p>
    <w:p w14:paraId="19DE8131" w14:textId="77777777" w:rsidR="00E61E61" w:rsidRPr="00E53E85" w:rsidRDefault="00E61E61" w:rsidP="00E61E61">
      <w:pPr>
        <w:spacing w:after="14" w:line="259" w:lineRule="auto"/>
        <w:ind w:left="434" w:right="432" w:hanging="10"/>
        <w:jc w:val="center"/>
        <w:rPr>
          <w:szCs w:val="24"/>
        </w:rPr>
      </w:pPr>
      <w:r w:rsidRPr="00E53E85">
        <w:rPr>
          <w:b/>
          <w:szCs w:val="24"/>
        </w:rPr>
        <w:t xml:space="preserve">§ 5 </w:t>
      </w:r>
    </w:p>
    <w:p w14:paraId="4125241E" w14:textId="36D4E168" w:rsidR="00E61E61" w:rsidRPr="00E53E85" w:rsidRDefault="00E61E61" w:rsidP="0032620B">
      <w:pPr>
        <w:spacing w:after="98" w:line="259" w:lineRule="auto"/>
        <w:ind w:left="434" w:right="420" w:hanging="10"/>
        <w:jc w:val="center"/>
        <w:rPr>
          <w:b/>
          <w:szCs w:val="24"/>
        </w:rPr>
      </w:pPr>
      <w:r w:rsidRPr="00E53E85">
        <w:rPr>
          <w:b/>
          <w:szCs w:val="24"/>
        </w:rPr>
        <w:t xml:space="preserve">Rozliczenie przedmiotu umowy </w:t>
      </w:r>
    </w:p>
    <w:p w14:paraId="40A81ECA" w14:textId="77777777" w:rsidR="0032620B" w:rsidRPr="00E53E85" w:rsidRDefault="0032620B" w:rsidP="0032620B">
      <w:pPr>
        <w:spacing w:after="98" w:line="259" w:lineRule="auto"/>
        <w:ind w:left="434" w:right="420" w:hanging="10"/>
        <w:jc w:val="center"/>
        <w:rPr>
          <w:b/>
          <w:szCs w:val="24"/>
        </w:rPr>
      </w:pPr>
    </w:p>
    <w:p w14:paraId="0F86A49A" w14:textId="10E49640" w:rsidR="00B13A24" w:rsidRPr="00E53E85" w:rsidRDefault="00B13A24" w:rsidP="00B13A24">
      <w:pPr>
        <w:pStyle w:val="Lista"/>
        <w:numPr>
          <w:ilvl w:val="0"/>
          <w:numId w:val="7"/>
        </w:numPr>
        <w:tabs>
          <w:tab w:val="left" w:pos="360"/>
        </w:tabs>
        <w:spacing w:after="0" w:line="360" w:lineRule="auto"/>
        <w:ind w:hanging="357"/>
        <w:jc w:val="both"/>
        <w:rPr>
          <w:szCs w:val="24"/>
        </w:rPr>
      </w:pPr>
      <w:r w:rsidRPr="00E53E85">
        <w:rPr>
          <w:szCs w:val="24"/>
        </w:rPr>
        <w:t xml:space="preserve">Wynagrodzenie Wykonawcy za należyte wykonanie przedmiotu umowy, określone w </w:t>
      </w:r>
      <w:r w:rsidRPr="00E53E85">
        <w:rPr>
          <w:bCs/>
          <w:szCs w:val="24"/>
        </w:rPr>
        <w:t>§</w:t>
      </w:r>
      <w:r w:rsidRPr="00E53E85">
        <w:rPr>
          <w:b/>
          <w:szCs w:val="24"/>
        </w:rPr>
        <w:t xml:space="preserve"> </w:t>
      </w:r>
      <w:r w:rsidRPr="00E53E85">
        <w:rPr>
          <w:szCs w:val="24"/>
        </w:rPr>
        <w:t>3</w:t>
      </w:r>
      <w:r w:rsidRPr="00E53E85">
        <w:rPr>
          <w:szCs w:val="24"/>
        </w:rPr>
        <w:t xml:space="preserve"> ust. </w:t>
      </w:r>
      <w:r w:rsidRPr="00E53E85">
        <w:rPr>
          <w:szCs w:val="24"/>
        </w:rPr>
        <w:t>1</w:t>
      </w:r>
      <w:r w:rsidRPr="00E53E85">
        <w:rPr>
          <w:szCs w:val="24"/>
        </w:rPr>
        <w:t xml:space="preserve">, rozliczane będzie na podstawie protokołu odbioru końcowego. </w:t>
      </w:r>
    </w:p>
    <w:p w14:paraId="2F3B6860" w14:textId="27F487B0" w:rsidR="00B13A24" w:rsidRPr="00E53E85" w:rsidRDefault="00B13A24" w:rsidP="00B13A24">
      <w:pPr>
        <w:pStyle w:val="Lista"/>
        <w:numPr>
          <w:ilvl w:val="0"/>
          <w:numId w:val="7"/>
        </w:numPr>
        <w:tabs>
          <w:tab w:val="left" w:pos="360"/>
        </w:tabs>
        <w:spacing w:after="0" w:line="360" w:lineRule="auto"/>
        <w:ind w:hanging="357"/>
        <w:jc w:val="both"/>
        <w:rPr>
          <w:szCs w:val="24"/>
        </w:rPr>
      </w:pPr>
      <w:r w:rsidRPr="00E53E85">
        <w:rPr>
          <w:szCs w:val="24"/>
        </w:rPr>
        <w:t>Podstawą do wypłaty wynagrodzenia będzie prawidłowo wystawiana przez Wykonawcę faktura VAT, za wykonane prace, których wykonanie zostało potwierdzone przez Zamawiającego</w:t>
      </w:r>
      <w:r w:rsidRPr="00E53E85">
        <w:rPr>
          <w:szCs w:val="24"/>
        </w:rPr>
        <w:t>.</w:t>
      </w:r>
    </w:p>
    <w:p w14:paraId="08BB2BA9" w14:textId="24597BFB" w:rsidR="00B13A24" w:rsidRPr="00E53E85" w:rsidRDefault="00B13A24" w:rsidP="00B13A24">
      <w:pPr>
        <w:pStyle w:val="Lista"/>
        <w:numPr>
          <w:ilvl w:val="0"/>
          <w:numId w:val="7"/>
        </w:numPr>
        <w:tabs>
          <w:tab w:val="left" w:pos="360"/>
        </w:tabs>
        <w:spacing w:after="0" w:line="360" w:lineRule="auto"/>
        <w:ind w:hanging="357"/>
        <w:jc w:val="both"/>
        <w:rPr>
          <w:rFonts w:ascii="Arial" w:hAnsi="Arial" w:cs="Arial"/>
          <w:sz w:val="20"/>
        </w:rPr>
      </w:pPr>
      <w:r w:rsidRPr="00E53E85">
        <w:rPr>
          <w:szCs w:val="24"/>
        </w:rPr>
        <w:tab/>
        <w:t>Zamawiający ma obowiązek zapłaty prawidłowo wystawionej faktury, po podpisaniu protokołu odbioru końcowego, zatwierdzonego przez Zamawiającego, w terminie do 60 dni licząc od daty jej doręczenia Zamawiającemu. Za datę zapłaty należności wynikającej z faktury uznaje się dzień obciążenia rachunku Zamawiającego</w:t>
      </w:r>
      <w:r w:rsidRPr="00E53E85">
        <w:rPr>
          <w:rFonts w:ascii="Arial" w:hAnsi="Arial" w:cs="Arial"/>
          <w:sz w:val="20"/>
        </w:rPr>
        <w:t>.</w:t>
      </w:r>
    </w:p>
    <w:p w14:paraId="0ECA6554" w14:textId="276F63B7" w:rsidR="00E61E61" w:rsidRPr="00E53E85" w:rsidRDefault="00E61E61" w:rsidP="0032620B">
      <w:pPr>
        <w:numPr>
          <w:ilvl w:val="0"/>
          <w:numId w:val="7"/>
        </w:numPr>
        <w:suppressAutoHyphens w:val="0"/>
        <w:spacing w:after="13" w:line="303" w:lineRule="auto"/>
        <w:ind w:hanging="427"/>
        <w:jc w:val="both"/>
        <w:rPr>
          <w:szCs w:val="24"/>
        </w:rPr>
      </w:pPr>
      <w:r w:rsidRPr="00E53E85">
        <w:rPr>
          <w:szCs w:val="24"/>
        </w:rPr>
        <w:t xml:space="preserve">Do faktury końcowej wystawionej przez Wykonawcę załączone będzie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w:t>
      </w:r>
      <w:r w:rsidRPr="00E53E85">
        <w:rPr>
          <w:szCs w:val="24"/>
        </w:rPr>
        <w:lastRenderedPageBreak/>
        <w:t xml:space="preserve">będzie potwierdzona za zgodność kopia przelewu wraz z potwierdzoną za zgodność z oryginałem fakturą stanowiącą podstawę zapłaty.  </w:t>
      </w:r>
    </w:p>
    <w:p w14:paraId="178201A8" w14:textId="654BBCC3" w:rsidR="00E61E61" w:rsidRPr="00E53E85" w:rsidRDefault="00E61E61" w:rsidP="0032620B">
      <w:pPr>
        <w:numPr>
          <w:ilvl w:val="0"/>
          <w:numId w:val="7"/>
        </w:numPr>
        <w:suppressAutoHyphens w:val="0"/>
        <w:spacing w:after="49" w:line="303" w:lineRule="auto"/>
        <w:ind w:hanging="427"/>
        <w:jc w:val="both"/>
        <w:rPr>
          <w:szCs w:val="24"/>
        </w:rPr>
      </w:pPr>
      <w:r w:rsidRPr="00E53E85">
        <w:rPr>
          <w:szCs w:val="24"/>
        </w:rPr>
        <w:t xml:space="preserve">Warunkiem przekazania Wykonawcy wynagrodzenia jest przedłożenie Zamawiającemu wraz z fakturą dokumentów wskazanych w ust. </w:t>
      </w:r>
      <w:r w:rsidR="00B13A24" w:rsidRPr="00E53E85">
        <w:rPr>
          <w:szCs w:val="24"/>
        </w:rPr>
        <w:t>4</w:t>
      </w:r>
      <w:r w:rsidRPr="00E53E85">
        <w:rPr>
          <w:szCs w:val="24"/>
        </w:rPr>
        <w:t xml:space="preserve">. </w:t>
      </w:r>
    </w:p>
    <w:p w14:paraId="71864BE4" w14:textId="77777777" w:rsidR="00E61E61" w:rsidRPr="00E53E85" w:rsidRDefault="00E61E61" w:rsidP="0032620B">
      <w:pPr>
        <w:numPr>
          <w:ilvl w:val="0"/>
          <w:numId w:val="7"/>
        </w:numPr>
        <w:suppressAutoHyphens w:val="0"/>
        <w:spacing w:after="53" w:line="303" w:lineRule="auto"/>
        <w:ind w:hanging="427"/>
        <w:jc w:val="both"/>
        <w:rPr>
          <w:szCs w:val="24"/>
        </w:rPr>
      </w:pPr>
      <w:r w:rsidRPr="00E53E85">
        <w:rPr>
          <w:szCs w:val="24"/>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481A5D11" w14:textId="62BEF44D" w:rsidR="00E61E61" w:rsidRPr="00E53E85" w:rsidRDefault="00E61E61" w:rsidP="0032620B">
      <w:pPr>
        <w:numPr>
          <w:ilvl w:val="0"/>
          <w:numId w:val="7"/>
        </w:numPr>
        <w:suppressAutoHyphens w:val="0"/>
        <w:spacing w:after="49" w:line="303" w:lineRule="auto"/>
        <w:ind w:hanging="427"/>
        <w:jc w:val="both"/>
        <w:rPr>
          <w:szCs w:val="24"/>
        </w:rPr>
      </w:pPr>
      <w:r w:rsidRPr="00E53E85">
        <w:rPr>
          <w:szCs w:val="24"/>
        </w:rPr>
        <w:t xml:space="preserve">Wynagrodzenie, o którym mowa w ust. </w:t>
      </w:r>
      <w:r w:rsidR="00013624" w:rsidRPr="00E53E85">
        <w:rPr>
          <w:szCs w:val="24"/>
        </w:rPr>
        <w:t>6</w:t>
      </w:r>
      <w:r w:rsidRPr="00E53E85">
        <w:rPr>
          <w:szCs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36713D1A" w14:textId="24FB8C7D" w:rsidR="00E61E61" w:rsidRPr="00E53E85" w:rsidRDefault="00E61E61" w:rsidP="0032620B">
      <w:pPr>
        <w:numPr>
          <w:ilvl w:val="0"/>
          <w:numId w:val="7"/>
        </w:numPr>
        <w:suppressAutoHyphens w:val="0"/>
        <w:spacing w:after="49" w:line="303" w:lineRule="auto"/>
        <w:ind w:hanging="427"/>
        <w:jc w:val="both"/>
        <w:rPr>
          <w:szCs w:val="24"/>
        </w:rPr>
      </w:pPr>
      <w:r w:rsidRPr="00E53E85">
        <w:rPr>
          <w:szCs w:val="24"/>
        </w:rPr>
        <w:t xml:space="preserve">Bezpośrednia zapłata, o której mowa w ust. </w:t>
      </w:r>
      <w:r w:rsidR="00013624" w:rsidRPr="00E53E85">
        <w:rPr>
          <w:szCs w:val="24"/>
        </w:rPr>
        <w:t>6</w:t>
      </w:r>
      <w:r w:rsidRPr="00E53E85">
        <w:rPr>
          <w:szCs w:val="24"/>
        </w:rPr>
        <w:t xml:space="preserve">, obejmuje wyłącznie należne wynagrodzenie, bez odsetek, należnych podwykonawcy lub dalszemu podwykonawcy. </w:t>
      </w:r>
    </w:p>
    <w:p w14:paraId="1D57E0D6" w14:textId="77777777" w:rsidR="00E61E61" w:rsidRPr="00E53E85" w:rsidRDefault="00E61E61" w:rsidP="00E61E61">
      <w:pPr>
        <w:spacing w:after="56" w:line="259" w:lineRule="auto"/>
        <w:rPr>
          <w:szCs w:val="24"/>
        </w:rPr>
      </w:pPr>
    </w:p>
    <w:p w14:paraId="4F59333B" w14:textId="77777777" w:rsidR="00E61E61" w:rsidRPr="00E53E85" w:rsidRDefault="00E61E61" w:rsidP="00E61E61">
      <w:pPr>
        <w:spacing w:after="58" w:line="259" w:lineRule="auto"/>
        <w:ind w:left="434" w:right="432" w:hanging="10"/>
        <w:jc w:val="center"/>
        <w:rPr>
          <w:szCs w:val="24"/>
        </w:rPr>
      </w:pPr>
      <w:r w:rsidRPr="00E53E85">
        <w:rPr>
          <w:b/>
          <w:szCs w:val="24"/>
        </w:rPr>
        <w:t xml:space="preserve">§ 6 </w:t>
      </w:r>
    </w:p>
    <w:p w14:paraId="2C0F2ED5" w14:textId="77777777" w:rsidR="00E61E61" w:rsidRPr="00E53E85" w:rsidRDefault="00E61E61" w:rsidP="00E61E61">
      <w:pPr>
        <w:spacing w:after="58" w:line="259" w:lineRule="auto"/>
        <w:ind w:left="434" w:right="429" w:hanging="10"/>
        <w:jc w:val="center"/>
        <w:rPr>
          <w:b/>
          <w:szCs w:val="24"/>
        </w:rPr>
      </w:pPr>
      <w:r w:rsidRPr="00E53E85">
        <w:rPr>
          <w:b/>
          <w:szCs w:val="24"/>
        </w:rPr>
        <w:t xml:space="preserve">Odbiór prac projektowych i robót budowlanych </w:t>
      </w:r>
    </w:p>
    <w:p w14:paraId="5D847765" w14:textId="77777777" w:rsidR="00E61E61" w:rsidRPr="00E53E85" w:rsidRDefault="00E61E61" w:rsidP="00E61E61">
      <w:pPr>
        <w:spacing w:after="58" w:line="259" w:lineRule="auto"/>
        <w:ind w:left="434" w:right="429" w:hanging="10"/>
        <w:jc w:val="center"/>
        <w:rPr>
          <w:b/>
          <w:szCs w:val="24"/>
        </w:rPr>
      </w:pPr>
    </w:p>
    <w:p w14:paraId="3DE54B9D" w14:textId="77777777" w:rsidR="00E61E61" w:rsidRPr="00E53E85" w:rsidRDefault="00E61E61" w:rsidP="0032620B">
      <w:pPr>
        <w:pStyle w:val="Lista"/>
        <w:numPr>
          <w:ilvl w:val="1"/>
          <w:numId w:val="1"/>
        </w:numPr>
        <w:tabs>
          <w:tab w:val="clear" w:pos="5256"/>
          <w:tab w:val="left" w:pos="360"/>
          <w:tab w:val="num" w:pos="1440"/>
        </w:tabs>
        <w:spacing w:before="60" w:after="0" w:line="360" w:lineRule="auto"/>
        <w:ind w:left="360"/>
        <w:jc w:val="both"/>
        <w:rPr>
          <w:szCs w:val="24"/>
        </w:rPr>
      </w:pPr>
      <w:r w:rsidRPr="00E53E85">
        <w:rPr>
          <w:szCs w:val="24"/>
        </w:rPr>
        <w:t>Odbiór prac projektowych odbędzie się protokolarnie, gdzie projektowa część świadczenia wynikającego z umowy nie będzie zawierać usterek  i wad i będzie kompletna i zdatna do celu, któremu ma służyć. Zamawiający nie dokona odbioru tej części świadczeń z umowy  jeżeli nie stwierdzi kompletności i poprawności przedłożonej dokumentacji. Oceny kompletności i poprawności dokumentacji dokonuje Zamawiający w terminie 5 dni roboczych.</w:t>
      </w:r>
    </w:p>
    <w:p w14:paraId="20928B6C" w14:textId="4F8571DB" w:rsidR="00E61E61" w:rsidRPr="00E53E85" w:rsidRDefault="00E61E61" w:rsidP="0032620B">
      <w:pPr>
        <w:pStyle w:val="Lista"/>
        <w:numPr>
          <w:ilvl w:val="1"/>
          <w:numId w:val="1"/>
        </w:numPr>
        <w:tabs>
          <w:tab w:val="clear" w:pos="5256"/>
          <w:tab w:val="left" w:pos="360"/>
          <w:tab w:val="num" w:pos="1440"/>
        </w:tabs>
        <w:spacing w:before="60" w:after="0" w:line="360" w:lineRule="auto"/>
        <w:ind w:left="360"/>
        <w:jc w:val="both"/>
        <w:rPr>
          <w:szCs w:val="24"/>
        </w:rPr>
      </w:pPr>
      <w:r w:rsidRPr="00E53E85">
        <w:rPr>
          <w:szCs w:val="24"/>
        </w:rPr>
        <w:t>Odbiór końcowy robót budowlanych ma na celu przekazanie Zamawiającemu ustalonego w umowie dzieła budowlanego potwierdzeniu zgodności wykonanych robót z dokumentacją projektową  i opisem przedmiotu zamówienia, protokołami konieczności oraz zasadami sztuki budowlanej, a także zgodnie z celem, jakiemu dzieło budowlane ma służyć.</w:t>
      </w:r>
    </w:p>
    <w:p w14:paraId="30FB695B" w14:textId="77777777" w:rsidR="00E61E61" w:rsidRPr="00E53E85" w:rsidRDefault="00E61E61" w:rsidP="0032620B">
      <w:pPr>
        <w:pStyle w:val="Lista"/>
        <w:numPr>
          <w:ilvl w:val="1"/>
          <w:numId w:val="1"/>
        </w:numPr>
        <w:tabs>
          <w:tab w:val="clear" w:pos="5256"/>
          <w:tab w:val="left" w:pos="360"/>
          <w:tab w:val="num" w:pos="1440"/>
        </w:tabs>
        <w:spacing w:before="60" w:after="0" w:line="360" w:lineRule="auto"/>
        <w:ind w:left="360"/>
        <w:jc w:val="both"/>
        <w:rPr>
          <w:szCs w:val="24"/>
        </w:rPr>
      </w:pPr>
      <w:r w:rsidRPr="00E53E85">
        <w:rPr>
          <w:szCs w:val="24"/>
        </w:rPr>
        <w:t xml:space="preserve">Zamawiający, na podstawie pisemnego zgłoszenia gotowości Wykonawcy do odbioru robót budowlanych potwierdzonego pisemnie przez inspektora nadzoru, wyznaczy termin odbioru przedmiotu umowy. W czynnościach odbiorowych będą brali udział </w:t>
      </w:r>
      <w:r w:rsidRPr="00E53E85">
        <w:rPr>
          <w:szCs w:val="24"/>
        </w:rPr>
        <w:lastRenderedPageBreak/>
        <w:t>przedstawiciele Zamawiającego i Wykonawcy, w szczególności Inspektor Nadzoru oraz Kierownik Budowy.</w:t>
      </w:r>
    </w:p>
    <w:p w14:paraId="38058799" w14:textId="77777777" w:rsidR="00E61E61" w:rsidRPr="00E53E85" w:rsidRDefault="00E61E61" w:rsidP="0032620B">
      <w:pPr>
        <w:pStyle w:val="Lista"/>
        <w:numPr>
          <w:ilvl w:val="1"/>
          <w:numId w:val="1"/>
        </w:numPr>
        <w:tabs>
          <w:tab w:val="clear" w:pos="5256"/>
          <w:tab w:val="left" w:pos="360"/>
          <w:tab w:val="num" w:pos="1440"/>
        </w:tabs>
        <w:spacing w:before="60" w:after="0" w:line="360" w:lineRule="auto"/>
        <w:ind w:left="360"/>
        <w:jc w:val="both"/>
        <w:rPr>
          <w:szCs w:val="24"/>
        </w:rPr>
      </w:pPr>
      <w:r w:rsidRPr="00E53E85">
        <w:rPr>
          <w:szCs w:val="24"/>
        </w:rPr>
        <w:t>Wykonawca ma obowiązek przekazać Zamawiającemu wraz z pisemnym zgłoszeniem do odbioru końcowego przedmiotu umowy, sporządzone w języku polskim i w zakresie niniejszej umowy: dziennik budowy, dokumentację powykonawczą, atesty oraz certyfikaty materiałów.</w:t>
      </w:r>
    </w:p>
    <w:p w14:paraId="472FD39F" w14:textId="77777777" w:rsidR="00E61E61" w:rsidRPr="00E53E85" w:rsidRDefault="00E61E61" w:rsidP="0032620B">
      <w:pPr>
        <w:pStyle w:val="Lista"/>
        <w:numPr>
          <w:ilvl w:val="1"/>
          <w:numId w:val="1"/>
        </w:numPr>
        <w:tabs>
          <w:tab w:val="clear" w:pos="5256"/>
          <w:tab w:val="left" w:pos="360"/>
          <w:tab w:val="num" w:pos="1440"/>
        </w:tabs>
        <w:spacing w:before="60" w:after="0" w:line="360" w:lineRule="auto"/>
        <w:ind w:left="360"/>
        <w:jc w:val="both"/>
        <w:rPr>
          <w:szCs w:val="24"/>
        </w:rPr>
      </w:pPr>
      <w:r w:rsidRPr="00E53E85">
        <w:rPr>
          <w:szCs w:val="24"/>
        </w:rPr>
        <w:t>Strony sporządzają protokół odbioru końcowego zawierający wszelkie ustalenia, w tym także drobne usterki wykonanych robót, wraz z podaniem terminu usunięcia tych usterek, co nie wstrzymuje zamknięcia odbioru.</w:t>
      </w:r>
    </w:p>
    <w:p w14:paraId="10D648D7" w14:textId="77777777" w:rsidR="00E61E61" w:rsidRPr="00E53E85" w:rsidRDefault="00E61E61" w:rsidP="0032620B">
      <w:pPr>
        <w:pStyle w:val="Lista"/>
        <w:numPr>
          <w:ilvl w:val="1"/>
          <w:numId w:val="1"/>
        </w:numPr>
        <w:tabs>
          <w:tab w:val="clear" w:pos="5256"/>
          <w:tab w:val="left" w:pos="360"/>
          <w:tab w:val="num" w:pos="1440"/>
        </w:tabs>
        <w:spacing w:before="60" w:after="0" w:line="360" w:lineRule="auto"/>
        <w:ind w:left="360"/>
        <w:jc w:val="both"/>
        <w:rPr>
          <w:szCs w:val="24"/>
        </w:rPr>
      </w:pPr>
      <w:r w:rsidRPr="00E53E85">
        <w:rPr>
          <w:szCs w:val="24"/>
        </w:rPr>
        <w:t>Zamawiający przerywa czynności odbioru jeżeli w jego trakcie ujawniono wady lub usterki wykonanych robót, które uniemożliwiają użytkowanie przedmiotu umowy zgodnie z przeznaczeniem lub zmniejszają jego użyteczność (usterki istotne) w stosunku do zaplanowanej. Nie dotyczy to drobnych usterek, o których mowa w ust.5. W takim przypadku wyznacza się Wykonawcy termin usunięcia stwierdzonych wad lub usterek (istotnych), odbiór nie zostaje uznany za zakończony.</w:t>
      </w:r>
    </w:p>
    <w:p w14:paraId="07B51DED" w14:textId="77777777" w:rsidR="00E61E61" w:rsidRPr="00E53E85" w:rsidRDefault="00E61E61" w:rsidP="0032620B">
      <w:pPr>
        <w:pStyle w:val="Lista"/>
        <w:numPr>
          <w:ilvl w:val="1"/>
          <w:numId w:val="1"/>
        </w:numPr>
        <w:tabs>
          <w:tab w:val="clear" w:pos="5256"/>
          <w:tab w:val="left" w:pos="360"/>
          <w:tab w:val="num" w:pos="1440"/>
        </w:tabs>
        <w:spacing w:before="60" w:after="0" w:line="360" w:lineRule="auto"/>
        <w:ind w:left="360"/>
        <w:jc w:val="both"/>
        <w:rPr>
          <w:szCs w:val="24"/>
        </w:rPr>
      </w:pPr>
      <w:r w:rsidRPr="00E53E85">
        <w:rPr>
          <w:szCs w:val="24"/>
        </w:rPr>
        <w:t>Oświadczenie o usunięciu usterek i możliwości zakończenia czynności odbioru Wykonawca składa w formie pisemnej po uprzednim potwierdzeniu przez Inspektora Nadzoru gotowości prac do zakończenia tych czynności.</w:t>
      </w:r>
    </w:p>
    <w:p w14:paraId="4A49BAF4" w14:textId="77777777" w:rsidR="00E61E61" w:rsidRPr="00E53E85" w:rsidRDefault="00E61E61" w:rsidP="0032620B">
      <w:pPr>
        <w:pStyle w:val="Lista"/>
        <w:numPr>
          <w:ilvl w:val="1"/>
          <w:numId w:val="1"/>
        </w:numPr>
        <w:tabs>
          <w:tab w:val="clear" w:pos="5256"/>
          <w:tab w:val="left" w:pos="360"/>
          <w:tab w:val="num" w:pos="1440"/>
        </w:tabs>
        <w:spacing w:before="60" w:after="0" w:line="360" w:lineRule="auto"/>
        <w:ind w:left="360"/>
        <w:jc w:val="both"/>
        <w:rPr>
          <w:szCs w:val="24"/>
        </w:rPr>
      </w:pPr>
      <w:r w:rsidRPr="00E53E85">
        <w:rPr>
          <w:szCs w:val="24"/>
        </w:rPr>
        <w:t>Zamawiający przerywa czynności odbioru jeżeli w jego trakcie ujawniono niekompletne wykonanie dzieła w stosunku do zakresu określonego przedmiarami robót. Przedmiot umowy uznaje się za niezakończony.</w:t>
      </w:r>
    </w:p>
    <w:p w14:paraId="099602C7" w14:textId="77777777" w:rsidR="00E61E61" w:rsidRPr="00E53E85" w:rsidRDefault="00E61E61" w:rsidP="0032620B">
      <w:pPr>
        <w:pStyle w:val="Lista"/>
        <w:numPr>
          <w:ilvl w:val="1"/>
          <w:numId w:val="1"/>
        </w:numPr>
        <w:tabs>
          <w:tab w:val="clear" w:pos="5256"/>
          <w:tab w:val="left" w:pos="360"/>
          <w:tab w:val="num" w:pos="1440"/>
        </w:tabs>
        <w:spacing w:before="60" w:after="0" w:line="360" w:lineRule="auto"/>
        <w:ind w:left="360"/>
        <w:jc w:val="both"/>
        <w:rPr>
          <w:szCs w:val="24"/>
        </w:rPr>
      </w:pPr>
      <w:r w:rsidRPr="00E53E85">
        <w:rPr>
          <w:szCs w:val="24"/>
        </w:rPr>
        <w:t>W takim przypadku Wykonawca zobowiązany jest do ponowienia zgłoszenia, o którym mowa w ust. 3 Zamawiającemu gotowości do odbioru.</w:t>
      </w:r>
    </w:p>
    <w:p w14:paraId="5AF5417E" w14:textId="77777777" w:rsidR="00E61E61" w:rsidRPr="00E53E85" w:rsidRDefault="00E61E61" w:rsidP="0032620B">
      <w:pPr>
        <w:pStyle w:val="Lista"/>
        <w:numPr>
          <w:ilvl w:val="1"/>
          <w:numId w:val="1"/>
        </w:numPr>
        <w:tabs>
          <w:tab w:val="clear" w:pos="5256"/>
          <w:tab w:val="left" w:pos="360"/>
          <w:tab w:val="num" w:pos="1440"/>
        </w:tabs>
        <w:spacing w:before="60" w:after="0" w:line="360" w:lineRule="auto"/>
        <w:ind w:left="360"/>
        <w:jc w:val="both"/>
        <w:rPr>
          <w:szCs w:val="24"/>
        </w:rPr>
      </w:pPr>
      <w:r w:rsidRPr="00E53E85">
        <w:rPr>
          <w:szCs w:val="24"/>
        </w:rPr>
        <w:t xml:space="preserve">Zamawiający wyznacza także </w:t>
      </w:r>
      <w:r w:rsidRPr="00E53E85">
        <w:rPr>
          <w:bCs/>
          <w:szCs w:val="24"/>
        </w:rPr>
        <w:t xml:space="preserve">ostateczny odbiór robót </w:t>
      </w:r>
      <w:r w:rsidRPr="00E53E85">
        <w:rPr>
          <w:szCs w:val="24"/>
        </w:rPr>
        <w:t>przed upływem okresu rękojmi i gwarancji w celu stwierdzenia ewentualnych wad dzieła objętych obowiązkiem ich naprawienia przez wykonawcę z tytułu rękojmi.</w:t>
      </w:r>
    </w:p>
    <w:p w14:paraId="0DDE5744" w14:textId="77777777" w:rsidR="00E61E61" w:rsidRPr="00E53E85" w:rsidRDefault="00E61E61" w:rsidP="0032620B">
      <w:pPr>
        <w:pStyle w:val="Lista"/>
        <w:numPr>
          <w:ilvl w:val="1"/>
          <w:numId w:val="1"/>
        </w:numPr>
        <w:tabs>
          <w:tab w:val="clear" w:pos="5256"/>
          <w:tab w:val="left" w:pos="360"/>
          <w:tab w:val="num" w:pos="1440"/>
        </w:tabs>
        <w:spacing w:before="60" w:after="0" w:line="360" w:lineRule="auto"/>
        <w:ind w:left="360"/>
        <w:rPr>
          <w:szCs w:val="24"/>
        </w:rPr>
      </w:pPr>
      <w:r w:rsidRPr="00E53E85">
        <w:rPr>
          <w:szCs w:val="24"/>
        </w:rPr>
        <w:t>Wykonawca zobowiązany będzie do przeprowadzenia odpowiednich prób i badań przed uzyskaniem odbiorów robót i przygotowaniem dokumentów zawiązanych z oddaniem do użytkowania zrealizowanej inwestycji.</w:t>
      </w:r>
    </w:p>
    <w:p w14:paraId="25C69309" w14:textId="77777777" w:rsidR="00E61E61" w:rsidRPr="00E53E85" w:rsidRDefault="00E61E61" w:rsidP="00E61E61">
      <w:pPr>
        <w:spacing w:after="53" w:line="259" w:lineRule="auto"/>
        <w:rPr>
          <w:szCs w:val="24"/>
        </w:rPr>
      </w:pPr>
    </w:p>
    <w:p w14:paraId="0897EC94" w14:textId="77777777" w:rsidR="002F3858" w:rsidRPr="00E53E85" w:rsidRDefault="002F3858" w:rsidP="00E61E61">
      <w:pPr>
        <w:spacing w:after="53" w:line="259" w:lineRule="auto"/>
        <w:rPr>
          <w:szCs w:val="24"/>
        </w:rPr>
      </w:pPr>
    </w:p>
    <w:p w14:paraId="2263F169" w14:textId="77777777" w:rsidR="002F3858" w:rsidRPr="00E53E85" w:rsidRDefault="002F3858" w:rsidP="00E61E61">
      <w:pPr>
        <w:spacing w:after="53" w:line="259" w:lineRule="auto"/>
        <w:rPr>
          <w:szCs w:val="24"/>
        </w:rPr>
      </w:pPr>
    </w:p>
    <w:p w14:paraId="4E03971C" w14:textId="77777777" w:rsidR="00E61E61" w:rsidRPr="00E53E85" w:rsidRDefault="00E61E61" w:rsidP="00E61E61">
      <w:pPr>
        <w:spacing w:after="58" w:line="259" w:lineRule="auto"/>
        <w:ind w:left="3092" w:right="3012" w:hanging="10"/>
        <w:jc w:val="center"/>
        <w:rPr>
          <w:b/>
          <w:szCs w:val="24"/>
        </w:rPr>
      </w:pPr>
      <w:r w:rsidRPr="00E53E85">
        <w:rPr>
          <w:b/>
          <w:szCs w:val="24"/>
        </w:rPr>
        <w:lastRenderedPageBreak/>
        <w:t xml:space="preserve">§ 7 Obowiązki Kierownika budowy  </w:t>
      </w:r>
    </w:p>
    <w:p w14:paraId="7AC8FB03" w14:textId="77777777" w:rsidR="00E61E61" w:rsidRPr="00E53E85" w:rsidRDefault="00E61E61" w:rsidP="00E61E61">
      <w:pPr>
        <w:spacing w:after="58" w:line="259" w:lineRule="auto"/>
        <w:ind w:left="3092" w:right="3012" w:hanging="10"/>
        <w:jc w:val="center"/>
        <w:rPr>
          <w:szCs w:val="24"/>
        </w:rPr>
      </w:pPr>
    </w:p>
    <w:p w14:paraId="0B52AD3C" w14:textId="77777777" w:rsidR="00E61E61" w:rsidRPr="00E53E85" w:rsidRDefault="00E61E61" w:rsidP="0032620B">
      <w:pPr>
        <w:numPr>
          <w:ilvl w:val="0"/>
          <w:numId w:val="10"/>
        </w:numPr>
        <w:suppressAutoHyphens w:val="0"/>
        <w:spacing w:after="13" w:line="303" w:lineRule="auto"/>
        <w:ind w:hanging="283"/>
        <w:jc w:val="both"/>
        <w:rPr>
          <w:szCs w:val="24"/>
        </w:rPr>
      </w:pPr>
      <w:r w:rsidRPr="00E53E85">
        <w:rPr>
          <w:szCs w:val="24"/>
        </w:rPr>
        <w:t xml:space="preserve">Kierownik budowy działać będzie w granicach umocowania określonego w ustawie  z dnia 7 lipca 1994 r.  Prawo budowlane. </w:t>
      </w:r>
    </w:p>
    <w:p w14:paraId="7DCC961C" w14:textId="77777777" w:rsidR="00E61E61" w:rsidRPr="00E53E85" w:rsidRDefault="00E61E61" w:rsidP="0032620B">
      <w:pPr>
        <w:numPr>
          <w:ilvl w:val="0"/>
          <w:numId w:val="10"/>
        </w:numPr>
        <w:suppressAutoHyphens w:val="0"/>
        <w:spacing w:after="13" w:line="303" w:lineRule="auto"/>
        <w:ind w:hanging="283"/>
        <w:jc w:val="both"/>
        <w:rPr>
          <w:szCs w:val="24"/>
        </w:rPr>
      </w:pPr>
      <w:r w:rsidRPr="00E53E85">
        <w:rPr>
          <w:szCs w:val="24"/>
        </w:rPr>
        <w:t xml:space="preserve">Kierownik budowy zobowiązany jest do: </w:t>
      </w:r>
    </w:p>
    <w:p w14:paraId="2CA79CAB" w14:textId="77777777" w:rsidR="00E61E61" w:rsidRPr="00E53E85" w:rsidRDefault="00E61E61" w:rsidP="0032620B">
      <w:pPr>
        <w:numPr>
          <w:ilvl w:val="1"/>
          <w:numId w:val="10"/>
        </w:numPr>
        <w:suppressAutoHyphens w:val="0"/>
        <w:spacing w:after="13" w:line="303" w:lineRule="auto"/>
        <w:ind w:hanging="425"/>
        <w:jc w:val="both"/>
        <w:rPr>
          <w:szCs w:val="24"/>
        </w:rPr>
      </w:pPr>
      <w:r w:rsidRPr="00E53E85">
        <w:rPr>
          <w:szCs w:val="24"/>
        </w:rPr>
        <w:t xml:space="preserve">złożenia Zamawiającemu przed przekazaniem placu budowy oświadczenia  o przyjęciu obowiązków kierownika budowy, </w:t>
      </w:r>
    </w:p>
    <w:p w14:paraId="3532268F" w14:textId="77777777" w:rsidR="00E61E61" w:rsidRPr="00E53E85" w:rsidRDefault="00E61E61" w:rsidP="0032620B">
      <w:pPr>
        <w:numPr>
          <w:ilvl w:val="1"/>
          <w:numId w:val="10"/>
        </w:numPr>
        <w:suppressAutoHyphens w:val="0"/>
        <w:spacing w:after="13" w:line="303" w:lineRule="auto"/>
        <w:ind w:hanging="425"/>
        <w:jc w:val="both"/>
        <w:rPr>
          <w:szCs w:val="24"/>
        </w:rPr>
      </w:pPr>
      <w:r w:rsidRPr="00E53E85">
        <w:rPr>
          <w:szCs w:val="24"/>
        </w:rPr>
        <w:t xml:space="preserve">prowadzenia dziennika budowy,  </w:t>
      </w:r>
    </w:p>
    <w:p w14:paraId="5FFE1F01" w14:textId="77777777" w:rsidR="00E61E61" w:rsidRPr="00E53E85" w:rsidRDefault="00E61E61" w:rsidP="0032620B">
      <w:pPr>
        <w:numPr>
          <w:ilvl w:val="1"/>
          <w:numId w:val="10"/>
        </w:numPr>
        <w:suppressAutoHyphens w:val="0"/>
        <w:spacing w:after="13" w:line="303" w:lineRule="auto"/>
        <w:ind w:hanging="425"/>
        <w:jc w:val="both"/>
        <w:rPr>
          <w:szCs w:val="24"/>
        </w:rPr>
      </w:pPr>
      <w:r w:rsidRPr="00E53E85">
        <w:rPr>
          <w:szCs w:val="24"/>
        </w:rPr>
        <w:t xml:space="preserve">przedkładania Inspektorowi Nadzoru wniosków o zatwierdzenie do wbudowania materiałów przed ich wbudowaniem </w:t>
      </w:r>
    </w:p>
    <w:p w14:paraId="32F84826" w14:textId="77777777" w:rsidR="00E61E61" w:rsidRPr="00E53E85" w:rsidRDefault="00E61E61" w:rsidP="0032620B">
      <w:pPr>
        <w:numPr>
          <w:ilvl w:val="1"/>
          <w:numId w:val="10"/>
        </w:numPr>
        <w:suppressAutoHyphens w:val="0"/>
        <w:spacing w:after="13" w:line="303" w:lineRule="auto"/>
        <w:ind w:hanging="425"/>
        <w:jc w:val="both"/>
        <w:rPr>
          <w:szCs w:val="24"/>
        </w:rPr>
      </w:pPr>
      <w:r w:rsidRPr="00E53E85">
        <w:rPr>
          <w:szCs w:val="24"/>
        </w:rPr>
        <w:t xml:space="preserve">zgłaszania Inspektorowi Nadzoru do sprawdzenia lub odbioru wykonane roboty ulegające zakryciu bądź zanikające oraz zapewnienie dokonania wymaganych przepisami lub ustalonych w dokumentacji projektowej prób i badań przed zgłoszeniem ich do odbioru, </w:t>
      </w:r>
    </w:p>
    <w:p w14:paraId="79F4AB06" w14:textId="77777777" w:rsidR="00E61E61" w:rsidRPr="00E53E85" w:rsidRDefault="00E61E61" w:rsidP="0032620B">
      <w:pPr>
        <w:numPr>
          <w:ilvl w:val="1"/>
          <w:numId w:val="10"/>
        </w:numPr>
        <w:suppressAutoHyphens w:val="0"/>
        <w:spacing w:after="13" w:line="303" w:lineRule="auto"/>
        <w:ind w:hanging="425"/>
        <w:jc w:val="both"/>
        <w:rPr>
          <w:szCs w:val="24"/>
        </w:rPr>
      </w:pPr>
      <w:r w:rsidRPr="00E53E85">
        <w:rPr>
          <w:szCs w:val="24"/>
        </w:rPr>
        <w:t xml:space="preserve">informowania Zamawiającego (Inspektora Nadzoru) o terminie zakrycia robót ulegających zakryciu oraz terminie odbioru robót zanikających (jeżeli Wykonawca nie poinformował o tych faktach Inspektora Nadzoru umocowany jest do żądania odkrycia robót lub wykonania otworów niezbędnych do zbadania robót, a następnie Wykonawca zobowiązany jest przywrócić roboty do stanu poprzedniego); </w:t>
      </w:r>
    </w:p>
    <w:p w14:paraId="3A52017D" w14:textId="77777777" w:rsidR="00E61E61" w:rsidRPr="00E53E85" w:rsidRDefault="00E61E61" w:rsidP="0032620B">
      <w:pPr>
        <w:numPr>
          <w:ilvl w:val="1"/>
          <w:numId w:val="10"/>
        </w:numPr>
        <w:suppressAutoHyphens w:val="0"/>
        <w:spacing w:after="13" w:line="303" w:lineRule="auto"/>
        <w:ind w:hanging="425"/>
        <w:jc w:val="both"/>
        <w:rPr>
          <w:szCs w:val="24"/>
        </w:rPr>
      </w:pPr>
      <w:r w:rsidRPr="00E53E85">
        <w:rPr>
          <w:szCs w:val="24"/>
        </w:rPr>
        <w:t xml:space="preserve">koordynowania wszystkich prac na budowie w tym wykonywanych przez podwykonawców,  7)uczestniczenia w Radach Budowy i odbiorach, </w:t>
      </w:r>
    </w:p>
    <w:p w14:paraId="770FD912" w14:textId="77777777" w:rsidR="00E61E61" w:rsidRPr="00E53E85" w:rsidRDefault="00E61E61" w:rsidP="0032620B">
      <w:pPr>
        <w:numPr>
          <w:ilvl w:val="1"/>
          <w:numId w:val="11"/>
        </w:numPr>
        <w:suppressAutoHyphens w:val="0"/>
        <w:spacing w:after="13" w:line="303" w:lineRule="auto"/>
        <w:ind w:hanging="425"/>
        <w:jc w:val="both"/>
        <w:rPr>
          <w:szCs w:val="24"/>
        </w:rPr>
      </w:pPr>
      <w:r w:rsidRPr="00E53E85">
        <w:rPr>
          <w:szCs w:val="24"/>
        </w:rPr>
        <w:t xml:space="preserve">uczestniczenia w odbiorze końcowym zadania, w tym kontroli organów uprawnionych,  </w:t>
      </w:r>
    </w:p>
    <w:p w14:paraId="36077E60" w14:textId="77777777" w:rsidR="00E61E61" w:rsidRPr="00E53E85" w:rsidRDefault="00E61E61" w:rsidP="0032620B">
      <w:pPr>
        <w:numPr>
          <w:ilvl w:val="1"/>
          <w:numId w:val="11"/>
        </w:numPr>
        <w:suppressAutoHyphens w:val="0"/>
        <w:spacing w:after="13" w:line="303" w:lineRule="auto"/>
        <w:ind w:hanging="425"/>
        <w:jc w:val="both"/>
        <w:rPr>
          <w:szCs w:val="24"/>
        </w:rPr>
      </w:pPr>
      <w:r w:rsidRPr="00E53E85">
        <w:rPr>
          <w:szCs w:val="24"/>
        </w:rPr>
        <w:t xml:space="preserve">niezwłocznego informowanie Inspektora Nadzoru i Zamawiającego o problemach lub okolicznościach, które mogą wpłynąć na jakość robót lub opóźnienie terminu zakończenia zadania,  </w:t>
      </w:r>
    </w:p>
    <w:p w14:paraId="58880602" w14:textId="77777777" w:rsidR="00E61E61" w:rsidRPr="00E53E85" w:rsidRDefault="00E61E61" w:rsidP="0032620B">
      <w:pPr>
        <w:numPr>
          <w:ilvl w:val="1"/>
          <w:numId w:val="11"/>
        </w:numPr>
        <w:suppressAutoHyphens w:val="0"/>
        <w:spacing w:after="13" w:line="303" w:lineRule="auto"/>
        <w:ind w:hanging="425"/>
        <w:jc w:val="both"/>
        <w:rPr>
          <w:szCs w:val="24"/>
        </w:rPr>
      </w:pPr>
      <w:r w:rsidRPr="00E53E85">
        <w:rPr>
          <w:szCs w:val="24"/>
        </w:rPr>
        <w:t xml:space="preserve">informowania Inspektora Nadzoru i Zamawiającego o konieczności wykonania robót dodatkowych i zamiennych niezwłocznie, lecz nie później niż w terminie 5 dni od daty stwierdzenia konieczności ich wykonania. </w:t>
      </w:r>
    </w:p>
    <w:p w14:paraId="755B7276" w14:textId="77777777" w:rsidR="00E61E61" w:rsidRPr="00E53E85" w:rsidRDefault="00E61E61" w:rsidP="00E61E61">
      <w:pPr>
        <w:spacing w:after="53" w:line="259" w:lineRule="auto"/>
        <w:ind w:left="50"/>
        <w:jc w:val="center"/>
        <w:rPr>
          <w:szCs w:val="24"/>
        </w:rPr>
      </w:pPr>
    </w:p>
    <w:p w14:paraId="5042FCBF" w14:textId="77777777" w:rsidR="00E61E61" w:rsidRPr="00E53E85" w:rsidRDefault="00E61E61" w:rsidP="00E61E61">
      <w:pPr>
        <w:spacing w:after="17" w:line="259" w:lineRule="auto"/>
        <w:ind w:left="434" w:right="432" w:hanging="10"/>
        <w:jc w:val="center"/>
        <w:rPr>
          <w:szCs w:val="24"/>
        </w:rPr>
      </w:pPr>
      <w:r w:rsidRPr="00E53E85">
        <w:rPr>
          <w:b/>
          <w:szCs w:val="24"/>
        </w:rPr>
        <w:t xml:space="preserve">§ 8 </w:t>
      </w:r>
    </w:p>
    <w:p w14:paraId="34E70A2C" w14:textId="77777777" w:rsidR="00E61E61" w:rsidRPr="00E53E85" w:rsidRDefault="00E61E61" w:rsidP="00E61E61">
      <w:pPr>
        <w:spacing w:after="58" w:line="259" w:lineRule="auto"/>
        <w:ind w:left="434" w:right="430" w:hanging="10"/>
        <w:jc w:val="center"/>
        <w:rPr>
          <w:b/>
          <w:szCs w:val="24"/>
        </w:rPr>
      </w:pPr>
      <w:r w:rsidRPr="00E53E85">
        <w:rPr>
          <w:b/>
          <w:szCs w:val="24"/>
        </w:rPr>
        <w:t xml:space="preserve">Podwykonawcy </w:t>
      </w:r>
    </w:p>
    <w:p w14:paraId="1E7E0B36" w14:textId="77777777" w:rsidR="00E61E61" w:rsidRPr="00E53E85" w:rsidRDefault="00E61E61" w:rsidP="00E61E61">
      <w:pPr>
        <w:spacing w:after="58" w:line="259" w:lineRule="auto"/>
        <w:ind w:left="434" w:right="430" w:hanging="10"/>
        <w:jc w:val="center"/>
        <w:rPr>
          <w:b/>
          <w:szCs w:val="24"/>
        </w:rPr>
      </w:pPr>
    </w:p>
    <w:p w14:paraId="6480C632" w14:textId="77777777" w:rsidR="00E61E61" w:rsidRPr="00E53E85" w:rsidRDefault="00E61E61" w:rsidP="0032620B">
      <w:pPr>
        <w:pStyle w:val="FR1"/>
        <w:numPr>
          <w:ilvl w:val="0"/>
          <w:numId w:val="3"/>
        </w:numPr>
        <w:suppressAutoHyphens w:val="0"/>
        <w:snapToGrid w:val="0"/>
        <w:spacing w:line="360" w:lineRule="auto"/>
        <w:rPr>
          <w:rFonts w:ascii="Times New Roman" w:hAnsi="Times New Roman"/>
          <w:sz w:val="24"/>
          <w:szCs w:val="24"/>
        </w:rPr>
      </w:pPr>
      <w:r w:rsidRPr="00E53E85">
        <w:rPr>
          <w:rFonts w:ascii="Times New Roman" w:hAnsi="Times New Roman"/>
          <w:sz w:val="24"/>
          <w:szCs w:val="24"/>
        </w:rPr>
        <w:t>Wykonawca jest odpowiedzialny za działania lub zaniechania podwykonawcy, jego przedstawicieli lub pracowników, jak za własne działania lub zaniechania.</w:t>
      </w:r>
    </w:p>
    <w:p w14:paraId="3B40531E" w14:textId="77777777" w:rsidR="00E61E61" w:rsidRPr="00E53E85" w:rsidRDefault="00E61E61" w:rsidP="0032620B">
      <w:pPr>
        <w:pStyle w:val="FR1"/>
        <w:numPr>
          <w:ilvl w:val="0"/>
          <w:numId w:val="3"/>
        </w:numPr>
        <w:suppressAutoHyphens w:val="0"/>
        <w:snapToGrid w:val="0"/>
        <w:spacing w:line="360" w:lineRule="auto"/>
        <w:rPr>
          <w:rFonts w:ascii="Times New Roman" w:hAnsi="Times New Roman"/>
          <w:sz w:val="24"/>
          <w:szCs w:val="24"/>
        </w:rPr>
      </w:pPr>
      <w:r w:rsidRPr="00E53E85">
        <w:rPr>
          <w:rFonts w:ascii="Times New Roman" w:hAnsi="Times New Roman"/>
          <w:sz w:val="24"/>
          <w:szCs w:val="24"/>
        </w:rPr>
        <w:t xml:space="preserve">W przypadku, gdy zmiana lub rezygnacja z podwykonawcy, dotyczy podmiotu, na którego zasoby Wykonawca powoływał się na zasadach określonych w art.118 ust.2, w celu wykazania spełniania warunków udziału w postępowaniu, o których mowa w art.112 ust.2 </w:t>
      </w:r>
      <w:proofErr w:type="spellStart"/>
      <w:r w:rsidRPr="00E53E85">
        <w:rPr>
          <w:rFonts w:ascii="Times New Roman" w:hAnsi="Times New Roman"/>
          <w:sz w:val="24"/>
          <w:szCs w:val="24"/>
        </w:rPr>
        <w:lastRenderedPageBreak/>
        <w:t>Pzp</w:t>
      </w:r>
      <w:proofErr w:type="spellEnd"/>
      <w:r w:rsidRPr="00E53E85">
        <w:rPr>
          <w:rFonts w:ascii="Times New Roman" w:hAnsi="Times New Roman"/>
          <w:sz w:val="24"/>
          <w:szCs w:val="24"/>
        </w:rPr>
        <w:t>, Wykonawca jest zobowiązany wykazać Zamawiającemu, iż proponowany inny podwykonawca lub Wykonawca samodzielnie spełniają je w stopniu nie mniejszym niż wymagany w trakcie postępowania o udzielenie zamówienia.</w:t>
      </w:r>
    </w:p>
    <w:p w14:paraId="2DC16F68" w14:textId="77777777" w:rsidR="00E61E61" w:rsidRPr="00E53E85" w:rsidRDefault="00E61E61" w:rsidP="0032620B">
      <w:pPr>
        <w:pStyle w:val="FR1"/>
        <w:numPr>
          <w:ilvl w:val="0"/>
          <w:numId w:val="3"/>
        </w:numPr>
        <w:suppressAutoHyphens w:val="0"/>
        <w:snapToGrid w:val="0"/>
        <w:spacing w:line="360" w:lineRule="auto"/>
        <w:rPr>
          <w:rFonts w:ascii="Times New Roman" w:hAnsi="Times New Roman"/>
          <w:sz w:val="24"/>
          <w:szCs w:val="24"/>
        </w:rPr>
      </w:pPr>
      <w:r w:rsidRPr="00E53E85">
        <w:rPr>
          <w:rFonts w:ascii="Times New Roman" w:hAnsi="Times New Roman"/>
          <w:sz w:val="24"/>
          <w:szCs w:val="24"/>
        </w:rPr>
        <w:t>Umowa o podwykonawstwo powinna stanowić w szczególności, iż:</w:t>
      </w:r>
    </w:p>
    <w:p w14:paraId="70DBA386" w14:textId="77777777" w:rsidR="00E61E61" w:rsidRPr="00E53E85" w:rsidRDefault="00E61E61" w:rsidP="0032620B">
      <w:pPr>
        <w:pStyle w:val="FR1"/>
        <w:numPr>
          <w:ilvl w:val="1"/>
          <w:numId w:val="3"/>
        </w:numPr>
        <w:suppressAutoHyphens w:val="0"/>
        <w:snapToGrid w:val="0"/>
        <w:spacing w:line="360" w:lineRule="auto"/>
        <w:rPr>
          <w:rFonts w:ascii="Times New Roman" w:hAnsi="Times New Roman"/>
          <w:sz w:val="24"/>
          <w:szCs w:val="24"/>
        </w:rPr>
      </w:pPr>
      <w:r w:rsidRPr="00E53E85">
        <w:rPr>
          <w:rFonts w:ascii="Times New Roman" w:hAnsi="Times New Roman"/>
          <w:sz w:val="24"/>
          <w:szCs w:val="24"/>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 lub projektowej,</w:t>
      </w:r>
    </w:p>
    <w:p w14:paraId="351D351B" w14:textId="77777777" w:rsidR="00E61E61" w:rsidRPr="00E53E85" w:rsidRDefault="00E61E61" w:rsidP="0032620B">
      <w:pPr>
        <w:pStyle w:val="FR1"/>
        <w:numPr>
          <w:ilvl w:val="1"/>
          <w:numId w:val="3"/>
        </w:numPr>
        <w:suppressAutoHyphens w:val="0"/>
        <w:snapToGrid w:val="0"/>
        <w:spacing w:line="360" w:lineRule="auto"/>
        <w:rPr>
          <w:rFonts w:ascii="Times New Roman" w:hAnsi="Times New Roman"/>
          <w:sz w:val="24"/>
          <w:szCs w:val="24"/>
        </w:rPr>
      </w:pPr>
      <w:r w:rsidRPr="00E53E85">
        <w:rPr>
          <w:rFonts w:ascii="Times New Roman" w:hAnsi="Times New Roman"/>
          <w:sz w:val="24"/>
          <w:szCs w:val="24"/>
        </w:rPr>
        <w:t>W przypadku uchylania się przez Wykonawcę od obowiązku zapłaty wymagalnego wynagrodzenia przysługującego podwykonawcy lub dalszemu podwykonawcy, którzy zawarli:</w:t>
      </w:r>
    </w:p>
    <w:p w14:paraId="3C8B162A" w14:textId="77777777" w:rsidR="00E61E61" w:rsidRPr="00E53E85" w:rsidRDefault="00E61E61" w:rsidP="0032620B">
      <w:pPr>
        <w:pStyle w:val="FR1"/>
        <w:numPr>
          <w:ilvl w:val="2"/>
          <w:numId w:val="3"/>
        </w:numPr>
        <w:suppressAutoHyphens w:val="0"/>
        <w:snapToGrid w:val="0"/>
        <w:spacing w:line="360" w:lineRule="auto"/>
        <w:rPr>
          <w:rFonts w:ascii="Times New Roman" w:hAnsi="Times New Roman"/>
          <w:sz w:val="24"/>
          <w:szCs w:val="24"/>
        </w:rPr>
      </w:pPr>
      <w:r w:rsidRPr="00E53E85">
        <w:rPr>
          <w:rFonts w:ascii="Times New Roman" w:hAnsi="Times New Roman"/>
          <w:sz w:val="24"/>
          <w:szCs w:val="24"/>
        </w:rPr>
        <w:t>zaakceptowane przez Zamawiającego umowy o podwykonawstwo, których przedmiotem są roboty budowlane lub prace projektowe,</w:t>
      </w:r>
    </w:p>
    <w:p w14:paraId="3EDE1C6E" w14:textId="77777777" w:rsidR="00E61E61" w:rsidRPr="00E53E85" w:rsidRDefault="00E61E61" w:rsidP="0032620B">
      <w:pPr>
        <w:pStyle w:val="FR1"/>
        <w:numPr>
          <w:ilvl w:val="2"/>
          <w:numId w:val="3"/>
        </w:numPr>
        <w:suppressAutoHyphens w:val="0"/>
        <w:snapToGrid w:val="0"/>
        <w:spacing w:line="360" w:lineRule="auto"/>
        <w:rPr>
          <w:rFonts w:ascii="Times New Roman" w:hAnsi="Times New Roman"/>
          <w:sz w:val="24"/>
          <w:szCs w:val="24"/>
        </w:rPr>
      </w:pPr>
      <w:r w:rsidRPr="00E53E85">
        <w:rPr>
          <w:rFonts w:ascii="Times New Roman" w:hAnsi="Times New Roman"/>
          <w:sz w:val="24"/>
          <w:szCs w:val="24"/>
        </w:rPr>
        <w:t>przedłożone Zamawiającemu umowy o podwykonawstwo, których przedmiotem są dostawy lub usługi,</w:t>
      </w:r>
    </w:p>
    <w:p w14:paraId="69F57343" w14:textId="77777777" w:rsidR="00E61E61" w:rsidRPr="00E53E85" w:rsidRDefault="00E61E61" w:rsidP="00E61E61">
      <w:pPr>
        <w:pStyle w:val="FR1"/>
        <w:spacing w:line="360" w:lineRule="auto"/>
        <w:ind w:left="440"/>
        <w:rPr>
          <w:rFonts w:ascii="Times New Roman" w:hAnsi="Times New Roman"/>
          <w:sz w:val="24"/>
          <w:szCs w:val="24"/>
        </w:rPr>
      </w:pPr>
      <w:r w:rsidRPr="00E53E85">
        <w:rPr>
          <w:rFonts w:ascii="Times New Roman" w:hAnsi="Times New Roman"/>
          <w:sz w:val="24"/>
          <w:szCs w:val="24"/>
        </w:rPr>
        <w:t>Zamawiający zapłaci bezpośrednio podwykonawcy kwotę należnego wynagrodzenia bez odsetek należnych podwykonawcy lub dalszemu podwykonawcy, zgodnie z treścią umowy o podwykonawstwie.</w:t>
      </w:r>
    </w:p>
    <w:p w14:paraId="0853C03D" w14:textId="77777777" w:rsidR="00E61E61" w:rsidRPr="00E53E85" w:rsidRDefault="00E61E61" w:rsidP="0032620B">
      <w:pPr>
        <w:pStyle w:val="FR1"/>
        <w:numPr>
          <w:ilvl w:val="0"/>
          <w:numId w:val="3"/>
        </w:numPr>
        <w:suppressAutoHyphens w:val="0"/>
        <w:snapToGrid w:val="0"/>
        <w:spacing w:line="360" w:lineRule="auto"/>
        <w:rPr>
          <w:rFonts w:ascii="Times New Roman" w:hAnsi="Times New Roman"/>
          <w:sz w:val="24"/>
          <w:szCs w:val="24"/>
        </w:rPr>
      </w:pPr>
      <w:r w:rsidRPr="00E53E85">
        <w:rPr>
          <w:rFonts w:ascii="Times New Roman" w:hAnsi="Times New Roman"/>
          <w:sz w:val="24"/>
          <w:szCs w:val="24"/>
        </w:rPr>
        <w:t>Umowa o podwykonawstwo nie  może zawierać postanowień:</w:t>
      </w:r>
    </w:p>
    <w:p w14:paraId="1002910C" w14:textId="77777777" w:rsidR="00E61E61" w:rsidRPr="00E53E85" w:rsidRDefault="00E61E61" w:rsidP="0032620B">
      <w:pPr>
        <w:pStyle w:val="FR1"/>
        <w:numPr>
          <w:ilvl w:val="1"/>
          <w:numId w:val="3"/>
        </w:numPr>
        <w:suppressAutoHyphens w:val="0"/>
        <w:snapToGrid w:val="0"/>
        <w:spacing w:line="360" w:lineRule="auto"/>
        <w:rPr>
          <w:rFonts w:ascii="Times New Roman" w:hAnsi="Times New Roman"/>
          <w:sz w:val="24"/>
          <w:szCs w:val="24"/>
        </w:rPr>
      </w:pPr>
      <w:r w:rsidRPr="00E53E85">
        <w:rPr>
          <w:rFonts w:ascii="Times New Roman" w:hAnsi="Times New Roman"/>
          <w:sz w:val="24"/>
          <w:szCs w:val="24"/>
        </w:rPr>
        <w:t>Uzależniających uzyskanie przez podwykonawcę płatności od wykonawcy od zapłaty przez Zamawiającego Wykonawcy wynagrodzenia obejmującego zakres robót wykonanych przez podwykonawcę;</w:t>
      </w:r>
    </w:p>
    <w:p w14:paraId="4D832544" w14:textId="77777777" w:rsidR="00E61E61" w:rsidRPr="00E53E85" w:rsidRDefault="00E61E61" w:rsidP="0032620B">
      <w:pPr>
        <w:pStyle w:val="FR1"/>
        <w:numPr>
          <w:ilvl w:val="1"/>
          <w:numId w:val="3"/>
        </w:numPr>
        <w:suppressAutoHyphens w:val="0"/>
        <w:snapToGrid w:val="0"/>
        <w:spacing w:line="360" w:lineRule="auto"/>
        <w:rPr>
          <w:rFonts w:ascii="Times New Roman" w:hAnsi="Times New Roman"/>
          <w:sz w:val="24"/>
          <w:szCs w:val="24"/>
        </w:rPr>
      </w:pPr>
      <w:r w:rsidRPr="00E53E85">
        <w:rPr>
          <w:rFonts w:ascii="Times New Roman" w:hAnsi="Times New Roman"/>
          <w:sz w:val="24"/>
          <w:szCs w:val="24"/>
        </w:rPr>
        <w:t>Nie spełniających wymagań określonych w dokumentach zamówienia;</w:t>
      </w:r>
    </w:p>
    <w:p w14:paraId="3B398C7A" w14:textId="77777777" w:rsidR="00E61E61" w:rsidRPr="00E53E85" w:rsidRDefault="00E61E61" w:rsidP="0032620B">
      <w:pPr>
        <w:pStyle w:val="FR1"/>
        <w:numPr>
          <w:ilvl w:val="1"/>
          <w:numId w:val="3"/>
        </w:numPr>
        <w:suppressAutoHyphens w:val="0"/>
        <w:snapToGrid w:val="0"/>
        <w:spacing w:line="360" w:lineRule="auto"/>
        <w:rPr>
          <w:rFonts w:ascii="Times New Roman" w:hAnsi="Times New Roman"/>
          <w:sz w:val="24"/>
          <w:szCs w:val="24"/>
        </w:rPr>
      </w:pPr>
      <w:r w:rsidRPr="00E53E85">
        <w:rPr>
          <w:rFonts w:ascii="Times New Roman" w:hAnsi="Times New Roman"/>
          <w:sz w:val="24"/>
          <w:szCs w:val="24"/>
        </w:rPr>
        <w:t>Uzależniających zwrot podwykonawcy kwot zabezpieczenia przez Wykonawcę, od zwrotu zabezpieczenia wykonania umowy przez Zamawiającego Wykonawcy,</w:t>
      </w:r>
    </w:p>
    <w:p w14:paraId="29CEF7F1" w14:textId="77777777" w:rsidR="00E61E61" w:rsidRPr="00E53E85" w:rsidRDefault="00E61E61" w:rsidP="0032620B">
      <w:pPr>
        <w:pStyle w:val="FR1"/>
        <w:numPr>
          <w:ilvl w:val="1"/>
          <w:numId w:val="3"/>
        </w:numPr>
        <w:suppressAutoHyphens w:val="0"/>
        <w:snapToGrid w:val="0"/>
        <w:spacing w:line="360" w:lineRule="auto"/>
        <w:rPr>
          <w:rFonts w:ascii="Times New Roman" w:hAnsi="Times New Roman"/>
          <w:sz w:val="24"/>
          <w:szCs w:val="24"/>
        </w:rPr>
      </w:pPr>
      <w:r w:rsidRPr="00E53E85">
        <w:rPr>
          <w:rFonts w:ascii="Times New Roman" w:hAnsi="Times New Roman"/>
          <w:sz w:val="24"/>
          <w:szCs w:val="24"/>
        </w:rPr>
        <w:t>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40AA74E" w14:textId="77777777" w:rsidR="00E61E61" w:rsidRPr="00E53E85" w:rsidRDefault="00E61E61" w:rsidP="0032620B">
      <w:pPr>
        <w:pStyle w:val="FR1"/>
        <w:numPr>
          <w:ilvl w:val="0"/>
          <w:numId w:val="3"/>
        </w:numPr>
        <w:suppressAutoHyphens w:val="0"/>
        <w:snapToGrid w:val="0"/>
        <w:spacing w:line="360" w:lineRule="auto"/>
        <w:rPr>
          <w:rFonts w:ascii="Times New Roman" w:hAnsi="Times New Roman"/>
          <w:sz w:val="24"/>
          <w:szCs w:val="24"/>
        </w:rPr>
      </w:pPr>
      <w:r w:rsidRPr="00E53E85">
        <w:rPr>
          <w:rFonts w:ascii="Times New Roman" w:hAnsi="Times New Roman"/>
          <w:sz w:val="24"/>
          <w:szCs w:val="24"/>
        </w:rPr>
        <w:t xml:space="preserve">Wykonawca, podwykonawca lub dalszy podwykonawca zamówienia zamierzający </w:t>
      </w:r>
      <w:r w:rsidRPr="00E53E85">
        <w:rPr>
          <w:rFonts w:ascii="Times New Roman" w:hAnsi="Times New Roman"/>
          <w:sz w:val="24"/>
          <w:szCs w:val="24"/>
        </w:rPr>
        <w:lastRenderedPageBreak/>
        <w:t>zawrzeć umowę o podwykonawstwo, której przedmiotem są roboty budowlane lub prace projektowe jest obowiązany, w trakcie realizacji umowy, do przedłożenia Zamawiającemu projektu tej umowy, przy czym podwykonawca lub dalszy podwykonawca jest obowiązany dołączyć zgodę Wykonawcy na zawarcie umowy o podwykonawstwo o treści zgodnej z projektem umowy.</w:t>
      </w:r>
    </w:p>
    <w:p w14:paraId="27C10B24" w14:textId="77777777" w:rsidR="00E61E61" w:rsidRPr="00E53E85" w:rsidRDefault="00E61E61" w:rsidP="0032620B">
      <w:pPr>
        <w:pStyle w:val="FR1"/>
        <w:numPr>
          <w:ilvl w:val="0"/>
          <w:numId w:val="3"/>
        </w:numPr>
        <w:suppressAutoHyphens w:val="0"/>
        <w:snapToGrid w:val="0"/>
        <w:spacing w:line="360" w:lineRule="auto"/>
        <w:rPr>
          <w:rFonts w:ascii="Times New Roman" w:hAnsi="Times New Roman"/>
          <w:sz w:val="24"/>
          <w:szCs w:val="24"/>
        </w:rPr>
      </w:pPr>
      <w:r w:rsidRPr="00E53E85">
        <w:rPr>
          <w:rFonts w:ascii="Times New Roman" w:hAnsi="Times New Roman"/>
          <w:sz w:val="24"/>
          <w:szCs w:val="24"/>
        </w:rPr>
        <w:t>Wykonawca przedłoży, wraz z projektem umowy o podwykonawstwo, której przedmiotem są roboty budowlane lub prace projektowe, odpis z Krajowego Rejestru Sądowego podwykonawcy lub inny dokument właściwy z uwagi na status prawny podwykonawcy, potwierdzający uprawnienia osób zawierających umowę w imieniu podwykonawcy do jego reprezentowania.</w:t>
      </w:r>
    </w:p>
    <w:p w14:paraId="33D53993" w14:textId="77777777" w:rsidR="00E61E61" w:rsidRPr="00E53E85" w:rsidRDefault="00E61E61" w:rsidP="0032620B">
      <w:pPr>
        <w:pStyle w:val="FR1"/>
        <w:numPr>
          <w:ilvl w:val="0"/>
          <w:numId w:val="3"/>
        </w:numPr>
        <w:suppressAutoHyphens w:val="0"/>
        <w:snapToGrid w:val="0"/>
        <w:spacing w:line="360" w:lineRule="auto"/>
        <w:rPr>
          <w:rFonts w:ascii="Times New Roman" w:hAnsi="Times New Roman"/>
          <w:sz w:val="24"/>
          <w:szCs w:val="24"/>
        </w:rPr>
      </w:pPr>
      <w:r w:rsidRPr="00E53E85">
        <w:rPr>
          <w:rFonts w:ascii="Times New Roman" w:hAnsi="Times New Roman"/>
          <w:sz w:val="24"/>
          <w:szCs w:val="24"/>
        </w:rPr>
        <w:t>Zamawiający w terminie 14 dni od dnia przedłożenia projektu umowy z podwykonawcą lub dalszym podwykonawcą, której przedmiotem są roboty budowlane lub prace projektowe, zgłasza pisemne zastrzeżenia do projektu umowy o podwykonawstwo niespełniającej wymagań określonych w ust. 3 i 4.</w:t>
      </w:r>
    </w:p>
    <w:p w14:paraId="160E798C" w14:textId="77777777" w:rsidR="00E61E61" w:rsidRPr="00E53E85" w:rsidRDefault="00E61E61" w:rsidP="0032620B">
      <w:pPr>
        <w:pStyle w:val="FR1"/>
        <w:numPr>
          <w:ilvl w:val="0"/>
          <w:numId w:val="3"/>
        </w:numPr>
        <w:suppressAutoHyphens w:val="0"/>
        <w:snapToGrid w:val="0"/>
        <w:spacing w:line="360" w:lineRule="auto"/>
        <w:rPr>
          <w:rFonts w:ascii="Times New Roman" w:hAnsi="Times New Roman"/>
          <w:sz w:val="24"/>
          <w:szCs w:val="24"/>
        </w:rPr>
      </w:pPr>
      <w:r w:rsidRPr="00E53E85">
        <w:rPr>
          <w:rFonts w:ascii="Times New Roman" w:hAnsi="Times New Roman"/>
          <w:sz w:val="24"/>
          <w:szCs w:val="24"/>
        </w:rPr>
        <w:t>Jeżeli Zamawiający w terminie 14 dni od dnia przedłożenia mu projektu umowy o podwykonawstwo, której przedmiotem są roboty budowlane lub prace projektowe nie zgłosił na piśmie zastrzeżeń uważa się, że zaakceptował ten projekt umowy.</w:t>
      </w:r>
    </w:p>
    <w:p w14:paraId="4459ABBA" w14:textId="77777777" w:rsidR="00E61E61" w:rsidRPr="00E53E85" w:rsidRDefault="00E61E61" w:rsidP="0032620B">
      <w:pPr>
        <w:pStyle w:val="FR1"/>
        <w:numPr>
          <w:ilvl w:val="0"/>
          <w:numId w:val="3"/>
        </w:numPr>
        <w:suppressAutoHyphens w:val="0"/>
        <w:snapToGrid w:val="0"/>
        <w:spacing w:line="360" w:lineRule="auto"/>
        <w:rPr>
          <w:rFonts w:ascii="Times New Roman" w:hAnsi="Times New Roman"/>
          <w:sz w:val="24"/>
          <w:szCs w:val="24"/>
        </w:rPr>
      </w:pPr>
      <w:r w:rsidRPr="00E53E85">
        <w:rPr>
          <w:rFonts w:ascii="Times New Roman" w:hAnsi="Times New Roman"/>
          <w:sz w:val="24"/>
          <w:szCs w:val="24"/>
        </w:rPr>
        <w:t>Wykonawca, podwykonawca lub dalszy podwykonawca umowy przedłoży Zamawiającemu poświadczoną za zgodność z oryginałem kopię zawartej umowy o podwykonawstwo, której przedmiotem są roboty budowlane lub prace projektowe, w terminie 7 dni od dnia jej zawarcia.</w:t>
      </w:r>
    </w:p>
    <w:p w14:paraId="3F1DDD6E" w14:textId="77777777" w:rsidR="00E61E61" w:rsidRPr="00E53E85" w:rsidRDefault="00E61E61" w:rsidP="0032620B">
      <w:pPr>
        <w:pStyle w:val="FR1"/>
        <w:numPr>
          <w:ilvl w:val="0"/>
          <w:numId w:val="3"/>
        </w:numPr>
        <w:suppressAutoHyphens w:val="0"/>
        <w:snapToGrid w:val="0"/>
        <w:spacing w:line="360" w:lineRule="auto"/>
        <w:rPr>
          <w:rFonts w:ascii="Times New Roman" w:hAnsi="Times New Roman"/>
          <w:sz w:val="24"/>
          <w:szCs w:val="24"/>
        </w:rPr>
      </w:pPr>
      <w:r w:rsidRPr="00E53E85">
        <w:rPr>
          <w:rFonts w:ascii="Times New Roman" w:hAnsi="Times New Roman"/>
          <w:sz w:val="24"/>
          <w:szCs w:val="24"/>
        </w:rPr>
        <w:t>Zamawiający, w terminie 14 dni od dnia przedłożenia mu kopii umowy, zgłasza pisemny sprzeciw do umowy o podwykonawstwo, której przedmiotem są roboty budowlane lub prace projektowe, w przypadkach, o których mowa w ust.7.</w:t>
      </w:r>
    </w:p>
    <w:p w14:paraId="77C49D26" w14:textId="77777777" w:rsidR="00E61E61" w:rsidRPr="00E53E85" w:rsidRDefault="00E61E61" w:rsidP="0032620B">
      <w:pPr>
        <w:pStyle w:val="FR1"/>
        <w:numPr>
          <w:ilvl w:val="0"/>
          <w:numId w:val="3"/>
        </w:numPr>
        <w:suppressAutoHyphens w:val="0"/>
        <w:snapToGrid w:val="0"/>
        <w:spacing w:line="360" w:lineRule="auto"/>
        <w:rPr>
          <w:rFonts w:ascii="Times New Roman" w:hAnsi="Times New Roman"/>
          <w:sz w:val="24"/>
          <w:szCs w:val="24"/>
        </w:rPr>
      </w:pPr>
      <w:r w:rsidRPr="00E53E85">
        <w:rPr>
          <w:rFonts w:ascii="Times New Roman" w:hAnsi="Times New Roman"/>
          <w:sz w:val="24"/>
          <w:szCs w:val="24"/>
        </w:rPr>
        <w:t>Niezgłoszenie pisemnego sprzeciwu do przedłożonej umowy o podwykonawstwo, której przedmiotem są roboty budowlane lub prace projektowe, w terminie określonym w ust.10 uważa się za akceptację umowy przez Zamawiającego.</w:t>
      </w:r>
    </w:p>
    <w:p w14:paraId="4CCDB2FD" w14:textId="77777777" w:rsidR="00E61E61" w:rsidRPr="00E53E85" w:rsidRDefault="00E61E61" w:rsidP="0032620B">
      <w:pPr>
        <w:pStyle w:val="FR1"/>
        <w:numPr>
          <w:ilvl w:val="0"/>
          <w:numId w:val="3"/>
        </w:numPr>
        <w:suppressAutoHyphens w:val="0"/>
        <w:snapToGrid w:val="0"/>
        <w:spacing w:line="360" w:lineRule="auto"/>
        <w:rPr>
          <w:rFonts w:ascii="Times New Roman" w:hAnsi="Times New Roman"/>
          <w:sz w:val="24"/>
          <w:szCs w:val="24"/>
        </w:rPr>
      </w:pPr>
      <w:r w:rsidRPr="00E53E85">
        <w:rPr>
          <w:rFonts w:ascii="Times New Roman" w:hAnsi="Times New Roman"/>
          <w:sz w:val="24"/>
          <w:szCs w:val="24"/>
        </w:rPr>
        <w:t xml:space="preserve">Wykonawca, podwykonawca lub dalszy podwykonawca zamówienia na roboty budowlane lub prace projektowe  jest  zobowiązany do każdorazowego przedkładania Zamawiającemu, w terminie 7 dni od dnia zawarcia, poświadczonej za zgodność z oryginałem kopii zawartej umowy o podwykonawstwo, której przedmiotem są dostawy lub usługi, w celu weryfikacji, czy wskazane w niej terminy zapłaty wynagrodzenia nie są dłuższe niż 30 dni. Obowiązkowi temu nie podlegają umowy o podwykonawstwo o </w:t>
      </w:r>
      <w:r w:rsidRPr="00E53E85">
        <w:rPr>
          <w:rFonts w:ascii="Times New Roman" w:hAnsi="Times New Roman"/>
          <w:sz w:val="24"/>
          <w:szCs w:val="24"/>
        </w:rPr>
        <w:lastRenderedPageBreak/>
        <w:t>wartości mniejszej niż 0,5% wartości niniejszej umowy. Wyłączenie to nie dotyczy umów o podwykonawstwo o wartości większej niż 50000zł.</w:t>
      </w:r>
    </w:p>
    <w:p w14:paraId="0A587B3D" w14:textId="77777777" w:rsidR="00E61E61" w:rsidRPr="00E53E85" w:rsidRDefault="00E61E61" w:rsidP="0032620B">
      <w:pPr>
        <w:pStyle w:val="FR1"/>
        <w:numPr>
          <w:ilvl w:val="0"/>
          <w:numId w:val="3"/>
        </w:numPr>
        <w:suppressAutoHyphens w:val="0"/>
        <w:snapToGrid w:val="0"/>
        <w:spacing w:line="360" w:lineRule="auto"/>
        <w:rPr>
          <w:rFonts w:ascii="Times New Roman" w:hAnsi="Times New Roman"/>
          <w:sz w:val="24"/>
          <w:szCs w:val="24"/>
        </w:rPr>
      </w:pPr>
      <w:r w:rsidRPr="00E53E85">
        <w:rPr>
          <w:rFonts w:ascii="Times New Roman" w:hAnsi="Times New Roman"/>
          <w:sz w:val="24"/>
          <w:szCs w:val="24"/>
        </w:rPr>
        <w:t>W przypadku, o którym mowa w ust.12, jeżeli termin zapłaty wynagrodzenia jest dłuższy niż 30 dni, Zamawiający poinformuje o tym Wykonawcę i wezwie do doprowadzenia do zmiany tej umowy pod rygorem wystąpienia o zapłatę kary umownej, o której mowa w § 15 ust. 2.</w:t>
      </w:r>
    </w:p>
    <w:p w14:paraId="7F7C9924" w14:textId="77777777" w:rsidR="00E61E61" w:rsidRPr="00E53E85" w:rsidRDefault="00E61E61" w:rsidP="0032620B">
      <w:pPr>
        <w:pStyle w:val="FR1"/>
        <w:numPr>
          <w:ilvl w:val="0"/>
          <w:numId w:val="3"/>
        </w:numPr>
        <w:suppressAutoHyphens w:val="0"/>
        <w:snapToGrid w:val="0"/>
        <w:spacing w:line="360" w:lineRule="auto"/>
        <w:rPr>
          <w:rFonts w:ascii="Times New Roman" w:hAnsi="Times New Roman"/>
          <w:sz w:val="24"/>
          <w:szCs w:val="24"/>
        </w:rPr>
      </w:pPr>
      <w:r w:rsidRPr="00E53E85">
        <w:rPr>
          <w:rFonts w:ascii="Times New Roman" w:hAnsi="Times New Roman"/>
          <w:sz w:val="24"/>
          <w:szCs w:val="24"/>
        </w:rPr>
        <w:t>Do zmian postanowień umów o podwykonawstwo stosuje się zasady mające zastosowanie przy zawieraniu umowy o podwykonawstwo.</w:t>
      </w:r>
    </w:p>
    <w:p w14:paraId="6A0BECF1" w14:textId="77777777" w:rsidR="00E61E61" w:rsidRPr="00E53E85" w:rsidRDefault="00E61E61" w:rsidP="0032620B">
      <w:pPr>
        <w:pStyle w:val="FR1"/>
        <w:numPr>
          <w:ilvl w:val="0"/>
          <w:numId w:val="3"/>
        </w:numPr>
        <w:suppressAutoHyphens w:val="0"/>
        <w:snapToGrid w:val="0"/>
        <w:spacing w:line="360" w:lineRule="auto"/>
        <w:rPr>
          <w:rFonts w:ascii="Times New Roman" w:hAnsi="Times New Roman"/>
          <w:sz w:val="24"/>
          <w:szCs w:val="24"/>
        </w:rPr>
      </w:pPr>
      <w:r w:rsidRPr="00E53E85">
        <w:rPr>
          <w:rFonts w:ascii="Times New Roman" w:hAnsi="Times New Roman"/>
          <w:sz w:val="24"/>
          <w:szCs w:val="24"/>
        </w:rPr>
        <w:t>Zasady dotyczące podwykonawców mają odpowiednie zastosowanie do dalszych podwykonawców.</w:t>
      </w:r>
    </w:p>
    <w:p w14:paraId="668DC4EC" w14:textId="77777777" w:rsidR="00E61E61" w:rsidRPr="00E53E85" w:rsidRDefault="00E61E61" w:rsidP="0032620B">
      <w:pPr>
        <w:pStyle w:val="FR1"/>
        <w:numPr>
          <w:ilvl w:val="0"/>
          <w:numId w:val="3"/>
        </w:numPr>
        <w:suppressAutoHyphens w:val="0"/>
        <w:snapToGrid w:val="0"/>
        <w:spacing w:line="360" w:lineRule="auto"/>
        <w:rPr>
          <w:rFonts w:ascii="Times New Roman" w:hAnsi="Times New Roman"/>
          <w:sz w:val="24"/>
          <w:szCs w:val="24"/>
        </w:rPr>
      </w:pPr>
      <w:r w:rsidRPr="00E53E85">
        <w:rPr>
          <w:rFonts w:ascii="Times New Roman" w:hAnsi="Times New Roman"/>
          <w:sz w:val="24"/>
          <w:szCs w:val="24"/>
        </w:rPr>
        <w:t>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14:paraId="67C876BC" w14:textId="77777777" w:rsidR="00E61E61" w:rsidRPr="00E53E85" w:rsidRDefault="00E61E61" w:rsidP="0032620B">
      <w:pPr>
        <w:pStyle w:val="Bezodstpw"/>
        <w:numPr>
          <w:ilvl w:val="0"/>
          <w:numId w:val="3"/>
        </w:numPr>
        <w:spacing w:line="360" w:lineRule="auto"/>
        <w:jc w:val="both"/>
        <w:rPr>
          <w:rFonts w:ascii="Times New Roman" w:hAnsi="Times New Roman" w:cs="Times New Roman"/>
          <w:sz w:val="24"/>
          <w:szCs w:val="24"/>
          <w:lang w:eastAsia="en-US"/>
        </w:rPr>
      </w:pPr>
      <w:r w:rsidRPr="00E53E85">
        <w:rPr>
          <w:rFonts w:ascii="Times New Roman" w:hAnsi="Times New Roman" w:cs="Times New Roman"/>
          <w:sz w:val="24"/>
          <w:szCs w:val="24"/>
          <w:lang w:eastAsia="en-US"/>
        </w:rPr>
        <w:t>Jeżeli zobowiązania podwykonawcy wobec Wykonawcy związane z wykonanymi robotami lub dostarczonymi materiałami, obejmuje okres dłuższy niż okres gwarancyjny ustalony w umowie, Wykonawca po upływie kresu gwarancyjnego jest zobowiązany na żądanie Zamawiającego dokonać cesji na jego rzecz korzyści wynikających z tych zobowiązań.</w:t>
      </w:r>
    </w:p>
    <w:p w14:paraId="108004CF" w14:textId="77777777" w:rsidR="00E61E61" w:rsidRPr="00E53E85" w:rsidRDefault="00E61E61" w:rsidP="00E61E61">
      <w:pPr>
        <w:spacing w:after="56" w:line="259" w:lineRule="auto"/>
        <w:rPr>
          <w:szCs w:val="24"/>
        </w:rPr>
      </w:pPr>
    </w:p>
    <w:p w14:paraId="1A452C01" w14:textId="77777777" w:rsidR="00E61E61" w:rsidRPr="00E53E85" w:rsidRDefault="00E61E61" w:rsidP="00E61E61">
      <w:pPr>
        <w:spacing w:after="58" w:line="259" w:lineRule="auto"/>
        <w:ind w:left="434" w:right="432" w:hanging="10"/>
        <w:jc w:val="center"/>
        <w:rPr>
          <w:szCs w:val="24"/>
        </w:rPr>
      </w:pPr>
      <w:r w:rsidRPr="00E53E85">
        <w:rPr>
          <w:b/>
          <w:szCs w:val="24"/>
        </w:rPr>
        <w:t xml:space="preserve">§ 9 </w:t>
      </w:r>
    </w:p>
    <w:p w14:paraId="6AB5DBAE" w14:textId="77777777" w:rsidR="00E61E61" w:rsidRPr="00E53E85" w:rsidRDefault="00E61E61" w:rsidP="00E61E61">
      <w:pPr>
        <w:spacing w:after="58" w:line="259" w:lineRule="auto"/>
        <w:ind w:left="434" w:right="423" w:hanging="10"/>
        <w:jc w:val="center"/>
        <w:rPr>
          <w:b/>
          <w:szCs w:val="24"/>
        </w:rPr>
      </w:pPr>
      <w:r w:rsidRPr="00E53E85">
        <w:rPr>
          <w:b/>
          <w:szCs w:val="24"/>
        </w:rPr>
        <w:t xml:space="preserve">Personel realizujący zadanie </w:t>
      </w:r>
    </w:p>
    <w:p w14:paraId="5DB9A0B0" w14:textId="77777777" w:rsidR="00E61E61" w:rsidRPr="00E53E85" w:rsidRDefault="00E61E61" w:rsidP="00E61E61">
      <w:pPr>
        <w:spacing w:after="58" w:line="259" w:lineRule="auto"/>
        <w:ind w:left="434" w:right="423" w:hanging="10"/>
        <w:jc w:val="center"/>
        <w:rPr>
          <w:szCs w:val="24"/>
        </w:rPr>
      </w:pPr>
    </w:p>
    <w:p w14:paraId="35567128" w14:textId="77777777" w:rsidR="00E61E61" w:rsidRPr="00E53E85" w:rsidRDefault="00E61E61" w:rsidP="0032620B">
      <w:pPr>
        <w:numPr>
          <w:ilvl w:val="0"/>
          <w:numId w:val="12"/>
        </w:numPr>
        <w:suppressAutoHyphens w:val="0"/>
        <w:spacing w:after="13" w:line="303" w:lineRule="auto"/>
        <w:ind w:hanging="427"/>
        <w:jc w:val="both"/>
        <w:rPr>
          <w:szCs w:val="24"/>
        </w:rPr>
      </w:pPr>
      <w:r w:rsidRPr="00E53E85">
        <w:rPr>
          <w:szCs w:val="24"/>
        </w:rPr>
        <w:t xml:space="preserve">Osobą upoważnioną do kontaktów: </w:t>
      </w:r>
    </w:p>
    <w:p w14:paraId="503FD09D" w14:textId="6E109076" w:rsidR="00E61E61" w:rsidRPr="00E53E85" w:rsidRDefault="00E61E61" w:rsidP="0032620B">
      <w:pPr>
        <w:numPr>
          <w:ilvl w:val="1"/>
          <w:numId w:val="12"/>
        </w:numPr>
        <w:suppressAutoHyphens w:val="0"/>
        <w:spacing w:after="13" w:line="303" w:lineRule="auto"/>
        <w:ind w:hanging="360"/>
        <w:jc w:val="both"/>
        <w:rPr>
          <w:szCs w:val="24"/>
        </w:rPr>
      </w:pPr>
      <w:r w:rsidRPr="00E53E85">
        <w:rPr>
          <w:szCs w:val="24"/>
        </w:rPr>
        <w:t xml:space="preserve">z Wykonawcą ze strony Zamawiającego jest: p. </w:t>
      </w:r>
      <w:r w:rsidR="002F3858" w:rsidRPr="00E53E85">
        <w:rPr>
          <w:szCs w:val="24"/>
        </w:rPr>
        <w:t>Andrzej Żurek</w:t>
      </w:r>
      <w:r w:rsidRPr="00E53E85">
        <w:rPr>
          <w:szCs w:val="24"/>
        </w:rPr>
        <w:t xml:space="preserve"> .; nr tel.: </w:t>
      </w:r>
      <w:r w:rsidR="002F3858" w:rsidRPr="00E53E85">
        <w:rPr>
          <w:szCs w:val="24"/>
        </w:rPr>
        <w:t>……………</w:t>
      </w:r>
      <w:r w:rsidRPr="00E53E85">
        <w:rPr>
          <w:szCs w:val="24"/>
        </w:rPr>
        <w:t xml:space="preserve">; email: </w:t>
      </w:r>
      <w:hyperlink r:id="rId8" w:history="1">
        <w:r w:rsidR="002F3858" w:rsidRPr="00E53E85">
          <w:rPr>
            <w:rStyle w:val="Hipercze"/>
            <w:color w:val="auto"/>
            <w:szCs w:val="24"/>
          </w:rPr>
          <w:t>andrzej.zurek@szpitalzyrardow.pl</w:t>
        </w:r>
      </w:hyperlink>
      <w:r w:rsidRPr="00E53E85">
        <w:rPr>
          <w:szCs w:val="24"/>
        </w:rPr>
        <w:t xml:space="preserve"> ; </w:t>
      </w:r>
    </w:p>
    <w:p w14:paraId="3B330302" w14:textId="77777777" w:rsidR="00E61E61" w:rsidRPr="00E53E85" w:rsidRDefault="00E61E61" w:rsidP="0032620B">
      <w:pPr>
        <w:numPr>
          <w:ilvl w:val="1"/>
          <w:numId w:val="12"/>
        </w:numPr>
        <w:suppressAutoHyphens w:val="0"/>
        <w:spacing w:after="13" w:line="303" w:lineRule="auto"/>
        <w:ind w:hanging="360"/>
        <w:jc w:val="both"/>
        <w:rPr>
          <w:szCs w:val="24"/>
        </w:rPr>
      </w:pPr>
      <w:r w:rsidRPr="00E53E85">
        <w:rPr>
          <w:szCs w:val="24"/>
        </w:rPr>
        <w:t xml:space="preserve">z Zamawiającym ze strony Wykonawcy jest: ……………………; nr tel.: ………………….; e-mail: ……………………; </w:t>
      </w:r>
    </w:p>
    <w:p w14:paraId="2F0733C0" w14:textId="77777777" w:rsidR="00E61E61" w:rsidRPr="00E53E85" w:rsidRDefault="00E61E61" w:rsidP="0032620B">
      <w:pPr>
        <w:numPr>
          <w:ilvl w:val="0"/>
          <w:numId w:val="12"/>
        </w:numPr>
        <w:suppressAutoHyphens w:val="0"/>
        <w:spacing w:after="13" w:line="303" w:lineRule="auto"/>
        <w:ind w:hanging="427"/>
        <w:jc w:val="both"/>
        <w:rPr>
          <w:szCs w:val="24"/>
        </w:rPr>
      </w:pPr>
      <w:r w:rsidRPr="00E53E85">
        <w:rPr>
          <w:szCs w:val="24"/>
        </w:rPr>
        <w:t xml:space="preserve">Osoby wymienione w ust. 1 nie są upoważnione do podejmowania decyzji powodujących zmianę postanowień umowy, w szczególności zmiany uzgodnionego wynagrodzenia lub zmiany zakresu czynności i prac objętych umową. </w:t>
      </w:r>
    </w:p>
    <w:p w14:paraId="4259264A" w14:textId="77777777" w:rsidR="00E61E61" w:rsidRPr="00E53E85" w:rsidRDefault="00E61E61" w:rsidP="0032620B">
      <w:pPr>
        <w:numPr>
          <w:ilvl w:val="0"/>
          <w:numId w:val="12"/>
        </w:numPr>
        <w:suppressAutoHyphens w:val="0"/>
        <w:spacing w:after="13" w:line="303" w:lineRule="auto"/>
        <w:ind w:hanging="427"/>
        <w:jc w:val="both"/>
        <w:rPr>
          <w:szCs w:val="24"/>
        </w:rPr>
      </w:pPr>
      <w:r w:rsidRPr="00E53E85">
        <w:rPr>
          <w:szCs w:val="24"/>
        </w:rPr>
        <w:t xml:space="preserve">Zamawiający zobowiązuje się do powołania odpowiedniego inspektora nadzoru inwestorskiego. </w:t>
      </w:r>
    </w:p>
    <w:p w14:paraId="711EC10B" w14:textId="77777777" w:rsidR="00E61E61" w:rsidRPr="00E53E85" w:rsidRDefault="00E61E61" w:rsidP="0032620B">
      <w:pPr>
        <w:numPr>
          <w:ilvl w:val="0"/>
          <w:numId w:val="12"/>
        </w:numPr>
        <w:suppressAutoHyphens w:val="0"/>
        <w:spacing w:after="52" w:line="303" w:lineRule="auto"/>
        <w:ind w:hanging="427"/>
        <w:jc w:val="both"/>
        <w:rPr>
          <w:szCs w:val="24"/>
        </w:rPr>
      </w:pPr>
      <w:r w:rsidRPr="00E53E85">
        <w:rPr>
          <w:szCs w:val="24"/>
        </w:rPr>
        <w:t xml:space="preserve">Wykonawca ustanawia: </w:t>
      </w:r>
    </w:p>
    <w:p w14:paraId="7B1D1D1A" w14:textId="77777777" w:rsidR="00E61E61" w:rsidRPr="00E53E85" w:rsidRDefault="00E61E61" w:rsidP="0032620B">
      <w:pPr>
        <w:numPr>
          <w:ilvl w:val="1"/>
          <w:numId w:val="12"/>
        </w:numPr>
        <w:suppressAutoHyphens w:val="0"/>
        <w:spacing w:after="49" w:line="303" w:lineRule="auto"/>
        <w:ind w:hanging="360"/>
        <w:jc w:val="both"/>
        <w:rPr>
          <w:szCs w:val="24"/>
        </w:rPr>
      </w:pPr>
      <w:r w:rsidRPr="00E53E85">
        <w:rPr>
          <w:szCs w:val="24"/>
        </w:rPr>
        <w:lastRenderedPageBreak/>
        <w:t xml:space="preserve">Kierownika budowy w specjalności konstrukcyjno-budowlanej w osobie: ………………….; nr tel.:…………………….. ; </w:t>
      </w:r>
      <w:proofErr w:type="spellStart"/>
      <w:r w:rsidRPr="00E53E85">
        <w:rPr>
          <w:szCs w:val="24"/>
        </w:rPr>
        <w:t>upr</w:t>
      </w:r>
      <w:proofErr w:type="spellEnd"/>
      <w:r w:rsidRPr="00E53E85">
        <w:rPr>
          <w:szCs w:val="24"/>
        </w:rPr>
        <w:t xml:space="preserve">. nr: ……………………………; </w:t>
      </w:r>
    </w:p>
    <w:p w14:paraId="58C15E4A" w14:textId="77777777" w:rsidR="00E61E61" w:rsidRPr="00E53E85" w:rsidRDefault="00E61E61" w:rsidP="0032620B">
      <w:pPr>
        <w:numPr>
          <w:ilvl w:val="0"/>
          <w:numId w:val="12"/>
        </w:numPr>
        <w:suppressAutoHyphens w:val="0"/>
        <w:spacing w:after="13" w:line="303" w:lineRule="auto"/>
        <w:ind w:hanging="427"/>
        <w:jc w:val="both"/>
        <w:rPr>
          <w:szCs w:val="24"/>
        </w:rPr>
      </w:pPr>
      <w:r w:rsidRPr="00E53E85">
        <w:rPr>
          <w:szCs w:val="24"/>
        </w:rPr>
        <w:t xml:space="preserve">Wykonawca powinien skierować do realizacji zamówienia personel wskazany w wykazie osób złożonym w postępowaniu. Zmiana którejkolwiek z osób wskazanych w ust. 4, w trakcie realizacji umowy, musi być uzasadniona przez Wykonawcę na piśmie i zaakceptowana przez Zamawiającego. </w:t>
      </w:r>
    </w:p>
    <w:p w14:paraId="0D4B2363" w14:textId="77777777" w:rsidR="00E61E61" w:rsidRPr="00E53E85" w:rsidRDefault="00E61E61" w:rsidP="0032620B">
      <w:pPr>
        <w:numPr>
          <w:ilvl w:val="0"/>
          <w:numId w:val="12"/>
        </w:numPr>
        <w:suppressAutoHyphens w:val="0"/>
        <w:spacing w:after="13" w:line="303" w:lineRule="auto"/>
        <w:ind w:hanging="427"/>
        <w:jc w:val="both"/>
        <w:rPr>
          <w:szCs w:val="24"/>
        </w:rPr>
      </w:pPr>
      <w:r w:rsidRPr="00E53E85">
        <w:rPr>
          <w:szCs w:val="24"/>
        </w:rPr>
        <w:t xml:space="preserve">Wykonawca jest obowiązany z własnej inicjatywy zaproponować nowy skład personelu w następujących przypadkach: urlopu lub zwolnienia trwającego dłużej niż 14 dni, śmierci, choroby lub innych przyczyn i zdarzeń losowych w terminie 14 dni od daty powzięcia przez Wykonawcę wiadomości o zaistnieniu powyższych zdarzeń. </w:t>
      </w:r>
    </w:p>
    <w:p w14:paraId="16995307" w14:textId="77777777" w:rsidR="00E61E61" w:rsidRPr="00E53E85" w:rsidRDefault="00E61E61" w:rsidP="0032620B">
      <w:pPr>
        <w:numPr>
          <w:ilvl w:val="0"/>
          <w:numId w:val="12"/>
        </w:numPr>
        <w:suppressAutoHyphens w:val="0"/>
        <w:spacing w:after="53" w:line="303" w:lineRule="auto"/>
        <w:ind w:hanging="427"/>
        <w:jc w:val="both"/>
        <w:rPr>
          <w:szCs w:val="24"/>
        </w:rPr>
      </w:pPr>
      <w:r w:rsidRPr="00E53E85">
        <w:rPr>
          <w:szCs w:val="24"/>
        </w:rPr>
        <w:t xml:space="preserve">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do akceptacji takiej zmiany.  </w:t>
      </w:r>
    </w:p>
    <w:p w14:paraId="1312E0A7" w14:textId="77777777" w:rsidR="00E61E61" w:rsidRPr="00E53E85" w:rsidRDefault="00E61E61" w:rsidP="0032620B">
      <w:pPr>
        <w:numPr>
          <w:ilvl w:val="0"/>
          <w:numId w:val="12"/>
        </w:numPr>
        <w:suppressAutoHyphens w:val="0"/>
        <w:spacing w:after="13" w:line="303" w:lineRule="auto"/>
        <w:ind w:hanging="427"/>
        <w:jc w:val="both"/>
        <w:rPr>
          <w:szCs w:val="24"/>
        </w:rPr>
      </w:pPr>
      <w:r w:rsidRPr="00E53E85">
        <w:rPr>
          <w:szCs w:val="24"/>
        </w:rPr>
        <w:t>Zamawiający lub osoba upoważniona przez Zamawiającego może wystąpić  z wnioskiem uzasadnionym na piśmie o zmianę którejkolwiek z osób personelu, jeżeli w jego opinii osoba ta jest nieefektywna lub nie wywiązuje się ze swoich obowiązków wynikających z umowy. Obowiązkiem wykonawcy jest wówczas zastąpienie tej osoby w ciągu 14 dni od daty doręczenia wniosku inną osobą spełniająca wymagania zawarte w SWZ i niniejszej umowie.</w:t>
      </w:r>
    </w:p>
    <w:p w14:paraId="5641277B" w14:textId="77777777" w:rsidR="00E61E61" w:rsidRPr="00E53E85" w:rsidRDefault="00E61E61" w:rsidP="0032620B">
      <w:pPr>
        <w:numPr>
          <w:ilvl w:val="0"/>
          <w:numId w:val="12"/>
        </w:numPr>
        <w:suppressAutoHyphens w:val="0"/>
        <w:spacing w:after="13" w:line="303" w:lineRule="auto"/>
        <w:ind w:hanging="427"/>
        <w:jc w:val="both"/>
        <w:rPr>
          <w:szCs w:val="24"/>
        </w:rPr>
      </w:pPr>
      <w:r w:rsidRPr="00E53E85">
        <w:rPr>
          <w:szCs w:val="24"/>
        </w:rPr>
        <w:t xml:space="preserve">Kierownik budowy działać będzie w granicach umocowania określonego w ustawie Prawo budowlane. </w:t>
      </w:r>
    </w:p>
    <w:p w14:paraId="1C947819" w14:textId="77777777" w:rsidR="00E61E61" w:rsidRPr="00E53E85" w:rsidRDefault="00E61E61" w:rsidP="00E61E61">
      <w:pPr>
        <w:spacing w:after="58" w:line="259" w:lineRule="auto"/>
        <w:ind w:left="434" w:hanging="10"/>
        <w:jc w:val="center"/>
        <w:rPr>
          <w:b/>
          <w:szCs w:val="24"/>
        </w:rPr>
      </w:pPr>
    </w:p>
    <w:p w14:paraId="06D00577" w14:textId="77777777" w:rsidR="00E61E61" w:rsidRPr="00E53E85" w:rsidRDefault="00E61E61" w:rsidP="00E61E61">
      <w:pPr>
        <w:spacing w:after="58" w:line="259" w:lineRule="auto"/>
        <w:ind w:left="434" w:hanging="10"/>
        <w:jc w:val="center"/>
        <w:rPr>
          <w:szCs w:val="24"/>
        </w:rPr>
      </w:pPr>
      <w:r w:rsidRPr="00E53E85">
        <w:rPr>
          <w:b/>
          <w:szCs w:val="24"/>
        </w:rPr>
        <w:t xml:space="preserve">§ 10 </w:t>
      </w:r>
    </w:p>
    <w:p w14:paraId="756E6A6A" w14:textId="77777777" w:rsidR="00E61E61" w:rsidRPr="00E53E85" w:rsidRDefault="00E61E61" w:rsidP="00E61E61">
      <w:pPr>
        <w:spacing w:after="58" w:line="259" w:lineRule="auto"/>
        <w:ind w:left="434" w:right="5" w:hanging="10"/>
        <w:jc w:val="center"/>
        <w:rPr>
          <w:b/>
          <w:szCs w:val="24"/>
        </w:rPr>
      </w:pPr>
      <w:r w:rsidRPr="00E53E85">
        <w:rPr>
          <w:b/>
          <w:szCs w:val="24"/>
        </w:rPr>
        <w:t xml:space="preserve">Procedura zapewnienia jakości </w:t>
      </w:r>
    </w:p>
    <w:p w14:paraId="27F54996" w14:textId="77777777" w:rsidR="00E61E61" w:rsidRPr="00E53E85" w:rsidRDefault="00E61E61" w:rsidP="00E61E61">
      <w:pPr>
        <w:spacing w:after="58" w:line="259" w:lineRule="auto"/>
        <w:ind w:left="434" w:right="5" w:hanging="10"/>
        <w:jc w:val="center"/>
        <w:rPr>
          <w:szCs w:val="24"/>
        </w:rPr>
      </w:pPr>
    </w:p>
    <w:p w14:paraId="0814DAAF" w14:textId="77777777" w:rsidR="00E61E61" w:rsidRPr="00E53E85" w:rsidRDefault="00E61E61" w:rsidP="0032620B">
      <w:pPr>
        <w:numPr>
          <w:ilvl w:val="0"/>
          <w:numId w:val="13"/>
        </w:numPr>
        <w:suppressAutoHyphens w:val="0"/>
        <w:spacing w:after="13" w:line="303" w:lineRule="auto"/>
        <w:ind w:hanging="427"/>
        <w:jc w:val="both"/>
        <w:rPr>
          <w:szCs w:val="24"/>
        </w:rPr>
      </w:pPr>
      <w:r w:rsidRPr="00E53E85">
        <w:rPr>
          <w:szCs w:val="24"/>
        </w:rPr>
        <w:t xml:space="preserve">Wykonawca na każe żądanie Zamawiającego zobowiązany jest przekazywać informację  o zaawansowaniu prac objętych przedmiotem umowy. </w:t>
      </w:r>
    </w:p>
    <w:p w14:paraId="2316213A" w14:textId="77777777" w:rsidR="00E61E61" w:rsidRPr="00E53E85" w:rsidRDefault="00E61E61" w:rsidP="0032620B">
      <w:pPr>
        <w:numPr>
          <w:ilvl w:val="0"/>
          <w:numId w:val="13"/>
        </w:numPr>
        <w:suppressAutoHyphens w:val="0"/>
        <w:spacing w:after="13" w:line="303" w:lineRule="auto"/>
        <w:ind w:hanging="427"/>
        <w:jc w:val="both"/>
        <w:rPr>
          <w:szCs w:val="24"/>
        </w:rPr>
      </w:pPr>
      <w:r w:rsidRPr="00E53E85">
        <w:rPr>
          <w:szCs w:val="24"/>
        </w:rPr>
        <w:t xml:space="preserve">W ciągu od 3 do 5 dni od dnia, w którym odbyło się zebranie rady budowy inspektor nadzoru przekaże wykonawcy celem uzgodnienia, protokół z odbytego zebrania Rady. </w:t>
      </w:r>
    </w:p>
    <w:p w14:paraId="230563A5" w14:textId="294AE562" w:rsidR="00E61E61" w:rsidRPr="00E53E85" w:rsidRDefault="00E61E61" w:rsidP="0032620B">
      <w:pPr>
        <w:numPr>
          <w:ilvl w:val="0"/>
          <w:numId w:val="13"/>
        </w:numPr>
        <w:suppressAutoHyphens w:val="0"/>
        <w:spacing w:after="13" w:line="303" w:lineRule="auto"/>
        <w:ind w:hanging="427"/>
        <w:jc w:val="both"/>
        <w:rPr>
          <w:szCs w:val="24"/>
        </w:rPr>
      </w:pPr>
      <w:r w:rsidRPr="00E53E85">
        <w:rPr>
          <w:szCs w:val="24"/>
        </w:rPr>
        <w:t xml:space="preserve">Inspektor </w:t>
      </w:r>
      <w:r w:rsidRPr="00E53E85">
        <w:rPr>
          <w:szCs w:val="24"/>
        </w:rPr>
        <w:tab/>
        <w:t>nadzoru/przedstawiciel</w:t>
      </w:r>
      <w:r w:rsidR="002F3858" w:rsidRPr="00E53E85">
        <w:rPr>
          <w:szCs w:val="24"/>
        </w:rPr>
        <w:t xml:space="preserve"> </w:t>
      </w:r>
      <w:r w:rsidRPr="00E53E85">
        <w:rPr>
          <w:szCs w:val="24"/>
        </w:rPr>
        <w:t xml:space="preserve">Zamawiającego  ma obowiązek zorganizowania  i poinformowania zaproszonych osób o terminie i miejscu zebrania rady budowy. </w:t>
      </w:r>
    </w:p>
    <w:p w14:paraId="20CC85EA" w14:textId="77777777" w:rsidR="00E61E61" w:rsidRPr="00E53E85" w:rsidRDefault="00E61E61" w:rsidP="0032620B">
      <w:pPr>
        <w:numPr>
          <w:ilvl w:val="0"/>
          <w:numId w:val="13"/>
        </w:numPr>
        <w:suppressAutoHyphens w:val="0"/>
        <w:spacing w:after="13" w:line="303" w:lineRule="auto"/>
        <w:ind w:hanging="427"/>
        <w:jc w:val="both"/>
        <w:rPr>
          <w:szCs w:val="24"/>
        </w:rPr>
      </w:pPr>
      <w:r w:rsidRPr="00E53E85">
        <w:rPr>
          <w:szCs w:val="24"/>
        </w:rPr>
        <w:t xml:space="preserve">Zamawiający, inspektor nadzoru lub wykonawca mogą zażądać zwołania dodatkowego spotkania w celu omówienia problemów związanych z realizacją prac i robót objętych Kontraktem. Powiadomienie o terminie spotkania powinno być na piśmie dostarczone zainteresowanym z co najmniej 3-dniowym wyprzedzeniem i powinno zawierać uzasadnienie zwołania spotkania. </w:t>
      </w:r>
    </w:p>
    <w:p w14:paraId="613A14BC" w14:textId="77777777" w:rsidR="00E61E61" w:rsidRPr="00E53E85" w:rsidRDefault="00E61E61" w:rsidP="00E61E61">
      <w:pPr>
        <w:rPr>
          <w:szCs w:val="24"/>
        </w:rPr>
      </w:pPr>
    </w:p>
    <w:p w14:paraId="01516500" w14:textId="77777777" w:rsidR="00E61E61" w:rsidRPr="00E53E85" w:rsidRDefault="00E61E61" w:rsidP="002F3858">
      <w:pPr>
        <w:spacing w:after="44" w:line="259" w:lineRule="auto"/>
        <w:rPr>
          <w:szCs w:val="24"/>
        </w:rPr>
      </w:pPr>
    </w:p>
    <w:p w14:paraId="2A9C533E" w14:textId="77777777" w:rsidR="00E61E61" w:rsidRPr="00E53E85" w:rsidRDefault="00E61E61" w:rsidP="00E61E61">
      <w:pPr>
        <w:spacing w:after="17" w:line="259" w:lineRule="auto"/>
        <w:ind w:left="434" w:right="427" w:hanging="10"/>
        <w:jc w:val="center"/>
        <w:rPr>
          <w:szCs w:val="24"/>
        </w:rPr>
      </w:pPr>
      <w:r w:rsidRPr="00E53E85">
        <w:rPr>
          <w:b/>
          <w:szCs w:val="24"/>
        </w:rPr>
        <w:t xml:space="preserve">§ 11 </w:t>
      </w:r>
    </w:p>
    <w:p w14:paraId="4A324BBD" w14:textId="77777777" w:rsidR="00E61E61" w:rsidRPr="00E53E85" w:rsidRDefault="00E61E61" w:rsidP="00E61E61">
      <w:pPr>
        <w:ind w:left="-15" w:firstLine="3869"/>
        <w:rPr>
          <w:b/>
          <w:szCs w:val="24"/>
        </w:rPr>
      </w:pPr>
      <w:r w:rsidRPr="00E53E85">
        <w:rPr>
          <w:b/>
          <w:szCs w:val="24"/>
        </w:rPr>
        <w:t xml:space="preserve">Ubezpieczenie </w:t>
      </w:r>
    </w:p>
    <w:p w14:paraId="06906B51" w14:textId="77777777" w:rsidR="00E61E61" w:rsidRPr="00E53E85" w:rsidRDefault="00E61E61" w:rsidP="00E61E61">
      <w:pPr>
        <w:ind w:left="-15" w:firstLine="3869"/>
        <w:rPr>
          <w:b/>
          <w:szCs w:val="24"/>
        </w:rPr>
      </w:pPr>
    </w:p>
    <w:p w14:paraId="1AFD421D" w14:textId="7E6E7D36" w:rsidR="002F3858" w:rsidRPr="00E53E85" w:rsidRDefault="00E61E61" w:rsidP="002F3858">
      <w:pPr>
        <w:ind w:left="-15"/>
        <w:rPr>
          <w:b/>
          <w:szCs w:val="24"/>
        </w:rPr>
      </w:pPr>
      <w:r w:rsidRPr="00E53E85">
        <w:rPr>
          <w:b/>
          <w:szCs w:val="24"/>
        </w:rPr>
        <w:t>1.</w:t>
      </w:r>
      <w:r w:rsidRPr="00E53E85">
        <w:rPr>
          <w:szCs w:val="24"/>
        </w:rPr>
        <w:t xml:space="preserve">Wykonawca zobowiązuje się do posiadania ubezpieczenia od odpowiedzialności cywilnej (OC) z tytułu prowadzenia działalności gospodarczej na sumę ubezpieczeniową, nie mniejszą niż wynagrodzenie umowne brutto wynikające z niniejszej umowy. </w:t>
      </w:r>
    </w:p>
    <w:p w14:paraId="3D67DB95" w14:textId="394EB186" w:rsidR="00E61E61" w:rsidRPr="00E53E85" w:rsidRDefault="00E61E61" w:rsidP="0032620B">
      <w:pPr>
        <w:numPr>
          <w:ilvl w:val="0"/>
          <w:numId w:val="14"/>
        </w:numPr>
        <w:suppressAutoHyphens w:val="0"/>
        <w:spacing w:after="13" w:line="303" w:lineRule="auto"/>
        <w:ind w:hanging="427"/>
        <w:jc w:val="both"/>
        <w:rPr>
          <w:szCs w:val="24"/>
        </w:rPr>
      </w:pPr>
      <w:r w:rsidRPr="00E53E85">
        <w:rPr>
          <w:szCs w:val="24"/>
        </w:rPr>
        <w:t xml:space="preserve">Wykonawca zobowiązuje się do posiadania ubezpieczenia od </w:t>
      </w:r>
      <w:proofErr w:type="spellStart"/>
      <w:r w:rsidRPr="00E53E85">
        <w:rPr>
          <w:szCs w:val="24"/>
        </w:rPr>
        <w:t>ryzyk</w:t>
      </w:r>
      <w:proofErr w:type="spellEnd"/>
      <w:r w:rsidRPr="00E53E85">
        <w:rPr>
          <w:szCs w:val="24"/>
        </w:rPr>
        <w:t xml:space="preserve"> budowlano – montażowych z sumą ubezpieczenia nie niższą niż cena ofertowa brutto, wynikająca z niniejszej umowy. </w:t>
      </w:r>
    </w:p>
    <w:p w14:paraId="545FC19D" w14:textId="77777777" w:rsidR="00E61E61" w:rsidRPr="00E53E85" w:rsidRDefault="00E61E61" w:rsidP="0032620B">
      <w:pPr>
        <w:numPr>
          <w:ilvl w:val="0"/>
          <w:numId w:val="14"/>
        </w:numPr>
        <w:suppressAutoHyphens w:val="0"/>
        <w:spacing w:after="13" w:line="303" w:lineRule="auto"/>
        <w:ind w:hanging="427"/>
        <w:jc w:val="both"/>
        <w:rPr>
          <w:szCs w:val="24"/>
        </w:rPr>
      </w:pPr>
      <w:r w:rsidRPr="00E53E85">
        <w:rPr>
          <w:szCs w:val="24"/>
        </w:rPr>
        <w:t xml:space="preserve">Ubezpieczenie, o którym mowa w ust. 1 i 2 musi obowiązywać przez cały okres realizacji umowy. Jeżeli wykonawca przedłoży polisę na okres krótszy niż okres realizacji zamówienia, będzie zobowiązany na 7 dni przed utratą jej ważności przedłożyć nową polisę na okres kolejny pod rygorem zapłaty kar umownych w wysokości 200,00 zł za każdy dzień zwłoki.  </w:t>
      </w:r>
    </w:p>
    <w:p w14:paraId="78937FBF" w14:textId="77777777" w:rsidR="00E61E61" w:rsidRPr="00E53E85" w:rsidRDefault="00E61E61" w:rsidP="0032620B">
      <w:pPr>
        <w:numPr>
          <w:ilvl w:val="0"/>
          <w:numId w:val="14"/>
        </w:numPr>
        <w:suppressAutoHyphens w:val="0"/>
        <w:spacing w:after="13" w:line="303" w:lineRule="auto"/>
        <w:ind w:hanging="427"/>
        <w:jc w:val="both"/>
        <w:rPr>
          <w:szCs w:val="24"/>
        </w:rPr>
      </w:pPr>
      <w:r w:rsidRPr="00E53E85">
        <w:rPr>
          <w:szCs w:val="24"/>
        </w:rPr>
        <w:t xml:space="preserve">Przed przekazaniem placu budowy, Wykonawca jest zobowiązany do przedłożenia Zamawiającemu poświadczonych za zgodność z oryginałem kopii polisy ubezpieczeniowej (OC), o których mowa w ust. 1 i 2. </w:t>
      </w:r>
    </w:p>
    <w:p w14:paraId="4D98A8D0" w14:textId="77777777" w:rsidR="00E61E61" w:rsidRPr="00E53E85" w:rsidRDefault="00E61E61" w:rsidP="0032620B">
      <w:pPr>
        <w:numPr>
          <w:ilvl w:val="0"/>
          <w:numId w:val="14"/>
        </w:numPr>
        <w:suppressAutoHyphens w:val="0"/>
        <w:spacing w:after="13" w:line="303" w:lineRule="auto"/>
        <w:ind w:hanging="427"/>
        <w:jc w:val="both"/>
        <w:rPr>
          <w:szCs w:val="24"/>
        </w:rPr>
      </w:pPr>
      <w:r w:rsidRPr="00E53E85">
        <w:rPr>
          <w:szCs w:val="24"/>
        </w:rPr>
        <w:t xml:space="preserve">Zakres oraz warunki ubezpieczenia, o którym mowa w ust. 1 i 2 podlegają akceptacji Zamawiającego. </w:t>
      </w:r>
    </w:p>
    <w:p w14:paraId="74911916" w14:textId="77777777" w:rsidR="00E61E61" w:rsidRPr="00E53E85" w:rsidRDefault="00E61E61" w:rsidP="00E61E61">
      <w:pPr>
        <w:spacing w:after="14" w:line="259" w:lineRule="auto"/>
        <w:rPr>
          <w:szCs w:val="24"/>
        </w:rPr>
      </w:pPr>
    </w:p>
    <w:p w14:paraId="7D7C65E9" w14:textId="77777777" w:rsidR="00E61E61" w:rsidRPr="00E53E85" w:rsidRDefault="00E61E61" w:rsidP="00E61E61">
      <w:pPr>
        <w:spacing w:line="259" w:lineRule="auto"/>
        <w:rPr>
          <w:szCs w:val="24"/>
        </w:rPr>
      </w:pPr>
    </w:p>
    <w:p w14:paraId="285EA4D7" w14:textId="77777777" w:rsidR="00E61E61" w:rsidRPr="00E53E85" w:rsidRDefault="00E61E61" w:rsidP="00E61E61">
      <w:pPr>
        <w:spacing w:after="93" w:line="259" w:lineRule="auto"/>
        <w:ind w:left="3479" w:right="3475" w:hanging="10"/>
        <w:jc w:val="center"/>
        <w:rPr>
          <w:b/>
          <w:szCs w:val="24"/>
        </w:rPr>
      </w:pPr>
      <w:r w:rsidRPr="00E53E85">
        <w:rPr>
          <w:b/>
          <w:szCs w:val="24"/>
        </w:rPr>
        <w:t xml:space="preserve">§ 12  Gwarancja i rękojmia.  </w:t>
      </w:r>
    </w:p>
    <w:p w14:paraId="51E6960F" w14:textId="77777777" w:rsidR="00E61E61" w:rsidRPr="00E53E85" w:rsidRDefault="00E61E61" w:rsidP="00E61E61">
      <w:pPr>
        <w:spacing w:after="93" w:line="259" w:lineRule="auto"/>
        <w:ind w:left="3479" w:right="3475" w:hanging="10"/>
        <w:jc w:val="center"/>
        <w:rPr>
          <w:szCs w:val="24"/>
        </w:rPr>
      </w:pPr>
    </w:p>
    <w:p w14:paraId="1617A202" w14:textId="77777777" w:rsidR="00E61E61" w:rsidRPr="00E53E85" w:rsidRDefault="00E61E61" w:rsidP="0032620B">
      <w:pPr>
        <w:numPr>
          <w:ilvl w:val="0"/>
          <w:numId w:val="15"/>
        </w:numPr>
        <w:suppressAutoHyphens w:val="0"/>
        <w:spacing w:after="13" w:line="303" w:lineRule="auto"/>
        <w:ind w:hanging="427"/>
        <w:jc w:val="both"/>
        <w:rPr>
          <w:szCs w:val="24"/>
        </w:rPr>
      </w:pPr>
      <w:r w:rsidRPr="00E53E85">
        <w:rPr>
          <w:szCs w:val="24"/>
        </w:rPr>
        <w:t xml:space="preserve">Wykonawca udziela Zamawiającemu gwarancji jakości na przedmiot umowy na warunkach określonych w niniejszej umowie i przepisach kodeksu cywilnego. W razie rozbieżności postanowień gwarancyjnych, stosuje się̨ warunki gwarancyjne bardziej korzystne dla Zamawiającego.  </w:t>
      </w:r>
    </w:p>
    <w:p w14:paraId="23AED110" w14:textId="77777777" w:rsidR="00E61E61" w:rsidRPr="00E53E85" w:rsidRDefault="00E61E61" w:rsidP="0032620B">
      <w:pPr>
        <w:numPr>
          <w:ilvl w:val="0"/>
          <w:numId w:val="15"/>
        </w:numPr>
        <w:suppressAutoHyphens w:val="0"/>
        <w:spacing w:after="13" w:line="303" w:lineRule="auto"/>
        <w:ind w:hanging="427"/>
        <w:jc w:val="both"/>
        <w:rPr>
          <w:szCs w:val="24"/>
        </w:rPr>
      </w:pPr>
      <w:r w:rsidRPr="00E53E85">
        <w:rPr>
          <w:szCs w:val="24"/>
        </w:rPr>
        <w:t xml:space="preserve">Wykonawca, zgodnie z ofertą, udziela gwarancji: </w:t>
      </w:r>
    </w:p>
    <w:p w14:paraId="04971E58" w14:textId="77777777" w:rsidR="00E61E61" w:rsidRPr="00E53E85" w:rsidRDefault="00E61E61" w:rsidP="0032620B">
      <w:pPr>
        <w:numPr>
          <w:ilvl w:val="1"/>
          <w:numId w:val="15"/>
        </w:numPr>
        <w:suppressAutoHyphens w:val="0"/>
        <w:spacing w:after="13" w:line="303" w:lineRule="auto"/>
        <w:ind w:hanging="360"/>
        <w:jc w:val="both"/>
        <w:rPr>
          <w:szCs w:val="24"/>
        </w:rPr>
      </w:pPr>
      <w:r w:rsidRPr="00E53E85">
        <w:rPr>
          <w:b/>
          <w:szCs w:val="24"/>
        </w:rPr>
        <w:t>Na wykonaną kompletną dokumentację projektową</w:t>
      </w:r>
      <w:r w:rsidRPr="00E53E85">
        <w:rPr>
          <w:szCs w:val="24"/>
        </w:rPr>
        <w:t xml:space="preserve"> na okres gwarancji udzielonej na wykonane na jej podstawie roboty budowlane oraz w okresie rękojmi i gwarancji. Gwarancja dotyczy odpowiedzialności szczególnie za wady ukryte oraz jakość opracowanej dokumentacji. Wykonawca gwarantuje tym samym, że po odbiorze dokumentacji nie ujawnią się żadne wady projektu.  </w:t>
      </w:r>
    </w:p>
    <w:p w14:paraId="3473CD0B" w14:textId="77777777" w:rsidR="00E61E61" w:rsidRPr="00E53E85" w:rsidRDefault="00E61E61" w:rsidP="0032620B">
      <w:pPr>
        <w:numPr>
          <w:ilvl w:val="1"/>
          <w:numId w:val="15"/>
        </w:numPr>
        <w:suppressAutoHyphens w:val="0"/>
        <w:spacing w:after="17" w:line="321" w:lineRule="auto"/>
        <w:ind w:hanging="360"/>
        <w:jc w:val="both"/>
        <w:rPr>
          <w:szCs w:val="24"/>
        </w:rPr>
      </w:pPr>
      <w:r w:rsidRPr="00E53E85">
        <w:rPr>
          <w:b/>
          <w:szCs w:val="24"/>
        </w:rPr>
        <w:t xml:space="preserve">Na roboty budowlane </w:t>
      </w:r>
      <w:r w:rsidRPr="00E53E85">
        <w:rPr>
          <w:szCs w:val="24"/>
        </w:rPr>
        <w:t xml:space="preserve">– </w:t>
      </w:r>
      <w:r w:rsidRPr="00E53E85">
        <w:rPr>
          <w:b/>
          <w:szCs w:val="24"/>
        </w:rPr>
        <w:t>………………</w:t>
      </w:r>
      <w:r w:rsidRPr="00E53E85">
        <w:rPr>
          <w:b/>
          <w:szCs w:val="24"/>
          <w:vertAlign w:val="superscript"/>
        </w:rPr>
        <w:footnoteReference w:id="1"/>
      </w:r>
      <w:r w:rsidRPr="00E53E85">
        <w:rPr>
          <w:b/>
          <w:szCs w:val="24"/>
        </w:rPr>
        <w:t xml:space="preserve">miesięcy </w:t>
      </w:r>
      <w:r w:rsidRPr="00E53E85">
        <w:rPr>
          <w:szCs w:val="24"/>
        </w:rPr>
        <w:t xml:space="preserve">od daty podpisania protokołu odbioru końcowego, </w:t>
      </w:r>
    </w:p>
    <w:p w14:paraId="33B8BC22" w14:textId="77777777" w:rsidR="00E61E61" w:rsidRPr="00E53E85" w:rsidRDefault="00E61E61" w:rsidP="0032620B">
      <w:pPr>
        <w:numPr>
          <w:ilvl w:val="0"/>
          <w:numId w:val="15"/>
        </w:numPr>
        <w:suppressAutoHyphens w:val="0"/>
        <w:spacing w:after="13" w:line="303" w:lineRule="auto"/>
        <w:ind w:hanging="427"/>
        <w:jc w:val="both"/>
        <w:rPr>
          <w:szCs w:val="24"/>
        </w:rPr>
      </w:pPr>
      <w:r w:rsidRPr="00E53E85">
        <w:rPr>
          <w:szCs w:val="24"/>
        </w:rPr>
        <w:lastRenderedPageBreak/>
        <w:t xml:space="preserve">Rękojmia za wady fizyczne robót budowlanych udzielona jest na okres 60 miesięcy od daty odbioru końcowego robót budowlanych </w:t>
      </w:r>
    </w:p>
    <w:p w14:paraId="5116448F" w14:textId="77777777" w:rsidR="00E61E61" w:rsidRPr="00E53E85" w:rsidRDefault="00E61E61" w:rsidP="0032620B">
      <w:pPr>
        <w:numPr>
          <w:ilvl w:val="0"/>
          <w:numId w:val="15"/>
        </w:numPr>
        <w:suppressAutoHyphens w:val="0"/>
        <w:spacing w:after="13" w:line="303" w:lineRule="auto"/>
        <w:ind w:hanging="427"/>
        <w:jc w:val="both"/>
        <w:rPr>
          <w:szCs w:val="24"/>
        </w:rPr>
      </w:pPr>
      <w:r w:rsidRPr="00E53E85">
        <w:rPr>
          <w:szCs w:val="24"/>
        </w:rPr>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5E51047A" w14:textId="77777777" w:rsidR="00E61E61" w:rsidRPr="00E53E85" w:rsidRDefault="00E61E61" w:rsidP="0032620B">
      <w:pPr>
        <w:numPr>
          <w:ilvl w:val="0"/>
          <w:numId w:val="15"/>
        </w:numPr>
        <w:suppressAutoHyphens w:val="0"/>
        <w:spacing w:after="13" w:line="303" w:lineRule="auto"/>
        <w:ind w:hanging="427"/>
        <w:jc w:val="both"/>
        <w:rPr>
          <w:szCs w:val="24"/>
        </w:rPr>
      </w:pPr>
      <w:r w:rsidRPr="00E53E85">
        <w:rPr>
          <w:szCs w:val="24"/>
        </w:rPr>
        <w:t xml:space="preserve">Niezależnie od uprawnień z tytułu gwarancji Wykonawca udziela rękojmi za wady fizyczne na sporządzoną dokumentację projektową oraz wykonane prace budowlane i montażowe oraz zamontowane materiały i urządzenia i zobowiązuje się do usunięcia wad fizycznych, jeżeli wady te ujawnią się w ciągu terminu określonego rękojmią (poprzez ich naprawę lub wymianę). </w:t>
      </w:r>
    </w:p>
    <w:p w14:paraId="6525B70D" w14:textId="77777777" w:rsidR="00E61E61" w:rsidRPr="00E53E85" w:rsidRDefault="00E61E61" w:rsidP="0032620B">
      <w:pPr>
        <w:numPr>
          <w:ilvl w:val="0"/>
          <w:numId w:val="15"/>
        </w:numPr>
        <w:suppressAutoHyphens w:val="0"/>
        <w:spacing w:after="13" w:line="303" w:lineRule="auto"/>
        <w:ind w:hanging="427"/>
        <w:jc w:val="both"/>
        <w:rPr>
          <w:szCs w:val="24"/>
        </w:rPr>
      </w:pPr>
      <w:r w:rsidRPr="00E53E85">
        <w:rPr>
          <w:szCs w:val="24"/>
        </w:rPr>
        <w:t xml:space="preserve">Wykonawca zobowiązuje się w dniu odbioru końcowego zapewnić Zamawiającego, w formie pisemnej, że wykonane roboty budowlane są wolne od wad fizycznych oraz wad jakościowych. </w:t>
      </w:r>
    </w:p>
    <w:p w14:paraId="72EC5BCA" w14:textId="77777777" w:rsidR="00E61E61" w:rsidRPr="00E53E85" w:rsidRDefault="00E61E61" w:rsidP="0032620B">
      <w:pPr>
        <w:numPr>
          <w:ilvl w:val="0"/>
          <w:numId w:val="15"/>
        </w:numPr>
        <w:suppressAutoHyphens w:val="0"/>
        <w:spacing w:after="13" w:line="303" w:lineRule="auto"/>
        <w:ind w:hanging="427"/>
        <w:jc w:val="both"/>
        <w:rPr>
          <w:szCs w:val="24"/>
        </w:rPr>
      </w:pPr>
      <w:r w:rsidRPr="00E53E85">
        <w:rPr>
          <w:szCs w:val="24"/>
        </w:rPr>
        <w:t xml:space="preserve">Termin udzielonej rękojmi za wady fizyczne oraz gwarancji biegnie od dnia podpisania protokołu odbioru końcowego. </w:t>
      </w:r>
    </w:p>
    <w:p w14:paraId="708A4E10" w14:textId="77777777" w:rsidR="00E61E61" w:rsidRPr="00E53E85" w:rsidRDefault="00E61E61" w:rsidP="0032620B">
      <w:pPr>
        <w:numPr>
          <w:ilvl w:val="0"/>
          <w:numId w:val="15"/>
        </w:numPr>
        <w:suppressAutoHyphens w:val="0"/>
        <w:spacing w:after="13" w:line="303" w:lineRule="auto"/>
        <w:ind w:hanging="427"/>
        <w:jc w:val="both"/>
        <w:rPr>
          <w:szCs w:val="24"/>
        </w:rPr>
      </w:pPr>
      <w:r w:rsidRPr="00E53E85">
        <w:rPr>
          <w:szCs w:val="24"/>
        </w:rPr>
        <w:t xml:space="preserve">Zamawiający może wykonywać uprawnienia z tytułu rękojmi za wady fizyczne i prawne, niezależnie od uprawnień wynikających z gwarancji. </w:t>
      </w:r>
    </w:p>
    <w:p w14:paraId="04E1BB6B" w14:textId="77777777" w:rsidR="00E61E61" w:rsidRPr="00E53E85" w:rsidRDefault="00E61E61" w:rsidP="0032620B">
      <w:pPr>
        <w:numPr>
          <w:ilvl w:val="0"/>
          <w:numId w:val="15"/>
        </w:numPr>
        <w:suppressAutoHyphens w:val="0"/>
        <w:spacing w:after="13" w:line="303" w:lineRule="auto"/>
        <w:ind w:hanging="427"/>
        <w:jc w:val="both"/>
        <w:rPr>
          <w:szCs w:val="24"/>
        </w:rPr>
      </w:pPr>
      <w:r w:rsidRPr="00E53E85">
        <w:rPr>
          <w:szCs w:val="24"/>
        </w:rPr>
        <w:t xml:space="preserve">W przypadku wystąpienia wad fizycznych (objętych rękojmią za wady fizyczne) lub wad jakościowych (objętych gwarancją) Wykonawca zobowiązany jest do ich usunięcia w terminie 14 dni, licząc od dnia powiadomienia go o wadzie, w ramach wynagrodzenia, o którym mowa w § 3 ust. 1 umowy. </w:t>
      </w:r>
    </w:p>
    <w:p w14:paraId="62DFB83C" w14:textId="77777777" w:rsidR="00E61E61" w:rsidRPr="00E53E85" w:rsidRDefault="00E61E61" w:rsidP="0032620B">
      <w:pPr>
        <w:numPr>
          <w:ilvl w:val="0"/>
          <w:numId w:val="15"/>
        </w:numPr>
        <w:suppressAutoHyphens w:val="0"/>
        <w:spacing w:after="372" w:line="303" w:lineRule="auto"/>
        <w:ind w:hanging="427"/>
        <w:jc w:val="both"/>
        <w:rPr>
          <w:szCs w:val="24"/>
        </w:rPr>
      </w:pPr>
      <w:r w:rsidRPr="00E53E85">
        <w:rPr>
          <w:szCs w:val="24"/>
        </w:rPr>
        <w:t>W przypadku, gdy usunięcie wady nie jest możliwe w terminie wskazanym w ust. 9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14:paraId="3BABB0C3" w14:textId="77777777" w:rsidR="00E61E61" w:rsidRPr="00E53E85" w:rsidRDefault="00E61E61" w:rsidP="0032620B">
      <w:pPr>
        <w:numPr>
          <w:ilvl w:val="0"/>
          <w:numId w:val="15"/>
        </w:numPr>
        <w:suppressAutoHyphens w:val="0"/>
        <w:spacing w:after="13" w:line="303" w:lineRule="auto"/>
        <w:ind w:hanging="427"/>
        <w:jc w:val="both"/>
        <w:rPr>
          <w:szCs w:val="24"/>
        </w:rPr>
      </w:pPr>
      <w:r w:rsidRPr="00E53E85">
        <w:rPr>
          <w:szCs w:val="24"/>
        </w:rPr>
        <w:t xml:space="preserve">Jeżeli Wykonawca nie usunie wad w terminie określonym w ust. 9 lub 10, Zamawiający może zlecić usunięcie ich stronie trzeciej na koszt i ryzyko Wykonawcy. W tym przypadku koszty usuwania wad będą pokrywane w pierwszej kolejności z kwoty zatrzymanej tytułem zabezpieczenia należytego wykonania Umowy.  </w:t>
      </w:r>
    </w:p>
    <w:p w14:paraId="44A8EFF2" w14:textId="77777777" w:rsidR="00E61E61" w:rsidRPr="00E53E85" w:rsidRDefault="00E61E61" w:rsidP="0032620B">
      <w:pPr>
        <w:numPr>
          <w:ilvl w:val="0"/>
          <w:numId w:val="15"/>
        </w:numPr>
        <w:suppressAutoHyphens w:val="0"/>
        <w:spacing w:after="13" w:line="303" w:lineRule="auto"/>
        <w:ind w:hanging="427"/>
        <w:jc w:val="both"/>
        <w:rPr>
          <w:szCs w:val="24"/>
        </w:rPr>
      </w:pPr>
      <w:r w:rsidRPr="00E53E85">
        <w:rPr>
          <w:szCs w:val="24"/>
        </w:rPr>
        <w:t xml:space="preserve">Zamawiający obciąży wykonawcę kosztami wykonania zastępczego, o którym mowa w ust. 11 Wykonawca jest zobowiązany zwrócić Zamawiającemu kwotę wykonania zastępczego w ciągu 14 dni od dnia otrzymania wezwania do zapłaty pod rygorem naliczenia odsetek ustawowych za opóźnienie z transakcjach handlowych.  </w:t>
      </w:r>
    </w:p>
    <w:p w14:paraId="2009FF37" w14:textId="77777777" w:rsidR="00E61E61" w:rsidRPr="00E53E85" w:rsidRDefault="00E61E61" w:rsidP="0032620B">
      <w:pPr>
        <w:numPr>
          <w:ilvl w:val="0"/>
          <w:numId w:val="15"/>
        </w:numPr>
        <w:suppressAutoHyphens w:val="0"/>
        <w:spacing w:after="13" w:line="303" w:lineRule="auto"/>
        <w:ind w:hanging="427"/>
        <w:jc w:val="both"/>
        <w:rPr>
          <w:szCs w:val="24"/>
        </w:rPr>
      </w:pPr>
      <w:r w:rsidRPr="00E53E85">
        <w:rPr>
          <w:szCs w:val="24"/>
        </w:rPr>
        <w:t xml:space="preserve">W szczególnych przypadkach, gdy wada stanowi zagrożenie dla życia lub zdrowia ludzi lub grozi szkodą o bardzo dużych rozmiarach, Wykonawca zobowiązany jest do </w:t>
      </w:r>
      <w:r w:rsidRPr="00E53E85">
        <w:rPr>
          <w:szCs w:val="24"/>
        </w:rPr>
        <w:lastRenderedPageBreak/>
        <w:t xml:space="preserve">niezwłocznego zabezpieczenia miejsca awarii w celu usunięcia zagrożeń lub niedopuszczenia do powiększenia się szkody. </w:t>
      </w:r>
    </w:p>
    <w:p w14:paraId="3A90B4D3" w14:textId="77777777" w:rsidR="00E61E61" w:rsidRPr="00E53E85" w:rsidRDefault="00E61E61" w:rsidP="0032620B">
      <w:pPr>
        <w:numPr>
          <w:ilvl w:val="0"/>
          <w:numId w:val="15"/>
        </w:numPr>
        <w:suppressAutoHyphens w:val="0"/>
        <w:spacing w:after="13" w:line="303" w:lineRule="auto"/>
        <w:ind w:hanging="427"/>
        <w:jc w:val="both"/>
        <w:rPr>
          <w:szCs w:val="24"/>
        </w:rPr>
      </w:pPr>
      <w:r w:rsidRPr="00E53E85">
        <w:rPr>
          <w:szCs w:val="24"/>
        </w:rPr>
        <w:t xml:space="preserve">Powiadomienie o wystąpieniu wady Zamawiający zgłasza Wykonawcy elektronicznie, na adres e-mail: ………………………………………… </w:t>
      </w:r>
    </w:p>
    <w:p w14:paraId="5C75E64E" w14:textId="77777777" w:rsidR="00E61E61" w:rsidRPr="00E53E85" w:rsidRDefault="00E61E61" w:rsidP="0032620B">
      <w:pPr>
        <w:numPr>
          <w:ilvl w:val="0"/>
          <w:numId w:val="15"/>
        </w:numPr>
        <w:suppressAutoHyphens w:val="0"/>
        <w:spacing w:after="13" w:line="303" w:lineRule="auto"/>
        <w:ind w:hanging="427"/>
        <w:jc w:val="both"/>
        <w:rPr>
          <w:szCs w:val="24"/>
        </w:rPr>
      </w:pPr>
      <w:r w:rsidRPr="00E53E85">
        <w:rPr>
          <w:szCs w:val="24"/>
        </w:rPr>
        <w:t xml:space="preserve">W przypadku nieusunięcia wad we wskazanym terminie, Zamawiający może usunąć wady na koszt i ryzyko Wykonawcy. </w:t>
      </w:r>
    </w:p>
    <w:p w14:paraId="32112E81" w14:textId="77777777" w:rsidR="00E61E61" w:rsidRPr="00E53E85" w:rsidRDefault="00E61E61" w:rsidP="0032620B">
      <w:pPr>
        <w:numPr>
          <w:ilvl w:val="0"/>
          <w:numId w:val="15"/>
        </w:numPr>
        <w:suppressAutoHyphens w:val="0"/>
        <w:spacing w:after="13" w:line="303" w:lineRule="auto"/>
        <w:ind w:hanging="427"/>
        <w:jc w:val="both"/>
        <w:rPr>
          <w:szCs w:val="24"/>
        </w:rPr>
      </w:pPr>
      <w:r w:rsidRPr="00E53E85">
        <w:rPr>
          <w:szCs w:val="24"/>
        </w:rPr>
        <w:t xml:space="preserve">Termin gwarancji ulega przedłużeniu o czas usunięcia wady, jeżeli powiadomienie o wystąpieniu wady nastąpiło jeszcze w czasie trwania gwarancji. </w:t>
      </w:r>
    </w:p>
    <w:p w14:paraId="5831E17B" w14:textId="77777777" w:rsidR="00E61E61" w:rsidRPr="00E53E85" w:rsidRDefault="00E61E61" w:rsidP="00E61E61">
      <w:pPr>
        <w:spacing w:after="44" w:line="259" w:lineRule="auto"/>
        <w:ind w:left="852"/>
        <w:rPr>
          <w:szCs w:val="24"/>
        </w:rPr>
      </w:pPr>
    </w:p>
    <w:p w14:paraId="0CA404A0" w14:textId="77777777" w:rsidR="00E61E61" w:rsidRPr="00E53E85" w:rsidRDefault="00E61E61" w:rsidP="00E61E61">
      <w:pPr>
        <w:spacing w:after="14" w:line="259" w:lineRule="auto"/>
        <w:ind w:left="434" w:right="427" w:hanging="10"/>
        <w:jc w:val="center"/>
        <w:rPr>
          <w:szCs w:val="24"/>
        </w:rPr>
      </w:pPr>
      <w:r w:rsidRPr="00E53E85">
        <w:rPr>
          <w:b/>
          <w:szCs w:val="24"/>
        </w:rPr>
        <w:t xml:space="preserve">§ 13 </w:t>
      </w:r>
    </w:p>
    <w:p w14:paraId="0B5238E8" w14:textId="77777777" w:rsidR="00E61E61" w:rsidRPr="00E53E85" w:rsidRDefault="00E61E61" w:rsidP="00E61E61">
      <w:pPr>
        <w:spacing w:after="58" w:line="259" w:lineRule="auto"/>
        <w:ind w:left="434" w:right="430" w:hanging="10"/>
        <w:jc w:val="center"/>
        <w:rPr>
          <w:b/>
          <w:szCs w:val="24"/>
        </w:rPr>
      </w:pPr>
      <w:r w:rsidRPr="00E53E85">
        <w:rPr>
          <w:b/>
          <w:szCs w:val="24"/>
        </w:rPr>
        <w:t xml:space="preserve">Klauzula zatrudnienia </w:t>
      </w:r>
    </w:p>
    <w:p w14:paraId="6C5DDA65" w14:textId="77777777" w:rsidR="00E61E61" w:rsidRPr="00E53E85" w:rsidRDefault="00E61E61" w:rsidP="00E61E61">
      <w:pPr>
        <w:spacing w:after="58" w:line="259" w:lineRule="auto"/>
        <w:ind w:left="434" w:right="430" w:hanging="10"/>
        <w:jc w:val="center"/>
        <w:rPr>
          <w:szCs w:val="24"/>
        </w:rPr>
      </w:pPr>
    </w:p>
    <w:p w14:paraId="679044C8" w14:textId="77777777" w:rsidR="00E61E61" w:rsidRPr="00E53E85" w:rsidRDefault="00E61E61" w:rsidP="0032620B">
      <w:pPr>
        <w:numPr>
          <w:ilvl w:val="0"/>
          <w:numId w:val="16"/>
        </w:numPr>
        <w:suppressAutoHyphens w:val="0"/>
        <w:spacing w:after="34" w:line="303" w:lineRule="auto"/>
        <w:ind w:hanging="427"/>
        <w:jc w:val="both"/>
        <w:rPr>
          <w:szCs w:val="24"/>
        </w:rPr>
      </w:pPr>
      <w:r w:rsidRPr="00E53E85">
        <w:rPr>
          <w:szCs w:val="24"/>
        </w:rPr>
        <w:t xml:space="preserve">Wykonawca zobowiązuje się do zatrudnienia na podstawie umowy o pracę, przez cały okres realizacji zamówienia, wszystkich osób wykonujących następujące czynności: </w:t>
      </w:r>
    </w:p>
    <w:p w14:paraId="24ABA2AC" w14:textId="77777777" w:rsidR="00E61E61" w:rsidRPr="00E53E85" w:rsidRDefault="00E61E61" w:rsidP="00E61E61">
      <w:pPr>
        <w:spacing w:after="91" w:line="259" w:lineRule="auto"/>
        <w:ind w:left="787" w:hanging="360"/>
        <w:rPr>
          <w:szCs w:val="24"/>
        </w:rPr>
      </w:pPr>
      <w:r w:rsidRPr="00E53E85">
        <w:rPr>
          <w:szCs w:val="24"/>
        </w:rPr>
        <w:t xml:space="preserve">- </w:t>
      </w:r>
      <w:r w:rsidRPr="00E53E85">
        <w:rPr>
          <w:b/>
          <w:szCs w:val="24"/>
        </w:rPr>
        <w:t>wykonywanie prac fizycznych przy realizacji robót budowlanych, operatorzy sprzętu  i prace fizyczne instalacyjno-montażowe objęte zakresem zamówienia (nie dotyczy kierowników budowy i kierowników robót).</w:t>
      </w:r>
    </w:p>
    <w:p w14:paraId="678C572E" w14:textId="77777777" w:rsidR="00E61E61" w:rsidRPr="00E53E85" w:rsidRDefault="00E61E61" w:rsidP="00E61E61">
      <w:pPr>
        <w:spacing w:after="33" w:line="284" w:lineRule="auto"/>
        <w:ind w:left="427"/>
        <w:rPr>
          <w:szCs w:val="24"/>
        </w:rPr>
      </w:pPr>
      <w:r w:rsidRPr="00E53E85">
        <w:rPr>
          <w:i/>
          <w:szCs w:val="24"/>
        </w:rPr>
        <w:t xml:space="preserve">(Obowiązek ten nie dotyczy sytuacji, gdy prace te będą wykonywane samodzielnie i osobiście przez osoby fizyczne prowadzące działalność gospodarczą w postaci tzw. samozatrudnienia jako podwykonawcy). </w:t>
      </w:r>
    </w:p>
    <w:p w14:paraId="0DF9707B" w14:textId="77777777" w:rsidR="00E61E61" w:rsidRPr="00E53E85" w:rsidRDefault="00E61E61" w:rsidP="0032620B">
      <w:pPr>
        <w:numPr>
          <w:ilvl w:val="0"/>
          <w:numId w:val="16"/>
        </w:numPr>
        <w:suppressAutoHyphens w:val="0"/>
        <w:spacing w:after="13" w:line="303" w:lineRule="auto"/>
        <w:ind w:hanging="427"/>
        <w:jc w:val="both"/>
        <w:rPr>
          <w:szCs w:val="24"/>
        </w:rPr>
      </w:pPr>
      <w:r w:rsidRPr="00E53E85">
        <w:rPr>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355CE052" w14:textId="77777777" w:rsidR="00E61E61" w:rsidRPr="00E53E85" w:rsidRDefault="00E61E61" w:rsidP="0032620B">
      <w:pPr>
        <w:numPr>
          <w:ilvl w:val="1"/>
          <w:numId w:val="16"/>
        </w:numPr>
        <w:suppressAutoHyphens w:val="0"/>
        <w:spacing w:after="13" w:line="303" w:lineRule="auto"/>
        <w:ind w:hanging="360"/>
        <w:jc w:val="both"/>
        <w:rPr>
          <w:szCs w:val="24"/>
        </w:rPr>
      </w:pPr>
      <w:r w:rsidRPr="00E53E85">
        <w:rPr>
          <w:szCs w:val="24"/>
        </w:rPr>
        <w:t xml:space="preserve">żądania oświadczeń i dokumentów w zakresie potwierdzenia spełniania ww. wymogów  i dokonywania ich oceny, w tym w szczególności: oświadczenia zatrudnionego pracownika lub poświadczonej za zgodność z oryginałem kopii umowy o pracę zatrudnionego pracownika, </w:t>
      </w:r>
    </w:p>
    <w:p w14:paraId="47168820" w14:textId="77777777" w:rsidR="00E61E61" w:rsidRPr="00E53E85" w:rsidRDefault="00E61E61" w:rsidP="0032620B">
      <w:pPr>
        <w:numPr>
          <w:ilvl w:val="1"/>
          <w:numId w:val="16"/>
        </w:numPr>
        <w:suppressAutoHyphens w:val="0"/>
        <w:spacing w:after="56" w:line="259" w:lineRule="auto"/>
        <w:ind w:hanging="360"/>
        <w:jc w:val="both"/>
        <w:rPr>
          <w:szCs w:val="24"/>
        </w:rPr>
      </w:pPr>
      <w:r w:rsidRPr="00E53E85">
        <w:rPr>
          <w:szCs w:val="24"/>
        </w:rPr>
        <w:t xml:space="preserve">żądania wyjaśnień w przypadku wątpliwości w zakresie potwierdzenia spełniania ww. </w:t>
      </w:r>
    </w:p>
    <w:p w14:paraId="46710167" w14:textId="77777777" w:rsidR="00E61E61" w:rsidRPr="00E53E85" w:rsidRDefault="00E61E61" w:rsidP="00E61E61">
      <w:pPr>
        <w:ind w:left="720"/>
        <w:rPr>
          <w:szCs w:val="24"/>
        </w:rPr>
      </w:pPr>
      <w:r w:rsidRPr="00E53E85">
        <w:rPr>
          <w:szCs w:val="24"/>
        </w:rPr>
        <w:t xml:space="preserve">wymogów, </w:t>
      </w:r>
    </w:p>
    <w:p w14:paraId="784F94B8" w14:textId="77777777" w:rsidR="00E61E61" w:rsidRPr="00E53E85" w:rsidRDefault="00E61E61" w:rsidP="0032620B">
      <w:pPr>
        <w:numPr>
          <w:ilvl w:val="1"/>
          <w:numId w:val="16"/>
        </w:numPr>
        <w:suppressAutoHyphens w:val="0"/>
        <w:spacing w:after="13" w:line="303" w:lineRule="auto"/>
        <w:ind w:hanging="360"/>
        <w:jc w:val="both"/>
        <w:rPr>
          <w:szCs w:val="24"/>
        </w:rPr>
      </w:pPr>
      <w:r w:rsidRPr="00E53E85">
        <w:rPr>
          <w:szCs w:val="24"/>
        </w:rPr>
        <w:t xml:space="preserve">przeprowadzania kontroli na miejscu wykonywania świadczenia. </w:t>
      </w:r>
    </w:p>
    <w:p w14:paraId="200961EA" w14:textId="77777777" w:rsidR="00E61E61" w:rsidRPr="00E53E85" w:rsidRDefault="00E61E61" w:rsidP="0032620B">
      <w:pPr>
        <w:numPr>
          <w:ilvl w:val="0"/>
          <w:numId w:val="16"/>
        </w:numPr>
        <w:suppressAutoHyphens w:val="0"/>
        <w:spacing w:after="13" w:line="303" w:lineRule="auto"/>
        <w:ind w:hanging="427"/>
        <w:jc w:val="both"/>
        <w:rPr>
          <w:szCs w:val="24"/>
        </w:rPr>
      </w:pPr>
      <w:r w:rsidRPr="00E53E85">
        <w:rPr>
          <w:szCs w:val="24"/>
        </w:rPr>
        <w:t xml:space="preserve">Wykonawca zobowiązany jest do informowania Zamawiającego o każdym przypadku zmiany sposobu zatrudnienia osób wykonujących ww. czynności nie później niż w terminie 5 dni od dokonania takiej zmiany. </w:t>
      </w:r>
    </w:p>
    <w:p w14:paraId="22FE0648" w14:textId="77777777" w:rsidR="00E61E61" w:rsidRPr="00E53E85" w:rsidRDefault="00E61E61" w:rsidP="0032620B">
      <w:pPr>
        <w:numPr>
          <w:ilvl w:val="0"/>
          <w:numId w:val="16"/>
        </w:numPr>
        <w:suppressAutoHyphens w:val="0"/>
        <w:spacing w:after="13" w:line="303" w:lineRule="auto"/>
        <w:ind w:hanging="427"/>
        <w:jc w:val="both"/>
        <w:rPr>
          <w:szCs w:val="24"/>
        </w:rPr>
      </w:pPr>
      <w:r w:rsidRPr="00E53E85">
        <w:rPr>
          <w:szCs w:val="24"/>
        </w:rPr>
        <w:t xml:space="preserve">W przypadku uzasadnionych wątpliwości co do przestrzegania prawa pracy przez wykonawcę lub podwykonawcę, zamawiający może zwrócić się o przeprowadzenie kontroli przez Państwową Inspekcję Pracy. </w:t>
      </w:r>
    </w:p>
    <w:p w14:paraId="6F7ABC3C" w14:textId="2556CAD9" w:rsidR="00E61E61" w:rsidRPr="00E53E85" w:rsidRDefault="00E61E61" w:rsidP="002F3858">
      <w:pPr>
        <w:numPr>
          <w:ilvl w:val="0"/>
          <w:numId w:val="16"/>
        </w:numPr>
        <w:suppressAutoHyphens w:val="0"/>
        <w:spacing w:after="13" w:line="303" w:lineRule="auto"/>
        <w:ind w:hanging="427"/>
        <w:jc w:val="both"/>
        <w:rPr>
          <w:szCs w:val="24"/>
        </w:rPr>
      </w:pPr>
      <w:r w:rsidRPr="00E53E85">
        <w:rPr>
          <w:szCs w:val="24"/>
        </w:rPr>
        <w:t xml:space="preserve">W trakcie realizacji zamówienia na każde wezwanie zamawiającego w wyznaczonym w tym wezwaniu terminie wykonawca przedłoży zamawiającemu aktualne dokumenty wskazane w ust. 2. </w:t>
      </w:r>
    </w:p>
    <w:p w14:paraId="52943000" w14:textId="77777777" w:rsidR="00E61E61" w:rsidRPr="00E53E85" w:rsidRDefault="00E61E61" w:rsidP="0032620B">
      <w:pPr>
        <w:numPr>
          <w:ilvl w:val="0"/>
          <w:numId w:val="16"/>
        </w:numPr>
        <w:suppressAutoHyphens w:val="0"/>
        <w:spacing w:after="13" w:line="303" w:lineRule="auto"/>
        <w:ind w:hanging="427"/>
        <w:jc w:val="both"/>
        <w:rPr>
          <w:szCs w:val="24"/>
        </w:rPr>
      </w:pPr>
      <w:r w:rsidRPr="00E53E85">
        <w:rPr>
          <w:szCs w:val="24"/>
        </w:rPr>
        <w:lastRenderedPageBreak/>
        <w:t xml:space="preserve">W przypadku niewywiązania się z obowiązków, o których mowa w ust. 1-3 lub 5, Wykonawca zobowiązany będzie do zapłaty właściwej kary umownej wskazanej w § 14 umowy.  </w:t>
      </w:r>
    </w:p>
    <w:p w14:paraId="1A02408D" w14:textId="77777777" w:rsidR="00E61E61" w:rsidRPr="00E53E85" w:rsidRDefault="00E61E61" w:rsidP="0032620B">
      <w:pPr>
        <w:numPr>
          <w:ilvl w:val="0"/>
          <w:numId w:val="16"/>
        </w:numPr>
        <w:suppressAutoHyphens w:val="0"/>
        <w:spacing w:after="13" w:line="303" w:lineRule="auto"/>
        <w:ind w:hanging="427"/>
        <w:jc w:val="both"/>
        <w:rPr>
          <w:szCs w:val="24"/>
        </w:rPr>
      </w:pPr>
      <w:r w:rsidRPr="00E53E85">
        <w:rPr>
          <w:szCs w:val="24"/>
        </w:rPr>
        <w:t xml:space="preserve">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 </w:t>
      </w:r>
    </w:p>
    <w:p w14:paraId="63731ED0" w14:textId="77777777" w:rsidR="00E61E61" w:rsidRPr="00E53E85" w:rsidRDefault="00E61E61" w:rsidP="00E61E61">
      <w:pPr>
        <w:spacing w:after="44" w:line="259" w:lineRule="auto"/>
        <w:rPr>
          <w:szCs w:val="24"/>
        </w:rPr>
      </w:pPr>
    </w:p>
    <w:p w14:paraId="5271F73D" w14:textId="77777777" w:rsidR="00E61E61" w:rsidRPr="00E53E85" w:rsidRDefault="00E61E61" w:rsidP="00E61E61">
      <w:pPr>
        <w:spacing w:after="14" w:line="259" w:lineRule="auto"/>
        <w:ind w:left="434" w:right="427" w:hanging="10"/>
        <w:jc w:val="center"/>
        <w:rPr>
          <w:szCs w:val="24"/>
        </w:rPr>
      </w:pPr>
      <w:r w:rsidRPr="00E53E85">
        <w:rPr>
          <w:b/>
          <w:szCs w:val="24"/>
        </w:rPr>
        <w:t xml:space="preserve">§ 14 </w:t>
      </w:r>
    </w:p>
    <w:p w14:paraId="7926CBA7" w14:textId="77777777" w:rsidR="00E61E61" w:rsidRPr="00E53E85" w:rsidRDefault="00E61E61" w:rsidP="00E61E61">
      <w:pPr>
        <w:spacing w:after="58" w:line="259" w:lineRule="auto"/>
        <w:ind w:left="434" w:right="428" w:hanging="10"/>
        <w:jc w:val="center"/>
        <w:rPr>
          <w:b/>
          <w:szCs w:val="24"/>
        </w:rPr>
      </w:pPr>
      <w:r w:rsidRPr="00E53E85">
        <w:rPr>
          <w:b/>
          <w:szCs w:val="24"/>
        </w:rPr>
        <w:t xml:space="preserve">Kary umowne </w:t>
      </w:r>
    </w:p>
    <w:p w14:paraId="605FC678" w14:textId="77777777" w:rsidR="00E61E61" w:rsidRPr="00E53E85" w:rsidRDefault="00E61E61" w:rsidP="00E61E61">
      <w:pPr>
        <w:spacing w:after="58" w:line="259" w:lineRule="auto"/>
        <w:ind w:left="434" w:right="428" w:hanging="10"/>
        <w:jc w:val="center"/>
        <w:rPr>
          <w:szCs w:val="24"/>
        </w:rPr>
      </w:pPr>
    </w:p>
    <w:p w14:paraId="554DCCB9" w14:textId="77777777" w:rsidR="00E61E61" w:rsidRPr="00E53E85" w:rsidRDefault="00E61E61" w:rsidP="0032620B">
      <w:pPr>
        <w:numPr>
          <w:ilvl w:val="0"/>
          <w:numId w:val="17"/>
        </w:numPr>
        <w:suppressAutoHyphens w:val="0"/>
        <w:spacing w:after="13" w:line="303" w:lineRule="auto"/>
        <w:ind w:hanging="427"/>
        <w:jc w:val="both"/>
        <w:rPr>
          <w:szCs w:val="24"/>
        </w:rPr>
      </w:pPr>
      <w:r w:rsidRPr="00E53E85">
        <w:rPr>
          <w:szCs w:val="24"/>
        </w:rPr>
        <w:t xml:space="preserve">Wykonawca zobowiązany jest do zapłaty Zamawiającemu kar umownych w następujących przypadkach: </w:t>
      </w:r>
    </w:p>
    <w:p w14:paraId="24B3BAF6" w14:textId="77777777" w:rsidR="00E61E61" w:rsidRPr="00E53E85" w:rsidRDefault="00E61E61" w:rsidP="0032620B">
      <w:pPr>
        <w:numPr>
          <w:ilvl w:val="1"/>
          <w:numId w:val="17"/>
        </w:numPr>
        <w:suppressAutoHyphens w:val="0"/>
        <w:spacing w:after="13" w:line="303" w:lineRule="auto"/>
        <w:ind w:hanging="566"/>
        <w:jc w:val="both"/>
        <w:rPr>
          <w:szCs w:val="24"/>
        </w:rPr>
      </w:pPr>
      <w:r w:rsidRPr="00E53E85">
        <w:rPr>
          <w:szCs w:val="24"/>
        </w:rPr>
        <w:t xml:space="preserve">za zwłokę w wykonaniu przedmiotu umowy – w wysokości 0,1 % całkowitego wynagrodzenia brutto, o którym mowa § 3 ust. 1 umowy za każdy dzień zwłoki, liczony od terminu określonego w § 2 ust. 1 umowy, </w:t>
      </w:r>
    </w:p>
    <w:p w14:paraId="22D49DEA" w14:textId="05621B9C" w:rsidR="00E61E61" w:rsidRPr="00E53E85" w:rsidRDefault="00E61E61" w:rsidP="003C09C0">
      <w:pPr>
        <w:numPr>
          <w:ilvl w:val="1"/>
          <w:numId w:val="17"/>
        </w:numPr>
        <w:suppressAutoHyphens w:val="0"/>
        <w:spacing w:after="13" w:line="303" w:lineRule="auto"/>
        <w:ind w:hanging="566"/>
        <w:jc w:val="both"/>
        <w:rPr>
          <w:szCs w:val="24"/>
        </w:rPr>
      </w:pPr>
      <w:r w:rsidRPr="00E53E85">
        <w:rPr>
          <w:szCs w:val="24"/>
        </w:rPr>
        <w:t xml:space="preserve">za zwłokę w usuwaniu wad lub usterek w przedmiocie zamówienia, o których mowa w § 6 ust. 5 umowy – w wysokości 0,1 % wynagrodzenia brutto o którym mowa § 3 ust. 1 umowy za każdy dzień zwłoki, liczony od terminu wyznaczonego przez Zamawiającego na usunięcie wad lub usterek, </w:t>
      </w:r>
    </w:p>
    <w:p w14:paraId="51BAD713" w14:textId="77777777" w:rsidR="00E61E61" w:rsidRPr="00E53E85" w:rsidRDefault="00E61E61" w:rsidP="0032620B">
      <w:pPr>
        <w:numPr>
          <w:ilvl w:val="1"/>
          <w:numId w:val="17"/>
        </w:numPr>
        <w:suppressAutoHyphens w:val="0"/>
        <w:spacing w:after="13" w:line="303" w:lineRule="auto"/>
        <w:ind w:hanging="566"/>
        <w:jc w:val="both"/>
        <w:rPr>
          <w:szCs w:val="24"/>
        </w:rPr>
      </w:pPr>
      <w:r w:rsidRPr="00E53E85">
        <w:rPr>
          <w:szCs w:val="24"/>
        </w:rPr>
        <w:t xml:space="preserve">za zwłokę w usuwaniu wad fizycznych lub gwarancyjnych – w wysokości 0,1 % wynagrodzenia brutto, o którym mowa § 3 ust. 1 umowy za każdy dzień zwłoki, liczonej od terminu wyznaczonego przez Zamawiającego na usunięcie wad i usterek zgodnie z § 12 ust. 9 lub ust. 10,  </w:t>
      </w:r>
    </w:p>
    <w:p w14:paraId="07D9CF2B" w14:textId="77777777" w:rsidR="00E61E61" w:rsidRPr="00E53E85" w:rsidRDefault="00E61E61" w:rsidP="0032620B">
      <w:pPr>
        <w:numPr>
          <w:ilvl w:val="1"/>
          <w:numId w:val="17"/>
        </w:numPr>
        <w:suppressAutoHyphens w:val="0"/>
        <w:spacing w:after="13" w:line="303" w:lineRule="auto"/>
        <w:ind w:hanging="566"/>
        <w:jc w:val="both"/>
        <w:rPr>
          <w:szCs w:val="24"/>
        </w:rPr>
      </w:pPr>
      <w:r w:rsidRPr="00E53E85">
        <w:rPr>
          <w:szCs w:val="24"/>
        </w:rPr>
        <w:t xml:space="preserve">w każdym przypadku braku zapłaty należnego wynagrodzenia podwykonawcom lub dalszym podwykonawcom, którego skutkiem będzie bezpośrednia zapłata, o której mowa w § 5 ust. 7 umowy – w wysokości 1.000,00 zł.  </w:t>
      </w:r>
    </w:p>
    <w:p w14:paraId="49ED613D" w14:textId="77777777" w:rsidR="00E61E61" w:rsidRPr="00E53E85" w:rsidRDefault="00E61E61" w:rsidP="0032620B">
      <w:pPr>
        <w:numPr>
          <w:ilvl w:val="1"/>
          <w:numId w:val="17"/>
        </w:numPr>
        <w:suppressAutoHyphens w:val="0"/>
        <w:spacing w:after="13" w:line="303" w:lineRule="auto"/>
        <w:ind w:hanging="566"/>
        <w:jc w:val="both"/>
        <w:rPr>
          <w:szCs w:val="24"/>
        </w:rPr>
      </w:pPr>
      <w:r w:rsidRPr="00E53E85">
        <w:rPr>
          <w:szCs w:val="24"/>
        </w:rPr>
        <w:t xml:space="preserve">w każdym przypadku nieterminowej zapłaty wynagrodzenia należnego podwykonawcom lub dalszym podwykonawcom – w wysokości 0,1 % kwoty, z której zapłatą w zwłoce pozostaje Wykonawca, za każdy dzień zwłoki; </w:t>
      </w:r>
    </w:p>
    <w:p w14:paraId="32B838FA" w14:textId="158794B5" w:rsidR="00E61E61" w:rsidRPr="00E53E85" w:rsidRDefault="00E61E61" w:rsidP="0032620B">
      <w:pPr>
        <w:numPr>
          <w:ilvl w:val="1"/>
          <w:numId w:val="17"/>
        </w:numPr>
        <w:suppressAutoHyphens w:val="0"/>
        <w:spacing w:after="13" w:line="303" w:lineRule="auto"/>
        <w:ind w:hanging="566"/>
        <w:jc w:val="both"/>
        <w:rPr>
          <w:szCs w:val="24"/>
        </w:rPr>
      </w:pPr>
      <w:r w:rsidRPr="00E53E85">
        <w:rPr>
          <w:szCs w:val="24"/>
        </w:rPr>
        <w:t xml:space="preserve">w każdym przypadku nieprzedłożenia Zamawiającemu do zaakceptowania projektu umowy o podwykonawstwo, której przedmiotem są roboty budowlane, lub projektu jej zmiany – w wysokości </w:t>
      </w:r>
      <w:r w:rsidR="008A03DA" w:rsidRPr="00E53E85">
        <w:rPr>
          <w:szCs w:val="24"/>
        </w:rPr>
        <w:t>5</w:t>
      </w:r>
      <w:r w:rsidRPr="00E53E85">
        <w:rPr>
          <w:szCs w:val="24"/>
        </w:rPr>
        <w:t xml:space="preserve">00,00 zł za każdy stwierdzony przypadek,  </w:t>
      </w:r>
    </w:p>
    <w:p w14:paraId="606EA429" w14:textId="3F5364A0" w:rsidR="00E61E61" w:rsidRPr="00E53E85" w:rsidRDefault="00E61E61" w:rsidP="0032620B">
      <w:pPr>
        <w:numPr>
          <w:ilvl w:val="1"/>
          <w:numId w:val="17"/>
        </w:numPr>
        <w:suppressAutoHyphens w:val="0"/>
        <w:spacing w:after="13" w:line="303" w:lineRule="auto"/>
        <w:ind w:hanging="566"/>
        <w:jc w:val="both"/>
        <w:rPr>
          <w:szCs w:val="24"/>
        </w:rPr>
      </w:pPr>
      <w:r w:rsidRPr="00E53E85">
        <w:rPr>
          <w:szCs w:val="24"/>
        </w:rPr>
        <w:t xml:space="preserve">w każdym przypadku nieprzedłożenia w terminie poświadczonej za zgodność z oryginałem kopii umowy o podwykonawstwo lub jej zmiany – w wysokości </w:t>
      </w:r>
      <w:r w:rsidR="008A03DA" w:rsidRPr="00E53E85">
        <w:rPr>
          <w:szCs w:val="24"/>
        </w:rPr>
        <w:t>5</w:t>
      </w:r>
      <w:r w:rsidRPr="00E53E85">
        <w:rPr>
          <w:szCs w:val="24"/>
        </w:rPr>
        <w:t xml:space="preserve">00,00 zł za każdy stwierdzony przypadek, </w:t>
      </w:r>
    </w:p>
    <w:p w14:paraId="0F9CB4D4" w14:textId="77777777" w:rsidR="00E61E61" w:rsidRPr="00E53E85" w:rsidRDefault="00E61E61" w:rsidP="0032620B">
      <w:pPr>
        <w:numPr>
          <w:ilvl w:val="1"/>
          <w:numId w:val="17"/>
        </w:numPr>
        <w:suppressAutoHyphens w:val="0"/>
        <w:spacing w:after="13" w:line="303" w:lineRule="auto"/>
        <w:ind w:hanging="566"/>
        <w:jc w:val="both"/>
        <w:rPr>
          <w:szCs w:val="24"/>
        </w:rPr>
      </w:pPr>
      <w:r w:rsidRPr="00E53E85">
        <w:rPr>
          <w:szCs w:val="24"/>
        </w:rPr>
        <w:lastRenderedPageBreak/>
        <w:t xml:space="preserve">w każdym przypadku braku zmiany umowy o podwykonawstwo w zakresie terminu zapłaty – w wysokości 500,00 zł za każdy dzień zwłoki od upływu terminu, o którym mowa w § 8 ust. 7 umowy, </w:t>
      </w:r>
    </w:p>
    <w:p w14:paraId="5582C2BC" w14:textId="4FE6A75B" w:rsidR="00E61E61" w:rsidRPr="00E53E85" w:rsidRDefault="00E61E61" w:rsidP="008A03DA">
      <w:pPr>
        <w:numPr>
          <w:ilvl w:val="1"/>
          <w:numId w:val="17"/>
        </w:numPr>
        <w:suppressAutoHyphens w:val="0"/>
        <w:spacing w:after="13" w:line="303" w:lineRule="auto"/>
        <w:ind w:hanging="566"/>
        <w:jc w:val="both"/>
        <w:rPr>
          <w:szCs w:val="24"/>
        </w:rPr>
      </w:pPr>
      <w:r w:rsidRPr="00E53E85">
        <w:rPr>
          <w:szCs w:val="24"/>
        </w:rPr>
        <w:t xml:space="preserve">w każdym przypadku niedopełnienia obowiązku, o którym mowa w § 13 ust. 1 umowy – w wysokości 500,00 zł za każdy dzień roboczy, w którym osoba niezatrudniona przez Wykonawcę lub podwykonawcę na podstawie umowy o pracę wykonywała czynności wymienione w § 13 ust. 1 umowy, </w:t>
      </w:r>
    </w:p>
    <w:p w14:paraId="14758589" w14:textId="77777777" w:rsidR="00E61E61" w:rsidRPr="00E53E85" w:rsidRDefault="00E61E61" w:rsidP="0032620B">
      <w:pPr>
        <w:numPr>
          <w:ilvl w:val="1"/>
          <w:numId w:val="17"/>
        </w:numPr>
        <w:suppressAutoHyphens w:val="0"/>
        <w:spacing w:after="13" w:line="303" w:lineRule="auto"/>
        <w:ind w:hanging="566"/>
        <w:jc w:val="both"/>
        <w:rPr>
          <w:szCs w:val="24"/>
        </w:rPr>
      </w:pPr>
      <w:r w:rsidRPr="00E53E85">
        <w:rPr>
          <w:szCs w:val="24"/>
        </w:rPr>
        <w:t xml:space="preserve">za zwłokę w dostarczeniu oświadczenia, o którym mowa w § 13 ust. 2 lub 5 umowy w wysokości 500,00 zł za każdy dzień zwłoki liczonej odpowiednio  od terminu, o którym mowa w § 13 ust. 2 lub 5 umowy, </w:t>
      </w:r>
    </w:p>
    <w:p w14:paraId="7B908712" w14:textId="77777777" w:rsidR="00E61E61" w:rsidRPr="00E53E85" w:rsidRDefault="00E61E61" w:rsidP="0032620B">
      <w:pPr>
        <w:numPr>
          <w:ilvl w:val="1"/>
          <w:numId w:val="17"/>
        </w:numPr>
        <w:suppressAutoHyphens w:val="0"/>
        <w:spacing w:after="13" w:line="303" w:lineRule="auto"/>
        <w:ind w:hanging="566"/>
        <w:jc w:val="both"/>
        <w:rPr>
          <w:szCs w:val="24"/>
        </w:rPr>
      </w:pPr>
      <w:r w:rsidRPr="00E53E85">
        <w:rPr>
          <w:szCs w:val="24"/>
        </w:rPr>
        <w:t xml:space="preserve">za zwłokę w poinformowaniu Zamawiającego o zmianie, o której mowa  w § 13 ust. 3 umowy – w wysokości po 500,00 zł za każdy dzień zwłoki liczonej od terminu, o którym mowa w § 13 ust. 3 umowy, </w:t>
      </w:r>
    </w:p>
    <w:p w14:paraId="729AC77B" w14:textId="77777777" w:rsidR="00E61E61" w:rsidRPr="00E53E85" w:rsidRDefault="00E61E61" w:rsidP="0032620B">
      <w:pPr>
        <w:numPr>
          <w:ilvl w:val="1"/>
          <w:numId w:val="17"/>
        </w:numPr>
        <w:suppressAutoHyphens w:val="0"/>
        <w:spacing w:after="13" w:line="303" w:lineRule="auto"/>
        <w:ind w:hanging="566"/>
        <w:jc w:val="both"/>
        <w:rPr>
          <w:szCs w:val="24"/>
        </w:rPr>
      </w:pPr>
      <w:r w:rsidRPr="00E53E85">
        <w:rPr>
          <w:szCs w:val="24"/>
        </w:rPr>
        <w:t xml:space="preserve">za zwłokę w dostarczeniu Zamawiającemu do akceptacji harmonogramu rzeczowo– finansowego – w wysokości 0,05% wynagrodzenia brutto o którym mowa § 3 ust. 1 umowy za każdy dzień zwłoki liczonej od upływu terminu, o którym mowa w § 2 ust. 5 lub 7 umowy, </w:t>
      </w:r>
    </w:p>
    <w:p w14:paraId="36E3A2F5" w14:textId="77777777" w:rsidR="00E61E61" w:rsidRPr="00E53E85" w:rsidRDefault="00E61E61" w:rsidP="0032620B">
      <w:pPr>
        <w:numPr>
          <w:ilvl w:val="1"/>
          <w:numId w:val="17"/>
        </w:numPr>
        <w:suppressAutoHyphens w:val="0"/>
        <w:spacing w:after="13" w:line="303" w:lineRule="auto"/>
        <w:ind w:hanging="566"/>
        <w:jc w:val="both"/>
        <w:rPr>
          <w:szCs w:val="24"/>
        </w:rPr>
      </w:pPr>
      <w:r w:rsidRPr="00E53E85">
        <w:rPr>
          <w:szCs w:val="24"/>
        </w:rPr>
        <w:t xml:space="preserve">Za każdy dzień zwłoki w czynnościach w ramach umowy w stosunku do zatwierdzonego harmonogramu rzeczowo </w:t>
      </w:r>
    </w:p>
    <w:p w14:paraId="55EF72C9" w14:textId="77777777" w:rsidR="00E61E61" w:rsidRPr="00E53E85" w:rsidRDefault="00E61E61" w:rsidP="00E61E61">
      <w:pPr>
        <w:ind w:left="1133"/>
        <w:rPr>
          <w:szCs w:val="24"/>
        </w:rPr>
      </w:pPr>
      <w:r w:rsidRPr="00E53E85">
        <w:rPr>
          <w:szCs w:val="24"/>
        </w:rPr>
        <w:t>– finansowego w wysokości 100,00 zł.</w:t>
      </w:r>
    </w:p>
    <w:p w14:paraId="5E13646E" w14:textId="77777777" w:rsidR="00E61E61" w:rsidRPr="00E53E85" w:rsidRDefault="00E61E61" w:rsidP="0032620B">
      <w:pPr>
        <w:numPr>
          <w:ilvl w:val="0"/>
          <w:numId w:val="17"/>
        </w:numPr>
        <w:suppressAutoHyphens w:val="0"/>
        <w:spacing w:after="13" w:line="303" w:lineRule="auto"/>
        <w:ind w:hanging="427"/>
        <w:jc w:val="both"/>
        <w:rPr>
          <w:szCs w:val="24"/>
        </w:rPr>
      </w:pPr>
      <w:r w:rsidRPr="00E53E85">
        <w:rPr>
          <w:szCs w:val="24"/>
        </w:rPr>
        <w:t xml:space="preserve">Strony zastrzegają sobie prawo do dochodzenia odszkodowania uzupełniającego do wysokości rzeczywiście poniesionej szkody. </w:t>
      </w:r>
    </w:p>
    <w:p w14:paraId="2900C0E1" w14:textId="502A0014" w:rsidR="00E61E61" w:rsidRPr="00E53E85" w:rsidRDefault="00E61E61" w:rsidP="0032620B">
      <w:pPr>
        <w:numPr>
          <w:ilvl w:val="0"/>
          <w:numId w:val="17"/>
        </w:numPr>
        <w:suppressAutoHyphens w:val="0"/>
        <w:spacing w:after="13" w:line="303" w:lineRule="auto"/>
        <w:ind w:hanging="427"/>
        <w:jc w:val="both"/>
        <w:rPr>
          <w:szCs w:val="24"/>
        </w:rPr>
      </w:pPr>
      <w:r w:rsidRPr="00E53E85">
        <w:rPr>
          <w:szCs w:val="24"/>
        </w:rPr>
        <w:t>Zamawiający ma prawo do potrącenia kar umownych z faktury przedłożonej do zapłaty przez Wykonawcę lub z zabezpieczenia należytego wykonania przedmiotu umowy, o którym mowa  w § 17, po uprzednim powiadomieniu Wykonawcy o podstawie i wysokości naliczonej kary umownej i wyznaczeniu mu 7 dniowego terminu zapłaty tej kary</w:t>
      </w:r>
      <w:r w:rsidR="008A4FD0" w:rsidRPr="00E53E85">
        <w:rPr>
          <w:szCs w:val="24"/>
        </w:rPr>
        <w:t>.</w:t>
      </w:r>
    </w:p>
    <w:p w14:paraId="1CF44751" w14:textId="77777777" w:rsidR="00E61E61" w:rsidRPr="00E53E85" w:rsidRDefault="00E61E61" w:rsidP="0032620B">
      <w:pPr>
        <w:numPr>
          <w:ilvl w:val="0"/>
          <w:numId w:val="17"/>
        </w:numPr>
        <w:suppressAutoHyphens w:val="0"/>
        <w:spacing w:after="13" w:line="303" w:lineRule="auto"/>
        <w:ind w:hanging="427"/>
        <w:jc w:val="both"/>
        <w:rPr>
          <w:szCs w:val="24"/>
        </w:rPr>
      </w:pPr>
      <w:r w:rsidRPr="00E53E85">
        <w:rPr>
          <w:szCs w:val="24"/>
        </w:rPr>
        <w:t xml:space="preserve">Strony zastrzegają możliwość kumulatywnego naliczania kar umownych z różnych tytułów. Łączna maksymalna wysokość kar umownych, które może naliczyć każda ze stron wynosi 30 % łącznego wynagrodzenia brutto, o którym mowa w § 3 ust. 1 umowy. </w:t>
      </w:r>
    </w:p>
    <w:p w14:paraId="62609E27" w14:textId="77777777" w:rsidR="00E61E61" w:rsidRPr="00E53E85" w:rsidRDefault="00E61E61" w:rsidP="00E61E61">
      <w:pPr>
        <w:spacing w:after="58" w:line="259" w:lineRule="auto"/>
        <w:rPr>
          <w:szCs w:val="24"/>
        </w:rPr>
      </w:pPr>
    </w:p>
    <w:p w14:paraId="2FA0330F" w14:textId="77777777" w:rsidR="00E61E61" w:rsidRPr="00E53E85" w:rsidRDefault="00E61E61" w:rsidP="00E61E61">
      <w:pPr>
        <w:spacing w:after="58" w:line="259" w:lineRule="auto"/>
        <w:ind w:left="434" w:right="427" w:hanging="10"/>
        <w:jc w:val="center"/>
        <w:rPr>
          <w:szCs w:val="24"/>
        </w:rPr>
      </w:pPr>
      <w:r w:rsidRPr="00E53E85">
        <w:rPr>
          <w:b/>
          <w:szCs w:val="24"/>
        </w:rPr>
        <w:t xml:space="preserve">§ 15 </w:t>
      </w:r>
    </w:p>
    <w:p w14:paraId="2FD387B7" w14:textId="77777777" w:rsidR="00E61E61" w:rsidRPr="00E53E85" w:rsidRDefault="00E61E61" w:rsidP="00E61E61">
      <w:pPr>
        <w:spacing w:after="58" w:line="259" w:lineRule="auto"/>
        <w:ind w:left="434" w:right="429" w:hanging="10"/>
        <w:jc w:val="center"/>
        <w:rPr>
          <w:b/>
          <w:szCs w:val="24"/>
        </w:rPr>
      </w:pPr>
      <w:r w:rsidRPr="00E53E85">
        <w:rPr>
          <w:b/>
          <w:szCs w:val="24"/>
        </w:rPr>
        <w:t xml:space="preserve">Kary umowne z tytułu odstąpienia </w:t>
      </w:r>
    </w:p>
    <w:p w14:paraId="610A32F9" w14:textId="77777777" w:rsidR="00E61E61" w:rsidRPr="00E53E85" w:rsidRDefault="00E61E61" w:rsidP="00E61E61">
      <w:pPr>
        <w:spacing w:after="58" w:line="259" w:lineRule="auto"/>
        <w:ind w:left="434" w:right="429" w:hanging="10"/>
        <w:jc w:val="center"/>
        <w:rPr>
          <w:szCs w:val="24"/>
        </w:rPr>
      </w:pPr>
    </w:p>
    <w:p w14:paraId="5F525CD6" w14:textId="77777777" w:rsidR="00E61E61" w:rsidRPr="00E53E85" w:rsidRDefault="00E61E61" w:rsidP="0032620B">
      <w:pPr>
        <w:numPr>
          <w:ilvl w:val="0"/>
          <w:numId w:val="18"/>
        </w:numPr>
        <w:suppressAutoHyphens w:val="0"/>
        <w:spacing w:after="13" w:line="303" w:lineRule="auto"/>
        <w:ind w:hanging="427"/>
        <w:jc w:val="both"/>
        <w:rPr>
          <w:szCs w:val="24"/>
        </w:rPr>
      </w:pPr>
      <w:r w:rsidRPr="00E53E85">
        <w:rPr>
          <w:szCs w:val="24"/>
        </w:rPr>
        <w:t xml:space="preserve">Wykonawca zobowiązany jest do zapłaty Zamawiającemu kar umownych z tytułu odstąpienia od umowy w następujących przypadkach i wysokościach: </w:t>
      </w:r>
    </w:p>
    <w:p w14:paraId="75C06A89" w14:textId="77777777" w:rsidR="00E61E61" w:rsidRPr="00E53E85" w:rsidRDefault="00E61E61" w:rsidP="0032620B">
      <w:pPr>
        <w:numPr>
          <w:ilvl w:val="1"/>
          <w:numId w:val="18"/>
        </w:numPr>
        <w:suppressAutoHyphens w:val="0"/>
        <w:spacing w:after="13" w:line="303" w:lineRule="auto"/>
        <w:ind w:hanging="283"/>
        <w:jc w:val="both"/>
        <w:rPr>
          <w:szCs w:val="24"/>
        </w:rPr>
      </w:pPr>
      <w:r w:rsidRPr="00E53E85">
        <w:rPr>
          <w:szCs w:val="24"/>
        </w:rPr>
        <w:t xml:space="preserve">z tytułu odstąpienia przez Zamawiającego od umowy z przyczyn zależnych  od Wykonawcy, o których mowa w § 16 ust. 1 umowy – w wysokości 10 % łącznego wynagrodzenia umownego brutto, o którym mowa w § 3 ust. 1 umowy, </w:t>
      </w:r>
    </w:p>
    <w:p w14:paraId="71C40014" w14:textId="77777777" w:rsidR="00E61E61" w:rsidRPr="00E61E61" w:rsidRDefault="00E61E61" w:rsidP="0032620B">
      <w:pPr>
        <w:numPr>
          <w:ilvl w:val="1"/>
          <w:numId w:val="18"/>
        </w:numPr>
        <w:suppressAutoHyphens w:val="0"/>
        <w:spacing w:after="13" w:line="303" w:lineRule="auto"/>
        <w:ind w:hanging="283"/>
        <w:jc w:val="both"/>
        <w:rPr>
          <w:szCs w:val="24"/>
        </w:rPr>
      </w:pPr>
      <w:r w:rsidRPr="00E53E85">
        <w:rPr>
          <w:szCs w:val="24"/>
        </w:rPr>
        <w:lastRenderedPageBreak/>
        <w:t>z tytułu odstąpienia przez Wykonawcę od umowy z przyczyn niezależnych  od Zamawiającego – w wysokości 10 % łącznego wynagrodzenia umownego br</w:t>
      </w:r>
      <w:r w:rsidRPr="00E61E61">
        <w:rPr>
          <w:szCs w:val="24"/>
        </w:rPr>
        <w:t xml:space="preserve">utto, o którym mowa w § 3 ust. 1 umowy. </w:t>
      </w:r>
    </w:p>
    <w:p w14:paraId="0743F847" w14:textId="77777777" w:rsidR="00E61E61" w:rsidRPr="00E61E61" w:rsidRDefault="00E61E61" w:rsidP="0032620B">
      <w:pPr>
        <w:numPr>
          <w:ilvl w:val="0"/>
          <w:numId w:val="18"/>
        </w:numPr>
        <w:suppressAutoHyphens w:val="0"/>
        <w:spacing w:after="13" w:line="303" w:lineRule="auto"/>
        <w:ind w:hanging="427"/>
        <w:jc w:val="both"/>
        <w:rPr>
          <w:szCs w:val="24"/>
        </w:rPr>
      </w:pPr>
      <w:r w:rsidRPr="00E61E61">
        <w:rPr>
          <w:szCs w:val="24"/>
        </w:rPr>
        <w:t xml:space="preserve">Zamawiający zobowiązany jest do zapłaty Wykonawcy kary umownej z tytułu odstąpienia od umowy w przypadku odstąpienia przez Zamawiającego od umowy z przyczyn zależnych od Zamawiającego – w wysokości 10 % łącznego wynagrodzenia umownego brutto, o którym mowa w § 3 ust.1 umowy, z wyjątkiem wystąpienia sytuacji przedstawionych w art. 456 ust.1 w zw. z art. 456 ust. 3 ustawy </w:t>
      </w:r>
      <w:proofErr w:type="spellStart"/>
      <w:r w:rsidRPr="00E61E61">
        <w:rPr>
          <w:szCs w:val="24"/>
        </w:rPr>
        <w:t>Pzp</w:t>
      </w:r>
      <w:proofErr w:type="spellEnd"/>
      <w:r w:rsidRPr="00E61E61">
        <w:rPr>
          <w:szCs w:val="24"/>
        </w:rPr>
        <w:t xml:space="preserve">. </w:t>
      </w:r>
    </w:p>
    <w:p w14:paraId="55987CC1" w14:textId="77777777" w:rsidR="00E61E61" w:rsidRPr="00E61E61" w:rsidRDefault="00E61E61" w:rsidP="00E61E61">
      <w:pPr>
        <w:spacing w:after="55" w:line="259" w:lineRule="auto"/>
        <w:ind w:left="50"/>
        <w:jc w:val="center"/>
        <w:rPr>
          <w:szCs w:val="24"/>
        </w:rPr>
      </w:pPr>
    </w:p>
    <w:p w14:paraId="55F6E475" w14:textId="77777777" w:rsidR="00E61E61" w:rsidRPr="00E61E61" w:rsidRDefault="00E61E61" w:rsidP="00E61E61">
      <w:pPr>
        <w:spacing w:after="58" w:line="259" w:lineRule="auto"/>
        <w:ind w:left="434" w:right="427" w:hanging="10"/>
        <w:jc w:val="center"/>
        <w:rPr>
          <w:szCs w:val="24"/>
        </w:rPr>
      </w:pPr>
      <w:r w:rsidRPr="00E61E61">
        <w:rPr>
          <w:b/>
          <w:szCs w:val="24"/>
        </w:rPr>
        <w:t xml:space="preserve">§ 16 </w:t>
      </w:r>
    </w:p>
    <w:p w14:paraId="7BA74F5E" w14:textId="77777777" w:rsidR="00E61E61" w:rsidRPr="00E61E61" w:rsidRDefault="00E61E61" w:rsidP="00E61E61">
      <w:pPr>
        <w:spacing w:after="58" w:line="259" w:lineRule="auto"/>
        <w:ind w:left="434" w:right="430" w:hanging="10"/>
        <w:jc w:val="center"/>
        <w:rPr>
          <w:b/>
          <w:szCs w:val="24"/>
        </w:rPr>
      </w:pPr>
      <w:r w:rsidRPr="00E61E61">
        <w:rPr>
          <w:b/>
          <w:szCs w:val="24"/>
        </w:rPr>
        <w:t xml:space="preserve">Odstąpienie od umowy </w:t>
      </w:r>
    </w:p>
    <w:p w14:paraId="5C9CB472" w14:textId="77777777" w:rsidR="00E61E61" w:rsidRPr="00E61E61" w:rsidRDefault="00E61E61" w:rsidP="00E61E61">
      <w:pPr>
        <w:spacing w:after="58" w:line="259" w:lineRule="auto"/>
        <w:ind w:left="434" w:right="430" w:hanging="10"/>
        <w:jc w:val="center"/>
        <w:rPr>
          <w:szCs w:val="24"/>
        </w:rPr>
      </w:pPr>
    </w:p>
    <w:p w14:paraId="02C35774" w14:textId="77777777" w:rsidR="00E61E61" w:rsidRPr="00E61E61" w:rsidRDefault="00E61E61" w:rsidP="0032620B">
      <w:pPr>
        <w:numPr>
          <w:ilvl w:val="0"/>
          <w:numId w:val="19"/>
        </w:numPr>
        <w:suppressAutoHyphens w:val="0"/>
        <w:spacing w:after="13" w:line="303" w:lineRule="auto"/>
        <w:ind w:hanging="427"/>
        <w:jc w:val="both"/>
        <w:rPr>
          <w:szCs w:val="24"/>
        </w:rPr>
      </w:pPr>
      <w:r w:rsidRPr="00E61E61">
        <w:rPr>
          <w:szCs w:val="24"/>
        </w:rPr>
        <w:t xml:space="preserve">Zamawiający zastrzega sobie prawo do odstąpienia od umowy, jeżeli: </w:t>
      </w:r>
    </w:p>
    <w:p w14:paraId="1AFEAF0C" w14:textId="77777777" w:rsidR="00E61E61" w:rsidRPr="00E61E61" w:rsidRDefault="00E61E61" w:rsidP="0032620B">
      <w:pPr>
        <w:pStyle w:val="Akapitzlist"/>
        <w:numPr>
          <w:ilvl w:val="1"/>
          <w:numId w:val="19"/>
        </w:numPr>
        <w:spacing w:after="13" w:line="303" w:lineRule="auto"/>
        <w:contextualSpacing/>
        <w:jc w:val="both"/>
        <w:rPr>
          <w:rFonts w:ascii="Times New Roman" w:hAnsi="Times New Roman" w:cs="Times New Roman"/>
          <w:sz w:val="24"/>
          <w:szCs w:val="24"/>
        </w:rPr>
      </w:pPr>
      <w:r w:rsidRPr="00E61E61">
        <w:rPr>
          <w:rFonts w:ascii="Times New Roman" w:hAnsi="Times New Roman" w:cs="Times New Roman"/>
          <w:sz w:val="24"/>
          <w:szCs w:val="24"/>
        </w:rPr>
        <w:t xml:space="preserve">zaistniały istotne zmiany okoliczności powodujące,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 Zamawiający może odstąpić od umowy w przypadkach określonych w art. 456 ustawy </w:t>
      </w:r>
      <w:proofErr w:type="spellStart"/>
      <w:r w:rsidRPr="00E61E61">
        <w:rPr>
          <w:rFonts w:ascii="Times New Roman" w:hAnsi="Times New Roman" w:cs="Times New Roman"/>
          <w:sz w:val="24"/>
          <w:szCs w:val="24"/>
        </w:rPr>
        <w:t>Pzp</w:t>
      </w:r>
      <w:proofErr w:type="spellEnd"/>
      <w:r w:rsidRPr="00E61E61">
        <w:rPr>
          <w:rFonts w:ascii="Times New Roman" w:hAnsi="Times New Roman" w:cs="Times New Roman"/>
          <w:sz w:val="24"/>
          <w:szCs w:val="24"/>
        </w:rPr>
        <w:t>., w takim przypadku Wykonawca może żądać  wyłącznie wynagrodzenia należnego z tytułu wykonania części umowy,</w:t>
      </w:r>
    </w:p>
    <w:p w14:paraId="378E11CA" w14:textId="1F89D8B6" w:rsidR="00E61E61" w:rsidRPr="00E61E61" w:rsidRDefault="00E61E61" w:rsidP="0032620B">
      <w:pPr>
        <w:pStyle w:val="Akapitzlist"/>
        <w:numPr>
          <w:ilvl w:val="1"/>
          <w:numId w:val="19"/>
        </w:numPr>
        <w:spacing w:after="13" w:line="303" w:lineRule="auto"/>
        <w:contextualSpacing/>
        <w:jc w:val="both"/>
        <w:rPr>
          <w:rFonts w:ascii="Times New Roman" w:hAnsi="Times New Roman" w:cs="Times New Roman"/>
          <w:sz w:val="24"/>
          <w:szCs w:val="24"/>
        </w:rPr>
      </w:pPr>
      <w:r w:rsidRPr="00E61E61">
        <w:rPr>
          <w:rFonts w:ascii="Times New Roman" w:hAnsi="Times New Roman" w:cs="Times New Roman"/>
          <w:sz w:val="24"/>
          <w:szCs w:val="24"/>
        </w:rPr>
        <w:t xml:space="preserve">wykonawca realizuje roboty budowlane, stanowiące przedmiot zamówienia, w sposób niezgodny z dokumentacją projektową, </w:t>
      </w:r>
      <w:r w:rsidR="008A4FD0">
        <w:rPr>
          <w:rFonts w:ascii="Times New Roman" w:hAnsi="Times New Roman" w:cs="Times New Roman"/>
          <w:sz w:val="24"/>
          <w:szCs w:val="24"/>
        </w:rPr>
        <w:t>PFU</w:t>
      </w:r>
      <w:r w:rsidRPr="00E61E61">
        <w:rPr>
          <w:rFonts w:ascii="Times New Roman" w:hAnsi="Times New Roman" w:cs="Times New Roman"/>
          <w:sz w:val="24"/>
          <w:szCs w:val="24"/>
        </w:rPr>
        <w:t>,</w:t>
      </w:r>
      <w:r w:rsidR="008A4FD0">
        <w:rPr>
          <w:rFonts w:ascii="Times New Roman" w:hAnsi="Times New Roman" w:cs="Times New Roman"/>
          <w:sz w:val="24"/>
          <w:szCs w:val="24"/>
        </w:rPr>
        <w:t xml:space="preserve"> zaleceniami konserwatorskimi</w:t>
      </w:r>
      <w:r w:rsidRPr="00E61E61">
        <w:rPr>
          <w:rFonts w:ascii="Times New Roman" w:hAnsi="Times New Roman" w:cs="Times New Roman"/>
          <w:sz w:val="24"/>
          <w:szCs w:val="24"/>
        </w:rPr>
        <w:t xml:space="preserve"> wskazaniami Zamawiającego, wskazaniami inspektora nadzoru inwestorskiego lub postanowieniami umowy pomimo dwukrotnego wezwania wykonawcy do zaniechania naruszeń i bezskutecznego upływu terminu wskazanego w tych wezwaniach </w:t>
      </w:r>
    </w:p>
    <w:p w14:paraId="604D463A" w14:textId="77777777" w:rsidR="00E61E61" w:rsidRPr="00E61E61" w:rsidRDefault="00E61E61" w:rsidP="0032620B">
      <w:pPr>
        <w:numPr>
          <w:ilvl w:val="1"/>
          <w:numId w:val="19"/>
        </w:numPr>
        <w:suppressAutoHyphens w:val="0"/>
        <w:spacing w:after="13" w:line="303" w:lineRule="auto"/>
        <w:ind w:hanging="425"/>
        <w:jc w:val="both"/>
        <w:rPr>
          <w:szCs w:val="24"/>
        </w:rPr>
      </w:pPr>
      <w:r w:rsidRPr="00E61E61">
        <w:rPr>
          <w:szCs w:val="24"/>
        </w:rPr>
        <w:t xml:space="preserve">gdy Wykonawca nie rozpoczął robót budowlanych bez uzasadnionej przyczyny w okresie 10 dni od dnia przekazania mu placu budowy i nie podjął ich w terminie wyznaczonym przez zamawiającego, </w:t>
      </w:r>
    </w:p>
    <w:p w14:paraId="0F8C02BA" w14:textId="77777777" w:rsidR="00E61E61" w:rsidRPr="00E61E61" w:rsidRDefault="00E61E61" w:rsidP="0032620B">
      <w:pPr>
        <w:numPr>
          <w:ilvl w:val="1"/>
          <w:numId w:val="19"/>
        </w:numPr>
        <w:suppressAutoHyphens w:val="0"/>
        <w:spacing w:after="13" w:line="303" w:lineRule="auto"/>
        <w:ind w:hanging="425"/>
        <w:jc w:val="both"/>
        <w:rPr>
          <w:szCs w:val="24"/>
        </w:rPr>
      </w:pPr>
      <w:r w:rsidRPr="00E61E61">
        <w:rPr>
          <w:szCs w:val="24"/>
        </w:rPr>
        <w:t xml:space="preserve">gdy zwłoka w wykonaniu przedmiotu zamówienia przekroczy 30 dni,  </w:t>
      </w:r>
    </w:p>
    <w:p w14:paraId="09516361" w14:textId="77777777" w:rsidR="00E61E61" w:rsidRPr="00E61E61" w:rsidRDefault="00E61E61" w:rsidP="0032620B">
      <w:pPr>
        <w:numPr>
          <w:ilvl w:val="1"/>
          <w:numId w:val="19"/>
        </w:numPr>
        <w:suppressAutoHyphens w:val="0"/>
        <w:spacing w:after="13" w:line="303" w:lineRule="auto"/>
        <w:ind w:hanging="425"/>
        <w:jc w:val="both"/>
        <w:rPr>
          <w:szCs w:val="24"/>
        </w:rPr>
      </w:pPr>
      <w:r w:rsidRPr="00E61E61">
        <w:rPr>
          <w:szCs w:val="24"/>
        </w:rPr>
        <w:t xml:space="preserve">gdy wykonawca bez zgody zamawiającego przerwał realizację robót i przerwa trwa dłużej niż 10 dni, </w:t>
      </w:r>
    </w:p>
    <w:p w14:paraId="125E307F" w14:textId="77777777" w:rsidR="00E61E61" w:rsidRPr="00E61E61" w:rsidRDefault="00E61E61" w:rsidP="0032620B">
      <w:pPr>
        <w:numPr>
          <w:ilvl w:val="1"/>
          <w:numId w:val="19"/>
        </w:numPr>
        <w:suppressAutoHyphens w:val="0"/>
        <w:spacing w:after="13" w:line="303" w:lineRule="auto"/>
        <w:ind w:hanging="425"/>
        <w:jc w:val="both"/>
        <w:rPr>
          <w:szCs w:val="24"/>
        </w:rPr>
      </w:pPr>
      <w:r w:rsidRPr="00E61E61">
        <w:rPr>
          <w:szCs w:val="24"/>
        </w:rPr>
        <w:t xml:space="preserve">gdy Wykonawca nie przekazał Zamawiającemu, w wyznaczonym terminie, dowodów ubezpieczenia, o którym mowa w § 11 lub nie zapewnił jego ciągłości w okresach wynikających z umowy, </w:t>
      </w:r>
    </w:p>
    <w:p w14:paraId="42772AB7" w14:textId="77777777" w:rsidR="00E61E61" w:rsidRPr="00E61E61" w:rsidRDefault="00E61E61" w:rsidP="0032620B">
      <w:pPr>
        <w:numPr>
          <w:ilvl w:val="1"/>
          <w:numId w:val="19"/>
        </w:numPr>
        <w:suppressAutoHyphens w:val="0"/>
        <w:spacing w:after="13" w:line="303" w:lineRule="auto"/>
        <w:ind w:hanging="425"/>
        <w:jc w:val="both"/>
        <w:rPr>
          <w:szCs w:val="24"/>
        </w:rPr>
      </w:pPr>
      <w:r w:rsidRPr="00E61E61">
        <w:rPr>
          <w:szCs w:val="24"/>
        </w:rPr>
        <w:t xml:space="preserve">wystąpiła konieczność co najmniej trzykrotnego dokonania przez Zamawiającego bezpośredniej zapłaty podwykonawcy lub dalszemu podwykonawcy, </w:t>
      </w:r>
    </w:p>
    <w:p w14:paraId="70AE7942" w14:textId="77777777" w:rsidR="00E61E61" w:rsidRPr="00E61E61" w:rsidRDefault="00E61E61" w:rsidP="0032620B">
      <w:pPr>
        <w:numPr>
          <w:ilvl w:val="1"/>
          <w:numId w:val="19"/>
        </w:numPr>
        <w:suppressAutoHyphens w:val="0"/>
        <w:spacing w:after="13" w:line="303" w:lineRule="auto"/>
        <w:ind w:hanging="425"/>
        <w:jc w:val="both"/>
        <w:rPr>
          <w:color w:val="00B050"/>
          <w:szCs w:val="24"/>
        </w:rPr>
      </w:pPr>
      <w:r w:rsidRPr="00E61E61">
        <w:rPr>
          <w:szCs w:val="24"/>
        </w:rPr>
        <w:lastRenderedPageBreak/>
        <w:t>w przypadku wystąpienia okoliczności, o których mowa w art. 635 kodeksu cywilnego</w:t>
      </w:r>
      <w:r w:rsidRPr="00E61E61">
        <w:rPr>
          <w:color w:val="00B050"/>
          <w:szCs w:val="24"/>
        </w:rPr>
        <w:t xml:space="preserve">, </w:t>
      </w:r>
    </w:p>
    <w:p w14:paraId="706EBD74" w14:textId="77777777" w:rsidR="00E61E61" w:rsidRPr="00E61E61" w:rsidRDefault="00E61E61" w:rsidP="0032620B">
      <w:pPr>
        <w:numPr>
          <w:ilvl w:val="1"/>
          <w:numId w:val="19"/>
        </w:numPr>
        <w:suppressAutoHyphens w:val="0"/>
        <w:spacing w:after="13" w:line="303" w:lineRule="auto"/>
        <w:ind w:hanging="425"/>
        <w:jc w:val="both"/>
        <w:rPr>
          <w:szCs w:val="24"/>
        </w:rPr>
      </w:pPr>
      <w:r w:rsidRPr="00E61E61">
        <w:rPr>
          <w:szCs w:val="24"/>
        </w:rPr>
        <w:t xml:space="preserve">w przypadku co najmniej dwukrotnego uchybienia obowiązkowi określonemu  w § 13 ust. 1, </w:t>
      </w:r>
    </w:p>
    <w:p w14:paraId="6366FB4E" w14:textId="77777777" w:rsidR="00E61E61" w:rsidRPr="00E61E61" w:rsidRDefault="00E61E61" w:rsidP="0032620B">
      <w:pPr>
        <w:numPr>
          <w:ilvl w:val="1"/>
          <w:numId w:val="19"/>
        </w:numPr>
        <w:suppressAutoHyphens w:val="0"/>
        <w:spacing w:after="13" w:line="303" w:lineRule="auto"/>
        <w:ind w:hanging="425"/>
        <w:jc w:val="both"/>
        <w:rPr>
          <w:szCs w:val="24"/>
        </w:rPr>
      </w:pPr>
      <w:r w:rsidRPr="00E61E61">
        <w:rPr>
          <w:szCs w:val="24"/>
        </w:rPr>
        <w:t xml:space="preserve">w przypadku co najmniej dwukrotnego niezłożenia oświadczeń, o których mowa w § 13 ust. 2 lub 5, pomimo powtórnego wezwania.  </w:t>
      </w:r>
    </w:p>
    <w:p w14:paraId="00C3DC65" w14:textId="77777777" w:rsidR="00E61E61" w:rsidRPr="00E61E61" w:rsidRDefault="00E61E61" w:rsidP="0032620B">
      <w:pPr>
        <w:numPr>
          <w:ilvl w:val="0"/>
          <w:numId w:val="19"/>
        </w:numPr>
        <w:suppressAutoHyphens w:val="0"/>
        <w:spacing w:after="13" w:line="303" w:lineRule="auto"/>
        <w:ind w:hanging="427"/>
        <w:jc w:val="both"/>
        <w:rPr>
          <w:szCs w:val="24"/>
        </w:rPr>
      </w:pPr>
      <w:r w:rsidRPr="00E61E61">
        <w:rPr>
          <w:szCs w:val="24"/>
        </w:rPr>
        <w:t xml:space="preserve">W przypadkach określonych w ust. 1, odstąpienie od umowy może nastąpić w terminie 30 dni od powzięcia wiadomości o zaistnieniu okoliczności, o których mowa w ust. 1.  </w:t>
      </w:r>
    </w:p>
    <w:p w14:paraId="74EAC83C" w14:textId="77777777" w:rsidR="00E61E61" w:rsidRPr="00E61E61" w:rsidRDefault="00E61E61" w:rsidP="0032620B">
      <w:pPr>
        <w:numPr>
          <w:ilvl w:val="0"/>
          <w:numId w:val="19"/>
        </w:numPr>
        <w:suppressAutoHyphens w:val="0"/>
        <w:spacing w:after="13" w:line="303" w:lineRule="auto"/>
        <w:ind w:hanging="427"/>
        <w:jc w:val="both"/>
        <w:rPr>
          <w:szCs w:val="24"/>
        </w:rPr>
      </w:pPr>
      <w:r w:rsidRPr="00E61E61">
        <w:rPr>
          <w:szCs w:val="24"/>
        </w:rPr>
        <w:t xml:space="preserve">Odstąpienie od umowy powinno nastąpić w formie pisemnej lub formie elektronicznej pod rygorem nieważności takiego odstąpienia i powinno zawierać uzasadnienie. </w:t>
      </w:r>
    </w:p>
    <w:p w14:paraId="6E1092D1" w14:textId="77777777" w:rsidR="00E61E61" w:rsidRPr="00E61E61" w:rsidRDefault="00E61E61" w:rsidP="0032620B">
      <w:pPr>
        <w:numPr>
          <w:ilvl w:val="0"/>
          <w:numId w:val="19"/>
        </w:numPr>
        <w:suppressAutoHyphens w:val="0"/>
        <w:spacing w:after="13" w:line="303" w:lineRule="auto"/>
        <w:ind w:hanging="427"/>
        <w:jc w:val="both"/>
        <w:rPr>
          <w:szCs w:val="24"/>
        </w:rPr>
      </w:pPr>
      <w:r w:rsidRPr="00E61E61">
        <w:rPr>
          <w:szCs w:val="24"/>
        </w:rPr>
        <w:t xml:space="preserve">W wypadku odstąpienia od umowy, Wykonawcę oraz Zamawiającego obciążają następujące obowiązki szczegółowe: </w:t>
      </w:r>
    </w:p>
    <w:p w14:paraId="0CDD4C66" w14:textId="77777777" w:rsidR="00E61E61" w:rsidRPr="00E61E61" w:rsidRDefault="00E61E61" w:rsidP="0032620B">
      <w:pPr>
        <w:numPr>
          <w:ilvl w:val="1"/>
          <w:numId w:val="19"/>
        </w:numPr>
        <w:suppressAutoHyphens w:val="0"/>
        <w:spacing w:after="13" w:line="303" w:lineRule="auto"/>
        <w:ind w:hanging="425"/>
        <w:jc w:val="both"/>
        <w:rPr>
          <w:szCs w:val="24"/>
        </w:rPr>
      </w:pPr>
      <w:r w:rsidRPr="00E61E61">
        <w:rPr>
          <w:szCs w:val="24"/>
        </w:rPr>
        <w:t>w terminie wspólnie uzgodnionym przez strony, ale nie dłuższym niż 14 dni od daty odstąpienia od umowy, Wykonawca, przy udziale Zamawiającego, sporządzi szczegółowy protokół inwentaryzacji robót w toku, według stanu na dzień odstąpienia (dotyczy wyłącznie robót budowlanych).</w:t>
      </w:r>
    </w:p>
    <w:p w14:paraId="20C88AE5" w14:textId="77777777" w:rsidR="00E61E61" w:rsidRPr="00E61E61" w:rsidRDefault="00E61E61" w:rsidP="0032620B">
      <w:pPr>
        <w:numPr>
          <w:ilvl w:val="1"/>
          <w:numId w:val="19"/>
        </w:numPr>
        <w:suppressAutoHyphens w:val="0"/>
        <w:spacing w:after="13" w:line="303" w:lineRule="auto"/>
        <w:ind w:hanging="425"/>
        <w:jc w:val="both"/>
        <w:rPr>
          <w:szCs w:val="24"/>
        </w:rPr>
      </w:pPr>
      <w:r w:rsidRPr="00E61E61">
        <w:rPr>
          <w:szCs w:val="24"/>
        </w:rPr>
        <w:t xml:space="preserve">Wykonawca niezwłocznie, a najpóźniej w terminie 3 dni od dnia odstąpienia od umowy, zabezpieczy przerwane roboty w uzgodnieniu z inspektorem nadzoru na koszt tej strony, z której winy nastąpiło odstąpienie od umowy. </w:t>
      </w:r>
    </w:p>
    <w:p w14:paraId="4885429D" w14:textId="77777777" w:rsidR="00E61E61" w:rsidRPr="00E61E61" w:rsidRDefault="00E61E61" w:rsidP="0032620B">
      <w:pPr>
        <w:numPr>
          <w:ilvl w:val="1"/>
          <w:numId w:val="19"/>
        </w:numPr>
        <w:suppressAutoHyphens w:val="0"/>
        <w:spacing w:after="13" w:line="303" w:lineRule="auto"/>
        <w:ind w:hanging="425"/>
        <w:jc w:val="both"/>
        <w:rPr>
          <w:szCs w:val="24"/>
        </w:rPr>
      </w:pPr>
      <w:r w:rsidRPr="00E61E61">
        <w:rPr>
          <w:szCs w:val="24"/>
        </w:rPr>
        <w:t xml:space="preserve">Wykonawca w terminie 7 dni od dnia odstąpienia od umowy sporządzi wykaz materiałów według stanu na dzień odstąpienia od umowy, które nie mogą być wykorzystane przez Wykonawcę do realizacji innych robót nieobjętych umową, </w:t>
      </w:r>
    </w:p>
    <w:p w14:paraId="3B596F8E" w14:textId="77777777" w:rsidR="00E61E61" w:rsidRPr="00E61E61" w:rsidRDefault="00E61E61" w:rsidP="0032620B">
      <w:pPr>
        <w:numPr>
          <w:ilvl w:val="1"/>
          <w:numId w:val="19"/>
        </w:numPr>
        <w:suppressAutoHyphens w:val="0"/>
        <w:spacing w:after="13" w:line="303" w:lineRule="auto"/>
        <w:ind w:hanging="425"/>
        <w:jc w:val="both"/>
        <w:rPr>
          <w:szCs w:val="24"/>
        </w:rPr>
      </w:pPr>
      <w:r w:rsidRPr="00E61E61">
        <w:rPr>
          <w:szCs w:val="24"/>
        </w:rPr>
        <w:t xml:space="preserve">Wykonawca niezwłocznie, a najpóźniej w terminie 7 dni roboczych od daty odstąpienia od umowy, zgłosi do odbioru roboty przerwane i roboty zabezpieczające. </w:t>
      </w:r>
    </w:p>
    <w:p w14:paraId="7119715A" w14:textId="77777777" w:rsidR="00E61E61" w:rsidRPr="00E61E61" w:rsidRDefault="00E61E61" w:rsidP="0032620B">
      <w:pPr>
        <w:numPr>
          <w:ilvl w:val="1"/>
          <w:numId w:val="19"/>
        </w:numPr>
        <w:suppressAutoHyphens w:val="0"/>
        <w:spacing w:after="13" w:line="303" w:lineRule="auto"/>
        <w:ind w:hanging="425"/>
        <w:jc w:val="both"/>
        <w:rPr>
          <w:szCs w:val="24"/>
        </w:rPr>
      </w:pPr>
      <w:r w:rsidRPr="00E61E61">
        <w:rPr>
          <w:szCs w:val="24"/>
        </w:rPr>
        <w:t xml:space="preserve">Wykonawca niezwłocznie, a najpóźniej w terminie 30 dni od daty odstąpienia od umowy, usunie z placu budowy urządzenia zaplecza przez niego dostarczone lub wzniesione. </w:t>
      </w:r>
    </w:p>
    <w:p w14:paraId="781E7092" w14:textId="77777777" w:rsidR="00E61E61" w:rsidRPr="00E61E61" w:rsidRDefault="00E61E61" w:rsidP="0032620B">
      <w:pPr>
        <w:numPr>
          <w:ilvl w:val="1"/>
          <w:numId w:val="19"/>
        </w:numPr>
        <w:suppressAutoHyphens w:val="0"/>
        <w:spacing w:after="13" w:line="303" w:lineRule="auto"/>
        <w:ind w:hanging="425"/>
        <w:jc w:val="both"/>
        <w:rPr>
          <w:szCs w:val="24"/>
        </w:rPr>
      </w:pPr>
      <w:r w:rsidRPr="00E61E61">
        <w:rPr>
          <w:szCs w:val="24"/>
        </w:rPr>
        <w:t xml:space="preserve">Wykonawca natychmiast wstrzyma wykonywanie robót, poza mającymi na celu ochronę życia i własności, i zabezpieczy przerwane roboty oraz zabezpieczy teren budowy i opuści go najpóźniej w terminie wskazanym przez Zamawiającego. </w:t>
      </w:r>
    </w:p>
    <w:p w14:paraId="42D17A04" w14:textId="77777777" w:rsidR="00E61E61" w:rsidRPr="00E61E61" w:rsidRDefault="00E61E61" w:rsidP="0032620B">
      <w:pPr>
        <w:numPr>
          <w:ilvl w:val="1"/>
          <w:numId w:val="19"/>
        </w:numPr>
        <w:suppressAutoHyphens w:val="0"/>
        <w:spacing w:after="13" w:line="303" w:lineRule="auto"/>
        <w:ind w:hanging="425"/>
        <w:jc w:val="both"/>
        <w:rPr>
          <w:szCs w:val="24"/>
        </w:rPr>
      </w:pPr>
      <w:r w:rsidRPr="00E61E61">
        <w:rPr>
          <w:szCs w:val="24"/>
        </w:rPr>
        <w:t xml:space="preserve">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 </w:t>
      </w:r>
    </w:p>
    <w:p w14:paraId="7942B15C" w14:textId="77777777" w:rsidR="00E61E61" w:rsidRPr="00E61E61" w:rsidRDefault="00E61E61" w:rsidP="0032620B">
      <w:pPr>
        <w:numPr>
          <w:ilvl w:val="0"/>
          <w:numId w:val="19"/>
        </w:numPr>
        <w:suppressAutoHyphens w:val="0"/>
        <w:spacing w:after="13" w:line="303" w:lineRule="auto"/>
        <w:ind w:hanging="427"/>
        <w:jc w:val="both"/>
        <w:rPr>
          <w:szCs w:val="24"/>
        </w:rPr>
      </w:pPr>
      <w:r w:rsidRPr="00E61E61">
        <w:rPr>
          <w:szCs w:val="24"/>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14:paraId="0E9B0252" w14:textId="77777777" w:rsidR="00E61E61" w:rsidRPr="00E61E61" w:rsidRDefault="00E61E61" w:rsidP="0032620B">
      <w:pPr>
        <w:numPr>
          <w:ilvl w:val="0"/>
          <w:numId w:val="19"/>
        </w:numPr>
        <w:suppressAutoHyphens w:val="0"/>
        <w:spacing w:after="13" w:line="303" w:lineRule="auto"/>
        <w:ind w:hanging="427"/>
        <w:jc w:val="both"/>
        <w:rPr>
          <w:szCs w:val="24"/>
        </w:rPr>
      </w:pPr>
      <w:r w:rsidRPr="00E61E61">
        <w:rPr>
          <w:szCs w:val="24"/>
        </w:rPr>
        <w:lastRenderedPageBreak/>
        <w:t xml:space="preserve">W przypadku braku współdziałania ze strony wykonawcy i niewykonywania przez niego obowiązków wynikających z ust. 4 czynności te przeprowadzi lub zorganizuje zamawiający i obciąży ich kosztami wykonawcę. </w:t>
      </w:r>
    </w:p>
    <w:p w14:paraId="1821342A" w14:textId="77777777" w:rsidR="00E61E61" w:rsidRPr="00E61E61" w:rsidRDefault="00E61E61" w:rsidP="002F3858">
      <w:pPr>
        <w:spacing w:after="58" w:line="259" w:lineRule="auto"/>
        <w:rPr>
          <w:szCs w:val="24"/>
        </w:rPr>
      </w:pPr>
    </w:p>
    <w:p w14:paraId="4CDADCE4" w14:textId="77777777" w:rsidR="00E61E61" w:rsidRPr="00E61E61" w:rsidRDefault="00E61E61" w:rsidP="00E61E61">
      <w:pPr>
        <w:spacing w:after="58" w:line="259" w:lineRule="auto"/>
        <w:ind w:left="434" w:right="427" w:hanging="10"/>
        <w:jc w:val="center"/>
        <w:rPr>
          <w:szCs w:val="24"/>
        </w:rPr>
      </w:pPr>
      <w:r w:rsidRPr="00E61E61">
        <w:rPr>
          <w:b/>
          <w:szCs w:val="24"/>
        </w:rPr>
        <w:t xml:space="preserve">§ 17 </w:t>
      </w:r>
    </w:p>
    <w:p w14:paraId="0358ED90" w14:textId="77777777" w:rsidR="00E61E61" w:rsidRPr="00E61E61" w:rsidRDefault="00E61E61" w:rsidP="00E61E61">
      <w:pPr>
        <w:spacing w:after="58" w:line="259" w:lineRule="auto"/>
        <w:ind w:left="434" w:right="429" w:hanging="10"/>
        <w:jc w:val="center"/>
        <w:rPr>
          <w:b/>
          <w:szCs w:val="24"/>
        </w:rPr>
      </w:pPr>
      <w:r w:rsidRPr="00E61E61">
        <w:rPr>
          <w:b/>
          <w:szCs w:val="24"/>
        </w:rPr>
        <w:t xml:space="preserve">Zabezpieczenie należytego wykonania umowy  </w:t>
      </w:r>
    </w:p>
    <w:p w14:paraId="059E5720" w14:textId="77777777" w:rsidR="00E61E61" w:rsidRPr="00E61E61" w:rsidRDefault="00E61E61" w:rsidP="00E61E61">
      <w:pPr>
        <w:spacing w:after="58" w:line="259" w:lineRule="auto"/>
        <w:ind w:left="434" w:right="429" w:hanging="10"/>
        <w:jc w:val="center"/>
        <w:rPr>
          <w:szCs w:val="24"/>
        </w:rPr>
      </w:pPr>
    </w:p>
    <w:p w14:paraId="268127BD" w14:textId="4ED12FB1" w:rsidR="00E61E61" w:rsidRPr="00E61E61" w:rsidRDefault="00E61E61" w:rsidP="0032620B">
      <w:pPr>
        <w:numPr>
          <w:ilvl w:val="0"/>
          <w:numId w:val="20"/>
        </w:numPr>
        <w:suppressAutoHyphens w:val="0"/>
        <w:spacing w:after="13" w:line="303" w:lineRule="auto"/>
        <w:ind w:hanging="427"/>
        <w:jc w:val="both"/>
        <w:rPr>
          <w:szCs w:val="24"/>
        </w:rPr>
      </w:pPr>
      <w:r w:rsidRPr="00E61E61">
        <w:rPr>
          <w:szCs w:val="24"/>
        </w:rPr>
        <w:t xml:space="preserve">Wykonawca przed zawarciem umowy wniósł zabezpieczenie należytego wykonania umowy w formie ……………….. w wysokości </w:t>
      </w:r>
      <w:r w:rsidR="002F3858">
        <w:rPr>
          <w:b/>
          <w:szCs w:val="24"/>
        </w:rPr>
        <w:t>5</w:t>
      </w:r>
      <w:r w:rsidRPr="00E61E61">
        <w:rPr>
          <w:b/>
          <w:szCs w:val="24"/>
        </w:rPr>
        <w:t xml:space="preserve"> % ceny brutto przedstawionej w ofercie</w:t>
      </w:r>
      <w:r w:rsidRPr="00E61E61">
        <w:rPr>
          <w:szCs w:val="24"/>
        </w:rPr>
        <w:t xml:space="preserve">, co stanowi kwotę: ………………… złotych (słownie: ……………………..). </w:t>
      </w:r>
    </w:p>
    <w:p w14:paraId="43DE5194" w14:textId="77777777" w:rsidR="00E61E61" w:rsidRPr="00E61E61" w:rsidRDefault="00E61E61" w:rsidP="0032620B">
      <w:pPr>
        <w:numPr>
          <w:ilvl w:val="0"/>
          <w:numId w:val="20"/>
        </w:numPr>
        <w:suppressAutoHyphens w:val="0"/>
        <w:spacing w:after="13" w:line="303" w:lineRule="auto"/>
        <w:ind w:hanging="427"/>
        <w:jc w:val="both"/>
        <w:rPr>
          <w:szCs w:val="24"/>
        </w:rPr>
      </w:pPr>
      <w:r w:rsidRPr="00E61E61">
        <w:rPr>
          <w:szCs w:val="24"/>
        </w:rPr>
        <w:t xml:space="preserve">Zabezpieczenie należytego wykonania umowy ma na celu zabezpieczenie  i ewentualne zaspokojenie roszczeń Zamawiającego z tytułu niewykonania lub nienależytego wykonania umowy przez Wykonawcę oraz roszczeń z tytułu rękojmi za wady fizyczne lub gwarancji powstałych w okresie udzielonej gwarancji od dnia odbioru końcowego. </w:t>
      </w:r>
    </w:p>
    <w:p w14:paraId="42EC8564" w14:textId="77777777" w:rsidR="00E61E61" w:rsidRPr="00E61E61" w:rsidRDefault="00E61E61" w:rsidP="0032620B">
      <w:pPr>
        <w:numPr>
          <w:ilvl w:val="0"/>
          <w:numId w:val="20"/>
        </w:numPr>
        <w:suppressAutoHyphens w:val="0"/>
        <w:spacing w:after="13" w:line="303" w:lineRule="auto"/>
        <w:ind w:hanging="427"/>
        <w:jc w:val="both"/>
        <w:rPr>
          <w:szCs w:val="24"/>
        </w:rPr>
      </w:pPr>
      <w:r w:rsidRPr="00E61E61">
        <w:rPr>
          <w:szCs w:val="24"/>
        </w:rPr>
        <w:t xml:space="preserve">Beneficjentem zabezpieczenia należytego wykonania umowy jest Zamawiający. </w:t>
      </w:r>
    </w:p>
    <w:p w14:paraId="06C61304" w14:textId="77777777" w:rsidR="00E61E61" w:rsidRPr="00E61E61" w:rsidRDefault="00E61E61" w:rsidP="0032620B">
      <w:pPr>
        <w:numPr>
          <w:ilvl w:val="0"/>
          <w:numId w:val="20"/>
        </w:numPr>
        <w:suppressAutoHyphens w:val="0"/>
        <w:spacing w:after="13" w:line="303" w:lineRule="auto"/>
        <w:ind w:hanging="427"/>
        <w:jc w:val="both"/>
        <w:rPr>
          <w:szCs w:val="24"/>
        </w:rPr>
      </w:pPr>
      <w:r w:rsidRPr="00E61E61">
        <w:rPr>
          <w:szCs w:val="24"/>
        </w:rPr>
        <w:t xml:space="preserve">Koszty zabezpieczenia należytego wykonania umowy ponosi Wykonawca. </w:t>
      </w:r>
    </w:p>
    <w:p w14:paraId="77D43114" w14:textId="77777777" w:rsidR="00E61E61" w:rsidRPr="00E61E61" w:rsidRDefault="00E61E61" w:rsidP="0032620B">
      <w:pPr>
        <w:numPr>
          <w:ilvl w:val="0"/>
          <w:numId w:val="20"/>
        </w:numPr>
        <w:suppressAutoHyphens w:val="0"/>
        <w:spacing w:after="13" w:line="303" w:lineRule="auto"/>
        <w:ind w:hanging="427"/>
        <w:jc w:val="both"/>
        <w:rPr>
          <w:szCs w:val="24"/>
        </w:rPr>
      </w:pPr>
      <w:r w:rsidRPr="00E61E61">
        <w:rPr>
          <w:szCs w:val="24"/>
        </w:rPr>
        <w:t xml:space="preserve">Wykonawca jest zobowiązany zapewnić, aby zabezpieczenie należytego wykonania umowy zachowało moc wiążącą w okresie wykonywania umowy oraz w okresie rękojmi za wady fizyczne i gwarancji. </w:t>
      </w:r>
    </w:p>
    <w:p w14:paraId="226BC80D" w14:textId="77777777" w:rsidR="00E61E61" w:rsidRPr="00E61E61" w:rsidRDefault="00E61E61" w:rsidP="0032620B">
      <w:pPr>
        <w:numPr>
          <w:ilvl w:val="0"/>
          <w:numId w:val="20"/>
        </w:numPr>
        <w:suppressAutoHyphens w:val="0"/>
        <w:spacing w:after="13" w:line="303" w:lineRule="auto"/>
        <w:ind w:hanging="427"/>
        <w:jc w:val="both"/>
        <w:rPr>
          <w:szCs w:val="24"/>
        </w:rPr>
      </w:pPr>
      <w:r w:rsidRPr="00E61E61">
        <w:rPr>
          <w:szCs w:val="24"/>
        </w:rPr>
        <w:t xml:space="preserve">Kwota w wysokości ………………… złotych (słownie: ……………………..), stanowiąca 70% zabezpieczenia należytego wykonania umowy, zostanie zwrócona w terminie 30 dni od dnia podpisania protokołu odbioru końcowego robót. </w:t>
      </w:r>
    </w:p>
    <w:p w14:paraId="1BE650E6" w14:textId="77777777" w:rsidR="00E61E61" w:rsidRPr="00E61E61" w:rsidRDefault="00E61E61" w:rsidP="0032620B">
      <w:pPr>
        <w:numPr>
          <w:ilvl w:val="0"/>
          <w:numId w:val="20"/>
        </w:numPr>
        <w:suppressAutoHyphens w:val="0"/>
        <w:spacing w:after="13" w:line="303" w:lineRule="auto"/>
        <w:ind w:hanging="427"/>
        <w:jc w:val="both"/>
        <w:rPr>
          <w:szCs w:val="24"/>
        </w:rPr>
      </w:pPr>
      <w:r w:rsidRPr="00E61E61">
        <w:rPr>
          <w:szCs w:val="24"/>
        </w:rPr>
        <w:t xml:space="preserve">Kwota pozostawiona na zabezpieczenie roszczeń z tytułu rękojmi za wady fizyczne lub gwarancji wynosząca 30% wartości zabezpieczenia należytego wykonania umowy, wynosząca ………………… złotych (słownie: ……………………..), zostanie zwrócona nie później niż w 15 dniu po upływie </w:t>
      </w:r>
      <w:r w:rsidRPr="00E61E61">
        <w:rPr>
          <w:b/>
          <w:szCs w:val="24"/>
        </w:rPr>
        <w:t>60 miesięcy</w:t>
      </w:r>
      <w:r w:rsidRPr="00E61E61">
        <w:rPr>
          <w:szCs w:val="24"/>
        </w:rPr>
        <w:t xml:space="preserve"> od dnia odbioru. </w:t>
      </w:r>
    </w:p>
    <w:p w14:paraId="6DBA478A" w14:textId="77777777" w:rsidR="00E61E61" w:rsidRPr="00E61E61" w:rsidRDefault="00E61E61" w:rsidP="0032620B">
      <w:pPr>
        <w:numPr>
          <w:ilvl w:val="0"/>
          <w:numId w:val="20"/>
        </w:numPr>
        <w:suppressAutoHyphens w:val="0"/>
        <w:spacing w:after="13" w:line="303" w:lineRule="auto"/>
        <w:ind w:hanging="427"/>
        <w:jc w:val="both"/>
        <w:rPr>
          <w:szCs w:val="24"/>
        </w:rPr>
      </w:pPr>
      <w:r w:rsidRPr="00E61E61">
        <w:rPr>
          <w:szCs w:val="24"/>
        </w:rPr>
        <w:t xml:space="preserve">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nienależycie lub nie wykonał obowiązków wynikających z rękojmi za wady fizyczne lub gwarancji lub wykonał je nienależycie (w szczególności nie usunął stwierdzonych wad lub usterek).  </w:t>
      </w:r>
    </w:p>
    <w:p w14:paraId="1E577DFC" w14:textId="77777777" w:rsidR="00E61E61" w:rsidRPr="00E61E61" w:rsidRDefault="00E61E61" w:rsidP="0032620B">
      <w:pPr>
        <w:numPr>
          <w:ilvl w:val="0"/>
          <w:numId w:val="20"/>
        </w:numPr>
        <w:suppressAutoHyphens w:val="0"/>
        <w:spacing w:after="13" w:line="303" w:lineRule="auto"/>
        <w:ind w:hanging="427"/>
        <w:jc w:val="both"/>
        <w:rPr>
          <w:szCs w:val="24"/>
        </w:rPr>
      </w:pPr>
      <w:r w:rsidRPr="00E61E61">
        <w:rPr>
          <w:szCs w:val="24"/>
        </w:rPr>
        <w:t>Ponieważ</w:t>
      </w:r>
      <w:r w:rsidRPr="00E61E61">
        <w:rPr>
          <w:color w:val="FF0000"/>
          <w:szCs w:val="24"/>
        </w:rPr>
        <w:t xml:space="preserve"> </w:t>
      </w:r>
      <w:r w:rsidRPr="00E61E61">
        <w:rPr>
          <w:szCs w:val="24"/>
        </w:rPr>
        <w:t xml:space="preserve">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1D88E1F9" w14:textId="77777777" w:rsidR="00E61E61" w:rsidRPr="00E61E61" w:rsidRDefault="00E61E61" w:rsidP="0032620B">
      <w:pPr>
        <w:numPr>
          <w:ilvl w:val="0"/>
          <w:numId w:val="20"/>
        </w:numPr>
        <w:suppressAutoHyphens w:val="0"/>
        <w:spacing w:after="13" w:line="303" w:lineRule="auto"/>
        <w:ind w:hanging="427"/>
        <w:jc w:val="both"/>
        <w:rPr>
          <w:szCs w:val="24"/>
        </w:rPr>
      </w:pPr>
      <w:r w:rsidRPr="00E61E61">
        <w:rPr>
          <w:szCs w:val="24"/>
        </w:rPr>
        <w:t xml:space="preserve">W trakcie realizacji umowy Wykonawca może dokonać zmiany formy zabezpieczenia należytego wykonania umowy na jedną lub kilka form, o których mowa w przepisach ustawy – Prawo zamówień publicznych, pod warunkiem, że zmiana formy zabezpieczenia </w:t>
      </w:r>
      <w:r w:rsidRPr="00E61E61">
        <w:rPr>
          <w:szCs w:val="24"/>
        </w:rPr>
        <w:lastRenderedPageBreak/>
        <w:t xml:space="preserve">zostanie dokonana z zachowaniem ciągłości zabezpieczenia i bez zmniejszenia jego wysokości. </w:t>
      </w:r>
    </w:p>
    <w:p w14:paraId="2751D47E" w14:textId="77777777" w:rsidR="00E61E61" w:rsidRPr="00E61E61" w:rsidRDefault="00E61E61" w:rsidP="0032620B">
      <w:pPr>
        <w:numPr>
          <w:ilvl w:val="0"/>
          <w:numId w:val="20"/>
        </w:numPr>
        <w:suppressAutoHyphens w:val="0"/>
        <w:spacing w:after="13" w:line="303" w:lineRule="auto"/>
        <w:ind w:hanging="427"/>
        <w:jc w:val="both"/>
        <w:rPr>
          <w:szCs w:val="24"/>
        </w:rPr>
      </w:pPr>
      <w:r w:rsidRPr="00E61E61">
        <w:rPr>
          <w:szCs w:val="24"/>
        </w:rPr>
        <w:t xml:space="preserve">Jeżeli nie zajdą przesłanki zatrzymania zabezpieczenia podlega ono zwrotowi Wykonawcy odpowiednio w całości lub w części po upływie terminów, o których mowa w ust. 6 i 7. </w:t>
      </w:r>
    </w:p>
    <w:p w14:paraId="0951A0BF" w14:textId="77777777" w:rsidR="00E61E61" w:rsidRPr="00E61E61" w:rsidRDefault="00E61E61" w:rsidP="0032620B">
      <w:pPr>
        <w:numPr>
          <w:ilvl w:val="0"/>
          <w:numId w:val="20"/>
        </w:numPr>
        <w:suppressAutoHyphens w:val="0"/>
        <w:spacing w:after="13" w:line="303" w:lineRule="auto"/>
        <w:ind w:hanging="427"/>
        <w:jc w:val="both"/>
        <w:rPr>
          <w:szCs w:val="24"/>
        </w:rPr>
      </w:pPr>
      <w:r w:rsidRPr="00E61E61">
        <w:rPr>
          <w:szCs w:val="24"/>
        </w:rPr>
        <w:t xml:space="preserve">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1B9070FE" w14:textId="77777777" w:rsidR="00E61E61" w:rsidRPr="00E61E61" w:rsidRDefault="00E61E61" w:rsidP="0032620B">
      <w:pPr>
        <w:numPr>
          <w:ilvl w:val="0"/>
          <w:numId w:val="20"/>
        </w:numPr>
        <w:suppressAutoHyphens w:val="0"/>
        <w:spacing w:after="13" w:line="303" w:lineRule="auto"/>
        <w:ind w:hanging="427"/>
        <w:jc w:val="both"/>
        <w:rPr>
          <w:szCs w:val="24"/>
        </w:rPr>
      </w:pPr>
      <w:r w:rsidRPr="00E61E61">
        <w:rPr>
          <w:szCs w:val="24"/>
        </w:rPr>
        <w:t xml:space="preserve">W sytuacji, gdy wystąpi konieczność przedłużenia terminu realizacji umowy, o którym mowa w § 2 ust. 1 Umowy,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5E0E8E20" w14:textId="77777777" w:rsidR="00E61E61" w:rsidRPr="00E61E61" w:rsidRDefault="00E61E61" w:rsidP="00E61E61">
      <w:pPr>
        <w:spacing w:after="14" w:line="259" w:lineRule="auto"/>
        <w:ind w:left="434" w:right="427" w:hanging="10"/>
        <w:jc w:val="center"/>
        <w:rPr>
          <w:b/>
          <w:szCs w:val="24"/>
        </w:rPr>
      </w:pPr>
    </w:p>
    <w:p w14:paraId="6F6F4CD8" w14:textId="77777777" w:rsidR="00E61E61" w:rsidRPr="00E61E61" w:rsidRDefault="00E61E61" w:rsidP="00E61E61">
      <w:pPr>
        <w:spacing w:after="14" w:line="259" w:lineRule="auto"/>
        <w:ind w:left="434" w:right="427" w:hanging="10"/>
        <w:jc w:val="center"/>
        <w:rPr>
          <w:szCs w:val="24"/>
        </w:rPr>
      </w:pPr>
      <w:r w:rsidRPr="00E61E61">
        <w:rPr>
          <w:b/>
          <w:szCs w:val="24"/>
        </w:rPr>
        <w:t xml:space="preserve">§ 18 </w:t>
      </w:r>
    </w:p>
    <w:p w14:paraId="1BE3F7E7" w14:textId="77777777" w:rsidR="00E61E61" w:rsidRPr="00E61E61" w:rsidRDefault="00E61E61" w:rsidP="00E61E61">
      <w:pPr>
        <w:spacing w:after="58" w:line="259" w:lineRule="auto"/>
        <w:ind w:left="434" w:right="428" w:hanging="10"/>
        <w:jc w:val="center"/>
        <w:rPr>
          <w:b/>
          <w:szCs w:val="24"/>
        </w:rPr>
      </w:pPr>
      <w:r w:rsidRPr="00E61E61">
        <w:rPr>
          <w:b/>
          <w:szCs w:val="24"/>
        </w:rPr>
        <w:t xml:space="preserve">Zmiany umowy </w:t>
      </w:r>
    </w:p>
    <w:p w14:paraId="13AA0F18" w14:textId="77777777" w:rsidR="00E61E61" w:rsidRPr="00E61E61" w:rsidRDefault="00E61E61" w:rsidP="00E61E61">
      <w:pPr>
        <w:spacing w:after="58" w:line="259" w:lineRule="auto"/>
        <w:ind w:left="434" w:right="428" w:hanging="10"/>
        <w:jc w:val="center"/>
        <w:rPr>
          <w:szCs w:val="24"/>
        </w:rPr>
      </w:pPr>
    </w:p>
    <w:p w14:paraId="7E11CBB4" w14:textId="77777777" w:rsidR="00E61E61" w:rsidRPr="00E61E61" w:rsidRDefault="00E61E61" w:rsidP="0032620B">
      <w:pPr>
        <w:numPr>
          <w:ilvl w:val="0"/>
          <w:numId w:val="21"/>
        </w:numPr>
        <w:suppressAutoHyphens w:val="0"/>
        <w:spacing w:after="13" w:line="303" w:lineRule="auto"/>
        <w:jc w:val="both"/>
        <w:rPr>
          <w:szCs w:val="24"/>
        </w:rPr>
      </w:pPr>
      <w:r w:rsidRPr="00E61E61">
        <w:rPr>
          <w:szCs w:val="24"/>
        </w:rPr>
        <w:t xml:space="preserve">Oprócz przypadków, o których mowa w art. 454 i 455 ustawy – Prawo zamówień publicznych, strony dopuszczają możliwość wprowadzania zmiany umowy w stosunku do treści oferty, na podstawie której dokonano wyboru Wykonawcy, w uzasadnionych przypadkach, których nie można było przewidzieć przed zawarciem umowy a w szczególności, gdy zajdzie konieczność dokonania zmian w projekcie budowlanym, oraz w przypadku przekroczenia terminów wydawania przez organy administracji decyzji i zezwoleń, wystąpienia znalezisk archeologicznych, wyjątkowo niesprzyjających warunków atmosferycznych, geologicznych, hydrologicznych, nieprzewidzianych kolizji z urządzeniami infrastruktury, w przypadku działania siły wyższej w rozumieniu przepisów Kodeksu cywilnego lub w innych okolicznościach niezależnych od Zamawiającego lub Wykonawcy, kiedy konieczna będzie zmiana terminu realizacji umowy. Zamawiający na pisemny wniosek Wykonawcy może wówczas przedłużyć termin realizacji zamówienia. </w:t>
      </w:r>
    </w:p>
    <w:p w14:paraId="0BC0BD3E" w14:textId="77777777" w:rsidR="00E61E61" w:rsidRPr="00E61E61" w:rsidRDefault="00E61E61" w:rsidP="0032620B">
      <w:pPr>
        <w:numPr>
          <w:ilvl w:val="0"/>
          <w:numId w:val="21"/>
        </w:numPr>
        <w:suppressAutoHyphens w:val="0"/>
        <w:spacing w:after="13" w:line="303" w:lineRule="auto"/>
        <w:jc w:val="both"/>
        <w:rPr>
          <w:szCs w:val="24"/>
        </w:rPr>
      </w:pPr>
      <w:r w:rsidRPr="00E61E61">
        <w:rPr>
          <w:szCs w:val="24"/>
        </w:rPr>
        <w:t xml:space="preserve">Strony przewidują zmianę umowy w przypadku zmiany: </w:t>
      </w:r>
    </w:p>
    <w:p w14:paraId="7C28A8F2" w14:textId="77777777" w:rsidR="00E61E61" w:rsidRPr="00E61E61" w:rsidRDefault="00E61E61" w:rsidP="0032620B">
      <w:pPr>
        <w:numPr>
          <w:ilvl w:val="2"/>
          <w:numId w:val="22"/>
        </w:numPr>
        <w:suppressAutoHyphens w:val="0"/>
        <w:spacing w:after="13" w:line="303" w:lineRule="auto"/>
        <w:jc w:val="both"/>
        <w:rPr>
          <w:szCs w:val="24"/>
        </w:rPr>
      </w:pPr>
      <w:r w:rsidRPr="00E61E61">
        <w:rPr>
          <w:szCs w:val="24"/>
        </w:rPr>
        <w:t>stawki podatku od towarów i usług VAT oraz podatku akcyzowego. Stawka i kwota podatku oraz wynagrodzenie brutto ulegną zmianie odpowiednio do przepisów prawa wprowadzających zmianę stawki podatku, co oznacza, że Zamawiający dopuszcza możliwość zmniejszenia i zwiększenia wynagrodzenia brutto w wyniku negocjacji stron z uwzględnieniem zapisów art. 357¹Kodeksu cywilnego</w:t>
      </w:r>
      <w:r w:rsidRPr="00E61E61">
        <w:rPr>
          <w:color w:val="FF0000"/>
          <w:szCs w:val="24"/>
        </w:rPr>
        <w:t xml:space="preserve"> </w:t>
      </w:r>
      <w:r w:rsidRPr="00E61E61">
        <w:rPr>
          <w:szCs w:val="24"/>
        </w:rPr>
        <w:t xml:space="preserve">- dotyczy to części wynagrodzenia za roboty, których w dniu zmiany stawki podatku jeszcze nie wykonano; </w:t>
      </w:r>
    </w:p>
    <w:p w14:paraId="3EE6394F" w14:textId="77777777" w:rsidR="00E61E61" w:rsidRPr="00E61E61" w:rsidRDefault="00E61E61" w:rsidP="0032620B">
      <w:pPr>
        <w:numPr>
          <w:ilvl w:val="2"/>
          <w:numId w:val="22"/>
        </w:numPr>
        <w:suppressAutoHyphens w:val="0"/>
        <w:spacing w:after="13" w:line="303" w:lineRule="auto"/>
        <w:jc w:val="both"/>
        <w:rPr>
          <w:szCs w:val="24"/>
        </w:rPr>
      </w:pPr>
      <w:r w:rsidRPr="00E61E61">
        <w:rPr>
          <w:szCs w:val="24"/>
        </w:rPr>
        <w:t xml:space="preserve">zmiany wysokości minimalnego wynagrodzenia za pracę albo minimalnej stawki godzinowej ustalonego na podstawie art. 2 ust. 3-5 ustawy z dnia 10 października 2002 r. </w:t>
      </w:r>
      <w:r w:rsidRPr="00E61E61">
        <w:rPr>
          <w:szCs w:val="24"/>
        </w:rPr>
        <w:lastRenderedPageBreak/>
        <w:t xml:space="preserve">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 </w:t>
      </w:r>
    </w:p>
    <w:p w14:paraId="21316D09" w14:textId="77777777" w:rsidR="00E61E61" w:rsidRPr="00E61E61" w:rsidRDefault="00E61E61" w:rsidP="0032620B">
      <w:pPr>
        <w:numPr>
          <w:ilvl w:val="2"/>
          <w:numId w:val="23"/>
        </w:numPr>
        <w:suppressAutoHyphens w:val="0"/>
        <w:spacing w:after="13" w:line="303" w:lineRule="auto"/>
        <w:jc w:val="both"/>
        <w:rPr>
          <w:szCs w:val="24"/>
        </w:rPr>
      </w:pPr>
      <w:r w:rsidRPr="00E61E61">
        <w:rPr>
          <w:szCs w:val="24"/>
        </w:rPr>
        <w:t xml:space="preserve">udowodni, że zmiana w/w przepisów będzie miała wpływ na koszty wykonania zamówienia przez Wykonawcę, </w:t>
      </w:r>
    </w:p>
    <w:p w14:paraId="0030A3E0" w14:textId="77777777" w:rsidR="00E61E61" w:rsidRPr="00E61E61" w:rsidRDefault="00E61E61" w:rsidP="0032620B">
      <w:pPr>
        <w:numPr>
          <w:ilvl w:val="2"/>
          <w:numId w:val="23"/>
        </w:numPr>
        <w:suppressAutoHyphens w:val="0"/>
        <w:spacing w:after="13" w:line="303" w:lineRule="auto"/>
        <w:jc w:val="both"/>
        <w:rPr>
          <w:szCs w:val="24"/>
        </w:rPr>
      </w:pPr>
      <w:r w:rsidRPr="00E61E61">
        <w:rPr>
          <w:szCs w:val="24"/>
        </w:rPr>
        <w:t xml:space="preserve">wykaże, jaką część wynagrodzenia stanowią koszty pracy ponoszone przez Wykonawcę w trakcie realizacji zamówienia oraz jak zmiana przepisów wpłynie na wysokość tych kosztów. Zamawiający zastrzega sobie prawo do wniesienia zastrzeżeń dotyczących wysokości kosztów pracy przedstawionych przez Wykonawcę. </w:t>
      </w:r>
    </w:p>
    <w:p w14:paraId="650B854A" w14:textId="77777777" w:rsidR="00E61E61" w:rsidRPr="00E61E61" w:rsidRDefault="00E61E61" w:rsidP="00E61E61">
      <w:pPr>
        <w:ind w:left="427"/>
        <w:rPr>
          <w:szCs w:val="24"/>
        </w:rPr>
      </w:pPr>
      <w:r w:rsidRPr="00E61E61">
        <w:rPr>
          <w:szCs w:val="24"/>
        </w:rPr>
        <w:t xml:space="preserve">3)      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 </w:t>
      </w:r>
    </w:p>
    <w:p w14:paraId="06055B94" w14:textId="77777777" w:rsidR="00E61E61" w:rsidRPr="00E61E61" w:rsidRDefault="00E61E61" w:rsidP="0032620B">
      <w:pPr>
        <w:numPr>
          <w:ilvl w:val="2"/>
          <w:numId w:val="25"/>
        </w:numPr>
        <w:suppressAutoHyphens w:val="0"/>
        <w:spacing w:after="13" w:line="303" w:lineRule="auto"/>
        <w:ind w:hanging="180"/>
        <w:jc w:val="both"/>
        <w:rPr>
          <w:szCs w:val="24"/>
        </w:rPr>
      </w:pPr>
      <w:r w:rsidRPr="00E61E61">
        <w:rPr>
          <w:szCs w:val="24"/>
        </w:rPr>
        <w:t xml:space="preserve">udowodni, że zmiana w/w przepisów będzie miała wpływ na koszty wykonania zamówienia przez Wykonawcę, </w:t>
      </w:r>
    </w:p>
    <w:p w14:paraId="1696E9A7" w14:textId="77777777" w:rsidR="00E61E61" w:rsidRPr="00E61E61" w:rsidRDefault="00E61E61" w:rsidP="0032620B">
      <w:pPr>
        <w:numPr>
          <w:ilvl w:val="2"/>
          <w:numId w:val="25"/>
        </w:numPr>
        <w:suppressAutoHyphens w:val="0"/>
        <w:spacing w:after="13" w:line="303" w:lineRule="auto"/>
        <w:ind w:hanging="180"/>
        <w:jc w:val="both"/>
        <w:rPr>
          <w:szCs w:val="24"/>
        </w:rPr>
      </w:pPr>
      <w:r w:rsidRPr="00E61E61">
        <w:rPr>
          <w:szCs w:val="24"/>
        </w:rPr>
        <w:t xml:space="preserve">wykaże, jaką część wynagrodzenia stanowią koszty pracy ponoszone przez Wykonawcę w trakcie realizacji zamówienia oraz jak zmiana przepisów wpłynie na wysokość tych kosztów. </w:t>
      </w:r>
    </w:p>
    <w:p w14:paraId="368E5794" w14:textId="77777777" w:rsidR="00E61E61" w:rsidRPr="00E61E61" w:rsidRDefault="00E61E61" w:rsidP="00E61E61">
      <w:pPr>
        <w:ind w:left="427"/>
        <w:rPr>
          <w:szCs w:val="24"/>
        </w:rPr>
      </w:pPr>
      <w:r w:rsidRPr="00E61E61">
        <w:rPr>
          <w:szCs w:val="24"/>
        </w:rPr>
        <w:t xml:space="preserve">4)      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 </w:t>
      </w:r>
    </w:p>
    <w:p w14:paraId="0DC28D2E" w14:textId="77777777" w:rsidR="00E61E61" w:rsidRPr="00E61E61" w:rsidRDefault="00E61E61" w:rsidP="0032620B">
      <w:pPr>
        <w:numPr>
          <w:ilvl w:val="2"/>
          <w:numId w:val="24"/>
        </w:numPr>
        <w:suppressAutoHyphens w:val="0"/>
        <w:spacing w:after="13" w:line="303" w:lineRule="auto"/>
        <w:jc w:val="both"/>
        <w:rPr>
          <w:szCs w:val="24"/>
        </w:rPr>
      </w:pPr>
      <w:r w:rsidRPr="00E61E61">
        <w:rPr>
          <w:szCs w:val="24"/>
        </w:rPr>
        <w:t xml:space="preserve">udowodni, że zmiana w/w przepisów będzie miała wpływ na koszty wykonania zamówienia przez Wykonawcę, </w:t>
      </w:r>
    </w:p>
    <w:p w14:paraId="7BAECAF7" w14:textId="77777777" w:rsidR="00E61E61" w:rsidRPr="00E61E61" w:rsidRDefault="00E61E61" w:rsidP="0032620B">
      <w:pPr>
        <w:numPr>
          <w:ilvl w:val="2"/>
          <w:numId w:val="24"/>
        </w:numPr>
        <w:suppressAutoHyphens w:val="0"/>
        <w:spacing w:after="13" w:line="303" w:lineRule="auto"/>
        <w:jc w:val="both"/>
        <w:rPr>
          <w:szCs w:val="24"/>
        </w:rPr>
      </w:pPr>
      <w:r w:rsidRPr="00E61E61">
        <w:rPr>
          <w:szCs w:val="24"/>
        </w:rPr>
        <w:t xml:space="preserve">wykaże, jaką część wynagrodzenia stanowią koszty pracy ponoszone przez Wykonawcę w trakcie realizacji zamówienia oraz jak zmiana przepisów wpłynie na wysokość tych kosztów. Zamawiający zastrzega sobie prawo do wniesienia zastrzeżeń dotyczących wysokości kosztów pracy przedstawionych przez Wykonawcę. </w:t>
      </w:r>
    </w:p>
    <w:p w14:paraId="7BAD5AD7" w14:textId="77777777" w:rsidR="00E61E61" w:rsidRPr="00E61E61" w:rsidRDefault="00E61E61" w:rsidP="0032620B">
      <w:pPr>
        <w:numPr>
          <w:ilvl w:val="0"/>
          <w:numId w:val="21"/>
        </w:numPr>
        <w:suppressAutoHyphens w:val="0"/>
        <w:spacing w:after="13" w:line="303" w:lineRule="auto"/>
        <w:jc w:val="both"/>
        <w:rPr>
          <w:color w:val="FF0000"/>
          <w:szCs w:val="24"/>
        </w:rPr>
      </w:pPr>
      <w:r w:rsidRPr="00E61E61">
        <w:rPr>
          <w:szCs w:val="24"/>
        </w:rPr>
        <w:t xml:space="preserve">Strona wnioskująca o zmianę wskazaną w ust. 2 musi wykazać środkami dowodowymi, że zmiany, o których mowa w ust. 2 mają bezpośredni wpływ na wysokość wynagrodzenia </w:t>
      </w:r>
      <w:r w:rsidRPr="00E61E61">
        <w:rPr>
          <w:szCs w:val="24"/>
        </w:rPr>
        <w:lastRenderedPageBreak/>
        <w:t>wykonawcy tj. wykazać, że zmiany wskazane w ust. 2 wymuszają podwyższenie kosztów wykonania, mają charakter wyjątkowy i nie dało się ich przewidzieć w chwili zawierania umowy.</w:t>
      </w:r>
    </w:p>
    <w:p w14:paraId="4482E6B6" w14:textId="77777777" w:rsidR="00E61E61" w:rsidRPr="00E61E61" w:rsidRDefault="00E61E61" w:rsidP="0032620B">
      <w:pPr>
        <w:numPr>
          <w:ilvl w:val="0"/>
          <w:numId w:val="21"/>
        </w:numPr>
        <w:suppressAutoHyphens w:val="0"/>
        <w:spacing w:after="13" w:line="303" w:lineRule="auto"/>
        <w:jc w:val="both"/>
        <w:rPr>
          <w:szCs w:val="24"/>
        </w:rPr>
      </w:pPr>
      <w:r w:rsidRPr="00E61E61">
        <w:rPr>
          <w:szCs w:val="24"/>
        </w:rPr>
        <w:t xml:space="preserve">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6CD9B0A7" w14:textId="77777777" w:rsidR="00E61E61" w:rsidRPr="00E61E61" w:rsidRDefault="00E61E61" w:rsidP="0032620B">
      <w:pPr>
        <w:numPr>
          <w:ilvl w:val="0"/>
          <w:numId w:val="21"/>
        </w:numPr>
        <w:suppressAutoHyphens w:val="0"/>
        <w:spacing w:after="13" w:line="303" w:lineRule="auto"/>
        <w:jc w:val="both"/>
        <w:rPr>
          <w:szCs w:val="24"/>
        </w:rPr>
      </w:pPr>
      <w:r w:rsidRPr="00E61E61">
        <w:rPr>
          <w:szCs w:val="24"/>
        </w:rPr>
        <w:t xml:space="preserve">W przypadku wystąpienia okoliczności, o których mowa w ust. 2 pkt 1) część wynagrodzenia brutto Wykonawcy, o którym mowa w § 3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 </w:t>
      </w:r>
    </w:p>
    <w:p w14:paraId="765ADD04" w14:textId="77777777" w:rsidR="00E61E61" w:rsidRPr="00E61E61" w:rsidRDefault="00E61E61" w:rsidP="0032620B">
      <w:pPr>
        <w:numPr>
          <w:ilvl w:val="0"/>
          <w:numId w:val="21"/>
        </w:numPr>
        <w:suppressAutoHyphens w:val="0"/>
        <w:spacing w:after="13" w:line="303" w:lineRule="auto"/>
        <w:jc w:val="both"/>
        <w:rPr>
          <w:szCs w:val="24"/>
        </w:rPr>
      </w:pPr>
      <w:r w:rsidRPr="00E61E61">
        <w:rPr>
          <w:szCs w:val="24"/>
        </w:rPr>
        <w:t xml:space="preserve">W przypadku wystąpienia okoliczności, o których mowa w ust. 2 pkt. 2) część wynagrodzenie brutto Wykonawcy, o którym mowa w § 3 ust. 1 umowy, płatna po zaistnieniu ww. okoliczności, ulegnie zmianie o wartość zmiany kosztu Wykonawcy, wynikającą ze zmiany kwoty wynagrodzeń osób bezpośrednio wykonujących przedmiot umowy podanych w dokumentach, o których mowa w ust. 8, do wysokości aktualnie obowiązującego minimalnego wynagrodzenia lub minimalnej stawki godzinowej, z uwzględnieniem wszystkich obciążeń publicznoprawnych od kwoty zmiany minimalnego wynagrodzenia lub minimalnej stawki godzinowej tych osób. </w:t>
      </w:r>
    </w:p>
    <w:p w14:paraId="16DDE774" w14:textId="77777777" w:rsidR="00E61E61" w:rsidRPr="00E61E61" w:rsidRDefault="00E61E61" w:rsidP="0032620B">
      <w:pPr>
        <w:numPr>
          <w:ilvl w:val="0"/>
          <w:numId w:val="21"/>
        </w:numPr>
        <w:suppressAutoHyphens w:val="0"/>
        <w:spacing w:after="13" w:line="303" w:lineRule="auto"/>
        <w:jc w:val="both"/>
        <w:rPr>
          <w:szCs w:val="24"/>
        </w:rPr>
      </w:pPr>
      <w:r w:rsidRPr="00E61E61">
        <w:rPr>
          <w:szCs w:val="24"/>
        </w:rPr>
        <w:t xml:space="preserve">W przypadku wystąpienia okoliczności, o których mowa w ust. 2 pkt 3) część wynagrodzenia brutto Wykonawcy, o którym mowa w § 3 ust. 1 umowy, płatna po zaistnieniu ww. okoliczności, po spełnieniu warunku, o którym mowa w ust. 8,  ulegnie zmianie o wartość zmiany kosztu Wykonawcy, jaką będzie on zobowiązany dodatkowo ponieść w celu uwzględnienia tej zmiany, przy zachowaniu dotychczasowej kwoty netto wynagrodzenia osób bezpośrednio wykonujących zamówienie na rzecz Zamawiającego podanych w dokumencie, o którym mowa w ust. 8. </w:t>
      </w:r>
    </w:p>
    <w:p w14:paraId="5A051080" w14:textId="77777777" w:rsidR="00E61E61" w:rsidRPr="00E61E61" w:rsidRDefault="00E61E61" w:rsidP="0032620B">
      <w:pPr>
        <w:numPr>
          <w:ilvl w:val="0"/>
          <w:numId w:val="21"/>
        </w:numPr>
        <w:suppressAutoHyphens w:val="0"/>
        <w:spacing w:after="13" w:line="303" w:lineRule="auto"/>
        <w:jc w:val="both"/>
        <w:rPr>
          <w:szCs w:val="24"/>
        </w:rPr>
      </w:pPr>
      <w:r w:rsidRPr="00E61E61">
        <w:rPr>
          <w:szCs w:val="24"/>
        </w:rPr>
        <w:t xml:space="preserve">Warunkiem dokonania zmiany wynagrodzenia Wykonawcy, o której mowa w ust. 2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w:t>
      </w:r>
      <w:r w:rsidRPr="00E61E61">
        <w:rPr>
          <w:szCs w:val="24"/>
        </w:rPr>
        <w:lastRenderedPageBreak/>
        <w:t xml:space="preserve">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 </w:t>
      </w:r>
    </w:p>
    <w:p w14:paraId="0F56E3A8" w14:textId="77777777" w:rsidR="00E61E61" w:rsidRPr="00E61E61" w:rsidRDefault="00E61E61" w:rsidP="0032620B">
      <w:pPr>
        <w:numPr>
          <w:ilvl w:val="0"/>
          <w:numId w:val="21"/>
        </w:numPr>
        <w:suppressAutoHyphens w:val="0"/>
        <w:spacing w:after="13" w:line="303" w:lineRule="auto"/>
        <w:jc w:val="both"/>
        <w:rPr>
          <w:szCs w:val="24"/>
        </w:rPr>
      </w:pPr>
      <w:r w:rsidRPr="00E61E61">
        <w:rPr>
          <w:szCs w:val="24"/>
        </w:rPr>
        <w:t xml:space="preserve">Ciężar dowodu, że okoliczności wymienione w ust. 2 pkt 2 i 3 mają wpływ na koszty wykonania zamówienia spoczywa na Wykonawcy. </w:t>
      </w:r>
    </w:p>
    <w:p w14:paraId="13685FC1" w14:textId="77777777" w:rsidR="00E61E61" w:rsidRPr="00E61E61" w:rsidRDefault="00E61E61" w:rsidP="0032620B">
      <w:pPr>
        <w:numPr>
          <w:ilvl w:val="0"/>
          <w:numId w:val="21"/>
        </w:numPr>
        <w:suppressAutoHyphens w:val="0"/>
        <w:spacing w:after="13" w:line="303" w:lineRule="auto"/>
        <w:jc w:val="both"/>
        <w:rPr>
          <w:szCs w:val="24"/>
        </w:rPr>
      </w:pPr>
      <w:r w:rsidRPr="00E61E61">
        <w:rPr>
          <w:szCs w:val="24"/>
        </w:rPr>
        <w:t xml:space="preserve">Zmiany wysokości wynagrodzenia, o których mowa w ust. 2 pkt 1 umowy mogą zostać dokonane ze skutkiem nie wcześniej niż na dzień wejścia w życie przepisów, z których wynikają te zmiany.  </w:t>
      </w:r>
    </w:p>
    <w:p w14:paraId="262E19AD" w14:textId="77777777" w:rsidR="00E61E61" w:rsidRPr="00E61E61" w:rsidRDefault="00E61E61" w:rsidP="0032620B">
      <w:pPr>
        <w:numPr>
          <w:ilvl w:val="0"/>
          <w:numId w:val="21"/>
        </w:numPr>
        <w:suppressAutoHyphens w:val="0"/>
        <w:spacing w:after="13" w:line="303" w:lineRule="auto"/>
        <w:jc w:val="both"/>
        <w:rPr>
          <w:szCs w:val="24"/>
        </w:rPr>
      </w:pPr>
      <w:r w:rsidRPr="00E61E61">
        <w:rPr>
          <w:szCs w:val="24"/>
        </w:rPr>
        <w:t xml:space="preserve">Zmiany, o których mowa w ust. 2 mogą być dokonane tylko, jeżeli jest to niezbędne dla prawidłowego wykonania umowy lub umowy o dofinansowanie projektu. </w:t>
      </w:r>
    </w:p>
    <w:p w14:paraId="519BBBEB" w14:textId="77777777" w:rsidR="00E61E61" w:rsidRPr="00E61E61" w:rsidRDefault="00E61E61" w:rsidP="0032620B">
      <w:pPr>
        <w:numPr>
          <w:ilvl w:val="0"/>
          <w:numId w:val="21"/>
        </w:numPr>
        <w:suppressAutoHyphens w:val="0"/>
        <w:spacing w:after="13" w:line="303" w:lineRule="auto"/>
        <w:jc w:val="both"/>
        <w:rPr>
          <w:szCs w:val="24"/>
        </w:rPr>
      </w:pPr>
      <w:r w:rsidRPr="00E61E61">
        <w:rPr>
          <w:szCs w:val="24"/>
        </w:rPr>
        <w:t xml:space="preserve">Wszelkie zmiany umowy wymagają pod rygorem nieważności formy pisemnej  i podpisania przez obydwie strony umowy. </w:t>
      </w:r>
    </w:p>
    <w:p w14:paraId="5E84F771" w14:textId="77777777" w:rsidR="00E61E61" w:rsidRPr="00E61E61" w:rsidRDefault="00E61E61" w:rsidP="0032620B">
      <w:pPr>
        <w:numPr>
          <w:ilvl w:val="0"/>
          <w:numId w:val="21"/>
        </w:numPr>
        <w:suppressAutoHyphens w:val="0"/>
        <w:spacing w:after="13" w:line="303" w:lineRule="auto"/>
        <w:jc w:val="both"/>
        <w:rPr>
          <w:szCs w:val="24"/>
        </w:rPr>
      </w:pPr>
      <w:r w:rsidRPr="00E61E61">
        <w:rPr>
          <w:szCs w:val="24"/>
        </w:rPr>
        <w:t xml:space="preserve">Z wnioskiem o zmianę umowy może wystąpić zarówno Wykonawca, jak  i Zamawiający. </w:t>
      </w:r>
    </w:p>
    <w:p w14:paraId="2E15986C" w14:textId="77777777" w:rsidR="00E61E61" w:rsidRPr="00E61E61" w:rsidRDefault="00E61E61" w:rsidP="0032620B">
      <w:pPr>
        <w:numPr>
          <w:ilvl w:val="0"/>
          <w:numId w:val="21"/>
        </w:numPr>
        <w:suppressAutoHyphens w:val="0"/>
        <w:spacing w:after="13" w:line="303" w:lineRule="auto"/>
        <w:jc w:val="both"/>
        <w:rPr>
          <w:szCs w:val="24"/>
        </w:rPr>
      </w:pPr>
      <w:r w:rsidRPr="00E61E61">
        <w:rPr>
          <w:szCs w:val="24"/>
        </w:rPr>
        <w:t>Wszystkie powyższe postanowienia stanowią katalog zmian, na które Zamawiający może wyrazić zgodę. Nie stanowią one jednak zobowiązania do wyrażenia takiej zgody.</w:t>
      </w:r>
    </w:p>
    <w:p w14:paraId="0D853011" w14:textId="77777777" w:rsidR="00E61E61" w:rsidRPr="00E61E61" w:rsidRDefault="00E61E61" w:rsidP="00E61E61">
      <w:pPr>
        <w:rPr>
          <w:szCs w:val="24"/>
        </w:rPr>
      </w:pPr>
    </w:p>
    <w:p w14:paraId="4991C4EE" w14:textId="77777777" w:rsidR="00E61E61" w:rsidRPr="00E61E61" w:rsidRDefault="00E61E61" w:rsidP="00E61E61">
      <w:pPr>
        <w:jc w:val="center"/>
        <w:rPr>
          <w:b/>
          <w:szCs w:val="24"/>
        </w:rPr>
      </w:pPr>
      <w:r w:rsidRPr="00E61E61">
        <w:rPr>
          <w:b/>
          <w:szCs w:val="24"/>
        </w:rPr>
        <w:t>§ 18 a</w:t>
      </w:r>
    </w:p>
    <w:p w14:paraId="783CC69C" w14:textId="77777777" w:rsidR="00E61E61" w:rsidRPr="00E61E61" w:rsidRDefault="00E61E61" w:rsidP="00E61E61">
      <w:pPr>
        <w:pStyle w:val="Default"/>
        <w:jc w:val="center"/>
        <w:rPr>
          <w:rFonts w:ascii="Times New Roman" w:hAnsi="Times New Roman" w:cs="Times New Roman"/>
          <w:b/>
          <w:bCs/>
        </w:rPr>
      </w:pPr>
      <w:r w:rsidRPr="00E61E61">
        <w:rPr>
          <w:rFonts w:ascii="Times New Roman" w:hAnsi="Times New Roman" w:cs="Times New Roman"/>
          <w:b/>
          <w:bCs/>
        </w:rPr>
        <w:t>Klauzula waloryzacyjna</w:t>
      </w:r>
    </w:p>
    <w:p w14:paraId="4E9C3AF1" w14:textId="77777777" w:rsidR="00E61E61" w:rsidRPr="00E61E61" w:rsidRDefault="00E61E61" w:rsidP="00E61E61">
      <w:pPr>
        <w:pStyle w:val="Default"/>
        <w:jc w:val="center"/>
        <w:rPr>
          <w:rFonts w:ascii="Times New Roman" w:hAnsi="Times New Roman" w:cs="Times New Roman"/>
        </w:rPr>
      </w:pPr>
    </w:p>
    <w:p w14:paraId="5A8E1B85" w14:textId="77777777" w:rsidR="00E61E61" w:rsidRPr="00E61E61" w:rsidRDefault="00E61E61" w:rsidP="00E61E61">
      <w:pPr>
        <w:pStyle w:val="Default"/>
        <w:spacing w:after="6"/>
        <w:jc w:val="both"/>
        <w:rPr>
          <w:rFonts w:ascii="Times New Roman" w:hAnsi="Times New Roman" w:cs="Times New Roman"/>
        </w:rPr>
      </w:pPr>
      <w:r w:rsidRPr="00E61E61">
        <w:rPr>
          <w:rFonts w:ascii="Times New Roman" w:hAnsi="Times New Roman" w:cs="Times New Roman"/>
          <w:b/>
          <w:bCs/>
        </w:rPr>
        <w:t xml:space="preserve">1. </w:t>
      </w:r>
      <w:r w:rsidRPr="00E61E61">
        <w:rPr>
          <w:rFonts w:ascii="Times New Roman" w:hAnsi="Times New Roman" w:cs="Times New Roman"/>
        </w:rPr>
        <w:t xml:space="preserve">Strony przewidują możliwość zmiany wynagrodzenia Wykonawcy zgodnie z poniższymi zasadami, w przypadku zmiany ceny materiałów lub kosztów związanych z realizacją zamówienia: </w:t>
      </w:r>
    </w:p>
    <w:p w14:paraId="18C2B3B5" w14:textId="77777777" w:rsidR="00E61E61" w:rsidRPr="00E61E61" w:rsidRDefault="00E61E61" w:rsidP="00E61E61">
      <w:pPr>
        <w:pStyle w:val="Default"/>
        <w:spacing w:after="6"/>
        <w:jc w:val="both"/>
        <w:rPr>
          <w:rFonts w:ascii="Times New Roman" w:hAnsi="Times New Roman" w:cs="Times New Roman"/>
        </w:rPr>
      </w:pPr>
      <w:r w:rsidRPr="00E61E61">
        <w:rPr>
          <w:rFonts w:ascii="Times New Roman" w:hAnsi="Times New Roman" w:cs="Times New Roman"/>
        </w:rPr>
        <w:t xml:space="preserve">1) wyliczenie wysokości zmiany wynagrodzenia odbywać się będzie w oparciu o kwartalny wskaźnik cen produkcji budowlano-montażowej liczony do poprzedniego kwartału publikowany przez Prezesa GUS </w:t>
      </w:r>
      <w:r w:rsidRPr="00E61E61">
        <w:rPr>
          <w:rFonts w:ascii="Times New Roman" w:hAnsi="Times New Roman" w:cs="Times New Roman"/>
          <w:color w:val="212121"/>
        </w:rPr>
        <w:t xml:space="preserve">= zwany dalej wskaźnikiem GUS </w:t>
      </w:r>
    </w:p>
    <w:p w14:paraId="0074D9EF" w14:textId="77777777" w:rsidR="00E61E61" w:rsidRPr="00E61E61" w:rsidRDefault="00E61E61" w:rsidP="00E61E61">
      <w:pPr>
        <w:pStyle w:val="Default"/>
        <w:spacing w:after="53"/>
        <w:jc w:val="both"/>
        <w:rPr>
          <w:rFonts w:ascii="Times New Roman" w:hAnsi="Times New Roman" w:cs="Times New Roman"/>
        </w:rPr>
      </w:pPr>
      <w:r w:rsidRPr="00E61E61">
        <w:rPr>
          <w:rFonts w:ascii="Times New Roman" w:hAnsi="Times New Roman" w:cs="Times New Roman"/>
        </w:rPr>
        <w:t xml:space="preserve">2) w sytuacji, gdy ostatni opublikowany wskaźnik GUS przed: </w:t>
      </w:r>
    </w:p>
    <w:p w14:paraId="1DD95BA0" w14:textId="77777777" w:rsidR="00E61E61" w:rsidRPr="00E61E61" w:rsidRDefault="00E61E61" w:rsidP="00E61E61">
      <w:pPr>
        <w:pStyle w:val="Default"/>
        <w:spacing w:after="53"/>
        <w:jc w:val="both"/>
        <w:rPr>
          <w:rFonts w:ascii="Times New Roman" w:hAnsi="Times New Roman" w:cs="Times New Roman"/>
        </w:rPr>
      </w:pPr>
      <w:r w:rsidRPr="00E61E61">
        <w:rPr>
          <w:rFonts w:ascii="Times New Roman" w:hAnsi="Times New Roman" w:cs="Times New Roman"/>
        </w:rPr>
        <w:t xml:space="preserve">a)  podpisaniem protokołu odbioru częściowego o którym mowa w § 6 ust. 1 pkt 2 lub </w:t>
      </w:r>
    </w:p>
    <w:p w14:paraId="369CCCA3" w14:textId="77777777" w:rsidR="00E61E61" w:rsidRPr="00E61E61" w:rsidRDefault="00E61E61" w:rsidP="00E61E61">
      <w:pPr>
        <w:pStyle w:val="Default"/>
        <w:ind w:left="360"/>
        <w:jc w:val="both"/>
        <w:rPr>
          <w:rFonts w:ascii="Times New Roman" w:hAnsi="Times New Roman" w:cs="Times New Roman"/>
        </w:rPr>
      </w:pPr>
      <w:r w:rsidRPr="00E61E61">
        <w:rPr>
          <w:rFonts w:ascii="Times New Roman" w:hAnsi="Times New Roman" w:cs="Times New Roman"/>
        </w:rPr>
        <w:t xml:space="preserve">b) podpisaniem protokołu odbioru końcowego o którym mowa w § 6 ust. 1 pkt 3 zmieni się (narastająco) w stosunku do ostatniego opublikowanego wskaźnika GUS przed podpisaniem umowy o poziom przekraczający 10 %, strony mogą złożyć wniosek o dokonanie odpowiedniej zmiany wynagrodzenia w zakresie robót odebranych protokołem podpisanym po publikacji wskaźnika, o którym mowa w lit a) lub b); </w:t>
      </w:r>
    </w:p>
    <w:p w14:paraId="38636172" w14:textId="77777777" w:rsidR="00E61E61" w:rsidRPr="00E61E61" w:rsidRDefault="00E61E61" w:rsidP="00E61E61">
      <w:pPr>
        <w:pStyle w:val="Default"/>
        <w:jc w:val="both"/>
        <w:rPr>
          <w:rFonts w:ascii="Times New Roman" w:hAnsi="Times New Roman" w:cs="Times New Roman"/>
        </w:rPr>
      </w:pPr>
      <w:r w:rsidRPr="00E61E61">
        <w:rPr>
          <w:rFonts w:ascii="Times New Roman" w:hAnsi="Times New Roman" w:cs="Times New Roman"/>
        </w:rPr>
        <w:t xml:space="preserve">strona po spełnieniu przesłanek wskazanych w pkt 1-2 może złożyć wniosek o zmianę wynagrodzenia w wysokości wynikającej z wyliczenia: </w:t>
      </w:r>
    </w:p>
    <w:p w14:paraId="579E1480" w14:textId="77777777" w:rsidR="00E61E61" w:rsidRPr="00E61E61" w:rsidRDefault="00E61E61" w:rsidP="00E61E61">
      <w:pPr>
        <w:pStyle w:val="Default"/>
        <w:jc w:val="both"/>
        <w:rPr>
          <w:rFonts w:ascii="Times New Roman" w:hAnsi="Times New Roman" w:cs="Times New Roman"/>
        </w:rPr>
      </w:pPr>
      <w:r w:rsidRPr="00E61E61">
        <w:rPr>
          <w:rFonts w:ascii="Times New Roman" w:hAnsi="Times New Roman" w:cs="Times New Roman"/>
        </w:rPr>
        <w:t xml:space="preserve">A x (B% - 10 %) = C </w:t>
      </w:r>
    </w:p>
    <w:p w14:paraId="66855448" w14:textId="77777777" w:rsidR="00E61E61" w:rsidRPr="00E61E61" w:rsidRDefault="00E61E61" w:rsidP="00E61E61">
      <w:pPr>
        <w:pStyle w:val="Default"/>
        <w:jc w:val="both"/>
        <w:rPr>
          <w:rFonts w:ascii="Times New Roman" w:hAnsi="Times New Roman" w:cs="Times New Roman"/>
        </w:rPr>
      </w:pPr>
      <w:r w:rsidRPr="00E61E61">
        <w:rPr>
          <w:rFonts w:ascii="Times New Roman" w:hAnsi="Times New Roman" w:cs="Times New Roman"/>
        </w:rPr>
        <w:t xml:space="preserve">gdzie: </w:t>
      </w:r>
    </w:p>
    <w:p w14:paraId="23FF2992" w14:textId="77777777" w:rsidR="00E61E61" w:rsidRPr="00E61E61" w:rsidRDefault="00E61E61" w:rsidP="00E61E61">
      <w:pPr>
        <w:pStyle w:val="Default"/>
        <w:jc w:val="both"/>
        <w:rPr>
          <w:rFonts w:ascii="Times New Roman" w:hAnsi="Times New Roman" w:cs="Times New Roman"/>
        </w:rPr>
      </w:pPr>
      <w:r w:rsidRPr="00E61E61">
        <w:rPr>
          <w:rFonts w:ascii="Times New Roman" w:hAnsi="Times New Roman" w:cs="Times New Roman"/>
        </w:rPr>
        <w:t xml:space="preserve">A – wartość prac objętych protokołem (odbioru częściowego lub końcowego) podpisanym po publikacji wskaźnika który zmieni się (narastająco) w stosunku do ostatniego opublikowanego przed zawarciem umowy wskaźnika GUS obowiązującego w dniu podpisania umowy o poziom przekraczający 10 %, </w:t>
      </w:r>
    </w:p>
    <w:p w14:paraId="0EEA9099" w14:textId="77777777" w:rsidR="00E61E61" w:rsidRPr="00E61E61" w:rsidRDefault="00E61E61" w:rsidP="00E61E61">
      <w:pPr>
        <w:pStyle w:val="Default"/>
        <w:jc w:val="both"/>
        <w:rPr>
          <w:rFonts w:ascii="Times New Roman" w:hAnsi="Times New Roman" w:cs="Times New Roman"/>
        </w:rPr>
      </w:pPr>
      <w:r w:rsidRPr="00E61E61">
        <w:rPr>
          <w:rFonts w:ascii="Times New Roman" w:hAnsi="Times New Roman" w:cs="Times New Roman"/>
        </w:rPr>
        <w:lastRenderedPageBreak/>
        <w:t xml:space="preserve">B – wartość ostatniego opublikowanego wskaźnika GUS przed podpisaniem protokołu odbioru częściowego o którym mowa w § 6 ust. 1 pkt 2 lub podpisania protokołu odbioru końcowego o którym mowa w § 6 ust. 1 pkt 3 </w:t>
      </w:r>
    </w:p>
    <w:p w14:paraId="57B9E6CB" w14:textId="77777777" w:rsidR="00E61E61" w:rsidRPr="00E61E61" w:rsidRDefault="00E61E61" w:rsidP="00E61E61">
      <w:pPr>
        <w:rPr>
          <w:szCs w:val="24"/>
        </w:rPr>
      </w:pPr>
      <w:r w:rsidRPr="00E61E61">
        <w:rPr>
          <w:szCs w:val="24"/>
        </w:rPr>
        <w:t>C - wartość zmiany.</w:t>
      </w:r>
    </w:p>
    <w:p w14:paraId="11D7CFD8" w14:textId="77777777" w:rsidR="00E61E61" w:rsidRPr="00E61E61" w:rsidRDefault="00E61E61" w:rsidP="00E61E61">
      <w:pPr>
        <w:pStyle w:val="Default"/>
        <w:jc w:val="both"/>
        <w:rPr>
          <w:rFonts w:ascii="Times New Roman" w:hAnsi="Times New Roman" w:cs="Times New Roman"/>
        </w:rPr>
      </w:pPr>
      <w:r w:rsidRPr="00E61E61">
        <w:rPr>
          <w:rFonts w:ascii="Times New Roman" w:hAnsi="Times New Roman" w:cs="Times New Roman"/>
        </w:rPr>
        <w:t xml:space="preserve">3) strona składając wniosek o zmianę powinna przedstawić w szczególności: </w:t>
      </w:r>
    </w:p>
    <w:p w14:paraId="1F4D39A2" w14:textId="77777777" w:rsidR="00E61E61" w:rsidRPr="00E61E61" w:rsidRDefault="00E61E61" w:rsidP="0032620B">
      <w:pPr>
        <w:pStyle w:val="Default"/>
        <w:numPr>
          <w:ilvl w:val="2"/>
          <w:numId w:val="30"/>
        </w:numPr>
        <w:spacing w:after="53"/>
        <w:ind w:left="360"/>
        <w:jc w:val="both"/>
        <w:rPr>
          <w:rFonts w:ascii="Times New Roman" w:hAnsi="Times New Roman" w:cs="Times New Roman"/>
        </w:rPr>
      </w:pPr>
      <w:r w:rsidRPr="00E61E61">
        <w:rPr>
          <w:rFonts w:ascii="Times New Roman" w:hAnsi="Times New Roman" w:cs="Times New Roman"/>
        </w:rPr>
        <w:t xml:space="preserve">a) wyliczenie wnioskowanej kwoty zmiany wynagrodzenia; </w:t>
      </w:r>
    </w:p>
    <w:p w14:paraId="70A8BD1D" w14:textId="77777777" w:rsidR="00E61E61" w:rsidRPr="00E61E61" w:rsidRDefault="00E61E61" w:rsidP="0032620B">
      <w:pPr>
        <w:pStyle w:val="Default"/>
        <w:numPr>
          <w:ilvl w:val="2"/>
          <w:numId w:val="30"/>
        </w:numPr>
        <w:ind w:left="360"/>
        <w:jc w:val="both"/>
        <w:rPr>
          <w:rFonts w:ascii="Times New Roman" w:hAnsi="Times New Roman" w:cs="Times New Roman"/>
        </w:rPr>
      </w:pPr>
      <w:r w:rsidRPr="00E61E61">
        <w:rPr>
          <w:rFonts w:ascii="Times New Roman" w:hAnsi="Times New Roman" w:cs="Times New Roman"/>
        </w:rPr>
        <w:t xml:space="preserve">b) dowody na to, że wzrost kosztów materiałów lub usług miał wpływ na koszt realizacji zamówienia. </w:t>
      </w:r>
    </w:p>
    <w:p w14:paraId="146BE365" w14:textId="77777777" w:rsidR="00E61E61" w:rsidRPr="00E61E61" w:rsidRDefault="00E61E61" w:rsidP="00E61E61">
      <w:pPr>
        <w:pStyle w:val="Default"/>
        <w:jc w:val="both"/>
        <w:rPr>
          <w:rFonts w:ascii="Times New Roman" w:hAnsi="Times New Roman" w:cs="Times New Roman"/>
        </w:rPr>
      </w:pPr>
      <w:r w:rsidRPr="00E61E61">
        <w:rPr>
          <w:rFonts w:ascii="Times New Roman" w:hAnsi="Times New Roman" w:cs="Times New Roman"/>
        </w:rPr>
        <w:t xml:space="preserve">4) łączna wartość zmian wysokości wynagrodzenia Wykonawcy, dokonanych na podstawie postanowień niniejszego ustępu nie może być wyższa niż 10% w stosunku do pierwotnej wartości umowy. </w:t>
      </w:r>
    </w:p>
    <w:p w14:paraId="09FF55DD" w14:textId="77777777" w:rsidR="00E61E61" w:rsidRPr="00E61E61" w:rsidRDefault="00E61E61" w:rsidP="00E61E61">
      <w:pPr>
        <w:pStyle w:val="Default"/>
        <w:jc w:val="both"/>
        <w:rPr>
          <w:rFonts w:ascii="Times New Roman" w:hAnsi="Times New Roman" w:cs="Times New Roman"/>
        </w:rPr>
      </w:pPr>
      <w:r w:rsidRPr="00E61E61">
        <w:rPr>
          <w:rFonts w:ascii="Times New Roman" w:hAnsi="Times New Roman" w:cs="Times New Roman"/>
        </w:rPr>
        <w:t xml:space="preserve">5) zmiana wynagrodzenia w oparciu o niniejszy ustęp wymaga zgodnej woli obu stron wyrażonej aneksem do umowy. </w:t>
      </w:r>
    </w:p>
    <w:p w14:paraId="238DAD4B" w14:textId="77777777" w:rsidR="00E61E61" w:rsidRPr="00E61E61" w:rsidRDefault="00E61E61" w:rsidP="0032620B">
      <w:pPr>
        <w:pStyle w:val="Default"/>
        <w:numPr>
          <w:ilvl w:val="2"/>
          <w:numId w:val="30"/>
        </w:numPr>
        <w:ind w:left="360"/>
        <w:rPr>
          <w:rFonts w:ascii="Times New Roman" w:hAnsi="Times New Roman" w:cs="Times New Roman"/>
        </w:rPr>
      </w:pPr>
    </w:p>
    <w:p w14:paraId="0D3DDDF5" w14:textId="77777777" w:rsidR="00E61E61" w:rsidRPr="00E61E61" w:rsidRDefault="00E61E61" w:rsidP="00E61E61">
      <w:pPr>
        <w:rPr>
          <w:szCs w:val="24"/>
        </w:rPr>
      </w:pPr>
    </w:p>
    <w:p w14:paraId="1978ACF7" w14:textId="77777777" w:rsidR="00E61E61" w:rsidRPr="00E61E61" w:rsidRDefault="00E61E61" w:rsidP="00E61E61">
      <w:pPr>
        <w:spacing w:after="14" w:line="259" w:lineRule="auto"/>
        <w:ind w:left="434" w:right="427" w:hanging="10"/>
        <w:jc w:val="center"/>
        <w:rPr>
          <w:szCs w:val="24"/>
        </w:rPr>
      </w:pPr>
      <w:r w:rsidRPr="00E61E61">
        <w:rPr>
          <w:b/>
          <w:szCs w:val="24"/>
        </w:rPr>
        <w:t xml:space="preserve">§ 19 </w:t>
      </w:r>
    </w:p>
    <w:p w14:paraId="4590329B" w14:textId="77777777" w:rsidR="00E61E61" w:rsidRPr="00E61E61" w:rsidRDefault="00E61E61" w:rsidP="00E61E61">
      <w:pPr>
        <w:spacing w:after="58" w:line="259" w:lineRule="auto"/>
        <w:ind w:left="434" w:right="430" w:hanging="10"/>
        <w:jc w:val="center"/>
        <w:rPr>
          <w:b/>
          <w:szCs w:val="24"/>
        </w:rPr>
      </w:pPr>
      <w:r w:rsidRPr="00E61E61">
        <w:rPr>
          <w:b/>
          <w:szCs w:val="24"/>
        </w:rPr>
        <w:t xml:space="preserve">Ochrona danych osobowych  </w:t>
      </w:r>
    </w:p>
    <w:p w14:paraId="47F24AF6" w14:textId="77777777" w:rsidR="00E61E61" w:rsidRPr="00E61E61" w:rsidRDefault="00E61E61" w:rsidP="00E61E61">
      <w:pPr>
        <w:spacing w:after="58" w:line="259" w:lineRule="auto"/>
        <w:ind w:left="434" w:right="430" w:hanging="10"/>
        <w:jc w:val="center"/>
        <w:rPr>
          <w:szCs w:val="24"/>
        </w:rPr>
      </w:pPr>
    </w:p>
    <w:p w14:paraId="704C2203" w14:textId="28CBF1F7" w:rsidR="00E61E61" w:rsidRPr="008A4FD0" w:rsidRDefault="00E61E61" w:rsidP="008A4FD0">
      <w:pPr>
        <w:numPr>
          <w:ilvl w:val="0"/>
          <w:numId w:val="26"/>
        </w:numPr>
        <w:suppressAutoHyphens w:val="0"/>
        <w:spacing w:after="13" w:line="303" w:lineRule="auto"/>
        <w:ind w:hanging="566"/>
        <w:jc w:val="both"/>
        <w:rPr>
          <w:szCs w:val="24"/>
        </w:rPr>
      </w:pPr>
      <w:r w:rsidRPr="00E61E61">
        <w:rPr>
          <w:szCs w:val="24"/>
        </w:rP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w:t>
      </w:r>
      <w:r w:rsidRPr="008A4FD0">
        <w:rPr>
          <w:szCs w:val="24"/>
        </w:rPr>
        <w:t xml:space="preserve">„Rozporządzeniem”), a Wykonawca – podmiotem przetwarzającym te dane w rozumieniu pkt 8 tego przepisu. </w:t>
      </w:r>
    </w:p>
    <w:p w14:paraId="33C1B504" w14:textId="77777777" w:rsidR="00E61E61" w:rsidRPr="00E61E61" w:rsidRDefault="00E61E61" w:rsidP="0032620B">
      <w:pPr>
        <w:numPr>
          <w:ilvl w:val="0"/>
          <w:numId w:val="26"/>
        </w:numPr>
        <w:suppressAutoHyphens w:val="0"/>
        <w:spacing w:after="13" w:line="303" w:lineRule="auto"/>
        <w:ind w:hanging="566"/>
        <w:jc w:val="both"/>
        <w:rPr>
          <w:szCs w:val="24"/>
        </w:rPr>
      </w:pPr>
      <w:r w:rsidRPr="00E61E61">
        <w:rPr>
          <w:szCs w:val="24"/>
        </w:rPr>
        <w:t xml:space="preserve">Zamawiający powierza Wykonawcy, w trybie art. 28 Rozporządzenia dane osobowe do przetwarzania, wyłącznie w celu wykonania przedmiotu niniejszej umowy. </w:t>
      </w:r>
    </w:p>
    <w:p w14:paraId="294A31E5" w14:textId="77777777" w:rsidR="00E61E61" w:rsidRPr="00E61E61" w:rsidRDefault="00E61E61" w:rsidP="0032620B">
      <w:pPr>
        <w:numPr>
          <w:ilvl w:val="0"/>
          <w:numId w:val="26"/>
        </w:numPr>
        <w:suppressAutoHyphens w:val="0"/>
        <w:spacing w:after="13" w:line="303" w:lineRule="auto"/>
        <w:ind w:hanging="566"/>
        <w:jc w:val="both"/>
        <w:rPr>
          <w:szCs w:val="24"/>
        </w:rPr>
      </w:pPr>
      <w:r w:rsidRPr="00E61E61">
        <w:rPr>
          <w:szCs w:val="24"/>
        </w:rPr>
        <w:t xml:space="preserve">Wykonawca zobowiązuje się: </w:t>
      </w:r>
    </w:p>
    <w:p w14:paraId="1E68F70F" w14:textId="77777777" w:rsidR="00E61E61" w:rsidRPr="00E61E61" w:rsidRDefault="00E61E61" w:rsidP="0032620B">
      <w:pPr>
        <w:numPr>
          <w:ilvl w:val="1"/>
          <w:numId w:val="27"/>
        </w:numPr>
        <w:suppressAutoHyphens w:val="0"/>
        <w:spacing w:after="13" w:line="303" w:lineRule="auto"/>
        <w:ind w:hanging="281"/>
        <w:jc w:val="both"/>
        <w:rPr>
          <w:szCs w:val="24"/>
        </w:rPr>
      </w:pPr>
      <w:r w:rsidRPr="00E61E61">
        <w:rPr>
          <w:szCs w:val="24"/>
        </w:rPr>
        <w:t xml:space="preserve">przetwarzać powierzone mu dane osobowe zgodnie z niniejszą umową, Rozporządzeniem oraz z innymi przepisami prawa powszechnie obowiązującego, które chronią prawa osób, których dane dotyczą, </w:t>
      </w:r>
    </w:p>
    <w:p w14:paraId="3BDABE43" w14:textId="77777777" w:rsidR="00E61E61" w:rsidRPr="00E61E61" w:rsidRDefault="00E61E61" w:rsidP="0032620B">
      <w:pPr>
        <w:numPr>
          <w:ilvl w:val="1"/>
          <w:numId w:val="27"/>
        </w:numPr>
        <w:suppressAutoHyphens w:val="0"/>
        <w:spacing w:after="13" w:line="303" w:lineRule="auto"/>
        <w:ind w:hanging="281"/>
        <w:jc w:val="both"/>
        <w:rPr>
          <w:szCs w:val="24"/>
        </w:rPr>
      </w:pPr>
      <w:r w:rsidRPr="00E61E61">
        <w:rPr>
          <w:szCs w:val="24"/>
        </w:rPr>
        <w:t xml:space="preserve">do zabezpieczenia przetwarzanych danych, poprzez stosowanie odpowiednich środków technicznych i organizacyjnych zapewniających adekwatny stopień bezpieczeństwa odpowiadający ryzyku związanym z przetwarzaniem danych osobowych, o których mowa w art. 32 Rozporządzenia, </w:t>
      </w:r>
    </w:p>
    <w:p w14:paraId="51C1D293" w14:textId="77777777" w:rsidR="00E61E61" w:rsidRPr="00E61E61" w:rsidRDefault="00E61E61" w:rsidP="0032620B">
      <w:pPr>
        <w:numPr>
          <w:ilvl w:val="1"/>
          <w:numId w:val="27"/>
        </w:numPr>
        <w:suppressAutoHyphens w:val="0"/>
        <w:spacing w:after="13" w:line="303" w:lineRule="auto"/>
        <w:ind w:hanging="281"/>
        <w:jc w:val="both"/>
        <w:rPr>
          <w:szCs w:val="24"/>
        </w:rPr>
      </w:pPr>
      <w:r w:rsidRPr="00E61E61">
        <w:rPr>
          <w:szCs w:val="24"/>
        </w:rPr>
        <w:t xml:space="preserve">dołożyć należytej staranności przy przetwarzaniu powierzonych danych osobowych, </w:t>
      </w:r>
    </w:p>
    <w:p w14:paraId="13B84120" w14:textId="77777777" w:rsidR="00E61E61" w:rsidRPr="00E61E61" w:rsidRDefault="00E61E61" w:rsidP="0032620B">
      <w:pPr>
        <w:numPr>
          <w:ilvl w:val="1"/>
          <w:numId w:val="27"/>
        </w:numPr>
        <w:suppressAutoHyphens w:val="0"/>
        <w:spacing w:after="13" w:line="303" w:lineRule="auto"/>
        <w:ind w:hanging="281"/>
        <w:jc w:val="both"/>
        <w:rPr>
          <w:szCs w:val="24"/>
        </w:rPr>
      </w:pPr>
      <w:r w:rsidRPr="00E61E61">
        <w:rPr>
          <w:szCs w:val="24"/>
        </w:rPr>
        <w:t xml:space="preserve">do nadania upoważnień do przetwarzania danych osobowych wszystkim osobom, które będą przetwarzały powierzone dane w celu realizacji niniejszej umowy, </w:t>
      </w:r>
    </w:p>
    <w:p w14:paraId="1EA7156F" w14:textId="77777777" w:rsidR="00E61E61" w:rsidRPr="00E61E61" w:rsidRDefault="00E61E61" w:rsidP="0032620B">
      <w:pPr>
        <w:numPr>
          <w:ilvl w:val="1"/>
          <w:numId w:val="27"/>
        </w:numPr>
        <w:suppressAutoHyphens w:val="0"/>
        <w:spacing w:after="13" w:line="303" w:lineRule="auto"/>
        <w:ind w:hanging="281"/>
        <w:jc w:val="both"/>
        <w:rPr>
          <w:szCs w:val="24"/>
        </w:rPr>
      </w:pPr>
      <w:r w:rsidRPr="00E61E61">
        <w:rPr>
          <w:szCs w:val="24"/>
        </w:rPr>
        <w:t xml:space="preserve">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0AEE0EA1" w14:textId="77777777" w:rsidR="00E61E61" w:rsidRPr="00E61E61" w:rsidRDefault="00E61E61" w:rsidP="0032620B">
      <w:pPr>
        <w:numPr>
          <w:ilvl w:val="0"/>
          <w:numId w:val="26"/>
        </w:numPr>
        <w:suppressAutoHyphens w:val="0"/>
        <w:spacing w:after="13" w:line="303" w:lineRule="auto"/>
        <w:ind w:hanging="566"/>
        <w:jc w:val="both"/>
        <w:rPr>
          <w:szCs w:val="24"/>
        </w:rPr>
      </w:pPr>
      <w:r w:rsidRPr="00E61E61">
        <w:rPr>
          <w:szCs w:val="24"/>
        </w:rPr>
        <w:lastRenderedPageBreak/>
        <w:t xml:space="preserve">Wykonawca po wykonaniu przedmiotu zamówienia, usuwa / zwraca Zamawiającemu wszelkie dane osobowe oraz usuwa wszelkie ich istniejące kopie, chyba że prawo Unii lub prawo państwa członkowskiego nakazują przechowywanie danych osobowych. </w:t>
      </w:r>
    </w:p>
    <w:p w14:paraId="69B3FF04" w14:textId="77777777" w:rsidR="00E61E61" w:rsidRPr="00E61E61" w:rsidRDefault="00E61E61" w:rsidP="0032620B">
      <w:pPr>
        <w:numPr>
          <w:ilvl w:val="0"/>
          <w:numId w:val="26"/>
        </w:numPr>
        <w:suppressAutoHyphens w:val="0"/>
        <w:spacing w:after="13" w:line="303" w:lineRule="auto"/>
        <w:ind w:hanging="566"/>
        <w:jc w:val="both"/>
        <w:rPr>
          <w:szCs w:val="24"/>
        </w:rPr>
      </w:pPr>
      <w:r w:rsidRPr="00E61E61">
        <w:rPr>
          <w:szCs w:val="24"/>
        </w:rPr>
        <w:t xml:space="preserve">Wykonawca pomaga Zamawiającemu w niezbędnym zakresie wywiązywać się z obowiązku odpowiadania na żądania osoby, której dane dotyczą oraz wywiązywania się z obowiązków określonych w art. 32-36 Rozporządzenia.  </w:t>
      </w:r>
    </w:p>
    <w:p w14:paraId="394B3610" w14:textId="77777777" w:rsidR="00E61E61" w:rsidRPr="00E61E61" w:rsidRDefault="00E61E61" w:rsidP="0032620B">
      <w:pPr>
        <w:numPr>
          <w:ilvl w:val="0"/>
          <w:numId w:val="26"/>
        </w:numPr>
        <w:suppressAutoHyphens w:val="0"/>
        <w:spacing w:after="13" w:line="303" w:lineRule="auto"/>
        <w:ind w:hanging="566"/>
        <w:jc w:val="both"/>
        <w:rPr>
          <w:szCs w:val="24"/>
        </w:rPr>
      </w:pPr>
      <w:r w:rsidRPr="00E61E61">
        <w:rPr>
          <w:szCs w:val="24"/>
        </w:rPr>
        <w:t xml:space="preserve">Wykonawca, po stwierdzeniu naruszenia ochrony danych osobowych bez zbędnej zwłoki zgłasza je administratorowi, nie później niż w ciągu 72 godzin od stwierdzenia naruszenia. </w:t>
      </w:r>
    </w:p>
    <w:p w14:paraId="1565D616" w14:textId="77777777" w:rsidR="00E61E61" w:rsidRPr="00E61E61" w:rsidRDefault="00E61E61" w:rsidP="0032620B">
      <w:pPr>
        <w:numPr>
          <w:ilvl w:val="0"/>
          <w:numId w:val="26"/>
        </w:numPr>
        <w:suppressAutoHyphens w:val="0"/>
        <w:spacing w:after="13" w:line="303" w:lineRule="auto"/>
        <w:ind w:hanging="566"/>
        <w:jc w:val="both"/>
        <w:rPr>
          <w:szCs w:val="24"/>
        </w:rPr>
      </w:pPr>
      <w:r w:rsidRPr="00E61E61">
        <w:rPr>
          <w:szCs w:val="24"/>
        </w:rP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14:paraId="7ED2CE66" w14:textId="77777777" w:rsidR="00E61E61" w:rsidRPr="00E61E61" w:rsidRDefault="00E61E61" w:rsidP="0032620B">
      <w:pPr>
        <w:numPr>
          <w:ilvl w:val="0"/>
          <w:numId w:val="26"/>
        </w:numPr>
        <w:suppressAutoHyphens w:val="0"/>
        <w:spacing w:after="13" w:line="303" w:lineRule="auto"/>
        <w:ind w:hanging="566"/>
        <w:jc w:val="both"/>
        <w:rPr>
          <w:szCs w:val="24"/>
        </w:rPr>
      </w:pPr>
      <w:r w:rsidRPr="00E61E61">
        <w:rPr>
          <w:szCs w:val="24"/>
        </w:rPr>
        <w:t xml:space="preserve">Zamawiający realizować będzie prawo kontroli w godzinach pracy Wykonawcy informując o kontroli minimum 3 dni przed planowanym jej przeprowadzeniem. </w:t>
      </w:r>
    </w:p>
    <w:p w14:paraId="78451909" w14:textId="77777777" w:rsidR="00E61E61" w:rsidRPr="00E61E61" w:rsidRDefault="00E61E61" w:rsidP="0032620B">
      <w:pPr>
        <w:numPr>
          <w:ilvl w:val="0"/>
          <w:numId w:val="26"/>
        </w:numPr>
        <w:suppressAutoHyphens w:val="0"/>
        <w:spacing w:after="13" w:line="303" w:lineRule="auto"/>
        <w:ind w:hanging="566"/>
        <w:jc w:val="both"/>
        <w:rPr>
          <w:szCs w:val="24"/>
        </w:rPr>
      </w:pPr>
      <w:r w:rsidRPr="00E61E61">
        <w:rPr>
          <w:szCs w:val="24"/>
        </w:rPr>
        <w:t xml:space="preserve">Wykonawca zobowiązuje się do usunięcia uchybień stwierdzonych podczas kontroli w terminie nie dłuższym niż 7 dni  </w:t>
      </w:r>
    </w:p>
    <w:p w14:paraId="0DDE6363" w14:textId="77777777" w:rsidR="00E61E61" w:rsidRPr="00E61E61" w:rsidRDefault="00E61E61" w:rsidP="0032620B">
      <w:pPr>
        <w:numPr>
          <w:ilvl w:val="0"/>
          <w:numId w:val="26"/>
        </w:numPr>
        <w:suppressAutoHyphens w:val="0"/>
        <w:spacing w:after="13" w:line="303" w:lineRule="auto"/>
        <w:ind w:hanging="566"/>
        <w:jc w:val="both"/>
        <w:rPr>
          <w:szCs w:val="24"/>
        </w:rPr>
      </w:pPr>
      <w:r w:rsidRPr="00E61E61">
        <w:rPr>
          <w:szCs w:val="24"/>
        </w:rPr>
        <w:t xml:space="preserve">Wykonawca udostępnia Zamawiającemu wszelkie informacje niezbędne do wykazania spełnienia obowiązków określonych w art. 28 Rozporządzenia. </w:t>
      </w:r>
    </w:p>
    <w:p w14:paraId="27977CD9" w14:textId="77777777" w:rsidR="00E61E61" w:rsidRPr="00E61E61" w:rsidRDefault="00E61E61" w:rsidP="0032620B">
      <w:pPr>
        <w:numPr>
          <w:ilvl w:val="0"/>
          <w:numId w:val="26"/>
        </w:numPr>
        <w:suppressAutoHyphens w:val="0"/>
        <w:spacing w:after="13" w:line="303" w:lineRule="auto"/>
        <w:ind w:hanging="566"/>
        <w:jc w:val="both"/>
        <w:rPr>
          <w:szCs w:val="24"/>
        </w:rPr>
      </w:pPr>
      <w:r w:rsidRPr="00E61E61">
        <w:rPr>
          <w:szCs w:val="24"/>
        </w:rPr>
        <w:t xml:space="preserve">Wykonawca może powierzyć dane osobowe objęte niniejszą umową do dalszego przetwarzania podwykonawcom jedynie w celu wykonania umowy po uzyskaniu uprzedniej pisemnej zgody </w:t>
      </w:r>
    </w:p>
    <w:p w14:paraId="799D46ED" w14:textId="77777777" w:rsidR="00E61E61" w:rsidRPr="00E61E61" w:rsidRDefault="00E61E61" w:rsidP="00E61E61">
      <w:pPr>
        <w:ind w:left="427"/>
        <w:rPr>
          <w:szCs w:val="24"/>
        </w:rPr>
      </w:pPr>
      <w:r w:rsidRPr="00E61E61">
        <w:rPr>
          <w:szCs w:val="24"/>
        </w:rPr>
        <w:t xml:space="preserve">Zamawiającego.   </w:t>
      </w:r>
    </w:p>
    <w:p w14:paraId="21B6F7D9" w14:textId="77777777" w:rsidR="00E61E61" w:rsidRPr="00E61E61" w:rsidRDefault="00E61E61" w:rsidP="0032620B">
      <w:pPr>
        <w:numPr>
          <w:ilvl w:val="0"/>
          <w:numId w:val="26"/>
        </w:numPr>
        <w:suppressAutoHyphens w:val="0"/>
        <w:spacing w:after="13" w:line="303" w:lineRule="auto"/>
        <w:ind w:hanging="566"/>
        <w:jc w:val="both"/>
        <w:rPr>
          <w:szCs w:val="24"/>
        </w:rPr>
      </w:pPr>
      <w:r w:rsidRPr="00E61E61">
        <w:rPr>
          <w:szCs w:val="24"/>
        </w:rPr>
        <w:t xml:space="preserve">Podwykonawca, winien spełniać te same gwarancje i obowiązki jakie zostały nałożone na Wykonawcę.  </w:t>
      </w:r>
    </w:p>
    <w:p w14:paraId="034EFC27" w14:textId="77777777" w:rsidR="00E61E61" w:rsidRPr="00E61E61" w:rsidRDefault="00E61E61" w:rsidP="0032620B">
      <w:pPr>
        <w:numPr>
          <w:ilvl w:val="0"/>
          <w:numId w:val="26"/>
        </w:numPr>
        <w:suppressAutoHyphens w:val="0"/>
        <w:spacing w:after="13" w:line="303" w:lineRule="auto"/>
        <w:ind w:hanging="566"/>
        <w:jc w:val="both"/>
        <w:rPr>
          <w:szCs w:val="24"/>
        </w:rPr>
      </w:pPr>
      <w:r w:rsidRPr="00E61E61">
        <w:rPr>
          <w:szCs w:val="24"/>
        </w:rPr>
        <w:t xml:space="preserve">Wykonawca ponosi pełną odpowiedzialność wobec Zamawiającego za działanie podwykonawcy w zakresie obowiązku ochrony danych. </w:t>
      </w:r>
    </w:p>
    <w:p w14:paraId="082C201D" w14:textId="77777777" w:rsidR="00E61E61" w:rsidRPr="00E61E61" w:rsidRDefault="00E61E61" w:rsidP="0032620B">
      <w:pPr>
        <w:numPr>
          <w:ilvl w:val="0"/>
          <w:numId w:val="26"/>
        </w:numPr>
        <w:suppressAutoHyphens w:val="0"/>
        <w:spacing w:after="13" w:line="303" w:lineRule="auto"/>
        <w:ind w:hanging="566"/>
        <w:jc w:val="both"/>
        <w:rPr>
          <w:szCs w:val="24"/>
        </w:rPr>
      </w:pPr>
      <w:r w:rsidRPr="00E61E61">
        <w:rPr>
          <w:szCs w:val="24"/>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1FD8B801" w14:textId="77777777" w:rsidR="00E61E61" w:rsidRPr="00E61E61" w:rsidRDefault="00E61E61" w:rsidP="0032620B">
      <w:pPr>
        <w:numPr>
          <w:ilvl w:val="0"/>
          <w:numId w:val="26"/>
        </w:numPr>
        <w:suppressAutoHyphens w:val="0"/>
        <w:spacing w:after="13" w:line="303" w:lineRule="auto"/>
        <w:ind w:hanging="566"/>
        <w:jc w:val="both"/>
        <w:rPr>
          <w:szCs w:val="24"/>
        </w:rPr>
      </w:pPr>
      <w:r w:rsidRPr="00E61E61">
        <w:rPr>
          <w:szCs w:val="24"/>
        </w:rP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5817C310" w14:textId="77777777" w:rsidR="00E61E61" w:rsidRPr="00E61E61" w:rsidRDefault="00E61E61" w:rsidP="0032620B">
      <w:pPr>
        <w:numPr>
          <w:ilvl w:val="0"/>
          <w:numId w:val="26"/>
        </w:numPr>
        <w:suppressAutoHyphens w:val="0"/>
        <w:spacing w:after="13" w:line="303" w:lineRule="auto"/>
        <w:ind w:hanging="566"/>
        <w:jc w:val="both"/>
        <w:rPr>
          <w:szCs w:val="24"/>
        </w:rPr>
      </w:pPr>
      <w:r w:rsidRPr="00E61E61">
        <w:rPr>
          <w:szCs w:val="24"/>
        </w:rPr>
        <w:lastRenderedPageBreak/>
        <w:t xml:space="preserve">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 </w:t>
      </w:r>
    </w:p>
    <w:p w14:paraId="22A31D0F" w14:textId="77777777" w:rsidR="00E61E61" w:rsidRPr="00E61E61" w:rsidRDefault="00E61E61" w:rsidP="0032620B">
      <w:pPr>
        <w:numPr>
          <w:ilvl w:val="0"/>
          <w:numId w:val="26"/>
        </w:numPr>
        <w:suppressAutoHyphens w:val="0"/>
        <w:spacing w:after="13" w:line="303" w:lineRule="auto"/>
        <w:ind w:hanging="566"/>
        <w:jc w:val="both"/>
        <w:rPr>
          <w:szCs w:val="24"/>
        </w:rPr>
      </w:pPr>
      <w:r w:rsidRPr="00E61E61">
        <w:rPr>
          <w:szCs w:val="24"/>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669E9B51" w14:textId="77777777" w:rsidR="00E61E61" w:rsidRPr="00E61E61" w:rsidRDefault="00E61E61" w:rsidP="0032620B">
      <w:pPr>
        <w:numPr>
          <w:ilvl w:val="0"/>
          <w:numId w:val="26"/>
        </w:numPr>
        <w:suppressAutoHyphens w:val="0"/>
        <w:spacing w:after="13" w:line="303" w:lineRule="auto"/>
        <w:ind w:hanging="566"/>
        <w:jc w:val="both"/>
        <w:rPr>
          <w:szCs w:val="24"/>
        </w:rPr>
      </w:pPr>
      <w:r w:rsidRPr="00E61E61">
        <w:rPr>
          <w:szCs w:val="24"/>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6DB96E94" w14:textId="77777777" w:rsidR="00E61E61" w:rsidRPr="00E61E61" w:rsidRDefault="00E61E61" w:rsidP="0032620B">
      <w:pPr>
        <w:numPr>
          <w:ilvl w:val="0"/>
          <w:numId w:val="26"/>
        </w:numPr>
        <w:suppressAutoHyphens w:val="0"/>
        <w:spacing w:after="13" w:line="303" w:lineRule="auto"/>
        <w:ind w:hanging="566"/>
        <w:jc w:val="both"/>
        <w:rPr>
          <w:szCs w:val="24"/>
        </w:rPr>
      </w:pPr>
      <w:r w:rsidRPr="00E61E61">
        <w:rPr>
          <w:szCs w:val="24"/>
        </w:rPr>
        <w:t xml:space="preserve">W sprawach nieuregulowanych niniejszym paragrafem, zastosowanie będą miały przepisy Kodeksu cywilnego, rozporządzenia RODO, Ustawy o ochronie danych osobowych. </w:t>
      </w:r>
    </w:p>
    <w:p w14:paraId="7DD42324" w14:textId="77777777" w:rsidR="00E61E61" w:rsidRPr="00E61E61" w:rsidRDefault="00E61E61" w:rsidP="00E61E61">
      <w:pPr>
        <w:spacing w:after="32" w:line="259" w:lineRule="auto"/>
        <w:ind w:left="50"/>
        <w:jc w:val="center"/>
        <w:rPr>
          <w:szCs w:val="24"/>
        </w:rPr>
      </w:pPr>
    </w:p>
    <w:p w14:paraId="4E551430" w14:textId="77777777" w:rsidR="00E61E61" w:rsidRPr="00E61E61" w:rsidRDefault="00E61E61" w:rsidP="00E61E61">
      <w:pPr>
        <w:spacing w:after="58" w:line="259" w:lineRule="auto"/>
        <w:ind w:left="434" w:right="427" w:hanging="10"/>
        <w:jc w:val="center"/>
        <w:rPr>
          <w:szCs w:val="24"/>
        </w:rPr>
      </w:pPr>
      <w:r w:rsidRPr="00E61E61">
        <w:rPr>
          <w:b/>
          <w:szCs w:val="24"/>
        </w:rPr>
        <w:t xml:space="preserve">§ 20 </w:t>
      </w:r>
    </w:p>
    <w:p w14:paraId="30F455DF" w14:textId="77777777" w:rsidR="00E61E61" w:rsidRPr="00E61E61" w:rsidRDefault="00E61E61" w:rsidP="00E61E61">
      <w:pPr>
        <w:spacing w:after="14" w:line="259" w:lineRule="auto"/>
        <w:ind w:left="434" w:right="429" w:hanging="10"/>
        <w:jc w:val="center"/>
        <w:rPr>
          <w:b/>
          <w:szCs w:val="24"/>
        </w:rPr>
      </w:pPr>
      <w:r w:rsidRPr="00E61E61">
        <w:rPr>
          <w:b/>
          <w:szCs w:val="24"/>
        </w:rPr>
        <w:t xml:space="preserve">Wierzytelności </w:t>
      </w:r>
    </w:p>
    <w:p w14:paraId="288F1D16" w14:textId="77777777" w:rsidR="00E61E61" w:rsidRPr="00E61E61" w:rsidRDefault="00E61E61" w:rsidP="00E61E61">
      <w:pPr>
        <w:spacing w:after="14" w:line="259" w:lineRule="auto"/>
        <w:ind w:left="434" w:right="429" w:hanging="10"/>
        <w:jc w:val="center"/>
        <w:rPr>
          <w:szCs w:val="24"/>
        </w:rPr>
      </w:pPr>
    </w:p>
    <w:p w14:paraId="155B9D00" w14:textId="77777777" w:rsidR="00E61E61" w:rsidRPr="00E61E61" w:rsidRDefault="00E61E61" w:rsidP="00E61E61">
      <w:pPr>
        <w:ind w:left="-15"/>
        <w:rPr>
          <w:szCs w:val="24"/>
        </w:rPr>
      </w:pPr>
      <w:r w:rsidRPr="00E61E61">
        <w:rPr>
          <w:szCs w:val="24"/>
        </w:rPr>
        <w:t xml:space="preserve">Wykonawca nie może przenieść wierzytelności wynikających z niniejszej umowy na osobę trzecią bez uprzedniej zgody Zamawiającego, wyrażonej w formie pisemnej pod rygorem nieważności. </w:t>
      </w:r>
    </w:p>
    <w:p w14:paraId="76A2D1D4" w14:textId="77777777" w:rsidR="00E61E61" w:rsidRPr="00E61E61" w:rsidRDefault="00E61E61" w:rsidP="00E61E61">
      <w:pPr>
        <w:ind w:left="-15"/>
        <w:rPr>
          <w:szCs w:val="24"/>
        </w:rPr>
      </w:pPr>
    </w:p>
    <w:p w14:paraId="5F58A122" w14:textId="77777777" w:rsidR="00E61E61" w:rsidRPr="00E61E61" w:rsidRDefault="00E61E61" w:rsidP="00E61E61">
      <w:pPr>
        <w:spacing w:after="44" w:line="259" w:lineRule="auto"/>
        <w:ind w:left="50"/>
        <w:jc w:val="center"/>
        <w:rPr>
          <w:szCs w:val="24"/>
        </w:rPr>
      </w:pPr>
    </w:p>
    <w:p w14:paraId="662A7D93" w14:textId="77777777" w:rsidR="00E61E61" w:rsidRPr="00E61E61" w:rsidRDefault="00E61E61" w:rsidP="00E61E61">
      <w:pPr>
        <w:spacing w:after="52" w:line="259" w:lineRule="auto"/>
        <w:ind w:left="2921" w:right="2929"/>
        <w:jc w:val="center"/>
        <w:rPr>
          <w:b/>
          <w:szCs w:val="24"/>
        </w:rPr>
      </w:pPr>
      <w:r w:rsidRPr="00E61E61">
        <w:rPr>
          <w:b/>
          <w:szCs w:val="24"/>
        </w:rPr>
        <w:t>§ 21 Polubowne rozwiązywanie sporów</w:t>
      </w:r>
    </w:p>
    <w:p w14:paraId="072063A5" w14:textId="77777777" w:rsidR="00E61E61" w:rsidRPr="00E61E61" w:rsidRDefault="00E61E61" w:rsidP="00E61E61">
      <w:pPr>
        <w:spacing w:after="52" w:line="259" w:lineRule="auto"/>
        <w:ind w:left="2921" w:right="2929"/>
        <w:jc w:val="center"/>
        <w:rPr>
          <w:szCs w:val="24"/>
        </w:rPr>
      </w:pPr>
    </w:p>
    <w:p w14:paraId="009B725C" w14:textId="77777777" w:rsidR="00E61E61" w:rsidRPr="00E61E61" w:rsidRDefault="00E61E61" w:rsidP="0032620B">
      <w:pPr>
        <w:numPr>
          <w:ilvl w:val="0"/>
          <w:numId w:val="28"/>
        </w:numPr>
        <w:suppressAutoHyphens w:val="0"/>
        <w:spacing w:after="13" w:line="303" w:lineRule="auto"/>
        <w:ind w:hanging="427"/>
        <w:jc w:val="both"/>
        <w:rPr>
          <w:color w:val="FF0000"/>
          <w:szCs w:val="24"/>
        </w:rPr>
      </w:pPr>
      <w:r w:rsidRPr="00E61E61">
        <w:rPr>
          <w:szCs w:val="24"/>
        </w:rPr>
        <w:t>W przypadku zaistnienia pomiędzy stronami sporu wynikającego z umowy  lub pozostającego w związku z umową, dla którego możliwe jest zawarcie ugody, strony zobowiązują się do jego rozwiązania w drodze rokowań.</w:t>
      </w:r>
    </w:p>
    <w:p w14:paraId="667ED67C" w14:textId="77777777" w:rsidR="00E61E61" w:rsidRPr="00E61E61" w:rsidRDefault="00E61E61" w:rsidP="0032620B">
      <w:pPr>
        <w:numPr>
          <w:ilvl w:val="0"/>
          <w:numId w:val="28"/>
        </w:numPr>
        <w:suppressAutoHyphens w:val="0"/>
        <w:spacing w:after="13" w:line="303" w:lineRule="auto"/>
        <w:ind w:hanging="427"/>
        <w:jc w:val="both"/>
        <w:rPr>
          <w:szCs w:val="24"/>
        </w:rPr>
      </w:pPr>
      <w:r w:rsidRPr="00E61E61">
        <w:rPr>
          <w:szCs w:val="24"/>
        </w:rPr>
        <w:t xml:space="preserve">Mediacja prowadzona będzie przez Mediatorów Stałych Sądu Polubownego przy Prokuratorii Generalnej Rzeczypospolitej Polskiej, wybranym mediatorem albo osobą prowadzącą inne polubowne rozwiązanie sporu. </w:t>
      </w:r>
    </w:p>
    <w:p w14:paraId="2AF7538D" w14:textId="77777777" w:rsidR="00E61E61" w:rsidRDefault="00E61E61" w:rsidP="00E61E61">
      <w:pPr>
        <w:spacing w:after="44" w:line="259" w:lineRule="auto"/>
        <w:ind w:left="50"/>
        <w:jc w:val="center"/>
        <w:rPr>
          <w:szCs w:val="24"/>
        </w:rPr>
      </w:pPr>
    </w:p>
    <w:p w14:paraId="471630A5" w14:textId="77777777" w:rsidR="008A4FD0" w:rsidRDefault="008A4FD0" w:rsidP="00E61E61">
      <w:pPr>
        <w:spacing w:after="44" w:line="259" w:lineRule="auto"/>
        <w:ind w:left="50"/>
        <w:jc w:val="center"/>
        <w:rPr>
          <w:szCs w:val="24"/>
        </w:rPr>
      </w:pPr>
    </w:p>
    <w:p w14:paraId="10647FF7" w14:textId="77777777" w:rsidR="008A4FD0" w:rsidRDefault="008A4FD0" w:rsidP="00E61E61">
      <w:pPr>
        <w:spacing w:after="44" w:line="259" w:lineRule="auto"/>
        <w:ind w:left="50"/>
        <w:jc w:val="center"/>
        <w:rPr>
          <w:szCs w:val="24"/>
        </w:rPr>
      </w:pPr>
    </w:p>
    <w:p w14:paraId="308B62D2" w14:textId="77777777" w:rsidR="008A4FD0" w:rsidRDefault="008A4FD0" w:rsidP="00E61E61">
      <w:pPr>
        <w:spacing w:after="44" w:line="259" w:lineRule="auto"/>
        <w:ind w:left="50"/>
        <w:jc w:val="center"/>
        <w:rPr>
          <w:szCs w:val="24"/>
        </w:rPr>
      </w:pPr>
    </w:p>
    <w:p w14:paraId="30DC82C4" w14:textId="77777777" w:rsidR="008A4FD0" w:rsidRDefault="008A4FD0" w:rsidP="00E61E61">
      <w:pPr>
        <w:spacing w:after="44" w:line="259" w:lineRule="auto"/>
        <w:ind w:left="50"/>
        <w:jc w:val="center"/>
        <w:rPr>
          <w:szCs w:val="24"/>
        </w:rPr>
      </w:pPr>
    </w:p>
    <w:p w14:paraId="627EDB1E" w14:textId="77777777" w:rsidR="008A4FD0" w:rsidRDefault="008A4FD0" w:rsidP="00E61E61">
      <w:pPr>
        <w:spacing w:after="44" w:line="259" w:lineRule="auto"/>
        <w:ind w:left="50"/>
        <w:jc w:val="center"/>
        <w:rPr>
          <w:szCs w:val="24"/>
        </w:rPr>
      </w:pPr>
    </w:p>
    <w:p w14:paraId="69612634" w14:textId="77777777" w:rsidR="008A4FD0" w:rsidRPr="00E61E61" w:rsidRDefault="008A4FD0" w:rsidP="00E61E61">
      <w:pPr>
        <w:spacing w:after="44" w:line="259" w:lineRule="auto"/>
        <w:ind w:left="50"/>
        <w:jc w:val="center"/>
        <w:rPr>
          <w:szCs w:val="24"/>
        </w:rPr>
      </w:pPr>
    </w:p>
    <w:p w14:paraId="6D4D1ADE" w14:textId="77777777" w:rsidR="00E61E61" w:rsidRPr="00E61E61" w:rsidRDefault="00E61E61" w:rsidP="00E61E61">
      <w:pPr>
        <w:spacing w:after="58" w:line="259" w:lineRule="auto"/>
        <w:ind w:left="434" w:right="427" w:hanging="10"/>
        <w:jc w:val="center"/>
        <w:rPr>
          <w:szCs w:val="24"/>
        </w:rPr>
      </w:pPr>
      <w:r w:rsidRPr="00E61E61">
        <w:rPr>
          <w:b/>
          <w:szCs w:val="24"/>
        </w:rPr>
        <w:lastRenderedPageBreak/>
        <w:t xml:space="preserve">§ 22 </w:t>
      </w:r>
    </w:p>
    <w:p w14:paraId="420C9DE6" w14:textId="77777777" w:rsidR="00E61E61" w:rsidRPr="00E61E61" w:rsidRDefault="00E61E61" w:rsidP="00E61E61">
      <w:pPr>
        <w:spacing w:after="58" w:line="259" w:lineRule="auto"/>
        <w:ind w:left="434" w:right="430" w:hanging="10"/>
        <w:jc w:val="center"/>
        <w:rPr>
          <w:b/>
          <w:szCs w:val="24"/>
        </w:rPr>
      </w:pPr>
      <w:r w:rsidRPr="00E61E61">
        <w:rPr>
          <w:b/>
          <w:szCs w:val="24"/>
        </w:rPr>
        <w:t xml:space="preserve">Postanowienia końcowe </w:t>
      </w:r>
    </w:p>
    <w:p w14:paraId="79126614" w14:textId="77777777" w:rsidR="00E61E61" w:rsidRPr="00E61E61" w:rsidRDefault="00E61E61" w:rsidP="00E61E61">
      <w:pPr>
        <w:spacing w:after="58" w:line="259" w:lineRule="auto"/>
        <w:ind w:left="434" w:right="430" w:hanging="10"/>
        <w:jc w:val="center"/>
        <w:rPr>
          <w:szCs w:val="24"/>
        </w:rPr>
      </w:pPr>
    </w:p>
    <w:p w14:paraId="51E31230" w14:textId="77777777" w:rsidR="00E61E61" w:rsidRPr="00E61E61" w:rsidRDefault="00E61E61" w:rsidP="0032620B">
      <w:pPr>
        <w:numPr>
          <w:ilvl w:val="0"/>
          <w:numId w:val="29"/>
        </w:numPr>
        <w:suppressAutoHyphens w:val="0"/>
        <w:spacing w:after="13" w:line="303" w:lineRule="auto"/>
        <w:ind w:hanging="427"/>
        <w:jc w:val="both"/>
        <w:rPr>
          <w:szCs w:val="24"/>
        </w:rPr>
      </w:pPr>
      <w:r w:rsidRPr="00E61E61">
        <w:rPr>
          <w:szCs w:val="24"/>
        </w:rPr>
        <w:t xml:space="preserve">W sprawach nieuregulowanych niniejszą umową stosuje się przepisy obowiązującego prawa, w szczególności Kodeksu cywilnego, Prawa zamówień publicznych, Prawa budowlanego oraz ustawy o prawie autorskim i prawach pokrewnych. </w:t>
      </w:r>
    </w:p>
    <w:p w14:paraId="0F3D9E45" w14:textId="77777777" w:rsidR="00E61E61" w:rsidRPr="00E61E61" w:rsidRDefault="00E61E61" w:rsidP="0032620B">
      <w:pPr>
        <w:numPr>
          <w:ilvl w:val="0"/>
          <w:numId w:val="29"/>
        </w:numPr>
        <w:suppressAutoHyphens w:val="0"/>
        <w:spacing w:after="13" w:line="303" w:lineRule="auto"/>
        <w:ind w:hanging="427"/>
        <w:jc w:val="both"/>
        <w:rPr>
          <w:szCs w:val="24"/>
        </w:rPr>
      </w:pPr>
      <w:r w:rsidRPr="00E61E61">
        <w:rPr>
          <w:szCs w:val="24"/>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49ED86F2" w14:textId="77777777" w:rsidR="00E61E61" w:rsidRPr="00E61E61" w:rsidRDefault="00E61E61" w:rsidP="0032620B">
      <w:pPr>
        <w:numPr>
          <w:ilvl w:val="0"/>
          <w:numId w:val="29"/>
        </w:numPr>
        <w:suppressAutoHyphens w:val="0"/>
        <w:spacing w:after="13" w:line="303" w:lineRule="auto"/>
        <w:ind w:hanging="427"/>
        <w:jc w:val="both"/>
        <w:rPr>
          <w:szCs w:val="24"/>
        </w:rPr>
      </w:pPr>
      <w:r w:rsidRPr="00E61E61">
        <w:rPr>
          <w:szCs w:val="24"/>
        </w:rPr>
        <w:t xml:space="preserve">Wszelkie spory, z zastrzeżeniem § 21 Umowy, wynikające z niniejszej umowy lub powstające w związku z umową będą rozstrzygane przez sąd właściwy dla siedziby Zamawiającego.  </w:t>
      </w:r>
    </w:p>
    <w:p w14:paraId="385ECF80" w14:textId="2372D502" w:rsidR="00E61E61" w:rsidRPr="00E61E61" w:rsidRDefault="00E61E61" w:rsidP="0032620B">
      <w:pPr>
        <w:numPr>
          <w:ilvl w:val="0"/>
          <w:numId w:val="29"/>
        </w:numPr>
        <w:suppressAutoHyphens w:val="0"/>
        <w:spacing w:after="13" w:line="303" w:lineRule="auto"/>
        <w:ind w:hanging="427"/>
        <w:jc w:val="both"/>
        <w:rPr>
          <w:szCs w:val="24"/>
        </w:rPr>
      </w:pPr>
      <w:r w:rsidRPr="00E61E61">
        <w:rPr>
          <w:szCs w:val="24"/>
        </w:rPr>
        <w:t xml:space="preserve">Umowę sporządzono w </w:t>
      </w:r>
      <w:r w:rsidRPr="00E61E61">
        <w:rPr>
          <w:szCs w:val="24"/>
        </w:rPr>
        <w:t>trzech</w:t>
      </w:r>
      <w:r w:rsidRPr="00E61E61">
        <w:rPr>
          <w:szCs w:val="24"/>
        </w:rPr>
        <w:t xml:space="preserve"> jednobrzmiących egzemplarzach: </w:t>
      </w:r>
      <w:r w:rsidRPr="00E61E61">
        <w:rPr>
          <w:szCs w:val="24"/>
        </w:rPr>
        <w:t>dwa</w:t>
      </w:r>
      <w:r w:rsidRPr="00E61E61">
        <w:rPr>
          <w:szCs w:val="24"/>
        </w:rPr>
        <w:t xml:space="preserve"> egzemplarze dla Zamawiającego, jeden egzemplarz dla Wykonawcy. </w:t>
      </w:r>
    </w:p>
    <w:p w14:paraId="284B3652" w14:textId="77777777" w:rsidR="00E61E61" w:rsidRPr="00E61E61" w:rsidRDefault="00E61E61" w:rsidP="0032620B">
      <w:pPr>
        <w:numPr>
          <w:ilvl w:val="0"/>
          <w:numId w:val="29"/>
        </w:numPr>
        <w:suppressAutoHyphens w:val="0"/>
        <w:spacing w:after="13" w:line="303" w:lineRule="auto"/>
        <w:ind w:hanging="427"/>
        <w:jc w:val="both"/>
        <w:rPr>
          <w:szCs w:val="24"/>
        </w:rPr>
      </w:pPr>
      <w:r w:rsidRPr="00E61E61">
        <w:rPr>
          <w:szCs w:val="24"/>
        </w:rPr>
        <w:t xml:space="preserve">Załącznikami do umowy są: </w:t>
      </w:r>
    </w:p>
    <w:p w14:paraId="686FB2F1" w14:textId="77777777" w:rsidR="00E61E61" w:rsidRPr="00E61E61" w:rsidRDefault="00E61E61" w:rsidP="00E61E61">
      <w:pPr>
        <w:rPr>
          <w:szCs w:val="24"/>
        </w:rPr>
      </w:pPr>
      <w:r w:rsidRPr="00E61E61">
        <w:rPr>
          <w:szCs w:val="24"/>
        </w:rPr>
        <w:t xml:space="preserve">Specyfikacja warunków zamówienia. </w:t>
      </w:r>
    </w:p>
    <w:p w14:paraId="2030A883" w14:textId="77777777" w:rsidR="00E61E61" w:rsidRPr="00E61E61" w:rsidRDefault="00E61E61" w:rsidP="00E61E61">
      <w:pPr>
        <w:rPr>
          <w:szCs w:val="24"/>
        </w:rPr>
      </w:pPr>
      <w:r w:rsidRPr="00E61E61">
        <w:rPr>
          <w:szCs w:val="24"/>
        </w:rPr>
        <w:t xml:space="preserve">Dokumentacja projektowa </w:t>
      </w:r>
    </w:p>
    <w:p w14:paraId="05BD5EB8" w14:textId="0D4CC159" w:rsidR="00E61E61" w:rsidRPr="00E61E61" w:rsidRDefault="00E61E61" w:rsidP="00E61E61">
      <w:pPr>
        <w:rPr>
          <w:szCs w:val="24"/>
        </w:rPr>
      </w:pPr>
      <w:r w:rsidRPr="00E61E61">
        <w:rPr>
          <w:szCs w:val="24"/>
        </w:rPr>
        <w:t>Program funkcjonalno-użytkowy</w:t>
      </w:r>
    </w:p>
    <w:p w14:paraId="4CE76401" w14:textId="77777777" w:rsidR="00E61E61" w:rsidRPr="00E61E61" w:rsidRDefault="00E61E61" w:rsidP="00E61E61">
      <w:pPr>
        <w:rPr>
          <w:szCs w:val="24"/>
        </w:rPr>
      </w:pPr>
      <w:r w:rsidRPr="00E61E61">
        <w:rPr>
          <w:szCs w:val="24"/>
        </w:rPr>
        <w:t xml:space="preserve">Kosztorys ofertowy </w:t>
      </w:r>
    </w:p>
    <w:p w14:paraId="63F445D0" w14:textId="77777777" w:rsidR="00E61E61" w:rsidRPr="00E61E61" w:rsidRDefault="00E61E61" w:rsidP="00E61E61">
      <w:pPr>
        <w:tabs>
          <w:tab w:val="center" w:pos="852"/>
          <w:tab w:val="center" w:pos="2061"/>
        </w:tabs>
        <w:rPr>
          <w:szCs w:val="24"/>
        </w:rPr>
      </w:pPr>
      <w:r w:rsidRPr="00E61E61">
        <w:rPr>
          <w:szCs w:val="24"/>
        </w:rPr>
        <w:t xml:space="preserve">Złożona oferta </w:t>
      </w:r>
    </w:p>
    <w:p w14:paraId="2D273965" w14:textId="77777777" w:rsidR="00E61E61" w:rsidRPr="00E61E61" w:rsidRDefault="00E61E61" w:rsidP="00E61E61">
      <w:pPr>
        <w:tabs>
          <w:tab w:val="center" w:pos="852"/>
          <w:tab w:val="center" w:pos="3030"/>
        </w:tabs>
        <w:rPr>
          <w:szCs w:val="24"/>
        </w:rPr>
      </w:pPr>
      <w:r w:rsidRPr="00E61E61">
        <w:rPr>
          <w:rFonts w:eastAsia="Calibri"/>
          <w:color w:val="C00000"/>
          <w:szCs w:val="24"/>
        </w:rPr>
        <w:tab/>
      </w:r>
      <w:r w:rsidRPr="00E61E61">
        <w:rPr>
          <w:szCs w:val="24"/>
        </w:rPr>
        <w:t xml:space="preserve">Harmonogram rzeczowo-finansowy. </w:t>
      </w:r>
    </w:p>
    <w:p w14:paraId="54D1A2B2" w14:textId="77777777" w:rsidR="00E61E61" w:rsidRPr="00E61E61" w:rsidRDefault="00E61E61" w:rsidP="00E61E61">
      <w:pPr>
        <w:tabs>
          <w:tab w:val="center" w:pos="852"/>
          <w:tab w:val="center" w:pos="3030"/>
        </w:tabs>
        <w:rPr>
          <w:szCs w:val="24"/>
        </w:rPr>
      </w:pPr>
    </w:p>
    <w:p w14:paraId="095B59B0" w14:textId="77777777" w:rsidR="00E61E61" w:rsidRDefault="00E61E61" w:rsidP="00E61E61">
      <w:pPr>
        <w:spacing w:after="28" w:line="259" w:lineRule="auto"/>
        <w:rPr>
          <w:szCs w:val="24"/>
        </w:rPr>
      </w:pPr>
    </w:p>
    <w:p w14:paraId="57180AC5" w14:textId="77777777" w:rsidR="008A4FD0" w:rsidRDefault="008A4FD0" w:rsidP="00E61E61">
      <w:pPr>
        <w:spacing w:after="28" w:line="259" w:lineRule="auto"/>
        <w:rPr>
          <w:szCs w:val="24"/>
        </w:rPr>
      </w:pPr>
    </w:p>
    <w:p w14:paraId="5D666739" w14:textId="77777777" w:rsidR="008A4FD0" w:rsidRPr="00E61E61" w:rsidRDefault="008A4FD0" w:rsidP="00E61E61">
      <w:pPr>
        <w:spacing w:after="28" w:line="259" w:lineRule="auto"/>
        <w:rPr>
          <w:szCs w:val="24"/>
        </w:rPr>
      </w:pPr>
    </w:p>
    <w:p w14:paraId="108C724F" w14:textId="77777777" w:rsidR="00E61E61" w:rsidRPr="00E61E61" w:rsidRDefault="00E61E61" w:rsidP="00E61E61">
      <w:pPr>
        <w:tabs>
          <w:tab w:val="center" w:pos="6807"/>
        </w:tabs>
        <w:spacing w:after="17" w:line="259" w:lineRule="auto"/>
        <w:rPr>
          <w:szCs w:val="24"/>
        </w:rPr>
      </w:pPr>
      <w:r w:rsidRPr="00E61E61">
        <w:rPr>
          <w:b/>
          <w:szCs w:val="24"/>
        </w:rPr>
        <w:t xml:space="preserve">Zamawiający: </w:t>
      </w:r>
      <w:r w:rsidRPr="00E61E61">
        <w:rPr>
          <w:b/>
          <w:szCs w:val="24"/>
        </w:rPr>
        <w:tab/>
        <w:t xml:space="preserve">                                   Wykonawca: </w:t>
      </w:r>
    </w:p>
    <w:p w14:paraId="7709EB1B" w14:textId="77777777" w:rsidR="00E61E61" w:rsidRPr="00E61E61" w:rsidRDefault="00E61E61" w:rsidP="00E61E61">
      <w:pPr>
        <w:spacing w:after="14" w:line="259" w:lineRule="auto"/>
        <w:rPr>
          <w:szCs w:val="24"/>
        </w:rPr>
      </w:pPr>
    </w:p>
    <w:p w14:paraId="528D63AB" w14:textId="77777777" w:rsidR="00E61E61" w:rsidRPr="00E61E61" w:rsidRDefault="00E61E61" w:rsidP="00E61E61">
      <w:pPr>
        <w:spacing w:after="14" w:line="259" w:lineRule="auto"/>
        <w:rPr>
          <w:szCs w:val="24"/>
        </w:rPr>
      </w:pPr>
    </w:p>
    <w:p w14:paraId="15357083" w14:textId="77777777" w:rsidR="00E61E61" w:rsidRPr="00E61E61" w:rsidRDefault="00E61E61" w:rsidP="00E61E61">
      <w:pPr>
        <w:spacing w:after="14" w:line="259" w:lineRule="auto"/>
        <w:rPr>
          <w:szCs w:val="24"/>
        </w:rPr>
      </w:pPr>
    </w:p>
    <w:p w14:paraId="3E2A1FD1" w14:textId="77777777" w:rsidR="00E61E61" w:rsidRPr="00E61E61" w:rsidRDefault="00E61E61" w:rsidP="00E61E61">
      <w:pPr>
        <w:spacing w:after="14" w:line="259" w:lineRule="auto"/>
        <w:rPr>
          <w:szCs w:val="24"/>
        </w:rPr>
      </w:pPr>
    </w:p>
    <w:p w14:paraId="711360AD" w14:textId="77777777" w:rsidR="00E61E61" w:rsidRPr="00E61E61" w:rsidRDefault="00E61E61" w:rsidP="00E61E61">
      <w:pPr>
        <w:spacing w:after="14" w:line="259" w:lineRule="auto"/>
        <w:rPr>
          <w:szCs w:val="24"/>
        </w:rPr>
      </w:pPr>
    </w:p>
    <w:p w14:paraId="0F70BF31" w14:textId="77777777" w:rsidR="00E61E61" w:rsidRPr="00E61E61" w:rsidRDefault="00E61E61" w:rsidP="00E61E61">
      <w:pPr>
        <w:spacing w:after="17" w:line="259" w:lineRule="auto"/>
        <w:rPr>
          <w:szCs w:val="24"/>
        </w:rPr>
      </w:pPr>
    </w:p>
    <w:p w14:paraId="43F780F5" w14:textId="77777777" w:rsidR="00E61E61" w:rsidRPr="00E61E61" w:rsidRDefault="00E61E61" w:rsidP="00B11AF0">
      <w:pPr>
        <w:spacing w:line="360" w:lineRule="auto"/>
        <w:jc w:val="center"/>
        <w:rPr>
          <w:b/>
          <w:szCs w:val="24"/>
        </w:rPr>
      </w:pPr>
    </w:p>
    <w:p w14:paraId="6C7C35FF" w14:textId="77777777" w:rsidR="00E61E61" w:rsidRPr="00E61E61" w:rsidRDefault="00E61E61" w:rsidP="00B11AF0">
      <w:pPr>
        <w:spacing w:line="360" w:lineRule="auto"/>
        <w:jc w:val="center"/>
        <w:rPr>
          <w:b/>
          <w:szCs w:val="24"/>
        </w:rPr>
      </w:pPr>
    </w:p>
    <w:p w14:paraId="2FAEA276" w14:textId="544ED68E" w:rsidR="00B11AF0" w:rsidRPr="00920241" w:rsidRDefault="00B11AF0" w:rsidP="00B11AF0">
      <w:pPr>
        <w:pStyle w:val="Lista"/>
        <w:tabs>
          <w:tab w:val="center" w:pos="2268"/>
          <w:tab w:val="center" w:pos="6804"/>
        </w:tabs>
        <w:spacing w:before="60" w:line="360" w:lineRule="auto"/>
        <w:jc w:val="both"/>
        <w:rPr>
          <w:rFonts w:ascii="Arial" w:hAnsi="Arial" w:cs="Arial"/>
          <w:b/>
          <w:sz w:val="20"/>
        </w:rPr>
      </w:pPr>
      <w:r w:rsidRPr="00920241">
        <w:rPr>
          <w:rFonts w:ascii="Arial" w:hAnsi="Arial" w:cs="Arial"/>
          <w:b/>
          <w:sz w:val="20"/>
        </w:rPr>
        <w:t>…</w:t>
      </w:r>
    </w:p>
    <w:sectPr w:rsidR="00B11AF0" w:rsidRPr="00920241" w:rsidSect="007B07A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B5E43" w14:textId="77777777" w:rsidR="00E533EB" w:rsidRDefault="00E533EB" w:rsidP="00666D5D">
      <w:r>
        <w:separator/>
      </w:r>
    </w:p>
  </w:endnote>
  <w:endnote w:type="continuationSeparator" w:id="0">
    <w:p w14:paraId="417B8402" w14:textId="77777777" w:rsidR="00E533EB" w:rsidRDefault="00E533EB" w:rsidP="00666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OpenSymbol">
    <w:altName w:val="Courier New"/>
    <w:charset w:val="01"/>
    <w:family w:val="auto"/>
    <w:pitch w:val="variable"/>
  </w:font>
  <w:font w:name="StarSymbol">
    <w:altName w:val="Segoe UI Symbol"/>
    <w:charset w:val="02"/>
    <w:family w:val="auto"/>
    <w:pitch w:val="default"/>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3A00C" w14:textId="77777777" w:rsidR="000A7A89" w:rsidRDefault="000A7A8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A43F5" w14:textId="77777777" w:rsidR="000A7A89" w:rsidRDefault="000A7A8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9C6DE" w14:textId="77777777" w:rsidR="000A7A89" w:rsidRDefault="000A7A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D7B41" w14:textId="77777777" w:rsidR="00E533EB" w:rsidRDefault="00E533EB" w:rsidP="00666D5D">
      <w:r>
        <w:separator/>
      </w:r>
    </w:p>
  </w:footnote>
  <w:footnote w:type="continuationSeparator" w:id="0">
    <w:p w14:paraId="4723AE6F" w14:textId="77777777" w:rsidR="00E533EB" w:rsidRDefault="00E533EB" w:rsidP="00666D5D">
      <w:r>
        <w:continuationSeparator/>
      </w:r>
    </w:p>
  </w:footnote>
  <w:footnote w:id="1">
    <w:p w14:paraId="73637578" w14:textId="77777777" w:rsidR="00E61E61" w:rsidRDefault="00E61E61" w:rsidP="00E61E61">
      <w:pPr>
        <w:pStyle w:val="footnotedescription"/>
        <w:spacing w:after="25"/>
      </w:pPr>
      <w:r>
        <w:rPr>
          <w:rStyle w:val="footnotemark"/>
        </w:rPr>
        <w:t>1</w:t>
      </w:r>
      <w:r>
        <w:t xml:space="preserve">Zgodnie z deklaracją w ofercie.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FF7D1" w14:textId="77777777" w:rsidR="000A7A89" w:rsidRDefault="000A7A8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2409E" w14:textId="459FAC42" w:rsidR="00666D5D" w:rsidRDefault="00D73675" w:rsidP="0032620B">
    <w:pPr>
      <w:pStyle w:val="Nagwek6"/>
      <w:numPr>
        <w:ilvl w:val="5"/>
        <w:numId w:val="5"/>
      </w:numPr>
      <w:tabs>
        <w:tab w:val="left" w:pos="0"/>
        <w:tab w:val="right" w:pos="9072"/>
      </w:tabs>
      <w:ind w:left="0" w:right="-370" w:firstLine="0"/>
      <w:rPr>
        <w:sz w:val="22"/>
        <w:szCs w:val="22"/>
      </w:rPr>
    </w:pPr>
    <w:r>
      <w:rPr>
        <w:sz w:val="22"/>
        <w:szCs w:val="22"/>
      </w:rPr>
      <w:t>Znak sprawy: CZMZ/2500/</w:t>
    </w:r>
    <w:r w:rsidR="000A7A89">
      <w:rPr>
        <w:sz w:val="22"/>
        <w:szCs w:val="22"/>
      </w:rPr>
      <w:t>18</w:t>
    </w:r>
    <w:r>
      <w:rPr>
        <w:sz w:val="22"/>
        <w:szCs w:val="22"/>
      </w:rPr>
      <w:t>/202</w:t>
    </w:r>
    <w:r w:rsidR="000A7A89">
      <w:rPr>
        <w:sz w:val="22"/>
        <w:szCs w:val="22"/>
      </w:rPr>
      <w:t>5</w:t>
    </w:r>
    <w:r w:rsidR="00B11AF0">
      <w:rPr>
        <w:b/>
        <w:color w:val="FF0000"/>
        <w:sz w:val="22"/>
        <w:szCs w:val="22"/>
      </w:rPr>
      <w:t xml:space="preserve"> </w:t>
    </w:r>
    <w:r w:rsidR="00920241">
      <w:rPr>
        <w:b/>
        <w:color w:val="FF0000"/>
        <w:sz w:val="22"/>
        <w:szCs w:val="22"/>
      </w:rPr>
      <w:tab/>
    </w:r>
    <w:r w:rsidR="00666D5D">
      <w:rPr>
        <w:sz w:val="22"/>
        <w:szCs w:val="22"/>
      </w:rPr>
      <w:t xml:space="preserve">Załącznik Nr </w:t>
    </w:r>
    <w:r w:rsidR="00E25031">
      <w:rPr>
        <w:sz w:val="22"/>
        <w:szCs w:val="22"/>
      </w:rPr>
      <w:t>8</w:t>
    </w:r>
    <w:r w:rsidR="00666D5D">
      <w:rPr>
        <w:sz w:val="22"/>
        <w:szCs w:val="22"/>
      </w:rPr>
      <w:t xml:space="preserve"> do SWZ – projekt umowy</w:t>
    </w:r>
  </w:p>
  <w:p w14:paraId="4F75D8B2" w14:textId="77777777" w:rsidR="00666D5D" w:rsidRDefault="00666D5D" w:rsidP="00666D5D">
    <w:pPr>
      <w:pStyle w:val="Nagwek"/>
    </w:pPr>
  </w:p>
  <w:p w14:paraId="770702B2" w14:textId="77777777" w:rsidR="00666D5D" w:rsidRDefault="00666D5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FA3E4" w14:textId="77777777" w:rsidR="000A7A89" w:rsidRDefault="000A7A8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rPr>
        <w:rFonts w:ascii="Verdana" w:eastAsia="Times New Roman" w:hAnsi="Verdana" w:cs="Verdana"/>
        <w:b/>
        <w:bCs/>
        <w:i/>
        <w:iCs/>
        <w:strike w:val="0"/>
        <w:dstrike w:val="0"/>
        <w:position w:val="0"/>
        <w:sz w:val="20"/>
        <w:szCs w:val="20"/>
        <w:shd w:val="clear" w:color="auto" w:fill="auto"/>
        <w:vertAlign w:val="baseline"/>
        <w:em w:val="none"/>
        <w:lang w:val="pl-PL" w:eastAsia="ar-SA" w:bidi="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Verdana" w:hAnsi="Verdana" w:cs="Verdana"/>
        <w:b w:val="0"/>
        <w:bCs w:val="0"/>
        <w:i w:val="0"/>
        <w:iCs w:val="0"/>
        <w:sz w:val="17"/>
        <w:szCs w:val="17"/>
        <w:lang w:val="pl-PL"/>
      </w:rPr>
    </w:lvl>
    <w:lvl w:ilvl="3">
      <w:start w:val="1"/>
      <w:numFmt w:val="none"/>
      <w:suff w:val="nothing"/>
      <w:lvlText w:val=""/>
      <w:lvlJc w:val="left"/>
      <w:pPr>
        <w:tabs>
          <w:tab w:val="num" w:pos="0"/>
        </w:tabs>
        <w:ind w:left="0" w:firstLine="0"/>
      </w:pPr>
      <w:rPr>
        <w:rFonts w:ascii="Verdana" w:hAnsi="Verdana" w:cs="Verdana"/>
        <w:b w:val="0"/>
        <w:bCs w:val="0"/>
        <w:i w:val="0"/>
        <w:iCs w:val="0"/>
        <w:sz w:val="17"/>
        <w:szCs w:val="17"/>
        <w:lang w:val="pl-P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735C0658"/>
    <w:name w:val="WW8Num3"/>
    <w:lvl w:ilvl="0">
      <w:start w:val="2"/>
      <w:numFmt w:val="decimal"/>
      <w:lvlText w:val="%1)"/>
      <w:lvlJc w:val="left"/>
      <w:pPr>
        <w:tabs>
          <w:tab w:val="num" w:pos="2770"/>
        </w:tabs>
        <w:ind w:left="2770" w:hanging="360"/>
      </w:pPr>
      <w:rPr>
        <w:rFonts w:ascii="Verdana" w:eastAsia="Lucida Sans Unicode" w:hAnsi="Verdana" w:cs="Verdana"/>
        <w:b w:val="0"/>
        <w:bCs w:val="0"/>
        <w:iCs/>
        <w:sz w:val="20"/>
        <w:szCs w:val="20"/>
        <w:shd w:val="clear" w:color="auto" w:fill="auto"/>
      </w:rPr>
    </w:lvl>
    <w:lvl w:ilvl="1">
      <w:start w:val="1"/>
      <w:numFmt w:val="decimal"/>
      <w:lvlText w:val="%2."/>
      <w:lvlJc w:val="left"/>
      <w:pPr>
        <w:tabs>
          <w:tab w:val="num" w:pos="5256"/>
        </w:tabs>
        <w:ind w:left="5256" w:hanging="360"/>
      </w:pPr>
      <w:rPr>
        <w:color w:val="auto"/>
      </w:rPr>
    </w:lvl>
    <w:lvl w:ilvl="2">
      <w:start w:val="1"/>
      <w:numFmt w:val="decimal"/>
      <w:lvlText w:val="%3."/>
      <w:lvlJc w:val="left"/>
      <w:pPr>
        <w:tabs>
          <w:tab w:val="num" w:pos="5616"/>
        </w:tabs>
        <w:ind w:left="5616" w:hanging="360"/>
      </w:pPr>
    </w:lvl>
    <w:lvl w:ilvl="3">
      <w:start w:val="1"/>
      <w:numFmt w:val="decimal"/>
      <w:lvlText w:val="%4."/>
      <w:lvlJc w:val="left"/>
      <w:pPr>
        <w:tabs>
          <w:tab w:val="num" w:pos="5976"/>
        </w:tabs>
        <w:ind w:left="5976" w:hanging="360"/>
      </w:pPr>
    </w:lvl>
    <w:lvl w:ilvl="4">
      <w:start w:val="1"/>
      <w:numFmt w:val="decimal"/>
      <w:lvlText w:val="%5."/>
      <w:lvlJc w:val="left"/>
      <w:pPr>
        <w:tabs>
          <w:tab w:val="num" w:pos="6336"/>
        </w:tabs>
        <w:ind w:left="6336" w:hanging="360"/>
      </w:pPr>
    </w:lvl>
    <w:lvl w:ilvl="5">
      <w:start w:val="1"/>
      <w:numFmt w:val="decimal"/>
      <w:pStyle w:val="Nagwek6"/>
      <w:lvlText w:val="%6."/>
      <w:lvlJc w:val="left"/>
      <w:pPr>
        <w:tabs>
          <w:tab w:val="num" w:pos="6696"/>
        </w:tabs>
        <w:ind w:left="6696" w:hanging="360"/>
      </w:pPr>
    </w:lvl>
    <w:lvl w:ilvl="6">
      <w:start w:val="1"/>
      <w:numFmt w:val="decimal"/>
      <w:lvlText w:val="%7."/>
      <w:lvlJc w:val="left"/>
      <w:pPr>
        <w:tabs>
          <w:tab w:val="num" w:pos="7056"/>
        </w:tabs>
        <w:ind w:left="7056" w:hanging="360"/>
      </w:pPr>
    </w:lvl>
    <w:lvl w:ilvl="7">
      <w:start w:val="1"/>
      <w:numFmt w:val="decimal"/>
      <w:lvlText w:val="%8."/>
      <w:lvlJc w:val="left"/>
      <w:pPr>
        <w:tabs>
          <w:tab w:val="num" w:pos="7416"/>
        </w:tabs>
        <w:ind w:left="7416" w:hanging="360"/>
      </w:pPr>
    </w:lvl>
    <w:lvl w:ilvl="8">
      <w:start w:val="1"/>
      <w:numFmt w:val="decimal"/>
      <w:lvlText w:val="%9."/>
      <w:lvlJc w:val="left"/>
      <w:pPr>
        <w:tabs>
          <w:tab w:val="num" w:pos="7776"/>
        </w:tabs>
        <w:ind w:left="7776" w:hanging="360"/>
      </w:pPr>
    </w:lvl>
  </w:abstractNum>
  <w:abstractNum w:abstractNumId="3" w15:restartNumberingAfterBreak="0">
    <w:nsid w:val="00000005"/>
    <w:multiLevelType w:val="multilevel"/>
    <w:tmpl w:val="B3E272EE"/>
    <w:name w:val="WW8Num5"/>
    <w:lvl w:ilvl="0">
      <w:start w:val="1"/>
      <w:numFmt w:val="decimal"/>
      <w:lvlText w:val="%1."/>
      <w:lvlJc w:val="left"/>
      <w:pPr>
        <w:tabs>
          <w:tab w:val="num" w:pos="720"/>
        </w:tabs>
        <w:ind w:left="720" w:hanging="360"/>
      </w:pPr>
      <w:rPr>
        <w:rFonts w:ascii="Arial" w:eastAsia="Times New Roman" w:hAnsi="Arial" w:cs="Arial" w:hint="default"/>
        <w:b w:val="0"/>
        <w:bCs w:val="0"/>
        <w:color w:val="000000"/>
        <w:sz w:val="20"/>
        <w:szCs w:val="20"/>
        <w:shd w:val="clear" w:color="auto" w:fill="auto"/>
      </w:rPr>
    </w:lvl>
    <w:lvl w:ilvl="1">
      <w:start w:val="1"/>
      <w:numFmt w:val="decimal"/>
      <w:lvlText w:val="%2."/>
      <w:lvlJc w:val="left"/>
      <w:pPr>
        <w:tabs>
          <w:tab w:val="num" w:pos="1080"/>
        </w:tabs>
        <w:ind w:left="1080" w:hanging="360"/>
      </w:pPr>
      <w:rPr>
        <w:rFonts w:ascii="OpenSymbol" w:hAnsi="OpenSymbol" w:cs="StarSymbol"/>
        <w:sz w:val="18"/>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singleLevel"/>
    <w:tmpl w:val="FDF07518"/>
    <w:name w:val="WW8Num7"/>
    <w:lvl w:ilvl="0">
      <w:start w:val="1"/>
      <w:numFmt w:val="decimal"/>
      <w:lvlText w:val="%1."/>
      <w:lvlJc w:val="left"/>
      <w:pPr>
        <w:tabs>
          <w:tab w:val="num" w:pos="720"/>
        </w:tabs>
        <w:ind w:left="720" w:hanging="360"/>
      </w:pPr>
      <w:rPr>
        <w:rFonts w:ascii="Arial" w:hAnsi="Arial" w:cs="Arial" w:hint="default"/>
        <w:b w:val="0"/>
        <w:bCs/>
        <w:i w:val="0"/>
        <w:sz w:val="20"/>
        <w:szCs w:val="20"/>
        <w:u w:val="none"/>
      </w:rPr>
    </w:lvl>
  </w:abstractNum>
  <w:abstractNum w:abstractNumId="5" w15:restartNumberingAfterBreak="0">
    <w:nsid w:val="00000008"/>
    <w:multiLevelType w:val="singleLevel"/>
    <w:tmpl w:val="C876C920"/>
    <w:name w:val="WW8Num8"/>
    <w:lvl w:ilvl="0">
      <w:start w:val="1"/>
      <w:numFmt w:val="decimal"/>
      <w:lvlText w:val="%1)"/>
      <w:lvlJc w:val="left"/>
      <w:pPr>
        <w:tabs>
          <w:tab w:val="num" w:pos="1191"/>
        </w:tabs>
        <w:ind w:left="1191" w:hanging="340"/>
      </w:pPr>
      <w:rPr>
        <w:rFonts w:eastAsia="Times New Roman"/>
        <w:b w:val="0"/>
        <w:bCs/>
        <w:i w:val="0"/>
        <w:sz w:val="20"/>
        <w:szCs w:val="20"/>
      </w:rPr>
    </w:lvl>
  </w:abstractNum>
  <w:abstractNum w:abstractNumId="6" w15:restartNumberingAfterBreak="0">
    <w:nsid w:val="00000009"/>
    <w:multiLevelType w:val="singleLevel"/>
    <w:tmpl w:val="87F08E14"/>
    <w:name w:val="WW8Num9"/>
    <w:lvl w:ilvl="0">
      <w:start w:val="1"/>
      <w:numFmt w:val="decimal"/>
      <w:lvlText w:val="%1."/>
      <w:lvlJc w:val="left"/>
      <w:pPr>
        <w:tabs>
          <w:tab w:val="num" w:pos="720"/>
        </w:tabs>
        <w:ind w:left="720" w:hanging="360"/>
      </w:pPr>
      <w:rPr>
        <w:b w:val="0"/>
        <w:bCs/>
      </w:rPr>
    </w:lvl>
  </w:abstractNum>
  <w:abstractNum w:abstractNumId="7" w15:restartNumberingAfterBreak="0">
    <w:nsid w:val="0000000A"/>
    <w:multiLevelType w:val="singleLevel"/>
    <w:tmpl w:val="C8ACF94A"/>
    <w:name w:val="WW8Num10"/>
    <w:lvl w:ilvl="0">
      <w:start w:val="1"/>
      <w:numFmt w:val="decimal"/>
      <w:lvlText w:val="%1."/>
      <w:lvlJc w:val="left"/>
      <w:pPr>
        <w:tabs>
          <w:tab w:val="num" w:pos="361"/>
        </w:tabs>
        <w:ind w:left="361" w:hanging="360"/>
      </w:pPr>
      <w:rPr>
        <w:b w:val="0"/>
        <w:bCs/>
      </w:rPr>
    </w:lvl>
  </w:abstractNum>
  <w:abstractNum w:abstractNumId="8" w15:restartNumberingAfterBreak="0">
    <w:nsid w:val="0000000C"/>
    <w:multiLevelType w:val="multilevel"/>
    <w:tmpl w:val="6A00E6F0"/>
    <w:name w:val="WW8Num12"/>
    <w:lvl w:ilvl="0">
      <w:start w:val="1"/>
      <w:numFmt w:val="decimal"/>
      <w:lvlText w:val="%1)"/>
      <w:lvlJc w:val="left"/>
      <w:pPr>
        <w:tabs>
          <w:tab w:val="num" w:pos="851"/>
        </w:tabs>
        <w:ind w:left="1191" w:hanging="397"/>
      </w:pPr>
      <w:rPr>
        <w:rFonts w:hint="default"/>
      </w:rPr>
    </w:lvl>
    <w:lvl w:ilvl="1">
      <w:start w:val="4"/>
      <w:numFmt w:val="decimal"/>
      <w:lvlText w:val="%2."/>
      <w:lvlJc w:val="left"/>
      <w:pPr>
        <w:tabs>
          <w:tab w:val="num" w:pos="357"/>
        </w:tabs>
        <w:ind w:left="357" w:hanging="357"/>
      </w:pPr>
      <w:rPr>
        <w:rFonts w:ascii="Times New Roman" w:hAnsi="Times New Roman" w:cs="Times New Roman" w:hint="default"/>
        <w:b w:val="0"/>
        <w:bCs/>
        <w:i w:val="0"/>
        <w:color w:val="auto"/>
        <w:sz w:val="22"/>
        <w:szCs w:val="24"/>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D"/>
    <w:multiLevelType w:val="singleLevel"/>
    <w:tmpl w:val="E5B01122"/>
    <w:name w:val="WW8Num13"/>
    <w:lvl w:ilvl="0">
      <w:start w:val="1"/>
      <w:numFmt w:val="decimal"/>
      <w:lvlText w:val="%1."/>
      <w:lvlJc w:val="left"/>
      <w:pPr>
        <w:tabs>
          <w:tab w:val="num" w:pos="360"/>
        </w:tabs>
        <w:ind w:left="360" w:hanging="360"/>
      </w:pPr>
      <w:rPr>
        <w:b w:val="0"/>
        <w:bCs/>
      </w:rPr>
    </w:lvl>
  </w:abstractNum>
  <w:abstractNum w:abstractNumId="10" w15:restartNumberingAfterBreak="0">
    <w:nsid w:val="0000000E"/>
    <w:multiLevelType w:val="singleLevel"/>
    <w:tmpl w:val="AF609CBC"/>
    <w:name w:val="WW8Num14"/>
    <w:lvl w:ilvl="0">
      <w:start w:val="1"/>
      <w:numFmt w:val="decimal"/>
      <w:lvlText w:val="%1."/>
      <w:lvlJc w:val="left"/>
      <w:pPr>
        <w:tabs>
          <w:tab w:val="num" w:pos="720"/>
        </w:tabs>
        <w:ind w:left="720" w:hanging="360"/>
      </w:pPr>
      <w:rPr>
        <w:rFonts w:ascii="Arial" w:hAnsi="Arial" w:cs="Arial" w:hint="default"/>
      </w:rPr>
    </w:lvl>
  </w:abstractNum>
  <w:abstractNum w:abstractNumId="11" w15:restartNumberingAfterBreak="0">
    <w:nsid w:val="0000000F"/>
    <w:multiLevelType w:val="multilevel"/>
    <w:tmpl w:val="96F6DEF6"/>
    <w:lvl w:ilvl="0">
      <w:start w:val="1"/>
      <w:numFmt w:val="decimal"/>
      <w:lvlText w:val="%1."/>
      <w:lvlJc w:val="left"/>
      <w:pPr>
        <w:tabs>
          <w:tab w:val="num" w:pos="360"/>
        </w:tabs>
        <w:ind w:left="360" w:hanging="360"/>
      </w:pPr>
      <w:rPr>
        <w:rFonts w:eastAsia="Times New Roman"/>
        <w:b w:val="0"/>
        <w:i w:val="0"/>
        <w:color w:val="auto"/>
        <w:sz w:val="20"/>
        <w:szCs w:val="20"/>
      </w:rPr>
    </w:lvl>
    <w:lvl w:ilvl="1">
      <w:start w:val="1"/>
      <w:numFmt w:val="lowerLetter"/>
      <w:lvlText w:val="%2)"/>
      <w:lvlJc w:val="left"/>
      <w:pPr>
        <w:tabs>
          <w:tab w:val="num" w:pos="1440"/>
        </w:tabs>
        <w:ind w:left="1440" w:hanging="360"/>
      </w:pPr>
      <w:rPr>
        <w:rFonts w:eastAsia="Times New Roman"/>
        <w:b/>
        <w:i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12"/>
    <w:multiLevelType w:val="multilevel"/>
    <w:tmpl w:val="8B105450"/>
    <w:name w:val="WW8Num18"/>
    <w:lvl w:ilvl="0">
      <w:start w:val="1"/>
      <w:numFmt w:val="decimal"/>
      <w:lvlText w:val="%1."/>
      <w:lvlJc w:val="right"/>
      <w:pPr>
        <w:tabs>
          <w:tab w:val="num" w:pos="464"/>
        </w:tabs>
        <w:ind w:left="464" w:hanging="180"/>
      </w:pPr>
      <w:rPr>
        <w:rFonts w:ascii="Arial" w:hAnsi="Arial" w:cs="Arial"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4"/>
    <w:multiLevelType w:val="singleLevel"/>
    <w:tmpl w:val="00CCD05C"/>
    <w:name w:val="WW8Num20"/>
    <w:lvl w:ilvl="0">
      <w:start w:val="1"/>
      <w:numFmt w:val="decimal"/>
      <w:lvlText w:val="%1."/>
      <w:lvlJc w:val="right"/>
      <w:pPr>
        <w:tabs>
          <w:tab w:val="num" w:pos="180"/>
        </w:tabs>
        <w:ind w:left="180" w:hanging="180"/>
      </w:pPr>
      <w:rPr>
        <w:b w:val="0"/>
        <w:bCs/>
      </w:rPr>
    </w:lvl>
  </w:abstractNum>
  <w:abstractNum w:abstractNumId="14" w15:restartNumberingAfterBreak="0">
    <w:nsid w:val="00000025"/>
    <w:multiLevelType w:val="singleLevel"/>
    <w:tmpl w:val="00000025"/>
    <w:name w:val="WW8Num37"/>
    <w:lvl w:ilvl="0">
      <w:start w:val="1"/>
      <w:numFmt w:val="decimal"/>
      <w:lvlText w:val="%1."/>
      <w:lvlJc w:val="left"/>
      <w:pPr>
        <w:tabs>
          <w:tab w:val="num" w:pos="720"/>
        </w:tabs>
        <w:ind w:left="720" w:hanging="360"/>
      </w:pPr>
    </w:lvl>
  </w:abstractNum>
  <w:abstractNum w:abstractNumId="15" w15:restartNumberingAfterBreak="0">
    <w:nsid w:val="0000002B"/>
    <w:multiLevelType w:val="multilevel"/>
    <w:tmpl w:val="712E754E"/>
    <w:name w:val="WW8Num43"/>
    <w:lvl w:ilvl="0">
      <w:start w:val="1"/>
      <w:numFmt w:val="decimal"/>
      <w:lvlText w:val="%1."/>
      <w:lvlJc w:val="right"/>
      <w:pPr>
        <w:tabs>
          <w:tab w:val="num" w:pos="180"/>
        </w:tabs>
        <w:ind w:left="180" w:hanging="180"/>
      </w:pPr>
      <w:rPr>
        <w:b w:val="0"/>
        <w:bCs/>
      </w:rPr>
    </w:lvl>
    <w:lvl w:ilvl="1">
      <w:start w:val="1"/>
      <w:numFmt w:val="lowerLetter"/>
      <w:lvlText w:val="%2."/>
      <w:lvlJc w:val="left"/>
      <w:pPr>
        <w:tabs>
          <w:tab w:val="num" w:pos="900"/>
        </w:tabs>
        <w:ind w:left="900" w:hanging="360"/>
      </w:pPr>
    </w:lvl>
    <w:lvl w:ilvl="2">
      <w:start w:val="1"/>
      <w:numFmt w:val="decimal"/>
      <w:lvlText w:val="%3)"/>
      <w:lvlJc w:val="left"/>
      <w:pPr>
        <w:tabs>
          <w:tab w:val="num" w:pos="954"/>
        </w:tabs>
        <w:ind w:left="954" w:hanging="36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16" w15:restartNumberingAfterBreak="0">
    <w:nsid w:val="0000002C"/>
    <w:multiLevelType w:val="singleLevel"/>
    <w:tmpl w:val="981842BE"/>
    <w:name w:val="WW8Num44"/>
    <w:lvl w:ilvl="0">
      <w:start w:val="3"/>
      <w:numFmt w:val="decimal"/>
      <w:lvlText w:val="%1."/>
      <w:lvlJc w:val="right"/>
      <w:pPr>
        <w:tabs>
          <w:tab w:val="num" w:pos="180"/>
        </w:tabs>
        <w:ind w:left="180" w:hanging="180"/>
      </w:pPr>
      <w:rPr>
        <w:rFonts w:ascii="Times New Roman" w:hAnsi="Times New Roman" w:cs="Times New Roman" w:hint="default"/>
        <w:b w:val="0"/>
        <w:bCs/>
      </w:rPr>
    </w:lvl>
  </w:abstractNum>
  <w:abstractNum w:abstractNumId="17" w15:restartNumberingAfterBreak="0">
    <w:nsid w:val="01816BEE"/>
    <w:multiLevelType w:val="hybridMultilevel"/>
    <w:tmpl w:val="8508FEE8"/>
    <w:name w:val="WW8Num112"/>
    <w:lvl w:ilvl="0" w:tplc="94A4C0AA">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35A50F7"/>
    <w:multiLevelType w:val="hybridMultilevel"/>
    <w:tmpl w:val="A83CAC36"/>
    <w:lvl w:ilvl="0" w:tplc="0E9E0556">
      <w:start w:val="1"/>
      <w:numFmt w:val="decimal"/>
      <w:lvlText w:val="%1."/>
      <w:lvlJc w:val="left"/>
      <w:pPr>
        <w:ind w:left="4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A7A5A80">
      <w:start w:val="1"/>
      <w:numFmt w:val="decimal"/>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6E848C">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AEC99E">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EE8682">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2C6AB8">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08D0E0">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B63A8A">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05D02">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55C1674"/>
    <w:multiLevelType w:val="hybridMultilevel"/>
    <w:tmpl w:val="115EC45C"/>
    <w:lvl w:ilvl="0" w:tplc="99F605A2">
      <w:start w:val="1"/>
      <w:numFmt w:val="decimal"/>
      <w:lvlText w:val="%1."/>
      <w:lvlJc w:val="left"/>
      <w:pPr>
        <w:ind w:left="4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BEE684C">
      <w:start w:val="1"/>
      <w:numFmt w:val="decimal"/>
      <w:lvlText w:val="%2)"/>
      <w:lvlJc w:val="left"/>
      <w:pPr>
        <w:ind w:left="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AA4278">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42EAF4">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9476B2">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3CDD16">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34A2A6">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2E49DE">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AEB9C6">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8C31EF5"/>
    <w:multiLevelType w:val="hybridMultilevel"/>
    <w:tmpl w:val="9A9E2AA4"/>
    <w:lvl w:ilvl="0" w:tplc="2FC60666">
      <w:start w:val="1"/>
      <w:numFmt w:val="decimal"/>
      <w:lvlText w:val="%1."/>
      <w:lvlJc w:val="left"/>
      <w:pPr>
        <w:ind w:left="360" w:hanging="360"/>
      </w:pPr>
      <w:rPr>
        <w:color w:val="auto"/>
      </w:rPr>
    </w:lvl>
    <w:lvl w:ilvl="1" w:tplc="2C5ADD46">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6B3A77"/>
    <w:multiLevelType w:val="hybridMultilevel"/>
    <w:tmpl w:val="60FAC45C"/>
    <w:lvl w:ilvl="0" w:tplc="ABBE10EC">
      <w:start w:val="1"/>
      <w:numFmt w:val="decimal"/>
      <w:lvlText w:val="%1."/>
      <w:lvlJc w:val="left"/>
      <w:pPr>
        <w:ind w:left="4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692595C">
      <w:start w:val="1"/>
      <w:numFmt w:val="lowerLetter"/>
      <w:lvlText w:val="%2"/>
      <w:lvlJc w:val="left"/>
      <w:pPr>
        <w:ind w:left="109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B383C44">
      <w:start w:val="1"/>
      <w:numFmt w:val="lowerRoman"/>
      <w:lvlText w:val="%3"/>
      <w:lvlJc w:val="left"/>
      <w:pPr>
        <w:ind w:left="18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6B825E8">
      <w:start w:val="1"/>
      <w:numFmt w:val="decimal"/>
      <w:lvlText w:val="%4"/>
      <w:lvlJc w:val="left"/>
      <w:pPr>
        <w:ind w:left="253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2F42EF6">
      <w:start w:val="1"/>
      <w:numFmt w:val="lowerLetter"/>
      <w:lvlText w:val="%5"/>
      <w:lvlJc w:val="left"/>
      <w:pPr>
        <w:ind w:left="325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C182AD0">
      <w:start w:val="1"/>
      <w:numFmt w:val="lowerRoman"/>
      <w:lvlText w:val="%6"/>
      <w:lvlJc w:val="left"/>
      <w:pPr>
        <w:ind w:left="397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938A99C">
      <w:start w:val="1"/>
      <w:numFmt w:val="decimal"/>
      <w:lvlText w:val="%7"/>
      <w:lvlJc w:val="left"/>
      <w:pPr>
        <w:ind w:left="469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3C2B7FC">
      <w:start w:val="1"/>
      <w:numFmt w:val="lowerLetter"/>
      <w:lvlText w:val="%8"/>
      <w:lvlJc w:val="left"/>
      <w:pPr>
        <w:ind w:left="54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DA4EB46">
      <w:start w:val="1"/>
      <w:numFmt w:val="lowerRoman"/>
      <w:lvlText w:val="%9"/>
      <w:lvlJc w:val="left"/>
      <w:pPr>
        <w:ind w:left="613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D69024E"/>
    <w:multiLevelType w:val="hybridMultilevel"/>
    <w:tmpl w:val="0F4A0C54"/>
    <w:lvl w:ilvl="0" w:tplc="3D58B07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868E14">
      <w:start w:val="1"/>
      <w:numFmt w:val="lowerLetter"/>
      <w:lvlText w:val="%2"/>
      <w:lvlJc w:val="left"/>
      <w:pPr>
        <w:ind w:left="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D0B2E8">
      <w:start w:val="1"/>
      <w:numFmt w:val="decimal"/>
      <w:lvlRestart w:val="0"/>
      <w:lvlText w:val="%3)"/>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101B88">
      <w:start w:val="1"/>
      <w:numFmt w:val="decimal"/>
      <w:lvlText w:val="%4"/>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3E17BE">
      <w:start w:val="1"/>
      <w:numFmt w:val="lowerLetter"/>
      <w:lvlText w:val="%5"/>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1AC2BA">
      <w:start w:val="1"/>
      <w:numFmt w:val="lowerRoman"/>
      <w:lvlText w:val="%6"/>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B6AF8E">
      <w:start w:val="1"/>
      <w:numFmt w:val="decimal"/>
      <w:lvlText w:val="%7"/>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488A42">
      <w:start w:val="1"/>
      <w:numFmt w:val="lowerLetter"/>
      <w:lvlText w:val="%8"/>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02243E">
      <w:start w:val="1"/>
      <w:numFmt w:val="lowerRoman"/>
      <w:lvlText w:val="%9"/>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B0DC9A1"/>
    <w:multiLevelType w:val="hybridMultilevel"/>
    <w:tmpl w:val="59742066"/>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B7B56D7"/>
    <w:multiLevelType w:val="hybridMultilevel"/>
    <w:tmpl w:val="9A4A77D8"/>
    <w:lvl w:ilvl="0" w:tplc="FD7E6384">
      <w:start w:val="1"/>
      <w:numFmt w:val="decimal"/>
      <w:lvlText w:val="%1."/>
      <w:lvlJc w:val="left"/>
      <w:pPr>
        <w:ind w:left="4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ADAEAE4">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06AA18">
      <w:start w:val="1"/>
      <w:numFmt w:val="lowerRoman"/>
      <w:lvlText w:val="%3"/>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750BD1C">
      <w:start w:val="1"/>
      <w:numFmt w:val="decimal"/>
      <w:lvlText w:val="%4"/>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BE7650">
      <w:start w:val="1"/>
      <w:numFmt w:val="lowerLetter"/>
      <w:lvlText w:val="%5"/>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7A1282">
      <w:start w:val="1"/>
      <w:numFmt w:val="lowerRoman"/>
      <w:lvlText w:val="%6"/>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E8AC4A">
      <w:start w:val="1"/>
      <w:numFmt w:val="decimal"/>
      <w:lvlText w:val="%7"/>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F41CCA">
      <w:start w:val="1"/>
      <w:numFmt w:val="lowerLetter"/>
      <w:lvlText w:val="%8"/>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C83E76">
      <w:start w:val="1"/>
      <w:numFmt w:val="lowerRoman"/>
      <w:lvlText w:val="%9"/>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B872441"/>
    <w:multiLevelType w:val="hybridMultilevel"/>
    <w:tmpl w:val="07828008"/>
    <w:lvl w:ilvl="0" w:tplc="17884630">
      <w:start w:val="1"/>
      <w:numFmt w:val="decimal"/>
      <w:lvlText w:val="%1."/>
      <w:lvlJc w:val="left"/>
      <w:pPr>
        <w:ind w:left="4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6585376">
      <w:start w:val="1"/>
      <w:numFmt w:val="decimal"/>
      <w:lvlText w:val="%2)"/>
      <w:lvlJc w:val="left"/>
      <w:pPr>
        <w:ind w:left="12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0A01D8C">
      <w:start w:val="1"/>
      <w:numFmt w:val="lowerRoman"/>
      <w:lvlText w:val="%3"/>
      <w:lvlJc w:val="left"/>
      <w:pPr>
        <w:ind w:left="171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AA68622">
      <w:start w:val="1"/>
      <w:numFmt w:val="decimal"/>
      <w:lvlText w:val="%4"/>
      <w:lvlJc w:val="left"/>
      <w:pPr>
        <w:ind w:left="243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BC2300E">
      <w:start w:val="1"/>
      <w:numFmt w:val="lowerLetter"/>
      <w:lvlText w:val="%5"/>
      <w:lvlJc w:val="left"/>
      <w:pPr>
        <w:ind w:left="315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BBC4210">
      <w:start w:val="1"/>
      <w:numFmt w:val="lowerRoman"/>
      <w:lvlText w:val="%6"/>
      <w:lvlJc w:val="left"/>
      <w:pPr>
        <w:ind w:left="387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03C9558">
      <w:start w:val="1"/>
      <w:numFmt w:val="decimal"/>
      <w:lvlText w:val="%7"/>
      <w:lvlJc w:val="left"/>
      <w:pPr>
        <w:ind w:left="459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1CA86A8">
      <w:start w:val="1"/>
      <w:numFmt w:val="lowerLetter"/>
      <w:lvlText w:val="%8"/>
      <w:lvlJc w:val="left"/>
      <w:pPr>
        <w:ind w:left="531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870FEB6">
      <w:start w:val="1"/>
      <w:numFmt w:val="lowerRoman"/>
      <w:lvlText w:val="%9"/>
      <w:lvlJc w:val="left"/>
      <w:pPr>
        <w:ind w:left="603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F9B04C4"/>
    <w:multiLevelType w:val="hybridMultilevel"/>
    <w:tmpl w:val="F17E1454"/>
    <w:lvl w:ilvl="0" w:tplc="33B27ED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7A1A2C">
      <w:start w:val="1"/>
      <w:numFmt w:val="lowerLetter"/>
      <w:lvlText w:val="%2"/>
      <w:lvlJc w:val="left"/>
      <w:pPr>
        <w:ind w:left="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40040A">
      <w:start w:val="1"/>
      <w:numFmt w:val="lowerLetter"/>
      <w:lvlRestart w:val="0"/>
      <w:lvlText w:val="%3)"/>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3073A2">
      <w:start w:val="1"/>
      <w:numFmt w:val="decimal"/>
      <w:lvlText w:val="%4"/>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BEEAF6">
      <w:start w:val="1"/>
      <w:numFmt w:val="lowerLetter"/>
      <w:lvlText w:val="%5"/>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246EB0">
      <w:start w:val="1"/>
      <w:numFmt w:val="lowerRoman"/>
      <w:lvlText w:val="%6"/>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36C636">
      <w:start w:val="1"/>
      <w:numFmt w:val="decimal"/>
      <w:lvlText w:val="%7"/>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E0A884">
      <w:start w:val="1"/>
      <w:numFmt w:val="lowerLetter"/>
      <w:lvlText w:val="%8"/>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BA223E">
      <w:start w:val="1"/>
      <w:numFmt w:val="lowerRoman"/>
      <w:lvlText w:val="%9"/>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0601CD5"/>
    <w:multiLevelType w:val="hybridMultilevel"/>
    <w:tmpl w:val="0A3E6270"/>
    <w:lvl w:ilvl="0" w:tplc="FAF0707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79A46EE"/>
    <w:multiLevelType w:val="hybridMultilevel"/>
    <w:tmpl w:val="AA283186"/>
    <w:lvl w:ilvl="0" w:tplc="6200146C">
      <w:start w:val="1"/>
      <w:numFmt w:val="decimal"/>
      <w:lvlText w:val="%1."/>
      <w:lvlJc w:val="left"/>
      <w:pPr>
        <w:ind w:left="427"/>
      </w:pPr>
      <w:rPr>
        <w:rFonts w:ascii="Arial" w:eastAsia="Times New Roman" w:hAnsi="Arial" w:cs="Arial" w:hint="default"/>
        <w:b w:val="0"/>
        <w:bCs w:val="0"/>
        <w:i w:val="0"/>
        <w:strike w:val="0"/>
        <w:dstrike w:val="0"/>
        <w:color w:val="000000"/>
        <w:sz w:val="20"/>
        <w:szCs w:val="20"/>
        <w:u w:val="none" w:color="000000"/>
        <w:bdr w:val="none" w:sz="0" w:space="0" w:color="auto"/>
        <w:shd w:val="clear" w:color="auto" w:fill="auto"/>
        <w:vertAlign w:val="baseline"/>
      </w:rPr>
    </w:lvl>
    <w:lvl w:ilvl="1" w:tplc="92D225BE">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869C4A">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461236">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3A80450">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C2FA76">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40A994">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7294C8">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A86D34">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D59358A"/>
    <w:multiLevelType w:val="hybridMultilevel"/>
    <w:tmpl w:val="44F01336"/>
    <w:lvl w:ilvl="0" w:tplc="761215DC">
      <w:start w:val="1"/>
      <w:numFmt w:val="decimal"/>
      <w:lvlText w:val="%1."/>
      <w:lvlJc w:val="left"/>
      <w:pPr>
        <w:ind w:left="2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5C08E8A">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3EACC8">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42AB70">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A0C74E">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F8FFBC">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520FCE">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8CC398">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BC969E">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2725277"/>
    <w:multiLevelType w:val="hybridMultilevel"/>
    <w:tmpl w:val="BE428A8E"/>
    <w:lvl w:ilvl="0" w:tplc="D1D6963C">
      <w:start w:val="1"/>
      <w:numFmt w:val="decimal"/>
      <w:lvlText w:val="%1."/>
      <w:lvlJc w:val="left"/>
      <w:pPr>
        <w:ind w:left="4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C0C1862">
      <w:start w:val="1"/>
      <w:numFmt w:val="decimal"/>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685934">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7CC4C0">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F6A742">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7821FA0">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305430">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3C1964">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88B9AA">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66729E7"/>
    <w:multiLevelType w:val="hybridMultilevel"/>
    <w:tmpl w:val="55BEBB34"/>
    <w:lvl w:ilvl="0" w:tplc="543282B8">
      <w:start w:val="1"/>
      <w:numFmt w:val="decimal"/>
      <w:lvlText w:val="%1."/>
      <w:lvlJc w:val="left"/>
      <w:pPr>
        <w:ind w:left="4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86ACAB8">
      <w:start w:val="1"/>
      <w:numFmt w:val="decimal"/>
      <w:lvlText w:val="%2)"/>
      <w:lvlJc w:val="left"/>
      <w:pPr>
        <w:ind w:left="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927932">
      <w:start w:val="1"/>
      <w:numFmt w:val="lowerRoman"/>
      <w:lvlText w:val="%3"/>
      <w:lvlJc w:val="left"/>
      <w:pPr>
        <w:ind w:left="12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98E99E">
      <w:start w:val="1"/>
      <w:numFmt w:val="decimal"/>
      <w:lvlText w:val="%4"/>
      <w:lvlJc w:val="left"/>
      <w:pPr>
        <w:ind w:left="19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FC62FC">
      <w:start w:val="1"/>
      <w:numFmt w:val="lowerLetter"/>
      <w:lvlText w:val="%5"/>
      <w:lvlJc w:val="left"/>
      <w:pPr>
        <w:ind w:left="26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80B394">
      <w:start w:val="1"/>
      <w:numFmt w:val="lowerRoman"/>
      <w:lvlText w:val="%6"/>
      <w:lvlJc w:val="left"/>
      <w:pPr>
        <w:ind w:left="3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C4B294">
      <w:start w:val="1"/>
      <w:numFmt w:val="decimal"/>
      <w:lvlText w:val="%7"/>
      <w:lvlJc w:val="left"/>
      <w:pPr>
        <w:ind w:left="4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A07CC8">
      <w:start w:val="1"/>
      <w:numFmt w:val="lowerLetter"/>
      <w:lvlText w:val="%8"/>
      <w:lvlJc w:val="left"/>
      <w:pPr>
        <w:ind w:left="4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3C2434">
      <w:start w:val="1"/>
      <w:numFmt w:val="lowerRoman"/>
      <w:lvlText w:val="%9"/>
      <w:lvlJc w:val="left"/>
      <w:pPr>
        <w:ind w:left="5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CD4214C"/>
    <w:multiLevelType w:val="hybridMultilevel"/>
    <w:tmpl w:val="17A0BEFC"/>
    <w:lvl w:ilvl="0" w:tplc="65E68C32">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A4F35E">
      <w:start w:val="1"/>
      <w:numFmt w:val="lowerLetter"/>
      <w:lvlText w:val="%2"/>
      <w:lvlJc w:val="left"/>
      <w:pPr>
        <w:ind w:left="1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22C4124">
      <w:start w:val="1"/>
      <w:numFmt w:val="lowerRoman"/>
      <w:lvlText w:val="%3"/>
      <w:lvlJc w:val="left"/>
      <w:pPr>
        <w:ind w:left="1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34CC16">
      <w:start w:val="1"/>
      <w:numFmt w:val="decimal"/>
      <w:lvlText w:val="%4"/>
      <w:lvlJc w:val="left"/>
      <w:pPr>
        <w:ind w:left="2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5891D8">
      <w:start w:val="1"/>
      <w:numFmt w:val="lowerLetter"/>
      <w:lvlText w:val="%5"/>
      <w:lvlJc w:val="left"/>
      <w:pPr>
        <w:ind w:left="3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E4F0A4">
      <w:start w:val="1"/>
      <w:numFmt w:val="lowerRoman"/>
      <w:lvlText w:val="%6"/>
      <w:lvlJc w:val="left"/>
      <w:pPr>
        <w:ind w:left="3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328AC4">
      <w:start w:val="1"/>
      <w:numFmt w:val="decimal"/>
      <w:lvlText w:val="%7"/>
      <w:lvlJc w:val="left"/>
      <w:pPr>
        <w:ind w:left="4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68FE82">
      <w:start w:val="1"/>
      <w:numFmt w:val="lowerLetter"/>
      <w:lvlText w:val="%8"/>
      <w:lvlJc w:val="left"/>
      <w:pPr>
        <w:ind w:left="5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F8BBE6">
      <w:start w:val="1"/>
      <w:numFmt w:val="lowerRoman"/>
      <w:lvlText w:val="%9"/>
      <w:lvlJc w:val="left"/>
      <w:pPr>
        <w:ind w:left="6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4951F55"/>
    <w:multiLevelType w:val="hybridMultilevel"/>
    <w:tmpl w:val="EC88C0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6E17D4"/>
    <w:multiLevelType w:val="hybridMultilevel"/>
    <w:tmpl w:val="B1DAADD6"/>
    <w:lvl w:ilvl="0" w:tplc="6C72F3F4">
      <w:start w:val="1"/>
      <w:numFmt w:val="decimal"/>
      <w:lvlText w:val="%1."/>
      <w:lvlJc w:val="left"/>
      <w:pPr>
        <w:ind w:left="56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6B16A03A">
      <w:start w:val="1"/>
      <w:numFmt w:val="decimal"/>
      <w:lvlText w:val="%2)"/>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722DAE4">
      <w:start w:val="1"/>
      <w:numFmt w:val="lowerRoman"/>
      <w:lvlText w:val="%3"/>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FB6F3D6">
      <w:start w:val="1"/>
      <w:numFmt w:val="decimal"/>
      <w:lvlText w:val="%4"/>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4B20B64">
      <w:start w:val="1"/>
      <w:numFmt w:val="lowerLetter"/>
      <w:lvlText w:val="%5"/>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DFC1834">
      <w:start w:val="1"/>
      <w:numFmt w:val="lowerRoman"/>
      <w:lvlText w:val="%6"/>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C902E60">
      <w:start w:val="1"/>
      <w:numFmt w:val="decimal"/>
      <w:lvlText w:val="%7"/>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5564F90">
      <w:start w:val="1"/>
      <w:numFmt w:val="lowerLetter"/>
      <w:lvlText w:val="%8"/>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C5E2FB8">
      <w:start w:val="1"/>
      <w:numFmt w:val="lowerRoman"/>
      <w:lvlText w:val="%9"/>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7FE6755"/>
    <w:multiLevelType w:val="hybridMultilevel"/>
    <w:tmpl w:val="A1C6BE1C"/>
    <w:lvl w:ilvl="0" w:tplc="C664A806">
      <w:start w:val="1"/>
      <w:numFmt w:val="decimal"/>
      <w:lvlText w:val="%1."/>
      <w:lvlJc w:val="left"/>
      <w:pPr>
        <w:ind w:left="427"/>
      </w:pPr>
      <w:rPr>
        <w:rFonts w:ascii="Times New Roman" w:eastAsia="Cambria"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0ADA96FE">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AE492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7494E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E6186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545C2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00878E">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0A9C1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868F2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A6A7062"/>
    <w:multiLevelType w:val="hybridMultilevel"/>
    <w:tmpl w:val="56CE8E90"/>
    <w:lvl w:ilvl="0" w:tplc="9806CC62">
      <w:start w:val="1"/>
      <w:numFmt w:val="decimal"/>
      <w:lvlText w:val="%1."/>
      <w:lvlJc w:val="left"/>
      <w:pPr>
        <w:ind w:left="5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6DAA23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138FD7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C0E967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C7C5E92">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AE8A3A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7FCF7B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8560A3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7EAF0A0">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6687C71"/>
    <w:multiLevelType w:val="hybridMultilevel"/>
    <w:tmpl w:val="87D2FEB6"/>
    <w:lvl w:ilvl="0" w:tplc="43347AE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56E218">
      <w:start w:val="8"/>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FEC6D2">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B04826">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1AD47A">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4401FC">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CA0E76">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6EEF96">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408E7C">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AF766F6"/>
    <w:multiLevelType w:val="hybridMultilevel"/>
    <w:tmpl w:val="CB46B99E"/>
    <w:lvl w:ilvl="0" w:tplc="E26E2592">
      <w:start w:val="1"/>
      <w:numFmt w:val="decimal"/>
      <w:lvlText w:val="%1."/>
      <w:lvlJc w:val="left"/>
      <w:pPr>
        <w:tabs>
          <w:tab w:val="num" w:pos="440"/>
        </w:tabs>
        <w:ind w:left="440" w:hanging="360"/>
      </w:pPr>
    </w:lvl>
    <w:lvl w:ilvl="1" w:tplc="EB50F4BE">
      <w:start w:val="1"/>
      <w:numFmt w:val="lowerLetter"/>
      <w:lvlText w:val="%2)"/>
      <w:lvlJc w:val="left"/>
      <w:pPr>
        <w:tabs>
          <w:tab w:val="num" w:pos="1160"/>
        </w:tabs>
        <w:ind w:left="1160" w:hanging="360"/>
      </w:pPr>
    </w:lvl>
    <w:lvl w:ilvl="2" w:tplc="865AC54E">
      <w:start w:val="1"/>
      <w:numFmt w:val="bullet"/>
      <w:lvlText w:val="-"/>
      <w:lvlJc w:val="left"/>
      <w:pPr>
        <w:tabs>
          <w:tab w:val="num" w:pos="2060"/>
        </w:tabs>
        <w:ind w:left="2060" w:hanging="36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6C007F3B"/>
    <w:multiLevelType w:val="hybridMultilevel"/>
    <w:tmpl w:val="94C4B12A"/>
    <w:lvl w:ilvl="0" w:tplc="2B0A79E8">
      <w:start w:val="1"/>
      <w:numFmt w:val="decimal"/>
      <w:lvlText w:val="%1."/>
      <w:lvlJc w:val="left"/>
      <w:pPr>
        <w:ind w:left="4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C408FE4">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104E71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62A666C">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57CD6AA">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F1C3DB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05856FC">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2E2CE4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E56B32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0391516"/>
    <w:multiLevelType w:val="hybridMultilevel"/>
    <w:tmpl w:val="1D825EC6"/>
    <w:lvl w:ilvl="0" w:tplc="5746A99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644E5E">
      <w:start w:val="1"/>
      <w:numFmt w:val="lowerLetter"/>
      <w:lvlText w:val="%2"/>
      <w:lvlJc w:val="left"/>
      <w:pPr>
        <w:ind w:left="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16ABA8">
      <w:start w:val="1"/>
      <w:numFmt w:val="lowerLetter"/>
      <w:lvlRestart w:val="0"/>
      <w:lvlText w:val="%3)"/>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009F2E">
      <w:start w:val="1"/>
      <w:numFmt w:val="decimal"/>
      <w:lvlText w:val="%4"/>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08035C8">
      <w:start w:val="1"/>
      <w:numFmt w:val="lowerLetter"/>
      <w:lvlText w:val="%5"/>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3EDE2E">
      <w:start w:val="1"/>
      <w:numFmt w:val="lowerRoman"/>
      <w:lvlText w:val="%6"/>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3AC164">
      <w:start w:val="1"/>
      <w:numFmt w:val="decimal"/>
      <w:lvlText w:val="%7"/>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882F28">
      <w:start w:val="1"/>
      <w:numFmt w:val="lowerLetter"/>
      <w:lvlText w:val="%8"/>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F80306">
      <w:start w:val="1"/>
      <w:numFmt w:val="lowerRoman"/>
      <w:lvlText w:val="%9"/>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05C4A0B"/>
    <w:multiLevelType w:val="hybridMultilevel"/>
    <w:tmpl w:val="9370C1BE"/>
    <w:lvl w:ilvl="0" w:tplc="4DD2E90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2AE884">
      <w:start w:val="1"/>
      <w:numFmt w:val="lowerLetter"/>
      <w:lvlText w:val="%2"/>
      <w:lvlJc w:val="left"/>
      <w:pPr>
        <w:ind w:left="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709196">
      <w:start w:val="1"/>
      <w:numFmt w:val="lowerLetter"/>
      <w:lvlRestart w:val="0"/>
      <w:lvlText w:val="%3)"/>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38E75C">
      <w:start w:val="1"/>
      <w:numFmt w:val="decimal"/>
      <w:lvlText w:val="%4"/>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429276">
      <w:start w:val="1"/>
      <w:numFmt w:val="lowerLetter"/>
      <w:lvlText w:val="%5"/>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00EB440">
      <w:start w:val="1"/>
      <w:numFmt w:val="lowerRoman"/>
      <w:lvlText w:val="%6"/>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9E420C">
      <w:start w:val="1"/>
      <w:numFmt w:val="decimal"/>
      <w:lvlText w:val="%7"/>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069B76">
      <w:start w:val="1"/>
      <w:numFmt w:val="lowerLetter"/>
      <w:lvlText w:val="%8"/>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10F9D2">
      <w:start w:val="1"/>
      <w:numFmt w:val="lowerRoman"/>
      <w:lvlText w:val="%9"/>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08E599A"/>
    <w:multiLevelType w:val="hybridMultilevel"/>
    <w:tmpl w:val="66D42B7E"/>
    <w:lvl w:ilvl="0" w:tplc="023E4722">
      <w:start w:val="1"/>
      <w:numFmt w:val="decimal"/>
      <w:lvlText w:val="%1."/>
      <w:lvlJc w:val="left"/>
      <w:pPr>
        <w:ind w:left="4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87EBA5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2D6ADD8">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B806ED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31CE37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CEAAAE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BE0B80A">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1D69B5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2ACF15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24A5D5C"/>
    <w:multiLevelType w:val="hybridMultilevel"/>
    <w:tmpl w:val="B7A01176"/>
    <w:lvl w:ilvl="0" w:tplc="51B0240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C4D066">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741182">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5C2092">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C82016">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3A2A8E">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D4FF98">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C4FCDA">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00414E">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31D6B6D"/>
    <w:multiLevelType w:val="hybridMultilevel"/>
    <w:tmpl w:val="19787FE0"/>
    <w:lvl w:ilvl="0" w:tplc="211A57C8">
      <w:start w:val="2"/>
      <w:numFmt w:val="decimal"/>
      <w:lvlText w:val="%1."/>
      <w:lvlJc w:val="left"/>
      <w:pPr>
        <w:ind w:left="4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C165CB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A36302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CE2BA4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D0E3E0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7E05C2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1509A5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9DE2D0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802562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6782FAB"/>
    <w:multiLevelType w:val="hybridMultilevel"/>
    <w:tmpl w:val="E2B87218"/>
    <w:lvl w:ilvl="0" w:tplc="8F427714">
      <w:start w:val="1"/>
      <w:numFmt w:val="decimal"/>
      <w:lvlText w:val="%1."/>
      <w:lvlJc w:val="left"/>
      <w:pPr>
        <w:ind w:left="4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EF80B32">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9CF8B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28517E">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3C06B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74768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3CB33E">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843668">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AEFA3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390422569">
    <w:abstractNumId w:val="2"/>
  </w:num>
  <w:num w:numId="2" w16cid:durableId="244150785">
    <w:abstractNumId w:val="11"/>
  </w:num>
  <w:num w:numId="3" w16cid:durableId="351104391">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7223827">
    <w:abstractNumId w:val="20"/>
  </w:num>
  <w:num w:numId="5" w16cid:durableId="9656198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2431324">
    <w:abstractNumId w:val="28"/>
  </w:num>
  <w:num w:numId="7" w16cid:durableId="97718868">
    <w:abstractNumId w:val="35"/>
  </w:num>
  <w:num w:numId="8" w16cid:durableId="727997152">
    <w:abstractNumId w:val="33"/>
  </w:num>
  <w:num w:numId="9" w16cid:durableId="1995137476">
    <w:abstractNumId w:val="18"/>
  </w:num>
  <w:num w:numId="10" w16cid:durableId="1454326230">
    <w:abstractNumId w:val="29"/>
  </w:num>
  <w:num w:numId="11" w16cid:durableId="435640102">
    <w:abstractNumId w:val="37"/>
  </w:num>
  <w:num w:numId="12" w16cid:durableId="1994917473">
    <w:abstractNumId w:val="19"/>
  </w:num>
  <w:num w:numId="13" w16cid:durableId="1572036768">
    <w:abstractNumId w:val="32"/>
  </w:num>
  <w:num w:numId="14" w16cid:durableId="1416242179">
    <w:abstractNumId w:val="44"/>
  </w:num>
  <w:num w:numId="15" w16cid:durableId="219097677">
    <w:abstractNumId w:val="34"/>
  </w:num>
  <w:num w:numId="16" w16cid:durableId="1885749145">
    <w:abstractNumId w:val="45"/>
  </w:num>
  <w:num w:numId="17" w16cid:durableId="1637955113">
    <w:abstractNumId w:val="25"/>
  </w:num>
  <w:num w:numId="18" w16cid:durableId="1850409653">
    <w:abstractNumId w:val="24"/>
  </w:num>
  <w:num w:numId="19" w16cid:durableId="503741499">
    <w:abstractNumId w:val="30"/>
  </w:num>
  <w:num w:numId="20" w16cid:durableId="58216018">
    <w:abstractNumId w:val="21"/>
  </w:num>
  <w:num w:numId="21" w16cid:durableId="1152402959">
    <w:abstractNumId w:val="31"/>
  </w:num>
  <w:num w:numId="22" w16cid:durableId="219558970">
    <w:abstractNumId w:val="22"/>
  </w:num>
  <w:num w:numId="23" w16cid:durableId="265163143">
    <w:abstractNumId w:val="41"/>
  </w:num>
  <w:num w:numId="24" w16cid:durableId="576016788">
    <w:abstractNumId w:val="26"/>
  </w:num>
  <w:num w:numId="25" w16cid:durableId="1847984615">
    <w:abstractNumId w:val="40"/>
  </w:num>
  <w:num w:numId="26" w16cid:durableId="1923561603">
    <w:abstractNumId w:val="36"/>
  </w:num>
  <w:num w:numId="27" w16cid:durableId="1183083629">
    <w:abstractNumId w:val="43"/>
  </w:num>
  <w:num w:numId="28" w16cid:durableId="1306394992">
    <w:abstractNumId w:val="42"/>
  </w:num>
  <w:num w:numId="29" w16cid:durableId="612711373">
    <w:abstractNumId w:val="39"/>
  </w:num>
  <w:num w:numId="30" w16cid:durableId="1832871576">
    <w:abstractNumId w:val="23"/>
  </w:num>
  <w:num w:numId="31" w16cid:durableId="99566297">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A11"/>
    <w:rsid w:val="00004731"/>
    <w:rsid w:val="00013624"/>
    <w:rsid w:val="0001494E"/>
    <w:rsid w:val="00014EF9"/>
    <w:rsid w:val="00031410"/>
    <w:rsid w:val="00040993"/>
    <w:rsid w:val="00044C4C"/>
    <w:rsid w:val="00045705"/>
    <w:rsid w:val="00071B2B"/>
    <w:rsid w:val="00082730"/>
    <w:rsid w:val="000A1E65"/>
    <w:rsid w:val="000A7A89"/>
    <w:rsid w:val="000A7A9D"/>
    <w:rsid w:val="000B3274"/>
    <w:rsid w:val="000B79D3"/>
    <w:rsid w:val="000C441E"/>
    <w:rsid w:val="000C6032"/>
    <w:rsid w:val="000C71FE"/>
    <w:rsid w:val="000F6987"/>
    <w:rsid w:val="00122F7C"/>
    <w:rsid w:val="00124E0E"/>
    <w:rsid w:val="00135DEE"/>
    <w:rsid w:val="00137605"/>
    <w:rsid w:val="00142F1C"/>
    <w:rsid w:val="00150568"/>
    <w:rsid w:val="001545EC"/>
    <w:rsid w:val="0015623F"/>
    <w:rsid w:val="001645DE"/>
    <w:rsid w:val="00166329"/>
    <w:rsid w:val="00197BF7"/>
    <w:rsid w:val="001A2490"/>
    <w:rsid w:val="001A7F5B"/>
    <w:rsid w:val="001B648F"/>
    <w:rsid w:val="001B7367"/>
    <w:rsid w:val="001C315A"/>
    <w:rsid w:val="001C36AA"/>
    <w:rsid w:val="001E2F33"/>
    <w:rsid w:val="00200AB5"/>
    <w:rsid w:val="00204EE1"/>
    <w:rsid w:val="0021017F"/>
    <w:rsid w:val="002225ED"/>
    <w:rsid w:val="00244DEB"/>
    <w:rsid w:val="002676FF"/>
    <w:rsid w:val="002B529C"/>
    <w:rsid w:val="002C036B"/>
    <w:rsid w:val="002F15EA"/>
    <w:rsid w:val="002F3858"/>
    <w:rsid w:val="002F455E"/>
    <w:rsid w:val="002F5A4B"/>
    <w:rsid w:val="002F63DE"/>
    <w:rsid w:val="002F7A93"/>
    <w:rsid w:val="0030403D"/>
    <w:rsid w:val="00306B55"/>
    <w:rsid w:val="003146C6"/>
    <w:rsid w:val="0032620B"/>
    <w:rsid w:val="00344364"/>
    <w:rsid w:val="003465D4"/>
    <w:rsid w:val="00351830"/>
    <w:rsid w:val="00373BB9"/>
    <w:rsid w:val="00375C39"/>
    <w:rsid w:val="003766EB"/>
    <w:rsid w:val="003A1457"/>
    <w:rsid w:val="003A1BFF"/>
    <w:rsid w:val="003A3E14"/>
    <w:rsid w:val="003B43AE"/>
    <w:rsid w:val="003B5C4F"/>
    <w:rsid w:val="003B62A9"/>
    <w:rsid w:val="003C09C0"/>
    <w:rsid w:val="003C4BBC"/>
    <w:rsid w:val="003D0A29"/>
    <w:rsid w:val="003D18C9"/>
    <w:rsid w:val="003D444B"/>
    <w:rsid w:val="003E2B93"/>
    <w:rsid w:val="003F1E78"/>
    <w:rsid w:val="003F4DF5"/>
    <w:rsid w:val="003F61A2"/>
    <w:rsid w:val="00405280"/>
    <w:rsid w:val="00424208"/>
    <w:rsid w:val="004329D0"/>
    <w:rsid w:val="00451C9E"/>
    <w:rsid w:val="0045585D"/>
    <w:rsid w:val="00462BA6"/>
    <w:rsid w:val="004931D8"/>
    <w:rsid w:val="004A02D8"/>
    <w:rsid w:val="004A2116"/>
    <w:rsid w:val="004B5987"/>
    <w:rsid w:val="004B77A7"/>
    <w:rsid w:val="004D4817"/>
    <w:rsid w:val="004D670F"/>
    <w:rsid w:val="004E6B50"/>
    <w:rsid w:val="004E7F2D"/>
    <w:rsid w:val="00510A11"/>
    <w:rsid w:val="00523995"/>
    <w:rsid w:val="00537F7E"/>
    <w:rsid w:val="0054365F"/>
    <w:rsid w:val="00543E2F"/>
    <w:rsid w:val="00551D7A"/>
    <w:rsid w:val="0055547B"/>
    <w:rsid w:val="00565E86"/>
    <w:rsid w:val="00584BC1"/>
    <w:rsid w:val="005A0ADC"/>
    <w:rsid w:val="005B629C"/>
    <w:rsid w:val="005C2805"/>
    <w:rsid w:val="005C7B62"/>
    <w:rsid w:val="005E2D06"/>
    <w:rsid w:val="005E5744"/>
    <w:rsid w:val="00621688"/>
    <w:rsid w:val="00623019"/>
    <w:rsid w:val="00646816"/>
    <w:rsid w:val="00657390"/>
    <w:rsid w:val="00666D5D"/>
    <w:rsid w:val="00674242"/>
    <w:rsid w:val="00692FD0"/>
    <w:rsid w:val="006A2711"/>
    <w:rsid w:val="006B2750"/>
    <w:rsid w:val="006E5339"/>
    <w:rsid w:val="006F2010"/>
    <w:rsid w:val="006F2E3A"/>
    <w:rsid w:val="006F62EC"/>
    <w:rsid w:val="00722877"/>
    <w:rsid w:val="007239C4"/>
    <w:rsid w:val="0072735F"/>
    <w:rsid w:val="00727EF6"/>
    <w:rsid w:val="007424BF"/>
    <w:rsid w:val="0075462B"/>
    <w:rsid w:val="007641E0"/>
    <w:rsid w:val="00765387"/>
    <w:rsid w:val="0077080F"/>
    <w:rsid w:val="00772320"/>
    <w:rsid w:val="007A15EB"/>
    <w:rsid w:val="007A4CAD"/>
    <w:rsid w:val="007A7238"/>
    <w:rsid w:val="007B07AD"/>
    <w:rsid w:val="007C0934"/>
    <w:rsid w:val="00825EE9"/>
    <w:rsid w:val="00841380"/>
    <w:rsid w:val="008630A6"/>
    <w:rsid w:val="0086372E"/>
    <w:rsid w:val="008677B2"/>
    <w:rsid w:val="008A03DA"/>
    <w:rsid w:val="008A4FD0"/>
    <w:rsid w:val="008C5691"/>
    <w:rsid w:val="008D503F"/>
    <w:rsid w:val="008F3ADB"/>
    <w:rsid w:val="008F460E"/>
    <w:rsid w:val="008F7390"/>
    <w:rsid w:val="009134E7"/>
    <w:rsid w:val="00920241"/>
    <w:rsid w:val="009246F8"/>
    <w:rsid w:val="009328D5"/>
    <w:rsid w:val="00937939"/>
    <w:rsid w:val="009634F3"/>
    <w:rsid w:val="00965DB4"/>
    <w:rsid w:val="0098436F"/>
    <w:rsid w:val="00986309"/>
    <w:rsid w:val="009863B0"/>
    <w:rsid w:val="00994852"/>
    <w:rsid w:val="009A12E7"/>
    <w:rsid w:val="009A17E6"/>
    <w:rsid w:val="009C022E"/>
    <w:rsid w:val="009E4A7B"/>
    <w:rsid w:val="00A030C1"/>
    <w:rsid w:val="00A05926"/>
    <w:rsid w:val="00A10EE1"/>
    <w:rsid w:val="00A42D4E"/>
    <w:rsid w:val="00A57D3E"/>
    <w:rsid w:val="00A703B5"/>
    <w:rsid w:val="00A76CD6"/>
    <w:rsid w:val="00A80D83"/>
    <w:rsid w:val="00A82FF8"/>
    <w:rsid w:val="00A93E1C"/>
    <w:rsid w:val="00AA2E22"/>
    <w:rsid w:val="00AA47F1"/>
    <w:rsid w:val="00AB2D9C"/>
    <w:rsid w:val="00AE4EBD"/>
    <w:rsid w:val="00B0755F"/>
    <w:rsid w:val="00B11AF0"/>
    <w:rsid w:val="00B13A24"/>
    <w:rsid w:val="00B200A1"/>
    <w:rsid w:val="00B2482F"/>
    <w:rsid w:val="00B4078F"/>
    <w:rsid w:val="00B439CA"/>
    <w:rsid w:val="00B44940"/>
    <w:rsid w:val="00B64EE1"/>
    <w:rsid w:val="00B73816"/>
    <w:rsid w:val="00B7704A"/>
    <w:rsid w:val="00B81345"/>
    <w:rsid w:val="00B83198"/>
    <w:rsid w:val="00BB2339"/>
    <w:rsid w:val="00BB290D"/>
    <w:rsid w:val="00BB7211"/>
    <w:rsid w:val="00BC4981"/>
    <w:rsid w:val="00BD06E9"/>
    <w:rsid w:val="00BD0AF0"/>
    <w:rsid w:val="00BF2700"/>
    <w:rsid w:val="00BF2780"/>
    <w:rsid w:val="00C05AA1"/>
    <w:rsid w:val="00C11AA6"/>
    <w:rsid w:val="00C2145C"/>
    <w:rsid w:val="00C353CF"/>
    <w:rsid w:val="00C74DF4"/>
    <w:rsid w:val="00C85475"/>
    <w:rsid w:val="00C92EE8"/>
    <w:rsid w:val="00C961D8"/>
    <w:rsid w:val="00CA6DB1"/>
    <w:rsid w:val="00CC3F97"/>
    <w:rsid w:val="00CD026C"/>
    <w:rsid w:val="00CD11A9"/>
    <w:rsid w:val="00CE309A"/>
    <w:rsid w:val="00CE3814"/>
    <w:rsid w:val="00D0513C"/>
    <w:rsid w:val="00D10F3F"/>
    <w:rsid w:val="00D164D1"/>
    <w:rsid w:val="00D33DBC"/>
    <w:rsid w:val="00D73675"/>
    <w:rsid w:val="00D74085"/>
    <w:rsid w:val="00D800A8"/>
    <w:rsid w:val="00D84748"/>
    <w:rsid w:val="00D96B80"/>
    <w:rsid w:val="00DA6209"/>
    <w:rsid w:val="00DE045F"/>
    <w:rsid w:val="00DF5B7E"/>
    <w:rsid w:val="00E022E4"/>
    <w:rsid w:val="00E20313"/>
    <w:rsid w:val="00E25031"/>
    <w:rsid w:val="00E267BF"/>
    <w:rsid w:val="00E31C83"/>
    <w:rsid w:val="00E31ECE"/>
    <w:rsid w:val="00E533EB"/>
    <w:rsid w:val="00E53E85"/>
    <w:rsid w:val="00E61E61"/>
    <w:rsid w:val="00E757A0"/>
    <w:rsid w:val="00EB1DEC"/>
    <w:rsid w:val="00EC2606"/>
    <w:rsid w:val="00EE45EC"/>
    <w:rsid w:val="00EF5D1A"/>
    <w:rsid w:val="00F3721E"/>
    <w:rsid w:val="00F909D8"/>
    <w:rsid w:val="00FF1CF8"/>
    <w:rsid w:val="00FF67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BED9D"/>
  <w15:docId w15:val="{B3AEEC11-688C-4DB0-AC54-85370A3A8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2EE8"/>
    <w:pPr>
      <w:suppressAutoHyphens/>
      <w:spacing w:after="0" w:line="240" w:lineRule="auto"/>
    </w:pPr>
    <w:rPr>
      <w:rFonts w:ascii="Times New Roman" w:eastAsia="Times New Roman" w:hAnsi="Times New Roman" w:cs="Times New Roman"/>
      <w:kern w:val="1"/>
      <w:sz w:val="24"/>
      <w:szCs w:val="20"/>
      <w:lang w:eastAsia="ar-SA"/>
    </w:rPr>
  </w:style>
  <w:style w:type="paragraph" w:styleId="Nagwek6">
    <w:name w:val="heading 6"/>
    <w:basedOn w:val="Normalny"/>
    <w:next w:val="Normalny"/>
    <w:link w:val="Nagwek6Znak"/>
    <w:semiHidden/>
    <w:unhideWhenUsed/>
    <w:qFormat/>
    <w:rsid w:val="00666D5D"/>
    <w:pPr>
      <w:keepNext/>
      <w:numPr>
        <w:ilvl w:val="5"/>
        <w:numId w:val="1"/>
      </w:numPr>
      <w:tabs>
        <w:tab w:val="left" w:pos="0"/>
      </w:tabs>
      <w:spacing w:before="60"/>
      <w:outlineLvl w:val="5"/>
    </w:pPr>
    <w:rPr>
      <w:kern w:val="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92EE8"/>
    <w:pPr>
      <w:spacing w:after="120"/>
    </w:pPr>
  </w:style>
  <w:style w:type="character" w:customStyle="1" w:styleId="TekstpodstawowyZnak">
    <w:name w:val="Tekst podstawowy Znak"/>
    <w:basedOn w:val="Domylnaczcionkaakapitu"/>
    <w:link w:val="Tekstpodstawowy"/>
    <w:rsid w:val="00C92EE8"/>
    <w:rPr>
      <w:rFonts w:ascii="Times New Roman" w:eastAsia="Times New Roman" w:hAnsi="Times New Roman" w:cs="Times New Roman"/>
      <w:kern w:val="1"/>
      <w:sz w:val="24"/>
      <w:szCs w:val="20"/>
      <w:lang w:eastAsia="ar-SA"/>
    </w:rPr>
  </w:style>
  <w:style w:type="paragraph" w:styleId="Lista">
    <w:name w:val="List"/>
    <w:basedOn w:val="Tekstpodstawowy"/>
    <w:rsid w:val="00C92EE8"/>
  </w:style>
  <w:style w:type="paragraph" w:styleId="Stopka">
    <w:name w:val="footer"/>
    <w:basedOn w:val="Normalny"/>
    <w:link w:val="StopkaZnak"/>
    <w:rsid w:val="00C92EE8"/>
    <w:pPr>
      <w:tabs>
        <w:tab w:val="center" w:pos="4536"/>
        <w:tab w:val="right" w:pos="9072"/>
      </w:tabs>
    </w:pPr>
  </w:style>
  <w:style w:type="character" w:customStyle="1" w:styleId="StopkaZnak">
    <w:name w:val="Stopka Znak"/>
    <w:basedOn w:val="Domylnaczcionkaakapitu"/>
    <w:link w:val="Stopka"/>
    <w:rsid w:val="00C92EE8"/>
    <w:rPr>
      <w:rFonts w:ascii="Times New Roman" w:eastAsia="Times New Roman" w:hAnsi="Times New Roman" w:cs="Times New Roman"/>
      <w:kern w:val="1"/>
      <w:sz w:val="24"/>
      <w:szCs w:val="20"/>
      <w:lang w:eastAsia="ar-SA"/>
    </w:rPr>
  </w:style>
  <w:style w:type="paragraph" w:customStyle="1" w:styleId="awciety">
    <w:name w:val="a) wciety"/>
    <w:basedOn w:val="Normalny"/>
    <w:rsid w:val="00C92EE8"/>
    <w:pPr>
      <w:snapToGrid w:val="0"/>
      <w:spacing w:line="258" w:lineRule="atLeast"/>
      <w:ind w:left="567" w:hanging="238"/>
      <w:jc w:val="both"/>
    </w:pPr>
    <w:rPr>
      <w:rFonts w:ascii="FrankfurtGothic" w:hAnsi="FrankfurtGothic" w:cs="FrankfurtGothic"/>
      <w:color w:val="000000"/>
      <w:sz w:val="19"/>
    </w:rPr>
  </w:style>
  <w:style w:type="paragraph" w:styleId="NormalnyWeb">
    <w:name w:val="Normal (Web)"/>
    <w:basedOn w:val="Normalny"/>
    <w:rsid w:val="00C92EE8"/>
    <w:pPr>
      <w:suppressAutoHyphens w:val="0"/>
      <w:spacing w:before="100" w:after="100"/>
    </w:pPr>
    <w:rPr>
      <w:rFonts w:ascii="Arial Unicode MS" w:eastAsia="Arial Unicode MS" w:hAnsi="Arial Unicode MS" w:cs="Arial Unicode MS"/>
      <w:szCs w:val="24"/>
    </w:rPr>
  </w:style>
  <w:style w:type="paragraph" w:customStyle="1" w:styleId="Tekstpodstawowy31">
    <w:name w:val="Tekst podstawowy 31"/>
    <w:basedOn w:val="Normalny"/>
    <w:rsid w:val="00C92EE8"/>
    <w:pPr>
      <w:widowControl w:val="0"/>
    </w:pPr>
  </w:style>
  <w:style w:type="paragraph" w:styleId="Bezodstpw">
    <w:name w:val="No Spacing"/>
    <w:qFormat/>
    <w:rsid w:val="00C92EE8"/>
    <w:pPr>
      <w:suppressAutoHyphens/>
      <w:spacing w:after="0" w:line="240" w:lineRule="auto"/>
    </w:pPr>
    <w:rPr>
      <w:rFonts w:ascii="Calibri" w:eastAsia="Calibri" w:hAnsi="Calibri" w:cs="Calibri"/>
      <w:kern w:val="1"/>
      <w:lang w:eastAsia="ar-SA"/>
    </w:rPr>
  </w:style>
  <w:style w:type="paragraph" w:styleId="Akapitzlist">
    <w:name w:val="List Paragraph"/>
    <w:aliases w:val="Numerowanie,List Paragraph,Akapit z listą BS,sw tekst,Kolorowa lista — akcent 11,L1,Akapit z listą5,normalny tekst,T_SZ_List Paragraph,CW_Lista,BulletC,Wyliczanie,Obiekt,Akapit z listą31,Bullets,List Paragraph1,Akapit z listą3,List bullet"/>
    <w:basedOn w:val="Normalny"/>
    <w:link w:val="AkapitzlistZnak"/>
    <w:qFormat/>
    <w:rsid w:val="00C92EE8"/>
    <w:pPr>
      <w:suppressAutoHyphens w:val="0"/>
      <w:spacing w:after="120" w:line="276" w:lineRule="auto"/>
      <w:ind w:left="357"/>
    </w:pPr>
    <w:rPr>
      <w:rFonts w:ascii="Arial" w:eastAsia="Calibri" w:hAnsi="Arial" w:cs="Arial"/>
      <w:sz w:val="20"/>
      <w:szCs w:val="22"/>
    </w:rPr>
  </w:style>
  <w:style w:type="paragraph" w:customStyle="1" w:styleId="FR1">
    <w:name w:val="FR1"/>
    <w:rsid w:val="00C92EE8"/>
    <w:pPr>
      <w:widowControl w:val="0"/>
      <w:suppressAutoHyphens/>
      <w:spacing w:after="0" w:line="240" w:lineRule="auto"/>
      <w:jc w:val="both"/>
    </w:pPr>
    <w:rPr>
      <w:rFonts w:ascii="Arial" w:eastAsia="Arial" w:hAnsi="Arial" w:cs="Times New Roman"/>
      <w:sz w:val="20"/>
      <w:szCs w:val="20"/>
      <w:lang w:eastAsia="ar-SA"/>
    </w:rPr>
  </w:style>
  <w:style w:type="paragraph" w:customStyle="1" w:styleId="Zwykytekst1">
    <w:name w:val="Zwykły tekst1"/>
    <w:basedOn w:val="Normalny"/>
    <w:rsid w:val="00C92EE8"/>
    <w:rPr>
      <w:rFonts w:ascii="Courier New" w:hAnsi="Courier New"/>
      <w:kern w:val="0"/>
      <w:sz w:val="20"/>
    </w:rPr>
  </w:style>
  <w:style w:type="paragraph" w:styleId="Tekstdymka">
    <w:name w:val="Balloon Text"/>
    <w:basedOn w:val="Normalny"/>
    <w:link w:val="TekstdymkaZnak"/>
    <w:uiPriority w:val="99"/>
    <w:semiHidden/>
    <w:unhideWhenUsed/>
    <w:rsid w:val="00373B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3BB9"/>
    <w:rPr>
      <w:rFonts w:ascii="Segoe UI" w:eastAsia="Times New Roman" w:hAnsi="Segoe UI" w:cs="Segoe UI"/>
      <w:kern w:val="1"/>
      <w:sz w:val="18"/>
      <w:szCs w:val="18"/>
      <w:lang w:eastAsia="ar-SA"/>
    </w:rPr>
  </w:style>
  <w:style w:type="paragraph" w:styleId="Tytu">
    <w:name w:val="Title"/>
    <w:basedOn w:val="Normalny"/>
    <w:link w:val="TytuZnak"/>
    <w:qFormat/>
    <w:rsid w:val="008C5691"/>
    <w:pPr>
      <w:suppressAutoHyphens w:val="0"/>
      <w:jc w:val="center"/>
    </w:pPr>
    <w:rPr>
      <w:rFonts w:ascii="Arial" w:eastAsia="MS Mincho" w:hAnsi="Arial"/>
      <w:b/>
      <w:kern w:val="0"/>
      <w:sz w:val="32"/>
      <w:lang w:eastAsia="pl-PL"/>
    </w:rPr>
  </w:style>
  <w:style w:type="character" w:customStyle="1" w:styleId="TytuZnak">
    <w:name w:val="Tytuł Znak"/>
    <w:basedOn w:val="Domylnaczcionkaakapitu"/>
    <w:link w:val="Tytu"/>
    <w:rsid w:val="008C5691"/>
    <w:rPr>
      <w:rFonts w:ascii="Arial" w:eastAsia="MS Mincho" w:hAnsi="Arial" w:cs="Times New Roman"/>
      <w:b/>
      <w:sz w:val="32"/>
      <w:szCs w:val="20"/>
      <w:lang w:eastAsia="pl-PL"/>
    </w:rPr>
  </w:style>
  <w:style w:type="paragraph" w:customStyle="1" w:styleId="Domylnie">
    <w:name w:val="Domyślnie"/>
    <w:qFormat/>
    <w:rsid w:val="008C5691"/>
    <w:pPr>
      <w:tabs>
        <w:tab w:val="left" w:pos="708"/>
      </w:tabs>
      <w:suppressAutoHyphens/>
      <w:overflowPunct w:val="0"/>
      <w:spacing w:after="0" w:line="276" w:lineRule="auto"/>
    </w:pPr>
    <w:rPr>
      <w:rFonts w:ascii="Times New Roman" w:eastAsia="Times New Roman" w:hAnsi="Times New Roman" w:cs="Times New Roman"/>
      <w:color w:val="00000A"/>
      <w:sz w:val="24"/>
      <w:szCs w:val="24"/>
      <w:lang w:eastAsia="pl-PL"/>
    </w:rPr>
  </w:style>
  <w:style w:type="paragraph" w:customStyle="1" w:styleId="Wcicietekstu">
    <w:name w:val="Wcięcie tekstu"/>
    <w:basedOn w:val="Domylnie"/>
    <w:rsid w:val="008C5691"/>
    <w:pPr>
      <w:ind w:left="360"/>
      <w:jc w:val="both"/>
    </w:pPr>
  </w:style>
  <w:style w:type="paragraph" w:styleId="Nagwek">
    <w:name w:val="header"/>
    <w:basedOn w:val="Normalny"/>
    <w:link w:val="NagwekZnak"/>
    <w:uiPriority w:val="99"/>
    <w:unhideWhenUsed/>
    <w:rsid w:val="00666D5D"/>
    <w:pPr>
      <w:tabs>
        <w:tab w:val="center" w:pos="4536"/>
        <w:tab w:val="right" w:pos="9072"/>
      </w:tabs>
    </w:pPr>
  </w:style>
  <w:style w:type="character" w:customStyle="1" w:styleId="NagwekZnak">
    <w:name w:val="Nagłówek Znak"/>
    <w:basedOn w:val="Domylnaczcionkaakapitu"/>
    <w:link w:val="Nagwek"/>
    <w:uiPriority w:val="99"/>
    <w:rsid w:val="00666D5D"/>
    <w:rPr>
      <w:rFonts w:ascii="Times New Roman" w:eastAsia="Times New Roman" w:hAnsi="Times New Roman" w:cs="Times New Roman"/>
      <w:kern w:val="1"/>
      <w:sz w:val="24"/>
      <w:szCs w:val="20"/>
      <w:lang w:eastAsia="ar-SA"/>
    </w:rPr>
  </w:style>
  <w:style w:type="character" w:customStyle="1" w:styleId="Nagwek6Znak">
    <w:name w:val="Nagłówek 6 Znak"/>
    <w:basedOn w:val="Domylnaczcionkaakapitu"/>
    <w:link w:val="Nagwek6"/>
    <w:semiHidden/>
    <w:rsid w:val="00666D5D"/>
    <w:rPr>
      <w:rFonts w:ascii="Times New Roman" w:eastAsia="Times New Roman" w:hAnsi="Times New Roman" w:cs="Times New Roman"/>
      <w:sz w:val="24"/>
      <w:szCs w:val="20"/>
      <w:lang w:eastAsia="zh-CN"/>
    </w:rPr>
  </w:style>
  <w:style w:type="character" w:customStyle="1" w:styleId="AkapitzlistZnak">
    <w:name w:val="Akapit z listą Znak"/>
    <w:aliases w:val="Numerowanie Znak,List Paragraph Znak,Akapit z listą BS Znak,sw tekst Znak,Kolorowa lista — akcent 11 Znak,L1 Znak,Akapit z listą5 Znak,normalny tekst Znak,T_SZ_List Paragraph Znak,CW_Lista Znak,BulletC Znak,Wyliczanie Znak"/>
    <w:link w:val="Akapitzlist"/>
    <w:qFormat/>
    <w:locked/>
    <w:rsid w:val="00AA2E22"/>
    <w:rPr>
      <w:rFonts w:ascii="Arial" w:eastAsia="Calibri" w:hAnsi="Arial" w:cs="Arial"/>
      <w:kern w:val="1"/>
      <w:sz w:val="20"/>
      <w:lang w:eastAsia="ar-SA"/>
    </w:rPr>
  </w:style>
  <w:style w:type="paragraph" w:customStyle="1" w:styleId="Default">
    <w:name w:val="Default"/>
    <w:rsid w:val="00A82FF8"/>
    <w:pPr>
      <w:autoSpaceDE w:val="0"/>
      <w:autoSpaceDN w:val="0"/>
      <w:adjustRightInd w:val="0"/>
      <w:spacing w:after="0" w:line="240" w:lineRule="auto"/>
    </w:pPr>
    <w:rPr>
      <w:rFonts w:ascii="Cambria" w:eastAsiaTheme="minorEastAsia" w:hAnsi="Cambria" w:cs="Cambria"/>
      <w:color w:val="000000"/>
      <w:sz w:val="24"/>
      <w:szCs w:val="24"/>
      <w:lang w:eastAsia="pl-PL"/>
    </w:rPr>
  </w:style>
  <w:style w:type="paragraph" w:customStyle="1" w:styleId="footnotedescription">
    <w:name w:val="footnote description"/>
    <w:next w:val="Normalny"/>
    <w:link w:val="footnotedescriptionChar"/>
    <w:hidden/>
    <w:rsid w:val="00E61E61"/>
    <w:pPr>
      <w:spacing w:after="13"/>
    </w:pPr>
    <w:rPr>
      <w:rFonts w:ascii="Times New Roman" w:eastAsia="Times New Roman" w:hAnsi="Times New Roman" w:cs="Times New Roman"/>
      <w:color w:val="000000"/>
      <w:sz w:val="20"/>
      <w:lang w:eastAsia="pl-PL"/>
    </w:rPr>
  </w:style>
  <w:style w:type="character" w:customStyle="1" w:styleId="footnotedescriptionChar">
    <w:name w:val="footnote description Char"/>
    <w:link w:val="footnotedescription"/>
    <w:rsid w:val="00E61E61"/>
    <w:rPr>
      <w:rFonts w:ascii="Times New Roman" w:eastAsia="Times New Roman" w:hAnsi="Times New Roman" w:cs="Times New Roman"/>
      <w:color w:val="000000"/>
      <w:sz w:val="20"/>
      <w:lang w:eastAsia="pl-PL"/>
    </w:rPr>
  </w:style>
  <w:style w:type="character" w:customStyle="1" w:styleId="footnotemark">
    <w:name w:val="footnote mark"/>
    <w:hidden/>
    <w:rsid w:val="00E61E61"/>
    <w:rPr>
      <w:rFonts w:ascii="Times New Roman" w:eastAsia="Times New Roman" w:hAnsi="Times New Roman" w:cs="Times New Roman"/>
      <w:color w:val="000000"/>
      <w:sz w:val="20"/>
      <w:vertAlign w:val="superscript"/>
    </w:rPr>
  </w:style>
  <w:style w:type="character" w:styleId="Hipercze">
    <w:name w:val="Hyperlink"/>
    <w:basedOn w:val="Domylnaczcionkaakapitu"/>
    <w:uiPriority w:val="99"/>
    <w:unhideWhenUsed/>
    <w:rsid w:val="00E61E61"/>
    <w:rPr>
      <w:color w:val="0563C1" w:themeColor="hyperlink"/>
      <w:u w:val="single"/>
    </w:rPr>
  </w:style>
  <w:style w:type="character" w:styleId="Nierozpoznanawzmianka">
    <w:name w:val="Unresolved Mention"/>
    <w:basedOn w:val="Domylnaczcionkaakapitu"/>
    <w:uiPriority w:val="99"/>
    <w:semiHidden/>
    <w:unhideWhenUsed/>
    <w:rsid w:val="002F3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zej.zurek@szpitalzyrardow.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61B7C-F090-497B-BECA-6C5FE12C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31</Pages>
  <Words>10119</Words>
  <Characters>60716</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dc:creator>
  <cp:lastModifiedBy>Licencje CZMZ</cp:lastModifiedBy>
  <cp:revision>72</cp:revision>
  <cp:lastPrinted>2021-12-01T13:06:00Z</cp:lastPrinted>
  <dcterms:created xsi:type="dcterms:W3CDTF">2025-04-29T13:13:00Z</dcterms:created>
  <dcterms:modified xsi:type="dcterms:W3CDTF">2025-04-30T09:52:00Z</dcterms:modified>
</cp:coreProperties>
</file>