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88A5B" w14:textId="77777777" w:rsidR="000F0141" w:rsidRDefault="000F0141" w:rsidP="002B6422">
      <w:pPr>
        <w:widowControl w:val="0"/>
        <w:tabs>
          <w:tab w:val="center" w:pos="4536"/>
          <w:tab w:val="right" w:pos="14601"/>
        </w:tabs>
        <w:autoSpaceDE w:val="0"/>
        <w:autoSpaceDN w:val="0"/>
        <w:adjustRightInd w:val="0"/>
        <w:spacing w:after="0" w:line="240" w:lineRule="auto"/>
        <w:jc w:val="center"/>
        <w:rPr>
          <w:rFonts w:eastAsia="Times New Roman" w:cstheme="minorHAnsi"/>
          <w:b/>
          <w:bCs/>
          <w:sz w:val="24"/>
          <w:szCs w:val="24"/>
          <w:lang w:eastAsia="pl-PL"/>
        </w:rPr>
      </w:pPr>
    </w:p>
    <w:p w14:paraId="571384D7" w14:textId="67030AF7" w:rsidR="003D76F0" w:rsidRPr="002B6422" w:rsidRDefault="002B6422" w:rsidP="002B6422">
      <w:pPr>
        <w:widowControl w:val="0"/>
        <w:tabs>
          <w:tab w:val="center" w:pos="4536"/>
          <w:tab w:val="right" w:pos="14601"/>
        </w:tabs>
        <w:autoSpaceDE w:val="0"/>
        <w:autoSpaceDN w:val="0"/>
        <w:adjustRightInd w:val="0"/>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xml:space="preserve">OPIS PRZEDMIOTU ZAMÓWIENIA - </w:t>
      </w:r>
      <w:r w:rsidR="003D76F0" w:rsidRPr="002B6422">
        <w:rPr>
          <w:rFonts w:eastAsia="Times New Roman" w:cstheme="minorHAnsi"/>
          <w:b/>
          <w:bCs/>
          <w:sz w:val="24"/>
          <w:szCs w:val="24"/>
          <w:lang w:eastAsia="pl-PL"/>
        </w:rPr>
        <w:t>SPECYFIKACJA TECHNICZNA</w:t>
      </w:r>
    </w:p>
    <w:p w14:paraId="22DBFF81" w14:textId="77777777" w:rsidR="003D76F0" w:rsidRDefault="003D76F0" w:rsidP="002B6422">
      <w:pPr>
        <w:widowControl w:val="0"/>
        <w:tabs>
          <w:tab w:val="center" w:pos="4536"/>
          <w:tab w:val="right" w:pos="14601"/>
        </w:tabs>
        <w:autoSpaceDE w:val="0"/>
        <w:autoSpaceDN w:val="0"/>
        <w:adjustRightInd w:val="0"/>
        <w:spacing w:after="0" w:line="240" w:lineRule="auto"/>
        <w:jc w:val="center"/>
        <w:rPr>
          <w:rFonts w:eastAsia="Times New Roman" w:cstheme="minorHAnsi"/>
          <w:b/>
          <w:bCs/>
          <w:sz w:val="24"/>
          <w:szCs w:val="24"/>
          <w:lang w:eastAsia="pl-PL"/>
        </w:rPr>
      </w:pPr>
    </w:p>
    <w:p w14:paraId="6DBE9DFC" w14:textId="77777777" w:rsidR="00C84330" w:rsidRDefault="00C84330" w:rsidP="002B6422">
      <w:pPr>
        <w:widowControl w:val="0"/>
        <w:tabs>
          <w:tab w:val="center" w:pos="4536"/>
          <w:tab w:val="right" w:pos="14601"/>
        </w:tabs>
        <w:autoSpaceDE w:val="0"/>
        <w:autoSpaceDN w:val="0"/>
        <w:adjustRightInd w:val="0"/>
        <w:spacing w:after="0" w:line="240" w:lineRule="auto"/>
        <w:jc w:val="center"/>
        <w:rPr>
          <w:rFonts w:eastAsia="Times New Roman" w:cstheme="minorHAnsi"/>
          <w:b/>
          <w:bCs/>
          <w:sz w:val="24"/>
          <w:szCs w:val="24"/>
          <w:lang w:eastAsia="pl-PL"/>
        </w:rPr>
      </w:pPr>
    </w:p>
    <w:p w14:paraId="1630932B" w14:textId="1D4050D3" w:rsidR="000F0141" w:rsidRPr="00AC1338" w:rsidRDefault="000F0141" w:rsidP="000F0141">
      <w:pPr>
        <w:pStyle w:val="Standard"/>
        <w:jc w:val="center"/>
        <w:rPr>
          <w:rFonts w:ascii="Arial" w:hAnsi="Arial" w:cs="Arial"/>
        </w:rPr>
      </w:pPr>
      <w:r w:rsidRPr="00AC1338">
        <w:rPr>
          <w:rFonts w:ascii="Arial" w:hAnsi="Arial" w:cs="Arial"/>
          <w:b/>
          <w:spacing w:val="2"/>
          <w:position w:val="2"/>
          <w:sz w:val="20"/>
          <w:szCs w:val="20"/>
        </w:rPr>
        <w:t>Wymagania</w:t>
      </w:r>
      <w:r w:rsidRPr="00AC1338">
        <w:rPr>
          <w:rFonts w:ascii="Arial" w:eastAsia="Arial" w:hAnsi="Arial" w:cs="Arial"/>
          <w:b/>
          <w:spacing w:val="2"/>
          <w:position w:val="2"/>
          <w:sz w:val="20"/>
          <w:szCs w:val="20"/>
        </w:rPr>
        <w:t xml:space="preserve"> </w:t>
      </w:r>
      <w:r w:rsidRPr="00AC1338">
        <w:rPr>
          <w:rFonts w:ascii="Arial" w:hAnsi="Arial" w:cs="Arial"/>
          <w:b/>
          <w:spacing w:val="2"/>
          <w:position w:val="2"/>
          <w:sz w:val="20"/>
          <w:szCs w:val="20"/>
        </w:rPr>
        <w:t>techniczne</w:t>
      </w:r>
      <w:r w:rsidRPr="00AC1338">
        <w:rPr>
          <w:rFonts w:ascii="Arial" w:eastAsia="Arial" w:hAnsi="Arial" w:cs="Arial"/>
          <w:b/>
          <w:spacing w:val="2"/>
          <w:position w:val="2"/>
          <w:sz w:val="20"/>
          <w:szCs w:val="20"/>
        </w:rPr>
        <w:t xml:space="preserve"> </w:t>
      </w:r>
      <w:r w:rsidRPr="00AC1338">
        <w:rPr>
          <w:rFonts w:ascii="Arial" w:hAnsi="Arial" w:cs="Arial"/>
          <w:b/>
          <w:spacing w:val="2"/>
          <w:position w:val="2"/>
          <w:sz w:val="20"/>
          <w:szCs w:val="20"/>
        </w:rPr>
        <w:t>dla</w:t>
      </w:r>
      <w:r w:rsidRPr="00AC1338">
        <w:rPr>
          <w:rFonts w:ascii="Arial" w:eastAsia="Arial" w:hAnsi="Arial" w:cs="Arial"/>
          <w:b/>
          <w:spacing w:val="2"/>
          <w:position w:val="2"/>
          <w:sz w:val="20"/>
          <w:szCs w:val="20"/>
        </w:rPr>
        <w:t xml:space="preserve"> </w:t>
      </w:r>
      <w:r w:rsidRPr="00AC1338">
        <w:rPr>
          <w:rFonts w:ascii="Arial" w:hAnsi="Arial" w:cs="Arial"/>
          <w:b/>
          <w:spacing w:val="2"/>
          <w:position w:val="2"/>
          <w:sz w:val="20"/>
          <w:szCs w:val="20"/>
        </w:rPr>
        <w:t>fabrycznie</w:t>
      </w:r>
      <w:r w:rsidRPr="00AC1338">
        <w:rPr>
          <w:rFonts w:ascii="Arial" w:eastAsia="Arial" w:hAnsi="Arial" w:cs="Arial"/>
          <w:b/>
          <w:spacing w:val="2"/>
          <w:position w:val="2"/>
          <w:sz w:val="20"/>
          <w:szCs w:val="20"/>
        </w:rPr>
        <w:t xml:space="preserve"> </w:t>
      </w:r>
      <w:r w:rsidRPr="00AC1338">
        <w:rPr>
          <w:rFonts w:ascii="Arial" w:hAnsi="Arial" w:cs="Arial"/>
          <w:b/>
          <w:spacing w:val="2"/>
          <w:position w:val="2"/>
          <w:sz w:val="20"/>
          <w:szCs w:val="20"/>
        </w:rPr>
        <w:t xml:space="preserve">nowego </w:t>
      </w:r>
      <w:r w:rsidR="00E108B2">
        <w:rPr>
          <w:rFonts w:ascii="Arial" w:hAnsi="Arial" w:cs="Arial"/>
          <w:b/>
          <w:spacing w:val="2"/>
          <w:position w:val="2"/>
          <w:sz w:val="20"/>
          <w:szCs w:val="20"/>
        </w:rPr>
        <w:t xml:space="preserve">uprzywilejowanego </w:t>
      </w:r>
      <w:r w:rsidRPr="00AC1338">
        <w:rPr>
          <w:rFonts w:ascii="Arial" w:hAnsi="Arial" w:cs="Arial"/>
          <w:b/>
          <w:spacing w:val="2"/>
          <w:position w:val="2"/>
          <w:sz w:val="20"/>
          <w:szCs w:val="20"/>
        </w:rPr>
        <w:t xml:space="preserve">lekkiego samochodu operacyjnego </w:t>
      </w:r>
      <w:r>
        <w:rPr>
          <w:rFonts w:ascii="Arial" w:hAnsi="Arial" w:cs="Arial"/>
          <w:b/>
          <w:spacing w:val="2"/>
          <w:position w:val="2"/>
          <w:sz w:val="20"/>
          <w:szCs w:val="20"/>
        </w:rPr>
        <w:t xml:space="preserve">typu </w:t>
      </w:r>
      <w:proofErr w:type="spellStart"/>
      <w:r>
        <w:rPr>
          <w:rFonts w:ascii="Arial" w:hAnsi="Arial" w:cs="Arial"/>
          <w:b/>
          <w:spacing w:val="2"/>
          <w:position w:val="2"/>
          <w:sz w:val="20"/>
          <w:szCs w:val="20"/>
        </w:rPr>
        <w:t>SLOp</w:t>
      </w:r>
      <w:proofErr w:type="spellEnd"/>
      <w:r>
        <w:rPr>
          <w:rFonts w:ascii="Arial" w:hAnsi="Arial" w:cs="Arial"/>
          <w:b/>
          <w:spacing w:val="2"/>
          <w:position w:val="2"/>
          <w:sz w:val="20"/>
          <w:szCs w:val="20"/>
        </w:rPr>
        <w:t xml:space="preserve"> </w:t>
      </w:r>
      <w:r w:rsidRPr="00AC1338">
        <w:rPr>
          <w:rFonts w:ascii="Arial" w:eastAsia="Arial" w:hAnsi="Arial" w:cs="Arial"/>
          <w:b/>
          <w:bCs/>
          <w:color w:val="000000"/>
          <w:spacing w:val="2"/>
          <w:position w:val="2"/>
          <w:sz w:val="20"/>
          <w:szCs w:val="20"/>
        </w:rPr>
        <w:t>– 1 szt</w:t>
      </w:r>
      <w:r w:rsidRPr="00AC1338">
        <w:rPr>
          <w:rFonts w:ascii="Arial" w:hAnsi="Arial" w:cs="Arial"/>
          <w:b/>
          <w:bCs/>
          <w:color w:val="000000"/>
          <w:spacing w:val="2"/>
          <w:position w:val="2"/>
          <w:sz w:val="20"/>
          <w:szCs w:val="20"/>
        </w:rPr>
        <w:t>.</w:t>
      </w:r>
    </w:p>
    <w:p w14:paraId="608A96E3" w14:textId="77777777" w:rsidR="000F0141" w:rsidRPr="00AC1338" w:rsidRDefault="000F0141" w:rsidP="000F0141">
      <w:pPr>
        <w:pStyle w:val="Standard"/>
        <w:jc w:val="center"/>
        <w:rPr>
          <w:rFonts w:ascii="Arial" w:hAnsi="Arial" w:cs="Arial"/>
        </w:rPr>
      </w:pPr>
      <w:r w:rsidRPr="00AC1338">
        <w:rPr>
          <w:rFonts w:ascii="Arial" w:hAnsi="Arial" w:cs="Arial"/>
          <w:bCs/>
          <w:color w:val="000000"/>
          <w:position w:val="2"/>
          <w:sz w:val="20"/>
          <w:szCs w:val="20"/>
        </w:rPr>
        <w:t>typ</w:t>
      </w:r>
      <w:r w:rsidRPr="00AC1338">
        <w:rPr>
          <w:rFonts w:ascii="Arial" w:eastAsia="Arial" w:hAnsi="Arial" w:cs="Arial"/>
          <w:bCs/>
          <w:color w:val="000000"/>
          <w:position w:val="2"/>
          <w:sz w:val="20"/>
          <w:szCs w:val="20"/>
        </w:rPr>
        <w:t xml:space="preserve"> </w:t>
      </w:r>
      <w:r w:rsidRPr="00AC1338">
        <w:rPr>
          <w:rFonts w:ascii="Arial" w:hAnsi="Arial" w:cs="Arial"/>
          <w:bCs/>
          <w:color w:val="000000"/>
          <w:position w:val="2"/>
          <w:sz w:val="20"/>
          <w:szCs w:val="20"/>
        </w:rPr>
        <w:t>/</w:t>
      </w:r>
      <w:r w:rsidRPr="00AC1338">
        <w:rPr>
          <w:rFonts w:ascii="Arial" w:eastAsia="Arial" w:hAnsi="Arial" w:cs="Arial"/>
          <w:bCs/>
          <w:color w:val="000000"/>
          <w:position w:val="2"/>
          <w:sz w:val="20"/>
          <w:szCs w:val="20"/>
        </w:rPr>
        <w:t xml:space="preserve"> </w:t>
      </w:r>
      <w:r w:rsidRPr="00AC1338">
        <w:rPr>
          <w:rFonts w:ascii="Arial" w:hAnsi="Arial" w:cs="Arial"/>
          <w:bCs/>
          <w:color w:val="000000"/>
          <w:position w:val="2"/>
          <w:sz w:val="20"/>
          <w:szCs w:val="20"/>
        </w:rPr>
        <w:t>model</w:t>
      </w:r>
      <w:r w:rsidRPr="00AC1338">
        <w:rPr>
          <w:rFonts w:ascii="Arial" w:eastAsia="Arial" w:hAnsi="Arial" w:cs="Arial"/>
          <w:bCs/>
          <w:color w:val="000000"/>
          <w:position w:val="2"/>
          <w:sz w:val="20"/>
          <w:szCs w:val="20"/>
        </w:rPr>
        <w:t xml:space="preserve"> </w:t>
      </w:r>
      <w:r w:rsidRPr="00AC1338">
        <w:rPr>
          <w:rFonts w:ascii="Arial" w:hAnsi="Arial" w:cs="Arial"/>
          <w:color w:val="000000"/>
          <w:position w:val="2"/>
          <w:sz w:val="20"/>
          <w:szCs w:val="20"/>
        </w:rPr>
        <w:t>....................................................................................................................................................</w:t>
      </w:r>
    </w:p>
    <w:p w14:paraId="3FCB5A22" w14:textId="77777777" w:rsidR="000F0141" w:rsidRPr="00AC1338" w:rsidRDefault="000F0141" w:rsidP="000F0141">
      <w:pPr>
        <w:pStyle w:val="Standard"/>
        <w:tabs>
          <w:tab w:val="left" w:pos="284"/>
        </w:tabs>
        <w:spacing w:after="60"/>
        <w:ind w:right="-570"/>
        <w:jc w:val="center"/>
        <w:rPr>
          <w:rFonts w:ascii="Arial" w:hAnsi="Arial" w:cs="Arial"/>
          <w:i/>
          <w:iCs/>
          <w:sz w:val="16"/>
          <w:szCs w:val="16"/>
        </w:rPr>
      </w:pPr>
      <w:r w:rsidRPr="00AC1338">
        <w:rPr>
          <w:rFonts w:ascii="Arial" w:hAnsi="Arial" w:cs="Arial"/>
          <w:i/>
          <w:iCs/>
          <w:position w:val="1"/>
          <w:sz w:val="16"/>
          <w:szCs w:val="16"/>
        </w:rPr>
        <w:t>(</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należy</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podać</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typ/</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model</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oferowanego</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pojazdu</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w:t>
      </w:r>
    </w:p>
    <w:p w14:paraId="42DF4F49" w14:textId="77777777" w:rsidR="003D76F0" w:rsidRDefault="003D76F0" w:rsidP="002B6422">
      <w:pPr>
        <w:widowControl w:val="0"/>
        <w:tabs>
          <w:tab w:val="center" w:pos="4536"/>
          <w:tab w:val="right" w:pos="14601"/>
        </w:tabs>
        <w:autoSpaceDE w:val="0"/>
        <w:autoSpaceDN w:val="0"/>
        <w:adjustRightInd w:val="0"/>
        <w:spacing w:after="0" w:line="240" w:lineRule="auto"/>
        <w:jc w:val="center"/>
        <w:rPr>
          <w:rFonts w:eastAsia="Times New Roman" w:cstheme="minorHAnsi"/>
          <w:b/>
          <w:bCs/>
          <w:sz w:val="20"/>
          <w:szCs w:val="20"/>
          <w:lang w:eastAsia="pl-PL"/>
        </w:rPr>
      </w:pPr>
    </w:p>
    <w:p w14:paraId="0579ED42" w14:textId="77777777" w:rsidR="000F0141" w:rsidRPr="002B6422" w:rsidRDefault="000F0141" w:rsidP="002B6422">
      <w:pPr>
        <w:widowControl w:val="0"/>
        <w:tabs>
          <w:tab w:val="center" w:pos="4536"/>
          <w:tab w:val="right" w:pos="14601"/>
        </w:tabs>
        <w:autoSpaceDE w:val="0"/>
        <w:autoSpaceDN w:val="0"/>
        <w:adjustRightInd w:val="0"/>
        <w:spacing w:after="0" w:line="240" w:lineRule="auto"/>
        <w:jc w:val="center"/>
        <w:rPr>
          <w:rFonts w:eastAsia="Times New Roman" w:cstheme="minorHAnsi"/>
          <w:b/>
          <w:bCs/>
          <w:sz w:val="20"/>
          <w:szCs w:val="20"/>
          <w:lang w:eastAsia="pl-PL"/>
        </w:rPr>
      </w:pPr>
    </w:p>
    <w:p w14:paraId="0BF177F8" w14:textId="77777777" w:rsidR="003D76F0" w:rsidRPr="002B6422" w:rsidRDefault="003D76F0" w:rsidP="002B6422">
      <w:pPr>
        <w:widowControl w:val="0"/>
        <w:tabs>
          <w:tab w:val="center" w:pos="4536"/>
          <w:tab w:val="right" w:pos="14601"/>
        </w:tabs>
        <w:autoSpaceDE w:val="0"/>
        <w:autoSpaceDN w:val="0"/>
        <w:adjustRightInd w:val="0"/>
        <w:spacing w:after="0" w:line="240" w:lineRule="auto"/>
        <w:jc w:val="both"/>
        <w:rPr>
          <w:rFonts w:eastAsia="Times New Roman" w:cstheme="minorHAnsi"/>
          <w:sz w:val="20"/>
          <w:szCs w:val="20"/>
          <w:lang w:eastAsia="pl-PL"/>
        </w:rPr>
      </w:pPr>
      <w:r w:rsidRPr="002B6422">
        <w:rPr>
          <w:rFonts w:eastAsia="Times New Roman" w:cstheme="minorHAnsi"/>
          <w:sz w:val="20"/>
          <w:szCs w:val="20"/>
          <w:lang w:eastAsia="pl-PL"/>
        </w:rPr>
        <w:t>Prawą stronę tabeli (kol. 3) należy wypełnić stosując słowa „spełnia” lub „nie spełnia”, zaś w przypadku wyższych wartości niż minimalne - wykazane w tabeli - należy wpisać oferowane wartości techniczno-użytkowe. W przypadku, gdy Wykonawca zaproponuje produkt równoważny – informacje dotyczące proponowanych rozwiązań równoważnych musi podać w kol. 3 oraz wykazać, że spełniają one wymagania Zamawiającego.</w:t>
      </w:r>
    </w:p>
    <w:p w14:paraId="3E1277BA" w14:textId="375BB7DF" w:rsidR="00F00C98" w:rsidRDefault="003D76F0" w:rsidP="00F00C98">
      <w:pPr>
        <w:widowControl w:val="0"/>
        <w:tabs>
          <w:tab w:val="center" w:pos="4536"/>
          <w:tab w:val="right" w:pos="14601"/>
        </w:tabs>
        <w:autoSpaceDE w:val="0"/>
        <w:autoSpaceDN w:val="0"/>
        <w:adjustRightInd w:val="0"/>
        <w:spacing w:after="0" w:line="240" w:lineRule="auto"/>
        <w:jc w:val="both"/>
        <w:rPr>
          <w:rFonts w:eastAsia="Times New Roman" w:cstheme="minorHAnsi"/>
          <w:sz w:val="20"/>
          <w:szCs w:val="20"/>
          <w:lang w:eastAsia="pl-PL"/>
        </w:rPr>
      </w:pPr>
      <w:r w:rsidRPr="002B6422">
        <w:rPr>
          <w:rFonts w:eastAsia="Times New Roman" w:cstheme="minorHAnsi"/>
          <w:sz w:val="20"/>
          <w:szCs w:val="20"/>
          <w:lang w:eastAsia="pl-PL"/>
        </w:rPr>
        <w:t>W przypadku, gdy Wykonawca w którejkolwiek z pozycji wpisze słowa „nie spełnia” lub zaoferuje niższe wartości oferta zostanie odrzucona, gdyż jej treść jest niezgodna z warunkami zamówienia.</w:t>
      </w:r>
    </w:p>
    <w:p w14:paraId="6C7C3F9D" w14:textId="77777777" w:rsidR="000F0141" w:rsidRPr="00AC1338" w:rsidRDefault="000F0141" w:rsidP="000F0141">
      <w:pPr>
        <w:pStyle w:val="Standard"/>
        <w:tabs>
          <w:tab w:val="left" w:pos="284"/>
        </w:tabs>
        <w:spacing w:after="60"/>
        <w:ind w:right="-570"/>
        <w:jc w:val="both"/>
        <w:rPr>
          <w:rFonts w:ascii="Arial" w:hAnsi="Arial" w:cs="Arial"/>
        </w:rPr>
      </w:pPr>
    </w:p>
    <w:tbl>
      <w:tblPr>
        <w:tblW w:w="14491" w:type="dxa"/>
        <w:tblInd w:w="-147"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846"/>
        <w:gridCol w:w="9961"/>
        <w:gridCol w:w="3684"/>
      </w:tblGrid>
      <w:tr w:rsidR="000F0141" w:rsidRPr="000F0141" w14:paraId="58C9B82D" w14:textId="77777777" w:rsidTr="000D0926">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75A15D92" w14:textId="77777777" w:rsidR="000F0141" w:rsidRPr="000F0141" w:rsidRDefault="000F0141" w:rsidP="000F0141">
            <w:pPr>
              <w:pStyle w:val="Standard"/>
              <w:snapToGrid w:val="0"/>
              <w:jc w:val="center"/>
              <w:rPr>
                <w:rFonts w:asciiTheme="minorHAnsi" w:hAnsiTheme="minorHAnsi" w:cstheme="minorHAnsi"/>
                <w:b/>
                <w:bCs/>
                <w:sz w:val="20"/>
                <w:szCs w:val="20"/>
              </w:rPr>
            </w:pPr>
            <w:r w:rsidRPr="000F0141">
              <w:rPr>
                <w:rFonts w:asciiTheme="minorHAnsi" w:hAnsiTheme="minorHAnsi" w:cstheme="minorHAnsi"/>
                <w:b/>
                <w:bCs/>
                <w:sz w:val="20"/>
                <w:szCs w:val="20"/>
              </w:rPr>
              <w:t>Lp.</w:t>
            </w:r>
          </w:p>
        </w:tc>
        <w:tc>
          <w:tcPr>
            <w:tcW w:w="9961" w:type="dxa"/>
            <w:tcBorders>
              <w:top w:val="single" w:sz="4" w:space="0" w:color="000001"/>
              <w:left w:val="single" w:sz="4" w:space="0" w:color="000001"/>
              <w:bottom w:val="single" w:sz="4" w:space="0" w:color="000001"/>
            </w:tcBorders>
            <w:shd w:val="clear" w:color="auto" w:fill="auto"/>
            <w:tcMar>
              <w:left w:w="98" w:type="dxa"/>
            </w:tcMar>
            <w:vAlign w:val="center"/>
          </w:tcPr>
          <w:p w14:paraId="4A8FADD6" w14:textId="77777777" w:rsidR="000F0141" w:rsidRPr="000F0141" w:rsidRDefault="000F0141" w:rsidP="000F0141">
            <w:pPr>
              <w:pStyle w:val="Standard"/>
              <w:snapToGrid w:val="0"/>
              <w:jc w:val="center"/>
              <w:rPr>
                <w:rFonts w:asciiTheme="minorHAnsi" w:hAnsiTheme="minorHAnsi" w:cstheme="minorHAnsi"/>
                <w:sz w:val="20"/>
                <w:szCs w:val="20"/>
              </w:rPr>
            </w:pPr>
            <w:r w:rsidRPr="000F0141">
              <w:rPr>
                <w:rFonts w:asciiTheme="minorHAnsi" w:hAnsiTheme="minorHAnsi" w:cstheme="minorHAnsi"/>
                <w:b/>
                <w:bCs/>
                <w:sz w:val="20"/>
                <w:szCs w:val="20"/>
              </w:rPr>
              <w:t>Warunki Zamawiającego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BA3BB8B" w14:textId="77777777" w:rsidR="000F0141" w:rsidRPr="000F0141" w:rsidRDefault="000F0141" w:rsidP="000F0141">
            <w:pPr>
              <w:spacing w:after="0" w:line="240" w:lineRule="auto"/>
              <w:jc w:val="center"/>
              <w:rPr>
                <w:rFonts w:eastAsia="Times New Roman" w:cstheme="minorHAnsi"/>
                <w:b/>
                <w:bCs/>
                <w:sz w:val="20"/>
                <w:szCs w:val="20"/>
                <w:lang w:eastAsia="pl-PL"/>
              </w:rPr>
            </w:pPr>
            <w:r w:rsidRPr="000F0141">
              <w:rPr>
                <w:rFonts w:eastAsia="Times New Roman" w:cstheme="minorHAnsi"/>
                <w:b/>
                <w:bCs/>
                <w:sz w:val="20"/>
                <w:szCs w:val="20"/>
                <w:lang w:eastAsia="pl-PL"/>
              </w:rPr>
              <w:t>Wypełnia Wykonawca</w:t>
            </w:r>
          </w:p>
          <w:p w14:paraId="050CD811" w14:textId="135E85E3" w:rsidR="000F0141" w:rsidRPr="000F0141" w:rsidRDefault="000F0141" w:rsidP="000F0141">
            <w:pPr>
              <w:pStyle w:val="Standard"/>
              <w:snapToGrid w:val="0"/>
              <w:jc w:val="center"/>
              <w:rPr>
                <w:rFonts w:asciiTheme="minorHAnsi" w:hAnsiTheme="minorHAnsi" w:cstheme="minorHAnsi"/>
                <w:sz w:val="20"/>
                <w:szCs w:val="20"/>
              </w:rPr>
            </w:pPr>
            <w:r w:rsidRPr="000F0141">
              <w:rPr>
                <w:rFonts w:asciiTheme="minorHAnsi" w:hAnsiTheme="minorHAnsi" w:cstheme="minorHAnsi"/>
                <w:b/>
                <w:bCs/>
                <w:sz w:val="20"/>
                <w:szCs w:val="20"/>
                <w:lang w:eastAsia="pl-PL"/>
              </w:rPr>
              <w:t>podając proponowane rozwiązania i/lub parametry techniczne i/lub potwierdzając spełnienie wymagań kolumny nr 2</w:t>
            </w:r>
          </w:p>
        </w:tc>
      </w:tr>
      <w:tr w:rsidR="000F0141" w:rsidRPr="000F0141" w14:paraId="46FF547E" w14:textId="77777777" w:rsidTr="00E108B2">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0BA10BAF" w14:textId="5276FEB0" w:rsidR="000F0141" w:rsidRPr="000F0141" w:rsidRDefault="000F0141" w:rsidP="000F0141">
            <w:pPr>
              <w:pStyle w:val="Standard"/>
              <w:snapToGrid w:val="0"/>
              <w:jc w:val="center"/>
              <w:rPr>
                <w:rFonts w:asciiTheme="minorHAnsi" w:hAnsiTheme="minorHAnsi" w:cstheme="minorHAnsi"/>
                <w:i/>
                <w:iCs/>
                <w:sz w:val="20"/>
                <w:szCs w:val="20"/>
              </w:rPr>
            </w:pPr>
            <w:r w:rsidRPr="000F0141">
              <w:rPr>
                <w:rFonts w:asciiTheme="minorHAnsi" w:hAnsiTheme="minorHAnsi" w:cstheme="minorHAnsi"/>
                <w:i/>
                <w:iCs/>
                <w:sz w:val="20"/>
                <w:szCs w:val="20"/>
              </w:rPr>
              <w:t>-1-</w:t>
            </w:r>
          </w:p>
        </w:tc>
        <w:tc>
          <w:tcPr>
            <w:tcW w:w="9961" w:type="dxa"/>
            <w:tcBorders>
              <w:top w:val="single" w:sz="4" w:space="0" w:color="000001"/>
              <w:left w:val="single" w:sz="4" w:space="0" w:color="000001"/>
              <w:bottom w:val="single" w:sz="4" w:space="0" w:color="000001"/>
            </w:tcBorders>
            <w:shd w:val="clear" w:color="auto" w:fill="auto"/>
            <w:tcMar>
              <w:left w:w="98" w:type="dxa"/>
            </w:tcMar>
            <w:vAlign w:val="center"/>
          </w:tcPr>
          <w:p w14:paraId="3C49F3FE" w14:textId="3B0FFABE" w:rsidR="000F0141" w:rsidRPr="000F0141" w:rsidRDefault="000F0141" w:rsidP="000F0141">
            <w:pPr>
              <w:pStyle w:val="Standard"/>
              <w:snapToGrid w:val="0"/>
              <w:jc w:val="center"/>
              <w:rPr>
                <w:rFonts w:asciiTheme="minorHAnsi" w:hAnsiTheme="minorHAnsi" w:cstheme="minorHAnsi"/>
                <w:i/>
                <w:iCs/>
                <w:sz w:val="20"/>
                <w:szCs w:val="20"/>
              </w:rPr>
            </w:pPr>
            <w:r w:rsidRPr="000F0141">
              <w:rPr>
                <w:rFonts w:asciiTheme="minorHAnsi" w:hAnsiTheme="minorHAnsi" w:cstheme="minorHAnsi"/>
                <w:i/>
                <w:iCs/>
                <w:sz w:val="20"/>
                <w:szCs w:val="20"/>
              </w:rPr>
              <w:t>-2-</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C2232AF" w14:textId="1191208C" w:rsidR="000F0141" w:rsidRPr="000F0141" w:rsidRDefault="000F0141" w:rsidP="000F0141">
            <w:pPr>
              <w:spacing w:after="0" w:line="240" w:lineRule="auto"/>
              <w:jc w:val="center"/>
              <w:rPr>
                <w:rFonts w:eastAsia="Times New Roman" w:cstheme="minorHAnsi"/>
                <w:i/>
                <w:iCs/>
                <w:sz w:val="20"/>
                <w:szCs w:val="20"/>
                <w:lang w:eastAsia="pl-PL"/>
              </w:rPr>
            </w:pPr>
            <w:r w:rsidRPr="000F0141">
              <w:rPr>
                <w:rFonts w:eastAsia="Times New Roman" w:cstheme="minorHAnsi"/>
                <w:i/>
                <w:iCs/>
                <w:sz w:val="20"/>
                <w:szCs w:val="20"/>
                <w:lang w:eastAsia="pl-PL"/>
              </w:rPr>
              <w:t>-3-</w:t>
            </w:r>
          </w:p>
        </w:tc>
      </w:tr>
      <w:tr w:rsidR="00E108B2" w:rsidRPr="00E108B2" w14:paraId="64AD529E" w14:textId="77777777" w:rsidTr="00E108B2">
        <w:tc>
          <w:tcPr>
            <w:tcW w:w="846" w:type="dxa"/>
            <w:tcBorders>
              <w:top w:val="single" w:sz="4" w:space="0" w:color="000000"/>
              <w:left w:val="single" w:sz="4" w:space="0" w:color="000000"/>
              <w:bottom w:val="single" w:sz="4" w:space="0" w:color="000000"/>
            </w:tcBorders>
            <w:shd w:val="clear" w:color="auto" w:fill="BFBFBF" w:themeFill="background1" w:themeFillShade="BF"/>
            <w:tcMar>
              <w:left w:w="98" w:type="dxa"/>
            </w:tcMar>
            <w:vAlign w:val="center"/>
          </w:tcPr>
          <w:p w14:paraId="4DAB726F" w14:textId="00DE3881" w:rsidR="00E108B2" w:rsidRPr="00E108B2" w:rsidRDefault="00E108B2" w:rsidP="00E108B2">
            <w:pPr>
              <w:pStyle w:val="Standard"/>
              <w:snapToGrid w:val="0"/>
              <w:jc w:val="center"/>
              <w:rPr>
                <w:rFonts w:asciiTheme="minorHAnsi" w:hAnsiTheme="minorHAnsi" w:cstheme="minorHAnsi"/>
                <w:bCs/>
                <w:sz w:val="20"/>
                <w:szCs w:val="20"/>
              </w:rPr>
            </w:pPr>
            <w:r w:rsidRPr="00E108B2">
              <w:rPr>
                <w:rFonts w:asciiTheme="minorHAnsi" w:hAnsiTheme="minorHAnsi" w:cstheme="minorHAnsi"/>
                <w:bCs/>
                <w:sz w:val="20"/>
                <w:szCs w:val="20"/>
              </w:rPr>
              <w:t>1.</w:t>
            </w:r>
          </w:p>
        </w:tc>
        <w:tc>
          <w:tcPr>
            <w:tcW w:w="9961" w:type="dxa"/>
            <w:tcBorders>
              <w:top w:val="single" w:sz="4" w:space="0" w:color="000000"/>
              <w:left w:val="single" w:sz="4" w:space="0" w:color="000000"/>
              <w:bottom w:val="single" w:sz="4" w:space="0" w:color="auto"/>
              <w:right w:val="single" w:sz="4" w:space="0" w:color="auto"/>
            </w:tcBorders>
            <w:shd w:val="clear" w:color="auto" w:fill="BFBFBF" w:themeFill="background1" w:themeFillShade="BF"/>
            <w:tcMar>
              <w:left w:w="98" w:type="dxa"/>
            </w:tcMar>
            <w:vAlign w:val="center"/>
          </w:tcPr>
          <w:p w14:paraId="4551EF3B" w14:textId="682A4B6F" w:rsidR="00E108B2" w:rsidRPr="00E108B2" w:rsidRDefault="00E108B2" w:rsidP="00E108B2">
            <w:pPr>
              <w:pStyle w:val="Standard"/>
              <w:snapToGrid w:val="0"/>
              <w:jc w:val="center"/>
              <w:rPr>
                <w:rFonts w:asciiTheme="minorHAnsi" w:hAnsiTheme="minorHAnsi" w:cstheme="minorHAnsi"/>
                <w:bCs/>
                <w:sz w:val="20"/>
                <w:szCs w:val="20"/>
              </w:rPr>
            </w:pPr>
            <w:r w:rsidRPr="00E108B2">
              <w:rPr>
                <w:rFonts w:asciiTheme="minorHAnsi" w:hAnsiTheme="minorHAnsi" w:cstheme="minorHAnsi"/>
                <w:bCs/>
                <w:sz w:val="20"/>
                <w:szCs w:val="20"/>
              </w:rPr>
              <w:t>Warunki ogólne</w:t>
            </w:r>
          </w:p>
        </w:tc>
        <w:tc>
          <w:tcPr>
            <w:tcW w:w="3684"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98" w:type="dxa"/>
            </w:tcMar>
            <w:vAlign w:val="center"/>
          </w:tcPr>
          <w:p w14:paraId="73537B47" w14:textId="079A68A4" w:rsidR="00E108B2" w:rsidRPr="00E108B2" w:rsidRDefault="00E108B2" w:rsidP="00E108B2">
            <w:pPr>
              <w:pStyle w:val="Standard"/>
              <w:snapToGrid w:val="0"/>
              <w:jc w:val="both"/>
              <w:rPr>
                <w:rFonts w:asciiTheme="minorHAnsi" w:hAnsiTheme="minorHAnsi" w:cstheme="minorHAnsi"/>
                <w:bCs/>
                <w:sz w:val="20"/>
                <w:szCs w:val="20"/>
              </w:rPr>
            </w:pPr>
          </w:p>
        </w:tc>
      </w:tr>
      <w:tr w:rsidR="00E108B2" w:rsidRPr="00E108B2" w14:paraId="121BF1C1" w14:textId="77777777" w:rsidTr="00D053C5">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49D27C0C" w14:textId="399CBF5C" w:rsidR="00E108B2" w:rsidRPr="00E108B2" w:rsidRDefault="00E108B2" w:rsidP="00E108B2">
            <w:pPr>
              <w:pStyle w:val="Standard"/>
              <w:snapToGrid w:val="0"/>
              <w:jc w:val="center"/>
              <w:rPr>
                <w:rFonts w:asciiTheme="minorHAnsi" w:hAnsiTheme="minorHAnsi" w:cstheme="minorHAnsi"/>
                <w:bCs/>
                <w:sz w:val="20"/>
                <w:szCs w:val="20"/>
              </w:rPr>
            </w:pPr>
            <w:r w:rsidRPr="00E108B2">
              <w:rPr>
                <w:rFonts w:asciiTheme="minorHAnsi" w:hAnsiTheme="minorHAnsi" w:cstheme="minorHAnsi"/>
                <w:bCs/>
                <w:sz w:val="20"/>
                <w:szCs w:val="20"/>
              </w:rPr>
              <w:t>1.1</w:t>
            </w:r>
          </w:p>
        </w:tc>
        <w:tc>
          <w:tcPr>
            <w:tcW w:w="9961" w:type="dxa"/>
            <w:tcBorders>
              <w:top w:val="single" w:sz="4" w:space="0" w:color="000000"/>
              <w:left w:val="single" w:sz="4" w:space="0" w:color="000000"/>
              <w:bottom w:val="single" w:sz="4" w:space="0" w:color="000000"/>
              <w:right w:val="single" w:sz="4" w:space="0" w:color="auto"/>
            </w:tcBorders>
            <w:shd w:val="clear" w:color="auto" w:fill="auto"/>
            <w:tcMar>
              <w:left w:w="98" w:type="dxa"/>
            </w:tcMar>
          </w:tcPr>
          <w:p w14:paraId="2AEDA1DE" w14:textId="46DC70C9" w:rsidR="00DE3289" w:rsidRPr="00E108B2" w:rsidRDefault="00E108B2" w:rsidP="00DE3289">
            <w:pPr>
              <w:pStyle w:val="Standard"/>
              <w:snapToGrid w:val="0"/>
              <w:jc w:val="both"/>
              <w:rPr>
                <w:rFonts w:asciiTheme="minorHAnsi" w:hAnsiTheme="minorHAnsi" w:cstheme="minorHAnsi"/>
                <w:bCs/>
                <w:sz w:val="20"/>
                <w:szCs w:val="20"/>
              </w:rPr>
            </w:pPr>
            <w:r w:rsidRPr="00E108B2">
              <w:rPr>
                <w:rFonts w:asciiTheme="minorHAnsi" w:hAnsiTheme="minorHAnsi" w:cstheme="minorHAnsi"/>
                <w:bCs/>
                <w:sz w:val="20"/>
                <w:szCs w:val="20"/>
              </w:rPr>
              <w:t xml:space="preserve">Pojazd musi spełniać wymagania polskich przepisów o ruchu drogowym, z uwzględnieniem wymagań dotyczących pojazdów uprzywilejowanych, zgodnie z </w:t>
            </w:r>
            <w:r>
              <w:rPr>
                <w:rFonts w:asciiTheme="minorHAnsi" w:hAnsiTheme="minorHAnsi" w:cstheme="minorHAnsi"/>
                <w:bCs/>
                <w:sz w:val="20"/>
                <w:szCs w:val="20"/>
              </w:rPr>
              <w:t>u</w:t>
            </w:r>
            <w:r w:rsidRPr="00E108B2">
              <w:rPr>
                <w:rFonts w:asciiTheme="minorHAnsi" w:hAnsiTheme="minorHAnsi" w:cstheme="minorHAnsi"/>
                <w:bCs/>
                <w:sz w:val="20"/>
                <w:szCs w:val="20"/>
              </w:rPr>
              <w:t>stawą z dnia 20 czerwca 1997 r</w:t>
            </w:r>
            <w:r>
              <w:rPr>
                <w:rFonts w:asciiTheme="minorHAnsi" w:hAnsiTheme="minorHAnsi" w:cstheme="minorHAnsi"/>
                <w:bCs/>
                <w:sz w:val="20"/>
                <w:szCs w:val="20"/>
              </w:rPr>
              <w:t>.</w:t>
            </w:r>
            <w:r w:rsidRPr="00E108B2">
              <w:rPr>
                <w:rFonts w:asciiTheme="minorHAnsi" w:hAnsiTheme="minorHAnsi" w:cstheme="minorHAnsi"/>
                <w:bCs/>
                <w:sz w:val="20"/>
                <w:szCs w:val="20"/>
              </w:rPr>
              <w:t xml:space="preserve"> Prawo o ruchu drogowym (</w:t>
            </w:r>
            <w:r>
              <w:rPr>
                <w:rFonts w:asciiTheme="minorHAnsi" w:hAnsiTheme="minorHAnsi" w:cstheme="minorHAnsi"/>
                <w:bCs/>
                <w:sz w:val="20"/>
                <w:szCs w:val="20"/>
              </w:rPr>
              <w:t>t.j.</w:t>
            </w:r>
            <w:r w:rsidRPr="00E108B2">
              <w:rPr>
                <w:rFonts w:asciiTheme="minorHAnsi" w:hAnsiTheme="minorHAnsi" w:cstheme="minorHAnsi"/>
                <w:bCs/>
                <w:sz w:val="20"/>
                <w:szCs w:val="20"/>
              </w:rPr>
              <w:t xml:space="preserve">Dz.U.2023.1047 </w:t>
            </w:r>
            <w:r>
              <w:rPr>
                <w:rFonts w:asciiTheme="minorHAnsi" w:hAnsiTheme="minorHAnsi" w:cstheme="minorHAnsi"/>
                <w:bCs/>
                <w:sz w:val="20"/>
                <w:szCs w:val="20"/>
              </w:rPr>
              <w:t>ze zm.).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9677C64" w14:textId="77777777" w:rsidR="00E108B2" w:rsidRPr="00E108B2" w:rsidRDefault="00E108B2" w:rsidP="00E108B2">
            <w:pPr>
              <w:pStyle w:val="Standard"/>
              <w:snapToGrid w:val="0"/>
              <w:jc w:val="both"/>
              <w:rPr>
                <w:rFonts w:asciiTheme="minorHAnsi" w:hAnsiTheme="minorHAnsi" w:cstheme="minorHAnsi"/>
                <w:bCs/>
                <w:sz w:val="20"/>
                <w:szCs w:val="20"/>
              </w:rPr>
            </w:pPr>
          </w:p>
        </w:tc>
      </w:tr>
      <w:tr w:rsidR="00E108B2" w:rsidRPr="00E108B2" w14:paraId="41FA204D" w14:textId="77777777" w:rsidTr="00D053C5">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09E3CFF9" w14:textId="5F8678F0" w:rsidR="00E108B2" w:rsidRPr="00E108B2" w:rsidRDefault="00E108B2" w:rsidP="00E108B2">
            <w:pPr>
              <w:pStyle w:val="Standard"/>
              <w:snapToGrid w:val="0"/>
              <w:jc w:val="center"/>
              <w:rPr>
                <w:rFonts w:asciiTheme="minorHAnsi" w:hAnsiTheme="minorHAnsi" w:cstheme="minorHAnsi"/>
                <w:bCs/>
                <w:sz w:val="20"/>
                <w:szCs w:val="20"/>
              </w:rPr>
            </w:pPr>
            <w:r w:rsidRPr="00E108B2">
              <w:rPr>
                <w:rFonts w:asciiTheme="minorHAnsi" w:hAnsiTheme="minorHAnsi" w:cstheme="minorHAnsi"/>
                <w:bCs/>
                <w:sz w:val="20"/>
                <w:szCs w:val="20"/>
              </w:rPr>
              <w:t>1.2</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44DA880C" w14:textId="0A43A8F3" w:rsidR="00E108B2" w:rsidRPr="00E108B2" w:rsidRDefault="00E108B2" w:rsidP="00E108B2">
            <w:pPr>
              <w:spacing w:after="0" w:line="240" w:lineRule="auto"/>
              <w:jc w:val="both"/>
              <w:rPr>
                <w:rFonts w:cstheme="minorHAnsi"/>
                <w:bCs/>
                <w:sz w:val="20"/>
                <w:szCs w:val="20"/>
              </w:rPr>
            </w:pPr>
            <w:r w:rsidRPr="00E108B2">
              <w:rPr>
                <w:rFonts w:cstheme="minorHAnsi"/>
                <w:bCs/>
                <w:sz w:val="20"/>
                <w:szCs w:val="20"/>
              </w:rPr>
              <w:t>Oznakowanie nadwozia pojazdu wykonane atestowaną folią (zgodną z normą PN EN 1789</w:t>
            </w:r>
            <w:r>
              <w:rPr>
                <w:rFonts w:cstheme="minorHAnsi"/>
                <w:bCs/>
                <w:sz w:val="20"/>
                <w:szCs w:val="20"/>
              </w:rPr>
              <w:t xml:space="preserve"> lub równoważną</w:t>
            </w:r>
            <w:r w:rsidRPr="00E108B2">
              <w:rPr>
                <w:rFonts w:cstheme="minorHAnsi"/>
                <w:bCs/>
                <w:sz w:val="20"/>
                <w:szCs w:val="20"/>
              </w:rPr>
              <w:t>) odblaskową zgodnie z wymogami Zarządzenia nr 1 Komendanta Głównego Państwowej Straży Pożarnej z dnia 24 stycznia 2020 r</w:t>
            </w:r>
            <w:r>
              <w:rPr>
                <w:rFonts w:cstheme="minorHAnsi"/>
                <w:bCs/>
                <w:sz w:val="20"/>
                <w:szCs w:val="20"/>
              </w:rPr>
              <w:t>.</w:t>
            </w:r>
            <w:r w:rsidRPr="00E108B2">
              <w:rPr>
                <w:rFonts w:cstheme="minorHAnsi"/>
                <w:bCs/>
                <w:sz w:val="20"/>
                <w:szCs w:val="20"/>
              </w:rPr>
              <w:t xml:space="preserve"> w sprawie gospodarki transportowej w jednostkach organizacyjnych Państwowej Straży Pożarnej. Rozmieszczenie pasa, napisu „STRAŻ” i numeru operacyjnego w uzgodnieniu z Zamawiającym.</w:t>
            </w:r>
          </w:p>
          <w:p w14:paraId="03AE4998" w14:textId="24C2B0EC" w:rsidR="00E108B2" w:rsidRPr="00E108B2" w:rsidRDefault="00E108B2" w:rsidP="00E108B2">
            <w:pPr>
              <w:pStyle w:val="Standard"/>
              <w:snapToGrid w:val="0"/>
              <w:jc w:val="both"/>
              <w:rPr>
                <w:rFonts w:asciiTheme="minorHAnsi" w:hAnsiTheme="minorHAnsi" w:cstheme="minorHAnsi"/>
                <w:bCs/>
                <w:sz w:val="20"/>
                <w:szCs w:val="20"/>
              </w:rPr>
            </w:pPr>
            <w:r w:rsidRPr="00E108B2">
              <w:rPr>
                <w:rFonts w:asciiTheme="minorHAnsi" w:hAnsiTheme="minorHAnsi" w:cstheme="minorHAnsi"/>
                <w:bCs/>
                <w:sz w:val="20"/>
                <w:szCs w:val="20"/>
              </w:rPr>
              <w:t>Dane dotyczące oznaczenia numeru operacyjnego zostaną przekazane w trakcie realizacji zamówienia przez zamawiającego.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4A004B" w14:textId="77777777" w:rsidR="00E108B2" w:rsidRPr="00E108B2" w:rsidRDefault="00E108B2" w:rsidP="00E108B2">
            <w:pPr>
              <w:pStyle w:val="Standard"/>
              <w:snapToGrid w:val="0"/>
              <w:jc w:val="both"/>
              <w:rPr>
                <w:rFonts w:asciiTheme="minorHAnsi" w:hAnsiTheme="minorHAnsi" w:cstheme="minorHAnsi"/>
                <w:bCs/>
                <w:sz w:val="20"/>
                <w:szCs w:val="20"/>
              </w:rPr>
            </w:pPr>
          </w:p>
        </w:tc>
      </w:tr>
      <w:tr w:rsidR="00E108B2" w:rsidRPr="00E108B2" w14:paraId="591B4225" w14:textId="77777777" w:rsidTr="00D053C5">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04B76A6E" w14:textId="79F36D1A" w:rsidR="00E108B2" w:rsidRPr="00E108B2" w:rsidRDefault="00E108B2" w:rsidP="00E108B2">
            <w:pPr>
              <w:pStyle w:val="Standard"/>
              <w:snapToGrid w:val="0"/>
              <w:jc w:val="center"/>
              <w:rPr>
                <w:rFonts w:asciiTheme="minorHAnsi" w:hAnsiTheme="minorHAnsi" w:cstheme="minorHAnsi"/>
                <w:bCs/>
                <w:sz w:val="20"/>
                <w:szCs w:val="20"/>
              </w:rPr>
            </w:pPr>
            <w:r w:rsidRPr="00E108B2">
              <w:rPr>
                <w:rFonts w:asciiTheme="minorHAnsi" w:hAnsiTheme="minorHAnsi" w:cstheme="minorHAnsi"/>
                <w:bCs/>
                <w:sz w:val="20"/>
                <w:szCs w:val="20"/>
              </w:rPr>
              <w:t>1.3</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0B7ABACE" w14:textId="00A52A31" w:rsidR="00E108B2" w:rsidRPr="00E108B2" w:rsidRDefault="00DE3289" w:rsidP="00E108B2">
            <w:pPr>
              <w:pStyle w:val="Standard"/>
              <w:snapToGrid w:val="0"/>
              <w:jc w:val="both"/>
              <w:rPr>
                <w:rFonts w:asciiTheme="minorHAnsi" w:hAnsiTheme="minorHAnsi" w:cstheme="minorHAnsi"/>
                <w:bCs/>
                <w:sz w:val="20"/>
                <w:szCs w:val="20"/>
              </w:rPr>
            </w:pPr>
            <w:r w:rsidRPr="00DE3289">
              <w:rPr>
                <w:rFonts w:asciiTheme="minorHAnsi" w:hAnsiTheme="minorHAnsi" w:cstheme="minorHAnsi"/>
                <w:bCs/>
                <w:sz w:val="20"/>
                <w:szCs w:val="20"/>
              </w:rPr>
              <w:t>Samochód fabrycznie nowy bez wad konstrukcyjnych. Rok produkcji 2024.</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E5D3731" w14:textId="77777777" w:rsidR="00E108B2" w:rsidRPr="00E108B2" w:rsidRDefault="00E108B2" w:rsidP="00E108B2">
            <w:pPr>
              <w:pStyle w:val="Standard"/>
              <w:snapToGrid w:val="0"/>
              <w:jc w:val="both"/>
              <w:rPr>
                <w:rFonts w:asciiTheme="minorHAnsi" w:hAnsiTheme="minorHAnsi" w:cstheme="minorHAnsi"/>
                <w:bCs/>
                <w:sz w:val="20"/>
                <w:szCs w:val="20"/>
              </w:rPr>
            </w:pPr>
          </w:p>
        </w:tc>
      </w:tr>
      <w:tr w:rsidR="004D0789" w:rsidRPr="004D0789" w14:paraId="059B09E1" w14:textId="77777777" w:rsidTr="00B47502">
        <w:tc>
          <w:tcPr>
            <w:tcW w:w="846" w:type="dxa"/>
            <w:tcBorders>
              <w:top w:val="single" w:sz="4" w:space="0" w:color="000000"/>
              <w:left w:val="single" w:sz="4" w:space="0" w:color="000000"/>
              <w:bottom w:val="single" w:sz="4" w:space="0" w:color="000000"/>
            </w:tcBorders>
            <w:shd w:val="clear" w:color="auto" w:fill="DDDDDD"/>
            <w:tcMar>
              <w:left w:w="98" w:type="dxa"/>
            </w:tcMar>
            <w:vAlign w:val="center"/>
          </w:tcPr>
          <w:p w14:paraId="558D8514" w14:textId="0FBF704B" w:rsidR="004D0789" w:rsidRPr="004D0789" w:rsidRDefault="004D0789" w:rsidP="004D0789">
            <w:pPr>
              <w:pStyle w:val="Standard"/>
              <w:snapToGrid w:val="0"/>
              <w:jc w:val="center"/>
              <w:rPr>
                <w:rFonts w:asciiTheme="minorHAnsi" w:hAnsiTheme="minorHAnsi" w:cstheme="minorHAnsi"/>
                <w:bCs/>
                <w:sz w:val="20"/>
                <w:szCs w:val="20"/>
              </w:rPr>
            </w:pPr>
            <w:r w:rsidRPr="004D0789">
              <w:rPr>
                <w:rFonts w:asciiTheme="minorHAnsi" w:hAnsiTheme="minorHAnsi" w:cstheme="minorHAnsi"/>
                <w:bCs/>
                <w:sz w:val="20"/>
                <w:szCs w:val="20"/>
              </w:rPr>
              <w:t>2.</w:t>
            </w:r>
          </w:p>
        </w:tc>
        <w:tc>
          <w:tcPr>
            <w:tcW w:w="9961" w:type="dxa"/>
            <w:tcBorders>
              <w:top w:val="single" w:sz="4" w:space="0" w:color="000000"/>
              <w:left w:val="single" w:sz="4" w:space="0" w:color="000000"/>
              <w:bottom w:val="single" w:sz="4" w:space="0" w:color="000000"/>
              <w:right w:val="single" w:sz="4" w:space="0" w:color="000000"/>
            </w:tcBorders>
            <w:shd w:val="clear" w:color="auto" w:fill="DDDDDD"/>
            <w:tcMar>
              <w:left w:w="98" w:type="dxa"/>
            </w:tcMar>
          </w:tcPr>
          <w:p w14:paraId="31373485" w14:textId="3E43B39B" w:rsidR="004D0789" w:rsidRPr="004D0789" w:rsidRDefault="004D0789" w:rsidP="004D0789">
            <w:pPr>
              <w:pStyle w:val="Standard"/>
              <w:snapToGrid w:val="0"/>
              <w:jc w:val="center"/>
              <w:rPr>
                <w:rFonts w:asciiTheme="minorHAnsi" w:hAnsiTheme="minorHAnsi" w:cstheme="minorHAnsi"/>
                <w:bCs/>
                <w:sz w:val="20"/>
                <w:szCs w:val="20"/>
              </w:rPr>
            </w:pPr>
            <w:r w:rsidRPr="004D0789">
              <w:rPr>
                <w:rFonts w:asciiTheme="minorHAnsi" w:hAnsiTheme="minorHAnsi" w:cstheme="minorHAnsi"/>
                <w:bCs/>
                <w:sz w:val="20"/>
                <w:szCs w:val="20"/>
              </w:rPr>
              <w:t>Nadwozie</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DE6AD81" w14:textId="77777777" w:rsidR="004D0789" w:rsidRPr="004D0789" w:rsidRDefault="004D0789" w:rsidP="004D0789">
            <w:pPr>
              <w:pStyle w:val="Standard"/>
              <w:snapToGrid w:val="0"/>
              <w:jc w:val="center"/>
              <w:rPr>
                <w:rFonts w:asciiTheme="minorHAnsi" w:hAnsiTheme="minorHAnsi" w:cstheme="minorHAnsi"/>
                <w:bCs/>
                <w:sz w:val="20"/>
                <w:szCs w:val="20"/>
              </w:rPr>
            </w:pPr>
          </w:p>
        </w:tc>
      </w:tr>
      <w:tr w:rsidR="004D0789" w:rsidRPr="004D0789" w14:paraId="42F00528" w14:textId="77777777" w:rsidTr="00B47502">
        <w:tc>
          <w:tcPr>
            <w:tcW w:w="846" w:type="dxa"/>
            <w:tcBorders>
              <w:left w:val="single" w:sz="4" w:space="0" w:color="000000"/>
              <w:bottom w:val="single" w:sz="4" w:space="0" w:color="000000"/>
            </w:tcBorders>
            <w:shd w:val="clear" w:color="auto" w:fill="auto"/>
            <w:tcMar>
              <w:left w:w="98" w:type="dxa"/>
            </w:tcMar>
            <w:vAlign w:val="center"/>
          </w:tcPr>
          <w:p w14:paraId="5D0D4FD6" w14:textId="3A9787E7" w:rsidR="004D0789" w:rsidRPr="004D0789" w:rsidRDefault="004D0789" w:rsidP="004D0789">
            <w:pPr>
              <w:pStyle w:val="Standard"/>
              <w:snapToGrid w:val="0"/>
              <w:jc w:val="center"/>
              <w:rPr>
                <w:rFonts w:asciiTheme="minorHAnsi" w:hAnsiTheme="minorHAnsi" w:cstheme="minorHAnsi"/>
                <w:bCs/>
                <w:sz w:val="20"/>
                <w:szCs w:val="20"/>
              </w:rPr>
            </w:pPr>
            <w:r w:rsidRPr="004D0789">
              <w:rPr>
                <w:rFonts w:asciiTheme="minorHAnsi" w:hAnsiTheme="minorHAnsi" w:cstheme="minorHAnsi"/>
                <w:sz w:val="20"/>
                <w:szCs w:val="20"/>
              </w:rPr>
              <w:t>2.1</w:t>
            </w:r>
          </w:p>
        </w:tc>
        <w:tc>
          <w:tcPr>
            <w:tcW w:w="9961" w:type="dxa"/>
            <w:tcBorders>
              <w:left w:val="single" w:sz="4" w:space="0" w:color="000000"/>
              <w:bottom w:val="single" w:sz="4" w:space="0" w:color="000000"/>
            </w:tcBorders>
            <w:shd w:val="clear" w:color="auto" w:fill="auto"/>
            <w:tcMar>
              <w:left w:w="98" w:type="dxa"/>
            </w:tcMar>
          </w:tcPr>
          <w:p w14:paraId="62BCB44F" w14:textId="0BF49DEB" w:rsidR="004D0789" w:rsidRPr="004D0789" w:rsidRDefault="004D0789" w:rsidP="004D0789">
            <w:pPr>
              <w:pStyle w:val="Standard"/>
              <w:snapToGrid w:val="0"/>
              <w:jc w:val="both"/>
              <w:rPr>
                <w:rFonts w:asciiTheme="minorHAnsi" w:hAnsiTheme="minorHAnsi" w:cstheme="minorHAnsi"/>
                <w:bCs/>
                <w:sz w:val="20"/>
                <w:szCs w:val="20"/>
              </w:rPr>
            </w:pPr>
            <w:r w:rsidRPr="004D0789">
              <w:rPr>
                <w:rFonts w:asciiTheme="minorHAnsi" w:hAnsiTheme="minorHAnsi" w:cstheme="minorHAnsi"/>
                <w:sz w:val="20"/>
                <w:szCs w:val="20"/>
              </w:rPr>
              <w:t>Nadwozie pięciodrzwiowe typu SUV.</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C5E264B" w14:textId="77777777" w:rsidR="004D0789" w:rsidRPr="004D0789" w:rsidRDefault="004D0789" w:rsidP="004D0789">
            <w:pPr>
              <w:pStyle w:val="Standard"/>
              <w:snapToGrid w:val="0"/>
              <w:jc w:val="both"/>
              <w:rPr>
                <w:rFonts w:asciiTheme="minorHAnsi" w:hAnsiTheme="minorHAnsi" w:cstheme="minorHAnsi"/>
                <w:bCs/>
                <w:sz w:val="20"/>
                <w:szCs w:val="20"/>
              </w:rPr>
            </w:pPr>
          </w:p>
        </w:tc>
      </w:tr>
      <w:tr w:rsidR="004D0789" w:rsidRPr="004D0789" w14:paraId="219EDE86" w14:textId="77777777" w:rsidTr="00B47502">
        <w:tc>
          <w:tcPr>
            <w:tcW w:w="846" w:type="dxa"/>
            <w:tcBorders>
              <w:left w:val="single" w:sz="4" w:space="0" w:color="000000"/>
              <w:bottom w:val="single" w:sz="4" w:space="0" w:color="000000"/>
            </w:tcBorders>
            <w:shd w:val="clear" w:color="auto" w:fill="auto"/>
            <w:tcMar>
              <w:left w:w="98" w:type="dxa"/>
            </w:tcMar>
            <w:vAlign w:val="center"/>
          </w:tcPr>
          <w:p w14:paraId="7D71A957" w14:textId="46A9DA4F" w:rsidR="004D0789" w:rsidRPr="004D0789" w:rsidRDefault="004D0789" w:rsidP="004D0789">
            <w:pPr>
              <w:pStyle w:val="Standard"/>
              <w:snapToGrid w:val="0"/>
              <w:jc w:val="center"/>
              <w:rPr>
                <w:rFonts w:asciiTheme="minorHAnsi" w:hAnsiTheme="minorHAnsi" w:cstheme="minorHAnsi"/>
                <w:bCs/>
                <w:sz w:val="20"/>
                <w:szCs w:val="20"/>
              </w:rPr>
            </w:pPr>
            <w:r w:rsidRPr="004D0789">
              <w:rPr>
                <w:rFonts w:asciiTheme="minorHAnsi" w:hAnsiTheme="minorHAnsi" w:cstheme="minorHAnsi"/>
                <w:sz w:val="20"/>
                <w:szCs w:val="20"/>
              </w:rPr>
              <w:t>2.2</w:t>
            </w:r>
          </w:p>
        </w:tc>
        <w:tc>
          <w:tcPr>
            <w:tcW w:w="9961" w:type="dxa"/>
            <w:tcBorders>
              <w:left w:val="single" w:sz="4" w:space="0" w:color="000000"/>
              <w:bottom w:val="single" w:sz="4" w:space="0" w:color="000000"/>
            </w:tcBorders>
            <w:shd w:val="clear" w:color="auto" w:fill="auto"/>
            <w:tcMar>
              <w:left w:w="98" w:type="dxa"/>
            </w:tcMar>
          </w:tcPr>
          <w:p w14:paraId="0C7A7003" w14:textId="7D28F5B7" w:rsidR="004D0789" w:rsidRPr="004D0789" w:rsidRDefault="004D0789" w:rsidP="004D0789">
            <w:pPr>
              <w:pStyle w:val="Standard"/>
              <w:snapToGrid w:val="0"/>
              <w:jc w:val="both"/>
              <w:rPr>
                <w:rFonts w:asciiTheme="minorHAnsi" w:hAnsiTheme="minorHAnsi" w:cstheme="minorHAnsi"/>
                <w:bCs/>
                <w:sz w:val="20"/>
                <w:szCs w:val="20"/>
              </w:rPr>
            </w:pPr>
            <w:r w:rsidRPr="004D0789">
              <w:rPr>
                <w:rFonts w:asciiTheme="minorHAnsi" w:hAnsiTheme="minorHAnsi" w:cstheme="minorHAnsi"/>
                <w:sz w:val="20"/>
                <w:szCs w:val="20"/>
              </w:rPr>
              <w:t>Kolor lakieru srebrny, biały lub czerwony.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27CAE0" w14:textId="77777777" w:rsidR="004D0789" w:rsidRPr="004D0789" w:rsidRDefault="004D0789" w:rsidP="004D0789">
            <w:pPr>
              <w:pStyle w:val="Standard"/>
              <w:snapToGrid w:val="0"/>
              <w:jc w:val="both"/>
              <w:rPr>
                <w:rFonts w:asciiTheme="minorHAnsi" w:hAnsiTheme="minorHAnsi" w:cstheme="minorHAnsi"/>
                <w:bCs/>
                <w:sz w:val="20"/>
                <w:szCs w:val="20"/>
              </w:rPr>
            </w:pPr>
          </w:p>
        </w:tc>
      </w:tr>
      <w:tr w:rsidR="004D0789" w:rsidRPr="004D0789" w14:paraId="15A0DA4D" w14:textId="77777777" w:rsidTr="00B47502">
        <w:tc>
          <w:tcPr>
            <w:tcW w:w="846" w:type="dxa"/>
            <w:tcBorders>
              <w:left w:val="single" w:sz="4" w:space="0" w:color="000000"/>
              <w:bottom w:val="single" w:sz="4" w:space="0" w:color="000000"/>
            </w:tcBorders>
            <w:shd w:val="clear" w:color="auto" w:fill="auto"/>
            <w:tcMar>
              <w:left w:w="98" w:type="dxa"/>
            </w:tcMar>
            <w:vAlign w:val="center"/>
          </w:tcPr>
          <w:p w14:paraId="5FBDC214" w14:textId="276778B3" w:rsidR="004D0789" w:rsidRPr="004D0789" w:rsidRDefault="004D0789" w:rsidP="004D0789">
            <w:pPr>
              <w:pStyle w:val="Standard"/>
              <w:snapToGrid w:val="0"/>
              <w:jc w:val="center"/>
              <w:rPr>
                <w:rFonts w:asciiTheme="minorHAnsi" w:hAnsiTheme="minorHAnsi" w:cstheme="minorHAnsi"/>
                <w:bCs/>
                <w:sz w:val="20"/>
                <w:szCs w:val="20"/>
              </w:rPr>
            </w:pPr>
            <w:r w:rsidRPr="004D0789">
              <w:rPr>
                <w:rFonts w:asciiTheme="minorHAnsi" w:hAnsiTheme="minorHAnsi" w:cstheme="minorHAnsi"/>
                <w:sz w:val="20"/>
                <w:szCs w:val="20"/>
              </w:rPr>
              <w:t>2.3</w:t>
            </w:r>
          </w:p>
        </w:tc>
        <w:tc>
          <w:tcPr>
            <w:tcW w:w="9961" w:type="dxa"/>
            <w:tcBorders>
              <w:left w:val="single" w:sz="4" w:space="0" w:color="000000"/>
              <w:bottom w:val="single" w:sz="4" w:space="0" w:color="000000"/>
            </w:tcBorders>
            <w:shd w:val="clear" w:color="auto" w:fill="auto"/>
            <w:tcMar>
              <w:left w:w="98" w:type="dxa"/>
            </w:tcMar>
          </w:tcPr>
          <w:p w14:paraId="0DCB5C8D" w14:textId="70D3F1CB" w:rsidR="004D0789" w:rsidRPr="004D0789" w:rsidRDefault="00DE3289" w:rsidP="004D0789">
            <w:pPr>
              <w:pStyle w:val="Standard"/>
              <w:snapToGrid w:val="0"/>
              <w:jc w:val="both"/>
              <w:rPr>
                <w:rFonts w:asciiTheme="minorHAnsi" w:hAnsiTheme="minorHAnsi" w:cstheme="minorHAnsi"/>
                <w:bCs/>
                <w:sz w:val="20"/>
                <w:szCs w:val="20"/>
              </w:rPr>
            </w:pPr>
            <w:r w:rsidRPr="00DE3289">
              <w:rPr>
                <w:rFonts w:asciiTheme="minorHAnsi" w:hAnsiTheme="minorHAnsi" w:cstheme="minorHAnsi"/>
                <w:bCs/>
                <w:sz w:val="20"/>
                <w:szCs w:val="20"/>
              </w:rPr>
              <w:t>Listwy ochronne w drzwiach bocznych.</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DAA342F" w14:textId="77777777" w:rsidR="004D0789" w:rsidRPr="004D0789" w:rsidRDefault="004D0789" w:rsidP="004D0789">
            <w:pPr>
              <w:pStyle w:val="Standard"/>
              <w:snapToGrid w:val="0"/>
              <w:jc w:val="both"/>
              <w:rPr>
                <w:rFonts w:asciiTheme="minorHAnsi" w:hAnsiTheme="minorHAnsi" w:cstheme="minorHAnsi"/>
                <w:bCs/>
                <w:sz w:val="20"/>
                <w:szCs w:val="20"/>
              </w:rPr>
            </w:pPr>
          </w:p>
        </w:tc>
      </w:tr>
      <w:tr w:rsidR="004D0789" w:rsidRPr="004D0789" w14:paraId="0BF14A63" w14:textId="77777777" w:rsidTr="00B47502">
        <w:tc>
          <w:tcPr>
            <w:tcW w:w="846" w:type="dxa"/>
            <w:tcBorders>
              <w:left w:val="single" w:sz="4" w:space="0" w:color="000000"/>
              <w:bottom w:val="single" w:sz="4" w:space="0" w:color="000000"/>
            </w:tcBorders>
            <w:shd w:val="clear" w:color="auto" w:fill="auto"/>
            <w:tcMar>
              <w:left w:w="98" w:type="dxa"/>
            </w:tcMar>
            <w:vAlign w:val="center"/>
          </w:tcPr>
          <w:p w14:paraId="0F28736A" w14:textId="35096BF2" w:rsidR="004D0789" w:rsidRPr="004D0789" w:rsidRDefault="004D0789" w:rsidP="004D0789">
            <w:pPr>
              <w:pStyle w:val="Standard"/>
              <w:snapToGrid w:val="0"/>
              <w:jc w:val="center"/>
              <w:rPr>
                <w:rFonts w:asciiTheme="minorHAnsi" w:hAnsiTheme="minorHAnsi" w:cstheme="minorHAnsi"/>
                <w:bCs/>
                <w:sz w:val="20"/>
                <w:szCs w:val="20"/>
              </w:rPr>
            </w:pPr>
            <w:r w:rsidRPr="004D0789">
              <w:rPr>
                <w:rFonts w:asciiTheme="minorHAnsi" w:hAnsiTheme="minorHAnsi" w:cstheme="minorHAnsi"/>
                <w:sz w:val="20"/>
                <w:szCs w:val="20"/>
              </w:rPr>
              <w:t>2.4</w:t>
            </w:r>
          </w:p>
        </w:tc>
        <w:tc>
          <w:tcPr>
            <w:tcW w:w="9961" w:type="dxa"/>
            <w:tcBorders>
              <w:left w:val="single" w:sz="4" w:space="0" w:color="000000"/>
              <w:bottom w:val="single" w:sz="4" w:space="0" w:color="000000"/>
            </w:tcBorders>
            <w:shd w:val="clear" w:color="auto" w:fill="auto"/>
            <w:tcMar>
              <w:left w:w="98" w:type="dxa"/>
            </w:tcMar>
          </w:tcPr>
          <w:p w14:paraId="1DE06F0B" w14:textId="425B07C7" w:rsidR="004D0789" w:rsidRPr="004D0789" w:rsidRDefault="004D0789" w:rsidP="004D0789">
            <w:pPr>
              <w:pStyle w:val="Standard"/>
              <w:snapToGrid w:val="0"/>
              <w:jc w:val="both"/>
              <w:rPr>
                <w:rFonts w:asciiTheme="minorHAnsi" w:hAnsiTheme="minorHAnsi" w:cstheme="minorHAnsi"/>
                <w:bCs/>
                <w:sz w:val="20"/>
                <w:szCs w:val="20"/>
              </w:rPr>
            </w:pPr>
            <w:r w:rsidRPr="004D0789">
              <w:rPr>
                <w:rFonts w:asciiTheme="minorHAnsi" w:hAnsiTheme="minorHAnsi" w:cstheme="minorHAnsi"/>
                <w:sz w:val="20"/>
                <w:szCs w:val="20"/>
              </w:rPr>
              <w:t>Ilość przewożonych osób włącznie z kierowcą - 5 osób.</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610C20D" w14:textId="77777777" w:rsidR="004D0789" w:rsidRPr="004D0789" w:rsidRDefault="004D0789" w:rsidP="004D0789">
            <w:pPr>
              <w:pStyle w:val="Standard"/>
              <w:snapToGrid w:val="0"/>
              <w:jc w:val="both"/>
              <w:rPr>
                <w:rFonts w:asciiTheme="minorHAnsi" w:hAnsiTheme="minorHAnsi" w:cstheme="minorHAnsi"/>
                <w:bCs/>
                <w:sz w:val="20"/>
                <w:szCs w:val="20"/>
              </w:rPr>
            </w:pPr>
          </w:p>
        </w:tc>
      </w:tr>
      <w:tr w:rsidR="004D0789" w:rsidRPr="004D0789" w14:paraId="2F64E1A1" w14:textId="77777777" w:rsidTr="00B47502">
        <w:tc>
          <w:tcPr>
            <w:tcW w:w="846" w:type="dxa"/>
            <w:tcBorders>
              <w:left w:val="single" w:sz="4" w:space="0" w:color="000000"/>
              <w:bottom w:val="single" w:sz="4" w:space="0" w:color="000000"/>
            </w:tcBorders>
            <w:shd w:val="clear" w:color="auto" w:fill="auto"/>
            <w:tcMar>
              <w:left w:w="98" w:type="dxa"/>
            </w:tcMar>
            <w:vAlign w:val="center"/>
          </w:tcPr>
          <w:p w14:paraId="2045EC8F" w14:textId="333A8F38" w:rsidR="004D0789" w:rsidRPr="004D0789" w:rsidRDefault="004D0789" w:rsidP="004D0789">
            <w:pPr>
              <w:pStyle w:val="Standard"/>
              <w:snapToGrid w:val="0"/>
              <w:jc w:val="center"/>
              <w:rPr>
                <w:rFonts w:asciiTheme="minorHAnsi" w:hAnsiTheme="minorHAnsi" w:cstheme="minorHAnsi"/>
                <w:bCs/>
                <w:sz w:val="20"/>
                <w:szCs w:val="20"/>
              </w:rPr>
            </w:pPr>
            <w:r w:rsidRPr="004D0789">
              <w:rPr>
                <w:rFonts w:asciiTheme="minorHAnsi" w:hAnsiTheme="minorHAnsi" w:cstheme="minorHAnsi"/>
                <w:sz w:val="20"/>
                <w:szCs w:val="20"/>
              </w:rPr>
              <w:t>2.5</w:t>
            </w:r>
          </w:p>
        </w:tc>
        <w:tc>
          <w:tcPr>
            <w:tcW w:w="9961" w:type="dxa"/>
            <w:tcBorders>
              <w:left w:val="single" w:sz="4" w:space="0" w:color="000000"/>
              <w:bottom w:val="single" w:sz="4" w:space="0" w:color="000000"/>
            </w:tcBorders>
            <w:shd w:val="clear" w:color="auto" w:fill="auto"/>
            <w:tcMar>
              <w:left w:w="98" w:type="dxa"/>
            </w:tcMar>
          </w:tcPr>
          <w:p w14:paraId="3590DB41" w14:textId="3E3D4F30" w:rsidR="004D0789" w:rsidRPr="004D0789" w:rsidRDefault="004D0789" w:rsidP="004D0789">
            <w:pPr>
              <w:pStyle w:val="Standard"/>
              <w:snapToGrid w:val="0"/>
              <w:jc w:val="both"/>
              <w:rPr>
                <w:rFonts w:asciiTheme="minorHAnsi" w:hAnsiTheme="minorHAnsi" w:cstheme="minorHAnsi"/>
                <w:bCs/>
                <w:sz w:val="20"/>
                <w:szCs w:val="20"/>
              </w:rPr>
            </w:pPr>
            <w:r w:rsidRPr="004D0789">
              <w:rPr>
                <w:rFonts w:asciiTheme="minorHAnsi" w:hAnsiTheme="minorHAnsi" w:cstheme="minorHAnsi"/>
                <w:sz w:val="20"/>
                <w:szCs w:val="20"/>
                <w:lang w:eastAsia="pl-PL"/>
              </w:rPr>
              <w:t>Szyb</w:t>
            </w:r>
            <w:r w:rsidR="00DE3289">
              <w:rPr>
                <w:rFonts w:asciiTheme="minorHAnsi" w:hAnsiTheme="minorHAnsi" w:cstheme="minorHAnsi"/>
                <w:sz w:val="20"/>
                <w:szCs w:val="20"/>
                <w:lang w:eastAsia="pl-PL"/>
              </w:rPr>
              <w:t>y</w:t>
            </w:r>
            <w:r w:rsidRPr="004D0789">
              <w:rPr>
                <w:rFonts w:asciiTheme="minorHAnsi" w:hAnsiTheme="minorHAnsi" w:cstheme="minorHAnsi"/>
                <w:sz w:val="20"/>
                <w:szCs w:val="20"/>
                <w:lang w:eastAsia="pl-PL"/>
              </w:rPr>
              <w:t xml:space="preserve"> tyln</w:t>
            </w:r>
            <w:r w:rsidR="00DE3289">
              <w:rPr>
                <w:rFonts w:asciiTheme="minorHAnsi" w:hAnsiTheme="minorHAnsi" w:cstheme="minorHAnsi"/>
                <w:sz w:val="20"/>
                <w:szCs w:val="20"/>
                <w:lang w:eastAsia="pl-PL"/>
              </w:rPr>
              <w:t>e</w:t>
            </w:r>
            <w:r w:rsidRPr="004D0789">
              <w:rPr>
                <w:rFonts w:asciiTheme="minorHAnsi" w:hAnsiTheme="minorHAnsi" w:cstheme="minorHAnsi"/>
                <w:sz w:val="20"/>
                <w:szCs w:val="20"/>
                <w:lang w:eastAsia="pl-PL"/>
              </w:rPr>
              <w:t xml:space="preserve"> przyciemniane.</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1381406" w14:textId="77777777" w:rsidR="004D0789" w:rsidRPr="004D0789" w:rsidRDefault="004D0789" w:rsidP="004D0789">
            <w:pPr>
              <w:pStyle w:val="Standard"/>
              <w:snapToGrid w:val="0"/>
              <w:jc w:val="both"/>
              <w:rPr>
                <w:rFonts w:asciiTheme="minorHAnsi" w:hAnsiTheme="minorHAnsi" w:cstheme="minorHAnsi"/>
                <w:bCs/>
                <w:sz w:val="20"/>
                <w:szCs w:val="20"/>
              </w:rPr>
            </w:pPr>
          </w:p>
        </w:tc>
      </w:tr>
      <w:tr w:rsidR="004D0789" w:rsidRPr="004D0789" w14:paraId="431184A8" w14:textId="77777777" w:rsidTr="00B47502">
        <w:tc>
          <w:tcPr>
            <w:tcW w:w="846" w:type="dxa"/>
            <w:tcBorders>
              <w:left w:val="single" w:sz="4" w:space="0" w:color="000000"/>
              <w:bottom w:val="single" w:sz="4" w:space="0" w:color="000000"/>
            </w:tcBorders>
            <w:shd w:val="clear" w:color="auto" w:fill="auto"/>
            <w:tcMar>
              <w:left w:w="98" w:type="dxa"/>
            </w:tcMar>
            <w:vAlign w:val="center"/>
          </w:tcPr>
          <w:p w14:paraId="364ABE3D" w14:textId="3BACCADB" w:rsidR="004D0789" w:rsidRPr="004D0789" w:rsidRDefault="004D0789" w:rsidP="004D0789">
            <w:pPr>
              <w:pStyle w:val="Standard"/>
              <w:snapToGrid w:val="0"/>
              <w:jc w:val="center"/>
              <w:rPr>
                <w:rFonts w:asciiTheme="minorHAnsi" w:hAnsiTheme="minorHAnsi" w:cstheme="minorHAnsi"/>
                <w:bCs/>
                <w:sz w:val="20"/>
                <w:szCs w:val="20"/>
              </w:rPr>
            </w:pPr>
            <w:r w:rsidRPr="004D0789">
              <w:rPr>
                <w:rFonts w:asciiTheme="minorHAnsi" w:hAnsiTheme="minorHAnsi" w:cstheme="minorHAnsi"/>
                <w:sz w:val="20"/>
                <w:szCs w:val="20"/>
              </w:rPr>
              <w:lastRenderedPageBreak/>
              <w:t>2.6</w:t>
            </w:r>
          </w:p>
        </w:tc>
        <w:tc>
          <w:tcPr>
            <w:tcW w:w="9961" w:type="dxa"/>
            <w:tcBorders>
              <w:left w:val="single" w:sz="4" w:space="0" w:color="000000"/>
              <w:bottom w:val="single" w:sz="4" w:space="0" w:color="000000"/>
            </w:tcBorders>
            <w:shd w:val="clear" w:color="auto" w:fill="auto"/>
            <w:tcMar>
              <w:left w:w="98" w:type="dxa"/>
            </w:tcMar>
          </w:tcPr>
          <w:p w14:paraId="6C710426" w14:textId="7D213F57" w:rsidR="004D0789" w:rsidRPr="004D0789" w:rsidRDefault="004D0789" w:rsidP="004D0789">
            <w:pPr>
              <w:pStyle w:val="Standard"/>
              <w:snapToGrid w:val="0"/>
              <w:jc w:val="both"/>
              <w:rPr>
                <w:rFonts w:asciiTheme="minorHAnsi" w:hAnsiTheme="minorHAnsi" w:cstheme="minorHAnsi"/>
                <w:bCs/>
                <w:sz w:val="20"/>
                <w:szCs w:val="20"/>
              </w:rPr>
            </w:pPr>
            <w:r w:rsidRPr="004D0789">
              <w:rPr>
                <w:rFonts w:asciiTheme="minorHAnsi" w:hAnsiTheme="minorHAnsi" w:cstheme="minorHAnsi"/>
                <w:sz w:val="20"/>
                <w:szCs w:val="20"/>
              </w:rPr>
              <w:t xml:space="preserve">Pojemność bagażnika przy rozłożonych siedzeniach min </w:t>
            </w:r>
            <w:r w:rsidR="00DE3289">
              <w:rPr>
                <w:rFonts w:asciiTheme="minorHAnsi" w:hAnsiTheme="minorHAnsi" w:cstheme="minorHAnsi"/>
                <w:sz w:val="20"/>
                <w:szCs w:val="20"/>
              </w:rPr>
              <w:t>5</w:t>
            </w:r>
            <w:r w:rsidRPr="004D0789">
              <w:rPr>
                <w:rFonts w:asciiTheme="minorHAnsi" w:hAnsiTheme="minorHAnsi" w:cstheme="minorHAnsi"/>
                <w:sz w:val="20"/>
                <w:szCs w:val="20"/>
              </w:rPr>
              <w:t>50 l.</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6B9056A" w14:textId="1A970852" w:rsidR="004D0789" w:rsidRPr="004D0789" w:rsidRDefault="004D0789" w:rsidP="004D0789">
            <w:pPr>
              <w:pStyle w:val="Standard"/>
              <w:snapToGrid w:val="0"/>
              <w:jc w:val="both"/>
              <w:rPr>
                <w:rFonts w:asciiTheme="minorHAnsi" w:hAnsiTheme="minorHAnsi" w:cstheme="minorHAnsi"/>
                <w:bCs/>
                <w:i/>
                <w:iCs/>
                <w:sz w:val="20"/>
                <w:szCs w:val="20"/>
              </w:rPr>
            </w:pPr>
            <w:r w:rsidRPr="004D0789">
              <w:rPr>
                <w:rFonts w:asciiTheme="minorHAnsi" w:hAnsiTheme="minorHAnsi" w:cstheme="minorHAnsi"/>
                <w:bCs/>
                <w:i/>
                <w:iCs/>
                <w:sz w:val="20"/>
                <w:szCs w:val="20"/>
              </w:rPr>
              <w:t>Należy podać pojemność bagażnika</w:t>
            </w:r>
          </w:p>
        </w:tc>
      </w:tr>
      <w:tr w:rsidR="004D0789" w:rsidRPr="004D0789" w14:paraId="172B9EA5" w14:textId="77777777" w:rsidTr="00B47502">
        <w:tc>
          <w:tcPr>
            <w:tcW w:w="846" w:type="dxa"/>
            <w:tcBorders>
              <w:top w:val="single" w:sz="4" w:space="0" w:color="000000"/>
              <w:left w:val="single" w:sz="4" w:space="0" w:color="000000"/>
              <w:bottom w:val="single" w:sz="4" w:space="0" w:color="000000"/>
            </w:tcBorders>
            <w:shd w:val="clear" w:color="auto" w:fill="DDDDDD"/>
            <w:tcMar>
              <w:left w:w="98" w:type="dxa"/>
            </w:tcMar>
            <w:vAlign w:val="center"/>
          </w:tcPr>
          <w:p w14:paraId="11F86FAF" w14:textId="60F0B59C" w:rsidR="004D0789" w:rsidRPr="004D0789" w:rsidRDefault="004D0789" w:rsidP="004D0789">
            <w:pPr>
              <w:pStyle w:val="Standard"/>
              <w:snapToGrid w:val="0"/>
              <w:jc w:val="center"/>
              <w:rPr>
                <w:rFonts w:asciiTheme="minorHAnsi" w:hAnsiTheme="minorHAnsi" w:cstheme="minorHAnsi"/>
                <w:bCs/>
                <w:sz w:val="20"/>
                <w:szCs w:val="20"/>
              </w:rPr>
            </w:pPr>
            <w:r w:rsidRPr="004D0789">
              <w:rPr>
                <w:rFonts w:asciiTheme="minorHAnsi" w:hAnsiTheme="minorHAnsi" w:cstheme="minorHAnsi"/>
                <w:bCs/>
                <w:sz w:val="20"/>
                <w:szCs w:val="20"/>
              </w:rPr>
              <w:t>3.</w:t>
            </w:r>
          </w:p>
        </w:tc>
        <w:tc>
          <w:tcPr>
            <w:tcW w:w="9961" w:type="dxa"/>
            <w:tcBorders>
              <w:top w:val="single" w:sz="4" w:space="0" w:color="000000"/>
              <w:left w:val="single" w:sz="4" w:space="0" w:color="000000"/>
              <w:bottom w:val="single" w:sz="4" w:space="0" w:color="000000"/>
              <w:right w:val="single" w:sz="4" w:space="0" w:color="000000"/>
            </w:tcBorders>
            <w:shd w:val="clear" w:color="auto" w:fill="DDDDDD"/>
            <w:tcMar>
              <w:left w:w="98" w:type="dxa"/>
            </w:tcMar>
          </w:tcPr>
          <w:p w14:paraId="02E13B8F" w14:textId="2B9DFF2D" w:rsidR="004D0789" w:rsidRPr="004D0789" w:rsidRDefault="004D0789" w:rsidP="004D0789">
            <w:pPr>
              <w:pStyle w:val="Standard"/>
              <w:snapToGrid w:val="0"/>
              <w:jc w:val="center"/>
              <w:rPr>
                <w:rFonts w:asciiTheme="minorHAnsi" w:hAnsiTheme="minorHAnsi" w:cstheme="minorHAnsi"/>
                <w:bCs/>
                <w:sz w:val="20"/>
                <w:szCs w:val="20"/>
              </w:rPr>
            </w:pPr>
            <w:r w:rsidRPr="004D0789">
              <w:rPr>
                <w:rFonts w:asciiTheme="minorHAnsi" w:hAnsiTheme="minorHAnsi" w:cstheme="minorHAnsi"/>
                <w:bCs/>
                <w:sz w:val="20"/>
                <w:szCs w:val="20"/>
              </w:rPr>
              <w:t>Podwozie</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5B68C28" w14:textId="77777777" w:rsidR="004D0789" w:rsidRPr="004D0789" w:rsidRDefault="004D0789" w:rsidP="004D0789">
            <w:pPr>
              <w:pStyle w:val="Standard"/>
              <w:snapToGrid w:val="0"/>
              <w:jc w:val="center"/>
              <w:rPr>
                <w:rFonts w:asciiTheme="minorHAnsi" w:hAnsiTheme="minorHAnsi" w:cstheme="minorHAnsi"/>
                <w:bCs/>
                <w:sz w:val="20"/>
                <w:szCs w:val="20"/>
              </w:rPr>
            </w:pPr>
          </w:p>
        </w:tc>
      </w:tr>
      <w:tr w:rsidR="004D0789" w:rsidRPr="004D0789" w14:paraId="7DC54202" w14:textId="77777777" w:rsidTr="00B4750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33BE9937" w14:textId="36481978" w:rsidR="004D0789" w:rsidRPr="004D0789" w:rsidRDefault="004D0789" w:rsidP="004D0789">
            <w:pPr>
              <w:pStyle w:val="Standard"/>
              <w:snapToGrid w:val="0"/>
              <w:jc w:val="center"/>
              <w:rPr>
                <w:rFonts w:asciiTheme="minorHAnsi" w:hAnsiTheme="minorHAnsi" w:cstheme="minorHAnsi"/>
                <w:bCs/>
                <w:sz w:val="20"/>
                <w:szCs w:val="20"/>
              </w:rPr>
            </w:pPr>
            <w:r w:rsidRPr="004D0789">
              <w:rPr>
                <w:rFonts w:asciiTheme="minorHAnsi" w:hAnsiTheme="minorHAnsi" w:cstheme="minorHAnsi"/>
                <w:sz w:val="20"/>
                <w:szCs w:val="20"/>
              </w:rPr>
              <w:t>3.1</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320896B8" w14:textId="0705DE4C" w:rsidR="004D0789" w:rsidRPr="004D0789" w:rsidRDefault="004D0789" w:rsidP="004D0789">
            <w:pPr>
              <w:pStyle w:val="Standard"/>
              <w:snapToGrid w:val="0"/>
              <w:jc w:val="both"/>
              <w:rPr>
                <w:rFonts w:asciiTheme="minorHAnsi" w:hAnsiTheme="minorHAnsi" w:cstheme="minorHAnsi"/>
                <w:bCs/>
                <w:sz w:val="20"/>
                <w:szCs w:val="20"/>
              </w:rPr>
            </w:pPr>
            <w:r w:rsidRPr="004D0789">
              <w:rPr>
                <w:rFonts w:asciiTheme="minorHAnsi" w:hAnsiTheme="minorHAnsi" w:cstheme="minorHAnsi"/>
                <w:sz w:val="20"/>
                <w:szCs w:val="20"/>
              </w:rPr>
              <w:t>Silnik benzynowy umieszczony z przodu pojazdu.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E8ACC1E" w14:textId="77777777" w:rsidR="004D0789" w:rsidRPr="004D0789" w:rsidRDefault="004D0789" w:rsidP="004D0789">
            <w:pPr>
              <w:pStyle w:val="Standard"/>
              <w:snapToGrid w:val="0"/>
              <w:jc w:val="both"/>
              <w:rPr>
                <w:rFonts w:asciiTheme="minorHAnsi" w:hAnsiTheme="minorHAnsi" w:cstheme="minorHAnsi"/>
                <w:bCs/>
                <w:sz w:val="20"/>
                <w:szCs w:val="20"/>
              </w:rPr>
            </w:pPr>
          </w:p>
        </w:tc>
      </w:tr>
      <w:tr w:rsidR="004D0789" w:rsidRPr="004D0789" w14:paraId="01E1422D" w14:textId="77777777" w:rsidTr="004D0789">
        <w:tc>
          <w:tcPr>
            <w:tcW w:w="846" w:type="dxa"/>
            <w:tcBorders>
              <w:top w:val="single" w:sz="4" w:space="0" w:color="000001"/>
              <w:left w:val="single" w:sz="4" w:space="0" w:color="000000"/>
              <w:bottom w:val="single" w:sz="4" w:space="0" w:color="000000"/>
              <w:right w:val="single" w:sz="4" w:space="0" w:color="000001"/>
            </w:tcBorders>
            <w:shd w:val="clear" w:color="auto" w:fill="auto"/>
            <w:tcMar>
              <w:left w:w="98" w:type="dxa"/>
            </w:tcMar>
            <w:vAlign w:val="center"/>
          </w:tcPr>
          <w:p w14:paraId="04C40938" w14:textId="77777777" w:rsidR="004D0789" w:rsidRPr="004D0789" w:rsidRDefault="004D0789" w:rsidP="004D0789">
            <w:pPr>
              <w:pStyle w:val="Standard"/>
              <w:snapToGrid w:val="0"/>
              <w:jc w:val="center"/>
              <w:rPr>
                <w:rFonts w:asciiTheme="minorHAnsi" w:hAnsiTheme="minorHAnsi" w:cstheme="minorHAnsi"/>
                <w:sz w:val="20"/>
                <w:szCs w:val="20"/>
              </w:rPr>
            </w:pPr>
            <w:r w:rsidRPr="004D0789">
              <w:rPr>
                <w:rFonts w:asciiTheme="minorHAnsi" w:hAnsiTheme="minorHAnsi" w:cstheme="minorHAnsi"/>
                <w:sz w:val="20"/>
                <w:szCs w:val="20"/>
              </w:rPr>
              <w:t>3.2</w:t>
            </w:r>
          </w:p>
        </w:tc>
        <w:tc>
          <w:tcPr>
            <w:tcW w:w="9961" w:type="dxa"/>
            <w:tcBorders>
              <w:top w:val="single" w:sz="4" w:space="0" w:color="000001"/>
              <w:left w:val="single" w:sz="4" w:space="0" w:color="000000"/>
              <w:bottom w:val="single" w:sz="4" w:space="0" w:color="000000"/>
              <w:right w:val="single" w:sz="4" w:space="0" w:color="000001"/>
            </w:tcBorders>
            <w:shd w:val="clear" w:color="auto" w:fill="auto"/>
            <w:tcMar>
              <w:left w:w="98" w:type="dxa"/>
            </w:tcMar>
          </w:tcPr>
          <w:p w14:paraId="6FA26E5A" w14:textId="1DCB04FB" w:rsidR="004D0789" w:rsidRPr="004D0789" w:rsidRDefault="004D0789" w:rsidP="004D0789">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Pojemność silnika min. 1</w:t>
            </w:r>
            <w:r w:rsidR="00DE3289">
              <w:rPr>
                <w:rFonts w:asciiTheme="minorHAnsi" w:hAnsiTheme="minorHAnsi" w:cstheme="minorHAnsi"/>
                <w:sz w:val="20"/>
                <w:szCs w:val="20"/>
              </w:rPr>
              <w:t>7</w:t>
            </w:r>
            <w:r w:rsidRPr="004D0789">
              <w:rPr>
                <w:rFonts w:asciiTheme="minorHAnsi" w:hAnsiTheme="minorHAnsi" w:cstheme="minorHAnsi"/>
                <w:sz w:val="20"/>
                <w:szCs w:val="20"/>
              </w:rPr>
              <w:t>00 dm³</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57057B3" w14:textId="07167BC6" w:rsidR="004D0789" w:rsidRPr="004D0789" w:rsidRDefault="004D0789" w:rsidP="004D0789">
            <w:pPr>
              <w:pStyle w:val="Standard"/>
              <w:snapToGrid w:val="0"/>
              <w:rPr>
                <w:rFonts w:asciiTheme="minorHAnsi" w:hAnsiTheme="minorHAnsi" w:cstheme="minorHAnsi"/>
                <w:i/>
                <w:iCs/>
                <w:sz w:val="20"/>
                <w:szCs w:val="20"/>
              </w:rPr>
            </w:pPr>
            <w:r w:rsidRPr="004D0789">
              <w:rPr>
                <w:rFonts w:asciiTheme="minorHAnsi" w:hAnsiTheme="minorHAnsi" w:cstheme="minorHAnsi"/>
                <w:i/>
                <w:iCs/>
                <w:sz w:val="20"/>
                <w:szCs w:val="20"/>
              </w:rPr>
              <w:t>Należy podać pojemność silnika</w:t>
            </w:r>
          </w:p>
        </w:tc>
      </w:tr>
      <w:tr w:rsidR="004D0789" w:rsidRPr="004D0789" w14:paraId="139CD532" w14:textId="77777777" w:rsidTr="004D0789">
        <w:tc>
          <w:tcPr>
            <w:tcW w:w="846" w:type="dxa"/>
            <w:tcBorders>
              <w:top w:val="single" w:sz="4" w:space="0" w:color="000001"/>
              <w:left w:val="single" w:sz="4" w:space="0" w:color="000000"/>
              <w:bottom w:val="single" w:sz="4" w:space="0" w:color="000000"/>
              <w:right w:val="single" w:sz="4" w:space="0" w:color="000001"/>
            </w:tcBorders>
            <w:shd w:val="clear" w:color="auto" w:fill="auto"/>
            <w:tcMar>
              <w:left w:w="98" w:type="dxa"/>
            </w:tcMar>
            <w:vAlign w:val="center"/>
          </w:tcPr>
          <w:p w14:paraId="39B46B26" w14:textId="77777777" w:rsidR="004D0789" w:rsidRPr="004D0789" w:rsidRDefault="004D0789" w:rsidP="004D0789">
            <w:pPr>
              <w:pStyle w:val="Standard"/>
              <w:snapToGrid w:val="0"/>
              <w:jc w:val="center"/>
              <w:rPr>
                <w:rFonts w:asciiTheme="minorHAnsi" w:hAnsiTheme="minorHAnsi" w:cstheme="minorHAnsi"/>
                <w:sz w:val="20"/>
                <w:szCs w:val="20"/>
              </w:rPr>
            </w:pPr>
            <w:r w:rsidRPr="004D0789">
              <w:rPr>
                <w:rFonts w:asciiTheme="minorHAnsi" w:hAnsiTheme="minorHAnsi" w:cstheme="minorHAnsi"/>
                <w:sz w:val="20"/>
                <w:szCs w:val="20"/>
              </w:rPr>
              <w:t>3.3</w:t>
            </w:r>
          </w:p>
        </w:tc>
        <w:tc>
          <w:tcPr>
            <w:tcW w:w="9961" w:type="dxa"/>
            <w:tcBorders>
              <w:top w:val="single" w:sz="4" w:space="0" w:color="000001"/>
              <w:left w:val="single" w:sz="4" w:space="0" w:color="000000"/>
              <w:bottom w:val="single" w:sz="4" w:space="0" w:color="000000"/>
              <w:right w:val="single" w:sz="4" w:space="0" w:color="000001"/>
            </w:tcBorders>
            <w:shd w:val="clear" w:color="auto" w:fill="auto"/>
            <w:tcMar>
              <w:left w:w="98" w:type="dxa"/>
            </w:tcMar>
          </w:tcPr>
          <w:p w14:paraId="597F707D" w14:textId="58DD961C" w:rsidR="004D0789" w:rsidRPr="004D0789" w:rsidRDefault="004D0789" w:rsidP="004D0789">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 xml:space="preserve">Moc w </w:t>
            </w:r>
            <w:r>
              <w:rPr>
                <w:rFonts w:asciiTheme="minorHAnsi" w:hAnsiTheme="minorHAnsi" w:cstheme="minorHAnsi"/>
                <w:sz w:val="20"/>
                <w:szCs w:val="20"/>
              </w:rPr>
              <w:t>[</w:t>
            </w:r>
            <w:r w:rsidRPr="004D0789">
              <w:rPr>
                <w:rFonts w:asciiTheme="minorHAnsi" w:hAnsiTheme="minorHAnsi" w:cstheme="minorHAnsi"/>
                <w:sz w:val="20"/>
                <w:szCs w:val="20"/>
              </w:rPr>
              <w:t>KM</w:t>
            </w:r>
            <w:r>
              <w:rPr>
                <w:rFonts w:asciiTheme="minorHAnsi" w:hAnsiTheme="minorHAnsi" w:cstheme="minorHAnsi"/>
                <w:sz w:val="20"/>
                <w:szCs w:val="20"/>
              </w:rPr>
              <w:t>]</w:t>
            </w:r>
            <w:r w:rsidRPr="004D0789">
              <w:rPr>
                <w:rFonts w:asciiTheme="minorHAnsi" w:hAnsiTheme="minorHAnsi" w:cstheme="minorHAnsi"/>
                <w:sz w:val="20"/>
                <w:szCs w:val="20"/>
              </w:rPr>
              <w:t xml:space="preserve"> min. 1</w:t>
            </w:r>
            <w:r w:rsidR="00DE3289">
              <w:rPr>
                <w:rFonts w:asciiTheme="minorHAnsi" w:hAnsiTheme="minorHAnsi" w:cstheme="minorHAnsi"/>
                <w:sz w:val="20"/>
                <w:szCs w:val="20"/>
              </w:rPr>
              <w:t>65</w:t>
            </w:r>
            <w:r w:rsidRPr="004D0789">
              <w:rPr>
                <w:rFonts w:asciiTheme="minorHAnsi" w:hAnsiTheme="minorHAnsi" w:cstheme="minorHAnsi"/>
                <w:sz w:val="20"/>
                <w:szCs w:val="20"/>
              </w:rPr>
              <w:t xml:space="preserve">  </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90B5A88" w14:textId="49C07AAB" w:rsidR="004D0789" w:rsidRPr="004D0789" w:rsidRDefault="004D0789" w:rsidP="004D0789">
            <w:pPr>
              <w:pStyle w:val="Standard"/>
              <w:snapToGrid w:val="0"/>
              <w:rPr>
                <w:rFonts w:asciiTheme="minorHAnsi" w:hAnsiTheme="minorHAnsi" w:cstheme="minorHAnsi"/>
                <w:i/>
                <w:iCs/>
                <w:sz w:val="20"/>
                <w:szCs w:val="20"/>
              </w:rPr>
            </w:pPr>
            <w:r>
              <w:rPr>
                <w:rFonts w:asciiTheme="minorHAnsi" w:hAnsiTheme="minorHAnsi" w:cstheme="minorHAnsi"/>
                <w:i/>
                <w:iCs/>
                <w:sz w:val="20"/>
                <w:szCs w:val="20"/>
              </w:rPr>
              <w:t>Należy podać m</w:t>
            </w:r>
            <w:r w:rsidRPr="004D0789">
              <w:rPr>
                <w:rFonts w:asciiTheme="minorHAnsi" w:hAnsiTheme="minorHAnsi" w:cstheme="minorHAnsi"/>
                <w:i/>
                <w:iCs/>
                <w:sz w:val="20"/>
                <w:szCs w:val="20"/>
              </w:rPr>
              <w:t>oc silnika</w:t>
            </w:r>
          </w:p>
        </w:tc>
      </w:tr>
      <w:tr w:rsidR="004D0789" w:rsidRPr="004D0789" w14:paraId="269861B0" w14:textId="77777777" w:rsidTr="004D0789">
        <w:tc>
          <w:tcPr>
            <w:tcW w:w="846" w:type="dxa"/>
            <w:tcBorders>
              <w:top w:val="single" w:sz="4" w:space="0" w:color="000001"/>
              <w:left w:val="single" w:sz="4" w:space="0" w:color="000000"/>
              <w:bottom w:val="single" w:sz="4" w:space="0" w:color="000000"/>
              <w:right w:val="single" w:sz="4" w:space="0" w:color="000001"/>
            </w:tcBorders>
            <w:shd w:val="clear" w:color="auto" w:fill="auto"/>
            <w:tcMar>
              <w:left w:w="98" w:type="dxa"/>
            </w:tcMar>
            <w:vAlign w:val="center"/>
          </w:tcPr>
          <w:p w14:paraId="02ABA514" w14:textId="77777777" w:rsidR="004D0789" w:rsidRPr="004D0789" w:rsidRDefault="004D0789" w:rsidP="004D0789">
            <w:pPr>
              <w:pStyle w:val="Standard"/>
              <w:snapToGrid w:val="0"/>
              <w:jc w:val="center"/>
              <w:rPr>
                <w:rFonts w:asciiTheme="minorHAnsi" w:hAnsiTheme="minorHAnsi" w:cstheme="minorHAnsi"/>
                <w:sz w:val="20"/>
                <w:szCs w:val="20"/>
              </w:rPr>
            </w:pPr>
            <w:r w:rsidRPr="004D0789">
              <w:rPr>
                <w:rFonts w:asciiTheme="minorHAnsi" w:hAnsiTheme="minorHAnsi" w:cstheme="minorHAnsi"/>
                <w:sz w:val="20"/>
                <w:szCs w:val="20"/>
              </w:rPr>
              <w:t>3.4</w:t>
            </w:r>
          </w:p>
        </w:tc>
        <w:tc>
          <w:tcPr>
            <w:tcW w:w="9961" w:type="dxa"/>
            <w:tcBorders>
              <w:top w:val="single" w:sz="4" w:space="0" w:color="000001"/>
              <w:left w:val="single" w:sz="4" w:space="0" w:color="000000"/>
              <w:bottom w:val="single" w:sz="4" w:space="0" w:color="000000"/>
              <w:right w:val="single" w:sz="4" w:space="0" w:color="000001"/>
            </w:tcBorders>
            <w:shd w:val="clear" w:color="auto" w:fill="auto"/>
            <w:tcMar>
              <w:left w:w="98" w:type="dxa"/>
            </w:tcMar>
          </w:tcPr>
          <w:p w14:paraId="0DE88F70" w14:textId="77777777" w:rsidR="004D0789" w:rsidRPr="004D0789" w:rsidRDefault="004D0789" w:rsidP="004D0789">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Norma emisji spalin EURO 6</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DD384BF" w14:textId="346C5AFA" w:rsidR="004D0789" w:rsidRPr="004D0789" w:rsidRDefault="004D0789" w:rsidP="004D0789">
            <w:pPr>
              <w:pStyle w:val="Standard"/>
              <w:snapToGrid w:val="0"/>
              <w:rPr>
                <w:rFonts w:asciiTheme="minorHAnsi" w:hAnsiTheme="minorHAnsi" w:cstheme="minorHAnsi"/>
                <w:sz w:val="20"/>
                <w:szCs w:val="20"/>
              </w:rPr>
            </w:pPr>
          </w:p>
        </w:tc>
      </w:tr>
      <w:tr w:rsidR="004D0789" w:rsidRPr="004D0789" w14:paraId="2E364260" w14:textId="77777777" w:rsidTr="004D0789">
        <w:tc>
          <w:tcPr>
            <w:tcW w:w="846" w:type="dxa"/>
            <w:tcBorders>
              <w:top w:val="single" w:sz="4" w:space="0" w:color="000001"/>
              <w:left w:val="single" w:sz="4" w:space="0" w:color="000000"/>
              <w:bottom w:val="single" w:sz="4" w:space="0" w:color="000000"/>
              <w:right w:val="single" w:sz="4" w:space="0" w:color="000001"/>
            </w:tcBorders>
            <w:shd w:val="clear" w:color="auto" w:fill="auto"/>
            <w:tcMar>
              <w:left w:w="98" w:type="dxa"/>
            </w:tcMar>
            <w:vAlign w:val="center"/>
          </w:tcPr>
          <w:p w14:paraId="3EE86FA9" w14:textId="77777777" w:rsidR="004D0789" w:rsidRPr="004D0789" w:rsidRDefault="004D0789" w:rsidP="004D0789">
            <w:pPr>
              <w:pStyle w:val="Standard"/>
              <w:snapToGrid w:val="0"/>
              <w:jc w:val="center"/>
              <w:rPr>
                <w:rFonts w:asciiTheme="minorHAnsi" w:hAnsiTheme="minorHAnsi" w:cstheme="minorHAnsi"/>
                <w:sz w:val="20"/>
                <w:szCs w:val="20"/>
              </w:rPr>
            </w:pPr>
            <w:r w:rsidRPr="004D0789">
              <w:rPr>
                <w:rFonts w:asciiTheme="minorHAnsi" w:hAnsiTheme="minorHAnsi" w:cstheme="minorHAnsi"/>
                <w:sz w:val="20"/>
                <w:szCs w:val="20"/>
              </w:rPr>
              <w:t>3.5</w:t>
            </w:r>
          </w:p>
        </w:tc>
        <w:tc>
          <w:tcPr>
            <w:tcW w:w="9961" w:type="dxa"/>
            <w:tcBorders>
              <w:top w:val="single" w:sz="4" w:space="0" w:color="000001"/>
              <w:left w:val="single" w:sz="4" w:space="0" w:color="000000"/>
              <w:bottom w:val="single" w:sz="4" w:space="0" w:color="000000"/>
              <w:right w:val="single" w:sz="4" w:space="0" w:color="000001"/>
            </w:tcBorders>
            <w:shd w:val="clear" w:color="auto" w:fill="auto"/>
            <w:tcMar>
              <w:left w:w="98" w:type="dxa"/>
            </w:tcMar>
          </w:tcPr>
          <w:p w14:paraId="76106E3F" w14:textId="77777777" w:rsidR="004D0789" w:rsidRPr="004D0789" w:rsidRDefault="004D0789" w:rsidP="004D0789">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Napęd 4x4</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F626E81" w14:textId="3BEAFE2A" w:rsidR="004D0789" w:rsidRPr="004D0789" w:rsidRDefault="004D0789" w:rsidP="004D0789">
            <w:pPr>
              <w:pStyle w:val="Standard"/>
              <w:snapToGrid w:val="0"/>
              <w:rPr>
                <w:rFonts w:asciiTheme="minorHAnsi" w:hAnsiTheme="minorHAnsi" w:cstheme="minorHAnsi"/>
                <w:sz w:val="20"/>
                <w:szCs w:val="20"/>
              </w:rPr>
            </w:pPr>
          </w:p>
        </w:tc>
      </w:tr>
      <w:tr w:rsidR="004D0789" w:rsidRPr="004D0789" w14:paraId="37EBE7B8" w14:textId="77777777" w:rsidTr="004D0789">
        <w:tc>
          <w:tcPr>
            <w:tcW w:w="846" w:type="dxa"/>
            <w:tcBorders>
              <w:top w:val="single" w:sz="4" w:space="0" w:color="000001"/>
              <w:left w:val="single" w:sz="4" w:space="0" w:color="000000"/>
              <w:bottom w:val="single" w:sz="4" w:space="0" w:color="000000"/>
              <w:right w:val="single" w:sz="4" w:space="0" w:color="000001"/>
            </w:tcBorders>
            <w:shd w:val="clear" w:color="auto" w:fill="auto"/>
            <w:tcMar>
              <w:left w:w="98" w:type="dxa"/>
            </w:tcMar>
            <w:vAlign w:val="center"/>
          </w:tcPr>
          <w:p w14:paraId="729D2BEC" w14:textId="77777777" w:rsidR="004D0789" w:rsidRPr="004D0789" w:rsidRDefault="004D0789" w:rsidP="004D0789">
            <w:pPr>
              <w:pStyle w:val="Standard"/>
              <w:snapToGrid w:val="0"/>
              <w:jc w:val="center"/>
              <w:rPr>
                <w:rFonts w:asciiTheme="minorHAnsi" w:hAnsiTheme="minorHAnsi" w:cstheme="minorHAnsi"/>
                <w:sz w:val="20"/>
                <w:szCs w:val="20"/>
              </w:rPr>
            </w:pPr>
            <w:r w:rsidRPr="004D0789">
              <w:rPr>
                <w:rFonts w:asciiTheme="minorHAnsi" w:hAnsiTheme="minorHAnsi" w:cstheme="minorHAnsi"/>
                <w:sz w:val="20"/>
                <w:szCs w:val="20"/>
              </w:rPr>
              <w:t>3.6</w:t>
            </w:r>
          </w:p>
        </w:tc>
        <w:tc>
          <w:tcPr>
            <w:tcW w:w="9961" w:type="dxa"/>
            <w:tcBorders>
              <w:top w:val="single" w:sz="4" w:space="0" w:color="000001"/>
              <w:left w:val="single" w:sz="4" w:space="0" w:color="000000"/>
              <w:bottom w:val="single" w:sz="4" w:space="0" w:color="000000"/>
              <w:right w:val="single" w:sz="4" w:space="0" w:color="000001"/>
            </w:tcBorders>
            <w:shd w:val="clear" w:color="auto" w:fill="auto"/>
            <w:tcMar>
              <w:left w:w="98" w:type="dxa"/>
            </w:tcMar>
          </w:tcPr>
          <w:p w14:paraId="12AAEEC7" w14:textId="7BA3AFBB" w:rsidR="004D0789" w:rsidRPr="004D0789" w:rsidRDefault="004D0789" w:rsidP="004D0789">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 xml:space="preserve">Skrzynia </w:t>
            </w:r>
            <w:r w:rsidR="00DE3289">
              <w:rPr>
                <w:rFonts w:asciiTheme="minorHAnsi" w:hAnsiTheme="minorHAnsi" w:cstheme="minorHAnsi"/>
                <w:sz w:val="20"/>
                <w:szCs w:val="20"/>
              </w:rPr>
              <w:t>biegów</w:t>
            </w:r>
            <w:r w:rsidRPr="004D0789">
              <w:rPr>
                <w:rFonts w:asciiTheme="minorHAnsi" w:hAnsiTheme="minorHAnsi" w:cstheme="minorHAnsi"/>
                <w:sz w:val="20"/>
                <w:szCs w:val="20"/>
              </w:rPr>
              <w:t xml:space="preserve"> automatyczna</w:t>
            </w:r>
            <w:r w:rsidR="00DE3289">
              <w:rPr>
                <w:rFonts w:asciiTheme="minorHAnsi" w:hAnsiTheme="minorHAnsi" w:cstheme="minorHAnsi"/>
                <w:sz w:val="20"/>
                <w:szCs w:val="20"/>
              </w:rPr>
              <w:t xml:space="preserve">, </w:t>
            </w:r>
            <w:r w:rsidRPr="004D0789">
              <w:rPr>
                <w:rFonts w:asciiTheme="minorHAnsi" w:hAnsiTheme="minorHAnsi" w:cstheme="minorHAnsi"/>
                <w:sz w:val="20"/>
                <w:szCs w:val="20"/>
              </w:rPr>
              <w:t>zautomatyz</w:t>
            </w:r>
            <w:r w:rsidR="00DE3289">
              <w:rPr>
                <w:rFonts w:asciiTheme="minorHAnsi" w:hAnsiTheme="minorHAnsi" w:cstheme="minorHAnsi"/>
                <w:sz w:val="20"/>
                <w:szCs w:val="20"/>
              </w:rPr>
              <w:t>owana lub bezstopniowa</w:t>
            </w:r>
            <w:r w:rsidRPr="004D0789">
              <w:rPr>
                <w:rFonts w:asciiTheme="minorHAnsi" w:hAnsiTheme="minorHAnsi" w:cstheme="minorHAnsi"/>
                <w:sz w:val="20"/>
                <w:szCs w:val="20"/>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2970D74" w14:textId="76B57DAC" w:rsidR="004D0789" w:rsidRPr="00DE3289" w:rsidRDefault="00DE3289" w:rsidP="004D0789">
            <w:pPr>
              <w:pStyle w:val="Standard"/>
              <w:snapToGrid w:val="0"/>
              <w:rPr>
                <w:rFonts w:asciiTheme="minorHAnsi" w:hAnsiTheme="minorHAnsi" w:cstheme="minorHAnsi"/>
                <w:i/>
                <w:iCs/>
                <w:sz w:val="20"/>
                <w:szCs w:val="20"/>
              </w:rPr>
            </w:pPr>
            <w:r w:rsidRPr="00DE3289">
              <w:rPr>
                <w:rFonts w:asciiTheme="minorHAnsi" w:hAnsiTheme="minorHAnsi" w:cstheme="minorHAnsi"/>
                <w:i/>
                <w:iCs/>
                <w:sz w:val="20"/>
                <w:szCs w:val="20"/>
              </w:rPr>
              <w:t>Należy podać</w:t>
            </w:r>
          </w:p>
        </w:tc>
      </w:tr>
      <w:tr w:rsidR="004D0789" w:rsidRPr="004D0789" w14:paraId="4733644E" w14:textId="77777777" w:rsidTr="004D0789">
        <w:tc>
          <w:tcPr>
            <w:tcW w:w="846" w:type="dxa"/>
            <w:tcBorders>
              <w:top w:val="single" w:sz="4" w:space="0" w:color="000001"/>
              <w:left w:val="single" w:sz="4" w:space="0" w:color="000000"/>
              <w:bottom w:val="single" w:sz="4" w:space="0" w:color="000000"/>
              <w:right w:val="single" w:sz="4" w:space="0" w:color="000001"/>
            </w:tcBorders>
            <w:shd w:val="clear" w:color="auto" w:fill="auto"/>
            <w:tcMar>
              <w:left w:w="98" w:type="dxa"/>
            </w:tcMar>
            <w:vAlign w:val="center"/>
          </w:tcPr>
          <w:p w14:paraId="702549BE" w14:textId="77777777" w:rsidR="004D0789" w:rsidRPr="004D0789" w:rsidRDefault="004D0789" w:rsidP="004D0789">
            <w:pPr>
              <w:pStyle w:val="Standard"/>
              <w:snapToGrid w:val="0"/>
              <w:jc w:val="center"/>
              <w:rPr>
                <w:rFonts w:asciiTheme="minorHAnsi" w:hAnsiTheme="minorHAnsi" w:cstheme="minorHAnsi"/>
                <w:sz w:val="20"/>
                <w:szCs w:val="20"/>
              </w:rPr>
            </w:pPr>
            <w:r w:rsidRPr="004D0789">
              <w:rPr>
                <w:rFonts w:asciiTheme="minorHAnsi" w:hAnsiTheme="minorHAnsi" w:cstheme="minorHAnsi"/>
                <w:sz w:val="20"/>
                <w:szCs w:val="20"/>
              </w:rPr>
              <w:t>3.7</w:t>
            </w:r>
          </w:p>
        </w:tc>
        <w:tc>
          <w:tcPr>
            <w:tcW w:w="9961" w:type="dxa"/>
            <w:tcBorders>
              <w:top w:val="single" w:sz="4" w:space="0" w:color="000001"/>
              <w:left w:val="single" w:sz="4" w:space="0" w:color="000000"/>
              <w:bottom w:val="single" w:sz="4" w:space="0" w:color="000000"/>
              <w:right w:val="single" w:sz="4" w:space="0" w:color="000001"/>
            </w:tcBorders>
            <w:shd w:val="clear" w:color="auto" w:fill="auto"/>
            <w:tcMar>
              <w:left w:w="98" w:type="dxa"/>
            </w:tcMar>
          </w:tcPr>
          <w:p w14:paraId="618AFE4D" w14:textId="60257098" w:rsidR="004D0789" w:rsidRPr="004D0789" w:rsidRDefault="004D0789" w:rsidP="004D0789">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Moc alternatora i pojemność akumulatorów musi zapewnić pełne pokrycie zapotrzebowania na energię elektryczną przy maksymalnym obciążeniu (radiotelefon, dodatkowa sygnalizacja świetlna i dźwiękowa).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C4AA89D" w14:textId="52E69720" w:rsidR="004D0789" w:rsidRPr="004D0789" w:rsidRDefault="004D0789" w:rsidP="004D0789">
            <w:pPr>
              <w:pStyle w:val="Standard"/>
              <w:snapToGrid w:val="0"/>
              <w:rPr>
                <w:rFonts w:asciiTheme="minorHAnsi" w:hAnsiTheme="minorHAnsi" w:cstheme="minorHAnsi"/>
                <w:sz w:val="20"/>
                <w:szCs w:val="20"/>
              </w:rPr>
            </w:pPr>
          </w:p>
        </w:tc>
      </w:tr>
      <w:tr w:rsidR="004D0789" w:rsidRPr="004D0789" w14:paraId="5508FBA7" w14:textId="77777777" w:rsidTr="004D0789">
        <w:tc>
          <w:tcPr>
            <w:tcW w:w="846" w:type="dxa"/>
            <w:tcBorders>
              <w:top w:val="single" w:sz="4" w:space="0" w:color="000000"/>
              <w:left w:val="single" w:sz="4" w:space="0" w:color="000000"/>
              <w:bottom w:val="single" w:sz="4" w:space="0" w:color="000000"/>
            </w:tcBorders>
            <w:shd w:val="clear" w:color="auto" w:fill="BFBFBF" w:themeFill="background1" w:themeFillShade="BF"/>
            <w:tcMar>
              <w:left w:w="98" w:type="dxa"/>
            </w:tcMar>
            <w:vAlign w:val="center"/>
          </w:tcPr>
          <w:p w14:paraId="26596F49" w14:textId="72A17A32" w:rsidR="004D0789" w:rsidRPr="004D0789" w:rsidRDefault="004D0789" w:rsidP="004D0789">
            <w:pPr>
              <w:pStyle w:val="Standard"/>
              <w:snapToGrid w:val="0"/>
              <w:ind w:left="113"/>
              <w:jc w:val="center"/>
              <w:rPr>
                <w:rFonts w:asciiTheme="minorHAnsi" w:hAnsiTheme="minorHAnsi" w:cstheme="minorHAnsi"/>
                <w:sz w:val="20"/>
                <w:szCs w:val="20"/>
              </w:rPr>
            </w:pPr>
            <w:r>
              <w:rPr>
                <w:rFonts w:asciiTheme="minorHAnsi" w:hAnsiTheme="minorHAnsi" w:cstheme="minorHAnsi"/>
                <w:sz w:val="20"/>
                <w:szCs w:val="20"/>
              </w:rPr>
              <w:t>4.</w:t>
            </w:r>
          </w:p>
        </w:tc>
        <w:tc>
          <w:tcPr>
            <w:tcW w:w="9961" w:type="dxa"/>
            <w:tcBorders>
              <w:top w:val="single" w:sz="4" w:space="0" w:color="000000"/>
              <w:left w:val="single" w:sz="4" w:space="0" w:color="000000"/>
              <w:bottom w:val="single" w:sz="4" w:space="0" w:color="000000"/>
            </w:tcBorders>
            <w:shd w:val="clear" w:color="auto" w:fill="BFBFBF" w:themeFill="background1" w:themeFillShade="BF"/>
            <w:tcMar>
              <w:left w:w="98" w:type="dxa"/>
            </w:tcMar>
          </w:tcPr>
          <w:p w14:paraId="500F1830" w14:textId="5EA58C81" w:rsidR="004D0789" w:rsidRPr="004D0789" w:rsidRDefault="004D0789" w:rsidP="004D0789">
            <w:pPr>
              <w:pStyle w:val="Standard"/>
              <w:snapToGrid w:val="0"/>
              <w:jc w:val="center"/>
              <w:rPr>
                <w:rFonts w:asciiTheme="minorHAnsi" w:hAnsiTheme="minorHAnsi" w:cstheme="minorHAnsi"/>
                <w:color w:val="000000"/>
                <w:sz w:val="20"/>
                <w:szCs w:val="20"/>
              </w:rPr>
            </w:pPr>
            <w:r w:rsidRPr="004D0789">
              <w:rPr>
                <w:rFonts w:asciiTheme="minorHAnsi" w:hAnsiTheme="minorHAnsi" w:cstheme="minorHAnsi"/>
                <w:sz w:val="20"/>
                <w:szCs w:val="20"/>
              </w:rPr>
              <w:t>Wymiary geometryczne i masy</w:t>
            </w:r>
          </w:p>
        </w:tc>
        <w:tc>
          <w:tcPr>
            <w:tcW w:w="3684"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98" w:type="dxa"/>
            </w:tcMar>
          </w:tcPr>
          <w:p w14:paraId="6E1FCD04" w14:textId="77777777" w:rsidR="004D0789" w:rsidRPr="004D0789" w:rsidRDefault="004D0789" w:rsidP="004D0789">
            <w:pPr>
              <w:pStyle w:val="Standard"/>
              <w:snapToGrid w:val="0"/>
              <w:rPr>
                <w:rFonts w:asciiTheme="minorHAnsi" w:hAnsiTheme="minorHAnsi" w:cstheme="minorHAnsi"/>
                <w:sz w:val="20"/>
                <w:szCs w:val="20"/>
              </w:rPr>
            </w:pPr>
          </w:p>
        </w:tc>
      </w:tr>
      <w:tr w:rsidR="004D0789" w:rsidRPr="000F0141" w14:paraId="295BDB93" w14:textId="77777777" w:rsidTr="00B4750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54AB1068" w14:textId="13AC313B" w:rsidR="004D0789" w:rsidRPr="000F0141" w:rsidRDefault="004D0789" w:rsidP="004D0789">
            <w:pPr>
              <w:pStyle w:val="Standard"/>
              <w:snapToGrid w:val="0"/>
              <w:ind w:left="113"/>
              <w:jc w:val="center"/>
              <w:rPr>
                <w:rFonts w:asciiTheme="minorHAnsi" w:hAnsiTheme="minorHAnsi" w:cstheme="minorHAnsi"/>
                <w:sz w:val="20"/>
                <w:szCs w:val="20"/>
              </w:rPr>
            </w:pPr>
            <w:r>
              <w:rPr>
                <w:rFonts w:asciiTheme="minorHAnsi" w:hAnsiTheme="minorHAnsi" w:cstheme="minorHAnsi"/>
                <w:sz w:val="20"/>
                <w:szCs w:val="20"/>
              </w:rPr>
              <w:t>4.1</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41A13E59" w14:textId="0E8AFEB3" w:rsidR="004D0789" w:rsidRPr="000F0141" w:rsidRDefault="004D0789" w:rsidP="004D0789">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Długość całkowita pojazdu nie więcej niż 4800 mm /bez haka holowniczego/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1E1AAA1" w14:textId="0F5FE4AF" w:rsidR="004D0789" w:rsidRPr="004D0789" w:rsidRDefault="004D0789" w:rsidP="004D0789">
            <w:pPr>
              <w:pStyle w:val="Standard"/>
              <w:snapToGrid w:val="0"/>
              <w:rPr>
                <w:rFonts w:asciiTheme="minorHAnsi" w:hAnsiTheme="minorHAnsi" w:cstheme="minorHAnsi"/>
                <w:i/>
                <w:iCs/>
                <w:sz w:val="20"/>
                <w:szCs w:val="20"/>
              </w:rPr>
            </w:pPr>
            <w:r w:rsidRPr="004D0789">
              <w:rPr>
                <w:rFonts w:asciiTheme="minorHAnsi" w:hAnsiTheme="minorHAnsi" w:cstheme="minorHAnsi"/>
                <w:i/>
                <w:iCs/>
                <w:sz w:val="20"/>
                <w:szCs w:val="20"/>
              </w:rPr>
              <w:t>Należy podać</w:t>
            </w:r>
          </w:p>
        </w:tc>
      </w:tr>
      <w:tr w:rsidR="004D0789" w:rsidRPr="000F0141" w14:paraId="2D7DAC26" w14:textId="77777777" w:rsidTr="00B4750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44035E42" w14:textId="65DDE116" w:rsidR="004D0789" w:rsidRPr="000F0141" w:rsidRDefault="004D0789" w:rsidP="004D0789">
            <w:pPr>
              <w:pStyle w:val="Standard"/>
              <w:snapToGrid w:val="0"/>
              <w:ind w:left="113"/>
              <w:jc w:val="center"/>
              <w:rPr>
                <w:rFonts w:asciiTheme="minorHAnsi" w:hAnsiTheme="minorHAnsi" w:cstheme="minorHAnsi"/>
                <w:sz w:val="20"/>
                <w:szCs w:val="20"/>
              </w:rPr>
            </w:pPr>
            <w:r>
              <w:rPr>
                <w:rFonts w:asciiTheme="minorHAnsi" w:hAnsiTheme="minorHAnsi" w:cstheme="minorHAnsi"/>
                <w:sz w:val="20"/>
                <w:szCs w:val="20"/>
              </w:rPr>
              <w:t>4.2</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5043EB3C" w14:textId="6F6B68FF" w:rsidR="004D0789" w:rsidRPr="004D0789" w:rsidRDefault="004D0789" w:rsidP="004D0789">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Szerokość całkowita z lusterkami nie więcej niż 1900 mm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8A42DCB" w14:textId="4EC16F15" w:rsidR="004D0789" w:rsidRPr="004D0789" w:rsidRDefault="004D0789" w:rsidP="004D0789">
            <w:pPr>
              <w:pStyle w:val="Standard"/>
              <w:snapToGrid w:val="0"/>
              <w:rPr>
                <w:rFonts w:asciiTheme="minorHAnsi" w:hAnsiTheme="minorHAnsi" w:cstheme="minorHAnsi"/>
                <w:i/>
                <w:iCs/>
                <w:sz w:val="20"/>
                <w:szCs w:val="20"/>
              </w:rPr>
            </w:pPr>
            <w:r w:rsidRPr="004D0789">
              <w:rPr>
                <w:rFonts w:asciiTheme="minorHAnsi" w:hAnsiTheme="minorHAnsi" w:cstheme="minorHAnsi"/>
                <w:i/>
                <w:iCs/>
                <w:sz w:val="20"/>
                <w:szCs w:val="20"/>
              </w:rPr>
              <w:t>Należy podać</w:t>
            </w:r>
          </w:p>
        </w:tc>
      </w:tr>
      <w:tr w:rsidR="00EA033C" w:rsidRPr="000F0141" w14:paraId="2C2966F3" w14:textId="77777777" w:rsidTr="00B4750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4941FAC1" w14:textId="636D7065" w:rsidR="00EA033C" w:rsidRPr="000F0141" w:rsidRDefault="00EA033C" w:rsidP="00EA033C">
            <w:pPr>
              <w:pStyle w:val="Standard"/>
              <w:snapToGrid w:val="0"/>
              <w:ind w:left="113"/>
              <w:jc w:val="center"/>
              <w:rPr>
                <w:rFonts w:asciiTheme="minorHAnsi" w:hAnsiTheme="minorHAnsi" w:cstheme="minorHAnsi"/>
                <w:sz w:val="20"/>
                <w:szCs w:val="20"/>
              </w:rPr>
            </w:pPr>
            <w:r>
              <w:rPr>
                <w:rFonts w:asciiTheme="minorHAnsi" w:hAnsiTheme="minorHAnsi" w:cstheme="minorHAnsi"/>
                <w:sz w:val="20"/>
                <w:szCs w:val="20"/>
              </w:rPr>
              <w:t>4.3</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033DACDD" w14:textId="1E700EEB" w:rsidR="00EA033C" w:rsidRPr="000F0141" w:rsidRDefault="00EA033C" w:rsidP="00EA033C">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Rozstaw osi min. 2650 m</w:t>
            </w:r>
            <w:r>
              <w:rPr>
                <w:rFonts w:asciiTheme="minorHAnsi" w:hAnsiTheme="minorHAnsi" w:cstheme="minorHAnsi"/>
                <w:sz w:val="20"/>
                <w:szCs w:val="20"/>
              </w:rPr>
              <w:t>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01D393A" w14:textId="099E426E" w:rsidR="00EA033C" w:rsidRPr="000F0141" w:rsidRDefault="00EA033C" w:rsidP="00EA033C">
            <w:pPr>
              <w:pStyle w:val="Standard"/>
              <w:snapToGrid w:val="0"/>
              <w:rPr>
                <w:rFonts w:asciiTheme="minorHAnsi" w:hAnsiTheme="minorHAnsi" w:cstheme="minorHAnsi"/>
                <w:sz w:val="20"/>
                <w:szCs w:val="20"/>
              </w:rPr>
            </w:pPr>
            <w:r w:rsidRPr="004D0789">
              <w:rPr>
                <w:rFonts w:asciiTheme="minorHAnsi" w:hAnsiTheme="minorHAnsi" w:cstheme="minorHAnsi"/>
                <w:i/>
                <w:iCs/>
                <w:sz w:val="20"/>
                <w:szCs w:val="20"/>
              </w:rPr>
              <w:t>Należy podać</w:t>
            </w:r>
          </w:p>
        </w:tc>
      </w:tr>
      <w:tr w:rsidR="00EA033C" w:rsidRPr="000F0141" w14:paraId="3CA95510" w14:textId="77777777" w:rsidTr="00B4750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3452C93F" w14:textId="56C46711" w:rsidR="00EA033C" w:rsidRPr="000F0141" w:rsidRDefault="00EA033C" w:rsidP="00EA033C">
            <w:pPr>
              <w:pStyle w:val="Standard"/>
              <w:snapToGrid w:val="0"/>
              <w:ind w:left="113"/>
              <w:jc w:val="center"/>
              <w:rPr>
                <w:rFonts w:asciiTheme="minorHAnsi" w:hAnsiTheme="minorHAnsi" w:cstheme="minorHAnsi"/>
                <w:sz w:val="20"/>
                <w:szCs w:val="20"/>
              </w:rPr>
            </w:pPr>
            <w:r>
              <w:rPr>
                <w:rFonts w:asciiTheme="minorHAnsi" w:hAnsiTheme="minorHAnsi" w:cstheme="minorHAnsi"/>
                <w:sz w:val="20"/>
                <w:szCs w:val="20"/>
              </w:rPr>
              <w:t>4.4</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66FF3E7D" w14:textId="64EF471A" w:rsidR="00EA033C" w:rsidRPr="000F0141" w:rsidRDefault="00EA033C" w:rsidP="00EA033C">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Prześwit min. 135 m</w:t>
            </w:r>
            <w:r>
              <w:rPr>
                <w:rFonts w:asciiTheme="minorHAnsi" w:hAnsiTheme="minorHAnsi" w:cstheme="minorHAnsi"/>
                <w:sz w:val="20"/>
                <w:szCs w:val="20"/>
              </w:rPr>
              <w:t>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0D41FC" w14:textId="53887DBF" w:rsidR="00EA033C" w:rsidRPr="000F0141" w:rsidRDefault="00EA033C" w:rsidP="00EA033C">
            <w:pPr>
              <w:pStyle w:val="Standard"/>
              <w:snapToGrid w:val="0"/>
              <w:rPr>
                <w:rFonts w:asciiTheme="minorHAnsi" w:hAnsiTheme="minorHAnsi" w:cstheme="minorHAnsi"/>
                <w:sz w:val="20"/>
                <w:szCs w:val="20"/>
              </w:rPr>
            </w:pPr>
            <w:r w:rsidRPr="004D0789">
              <w:rPr>
                <w:rFonts w:asciiTheme="minorHAnsi" w:hAnsiTheme="minorHAnsi" w:cstheme="minorHAnsi"/>
                <w:i/>
                <w:iCs/>
                <w:sz w:val="20"/>
                <w:szCs w:val="20"/>
              </w:rPr>
              <w:t>Należy podać</w:t>
            </w:r>
          </w:p>
        </w:tc>
      </w:tr>
      <w:tr w:rsidR="00EA033C" w:rsidRPr="000F0141" w14:paraId="3A864DE3" w14:textId="77777777" w:rsidTr="00B4750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47310B99" w14:textId="0DA8FFE2" w:rsidR="00EA033C" w:rsidRPr="000F0141" w:rsidRDefault="00EA033C" w:rsidP="00EA033C">
            <w:pPr>
              <w:pStyle w:val="Standard"/>
              <w:snapToGrid w:val="0"/>
              <w:ind w:left="113"/>
              <w:jc w:val="center"/>
              <w:rPr>
                <w:rFonts w:asciiTheme="minorHAnsi" w:hAnsiTheme="minorHAnsi" w:cstheme="minorHAnsi"/>
                <w:sz w:val="20"/>
                <w:szCs w:val="20"/>
              </w:rPr>
            </w:pPr>
            <w:r>
              <w:rPr>
                <w:rFonts w:asciiTheme="minorHAnsi" w:hAnsiTheme="minorHAnsi" w:cstheme="minorHAnsi"/>
                <w:sz w:val="20"/>
                <w:szCs w:val="20"/>
              </w:rPr>
              <w:t>4.5</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3276B702" w14:textId="77777777" w:rsidR="00EA033C" w:rsidRPr="004D0789" w:rsidRDefault="00EA033C" w:rsidP="00EA033C">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 xml:space="preserve">Dopuszczalna masa całkowita samochodu nie może przekroczyć 3500 kg. </w:t>
            </w:r>
          </w:p>
          <w:p w14:paraId="3F96BCAE" w14:textId="2DA4E2F5" w:rsidR="00EA033C" w:rsidRPr="000F0141" w:rsidRDefault="00EA033C" w:rsidP="00EA033C">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Maksymalna masa rzeczywista samochodu nie może przekroczyć 3000 kg.</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4D13FB9" w14:textId="31F7AEE7" w:rsidR="00EA033C" w:rsidRPr="000F0141" w:rsidRDefault="00EA033C" w:rsidP="00EA033C">
            <w:pPr>
              <w:pStyle w:val="Standard"/>
              <w:snapToGrid w:val="0"/>
              <w:rPr>
                <w:rFonts w:asciiTheme="minorHAnsi" w:hAnsiTheme="minorHAnsi" w:cstheme="minorHAnsi"/>
                <w:sz w:val="20"/>
                <w:szCs w:val="20"/>
              </w:rPr>
            </w:pPr>
            <w:r w:rsidRPr="004D0789">
              <w:rPr>
                <w:rFonts w:asciiTheme="minorHAnsi" w:hAnsiTheme="minorHAnsi" w:cstheme="minorHAnsi"/>
                <w:i/>
                <w:iCs/>
                <w:sz w:val="20"/>
                <w:szCs w:val="20"/>
              </w:rPr>
              <w:t>Należy podać</w:t>
            </w:r>
            <w:r>
              <w:rPr>
                <w:rFonts w:asciiTheme="minorHAnsi" w:hAnsiTheme="minorHAnsi" w:cstheme="minorHAnsi"/>
                <w:i/>
                <w:iCs/>
                <w:sz w:val="20"/>
                <w:szCs w:val="20"/>
              </w:rPr>
              <w:t xml:space="preserve"> DMC oraz MMR</w:t>
            </w:r>
          </w:p>
        </w:tc>
      </w:tr>
      <w:tr w:rsidR="00EA033C" w:rsidRPr="000F0141" w14:paraId="085694B7" w14:textId="77777777" w:rsidTr="004D0789">
        <w:tc>
          <w:tcPr>
            <w:tcW w:w="846" w:type="dxa"/>
            <w:tcBorders>
              <w:top w:val="single" w:sz="4" w:space="0" w:color="000000"/>
              <w:left w:val="single" w:sz="4" w:space="0" w:color="000000"/>
              <w:bottom w:val="single" w:sz="4" w:space="0" w:color="000000"/>
            </w:tcBorders>
            <w:shd w:val="clear" w:color="auto" w:fill="BFBFBF" w:themeFill="background1" w:themeFillShade="BF"/>
            <w:tcMar>
              <w:left w:w="98" w:type="dxa"/>
            </w:tcMar>
            <w:vAlign w:val="center"/>
          </w:tcPr>
          <w:p w14:paraId="4D66C159" w14:textId="25DCC88A" w:rsidR="00EA033C" w:rsidRPr="000F0141" w:rsidRDefault="00EA033C" w:rsidP="00EA033C">
            <w:pPr>
              <w:pStyle w:val="Standard"/>
              <w:snapToGrid w:val="0"/>
              <w:ind w:left="113"/>
              <w:jc w:val="center"/>
              <w:rPr>
                <w:rFonts w:asciiTheme="minorHAnsi" w:hAnsiTheme="minorHAnsi" w:cstheme="minorHAnsi"/>
                <w:sz w:val="20"/>
                <w:szCs w:val="20"/>
              </w:rPr>
            </w:pPr>
            <w:r>
              <w:rPr>
                <w:rFonts w:asciiTheme="minorHAnsi" w:hAnsiTheme="minorHAnsi" w:cstheme="minorHAnsi"/>
                <w:sz w:val="20"/>
                <w:szCs w:val="20"/>
              </w:rPr>
              <w:t>5.</w:t>
            </w:r>
          </w:p>
        </w:tc>
        <w:tc>
          <w:tcPr>
            <w:tcW w:w="9961" w:type="dxa"/>
            <w:tcBorders>
              <w:top w:val="single" w:sz="4" w:space="0" w:color="000000"/>
              <w:left w:val="single" w:sz="4" w:space="0" w:color="000000"/>
              <w:bottom w:val="single" w:sz="4" w:space="0" w:color="000000"/>
            </w:tcBorders>
            <w:shd w:val="clear" w:color="auto" w:fill="BFBFBF" w:themeFill="background1" w:themeFillShade="BF"/>
            <w:tcMar>
              <w:left w:w="98" w:type="dxa"/>
            </w:tcMar>
            <w:vAlign w:val="center"/>
          </w:tcPr>
          <w:p w14:paraId="7A1462E6" w14:textId="41913A19" w:rsidR="00EA033C" w:rsidRPr="000F0141" w:rsidRDefault="00EA033C" w:rsidP="00EA033C">
            <w:pPr>
              <w:pStyle w:val="Standard"/>
              <w:snapToGrid w:val="0"/>
              <w:jc w:val="center"/>
              <w:rPr>
                <w:rFonts w:asciiTheme="minorHAnsi" w:hAnsiTheme="minorHAnsi" w:cstheme="minorHAnsi"/>
                <w:sz w:val="20"/>
                <w:szCs w:val="20"/>
              </w:rPr>
            </w:pPr>
            <w:r>
              <w:rPr>
                <w:rFonts w:asciiTheme="minorHAnsi" w:hAnsiTheme="minorHAnsi" w:cstheme="minorHAnsi"/>
                <w:sz w:val="20"/>
                <w:szCs w:val="20"/>
              </w:rPr>
              <w:t>Wyposażenie</w:t>
            </w:r>
          </w:p>
        </w:tc>
        <w:tc>
          <w:tcPr>
            <w:tcW w:w="3684"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98" w:type="dxa"/>
            </w:tcMar>
          </w:tcPr>
          <w:p w14:paraId="7B22FD26" w14:textId="77777777" w:rsidR="00EA033C" w:rsidRPr="000F0141" w:rsidRDefault="00EA033C" w:rsidP="00EA033C">
            <w:pPr>
              <w:pStyle w:val="Standard"/>
              <w:snapToGrid w:val="0"/>
              <w:jc w:val="center"/>
              <w:rPr>
                <w:rFonts w:asciiTheme="minorHAnsi" w:hAnsiTheme="minorHAnsi" w:cstheme="minorHAnsi"/>
                <w:sz w:val="20"/>
                <w:szCs w:val="20"/>
              </w:rPr>
            </w:pPr>
          </w:p>
        </w:tc>
      </w:tr>
      <w:tr w:rsidR="00EA033C" w:rsidRPr="00EA033C" w14:paraId="348369CB" w14:textId="77777777" w:rsidTr="00B27E98">
        <w:tc>
          <w:tcPr>
            <w:tcW w:w="846" w:type="dxa"/>
            <w:tcBorders>
              <w:left w:val="single" w:sz="4" w:space="0" w:color="000000"/>
              <w:bottom w:val="single" w:sz="4" w:space="0" w:color="000000"/>
            </w:tcBorders>
            <w:shd w:val="clear" w:color="auto" w:fill="auto"/>
            <w:tcMar>
              <w:left w:w="98" w:type="dxa"/>
            </w:tcMar>
            <w:vAlign w:val="center"/>
          </w:tcPr>
          <w:p w14:paraId="2CE26C69" w14:textId="4FC00971"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5.1</w:t>
            </w:r>
          </w:p>
        </w:tc>
        <w:tc>
          <w:tcPr>
            <w:tcW w:w="9961" w:type="dxa"/>
            <w:tcBorders>
              <w:left w:val="single" w:sz="4" w:space="0" w:color="000000"/>
              <w:bottom w:val="single" w:sz="4" w:space="0" w:color="000000"/>
            </w:tcBorders>
            <w:shd w:val="clear" w:color="auto" w:fill="auto"/>
            <w:tcMar>
              <w:left w:w="98" w:type="dxa"/>
            </w:tcMar>
            <w:vAlign w:val="center"/>
          </w:tcPr>
          <w:p w14:paraId="0565CB18" w14:textId="15370A4C" w:rsidR="00EA033C" w:rsidRPr="00EA033C" w:rsidRDefault="00EA033C" w:rsidP="00EA033C">
            <w:pPr>
              <w:pStyle w:val="Standard"/>
              <w:snapToGrid w:val="0"/>
              <w:rPr>
                <w:rFonts w:asciiTheme="minorHAnsi" w:hAnsiTheme="minorHAnsi" w:cstheme="minorHAnsi"/>
                <w:sz w:val="20"/>
                <w:szCs w:val="20"/>
              </w:rPr>
            </w:pPr>
            <w:r w:rsidRPr="00EA033C">
              <w:rPr>
                <w:rFonts w:asciiTheme="minorHAnsi" w:hAnsiTheme="minorHAnsi" w:cstheme="minorHAnsi"/>
                <w:sz w:val="20"/>
                <w:szCs w:val="20"/>
              </w:rPr>
              <w:t>Kierownica po lewej stronie z blokadą i regulacją ustawienia.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D2D0E1E" w14:textId="77777777" w:rsidR="00EA033C" w:rsidRPr="00EA033C" w:rsidRDefault="00EA033C" w:rsidP="00EA033C">
            <w:pPr>
              <w:pStyle w:val="Standard"/>
              <w:snapToGrid w:val="0"/>
              <w:rPr>
                <w:rFonts w:asciiTheme="minorHAnsi" w:hAnsiTheme="minorHAnsi" w:cstheme="minorHAnsi"/>
                <w:sz w:val="20"/>
                <w:szCs w:val="20"/>
              </w:rPr>
            </w:pPr>
          </w:p>
        </w:tc>
      </w:tr>
      <w:tr w:rsidR="00EA033C" w:rsidRPr="00EA033C" w14:paraId="19D83BCC" w14:textId="77777777" w:rsidTr="00B27E98">
        <w:tc>
          <w:tcPr>
            <w:tcW w:w="846" w:type="dxa"/>
            <w:tcBorders>
              <w:left w:val="single" w:sz="4" w:space="0" w:color="000000"/>
              <w:bottom w:val="single" w:sz="4" w:space="0" w:color="000000"/>
            </w:tcBorders>
            <w:shd w:val="clear" w:color="auto" w:fill="auto"/>
            <w:tcMar>
              <w:left w:w="98" w:type="dxa"/>
            </w:tcMar>
            <w:vAlign w:val="center"/>
          </w:tcPr>
          <w:p w14:paraId="307E62DE" w14:textId="7B92BBB4"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5.2</w:t>
            </w:r>
          </w:p>
        </w:tc>
        <w:tc>
          <w:tcPr>
            <w:tcW w:w="9961" w:type="dxa"/>
            <w:tcBorders>
              <w:left w:val="single" w:sz="4" w:space="0" w:color="000000"/>
              <w:bottom w:val="single" w:sz="4" w:space="0" w:color="000000"/>
            </w:tcBorders>
            <w:shd w:val="clear" w:color="auto" w:fill="auto"/>
            <w:tcMar>
              <w:left w:w="98" w:type="dxa"/>
            </w:tcMar>
            <w:vAlign w:val="center"/>
          </w:tcPr>
          <w:p w14:paraId="7BA3BB7B" w14:textId="4737EE23" w:rsidR="00EA033C" w:rsidRPr="00EA033C" w:rsidRDefault="00EA033C" w:rsidP="00EA033C">
            <w:pPr>
              <w:pStyle w:val="Standard"/>
              <w:snapToGrid w:val="0"/>
              <w:rPr>
                <w:rFonts w:asciiTheme="minorHAnsi" w:hAnsiTheme="minorHAnsi" w:cstheme="minorHAnsi"/>
                <w:sz w:val="20"/>
                <w:szCs w:val="20"/>
              </w:rPr>
            </w:pPr>
            <w:r w:rsidRPr="00EA033C">
              <w:rPr>
                <w:rFonts w:asciiTheme="minorHAnsi" w:hAnsiTheme="minorHAnsi" w:cstheme="minorHAnsi"/>
                <w:sz w:val="20"/>
                <w:szCs w:val="20"/>
              </w:rPr>
              <w:t>Wspomaganie kierownicy.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35C5FE8" w14:textId="77777777" w:rsidR="00EA033C" w:rsidRPr="00EA033C" w:rsidRDefault="00EA033C" w:rsidP="00EA033C">
            <w:pPr>
              <w:pStyle w:val="Standard"/>
              <w:snapToGrid w:val="0"/>
              <w:rPr>
                <w:rFonts w:asciiTheme="minorHAnsi" w:hAnsiTheme="minorHAnsi" w:cstheme="minorHAnsi"/>
                <w:sz w:val="20"/>
                <w:szCs w:val="20"/>
              </w:rPr>
            </w:pPr>
          </w:p>
        </w:tc>
      </w:tr>
      <w:tr w:rsidR="00EA033C" w:rsidRPr="00EA033C" w14:paraId="0226515F" w14:textId="77777777" w:rsidTr="00B27E98">
        <w:tc>
          <w:tcPr>
            <w:tcW w:w="846" w:type="dxa"/>
            <w:tcBorders>
              <w:left w:val="single" w:sz="4" w:space="0" w:color="000000"/>
              <w:bottom w:val="single" w:sz="4" w:space="0" w:color="000000"/>
            </w:tcBorders>
            <w:shd w:val="clear" w:color="auto" w:fill="auto"/>
            <w:tcMar>
              <w:left w:w="98" w:type="dxa"/>
            </w:tcMar>
            <w:vAlign w:val="center"/>
          </w:tcPr>
          <w:p w14:paraId="177AC5E5" w14:textId="47B79765"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5.3</w:t>
            </w:r>
          </w:p>
        </w:tc>
        <w:tc>
          <w:tcPr>
            <w:tcW w:w="9961" w:type="dxa"/>
            <w:tcBorders>
              <w:left w:val="single" w:sz="4" w:space="0" w:color="000000"/>
              <w:bottom w:val="single" w:sz="4" w:space="0" w:color="000000"/>
            </w:tcBorders>
            <w:shd w:val="clear" w:color="auto" w:fill="auto"/>
            <w:tcMar>
              <w:left w:w="98" w:type="dxa"/>
            </w:tcMar>
            <w:vAlign w:val="center"/>
          </w:tcPr>
          <w:p w14:paraId="5C06B24A" w14:textId="2BA32619" w:rsidR="00EA033C" w:rsidRPr="00EA033C" w:rsidRDefault="00EA033C" w:rsidP="00EA033C">
            <w:pPr>
              <w:pStyle w:val="Standard"/>
              <w:snapToGrid w:val="0"/>
              <w:rPr>
                <w:rFonts w:asciiTheme="minorHAnsi" w:hAnsiTheme="minorHAnsi" w:cstheme="minorHAnsi"/>
                <w:sz w:val="20"/>
                <w:szCs w:val="20"/>
              </w:rPr>
            </w:pPr>
            <w:r w:rsidRPr="00EA033C">
              <w:rPr>
                <w:rFonts w:asciiTheme="minorHAnsi" w:hAnsiTheme="minorHAnsi" w:cstheme="minorHAnsi"/>
                <w:sz w:val="20"/>
                <w:szCs w:val="20"/>
              </w:rPr>
              <w:t>Centralny zamek.</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F2A165" w14:textId="77777777" w:rsidR="00EA033C" w:rsidRPr="00EA033C" w:rsidRDefault="00EA033C" w:rsidP="00EA033C">
            <w:pPr>
              <w:pStyle w:val="Standard"/>
              <w:snapToGrid w:val="0"/>
              <w:rPr>
                <w:rFonts w:asciiTheme="minorHAnsi" w:hAnsiTheme="minorHAnsi" w:cstheme="minorHAnsi"/>
                <w:sz w:val="20"/>
                <w:szCs w:val="20"/>
              </w:rPr>
            </w:pPr>
          </w:p>
        </w:tc>
      </w:tr>
      <w:tr w:rsidR="00EA033C" w:rsidRPr="00EA033C" w14:paraId="2453D82B" w14:textId="77777777" w:rsidTr="00B27E98">
        <w:tc>
          <w:tcPr>
            <w:tcW w:w="846" w:type="dxa"/>
            <w:tcBorders>
              <w:left w:val="single" w:sz="4" w:space="0" w:color="000000"/>
              <w:bottom w:val="single" w:sz="4" w:space="0" w:color="000000"/>
            </w:tcBorders>
            <w:shd w:val="clear" w:color="auto" w:fill="auto"/>
            <w:tcMar>
              <w:left w:w="98" w:type="dxa"/>
            </w:tcMar>
            <w:vAlign w:val="center"/>
          </w:tcPr>
          <w:p w14:paraId="55D00D84" w14:textId="1F991F77"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5.4</w:t>
            </w:r>
          </w:p>
        </w:tc>
        <w:tc>
          <w:tcPr>
            <w:tcW w:w="9961" w:type="dxa"/>
            <w:tcBorders>
              <w:left w:val="single" w:sz="4" w:space="0" w:color="000000"/>
              <w:bottom w:val="single" w:sz="4" w:space="0" w:color="000000"/>
            </w:tcBorders>
            <w:shd w:val="clear" w:color="auto" w:fill="auto"/>
            <w:tcMar>
              <w:left w:w="98" w:type="dxa"/>
            </w:tcMar>
            <w:vAlign w:val="center"/>
          </w:tcPr>
          <w:p w14:paraId="29A35B8B" w14:textId="7FEE6661" w:rsidR="00EA033C" w:rsidRPr="00EA033C" w:rsidRDefault="00DE3289" w:rsidP="00EA033C">
            <w:pPr>
              <w:pStyle w:val="Standard"/>
              <w:snapToGrid w:val="0"/>
              <w:rPr>
                <w:rFonts w:asciiTheme="minorHAnsi" w:hAnsiTheme="minorHAnsi" w:cstheme="minorHAnsi"/>
                <w:sz w:val="20"/>
                <w:szCs w:val="20"/>
              </w:rPr>
            </w:pPr>
            <w:r>
              <w:rPr>
                <w:rFonts w:asciiTheme="minorHAnsi" w:hAnsiTheme="minorHAnsi" w:cstheme="minorHAnsi"/>
                <w:sz w:val="20"/>
                <w:szCs w:val="20"/>
              </w:rPr>
              <w:t>Immobiliser</w:t>
            </w:r>
            <w:r w:rsidR="00EA033C" w:rsidRPr="00EA033C">
              <w:rPr>
                <w:rFonts w:asciiTheme="minorHAnsi" w:hAnsiTheme="minorHAnsi" w:cstheme="minorHAnsi"/>
                <w:sz w:val="20"/>
                <w:szCs w:val="20"/>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AFBAE1F" w14:textId="77777777" w:rsidR="00EA033C" w:rsidRPr="00EA033C" w:rsidRDefault="00EA033C" w:rsidP="00EA033C">
            <w:pPr>
              <w:pStyle w:val="Standard"/>
              <w:snapToGrid w:val="0"/>
              <w:rPr>
                <w:rFonts w:asciiTheme="minorHAnsi" w:hAnsiTheme="minorHAnsi" w:cstheme="minorHAnsi"/>
                <w:sz w:val="20"/>
                <w:szCs w:val="20"/>
              </w:rPr>
            </w:pPr>
          </w:p>
        </w:tc>
      </w:tr>
      <w:tr w:rsidR="00EA033C" w:rsidRPr="00EA033C" w14:paraId="381EA7D1" w14:textId="77777777" w:rsidTr="00B4750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3F98BBAB" w14:textId="7E6E182A"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5.5</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616464FD" w14:textId="60A20D6D" w:rsidR="00EA033C" w:rsidRPr="00EA033C" w:rsidRDefault="00EA033C" w:rsidP="00EA033C">
            <w:pPr>
              <w:pStyle w:val="Standard"/>
              <w:snapToGrid w:val="0"/>
              <w:rPr>
                <w:rFonts w:asciiTheme="minorHAnsi" w:hAnsiTheme="minorHAnsi" w:cstheme="minorHAnsi"/>
                <w:sz w:val="20"/>
                <w:szCs w:val="20"/>
              </w:rPr>
            </w:pPr>
            <w:r w:rsidRPr="00EA033C">
              <w:rPr>
                <w:rFonts w:asciiTheme="minorHAnsi" w:hAnsiTheme="minorHAnsi" w:cstheme="minorHAnsi"/>
                <w:sz w:val="20"/>
                <w:szCs w:val="20"/>
              </w:rPr>
              <w:t xml:space="preserve">Komputer pokładowy. </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3831DE4" w14:textId="77777777" w:rsidR="00EA033C" w:rsidRPr="00EA033C" w:rsidRDefault="00EA033C" w:rsidP="00EA033C">
            <w:pPr>
              <w:pStyle w:val="Standard"/>
              <w:snapToGrid w:val="0"/>
              <w:rPr>
                <w:rFonts w:asciiTheme="minorHAnsi" w:hAnsiTheme="minorHAnsi" w:cstheme="minorHAnsi"/>
                <w:sz w:val="20"/>
                <w:szCs w:val="20"/>
              </w:rPr>
            </w:pPr>
          </w:p>
        </w:tc>
      </w:tr>
      <w:tr w:rsidR="00EA033C" w:rsidRPr="00EA033C" w14:paraId="586B6015" w14:textId="77777777" w:rsidTr="00B27E98">
        <w:tc>
          <w:tcPr>
            <w:tcW w:w="846" w:type="dxa"/>
            <w:tcBorders>
              <w:left w:val="single" w:sz="4" w:space="0" w:color="000000"/>
              <w:bottom w:val="single" w:sz="4" w:space="0" w:color="000000"/>
            </w:tcBorders>
            <w:shd w:val="clear" w:color="auto" w:fill="auto"/>
            <w:tcMar>
              <w:left w:w="98" w:type="dxa"/>
            </w:tcMar>
            <w:vAlign w:val="center"/>
          </w:tcPr>
          <w:p w14:paraId="0B18DDA9" w14:textId="43E9E657"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5.6</w:t>
            </w:r>
          </w:p>
        </w:tc>
        <w:tc>
          <w:tcPr>
            <w:tcW w:w="9961" w:type="dxa"/>
            <w:tcBorders>
              <w:left w:val="single" w:sz="4" w:space="0" w:color="000000"/>
              <w:bottom w:val="single" w:sz="4" w:space="0" w:color="000000"/>
            </w:tcBorders>
            <w:shd w:val="clear" w:color="auto" w:fill="auto"/>
            <w:tcMar>
              <w:left w:w="98" w:type="dxa"/>
            </w:tcMar>
            <w:vAlign w:val="center"/>
          </w:tcPr>
          <w:p w14:paraId="53FC62FA" w14:textId="7F3665FA" w:rsidR="00EA033C" w:rsidRPr="00EA033C" w:rsidRDefault="00EA033C" w:rsidP="00EA033C">
            <w:pPr>
              <w:pStyle w:val="Standard"/>
              <w:snapToGrid w:val="0"/>
              <w:rPr>
                <w:rFonts w:asciiTheme="minorHAnsi" w:hAnsiTheme="minorHAnsi" w:cstheme="minorHAnsi"/>
                <w:sz w:val="20"/>
                <w:szCs w:val="20"/>
              </w:rPr>
            </w:pPr>
            <w:r w:rsidRPr="00EA033C">
              <w:rPr>
                <w:rFonts w:asciiTheme="minorHAnsi" w:hAnsiTheme="minorHAnsi" w:cstheme="minorHAnsi"/>
                <w:sz w:val="20"/>
                <w:szCs w:val="20"/>
              </w:rPr>
              <w:t>Poduszki powietrzne czołowe dla kierowcy i pasażera z przodu.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46DEEB5" w14:textId="77777777" w:rsidR="00EA033C" w:rsidRPr="00EA033C" w:rsidRDefault="00EA033C" w:rsidP="00EA033C">
            <w:pPr>
              <w:pStyle w:val="Standard"/>
              <w:snapToGrid w:val="0"/>
              <w:rPr>
                <w:rFonts w:asciiTheme="minorHAnsi" w:hAnsiTheme="minorHAnsi" w:cstheme="minorHAnsi"/>
                <w:sz w:val="20"/>
                <w:szCs w:val="20"/>
              </w:rPr>
            </w:pPr>
          </w:p>
        </w:tc>
      </w:tr>
      <w:tr w:rsidR="00EA033C" w:rsidRPr="00EA033C" w14:paraId="0F3CF2C7" w14:textId="77777777" w:rsidTr="00B27E98">
        <w:tc>
          <w:tcPr>
            <w:tcW w:w="846" w:type="dxa"/>
            <w:tcBorders>
              <w:left w:val="single" w:sz="4" w:space="0" w:color="000000"/>
              <w:bottom w:val="single" w:sz="4" w:space="0" w:color="000000"/>
            </w:tcBorders>
            <w:shd w:val="clear" w:color="auto" w:fill="auto"/>
            <w:tcMar>
              <w:left w:w="98" w:type="dxa"/>
            </w:tcMar>
            <w:vAlign w:val="center"/>
          </w:tcPr>
          <w:p w14:paraId="1D50119A" w14:textId="64F327DF"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5.7</w:t>
            </w:r>
          </w:p>
        </w:tc>
        <w:tc>
          <w:tcPr>
            <w:tcW w:w="9961" w:type="dxa"/>
            <w:tcBorders>
              <w:left w:val="single" w:sz="4" w:space="0" w:color="000000"/>
              <w:bottom w:val="single" w:sz="4" w:space="0" w:color="000000"/>
            </w:tcBorders>
            <w:shd w:val="clear" w:color="auto" w:fill="auto"/>
            <w:tcMar>
              <w:left w:w="98" w:type="dxa"/>
            </w:tcMar>
            <w:vAlign w:val="center"/>
          </w:tcPr>
          <w:p w14:paraId="23C006DB" w14:textId="5F4D802F" w:rsidR="00EA033C" w:rsidRPr="00EA033C" w:rsidRDefault="00EA033C" w:rsidP="00EA033C">
            <w:pPr>
              <w:pStyle w:val="Standard"/>
              <w:snapToGrid w:val="0"/>
              <w:rPr>
                <w:rFonts w:asciiTheme="minorHAnsi" w:hAnsiTheme="minorHAnsi" w:cstheme="minorHAnsi"/>
                <w:sz w:val="20"/>
                <w:szCs w:val="20"/>
              </w:rPr>
            </w:pPr>
            <w:r w:rsidRPr="00EA033C">
              <w:rPr>
                <w:rFonts w:asciiTheme="minorHAnsi" w:hAnsiTheme="minorHAnsi" w:cstheme="minorHAnsi"/>
                <w:sz w:val="20"/>
                <w:szCs w:val="20"/>
              </w:rPr>
              <w:t>Poduszki powietrzne boczne dla kierowcy i pasażera z przodu.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8D3C518" w14:textId="77777777" w:rsidR="00EA033C" w:rsidRPr="00EA033C" w:rsidRDefault="00EA033C" w:rsidP="00EA033C">
            <w:pPr>
              <w:pStyle w:val="Standard"/>
              <w:snapToGrid w:val="0"/>
              <w:rPr>
                <w:rFonts w:asciiTheme="minorHAnsi" w:hAnsiTheme="minorHAnsi" w:cstheme="minorHAnsi"/>
                <w:sz w:val="20"/>
                <w:szCs w:val="20"/>
              </w:rPr>
            </w:pPr>
          </w:p>
        </w:tc>
      </w:tr>
      <w:tr w:rsidR="00EA033C" w:rsidRPr="00EA033C" w14:paraId="72364CC9" w14:textId="77777777" w:rsidTr="00B27E98">
        <w:tc>
          <w:tcPr>
            <w:tcW w:w="846" w:type="dxa"/>
            <w:tcBorders>
              <w:left w:val="single" w:sz="4" w:space="0" w:color="000000"/>
              <w:bottom w:val="single" w:sz="4" w:space="0" w:color="000000"/>
            </w:tcBorders>
            <w:shd w:val="clear" w:color="auto" w:fill="auto"/>
            <w:tcMar>
              <w:left w:w="98" w:type="dxa"/>
            </w:tcMar>
            <w:vAlign w:val="center"/>
          </w:tcPr>
          <w:p w14:paraId="303A7397" w14:textId="3B3B73AD"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5.8</w:t>
            </w:r>
          </w:p>
        </w:tc>
        <w:tc>
          <w:tcPr>
            <w:tcW w:w="9961" w:type="dxa"/>
            <w:tcBorders>
              <w:left w:val="single" w:sz="4" w:space="0" w:color="000000"/>
              <w:bottom w:val="single" w:sz="4" w:space="0" w:color="000000"/>
            </w:tcBorders>
            <w:shd w:val="clear" w:color="auto" w:fill="auto"/>
            <w:tcMar>
              <w:left w:w="98" w:type="dxa"/>
            </w:tcMar>
            <w:vAlign w:val="center"/>
          </w:tcPr>
          <w:p w14:paraId="4D7143A4" w14:textId="72D17D33" w:rsidR="00EA033C" w:rsidRPr="00EA033C" w:rsidRDefault="00EA033C" w:rsidP="00EA033C">
            <w:pPr>
              <w:pStyle w:val="Standard"/>
              <w:snapToGrid w:val="0"/>
              <w:rPr>
                <w:rFonts w:asciiTheme="minorHAnsi" w:hAnsiTheme="minorHAnsi" w:cstheme="minorHAnsi"/>
                <w:sz w:val="20"/>
                <w:szCs w:val="20"/>
              </w:rPr>
            </w:pPr>
            <w:r w:rsidRPr="00EA033C">
              <w:rPr>
                <w:rFonts w:asciiTheme="minorHAnsi" w:hAnsiTheme="minorHAnsi" w:cstheme="minorHAnsi"/>
                <w:sz w:val="20"/>
                <w:szCs w:val="20"/>
              </w:rPr>
              <w:t>Boczne kurtyny powietrzne chroniące osoby w 1 i 2 rzędzie siedzeń.</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D3CD7FA" w14:textId="77777777" w:rsidR="00EA033C" w:rsidRPr="00EA033C" w:rsidRDefault="00EA033C" w:rsidP="00EA033C">
            <w:pPr>
              <w:pStyle w:val="Standard"/>
              <w:snapToGrid w:val="0"/>
              <w:rPr>
                <w:rFonts w:asciiTheme="minorHAnsi" w:hAnsiTheme="minorHAnsi" w:cstheme="minorHAnsi"/>
                <w:sz w:val="20"/>
                <w:szCs w:val="20"/>
              </w:rPr>
            </w:pPr>
          </w:p>
        </w:tc>
      </w:tr>
      <w:tr w:rsidR="00EA033C" w:rsidRPr="00EA033C" w14:paraId="17656A6E" w14:textId="77777777" w:rsidTr="00B27E98">
        <w:tc>
          <w:tcPr>
            <w:tcW w:w="846" w:type="dxa"/>
            <w:tcBorders>
              <w:left w:val="single" w:sz="4" w:space="0" w:color="000000"/>
              <w:bottom w:val="single" w:sz="4" w:space="0" w:color="000000"/>
            </w:tcBorders>
            <w:shd w:val="clear" w:color="auto" w:fill="auto"/>
            <w:tcMar>
              <w:left w:w="98" w:type="dxa"/>
            </w:tcMar>
            <w:vAlign w:val="center"/>
          </w:tcPr>
          <w:p w14:paraId="282CB95A" w14:textId="69BD070F"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5.9</w:t>
            </w:r>
          </w:p>
        </w:tc>
        <w:tc>
          <w:tcPr>
            <w:tcW w:w="9961" w:type="dxa"/>
            <w:tcBorders>
              <w:left w:val="single" w:sz="4" w:space="0" w:color="000000"/>
              <w:bottom w:val="single" w:sz="4" w:space="0" w:color="000000"/>
            </w:tcBorders>
            <w:shd w:val="clear" w:color="auto" w:fill="auto"/>
            <w:tcMar>
              <w:left w:w="98" w:type="dxa"/>
            </w:tcMar>
            <w:vAlign w:val="center"/>
          </w:tcPr>
          <w:p w14:paraId="56CF6EC3" w14:textId="52E2CA5F" w:rsidR="00EA033C" w:rsidRPr="00EA033C" w:rsidRDefault="00EC713D" w:rsidP="00EA033C">
            <w:pPr>
              <w:pStyle w:val="Standard"/>
              <w:snapToGrid w:val="0"/>
              <w:rPr>
                <w:rFonts w:asciiTheme="minorHAnsi" w:hAnsiTheme="minorHAnsi" w:cstheme="minorHAnsi"/>
                <w:sz w:val="20"/>
                <w:szCs w:val="20"/>
              </w:rPr>
            </w:pPr>
            <w:r>
              <w:rPr>
                <w:rFonts w:asciiTheme="minorHAnsi" w:hAnsiTheme="minorHAnsi" w:cstheme="minorHAnsi"/>
                <w:sz w:val="20"/>
                <w:szCs w:val="20"/>
              </w:rPr>
              <w:t>System monitorowania</w:t>
            </w:r>
            <w:r w:rsidR="00EA033C" w:rsidRPr="00EA033C">
              <w:rPr>
                <w:rFonts w:asciiTheme="minorHAnsi" w:hAnsiTheme="minorHAnsi" w:cstheme="minorHAnsi"/>
                <w:sz w:val="20"/>
                <w:szCs w:val="20"/>
              </w:rPr>
              <w:t xml:space="preserve"> ciśnienia w oponach</w:t>
            </w:r>
            <w:r w:rsidR="00EA033C">
              <w:rPr>
                <w:rFonts w:asciiTheme="minorHAnsi" w:hAnsiTheme="minorHAnsi" w:cstheme="minorHAnsi"/>
                <w:sz w:val="20"/>
                <w:szCs w:val="20"/>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ED90A1A" w14:textId="77777777" w:rsidR="00EA033C" w:rsidRPr="00EA033C" w:rsidRDefault="00EA033C" w:rsidP="00EA033C">
            <w:pPr>
              <w:pStyle w:val="Standard"/>
              <w:snapToGrid w:val="0"/>
              <w:rPr>
                <w:rFonts w:asciiTheme="minorHAnsi" w:hAnsiTheme="minorHAnsi" w:cstheme="minorHAnsi"/>
                <w:sz w:val="20"/>
                <w:szCs w:val="20"/>
              </w:rPr>
            </w:pPr>
          </w:p>
        </w:tc>
      </w:tr>
      <w:tr w:rsidR="00EA033C" w:rsidRPr="00EA033C" w14:paraId="3B9128D7" w14:textId="77777777" w:rsidTr="00B27E98">
        <w:tc>
          <w:tcPr>
            <w:tcW w:w="846" w:type="dxa"/>
            <w:tcBorders>
              <w:left w:val="single" w:sz="4" w:space="0" w:color="000000"/>
              <w:bottom w:val="single" w:sz="4" w:space="0" w:color="000000"/>
            </w:tcBorders>
            <w:shd w:val="clear" w:color="auto" w:fill="auto"/>
            <w:tcMar>
              <w:left w:w="98" w:type="dxa"/>
            </w:tcMar>
            <w:vAlign w:val="center"/>
          </w:tcPr>
          <w:p w14:paraId="4671F6B1" w14:textId="7D77532B"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5.10</w:t>
            </w:r>
          </w:p>
        </w:tc>
        <w:tc>
          <w:tcPr>
            <w:tcW w:w="9961" w:type="dxa"/>
            <w:tcBorders>
              <w:left w:val="single" w:sz="4" w:space="0" w:color="000000"/>
              <w:bottom w:val="single" w:sz="4" w:space="0" w:color="000000"/>
            </w:tcBorders>
            <w:shd w:val="clear" w:color="auto" w:fill="auto"/>
            <w:tcMar>
              <w:left w:w="98" w:type="dxa"/>
            </w:tcMar>
            <w:vAlign w:val="center"/>
          </w:tcPr>
          <w:p w14:paraId="1D11B620" w14:textId="65BE89FC" w:rsidR="00EA033C" w:rsidRPr="00EA033C" w:rsidRDefault="00EA033C" w:rsidP="00EA033C">
            <w:pPr>
              <w:pStyle w:val="Standard"/>
              <w:snapToGrid w:val="0"/>
              <w:rPr>
                <w:rFonts w:asciiTheme="minorHAnsi" w:hAnsiTheme="minorHAnsi" w:cstheme="minorHAnsi"/>
                <w:sz w:val="20"/>
                <w:szCs w:val="20"/>
              </w:rPr>
            </w:pPr>
            <w:r w:rsidRPr="00EA033C">
              <w:rPr>
                <w:rFonts w:asciiTheme="minorHAnsi" w:hAnsiTheme="minorHAnsi" w:cstheme="minorHAnsi"/>
                <w:sz w:val="20"/>
                <w:szCs w:val="20"/>
              </w:rPr>
              <w:t>System zapobiegania blokowaniu kół podczas hamowania.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B84AA96" w14:textId="77777777" w:rsidR="00EA033C" w:rsidRPr="00EA033C" w:rsidRDefault="00EA033C" w:rsidP="00EA033C">
            <w:pPr>
              <w:pStyle w:val="Standard"/>
              <w:snapToGrid w:val="0"/>
              <w:rPr>
                <w:rFonts w:asciiTheme="minorHAnsi" w:hAnsiTheme="minorHAnsi" w:cstheme="minorHAnsi"/>
                <w:sz w:val="20"/>
                <w:szCs w:val="20"/>
              </w:rPr>
            </w:pPr>
          </w:p>
        </w:tc>
      </w:tr>
      <w:tr w:rsidR="00EA033C" w:rsidRPr="00EA033C" w14:paraId="7413894E" w14:textId="77777777" w:rsidTr="00B27E98">
        <w:tc>
          <w:tcPr>
            <w:tcW w:w="846" w:type="dxa"/>
            <w:tcBorders>
              <w:left w:val="single" w:sz="4" w:space="0" w:color="000000"/>
              <w:bottom w:val="single" w:sz="4" w:space="0" w:color="000000"/>
            </w:tcBorders>
            <w:shd w:val="clear" w:color="auto" w:fill="auto"/>
            <w:tcMar>
              <w:left w:w="98" w:type="dxa"/>
            </w:tcMar>
            <w:vAlign w:val="center"/>
          </w:tcPr>
          <w:p w14:paraId="4AD88C9B" w14:textId="59C08201"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5.11</w:t>
            </w:r>
          </w:p>
        </w:tc>
        <w:tc>
          <w:tcPr>
            <w:tcW w:w="9961" w:type="dxa"/>
            <w:tcBorders>
              <w:left w:val="single" w:sz="4" w:space="0" w:color="000000"/>
              <w:bottom w:val="single" w:sz="4" w:space="0" w:color="000000"/>
            </w:tcBorders>
            <w:shd w:val="clear" w:color="auto" w:fill="auto"/>
            <w:tcMar>
              <w:left w:w="98" w:type="dxa"/>
            </w:tcMar>
            <w:vAlign w:val="center"/>
          </w:tcPr>
          <w:p w14:paraId="7097019A" w14:textId="49484B10" w:rsidR="00EA033C" w:rsidRPr="00EA033C" w:rsidRDefault="00EA033C" w:rsidP="00EA033C">
            <w:pPr>
              <w:pStyle w:val="Standard"/>
              <w:snapToGrid w:val="0"/>
              <w:rPr>
                <w:rFonts w:asciiTheme="minorHAnsi" w:hAnsiTheme="minorHAnsi" w:cstheme="minorHAnsi"/>
                <w:sz w:val="20"/>
                <w:szCs w:val="20"/>
              </w:rPr>
            </w:pPr>
            <w:r w:rsidRPr="00EA033C">
              <w:rPr>
                <w:rFonts w:asciiTheme="minorHAnsi" w:hAnsiTheme="minorHAnsi" w:cstheme="minorHAnsi"/>
                <w:sz w:val="20"/>
                <w:szCs w:val="20"/>
              </w:rPr>
              <w:t>Hamulce tarczowe min. na przedniej osi.</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C257557" w14:textId="77777777" w:rsidR="00EA033C" w:rsidRPr="00EA033C" w:rsidRDefault="00EA033C" w:rsidP="00EA033C">
            <w:pPr>
              <w:pStyle w:val="Standard"/>
              <w:snapToGrid w:val="0"/>
              <w:rPr>
                <w:rFonts w:asciiTheme="minorHAnsi" w:hAnsiTheme="minorHAnsi" w:cstheme="minorHAnsi"/>
                <w:sz w:val="20"/>
                <w:szCs w:val="20"/>
              </w:rPr>
            </w:pPr>
          </w:p>
        </w:tc>
      </w:tr>
      <w:tr w:rsidR="00EA033C" w:rsidRPr="00EA033C" w14:paraId="5783D168" w14:textId="77777777" w:rsidTr="00B27E98">
        <w:tc>
          <w:tcPr>
            <w:tcW w:w="846" w:type="dxa"/>
            <w:tcBorders>
              <w:left w:val="single" w:sz="4" w:space="0" w:color="000000"/>
              <w:bottom w:val="single" w:sz="4" w:space="0" w:color="000000"/>
            </w:tcBorders>
            <w:shd w:val="clear" w:color="auto" w:fill="auto"/>
            <w:tcMar>
              <w:left w:w="98" w:type="dxa"/>
            </w:tcMar>
            <w:vAlign w:val="center"/>
          </w:tcPr>
          <w:p w14:paraId="2C877B89" w14:textId="75747176"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5.12</w:t>
            </w:r>
          </w:p>
        </w:tc>
        <w:tc>
          <w:tcPr>
            <w:tcW w:w="9961" w:type="dxa"/>
            <w:tcBorders>
              <w:left w:val="single" w:sz="4" w:space="0" w:color="000000"/>
              <w:bottom w:val="single" w:sz="4" w:space="0" w:color="000000"/>
            </w:tcBorders>
            <w:shd w:val="clear" w:color="auto" w:fill="auto"/>
            <w:tcMar>
              <w:left w:w="98" w:type="dxa"/>
            </w:tcMar>
            <w:vAlign w:val="center"/>
          </w:tcPr>
          <w:p w14:paraId="649AF688" w14:textId="0F31B51B" w:rsidR="00EA033C" w:rsidRPr="00EA033C" w:rsidRDefault="00EA033C" w:rsidP="00EA033C">
            <w:pPr>
              <w:pStyle w:val="Standard"/>
              <w:snapToGrid w:val="0"/>
              <w:rPr>
                <w:rFonts w:asciiTheme="minorHAnsi" w:hAnsiTheme="minorHAnsi" w:cstheme="minorHAnsi"/>
                <w:sz w:val="20"/>
                <w:szCs w:val="20"/>
              </w:rPr>
            </w:pPr>
            <w:r w:rsidRPr="00EA033C">
              <w:rPr>
                <w:rFonts w:asciiTheme="minorHAnsi" w:hAnsiTheme="minorHAnsi" w:cstheme="minorHAnsi"/>
                <w:sz w:val="20"/>
                <w:szCs w:val="20"/>
              </w:rPr>
              <w:t>Elektroniczny układ stabilizacji toru jazdy.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7F0AF5A" w14:textId="77777777" w:rsidR="00EA033C" w:rsidRPr="00EA033C" w:rsidRDefault="00EA033C" w:rsidP="00EA033C">
            <w:pPr>
              <w:pStyle w:val="Standard"/>
              <w:snapToGrid w:val="0"/>
              <w:rPr>
                <w:rFonts w:asciiTheme="minorHAnsi" w:hAnsiTheme="minorHAnsi" w:cstheme="minorHAnsi"/>
                <w:sz w:val="20"/>
                <w:szCs w:val="20"/>
              </w:rPr>
            </w:pPr>
          </w:p>
        </w:tc>
      </w:tr>
      <w:tr w:rsidR="00EA033C" w:rsidRPr="00EA033C" w14:paraId="796280CC" w14:textId="77777777" w:rsidTr="00B4750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7E5843ED" w14:textId="00FD7C64"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5.13</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1B32E68B" w14:textId="5D38BC54" w:rsidR="00EA033C" w:rsidRPr="00EA033C" w:rsidRDefault="00EC713D" w:rsidP="00EA033C">
            <w:pPr>
              <w:pStyle w:val="Standard"/>
              <w:snapToGrid w:val="0"/>
              <w:rPr>
                <w:rFonts w:asciiTheme="minorHAnsi" w:hAnsiTheme="minorHAnsi" w:cstheme="minorHAnsi"/>
                <w:sz w:val="20"/>
                <w:szCs w:val="20"/>
              </w:rPr>
            </w:pPr>
            <w:r w:rsidRPr="00EA033C">
              <w:rPr>
                <w:rFonts w:asciiTheme="minorHAnsi" w:hAnsiTheme="minorHAnsi" w:cstheme="minorHAnsi"/>
                <w:sz w:val="20"/>
                <w:szCs w:val="20"/>
              </w:rPr>
              <w:t>Czujniki parkowania z przodu i z tyłu.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C31753" w14:textId="77777777" w:rsidR="00EA033C" w:rsidRPr="00EA033C" w:rsidRDefault="00EA033C" w:rsidP="00EA033C">
            <w:pPr>
              <w:pStyle w:val="Standard"/>
              <w:snapToGrid w:val="0"/>
              <w:rPr>
                <w:rFonts w:asciiTheme="minorHAnsi" w:hAnsiTheme="minorHAnsi" w:cstheme="minorHAnsi"/>
                <w:sz w:val="20"/>
                <w:szCs w:val="20"/>
              </w:rPr>
            </w:pPr>
          </w:p>
        </w:tc>
      </w:tr>
      <w:tr w:rsidR="00EA033C" w:rsidRPr="00EA033C" w14:paraId="7B894BDD" w14:textId="77777777" w:rsidTr="00B4750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43487FC9" w14:textId="01BDA8E2"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5.14</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4F5B0A8D" w14:textId="5815A1E9" w:rsidR="00EA033C" w:rsidRPr="00EA033C" w:rsidRDefault="00EC713D" w:rsidP="00EA033C">
            <w:pPr>
              <w:pStyle w:val="Standard"/>
              <w:snapToGrid w:val="0"/>
              <w:rPr>
                <w:rFonts w:asciiTheme="minorHAnsi" w:hAnsiTheme="minorHAnsi" w:cstheme="minorHAnsi"/>
                <w:sz w:val="20"/>
                <w:szCs w:val="20"/>
              </w:rPr>
            </w:pPr>
            <w:r w:rsidRPr="00EA033C">
              <w:rPr>
                <w:rFonts w:asciiTheme="minorHAnsi" w:hAnsiTheme="minorHAnsi" w:cstheme="minorHAnsi"/>
                <w:sz w:val="20"/>
                <w:szCs w:val="20"/>
              </w:rPr>
              <w:t>Tempomat z regulowanym ograniczeniem prędkości</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B09677" w14:textId="77777777" w:rsidR="00EA033C" w:rsidRPr="00EA033C" w:rsidRDefault="00EA033C" w:rsidP="00EA033C">
            <w:pPr>
              <w:pStyle w:val="Standard"/>
              <w:snapToGrid w:val="0"/>
              <w:rPr>
                <w:rFonts w:asciiTheme="minorHAnsi" w:hAnsiTheme="minorHAnsi" w:cstheme="minorHAnsi"/>
                <w:sz w:val="20"/>
                <w:szCs w:val="20"/>
              </w:rPr>
            </w:pPr>
          </w:p>
        </w:tc>
      </w:tr>
      <w:tr w:rsidR="00EA033C" w:rsidRPr="00EA033C" w14:paraId="20CD2759" w14:textId="77777777" w:rsidTr="00B4750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5D304835" w14:textId="1C94E643"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5.15</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204EFAE3" w14:textId="131EB9E4" w:rsidR="00EA033C" w:rsidRPr="00EA033C" w:rsidRDefault="00EC713D" w:rsidP="00EA033C">
            <w:pPr>
              <w:pStyle w:val="Standard"/>
              <w:snapToGrid w:val="0"/>
              <w:rPr>
                <w:rFonts w:asciiTheme="minorHAnsi" w:hAnsiTheme="minorHAnsi" w:cstheme="minorHAnsi"/>
                <w:sz w:val="20"/>
                <w:szCs w:val="20"/>
              </w:rPr>
            </w:pPr>
            <w:r>
              <w:rPr>
                <w:rFonts w:asciiTheme="minorHAnsi" w:hAnsiTheme="minorHAnsi" w:cstheme="minorHAnsi"/>
                <w:sz w:val="20"/>
                <w:szCs w:val="20"/>
              </w:rPr>
              <w:t>Asystent utrzymania pasa ruchu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0FBA3F2" w14:textId="77777777" w:rsidR="00EA033C" w:rsidRPr="00EA033C" w:rsidRDefault="00EA033C" w:rsidP="00EA033C">
            <w:pPr>
              <w:pStyle w:val="Standard"/>
              <w:snapToGrid w:val="0"/>
              <w:rPr>
                <w:rFonts w:asciiTheme="minorHAnsi" w:hAnsiTheme="minorHAnsi" w:cstheme="minorHAnsi"/>
                <w:sz w:val="20"/>
                <w:szCs w:val="20"/>
              </w:rPr>
            </w:pPr>
          </w:p>
        </w:tc>
      </w:tr>
      <w:tr w:rsidR="00EA033C" w:rsidRPr="00EA033C" w14:paraId="64F53586" w14:textId="77777777" w:rsidTr="00B4750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796B5027" w14:textId="4C38F6D4"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5.16</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24EEEBAB" w14:textId="40620506" w:rsidR="00EA033C" w:rsidRPr="00EA033C" w:rsidRDefault="00EA033C" w:rsidP="00EA033C">
            <w:pPr>
              <w:pStyle w:val="Standard"/>
              <w:snapToGrid w:val="0"/>
              <w:rPr>
                <w:rFonts w:asciiTheme="minorHAnsi" w:hAnsiTheme="minorHAnsi" w:cstheme="minorHAnsi"/>
                <w:sz w:val="20"/>
                <w:szCs w:val="20"/>
              </w:rPr>
            </w:pPr>
            <w:r w:rsidRPr="00EA033C">
              <w:rPr>
                <w:rFonts w:asciiTheme="minorHAnsi" w:hAnsiTheme="minorHAnsi" w:cstheme="minorHAnsi"/>
                <w:sz w:val="20"/>
                <w:szCs w:val="20"/>
              </w:rPr>
              <w:t>Obręcze kół ze stopów lekkich z oponami o rozmiarze min. 18”.</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D3D091" w14:textId="77777777" w:rsidR="00EA033C" w:rsidRPr="00EA033C" w:rsidRDefault="00EA033C" w:rsidP="00EA033C">
            <w:pPr>
              <w:pStyle w:val="Standard"/>
              <w:snapToGrid w:val="0"/>
              <w:rPr>
                <w:rFonts w:asciiTheme="minorHAnsi" w:hAnsiTheme="minorHAnsi" w:cstheme="minorHAnsi"/>
                <w:sz w:val="20"/>
                <w:szCs w:val="20"/>
              </w:rPr>
            </w:pPr>
          </w:p>
        </w:tc>
      </w:tr>
      <w:tr w:rsidR="00EA033C" w:rsidRPr="00EA033C" w14:paraId="47DFD3A1" w14:textId="77777777" w:rsidTr="00B4750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2E13306B" w14:textId="0B678123"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5.17</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31355170" w14:textId="1CD1D9E8" w:rsidR="00EA033C" w:rsidRPr="00EA033C" w:rsidRDefault="00EA033C" w:rsidP="00EA033C">
            <w:pPr>
              <w:pStyle w:val="Standard"/>
              <w:snapToGrid w:val="0"/>
              <w:rPr>
                <w:rFonts w:asciiTheme="minorHAnsi" w:hAnsiTheme="minorHAnsi" w:cstheme="minorHAnsi"/>
                <w:sz w:val="20"/>
                <w:szCs w:val="20"/>
              </w:rPr>
            </w:pPr>
            <w:r w:rsidRPr="00EA033C">
              <w:rPr>
                <w:rFonts w:asciiTheme="minorHAnsi" w:hAnsiTheme="minorHAnsi" w:cstheme="minorHAnsi"/>
                <w:sz w:val="20"/>
                <w:szCs w:val="20"/>
              </w:rPr>
              <w:t>Dojazdowe koło zapasowe (dopuszcza się zestaw naprawczy).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58203FC" w14:textId="77777777" w:rsidR="00EA033C" w:rsidRPr="00EA033C" w:rsidRDefault="00EA033C" w:rsidP="00EA033C">
            <w:pPr>
              <w:pStyle w:val="Standard"/>
              <w:snapToGrid w:val="0"/>
              <w:rPr>
                <w:rFonts w:asciiTheme="minorHAnsi" w:hAnsiTheme="minorHAnsi" w:cstheme="minorHAnsi"/>
                <w:sz w:val="20"/>
                <w:szCs w:val="20"/>
              </w:rPr>
            </w:pPr>
          </w:p>
        </w:tc>
      </w:tr>
      <w:tr w:rsidR="00EA033C" w:rsidRPr="00EA033C" w14:paraId="216EF923" w14:textId="77777777" w:rsidTr="00B4750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70C6B5B5" w14:textId="39A169FB"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5.18</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1235C204" w14:textId="006B8DB7" w:rsidR="00EA033C" w:rsidRPr="00EA033C" w:rsidRDefault="00EA033C" w:rsidP="00EA033C">
            <w:pPr>
              <w:pStyle w:val="Standard"/>
              <w:snapToGrid w:val="0"/>
              <w:rPr>
                <w:rFonts w:asciiTheme="minorHAnsi" w:hAnsiTheme="minorHAnsi" w:cstheme="minorHAnsi"/>
                <w:sz w:val="20"/>
                <w:szCs w:val="20"/>
              </w:rPr>
            </w:pPr>
            <w:r w:rsidRPr="00EA033C">
              <w:rPr>
                <w:rFonts w:asciiTheme="minorHAnsi" w:hAnsiTheme="minorHAnsi" w:cstheme="minorHAnsi"/>
                <w:sz w:val="20"/>
                <w:szCs w:val="20"/>
              </w:rPr>
              <w:t>Klimatyzacja z automatyczną regulacją temperatury.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360BE3D" w14:textId="77777777" w:rsidR="00EA033C" w:rsidRPr="00EA033C" w:rsidRDefault="00EA033C" w:rsidP="00EA033C">
            <w:pPr>
              <w:pStyle w:val="Standard"/>
              <w:snapToGrid w:val="0"/>
              <w:rPr>
                <w:rFonts w:asciiTheme="minorHAnsi" w:hAnsiTheme="minorHAnsi" w:cstheme="minorHAnsi"/>
                <w:sz w:val="20"/>
                <w:szCs w:val="20"/>
              </w:rPr>
            </w:pPr>
          </w:p>
        </w:tc>
      </w:tr>
      <w:tr w:rsidR="00EA033C" w:rsidRPr="00EA033C" w14:paraId="55789631" w14:textId="77777777" w:rsidTr="00B27E98">
        <w:tc>
          <w:tcPr>
            <w:tcW w:w="846" w:type="dxa"/>
            <w:tcBorders>
              <w:left w:val="single" w:sz="4" w:space="0" w:color="000000"/>
              <w:bottom w:val="single" w:sz="4" w:space="0" w:color="000000"/>
            </w:tcBorders>
            <w:shd w:val="clear" w:color="auto" w:fill="auto"/>
            <w:tcMar>
              <w:left w:w="98" w:type="dxa"/>
            </w:tcMar>
            <w:vAlign w:val="center"/>
          </w:tcPr>
          <w:p w14:paraId="3958786D" w14:textId="39285C8E"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5.19</w:t>
            </w:r>
          </w:p>
        </w:tc>
        <w:tc>
          <w:tcPr>
            <w:tcW w:w="9961" w:type="dxa"/>
            <w:tcBorders>
              <w:left w:val="single" w:sz="4" w:space="0" w:color="000000"/>
              <w:bottom w:val="single" w:sz="4" w:space="0" w:color="000000"/>
            </w:tcBorders>
            <w:shd w:val="clear" w:color="auto" w:fill="auto"/>
            <w:tcMar>
              <w:left w:w="98" w:type="dxa"/>
            </w:tcMar>
            <w:vAlign w:val="center"/>
          </w:tcPr>
          <w:p w14:paraId="7502AFA3" w14:textId="77777777" w:rsidR="00EC713D" w:rsidRPr="00EC713D" w:rsidRDefault="00EC713D" w:rsidP="00EC713D">
            <w:pPr>
              <w:pStyle w:val="Standard"/>
              <w:snapToGrid w:val="0"/>
              <w:rPr>
                <w:rFonts w:asciiTheme="minorHAnsi" w:hAnsiTheme="minorHAnsi" w:cstheme="minorHAnsi"/>
                <w:sz w:val="20"/>
                <w:szCs w:val="20"/>
              </w:rPr>
            </w:pPr>
            <w:r w:rsidRPr="00EC713D">
              <w:rPr>
                <w:rFonts w:asciiTheme="minorHAnsi" w:hAnsiTheme="minorHAnsi" w:cstheme="minorHAnsi"/>
                <w:sz w:val="20"/>
                <w:szCs w:val="20"/>
              </w:rPr>
              <w:t>System audio i nawigacji satelitarnej montowany fabrycznie z min. 6 głośnikami.</w:t>
            </w:r>
          </w:p>
          <w:p w14:paraId="1210B6BB" w14:textId="6E54DB85" w:rsidR="00EA033C" w:rsidRPr="00EA033C" w:rsidRDefault="00EC713D" w:rsidP="00EC713D">
            <w:pPr>
              <w:pStyle w:val="Standard"/>
              <w:snapToGrid w:val="0"/>
              <w:rPr>
                <w:rFonts w:asciiTheme="minorHAnsi" w:hAnsiTheme="minorHAnsi" w:cstheme="minorHAnsi"/>
                <w:sz w:val="20"/>
                <w:szCs w:val="20"/>
              </w:rPr>
            </w:pPr>
            <w:r w:rsidRPr="00EC713D">
              <w:rPr>
                <w:rFonts w:asciiTheme="minorHAnsi" w:hAnsiTheme="minorHAnsi" w:cstheme="minorHAnsi"/>
                <w:sz w:val="20"/>
                <w:szCs w:val="20"/>
              </w:rPr>
              <w:t>Menu w języku polskim</w:t>
            </w:r>
            <w:r>
              <w:rPr>
                <w:rFonts w:asciiTheme="minorHAnsi" w:hAnsiTheme="minorHAnsi" w:cstheme="minorHAnsi"/>
                <w:sz w:val="20"/>
                <w:szCs w:val="20"/>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63EE233" w14:textId="77777777" w:rsidR="00EA033C" w:rsidRPr="00EA033C" w:rsidRDefault="00EA033C" w:rsidP="00EA033C">
            <w:pPr>
              <w:pStyle w:val="Standard"/>
              <w:snapToGrid w:val="0"/>
              <w:rPr>
                <w:rFonts w:asciiTheme="minorHAnsi" w:hAnsiTheme="minorHAnsi" w:cstheme="minorHAnsi"/>
                <w:sz w:val="20"/>
                <w:szCs w:val="20"/>
              </w:rPr>
            </w:pPr>
          </w:p>
        </w:tc>
      </w:tr>
      <w:tr w:rsidR="00EA033C" w:rsidRPr="00EA033C" w14:paraId="379E1FBE" w14:textId="77777777" w:rsidTr="00B4750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0E26C393" w14:textId="552E2C74"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lastRenderedPageBreak/>
              <w:t>5.20</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002995DA" w14:textId="676C3654" w:rsidR="00EA033C" w:rsidRPr="00EA033C" w:rsidRDefault="00EA033C" w:rsidP="00EA033C">
            <w:pPr>
              <w:pStyle w:val="Standard"/>
              <w:snapToGrid w:val="0"/>
              <w:rPr>
                <w:rFonts w:asciiTheme="minorHAnsi" w:hAnsiTheme="minorHAnsi" w:cstheme="minorHAnsi"/>
                <w:sz w:val="20"/>
                <w:szCs w:val="20"/>
              </w:rPr>
            </w:pPr>
            <w:r w:rsidRPr="00EA033C">
              <w:rPr>
                <w:rFonts w:asciiTheme="minorHAnsi" w:hAnsiTheme="minorHAnsi" w:cstheme="minorHAnsi"/>
                <w:sz w:val="20"/>
                <w:szCs w:val="20"/>
              </w:rPr>
              <w:t>Elektrycznie sterowane szyby przednich i tylnych drzwi.</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668F8E" w14:textId="77777777" w:rsidR="00EA033C" w:rsidRPr="00EA033C" w:rsidRDefault="00EA033C" w:rsidP="00EA033C">
            <w:pPr>
              <w:pStyle w:val="Standard"/>
              <w:snapToGrid w:val="0"/>
              <w:rPr>
                <w:rFonts w:asciiTheme="minorHAnsi" w:hAnsiTheme="minorHAnsi" w:cstheme="minorHAnsi"/>
                <w:sz w:val="20"/>
                <w:szCs w:val="20"/>
              </w:rPr>
            </w:pPr>
          </w:p>
        </w:tc>
      </w:tr>
      <w:tr w:rsidR="00EA033C" w:rsidRPr="00EA033C" w14:paraId="00D60657" w14:textId="77777777" w:rsidTr="00B4750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48348621" w14:textId="3D6D2CB3"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5.21</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220A6C1E" w14:textId="2058B65B" w:rsidR="00EA033C" w:rsidRPr="00EA033C" w:rsidRDefault="00EA033C" w:rsidP="00EA033C">
            <w:pPr>
              <w:pStyle w:val="Standard"/>
              <w:snapToGrid w:val="0"/>
              <w:rPr>
                <w:rFonts w:asciiTheme="minorHAnsi" w:hAnsiTheme="minorHAnsi" w:cstheme="minorHAnsi"/>
                <w:sz w:val="20"/>
                <w:szCs w:val="20"/>
              </w:rPr>
            </w:pPr>
            <w:r w:rsidRPr="00EA033C">
              <w:rPr>
                <w:rFonts w:asciiTheme="minorHAnsi" w:hAnsiTheme="minorHAnsi" w:cstheme="minorHAnsi"/>
                <w:sz w:val="20"/>
                <w:szCs w:val="20"/>
              </w:rPr>
              <w:t>Automatycznie ściemniające się lusterko wsteczne.</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E2835C" w14:textId="77777777" w:rsidR="00EA033C" w:rsidRPr="00EA033C" w:rsidRDefault="00EA033C" w:rsidP="00EA033C">
            <w:pPr>
              <w:pStyle w:val="Standard"/>
              <w:snapToGrid w:val="0"/>
              <w:rPr>
                <w:rFonts w:asciiTheme="minorHAnsi" w:hAnsiTheme="minorHAnsi" w:cstheme="minorHAnsi"/>
                <w:sz w:val="20"/>
                <w:szCs w:val="20"/>
              </w:rPr>
            </w:pPr>
          </w:p>
        </w:tc>
      </w:tr>
      <w:tr w:rsidR="00EA033C" w:rsidRPr="00EA033C" w14:paraId="42DD0DDF" w14:textId="77777777" w:rsidTr="00B4750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2DBDE7A3" w14:textId="0658870C"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5.22</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696C1C40" w14:textId="0D417D80" w:rsidR="00EA033C" w:rsidRPr="00EA033C" w:rsidRDefault="00EA033C" w:rsidP="00EA033C">
            <w:pPr>
              <w:pStyle w:val="Standard"/>
              <w:snapToGrid w:val="0"/>
              <w:rPr>
                <w:rFonts w:asciiTheme="minorHAnsi" w:hAnsiTheme="minorHAnsi" w:cstheme="minorHAnsi"/>
                <w:sz w:val="20"/>
                <w:szCs w:val="20"/>
              </w:rPr>
            </w:pPr>
            <w:r w:rsidRPr="00EA033C">
              <w:rPr>
                <w:rFonts w:asciiTheme="minorHAnsi" w:hAnsiTheme="minorHAnsi" w:cstheme="minorHAnsi"/>
                <w:sz w:val="20"/>
                <w:szCs w:val="20"/>
              </w:rPr>
              <w:t>Elektrycznie sterowane, podgrzewane i składane lusterka boczne.</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84A5E4" w14:textId="77777777" w:rsidR="00EA033C" w:rsidRPr="00EA033C" w:rsidRDefault="00EA033C" w:rsidP="00EA033C">
            <w:pPr>
              <w:pStyle w:val="Standard"/>
              <w:snapToGrid w:val="0"/>
              <w:rPr>
                <w:rFonts w:asciiTheme="minorHAnsi" w:hAnsiTheme="minorHAnsi" w:cstheme="minorHAnsi"/>
                <w:sz w:val="20"/>
                <w:szCs w:val="20"/>
              </w:rPr>
            </w:pPr>
          </w:p>
        </w:tc>
      </w:tr>
      <w:tr w:rsidR="00EA033C" w:rsidRPr="00EA033C" w14:paraId="13F908E6" w14:textId="77777777" w:rsidTr="00B4750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3569E92C" w14:textId="24785C70"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5.23</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3B230990" w14:textId="387EEC5C" w:rsidR="00EA033C" w:rsidRPr="00EA033C" w:rsidRDefault="00EA033C" w:rsidP="00EA033C">
            <w:pPr>
              <w:pStyle w:val="Standard"/>
              <w:snapToGrid w:val="0"/>
              <w:rPr>
                <w:rFonts w:asciiTheme="minorHAnsi" w:hAnsiTheme="minorHAnsi" w:cstheme="minorHAnsi"/>
                <w:sz w:val="20"/>
                <w:szCs w:val="20"/>
              </w:rPr>
            </w:pPr>
            <w:r w:rsidRPr="00EA033C">
              <w:rPr>
                <w:rFonts w:asciiTheme="minorHAnsi" w:hAnsiTheme="minorHAnsi" w:cstheme="minorHAnsi"/>
                <w:sz w:val="20"/>
                <w:szCs w:val="20"/>
              </w:rPr>
              <w:t>Wycieraczki przedniej szyby sterowane automatycznie z czujnikiem deszczu.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32A537" w14:textId="77777777" w:rsidR="00EA033C" w:rsidRPr="00EA033C" w:rsidRDefault="00EA033C" w:rsidP="00EA033C">
            <w:pPr>
              <w:pStyle w:val="Standard"/>
              <w:snapToGrid w:val="0"/>
              <w:rPr>
                <w:rFonts w:asciiTheme="minorHAnsi" w:hAnsiTheme="minorHAnsi" w:cstheme="minorHAnsi"/>
                <w:sz w:val="20"/>
                <w:szCs w:val="20"/>
              </w:rPr>
            </w:pPr>
          </w:p>
        </w:tc>
      </w:tr>
      <w:tr w:rsidR="00EA033C" w:rsidRPr="00EA033C" w14:paraId="45CF46E1" w14:textId="77777777" w:rsidTr="00B4750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52F41469" w14:textId="783E5DAF"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5.24</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78BFD52F" w14:textId="0B9D01BB" w:rsidR="00EA033C" w:rsidRPr="00EA033C" w:rsidRDefault="00EA033C" w:rsidP="00EA033C">
            <w:pPr>
              <w:pStyle w:val="Standard"/>
              <w:snapToGrid w:val="0"/>
              <w:rPr>
                <w:rFonts w:asciiTheme="minorHAnsi" w:hAnsiTheme="minorHAnsi" w:cstheme="minorHAnsi"/>
                <w:sz w:val="20"/>
                <w:szCs w:val="20"/>
              </w:rPr>
            </w:pPr>
            <w:r w:rsidRPr="00EA033C">
              <w:rPr>
                <w:rFonts w:asciiTheme="minorHAnsi" w:hAnsiTheme="minorHAnsi" w:cstheme="minorHAnsi"/>
                <w:sz w:val="20"/>
                <w:szCs w:val="20"/>
              </w:rPr>
              <w:t>Fotel kierowcy i pasażera z regulacją położenia w min. w 4 kierunkach</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62727E" w14:textId="77777777" w:rsidR="00EA033C" w:rsidRPr="00EA033C" w:rsidRDefault="00EA033C" w:rsidP="00EA033C">
            <w:pPr>
              <w:pStyle w:val="Standard"/>
              <w:snapToGrid w:val="0"/>
              <w:rPr>
                <w:rFonts w:asciiTheme="minorHAnsi" w:hAnsiTheme="minorHAnsi" w:cstheme="minorHAnsi"/>
                <w:sz w:val="20"/>
                <w:szCs w:val="20"/>
              </w:rPr>
            </w:pPr>
          </w:p>
        </w:tc>
      </w:tr>
      <w:tr w:rsidR="00EA033C" w:rsidRPr="00EA033C" w14:paraId="32F606FD" w14:textId="77777777" w:rsidTr="00B27E98">
        <w:tc>
          <w:tcPr>
            <w:tcW w:w="846" w:type="dxa"/>
            <w:tcBorders>
              <w:left w:val="single" w:sz="4" w:space="0" w:color="000000"/>
              <w:bottom w:val="single" w:sz="4" w:space="0" w:color="000000"/>
            </w:tcBorders>
            <w:shd w:val="clear" w:color="auto" w:fill="auto"/>
            <w:tcMar>
              <w:left w:w="98" w:type="dxa"/>
            </w:tcMar>
            <w:vAlign w:val="center"/>
          </w:tcPr>
          <w:p w14:paraId="3BDF105D" w14:textId="21581FDA"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5.25</w:t>
            </w:r>
          </w:p>
        </w:tc>
        <w:tc>
          <w:tcPr>
            <w:tcW w:w="9961" w:type="dxa"/>
            <w:tcBorders>
              <w:left w:val="single" w:sz="4" w:space="0" w:color="000000"/>
              <w:bottom w:val="single" w:sz="4" w:space="0" w:color="000000"/>
            </w:tcBorders>
            <w:shd w:val="clear" w:color="auto" w:fill="auto"/>
            <w:tcMar>
              <w:left w:w="98" w:type="dxa"/>
            </w:tcMar>
            <w:vAlign w:val="center"/>
          </w:tcPr>
          <w:p w14:paraId="77838577" w14:textId="23572560" w:rsidR="00EA033C" w:rsidRPr="00EA033C" w:rsidRDefault="00EA033C" w:rsidP="00EA033C">
            <w:pPr>
              <w:pStyle w:val="Standard"/>
              <w:snapToGrid w:val="0"/>
              <w:rPr>
                <w:rFonts w:asciiTheme="minorHAnsi" w:hAnsiTheme="minorHAnsi" w:cstheme="minorHAnsi"/>
                <w:sz w:val="20"/>
                <w:szCs w:val="20"/>
              </w:rPr>
            </w:pPr>
            <w:r w:rsidRPr="00EA033C">
              <w:rPr>
                <w:rFonts w:asciiTheme="minorHAnsi" w:hAnsiTheme="minorHAnsi" w:cstheme="minorHAnsi"/>
                <w:sz w:val="20"/>
                <w:szCs w:val="20"/>
              </w:rPr>
              <w:t xml:space="preserve">Tylna kanapa składana, dzielona. </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BA42397" w14:textId="77777777" w:rsidR="00EA033C" w:rsidRPr="00EA033C" w:rsidRDefault="00EA033C" w:rsidP="00EA033C">
            <w:pPr>
              <w:pStyle w:val="Standard"/>
              <w:snapToGrid w:val="0"/>
              <w:rPr>
                <w:rFonts w:asciiTheme="minorHAnsi" w:hAnsiTheme="minorHAnsi" w:cstheme="minorHAnsi"/>
                <w:sz w:val="20"/>
                <w:szCs w:val="20"/>
              </w:rPr>
            </w:pPr>
          </w:p>
        </w:tc>
      </w:tr>
      <w:tr w:rsidR="00EA033C" w:rsidRPr="00EA033C" w14:paraId="03934DB3" w14:textId="77777777" w:rsidTr="00B27E98">
        <w:tc>
          <w:tcPr>
            <w:tcW w:w="846" w:type="dxa"/>
            <w:tcBorders>
              <w:left w:val="single" w:sz="4" w:space="0" w:color="000000"/>
              <w:bottom w:val="single" w:sz="4" w:space="0" w:color="000000"/>
            </w:tcBorders>
            <w:shd w:val="clear" w:color="auto" w:fill="auto"/>
            <w:tcMar>
              <w:left w:w="98" w:type="dxa"/>
            </w:tcMar>
            <w:vAlign w:val="center"/>
          </w:tcPr>
          <w:p w14:paraId="23D37BBC" w14:textId="1888C88B"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5.26</w:t>
            </w:r>
          </w:p>
        </w:tc>
        <w:tc>
          <w:tcPr>
            <w:tcW w:w="9961" w:type="dxa"/>
            <w:tcBorders>
              <w:left w:val="single" w:sz="4" w:space="0" w:color="000000"/>
              <w:bottom w:val="single" w:sz="4" w:space="0" w:color="000000"/>
            </w:tcBorders>
            <w:shd w:val="clear" w:color="auto" w:fill="auto"/>
            <w:tcMar>
              <w:left w:w="98" w:type="dxa"/>
            </w:tcMar>
            <w:vAlign w:val="center"/>
          </w:tcPr>
          <w:p w14:paraId="033EAD93" w14:textId="650E7216" w:rsidR="00EA033C" w:rsidRPr="00EA033C" w:rsidRDefault="00EA033C" w:rsidP="00EA033C">
            <w:pPr>
              <w:pStyle w:val="Standard"/>
              <w:snapToGrid w:val="0"/>
              <w:rPr>
                <w:rFonts w:asciiTheme="minorHAnsi" w:hAnsiTheme="minorHAnsi" w:cstheme="minorHAnsi"/>
                <w:sz w:val="20"/>
                <w:szCs w:val="20"/>
              </w:rPr>
            </w:pPr>
            <w:r w:rsidRPr="00EA033C">
              <w:rPr>
                <w:rFonts w:asciiTheme="minorHAnsi" w:hAnsiTheme="minorHAnsi" w:cstheme="minorHAnsi"/>
                <w:color w:val="000000"/>
                <w:sz w:val="20"/>
                <w:szCs w:val="20"/>
              </w:rPr>
              <w:t>Tapicerka</w:t>
            </w:r>
            <w:r w:rsidR="00EC713D">
              <w:rPr>
                <w:rFonts w:asciiTheme="minorHAnsi" w:hAnsiTheme="minorHAnsi" w:cstheme="minorHAnsi"/>
                <w:color w:val="000000"/>
                <w:sz w:val="20"/>
                <w:szCs w:val="20"/>
              </w:rPr>
              <w:t xml:space="preserve"> materiałowa </w:t>
            </w:r>
            <w:r w:rsidRPr="00EA033C">
              <w:rPr>
                <w:rFonts w:asciiTheme="minorHAnsi" w:hAnsiTheme="minorHAnsi" w:cstheme="minorHAnsi"/>
                <w:color w:val="000000"/>
                <w:sz w:val="20"/>
                <w:szCs w:val="20"/>
              </w:rPr>
              <w:t xml:space="preserve">kolor ciemny </w:t>
            </w:r>
            <w:r w:rsidR="00EC713D">
              <w:rPr>
                <w:rFonts w:asciiTheme="minorHAnsi" w:hAnsiTheme="minorHAnsi" w:cstheme="minorHAnsi"/>
                <w:color w:val="000000"/>
                <w:sz w:val="20"/>
                <w:szCs w:val="20"/>
              </w:rPr>
              <w:t>–</w:t>
            </w:r>
            <w:r w:rsidRPr="00EA033C">
              <w:rPr>
                <w:rFonts w:asciiTheme="minorHAnsi" w:hAnsiTheme="minorHAnsi" w:cstheme="minorHAnsi"/>
                <w:color w:val="000000"/>
                <w:sz w:val="20"/>
                <w:szCs w:val="20"/>
              </w:rPr>
              <w:t xml:space="preserve"> </w:t>
            </w:r>
            <w:r w:rsidR="00EC713D">
              <w:rPr>
                <w:rFonts w:asciiTheme="minorHAnsi" w:hAnsiTheme="minorHAnsi" w:cstheme="minorHAnsi"/>
                <w:color w:val="000000"/>
                <w:sz w:val="20"/>
                <w:szCs w:val="20"/>
              </w:rPr>
              <w:t>odcienie popielatego/</w:t>
            </w:r>
            <w:r w:rsidRPr="00EA033C">
              <w:rPr>
                <w:rFonts w:asciiTheme="minorHAnsi" w:hAnsiTheme="minorHAnsi" w:cstheme="minorHAnsi"/>
                <w:color w:val="000000"/>
                <w:sz w:val="20"/>
                <w:szCs w:val="20"/>
              </w:rPr>
              <w:t>grafit</w:t>
            </w:r>
            <w:r w:rsidR="00EC713D">
              <w:rPr>
                <w:rFonts w:asciiTheme="minorHAnsi" w:hAnsiTheme="minorHAnsi" w:cstheme="minorHAnsi"/>
                <w:color w:val="000000"/>
                <w:sz w:val="20"/>
                <w:szCs w:val="20"/>
              </w:rPr>
              <w:t>u</w:t>
            </w:r>
            <w:r w:rsidRPr="00EA033C">
              <w:rPr>
                <w:rFonts w:asciiTheme="minorHAnsi" w:hAnsiTheme="minorHAnsi" w:cstheme="minorHAnsi"/>
                <w:color w:val="000000"/>
                <w:sz w:val="20"/>
                <w:szCs w:val="20"/>
              </w:rPr>
              <w:t>/czarn</w:t>
            </w:r>
            <w:r w:rsidR="00EC713D">
              <w:rPr>
                <w:rFonts w:asciiTheme="minorHAnsi" w:hAnsiTheme="minorHAnsi" w:cstheme="minorHAnsi"/>
                <w:color w:val="000000"/>
                <w:sz w:val="20"/>
                <w:szCs w:val="20"/>
              </w:rPr>
              <w:t>ego</w:t>
            </w:r>
            <w:r w:rsidRPr="00EA033C">
              <w:rPr>
                <w:rFonts w:asciiTheme="minorHAnsi" w:hAnsiTheme="minorHAnsi" w:cstheme="minorHAnsi"/>
                <w:color w:val="000000"/>
                <w:sz w:val="20"/>
                <w:szCs w:val="20"/>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959574" w14:textId="77777777" w:rsidR="00EA033C" w:rsidRPr="00EA033C" w:rsidRDefault="00EA033C" w:rsidP="00EA033C">
            <w:pPr>
              <w:pStyle w:val="Standard"/>
              <w:snapToGrid w:val="0"/>
              <w:rPr>
                <w:rFonts w:asciiTheme="minorHAnsi" w:hAnsiTheme="minorHAnsi" w:cstheme="minorHAnsi"/>
                <w:sz w:val="20"/>
                <w:szCs w:val="20"/>
              </w:rPr>
            </w:pPr>
          </w:p>
        </w:tc>
      </w:tr>
      <w:tr w:rsidR="00EA033C" w:rsidRPr="00EA033C" w14:paraId="2744C397" w14:textId="77777777" w:rsidTr="00B4750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45188C3E" w14:textId="670CD9E9"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5.27</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59C8F38C" w14:textId="6D07210E" w:rsidR="00EA033C" w:rsidRPr="00EA033C" w:rsidRDefault="00EC713D" w:rsidP="00EA033C">
            <w:pPr>
              <w:pStyle w:val="Standard"/>
              <w:snapToGrid w:val="0"/>
              <w:rPr>
                <w:rFonts w:asciiTheme="minorHAnsi" w:hAnsiTheme="minorHAnsi" w:cstheme="minorHAnsi"/>
                <w:sz w:val="20"/>
                <w:szCs w:val="20"/>
              </w:rPr>
            </w:pPr>
            <w:r>
              <w:rPr>
                <w:rFonts w:asciiTheme="minorHAnsi" w:hAnsiTheme="minorHAnsi" w:cstheme="minorHAnsi"/>
                <w:sz w:val="20"/>
                <w:szCs w:val="20"/>
              </w:rPr>
              <w:t>P</w:t>
            </w:r>
            <w:r w:rsidR="00EA033C" w:rsidRPr="00EA033C">
              <w:rPr>
                <w:rFonts w:asciiTheme="minorHAnsi" w:hAnsiTheme="minorHAnsi" w:cstheme="minorHAnsi"/>
                <w:sz w:val="20"/>
                <w:szCs w:val="20"/>
              </w:rPr>
              <w:t>odłokietnik</w:t>
            </w:r>
            <w:r>
              <w:rPr>
                <w:rFonts w:asciiTheme="minorHAnsi" w:hAnsiTheme="minorHAnsi" w:cstheme="minorHAnsi"/>
                <w:sz w:val="20"/>
                <w:szCs w:val="20"/>
              </w:rPr>
              <w:t xml:space="preserve"> w pierwszym rzędzie siedzeń.</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D343793" w14:textId="77777777" w:rsidR="00EA033C" w:rsidRPr="00EA033C" w:rsidRDefault="00EA033C" w:rsidP="00EA033C">
            <w:pPr>
              <w:pStyle w:val="Standard"/>
              <w:snapToGrid w:val="0"/>
              <w:rPr>
                <w:rFonts w:asciiTheme="minorHAnsi" w:hAnsiTheme="minorHAnsi" w:cstheme="minorHAnsi"/>
                <w:sz w:val="20"/>
                <w:szCs w:val="20"/>
              </w:rPr>
            </w:pPr>
          </w:p>
        </w:tc>
      </w:tr>
      <w:tr w:rsidR="00EA033C" w:rsidRPr="00EA033C" w14:paraId="563446EA" w14:textId="77777777" w:rsidTr="00B4750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141052BF" w14:textId="64661BF6"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5.28</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51432986" w14:textId="3C4B8768" w:rsidR="00EA033C" w:rsidRPr="00EA033C" w:rsidRDefault="00EA033C" w:rsidP="00EA033C">
            <w:pPr>
              <w:pStyle w:val="Standard"/>
              <w:snapToGrid w:val="0"/>
              <w:rPr>
                <w:rFonts w:asciiTheme="minorHAnsi" w:hAnsiTheme="minorHAnsi" w:cstheme="minorHAnsi"/>
                <w:sz w:val="20"/>
                <w:szCs w:val="20"/>
              </w:rPr>
            </w:pPr>
            <w:r w:rsidRPr="00EA033C">
              <w:rPr>
                <w:rFonts w:asciiTheme="minorHAnsi" w:hAnsiTheme="minorHAnsi" w:cstheme="minorHAnsi"/>
                <w:sz w:val="20"/>
                <w:szCs w:val="20"/>
              </w:rPr>
              <w:t>Składany podłokietnik środkowy dla pasażerów w drugim rzędzie siedzeń.</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89CE61B" w14:textId="77777777" w:rsidR="00EA033C" w:rsidRPr="00EA033C" w:rsidRDefault="00EA033C" w:rsidP="00EA033C">
            <w:pPr>
              <w:pStyle w:val="Standard"/>
              <w:snapToGrid w:val="0"/>
              <w:rPr>
                <w:rFonts w:asciiTheme="minorHAnsi" w:hAnsiTheme="minorHAnsi" w:cstheme="minorHAnsi"/>
                <w:sz w:val="20"/>
                <w:szCs w:val="20"/>
              </w:rPr>
            </w:pPr>
          </w:p>
        </w:tc>
      </w:tr>
      <w:tr w:rsidR="00EA033C" w:rsidRPr="00EA033C" w14:paraId="719F3284" w14:textId="77777777" w:rsidTr="00B27E98">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757A839D" w14:textId="38966EDB"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5.29</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51696F2E" w14:textId="1B2A8369" w:rsidR="00EA033C" w:rsidRPr="00EA033C" w:rsidRDefault="00EC713D" w:rsidP="00EA033C">
            <w:pPr>
              <w:pStyle w:val="Standard"/>
              <w:snapToGrid w:val="0"/>
              <w:rPr>
                <w:rFonts w:asciiTheme="minorHAnsi" w:hAnsiTheme="minorHAnsi" w:cstheme="minorHAnsi"/>
                <w:sz w:val="20"/>
                <w:szCs w:val="20"/>
              </w:rPr>
            </w:pPr>
            <w:r w:rsidRPr="00EC713D">
              <w:rPr>
                <w:rFonts w:asciiTheme="minorHAnsi" w:hAnsiTheme="minorHAnsi" w:cstheme="minorHAnsi"/>
                <w:sz w:val="20"/>
                <w:szCs w:val="20"/>
              </w:rPr>
              <w:t>System Bluetooth® umożliwiający bezprzewodową łączność z telefonem.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4DB06C2" w14:textId="3B39AC18" w:rsidR="00EA033C" w:rsidRPr="00EA033C" w:rsidRDefault="00EA033C" w:rsidP="00EA033C">
            <w:pPr>
              <w:pStyle w:val="Standard"/>
              <w:rPr>
                <w:rFonts w:asciiTheme="minorHAnsi" w:hAnsiTheme="minorHAnsi" w:cstheme="minorHAnsi"/>
                <w:i/>
                <w:iCs/>
                <w:color w:val="CE181E"/>
                <w:sz w:val="20"/>
                <w:szCs w:val="20"/>
              </w:rPr>
            </w:pPr>
          </w:p>
        </w:tc>
      </w:tr>
      <w:tr w:rsidR="00EA033C" w:rsidRPr="00EA033C" w14:paraId="355B88FA" w14:textId="77777777" w:rsidTr="00B27E98">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0361DD54" w14:textId="52F445E1"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5.30</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00E7188D" w14:textId="0029A8E0" w:rsidR="00EA033C" w:rsidRPr="00EA033C" w:rsidRDefault="00EA033C" w:rsidP="00EA033C">
            <w:pPr>
              <w:pStyle w:val="Standard"/>
              <w:snapToGrid w:val="0"/>
              <w:rPr>
                <w:rFonts w:asciiTheme="minorHAnsi" w:hAnsiTheme="minorHAnsi" w:cstheme="minorHAnsi"/>
                <w:sz w:val="20"/>
                <w:szCs w:val="20"/>
              </w:rPr>
            </w:pPr>
            <w:r w:rsidRPr="00EA033C">
              <w:rPr>
                <w:rFonts w:asciiTheme="minorHAnsi" w:hAnsiTheme="minorHAnsi" w:cstheme="minorHAnsi"/>
                <w:sz w:val="20"/>
                <w:szCs w:val="20"/>
              </w:rPr>
              <w:t>Komplet podłogowych dywaników materiałowych z przodu i tyłu.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CA587E7" w14:textId="4720EE95" w:rsidR="00EA033C" w:rsidRPr="00EA033C" w:rsidRDefault="00EA033C" w:rsidP="00EA033C">
            <w:pPr>
              <w:pStyle w:val="Standard"/>
              <w:snapToGrid w:val="0"/>
              <w:rPr>
                <w:rFonts w:asciiTheme="minorHAnsi" w:hAnsiTheme="minorHAnsi" w:cstheme="minorHAnsi"/>
                <w:i/>
                <w:iCs/>
                <w:color w:val="000000"/>
                <w:sz w:val="20"/>
                <w:szCs w:val="20"/>
              </w:rPr>
            </w:pPr>
          </w:p>
        </w:tc>
      </w:tr>
      <w:tr w:rsidR="00EA033C" w:rsidRPr="000F0141" w14:paraId="15819C1D" w14:textId="77777777" w:rsidTr="00AD1D4B">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230EFFEE" w14:textId="6B0A6D5A"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5.31</w:t>
            </w:r>
          </w:p>
        </w:tc>
        <w:tc>
          <w:tcPr>
            <w:tcW w:w="9961" w:type="dxa"/>
            <w:tcBorders>
              <w:top w:val="single" w:sz="4" w:space="0" w:color="000001"/>
              <w:left w:val="single" w:sz="4" w:space="0" w:color="000001"/>
              <w:bottom w:val="single" w:sz="4" w:space="0" w:color="000001"/>
            </w:tcBorders>
            <w:shd w:val="clear" w:color="auto" w:fill="auto"/>
            <w:tcMar>
              <w:left w:w="98" w:type="dxa"/>
            </w:tcMar>
            <w:vAlign w:val="center"/>
          </w:tcPr>
          <w:p w14:paraId="117D22A8" w14:textId="0A11FE4C" w:rsidR="00EA033C" w:rsidRPr="00EA033C" w:rsidRDefault="00EA033C" w:rsidP="00EA033C">
            <w:pPr>
              <w:pStyle w:val="Standard"/>
              <w:snapToGrid w:val="0"/>
              <w:rPr>
                <w:rFonts w:asciiTheme="minorHAnsi" w:hAnsiTheme="minorHAnsi" w:cstheme="minorHAnsi"/>
                <w:sz w:val="20"/>
                <w:szCs w:val="20"/>
                <w:lang w:val="en-US"/>
              </w:rPr>
            </w:pPr>
            <w:r w:rsidRPr="00EA033C">
              <w:rPr>
                <w:rFonts w:asciiTheme="minorHAnsi" w:hAnsiTheme="minorHAnsi" w:cstheme="minorHAnsi"/>
                <w:sz w:val="20"/>
                <w:szCs w:val="20"/>
              </w:rPr>
              <w:t>Mata antypoślizgowa do bagażnika z uniesionymi krawędziami.</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8A74EAB" w14:textId="77777777" w:rsidR="00EA033C" w:rsidRPr="00EA033C" w:rsidRDefault="00EA033C" w:rsidP="00EA033C">
            <w:pPr>
              <w:pStyle w:val="Standard"/>
              <w:snapToGrid w:val="0"/>
              <w:rPr>
                <w:rFonts w:asciiTheme="minorHAnsi" w:hAnsiTheme="minorHAnsi" w:cstheme="minorHAnsi"/>
                <w:sz w:val="20"/>
                <w:szCs w:val="20"/>
                <w:lang w:val="en-US"/>
              </w:rPr>
            </w:pPr>
          </w:p>
        </w:tc>
      </w:tr>
      <w:tr w:rsidR="00EA033C" w:rsidRPr="000F0141" w14:paraId="7F71DC97" w14:textId="77777777" w:rsidTr="00AD1D4B">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1B004359" w14:textId="6F5572F6"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5.32</w:t>
            </w:r>
          </w:p>
        </w:tc>
        <w:tc>
          <w:tcPr>
            <w:tcW w:w="9961" w:type="dxa"/>
            <w:tcBorders>
              <w:top w:val="single" w:sz="4" w:space="0" w:color="000001"/>
              <w:left w:val="single" w:sz="4" w:space="0" w:color="000001"/>
              <w:bottom w:val="single" w:sz="4" w:space="0" w:color="000001"/>
            </w:tcBorders>
            <w:shd w:val="clear" w:color="auto" w:fill="auto"/>
            <w:tcMar>
              <w:left w:w="98" w:type="dxa"/>
            </w:tcMar>
            <w:vAlign w:val="center"/>
          </w:tcPr>
          <w:p w14:paraId="742473E9" w14:textId="3C2840E7" w:rsidR="00EA033C" w:rsidRPr="00EA033C" w:rsidRDefault="00EA033C" w:rsidP="00EA033C">
            <w:pPr>
              <w:pStyle w:val="Standard"/>
              <w:snapToGrid w:val="0"/>
              <w:rPr>
                <w:rFonts w:asciiTheme="minorHAnsi" w:hAnsiTheme="minorHAnsi" w:cstheme="minorHAnsi"/>
                <w:sz w:val="20"/>
                <w:szCs w:val="20"/>
                <w:lang w:val="en-US"/>
              </w:rPr>
            </w:pPr>
            <w:r w:rsidRPr="00EA033C">
              <w:rPr>
                <w:rFonts w:asciiTheme="minorHAnsi" w:hAnsiTheme="minorHAnsi" w:cstheme="minorHAnsi"/>
                <w:sz w:val="20"/>
                <w:szCs w:val="20"/>
              </w:rPr>
              <w:t>Gniazdo 12 V w bagażniku.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57FB5E5" w14:textId="77777777" w:rsidR="00EA033C" w:rsidRPr="00EA033C" w:rsidRDefault="00EA033C" w:rsidP="00EA033C">
            <w:pPr>
              <w:pStyle w:val="Standard"/>
              <w:snapToGrid w:val="0"/>
              <w:rPr>
                <w:rFonts w:asciiTheme="minorHAnsi" w:hAnsiTheme="minorHAnsi" w:cstheme="minorHAnsi"/>
                <w:sz w:val="20"/>
                <w:szCs w:val="20"/>
                <w:lang w:val="en-US"/>
              </w:rPr>
            </w:pPr>
          </w:p>
        </w:tc>
      </w:tr>
      <w:tr w:rsidR="00EA033C" w:rsidRPr="000F0141" w14:paraId="71DFEB37" w14:textId="77777777" w:rsidTr="00AD1D4B">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4E289B38" w14:textId="6F4EA95E"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5.33</w:t>
            </w:r>
          </w:p>
        </w:tc>
        <w:tc>
          <w:tcPr>
            <w:tcW w:w="9961" w:type="dxa"/>
            <w:tcBorders>
              <w:top w:val="single" w:sz="4" w:space="0" w:color="000001"/>
              <w:left w:val="single" w:sz="4" w:space="0" w:color="000001"/>
              <w:bottom w:val="single" w:sz="4" w:space="0" w:color="000001"/>
            </w:tcBorders>
            <w:shd w:val="clear" w:color="auto" w:fill="auto"/>
            <w:tcMar>
              <w:left w:w="98" w:type="dxa"/>
            </w:tcMar>
            <w:vAlign w:val="center"/>
          </w:tcPr>
          <w:p w14:paraId="06D791AF" w14:textId="37C477FB" w:rsidR="00EA033C" w:rsidRPr="00EA033C" w:rsidRDefault="00EA033C" w:rsidP="00EA033C">
            <w:pPr>
              <w:pStyle w:val="Standard"/>
              <w:snapToGrid w:val="0"/>
              <w:rPr>
                <w:rFonts w:asciiTheme="minorHAnsi" w:hAnsiTheme="minorHAnsi" w:cstheme="minorHAnsi"/>
                <w:sz w:val="20"/>
                <w:szCs w:val="20"/>
                <w:lang w:val="en-US"/>
              </w:rPr>
            </w:pPr>
            <w:r w:rsidRPr="00EA033C">
              <w:rPr>
                <w:rFonts w:asciiTheme="minorHAnsi" w:hAnsiTheme="minorHAnsi" w:cstheme="minorHAnsi"/>
                <w:sz w:val="20"/>
                <w:szCs w:val="20"/>
              </w:rPr>
              <w:t>Zaczepy w bagażniku do mocowania bagażu.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FC8DFD" w14:textId="77777777" w:rsidR="00EA033C" w:rsidRPr="00EA033C" w:rsidRDefault="00EA033C" w:rsidP="00EA033C">
            <w:pPr>
              <w:pStyle w:val="Standard"/>
              <w:snapToGrid w:val="0"/>
              <w:rPr>
                <w:rFonts w:asciiTheme="minorHAnsi" w:hAnsiTheme="minorHAnsi" w:cstheme="minorHAnsi"/>
                <w:sz w:val="20"/>
                <w:szCs w:val="20"/>
                <w:lang w:val="en-US"/>
              </w:rPr>
            </w:pPr>
          </w:p>
        </w:tc>
      </w:tr>
      <w:tr w:rsidR="00EA033C" w:rsidRPr="000F0141" w14:paraId="07EA4617" w14:textId="77777777" w:rsidTr="00AD1D4B">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07C219B4" w14:textId="073BA357"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5.34</w:t>
            </w:r>
          </w:p>
        </w:tc>
        <w:tc>
          <w:tcPr>
            <w:tcW w:w="9961" w:type="dxa"/>
            <w:tcBorders>
              <w:top w:val="single" w:sz="4" w:space="0" w:color="000001"/>
              <w:left w:val="single" w:sz="4" w:space="0" w:color="000001"/>
              <w:bottom w:val="single" w:sz="4" w:space="0" w:color="000001"/>
            </w:tcBorders>
            <w:shd w:val="clear" w:color="auto" w:fill="auto"/>
            <w:tcMar>
              <w:left w:w="98" w:type="dxa"/>
            </w:tcMar>
            <w:vAlign w:val="center"/>
          </w:tcPr>
          <w:p w14:paraId="3C60C769" w14:textId="4900039F" w:rsidR="00EA033C" w:rsidRPr="00EA033C" w:rsidRDefault="00EA033C" w:rsidP="00EA033C">
            <w:pPr>
              <w:pStyle w:val="Standard"/>
              <w:snapToGrid w:val="0"/>
              <w:rPr>
                <w:rFonts w:asciiTheme="minorHAnsi" w:hAnsiTheme="minorHAnsi" w:cstheme="minorHAnsi"/>
                <w:sz w:val="20"/>
                <w:szCs w:val="20"/>
                <w:lang w:val="en-US"/>
              </w:rPr>
            </w:pPr>
            <w:r w:rsidRPr="00EA033C">
              <w:rPr>
                <w:rFonts w:asciiTheme="minorHAnsi" w:hAnsiTheme="minorHAnsi" w:cstheme="minorHAnsi"/>
                <w:sz w:val="20"/>
                <w:szCs w:val="20"/>
              </w:rPr>
              <w:t>Światła do jazdy dziennej w technologii LED.</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7CEE9C0" w14:textId="77777777" w:rsidR="00EA033C" w:rsidRPr="00EA033C" w:rsidRDefault="00EA033C" w:rsidP="00EA033C">
            <w:pPr>
              <w:pStyle w:val="Standard"/>
              <w:snapToGrid w:val="0"/>
              <w:rPr>
                <w:rFonts w:asciiTheme="minorHAnsi" w:hAnsiTheme="minorHAnsi" w:cstheme="minorHAnsi"/>
                <w:sz w:val="20"/>
                <w:szCs w:val="20"/>
                <w:lang w:val="en-US"/>
              </w:rPr>
            </w:pPr>
          </w:p>
        </w:tc>
      </w:tr>
      <w:tr w:rsidR="00EA033C" w:rsidRPr="000F0141" w14:paraId="631FE25A" w14:textId="77777777" w:rsidTr="00AD1D4B">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418FA3F1" w14:textId="18B2AF04" w:rsidR="00EA033C" w:rsidRPr="00EA033C" w:rsidRDefault="00EA033C" w:rsidP="00EA033C">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5.35</w:t>
            </w:r>
          </w:p>
        </w:tc>
        <w:tc>
          <w:tcPr>
            <w:tcW w:w="9961" w:type="dxa"/>
            <w:tcBorders>
              <w:top w:val="single" w:sz="4" w:space="0" w:color="000001"/>
              <w:left w:val="single" w:sz="4" w:space="0" w:color="000001"/>
              <w:bottom w:val="single" w:sz="4" w:space="0" w:color="000001"/>
            </w:tcBorders>
            <w:shd w:val="clear" w:color="auto" w:fill="auto"/>
            <w:tcMar>
              <w:left w:w="98" w:type="dxa"/>
            </w:tcMar>
            <w:vAlign w:val="center"/>
          </w:tcPr>
          <w:p w14:paraId="3E91283F" w14:textId="19F0FDFA" w:rsidR="00EA033C" w:rsidRPr="00EA033C" w:rsidRDefault="00EA033C" w:rsidP="00EA033C">
            <w:pPr>
              <w:pStyle w:val="Standard"/>
              <w:snapToGrid w:val="0"/>
              <w:rPr>
                <w:rFonts w:asciiTheme="minorHAnsi" w:hAnsiTheme="minorHAnsi" w:cstheme="minorHAnsi"/>
                <w:sz w:val="20"/>
                <w:szCs w:val="20"/>
                <w:lang w:val="en-US"/>
              </w:rPr>
            </w:pPr>
            <w:r w:rsidRPr="00EA033C">
              <w:rPr>
                <w:rFonts w:asciiTheme="minorHAnsi" w:hAnsiTheme="minorHAnsi" w:cstheme="minorHAnsi"/>
                <w:sz w:val="20"/>
                <w:szCs w:val="20"/>
              </w:rPr>
              <w:t>Fabryczny zestaw narzędzi przewidzianych do wyposażenia pojazdu przez producenta podwozia, trójkąt ostrzegawczy, apteczka samochodowa, gaśnica proszkowa o masie środka gaśniczego min. 1 kg.</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1C1CE9A" w14:textId="77777777" w:rsidR="00EA033C" w:rsidRPr="00EA033C" w:rsidRDefault="00EA033C" w:rsidP="00EA033C">
            <w:pPr>
              <w:pStyle w:val="Standard"/>
              <w:snapToGrid w:val="0"/>
              <w:rPr>
                <w:rFonts w:asciiTheme="minorHAnsi" w:hAnsiTheme="minorHAnsi" w:cstheme="minorHAnsi"/>
                <w:sz w:val="20"/>
                <w:szCs w:val="20"/>
                <w:lang w:val="en-US"/>
              </w:rPr>
            </w:pPr>
          </w:p>
        </w:tc>
      </w:tr>
      <w:tr w:rsidR="00EA033C" w:rsidRPr="000F0141" w14:paraId="45D36607" w14:textId="77777777" w:rsidTr="00EA033C">
        <w:tc>
          <w:tcPr>
            <w:tcW w:w="846" w:type="dxa"/>
            <w:tcBorders>
              <w:top w:val="single" w:sz="4" w:space="0" w:color="000001"/>
              <w:left w:val="single" w:sz="4" w:space="0" w:color="000001"/>
              <w:bottom w:val="single" w:sz="4" w:space="0" w:color="000001"/>
            </w:tcBorders>
            <w:shd w:val="clear" w:color="auto" w:fill="BFBFBF" w:themeFill="background1" w:themeFillShade="BF"/>
            <w:tcMar>
              <w:left w:w="98" w:type="dxa"/>
            </w:tcMar>
          </w:tcPr>
          <w:p w14:paraId="0953245C" w14:textId="7A41A000" w:rsidR="00EA033C" w:rsidRPr="00EA033C" w:rsidRDefault="00EA033C" w:rsidP="00EA033C">
            <w:pPr>
              <w:pStyle w:val="Standard"/>
              <w:snapToGrid w:val="0"/>
              <w:ind w:left="113"/>
              <w:jc w:val="center"/>
              <w:rPr>
                <w:rFonts w:asciiTheme="minorHAnsi" w:hAnsiTheme="minorHAnsi" w:cstheme="minorHAnsi"/>
                <w:sz w:val="20"/>
                <w:szCs w:val="20"/>
              </w:rPr>
            </w:pPr>
            <w:r>
              <w:rPr>
                <w:rFonts w:asciiTheme="minorHAnsi" w:hAnsiTheme="minorHAnsi" w:cstheme="minorHAnsi"/>
                <w:sz w:val="20"/>
                <w:szCs w:val="20"/>
              </w:rPr>
              <w:t>6.</w:t>
            </w:r>
          </w:p>
        </w:tc>
        <w:tc>
          <w:tcPr>
            <w:tcW w:w="9961" w:type="dxa"/>
            <w:tcBorders>
              <w:top w:val="single" w:sz="4" w:space="0" w:color="000001"/>
              <w:left w:val="single" w:sz="4" w:space="0" w:color="000001"/>
              <w:bottom w:val="single" w:sz="4" w:space="0" w:color="000001"/>
            </w:tcBorders>
            <w:shd w:val="clear" w:color="auto" w:fill="BFBFBF" w:themeFill="background1" w:themeFillShade="BF"/>
            <w:tcMar>
              <w:left w:w="98" w:type="dxa"/>
            </w:tcMar>
          </w:tcPr>
          <w:p w14:paraId="55A68CEB" w14:textId="1BFCC465" w:rsidR="00EA033C" w:rsidRPr="00EA033C" w:rsidRDefault="00EA033C" w:rsidP="00EA033C">
            <w:pPr>
              <w:pStyle w:val="Standard"/>
              <w:snapToGrid w:val="0"/>
              <w:jc w:val="center"/>
              <w:rPr>
                <w:rFonts w:asciiTheme="minorHAnsi" w:hAnsiTheme="minorHAnsi" w:cstheme="minorHAnsi"/>
                <w:sz w:val="20"/>
                <w:szCs w:val="20"/>
                <w:lang w:val="en-US"/>
              </w:rPr>
            </w:pPr>
            <w:proofErr w:type="spellStart"/>
            <w:r>
              <w:rPr>
                <w:rFonts w:asciiTheme="minorHAnsi" w:hAnsiTheme="minorHAnsi" w:cstheme="minorHAnsi"/>
                <w:sz w:val="20"/>
                <w:szCs w:val="20"/>
                <w:lang w:val="en-US"/>
              </w:rPr>
              <w:t>Wyposażenie</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dodatkowe</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jako</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pojazd</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uprzywilejowany</w:t>
            </w:r>
            <w:proofErr w:type="spellEnd"/>
          </w:p>
        </w:tc>
        <w:tc>
          <w:tcPr>
            <w:tcW w:w="3684"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98" w:type="dxa"/>
            </w:tcMar>
          </w:tcPr>
          <w:p w14:paraId="7178E418" w14:textId="77777777" w:rsidR="00EA033C" w:rsidRPr="00EA033C" w:rsidRDefault="00EA033C" w:rsidP="00EA033C">
            <w:pPr>
              <w:pStyle w:val="Standard"/>
              <w:snapToGrid w:val="0"/>
              <w:jc w:val="center"/>
              <w:rPr>
                <w:rFonts w:asciiTheme="minorHAnsi" w:hAnsiTheme="minorHAnsi" w:cstheme="minorHAnsi"/>
                <w:sz w:val="20"/>
                <w:szCs w:val="20"/>
                <w:lang w:val="en-US"/>
              </w:rPr>
            </w:pPr>
          </w:p>
        </w:tc>
      </w:tr>
      <w:tr w:rsidR="00EA033C" w:rsidRPr="00EA033C" w14:paraId="755973C7" w14:textId="77777777" w:rsidTr="00287306">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23BD8375" w14:textId="768D19E8" w:rsidR="00EA033C" w:rsidRPr="00EA033C" w:rsidRDefault="00EA033C" w:rsidP="00EA033C">
            <w:pPr>
              <w:pStyle w:val="Standard"/>
              <w:snapToGrid w:val="0"/>
              <w:ind w:left="113"/>
              <w:jc w:val="center"/>
              <w:rPr>
                <w:rFonts w:asciiTheme="minorHAnsi" w:hAnsiTheme="minorHAnsi" w:cstheme="minorHAnsi"/>
                <w:sz w:val="20"/>
                <w:szCs w:val="20"/>
              </w:rPr>
            </w:pPr>
            <w:r w:rsidRPr="00EA033C">
              <w:rPr>
                <w:rFonts w:asciiTheme="minorHAnsi" w:hAnsiTheme="minorHAnsi" w:cstheme="minorHAnsi"/>
                <w:sz w:val="20"/>
                <w:szCs w:val="20"/>
              </w:rPr>
              <w:t>6.1</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09D4F9FA" w14:textId="77777777" w:rsidR="00EA033C" w:rsidRDefault="00EA033C" w:rsidP="00EA033C">
            <w:pPr>
              <w:pStyle w:val="Standard"/>
              <w:snapToGrid w:val="0"/>
              <w:rPr>
                <w:rFonts w:asciiTheme="minorHAnsi" w:hAnsiTheme="minorHAnsi" w:cstheme="minorHAnsi"/>
                <w:sz w:val="20"/>
                <w:szCs w:val="20"/>
              </w:rPr>
            </w:pPr>
            <w:r w:rsidRPr="00EA033C">
              <w:rPr>
                <w:rFonts w:asciiTheme="minorHAnsi" w:hAnsiTheme="minorHAnsi" w:cstheme="minorHAnsi"/>
                <w:sz w:val="20"/>
                <w:szCs w:val="20"/>
              </w:rPr>
              <w:t xml:space="preserve">Modulator sygnalizacji akustyczno – świetlnej z manipulatorem w mikrofonie (emitujący minimum trzy modulowane tony). </w:t>
            </w:r>
          </w:p>
          <w:p w14:paraId="05B2EF7E" w14:textId="100F52A6" w:rsidR="00EA033C" w:rsidRDefault="00EA033C" w:rsidP="00EA033C">
            <w:pPr>
              <w:pStyle w:val="Standard"/>
              <w:snapToGrid w:val="0"/>
              <w:rPr>
                <w:rFonts w:asciiTheme="minorHAnsi" w:hAnsiTheme="minorHAnsi" w:cstheme="minorHAnsi"/>
                <w:b/>
                <w:bCs/>
                <w:sz w:val="20"/>
                <w:szCs w:val="20"/>
              </w:rPr>
            </w:pPr>
            <w:r w:rsidRPr="00EA033C">
              <w:rPr>
                <w:rFonts w:asciiTheme="minorHAnsi" w:hAnsiTheme="minorHAnsi" w:cstheme="minorHAnsi"/>
                <w:sz w:val="20"/>
                <w:szCs w:val="20"/>
              </w:rPr>
              <w:t>Sposób montażu modulatora i manipulatora ma być ustalony z Zamawiającym w trakcie realizacji umowy.</w:t>
            </w:r>
            <w:r w:rsidRPr="00EA033C">
              <w:rPr>
                <w:rFonts w:asciiTheme="minorHAnsi" w:hAnsiTheme="minorHAnsi" w:cstheme="minorHAnsi"/>
                <w:b/>
                <w:bCs/>
                <w:sz w:val="20"/>
                <w:szCs w:val="20"/>
              </w:rPr>
              <w:t xml:space="preserve"> </w:t>
            </w:r>
          </w:p>
          <w:p w14:paraId="3868DEBF" w14:textId="4678070A" w:rsidR="00EA033C" w:rsidRPr="00EA033C" w:rsidRDefault="00EA033C" w:rsidP="00EA033C">
            <w:pPr>
              <w:pStyle w:val="Standard"/>
              <w:snapToGrid w:val="0"/>
              <w:rPr>
                <w:rFonts w:asciiTheme="minorHAnsi" w:hAnsiTheme="minorHAnsi" w:cstheme="minorHAnsi"/>
                <w:sz w:val="20"/>
                <w:szCs w:val="20"/>
                <w:lang w:val="en-US"/>
              </w:rPr>
            </w:pPr>
            <w:r w:rsidRPr="00EA033C">
              <w:rPr>
                <w:rFonts w:asciiTheme="minorHAnsi" w:hAnsiTheme="minorHAnsi" w:cstheme="minorHAnsi"/>
                <w:sz w:val="20"/>
                <w:szCs w:val="20"/>
              </w:rPr>
              <w:t>Pod maską samochodu głośnik(i) o mocy min. 100 W, umożliwiające podawanie komunikatów słownych za pomocą mikrofonu zamontowanego wewnątrz kabiny.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A36048E" w14:textId="77777777" w:rsidR="00EA033C" w:rsidRPr="00EA033C" w:rsidRDefault="00EA033C" w:rsidP="00EA033C">
            <w:pPr>
              <w:pStyle w:val="Standard"/>
              <w:snapToGrid w:val="0"/>
              <w:rPr>
                <w:rFonts w:asciiTheme="minorHAnsi" w:hAnsiTheme="minorHAnsi" w:cstheme="minorHAnsi"/>
                <w:sz w:val="20"/>
                <w:szCs w:val="20"/>
                <w:lang w:val="en-US"/>
              </w:rPr>
            </w:pPr>
          </w:p>
        </w:tc>
      </w:tr>
      <w:tr w:rsidR="00EA033C" w:rsidRPr="00EA033C" w14:paraId="63E2D4E5" w14:textId="77777777" w:rsidTr="00287306">
        <w:tc>
          <w:tcPr>
            <w:tcW w:w="846" w:type="dxa"/>
            <w:tcBorders>
              <w:left w:val="single" w:sz="4" w:space="0" w:color="000000"/>
              <w:bottom w:val="single" w:sz="4" w:space="0" w:color="000000"/>
            </w:tcBorders>
            <w:shd w:val="clear" w:color="auto" w:fill="auto"/>
            <w:tcMar>
              <w:left w:w="98" w:type="dxa"/>
            </w:tcMar>
            <w:vAlign w:val="center"/>
          </w:tcPr>
          <w:p w14:paraId="03BBA257" w14:textId="794B01BD" w:rsidR="00EA033C" w:rsidRPr="00EA033C" w:rsidRDefault="00EA033C" w:rsidP="00EA033C">
            <w:pPr>
              <w:pStyle w:val="Standard"/>
              <w:snapToGrid w:val="0"/>
              <w:ind w:left="113"/>
              <w:jc w:val="center"/>
              <w:rPr>
                <w:rFonts w:asciiTheme="minorHAnsi" w:hAnsiTheme="minorHAnsi" w:cstheme="minorHAnsi"/>
                <w:sz w:val="20"/>
                <w:szCs w:val="20"/>
              </w:rPr>
            </w:pPr>
            <w:r w:rsidRPr="00EA033C">
              <w:rPr>
                <w:rFonts w:asciiTheme="minorHAnsi" w:hAnsiTheme="minorHAnsi" w:cstheme="minorHAnsi"/>
                <w:sz w:val="20"/>
                <w:szCs w:val="20"/>
              </w:rPr>
              <w:t>6.2</w:t>
            </w:r>
          </w:p>
        </w:tc>
        <w:tc>
          <w:tcPr>
            <w:tcW w:w="9961" w:type="dxa"/>
            <w:tcBorders>
              <w:left w:val="single" w:sz="4" w:space="0" w:color="000000"/>
              <w:bottom w:val="single" w:sz="4" w:space="0" w:color="000000"/>
            </w:tcBorders>
            <w:shd w:val="clear" w:color="auto" w:fill="auto"/>
            <w:tcMar>
              <w:left w:w="98" w:type="dxa"/>
            </w:tcMar>
          </w:tcPr>
          <w:p w14:paraId="28EEE865" w14:textId="77777777" w:rsidR="00EA033C" w:rsidRDefault="00EA033C" w:rsidP="00EA033C">
            <w:pPr>
              <w:pStyle w:val="Standard"/>
              <w:snapToGrid w:val="0"/>
              <w:rPr>
                <w:rFonts w:asciiTheme="minorHAnsi" w:hAnsiTheme="minorHAnsi" w:cstheme="minorHAnsi"/>
                <w:sz w:val="20"/>
                <w:szCs w:val="20"/>
              </w:rPr>
            </w:pPr>
            <w:r w:rsidRPr="00EA033C">
              <w:rPr>
                <w:rFonts w:asciiTheme="minorHAnsi" w:hAnsiTheme="minorHAnsi" w:cstheme="minorHAnsi"/>
                <w:sz w:val="20"/>
                <w:szCs w:val="20"/>
              </w:rPr>
              <w:t xml:space="preserve">Na dachu pojazdu zamontowana belka świetlna z napisem „STRAŻ” z niebieskimi światami błyskowymi oraz odrębnie włączanym czerwonym światłem błyskowym po stronie kierowcy. Dodatkowo zamontowane z przodu pojazdu w okolicach grilla (atrapy) samochodu dwa kierunkowe światła błyskowe niebieskie. Wszystkie światła błyskowe wykonane w technologii LED. Wysokość belki max 110 mm. </w:t>
            </w:r>
          </w:p>
          <w:p w14:paraId="504F9F9F" w14:textId="79CC9905" w:rsidR="00EA033C" w:rsidRPr="00EA033C" w:rsidRDefault="00EA033C" w:rsidP="00EA033C">
            <w:pPr>
              <w:pStyle w:val="Standard"/>
              <w:snapToGrid w:val="0"/>
              <w:rPr>
                <w:rFonts w:asciiTheme="minorHAnsi" w:hAnsiTheme="minorHAnsi" w:cstheme="minorHAnsi"/>
                <w:sz w:val="20"/>
                <w:szCs w:val="20"/>
                <w:lang w:val="en-US"/>
              </w:rPr>
            </w:pPr>
            <w:r w:rsidRPr="00EA033C">
              <w:rPr>
                <w:rFonts w:asciiTheme="minorHAnsi" w:hAnsiTheme="minorHAnsi" w:cstheme="minorHAnsi"/>
                <w:sz w:val="20"/>
                <w:szCs w:val="20"/>
              </w:rPr>
              <w:t xml:space="preserve">Przebieg przewodów zasilających i sposób montażu belki świetlnej oraz świateł kierunkowych błyskowych ma być ustalony z Zamawiającym w trakcie realizacji umowy. </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9AB838F" w14:textId="77777777" w:rsidR="00EA033C" w:rsidRPr="00EA033C" w:rsidRDefault="00EA033C" w:rsidP="00EA033C">
            <w:pPr>
              <w:pStyle w:val="Standard"/>
              <w:snapToGrid w:val="0"/>
              <w:rPr>
                <w:rFonts w:asciiTheme="minorHAnsi" w:hAnsiTheme="minorHAnsi" w:cstheme="minorHAnsi"/>
                <w:sz w:val="20"/>
                <w:szCs w:val="20"/>
                <w:lang w:val="en-US"/>
              </w:rPr>
            </w:pPr>
          </w:p>
        </w:tc>
      </w:tr>
      <w:tr w:rsidR="00EA033C" w:rsidRPr="00EA033C" w14:paraId="58859181" w14:textId="77777777" w:rsidTr="00287306">
        <w:tc>
          <w:tcPr>
            <w:tcW w:w="846" w:type="dxa"/>
            <w:tcBorders>
              <w:top w:val="single" w:sz="4" w:space="0" w:color="000000"/>
              <w:left w:val="single" w:sz="4" w:space="0" w:color="000000"/>
              <w:bottom w:val="single" w:sz="4" w:space="0" w:color="000000"/>
            </w:tcBorders>
            <w:shd w:val="clear" w:color="auto" w:fill="auto"/>
            <w:tcMar>
              <w:left w:w="98" w:type="dxa"/>
            </w:tcMar>
          </w:tcPr>
          <w:p w14:paraId="0EE690A6" w14:textId="27435E2A" w:rsidR="00EA033C" w:rsidRPr="00EA033C" w:rsidRDefault="00EA033C" w:rsidP="00EA033C">
            <w:pPr>
              <w:pStyle w:val="Standard"/>
              <w:snapToGrid w:val="0"/>
              <w:ind w:left="113"/>
              <w:jc w:val="center"/>
              <w:rPr>
                <w:rFonts w:asciiTheme="minorHAnsi" w:hAnsiTheme="minorHAnsi" w:cstheme="minorHAnsi"/>
                <w:sz w:val="20"/>
                <w:szCs w:val="20"/>
              </w:rPr>
            </w:pPr>
            <w:r w:rsidRPr="00EA033C">
              <w:rPr>
                <w:rFonts w:asciiTheme="minorHAnsi" w:hAnsiTheme="minorHAnsi" w:cstheme="minorHAnsi"/>
                <w:sz w:val="20"/>
                <w:szCs w:val="20"/>
              </w:rPr>
              <w:t>6.3.</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5E802E9F" w14:textId="39E20301" w:rsidR="00EA033C" w:rsidRPr="00EA033C" w:rsidRDefault="00EA033C" w:rsidP="00EA033C">
            <w:pPr>
              <w:spacing w:after="0" w:line="240" w:lineRule="auto"/>
              <w:jc w:val="both"/>
              <w:rPr>
                <w:rFonts w:cstheme="minorHAnsi"/>
                <w:sz w:val="20"/>
                <w:szCs w:val="20"/>
              </w:rPr>
            </w:pPr>
            <w:r w:rsidRPr="00EA033C">
              <w:rPr>
                <w:rFonts w:cstheme="minorHAnsi"/>
                <w:sz w:val="20"/>
                <w:szCs w:val="20"/>
              </w:rPr>
              <w:t xml:space="preserve">W kabinie kierowcy ma być zamontowany radiotelefon przewoźny dostarczony przez Zamawiającego. </w:t>
            </w:r>
          </w:p>
          <w:p w14:paraId="768980E5" w14:textId="180A3DD0" w:rsidR="00EA033C" w:rsidRPr="00EA033C" w:rsidRDefault="00EA033C" w:rsidP="00EA033C">
            <w:pPr>
              <w:spacing w:after="0" w:line="240" w:lineRule="auto"/>
              <w:jc w:val="both"/>
              <w:rPr>
                <w:rFonts w:cstheme="minorHAnsi"/>
                <w:sz w:val="20"/>
                <w:szCs w:val="20"/>
              </w:rPr>
            </w:pPr>
            <w:r w:rsidRPr="00EA033C">
              <w:rPr>
                <w:rFonts w:cstheme="minorHAnsi"/>
                <w:sz w:val="20"/>
                <w:szCs w:val="20"/>
              </w:rPr>
              <w:t>Radiotelefon ma być podłączony do instalacji zasilania samochodu i zabezpieczony oddzielnym bezpiecznikiem umieszczonym w miejscu łatwo dostępnym, zgodnie z zaleceniami producenta radiotelefonu, w celu wyeliminowania wpływu zakłóceń od innych urządzeń samochodu w czasie jego pracy.</w:t>
            </w:r>
          </w:p>
          <w:p w14:paraId="1422CA0E" w14:textId="6508C486" w:rsidR="00EA033C" w:rsidRPr="00EA033C" w:rsidRDefault="00EA033C" w:rsidP="00EA033C">
            <w:pPr>
              <w:spacing w:after="0" w:line="240" w:lineRule="auto"/>
              <w:jc w:val="both"/>
              <w:rPr>
                <w:rFonts w:cstheme="minorHAnsi"/>
                <w:sz w:val="20"/>
                <w:szCs w:val="20"/>
              </w:rPr>
            </w:pPr>
            <w:r w:rsidRPr="00EA033C">
              <w:rPr>
                <w:rFonts w:cstheme="minorHAnsi"/>
                <w:sz w:val="20"/>
                <w:szCs w:val="20"/>
              </w:rPr>
              <w:t>Sposób montażu urządzenia radiowego ma umożliwić łatwy dostęp do mikrofonu i panelu sterującego umieszczone</w:t>
            </w:r>
            <w:r w:rsidR="00410656">
              <w:rPr>
                <w:rFonts w:cstheme="minorHAnsi"/>
                <w:sz w:val="20"/>
                <w:szCs w:val="20"/>
              </w:rPr>
              <w:t>go</w:t>
            </w:r>
            <w:r w:rsidRPr="00EA033C">
              <w:rPr>
                <w:rFonts w:cstheme="minorHAnsi"/>
                <w:sz w:val="20"/>
                <w:szCs w:val="20"/>
              </w:rPr>
              <w:t xml:space="preserve"> z przodu radiotelefonu, oraz złącz akcesoriów i antenowego zlokalizowanych w tylnej części radiotelefonu. Jednocześnie ma być ułatwiony jego demontaż w razie awarii. </w:t>
            </w:r>
          </w:p>
          <w:p w14:paraId="15AE2E1D" w14:textId="361A7BFA" w:rsidR="00EA033C" w:rsidRPr="00D5783B" w:rsidRDefault="00EA033C" w:rsidP="00EA033C">
            <w:pPr>
              <w:spacing w:after="0" w:line="240" w:lineRule="auto"/>
              <w:jc w:val="both"/>
              <w:rPr>
                <w:rFonts w:cstheme="minorHAnsi"/>
                <w:sz w:val="20"/>
                <w:szCs w:val="20"/>
              </w:rPr>
            </w:pPr>
            <w:r w:rsidRPr="00D5783B">
              <w:rPr>
                <w:rFonts w:cstheme="minorHAnsi"/>
                <w:sz w:val="20"/>
                <w:szCs w:val="20"/>
              </w:rPr>
              <w:t xml:space="preserve">Sposób montażu radiotelefonu ma być ustalony z Zamawiającym w trakcie realizacji umowy. </w:t>
            </w:r>
          </w:p>
          <w:p w14:paraId="0DC84D1A" w14:textId="77777777" w:rsidR="00D5783B" w:rsidRDefault="00D5783B" w:rsidP="00EA033C">
            <w:pPr>
              <w:spacing w:after="0" w:line="240" w:lineRule="auto"/>
              <w:jc w:val="both"/>
              <w:rPr>
                <w:rFonts w:cstheme="minorHAnsi"/>
                <w:sz w:val="20"/>
                <w:szCs w:val="20"/>
              </w:rPr>
            </w:pPr>
          </w:p>
          <w:p w14:paraId="562BDCC2" w14:textId="4E618215" w:rsidR="00EA033C" w:rsidRPr="00EA033C" w:rsidRDefault="00EA033C" w:rsidP="00EA033C">
            <w:pPr>
              <w:spacing w:after="0" w:line="240" w:lineRule="auto"/>
              <w:jc w:val="both"/>
              <w:rPr>
                <w:rFonts w:cstheme="minorHAnsi"/>
                <w:sz w:val="20"/>
                <w:szCs w:val="20"/>
              </w:rPr>
            </w:pPr>
            <w:r w:rsidRPr="00EA033C">
              <w:rPr>
                <w:rFonts w:cstheme="minorHAnsi"/>
                <w:sz w:val="20"/>
                <w:szCs w:val="20"/>
              </w:rPr>
              <w:t>Do radiotelefonu ma być zamontowana kompletna instalacja radiowa składająca się z:</w:t>
            </w:r>
          </w:p>
          <w:p w14:paraId="6BC0F097" w14:textId="77777777" w:rsidR="00EA033C" w:rsidRPr="00EA033C" w:rsidRDefault="00EA033C" w:rsidP="00EA033C">
            <w:pPr>
              <w:spacing w:after="0" w:line="240" w:lineRule="auto"/>
              <w:jc w:val="both"/>
              <w:rPr>
                <w:rFonts w:cstheme="minorHAnsi"/>
                <w:sz w:val="20"/>
                <w:szCs w:val="20"/>
              </w:rPr>
            </w:pPr>
            <w:r w:rsidRPr="00EA033C">
              <w:rPr>
                <w:rFonts w:cstheme="minorHAnsi"/>
                <w:sz w:val="20"/>
                <w:szCs w:val="20"/>
              </w:rPr>
              <w:lastRenderedPageBreak/>
              <w:t>- anteny radiowej dostrojonej do pasma częstotliwości UKF PSP,</w:t>
            </w:r>
          </w:p>
          <w:p w14:paraId="63DAC332" w14:textId="5842A062" w:rsidR="00EA033C" w:rsidRPr="00EA033C" w:rsidRDefault="00EA033C" w:rsidP="00EA033C">
            <w:pPr>
              <w:spacing w:after="0" w:line="240" w:lineRule="auto"/>
              <w:jc w:val="both"/>
              <w:rPr>
                <w:rFonts w:cstheme="minorHAnsi"/>
                <w:sz w:val="20"/>
                <w:szCs w:val="20"/>
              </w:rPr>
            </w:pPr>
            <w:r w:rsidRPr="00EA033C">
              <w:rPr>
                <w:rFonts w:cstheme="minorHAnsi"/>
                <w:sz w:val="20"/>
                <w:szCs w:val="20"/>
              </w:rPr>
              <w:t xml:space="preserve">- odpowiednio dostrojonego i skróconego kabla antenowego o oporności 50Ω, </w:t>
            </w:r>
          </w:p>
          <w:p w14:paraId="5A7F3632" w14:textId="77777777" w:rsidR="00EA033C" w:rsidRPr="00EA033C" w:rsidRDefault="00EA033C" w:rsidP="00EA033C">
            <w:pPr>
              <w:spacing w:after="0" w:line="240" w:lineRule="auto"/>
              <w:jc w:val="both"/>
              <w:rPr>
                <w:rFonts w:cstheme="minorHAnsi"/>
                <w:sz w:val="20"/>
                <w:szCs w:val="20"/>
              </w:rPr>
            </w:pPr>
            <w:r w:rsidRPr="00EA033C">
              <w:rPr>
                <w:rFonts w:cstheme="minorHAnsi"/>
                <w:sz w:val="20"/>
                <w:szCs w:val="20"/>
              </w:rPr>
              <w:t>- odpowiedniego dla zamontowanego radiotelefonu złącza antenowego.</w:t>
            </w:r>
          </w:p>
          <w:p w14:paraId="65FE3011" w14:textId="77777777" w:rsidR="00D5783B" w:rsidRDefault="00D5783B" w:rsidP="00EA033C">
            <w:pPr>
              <w:spacing w:after="0" w:line="240" w:lineRule="auto"/>
              <w:jc w:val="both"/>
              <w:rPr>
                <w:rFonts w:cstheme="minorHAnsi"/>
                <w:sz w:val="20"/>
                <w:szCs w:val="20"/>
              </w:rPr>
            </w:pPr>
          </w:p>
          <w:p w14:paraId="0B23E61B" w14:textId="77777777" w:rsidR="00D5783B" w:rsidRDefault="00EA033C" w:rsidP="00EA033C">
            <w:pPr>
              <w:spacing w:after="0" w:line="240" w:lineRule="auto"/>
              <w:jc w:val="both"/>
              <w:rPr>
                <w:rFonts w:cstheme="minorHAnsi"/>
                <w:sz w:val="20"/>
                <w:szCs w:val="20"/>
              </w:rPr>
            </w:pPr>
            <w:r w:rsidRPr="00EA033C">
              <w:rPr>
                <w:rFonts w:cstheme="minorHAnsi"/>
                <w:sz w:val="20"/>
                <w:szCs w:val="20"/>
              </w:rPr>
              <w:t xml:space="preserve">Antena radiowa ma być zamontowana na stałe bezpośrednio do dachu samochodu. </w:t>
            </w:r>
          </w:p>
          <w:p w14:paraId="5D4EFE9E" w14:textId="25A6CD6F" w:rsidR="00EA033C" w:rsidRPr="00EA033C" w:rsidRDefault="00EA033C" w:rsidP="00EA033C">
            <w:pPr>
              <w:spacing w:after="0" w:line="240" w:lineRule="auto"/>
              <w:jc w:val="both"/>
              <w:rPr>
                <w:rFonts w:cstheme="minorHAnsi"/>
                <w:sz w:val="20"/>
                <w:szCs w:val="20"/>
              </w:rPr>
            </w:pPr>
            <w:r w:rsidRPr="00EA033C">
              <w:rPr>
                <w:rFonts w:cstheme="minorHAnsi"/>
                <w:sz w:val="20"/>
                <w:szCs w:val="20"/>
              </w:rPr>
              <w:t xml:space="preserve">Nie dopuszcza się instalacji anteny magnetycznej. Antena powinna być ze składanym promiennikiem przy wykorzystaniu nakrętki motylkowej. Jeżeli radiotelefon posiada funkcję GPS wybrana antena ma gwarantować jego prawidłowe działanie.  </w:t>
            </w:r>
          </w:p>
          <w:p w14:paraId="3A8AE72A" w14:textId="3C3C7A4F" w:rsidR="00EA033C" w:rsidRPr="00EA033C" w:rsidRDefault="00EA033C" w:rsidP="00EA033C">
            <w:pPr>
              <w:spacing w:after="0" w:line="240" w:lineRule="auto"/>
              <w:jc w:val="both"/>
              <w:rPr>
                <w:rFonts w:cstheme="minorHAnsi"/>
                <w:sz w:val="20"/>
                <w:szCs w:val="20"/>
              </w:rPr>
            </w:pPr>
            <w:r w:rsidRPr="00EA033C">
              <w:rPr>
                <w:rFonts w:cstheme="minorHAnsi"/>
                <w:sz w:val="20"/>
                <w:szCs w:val="20"/>
              </w:rPr>
              <w:t>Kabel antenowy powinien być doprowadzony do urządzenia nadawczo odbiorczego,</w:t>
            </w:r>
            <w:r w:rsidR="00D5783B">
              <w:rPr>
                <w:rFonts w:cstheme="minorHAnsi"/>
                <w:sz w:val="20"/>
                <w:szCs w:val="20"/>
              </w:rPr>
              <w:t xml:space="preserve"> </w:t>
            </w:r>
            <w:r w:rsidRPr="00EA033C">
              <w:rPr>
                <w:rFonts w:cstheme="minorHAnsi"/>
                <w:sz w:val="20"/>
                <w:szCs w:val="20"/>
              </w:rPr>
              <w:t xml:space="preserve">jak najkrótszą drogą i odpowiednio skrócony. Zamontowany kabel antenowy ma być w jednym odcinku o dostosowanej do zabudowy długości. Nie dopuszcza się pozostawienia zawiniętych odcinków kabla w niewidocznych częściach samochodu oraz stosowania dodatkowych przejściówek i złączy kablowych. Trasa przebiegu, wymiary oraz parametry użytego kabla ma być zamieszczona w dokumentacji instalacyjnej radiotelefonu. </w:t>
            </w:r>
          </w:p>
          <w:p w14:paraId="7DD30215" w14:textId="12F86EA1" w:rsidR="00EA033C" w:rsidRPr="00EA033C" w:rsidRDefault="00EA033C" w:rsidP="00EA033C">
            <w:pPr>
              <w:spacing w:after="0" w:line="240" w:lineRule="auto"/>
              <w:jc w:val="both"/>
              <w:rPr>
                <w:rFonts w:cstheme="minorHAnsi"/>
                <w:sz w:val="20"/>
                <w:szCs w:val="20"/>
              </w:rPr>
            </w:pPr>
            <w:r w:rsidRPr="00EA033C">
              <w:rPr>
                <w:rFonts w:cstheme="minorHAnsi"/>
                <w:sz w:val="20"/>
                <w:szCs w:val="20"/>
              </w:rPr>
              <w:t>Kabel radiowy ma być ułożony w sposób niepowodujący ostrych załamań, zabezpieczony przed przecięciem podczas poruszania się pojazdu, przez ostro zakończone części karoserii samochodu. Wszystkie miejsca, w których kabel może być narażony na uszkodzenie mają być oznaczone w dokumentacji instalacyjnej radiotelefonu.</w:t>
            </w:r>
          </w:p>
          <w:p w14:paraId="2303D8F1" w14:textId="77777777" w:rsidR="00EA033C" w:rsidRPr="00EA033C" w:rsidRDefault="00EA033C" w:rsidP="00EA033C">
            <w:pPr>
              <w:spacing w:after="0" w:line="240" w:lineRule="auto"/>
              <w:jc w:val="both"/>
              <w:rPr>
                <w:rFonts w:cstheme="minorHAnsi"/>
                <w:sz w:val="20"/>
                <w:szCs w:val="20"/>
              </w:rPr>
            </w:pPr>
            <w:r w:rsidRPr="00EA033C">
              <w:rPr>
                <w:rFonts w:cstheme="minorHAnsi"/>
                <w:sz w:val="20"/>
                <w:szCs w:val="20"/>
              </w:rPr>
              <w:t xml:space="preserve">Zamawiający podczas odbioru instalacji może dokonać przeglądu użytego zabezpieczenia kabla we wskazanych w dokumentacji miejscach. </w:t>
            </w:r>
          </w:p>
          <w:p w14:paraId="65A64C06" w14:textId="50CC8785" w:rsidR="00EA033C" w:rsidRPr="00EA033C" w:rsidRDefault="00EA033C" w:rsidP="00EA033C">
            <w:pPr>
              <w:spacing w:after="0" w:line="240" w:lineRule="auto"/>
              <w:jc w:val="both"/>
              <w:rPr>
                <w:rFonts w:cstheme="minorHAnsi"/>
                <w:sz w:val="20"/>
                <w:szCs w:val="20"/>
              </w:rPr>
            </w:pPr>
            <w:r w:rsidRPr="00EA033C">
              <w:rPr>
                <w:rFonts w:cstheme="minorHAnsi"/>
                <w:sz w:val="20"/>
                <w:szCs w:val="20"/>
              </w:rPr>
              <w:t xml:space="preserve">Antena ma być dostrojona do częstotliwości UKF PSP i charakteryzować się współczynnikiem fali stojącej SWR mieszczącym się w granicy 1 -1,5. </w:t>
            </w:r>
          </w:p>
          <w:p w14:paraId="37BF5E0B" w14:textId="77777777" w:rsidR="00EA033C" w:rsidRPr="00EA033C" w:rsidRDefault="00EA033C" w:rsidP="00EA033C">
            <w:pPr>
              <w:spacing w:after="0" w:line="240" w:lineRule="auto"/>
              <w:jc w:val="both"/>
              <w:rPr>
                <w:rFonts w:cstheme="minorHAnsi"/>
                <w:sz w:val="20"/>
                <w:szCs w:val="20"/>
              </w:rPr>
            </w:pPr>
            <w:r w:rsidRPr="00EA033C">
              <w:rPr>
                <w:rFonts w:cstheme="minorHAnsi"/>
                <w:sz w:val="20"/>
                <w:szCs w:val="20"/>
              </w:rPr>
              <w:t>Zmawiający podczas odbioru instalacji radiowej może dokonać pomiarów parametru SWR wykorzystując swoje urządzenia pomiarowe.</w:t>
            </w:r>
          </w:p>
          <w:p w14:paraId="3E47F3D1" w14:textId="431C0F10" w:rsidR="00EA033C" w:rsidRPr="00D5783B" w:rsidRDefault="00EA033C" w:rsidP="00EA033C">
            <w:pPr>
              <w:pStyle w:val="Standard"/>
              <w:snapToGrid w:val="0"/>
              <w:rPr>
                <w:rFonts w:asciiTheme="minorHAnsi" w:hAnsiTheme="minorHAnsi" w:cstheme="minorHAnsi"/>
                <w:sz w:val="20"/>
                <w:szCs w:val="20"/>
                <w:lang w:val="en-US"/>
              </w:rPr>
            </w:pPr>
            <w:r w:rsidRPr="00D5783B">
              <w:rPr>
                <w:rFonts w:asciiTheme="minorHAnsi" w:hAnsiTheme="minorHAnsi" w:cstheme="minorHAnsi"/>
                <w:sz w:val="20"/>
                <w:szCs w:val="20"/>
              </w:rPr>
              <w:t xml:space="preserve">Sposób i miejsce montażu anteny oraz przebieg kabla antenowego ma być ustalony z ZAMAWIAJĄCYM w trakcie realizacji </w:t>
            </w:r>
            <w:r w:rsidR="00D5783B" w:rsidRPr="00D5783B">
              <w:rPr>
                <w:rFonts w:asciiTheme="minorHAnsi" w:hAnsiTheme="minorHAnsi" w:cstheme="minorHAnsi"/>
                <w:sz w:val="20"/>
                <w:szCs w:val="20"/>
              </w:rPr>
              <w:t>umowy</w:t>
            </w:r>
            <w:r w:rsidRPr="00D5783B">
              <w:rPr>
                <w:rFonts w:asciiTheme="minorHAnsi" w:hAnsiTheme="minorHAnsi" w:cstheme="minorHAnsi"/>
                <w:sz w:val="20"/>
                <w:szCs w:val="20"/>
              </w:rPr>
              <w:t xml:space="preserve">. </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6165A6" w14:textId="77777777" w:rsidR="00EA033C" w:rsidRPr="00EA033C" w:rsidRDefault="00EA033C" w:rsidP="00EA033C">
            <w:pPr>
              <w:pStyle w:val="Standard"/>
              <w:snapToGrid w:val="0"/>
              <w:rPr>
                <w:rFonts w:asciiTheme="minorHAnsi" w:hAnsiTheme="minorHAnsi" w:cstheme="minorHAnsi"/>
                <w:sz w:val="20"/>
                <w:szCs w:val="20"/>
                <w:lang w:val="en-US"/>
              </w:rPr>
            </w:pPr>
          </w:p>
        </w:tc>
      </w:tr>
      <w:tr w:rsidR="00EA033C" w:rsidRPr="000F0141" w14:paraId="442B67D5" w14:textId="77777777" w:rsidTr="00D5783B">
        <w:tc>
          <w:tcPr>
            <w:tcW w:w="846" w:type="dxa"/>
            <w:tcBorders>
              <w:top w:val="single" w:sz="4" w:space="0" w:color="000001"/>
              <w:left w:val="single" w:sz="4" w:space="0" w:color="000001"/>
              <w:bottom w:val="single" w:sz="4" w:space="0" w:color="000001"/>
            </w:tcBorders>
            <w:shd w:val="clear" w:color="auto" w:fill="BFBFBF" w:themeFill="background1" w:themeFillShade="BF"/>
            <w:tcMar>
              <w:left w:w="98" w:type="dxa"/>
            </w:tcMar>
          </w:tcPr>
          <w:p w14:paraId="172BF9E7" w14:textId="4C3001D2" w:rsidR="00EA033C" w:rsidRPr="000F0141" w:rsidRDefault="00D5783B" w:rsidP="00D5783B">
            <w:pPr>
              <w:pStyle w:val="Standard"/>
              <w:snapToGrid w:val="0"/>
              <w:ind w:left="113"/>
              <w:jc w:val="center"/>
              <w:rPr>
                <w:rFonts w:asciiTheme="minorHAnsi" w:hAnsiTheme="minorHAnsi" w:cstheme="minorHAnsi"/>
                <w:sz w:val="20"/>
                <w:szCs w:val="20"/>
              </w:rPr>
            </w:pPr>
            <w:r>
              <w:rPr>
                <w:rFonts w:asciiTheme="minorHAnsi" w:hAnsiTheme="minorHAnsi" w:cstheme="minorHAnsi"/>
                <w:sz w:val="20"/>
                <w:szCs w:val="20"/>
              </w:rPr>
              <w:t>7.</w:t>
            </w:r>
          </w:p>
        </w:tc>
        <w:tc>
          <w:tcPr>
            <w:tcW w:w="9961" w:type="dxa"/>
            <w:tcBorders>
              <w:top w:val="single" w:sz="4" w:space="0" w:color="000001"/>
              <w:left w:val="single" w:sz="4" w:space="0" w:color="000001"/>
              <w:bottom w:val="single" w:sz="4" w:space="0" w:color="000001"/>
            </w:tcBorders>
            <w:shd w:val="clear" w:color="auto" w:fill="BFBFBF" w:themeFill="background1" w:themeFillShade="BF"/>
            <w:tcMar>
              <w:left w:w="98" w:type="dxa"/>
            </w:tcMar>
          </w:tcPr>
          <w:p w14:paraId="0D1EC5F3" w14:textId="789EC481" w:rsidR="00EA033C" w:rsidRPr="000F0141" w:rsidRDefault="00D5783B" w:rsidP="00D5783B">
            <w:pPr>
              <w:pStyle w:val="Standard"/>
              <w:snapToGrid w:val="0"/>
              <w:jc w:val="center"/>
              <w:rPr>
                <w:rFonts w:asciiTheme="minorHAnsi" w:hAnsiTheme="minorHAnsi" w:cstheme="minorHAnsi"/>
                <w:sz w:val="20"/>
                <w:szCs w:val="20"/>
                <w:lang w:val="en-US"/>
              </w:rPr>
            </w:pPr>
            <w:proofErr w:type="spellStart"/>
            <w:r>
              <w:rPr>
                <w:rFonts w:asciiTheme="minorHAnsi" w:hAnsiTheme="minorHAnsi" w:cstheme="minorHAnsi"/>
                <w:sz w:val="20"/>
                <w:szCs w:val="20"/>
                <w:lang w:val="en-US"/>
              </w:rPr>
              <w:t>Wymagania</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dodatkowe</w:t>
            </w:r>
            <w:proofErr w:type="spellEnd"/>
          </w:p>
        </w:tc>
        <w:tc>
          <w:tcPr>
            <w:tcW w:w="3684"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98" w:type="dxa"/>
            </w:tcMar>
          </w:tcPr>
          <w:p w14:paraId="709CA323" w14:textId="77777777" w:rsidR="00EA033C" w:rsidRPr="000F0141" w:rsidRDefault="00EA033C" w:rsidP="00D5783B">
            <w:pPr>
              <w:pStyle w:val="Standard"/>
              <w:snapToGrid w:val="0"/>
              <w:jc w:val="center"/>
              <w:rPr>
                <w:rFonts w:asciiTheme="minorHAnsi" w:hAnsiTheme="minorHAnsi" w:cstheme="minorHAnsi"/>
                <w:sz w:val="20"/>
                <w:szCs w:val="20"/>
                <w:lang w:val="en-US"/>
              </w:rPr>
            </w:pPr>
          </w:p>
        </w:tc>
      </w:tr>
      <w:tr w:rsidR="00D5783B" w:rsidRPr="00D5783B" w14:paraId="244F4763" w14:textId="77777777" w:rsidTr="0012526A">
        <w:tc>
          <w:tcPr>
            <w:tcW w:w="846" w:type="dxa"/>
            <w:tcBorders>
              <w:left w:val="single" w:sz="4" w:space="0" w:color="000000"/>
              <w:bottom w:val="single" w:sz="4" w:space="0" w:color="000000"/>
            </w:tcBorders>
            <w:shd w:val="clear" w:color="auto" w:fill="auto"/>
            <w:tcMar>
              <w:left w:w="98" w:type="dxa"/>
            </w:tcMar>
            <w:vAlign w:val="center"/>
          </w:tcPr>
          <w:p w14:paraId="503B226E" w14:textId="618944F6" w:rsidR="00D5783B" w:rsidRPr="00D5783B" w:rsidRDefault="00D5783B" w:rsidP="00D5783B">
            <w:pPr>
              <w:pStyle w:val="Standard"/>
              <w:snapToGrid w:val="0"/>
              <w:ind w:left="113"/>
              <w:jc w:val="center"/>
              <w:rPr>
                <w:rFonts w:asciiTheme="minorHAnsi" w:hAnsiTheme="minorHAnsi" w:cstheme="minorHAnsi"/>
                <w:sz w:val="20"/>
                <w:szCs w:val="20"/>
              </w:rPr>
            </w:pPr>
            <w:r w:rsidRPr="00D5783B">
              <w:rPr>
                <w:rFonts w:asciiTheme="minorHAnsi" w:hAnsiTheme="minorHAnsi" w:cstheme="minorHAnsi"/>
                <w:sz w:val="20"/>
                <w:szCs w:val="20"/>
              </w:rPr>
              <w:t>7.1</w:t>
            </w:r>
          </w:p>
        </w:tc>
        <w:tc>
          <w:tcPr>
            <w:tcW w:w="9961" w:type="dxa"/>
            <w:tcBorders>
              <w:left w:val="single" w:sz="4" w:space="0" w:color="000000"/>
              <w:bottom w:val="single" w:sz="4" w:space="0" w:color="000000"/>
            </w:tcBorders>
            <w:shd w:val="clear" w:color="auto" w:fill="auto"/>
            <w:tcMar>
              <w:left w:w="98" w:type="dxa"/>
            </w:tcMar>
          </w:tcPr>
          <w:p w14:paraId="07A4BDD1" w14:textId="6A278774" w:rsidR="00D5783B" w:rsidRPr="00D5783B" w:rsidRDefault="00D5783B" w:rsidP="00D5783B">
            <w:pPr>
              <w:pStyle w:val="Standard"/>
              <w:snapToGrid w:val="0"/>
              <w:rPr>
                <w:rFonts w:asciiTheme="minorHAnsi" w:hAnsiTheme="minorHAnsi" w:cstheme="minorHAnsi"/>
                <w:sz w:val="20"/>
                <w:szCs w:val="20"/>
                <w:lang w:val="en-US"/>
              </w:rPr>
            </w:pPr>
            <w:r w:rsidRPr="00D5783B">
              <w:rPr>
                <w:rFonts w:asciiTheme="minorHAnsi" w:hAnsiTheme="minorHAnsi" w:cstheme="minorHAnsi"/>
                <w:sz w:val="20"/>
                <w:szCs w:val="20"/>
              </w:rPr>
              <w:t>Instrukcja obsługi pojazdu wraz z wyposażeniem dodatkowym w języku polskim.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12A4F6" w14:textId="77777777" w:rsidR="00D5783B" w:rsidRPr="00D5783B" w:rsidRDefault="00D5783B" w:rsidP="00D5783B">
            <w:pPr>
              <w:pStyle w:val="Standard"/>
              <w:snapToGrid w:val="0"/>
              <w:rPr>
                <w:rFonts w:asciiTheme="minorHAnsi" w:hAnsiTheme="minorHAnsi" w:cstheme="minorHAnsi"/>
                <w:sz w:val="20"/>
                <w:szCs w:val="20"/>
                <w:lang w:val="en-US"/>
              </w:rPr>
            </w:pPr>
          </w:p>
        </w:tc>
      </w:tr>
      <w:tr w:rsidR="00D5783B" w:rsidRPr="00D5783B" w14:paraId="53682026" w14:textId="77777777" w:rsidTr="0012526A">
        <w:tc>
          <w:tcPr>
            <w:tcW w:w="846" w:type="dxa"/>
            <w:tcBorders>
              <w:left w:val="single" w:sz="4" w:space="0" w:color="000000"/>
              <w:bottom w:val="single" w:sz="4" w:space="0" w:color="000000"/>
            </w:tcBorders>
            <w:shd w:val="clear" w:color="auto" w:fill="auto"/>
            <w:tcMar>
              <w:left w:w="98" w:type="dxa"/>
            </w:tcMar>
            <w:vAlign w:val="center"/>
          </w:tcPr>
          <w:p w14:paraId="10726886" w14:textId="0984512C" w:rsidR="00D5783B" w:rsidRPr="00D5783B" w:rsidRDefault="00D5783B" w:rsidP="00D5783B">
            <w:pPr>
              <w:pStyle w:val="Standard"/>
              <w:snapToGrid w:val="0"/>
              <w:ind w:left="113"/>
              <w:jc w:val="center"/>
              <w:rPr>
                <w:rFonts w:asciiTheme="minorHAnsi" w:hAnsiTheme="minorHAnsi" w:cstheme="minorHAnsi"/>
                <w:sz w:val="20"/>
                <w:szCs w:val="20"/>
              </w:rPr>
            </w:pPr>
            <w:r w:rsidRPr="00D5783B">
              <w:rPr>
                <w:rFonts w:asciiTheme="minorHAnsi" w:hAnsiTheme="minorHAnsi" w:cstheme="minorHAnsi"/>
                <w:sz w:val="20"/>
                <w:szCs w:val="20"/>
              </w:rPr>
              <w:t>7.2</w:t>
            </w:r>
          </w:p>
        </w:tc>
        <w:tc>
          <w:tcPr>
            <w:tcW w:w="9961" w:type="dxa"/>
            <w:tcBorders>
              <w:left w:val="single" w:sz="4" w:space="0" w:color="000000"/>
              <w:bottom w:val="single" w:sz="4" w:space="0" w:color="000000"/>
            </w:tcBorders>
            <w:shd w:val="clear" w:color="auto" w:fill="auto"/>
            <w:tcMar>
              <w:left w:w="98" w:type="dxa"/>
            </w:tcMar>
          </w:tcPr>
          <w:p w14:paraId="1020A211" w14:textId="400D6CFD" w:rsidR="00D5783B" w:rsidRPr="00D5783B" w:rsidRDefault="000A7028" w:rsidP="00D5783B">
            <w:pPr>
              <w:pStyle w:val="Standard"/>
              <w:snapToGrid w:val="0"/>
              <w:rPr>
                <w:rFonts w:asciiTheme="minorHAnsi" w:hAnsiTheme="minorHAnsi" w:cstheme="minorHAnsi"/>
                <w:sz w:val="20"/>
                <w:szCs w:val="20"/>
                <w:lang w:val="en-US"/>
              </w:rPr>
            </w:pPr>
            <w:r w:rsidRPr="000A7028">
              <w:rPr>
                <w:rFonts w:asciiTheme="minorHAnsi" w:hAnsiTheme="minorHAnsi" w:cstheme="minorHAnsi"/>
                <w:sz w:val="20"/>
                <w:szCs w:val="20"/>
              </w:rPr>
              <w:t xml:space="preserve">Zaświadczenie o przeprowadzeniu badania technicznego dla pojazdu </w:t>
            </w:r>
            <w:r w:rsidRPr="00C84330">
              <w:rPr>
                <w:rFonts w:asciiTheme="minorHAnsi" w:hAnsiTheme="minorHAnsi" w:cstheme="minorHAnsi"/>
                <w:sz w:val="20"/>
                <w:szCs w:val="20"/>
              </w:rPr>
              <w:t>uprzywilejowanego.</w:t>
            </w:r>
            <w:r w:rsidR="00C84330" w:rsidRPr="00C84330">
              <w:rPr>
                <w:rFonts w:asciiTheme="minorHAnsi" w:hAnsiTheme="minorHAnsi" w:cstheme="minorHAnsi"/>
                <w:sz w:val="20"/>
                <w:szCs w:val="20"/>
              </w:rPr>
              <w:t xml:space="preserve"> B</w:t>
            </w:r>
            <w:r w:rsidR="00C84330" w:rsidRPr="00C84330">
              <w:rPr>
                <w:rFonts w:asciiTheme="minorHAnsi" w:hAnsiTheme="minorHAnsi" w:cstheme="minorHAnsi"/>
                <w:sz w:val="20"/>
                <w:szCs w:val="20"/>
              </w:rPr>
              <w:t>adanie techniczne umożliwiające zarejestrowanie jako pojazd uprzywilejowany w ruchu zostanie wykonane na koszt Wykonawcy.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EF6214B" w14:textId="77777777" w:rsidR="00D5783B" w:rsidRPr="00D5783B" w:rsidRDefault="00D5783B" w:rsidP="00D5783B">
            <w:pPr>
              <w:pStyle w:val="Standard"/>
              <w:snapToGrid w:val="0"/>
              <w:rPr>
                <w:rFonts w:asciiTheme="minorHAnsi" w:hAnsiTheme="minorHAnsi" w:cstheme="minorHAnsi"/>
                <w:sz w:val="20"/>
                <w:szCs w:val="20"/>
                <w:lang w:val="en-US"/>
              </w:rPr>
            </w:pPr>
          </w:p>
        </w:tc>
      </w:tr>
      <w:tr w:rsidR="00D5783B" w:rsidRPr="00D5783B" w14:paraId="61490124" w14:textId="77777777" w:rsidTr="0012526A">
        <w:tc>
          <w:tcPr>
            <w:tcW w:w="846" w:type="dxa"/>
            <w:tcBorders>
              <w:left w:val="single" w:sz="4" w:space="0" w:color="000000"/>
              <w:bottom w:val="single" w:sz="4" w:space="0" w:color="000000"/>
            </w:tcBorders>
            <w:shd w:val="clear" w:color="auto" w:fill="auto"/>
            <w:tcMar>
              <w:left w:w="98" w:type="dxa"/>
            </w:tcMar>
            <w:vAlign w:val="center"/>
          </w:tcPr>
          <w:p w14:paraId="5CA62CD7" w14:textId="68C4D813" w:rsidR="00D5783B" w:rsidRPr="00D5783B" w:rsidRDefault="00D5783B" w:rsidP="00D5783B">
            <w:pPr>
              <w:pStyle w:val="Standard"/>
              <w:snapToGrid w:val="0"/>
              <w:ind w:left="113"/>
              <w:jc w:val="center"/>
              <w:rPr>
                <w:rFonts w:asciiTheme="minorHAnsi" w:hAnsiTheme="minorHAnsi" w:cstheme="minorHAnsi"/>
                <w:sz w:val="20"/>
                <w:szCs w:val="20"/>
              </w:rPr>
            </w:pPr>
            <w:r w:rsidRPr="00D5783B">
              <w:rPr>
                <w:rFonts w:asciiTheme="minorHAnsi" w:hAnsiTheme="minorHAnsi" w:cstheme="minorHAnsi"/>
                <w:sz w:val="20"/>
                <w:szCs w:val="20"/>
              </w:rPr>
              <w:t>7.3</w:t>
            </w:r>
          </w:p>
        </w:tc>
        <w:tc>
          <w:tcPr>
            <w:tcW w:w="9961" w:type="dxa"/>
            <w:tcBorders>
              <w:left w:val="single" w:sz="4" w:space="0" w:color="000000"/>
              <w:bottom w:val="single" w:sz="4" w:space="0" w:color="000000"/>
            </w:tcBorders>
            <w:shd w:val="clear" w:color="auto" w:fill="auto"/>
            <w:tcMar>
              <w:left w:w="98" w:type="dxa"/>
            </w:tcMar>
          </w:tcPr>
          <w:p w14:paraId="6E13288B" w14:textId="1AF060E7" w:rsidR="0092231C" w:rsidRPr="000A7028" w:rsidRDefault="00D5783B" w:rsidP="00D5783B">
            <w:pPr>
              <w:pStyle w:val="Standard"/>
              <w:snapToGrid w:val="0"/>
              <w:rPr>
                <w:rFonts w:asciiTheme="minorHAnsi" w:hAnsiTheme="minorHAnsi" w:cstheme="minorHAnsi"/>
                <w:sz w:val="20"/>
                <w:szCs w:val="20"/>
              </w:rPr>
            </w:pPr>
            <w:r w:rsidRPr="00D5783B">
              <w:rPr>
                <w:rFonts w:asciiTheme="minorHAnsi" w:hAnsiTheme="minorHAnsi" w:cstheme="minorHAnsi"/>
                <w:sz w:val="20"/>
                <w:szCs w:val="20"/>
              </w:rPr>
              <w:t>Dokumenty niezbędne do rejestracji pojazdu.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00740AC" w14:textId="77777777" w:rsidR="00D5783B" w:rsidRPr="00D5783B" w:rsidRDefault="00D5783B" w:rsidP="00D5783B">
            <w:pPr>
              <w:pStyle w:val="Standard"/>
              <w:snapToGrid w:val="0"/>
              <w:rPr>
                <w:rFonts w:asciiTheme="minorHAnsi" w:hAnsiTheme="minorHAnsi" w:cstheme="minorHAnsi"/>
                <w:sz w:val="20"/>
                <w:szCs w:val="20"/>
                <w:lang w:val="en-US"/>
              </w:rPr>
            </w:pPr>
          </w:p>
        </w:tc>
      </w:tr>
      <w:tr w:rsidR="00D5783B" w:rsidRPr="00D5783B" w14:paraId="3571A349" w14:textId="77777777" w:rsidTr="000D3FD1">
        <w:tc>
          <w:tcPr>
            <w:tcW w:w="846" w:type="dxa"/>
            <w:tcBorders>
              <w:left w:val="single" w:sz="4" w:space="0" w:color="000000"/>
            </w:tcBorders>
            <w:shd w:val="clear" w:color="auto" w:fill="auto"/>
            <w:tcMar>
              <w:left w:w="98" w:type="dxa"/>
            </w:tcMar>
            <w:vAlign w:val="center"/>
          </w:tcPr>
          <w:p w14:paraId="48BDA941" w14:textId="0833A8CE" w:rsidR="00D5783B" w:rsidRPr="00D5783B" w:rsidRDefault="00D5783B" w:rsidP="00D5783B">
            <w:pPr>
              <w:pStyle w:val="Standard"/>
              <w:snapToGrid w:val="0"/>
              <w:ind w:left="113"/>
              <w:jc w:val="center"/>
              <w:rPr>
                <w:rFonts w:asciiTheme="minorHAnsi" w:hAnsiTheme="minorHAnsi" w:cstheme="minorHAnsi"/>
                <w:sz w:val="20"/>
                <w:szCs w:val="20"/>
              </w:rPr>
            </w:pPr>
            <w:r w:rsidRPr="00D5783B">
              <w:rPr>
                <w:rFonts w:asciiTheme="minorHAnsi" w:hAnsiTheme="minorHAnsi" w:cstheme="minorHAnsi"/>
                <w:sz w:val="20"/>
                <w:szCs w:val="20"/>
              </w:rPr>
              <w:t>7.4</w:t>
            </w:r>
          </w:p>
        </w:tc>
        <w:tc>
          <w:tcPr>
            <w:tcW w:w="9961" w:type="dxa"/>
            <w:tcBorders>
              <w:left w:val="single" w:sz="4" w:space="0" w:color="000000"/>
            </w:tcBorders>
            <w:shd w:val="clear" w:color="auto" w:fill="auto"/>
            <w:tcMar>
              <w:left w:w="98" w:type="dxa"/>
            </w:tcMar>
          </w:tcPr>
          <w:p w14:paraId="2F130106" w14:textId="320DFCAC" w:rsidR="00D5783B" w:rsidRPr="00D5783B" w:rsidRDefault="00D5783B" w:rsidP="00D5783B">
            <w:pPr>
              <w:spacing w:after="0" w:line="240" w:lineRule="auto"/>
              <w:jc w:val="both"/>
              <w:rPr>
                <w:rFonts w:cstheme="minorHAnsi"/>
                <w:sz w:val="20"/>
                <w:szCs w:val="20"/>
              </w:rPr>
            </w:pPr>
            <w:r w:rsidRPr="00D5783B">
              <w:rPr>
                <w:rFonts w:cstheme="minorHAnsi"/>
                <w:sz w:val="20"/>
                <w:szCs w:val="20"/>
              </w:rPr>
              <w:t>Udzielona gwarancja i rękojmia na przedmiot zamówienia w miesiącach</w:t>
            </w:r>
            <w:r>
              <w:rPr>
                <w:rFonts w:cstheme="minorHAnsi"/>
                <w:sz w:val="20"/>
                <w:szCs w:val="20"/>
              </w:rPr>
              <w:t>.</w:t>
            </w:r>
            <w:r w:rsidRPr="00D5783B">
              <w:rPr>
                <w:rFonts w:cstheme="minorHAnsi"/>
                <w:sz w:val="20"/>
                <w:szCs w:val="20"/>
              </w:rPr>
              <w:t xml:space="preserve"> Minimalny okres gwarancji 24 miesiące.</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1DCD736" w14:textId="77777777" w:rsidR="00D5783B" w:rsidRPr="00D5783B" w:rsidRDefault="00D5783B" w:rsidP="00D5783B">
            <w:pPr>
              <w:pStyle w:val="Standard"/>
              <w:rPr>
                <w:rFonts w:asciiTheme="minorHAnsi" w:hAnsiTheme="minorHAnsi" w:cstheme="minorHAnsi"/>
                <w:b/>
                <w:sz w:val="20"/>
                <w:szCs w:val="20"/>
              </w:rPr>
            </w:pPr>
            <w:r w:rsidRPr="00D5783B">
              <w:rPr>
                <w:rFonts w:asciiTheme="minorHAnsi" w:hAnsiTheme="minorHAnsi" w:cstheme="minorHAnsi"/>
                <w:i/>
                <w:iCs/>
                <w:sz w:val="20"/>
                <w:szCs w:val="20"/>
              </w:rPr>
              <w:t>Należy podać okres gwarancji na cały pojazd.</w:t>
            </w:r>
            <w:r w:rsidRPr="00D5783B">
              <w:rPr>
                <w:rFonts w:asciiTheme="minorHAnsi" w:hAnsiTheme="minorHAnsi" w:cstheme="minorHAnsi"/>
                <w:b/>
                <w:sz w:val="20"/>
                <w:szCs w:val="20"/>
              </w:rPr>
              <w:t xml:space="preserve"> </w:t>
            </w:r>
          </w:p>
          <w:p w14:paraId="00390AF6" w14:textId="77777777" w:rsidR="00D5783B" w:rsidRPr="00D5783B" w:rsidRDefault="00D5783B" w:rsidP="00D5783B">
            <w:pPr>
              <w:pStyle w:val="Standard"/>
              <w:rPr>
                <w:rFonts w:asciiTheme="minorHAnsi" w:hAnsiTheme="minorHAnsi" w:cstheme="minorHAnsi"/>
                <w:b/>
                <w:sz w:val="20"/>
                <w:szCs w:val="20"/>
              </w:rPr>
            </w:pPr>
          </w:p>
          <w:p w14:paraId="276638C4" w14:textId="77777777" w:rsidR="00D5783B" w:rsidRPr="00D5783B" w:rsidRDefault="00D5783B" w:rsidP="00D5783B">
            <w:pPr>
              <w:pStyle w:val="Standard"/>
              <w:rPr>
                <w:rFonts w:asciiTheme="minorHAnsi" w:hAnsiTheme="minorHAnsi" w:cstheme="minorHAnsi"/>
                <w:bCs/>
                <w:i/>
                <w:iCs/>
                <w:sz w:val="20"/>
                <w:szCs w:val="20"/>
              </w:rPr>
            </w:pPr>
            <w:r w:rsidRPr="00D5783B">
              <w:rPr>
                <w:rFonts w:asciiTheme="minorHAnsi" w:hAnsiTheme="minorHAnsi" w:cstheme="minorHAnsi"/>
                <w:bCs/>
                <w:i/>
                <w:iCs/>
                <w:sz w:val="20"/>
                <w:szCs w:val="20"/>
              </w:rPr>
              <w:t>Parametr oceniany</w:t>
            </w:r>
          </w:p>
          <w:p w14:paraId="433991BF" w14:textId="09346DA2" w:rsidR="00D5783B" w:rsidRPr="007C525D" w:rsidRDefault="00D5783B" w:rsidP="00D5783B">
            <w:pPr>
              <w:pStyle w:val="Standard"/>
              <w:jc w:val="both"/>
              <w:rPr>
                <w:rFonts w:asciiTheme="minorHAnsi" w:hAnsiTheme="minorHAnsi" w:cstheme="minorHAnsi"/>
                <w:sz w:val="18"/>
                <w:szCs w:val="18"/>
              </w:rPr>
            </w:pPr>
            <w:r w:rsidRPr="007C525D">
              <w:rPr>
                <w:rFonts w:asciiTheme="minorHAnsi" w:hAnsiTheme="minorHAnsi" w:cstheme="minorHAnsi"/>
                <w:sz w:val="18"/>
                <w:szCs w:val="18"/>
              </w:rPr>
              <w:t xml:space="preserve">24 </w:t>
            </w:r>
            <w:r>
              <w:rPr>
                <w:rFonts w:asciiTheme="minorHAnsi" w:hAnsiTheme="minorHAnsi" w:cstheme="minorHAnsi"/>
                <w:sz w:val="18"/>
                <w:szCs w:val="18"/>
              </w:rPr>
              <w:t xml:space="preserve">do 29 </w:t>
            </w:r>
            <w:r w:rsidRPr="007C525D">
              <w:rPr>
                <w:rFonts w:asciiTheme="minorHAnsi" w:hAnsiTheme="minorHAnsi" w:cstheme="minorHAnsi"/>
                <w:sz w:val="18"/>
                <w:szCs w:val="18"/>
              </w:rPr>
              <w:t>miesi</w:t>
            </w:r>
            <w:r>
              <w:rPr>
                <w:rFonts w:asciiTheme="minorHAnsi" w:hAnsiTheme="minorHAnsi" w:cstheme="minorHAnsi"/>
                <w:sz w:val="18"/>
                <w:szCs w:val="18"/>
              </w:rPr>
              <w:t>ęcy</w:t>
            </w:r>
            <w:r w:rsidRPr="007C525D">
              <w:rPr>
                <w:rFonts w:asciiTheme="minorHAnsi" w:hAnsiTheme="minorHAnsi" w:cstheme="minorHAnsi"/>
                <w:sz w:val="18"/>
                <w:szCs w:val="18"/>
              </w:rPr>
              <w:t xml:space="preserve"> - 0 pkt.</w:t>
            </w:r>
          </w:p>
          <w:p w14:paraId="129933DE" w14:textId="66E09DBB" w:rsidR="00D5783B" w:rsidRPr="007C525D" w:rsidRDefault="00D5783B" w:rsidP="00D5783B">
            <w:pPr>
              <w:pStyle w:val="Standard"/>
              <w:jc w:val="both"/>
              <w:rPr>
                <w:rFonts w:asciiTheme="minorHAnsi" w:hAnsiTheme="minorHAnsi" w:cstheme="minorHAnsi"/>
                <w:sz w:val="18"/>
                <w:szCs w:val="18"/>
              </w:rPr>
            </w:pPr>
            <w:r>
              <w:rPr>
                <w:rFonts w:asciiTheme="minorHAnsi" w:hAnsiTheme="minorHAnsi" w:cstheme="minorHAnsi"/>
                <w:sz w:val="18"/>
                <w:szCs w:val="18"/>
              </w:rPr>
              <w:t xml:space="preserve">30 do </w:t>
            </w:r>
            <w:r w:rsidRPr="007C525D">
              <w:rPr>
                <w:rFonts w:asciiTheme="minorHAnsi" w:hAnsiTheme="minorHAnsi" w:cstheme="minorHAnsi"/>
                <w:sz w:val="18"/>
                <w:szCs w:val="18"/>
              </w:rPr>
              <w:t>3</w:t>
            </w:r>
            <w:r>
              <w:rPr>
                <w:rFonts w:asciiTheme="minorHAnsi" w:hAnsiTheme="minorHAnsi" w:cstheme="minorHAnsi"/>
                <w:sz w:val="18"/>
                <w:szCs w:val="18"/>
              </w:rPr>
              <w:t>5</w:t>
            </w:r>
            <w:r w:rsidRPr="007C525D">
              <w:rPr>
                <w:rFonts w:asciiTheme="minorHAnsi" w:hAnsiTheme="minorHAnsi" w:cstheme="minorHAnsi"/>
                <w:sz w:val="18"/>
                <w:szCs w:val="18"/>
              </w:rPr>
              <w:t xml:space="preserve"> miesięcy</w:t>
            </w:r>
            <w:r>
              <w:rPr>
                <w:rFonts w:asciiTheme="minorHAnsi" w:hAnsiTheme="minorHAnsi" w:cstheme="minorHAnsi"/>
                <w:sz w:val="18"/>
                <w:szCs w:val="18"/>
              </w:rPr>
              <w:t xml:space="preserve"> </w:t>
            </w:r>
            <w:r w:rsidRPr="007C525D">
              <w:rPr>
                <w:rFonts w:asciiTheme="minorHAnsi" w:hAnsiTheme="minorHAnsi" w:cstheme="minorHAnsi"/>
                <w:sz w:val="18"/>
                <w:szCs w:val="18"/>
              </w:rPr>
              <w:t xml:space="preserve">- </w:t>
            </w:r>
            <w:r>
              <w:rPr>
                <w:rFonts w:asciiTheme="minorHAnsi" w:hAnsiTheme="minorHAnsi" w:cstheme="minorHAnsi"/>
                <w:sz w:val="18"/>
                <w:szCs w:val="18"/>
              </w:rPr>
              <w:t>1</w:t>
            </w:r>
            <w:r w:rsidRPr="007C525D">
              <w:rPr>
                <w:rFonts w:asciiTheme="minorHAnsi" w:hAnsiTheme="minorHAnsi" w:cstheme="minorHAnsi"/>
                <w:sz w:val="18"/>
                <w:szCs w:val="18"/>
              </w:rPr>
              <w:t>0 pkt.</w:t>
            </w:r>
          </w:p>
          <w:p w14:paraId="40CE2B4B" w14:textId="60A96E29" w:rsidR="00D5783B" w:rsidRDefault="00D5783B" w:rsidP="00D5783B">
            <w:pPr>
              <w:pStyle w:val="Standard"/>
              <w:snapToGrid w:val="0"/>
              <w:rPr>
                <w:rFonts w:asciiTheme="minorHAnsi" w:hAnsiTheme="minorHAnsi" w:cstheme="minorHAnsi"/>
                <w:sz w:val="18"/>
                <w:szCs w:val="18"/>
              </w:rPr>
            </w:pPr>
            <w:r>
              <w:rPr>
                <w:rFonts w:asciiTheme="minorHAnsi" w:hAnsiTheme="minorHAnsi" w:cstheme="minorHAnsi"/>
                <w:sz w:val="18"/>
                <w:szCs w:val="18"/>
              </w:rPr>
              <w:t xml:space="preserve">36 do </w:t>
            </w:r>
            <w:r w:rsidRPr="007C525D">
              <w:rPr>
                <w:rFonts w:asciiTheme="minorHAnsi" w:hAnsiTheme="minorHAnsi" w:cstheme="minorHAnsi"/>
                <w:sz w:val="18"/>
                <w:szCs w:val="18"/>
              </w:rPr>
              <w:t>4</w:t>
            </w:r>
            <w:r>
              <w:rPr>
                <w:rFonts w:asciiTheme="minorHAnsi" w:hAnsiTheme="minorHAnsi" w:cstheme="minorHAnsi"/>
                <w:sz w:val="18"/>
                <w:szCs w:val="18"/>
              </w:rPr>
              <w:t>1</w:t>
            </w:r>
            <w:r w:rsidRPr="007C525D">
              <w:rPr>
                <w:rFonts w:asciiTheme="minorHAnsi" w:hAnsiTheme="minorHAnsi" w:cstheme="minorHAnsi"/>
                <w:sz w:val="18"/>
                <w:szCs w:val="18"/>
              </w:rPr>
              <w:t xml:space="preserve"> miesięcy </w:t>
            </w:r>
            <w:r>
              <w:rPr>
                <w:rFonts w:asciiTheme="minorHAnsi" w:hAnsiTheme="minorHAnsi" w:cstheme="minorHAnsi"/>
                <w:sz w:val="18"/>
                <w:szCs w:val="18"/>
              </w:rPr>
              <w:t>- 20 pkt.</w:t>
            </w:r>
          </w:p>
          <w:p w14:paraId="12C611A0" w14:textId="6D379F87" w:rsidR="00D5783B" w:rsidRDefault="00D5783B" w:rsidP="00D5783B">
            <w:pPr>
              <w:pStyle w:val="Standard"/>
              <w:snapToGrid w:val="0"/>
              <w:rPr>
                <w:rFonts w:asciiTheme="minorHAnsi" w:hAnsiTheme="minorHAnsi" w:cstheme="minorHAnsi"/>
                <w:sz w:val="18"/>
                <w:szCs w:val="18"/>
              </w:rPr>
            </w:pPr>
            <w:r>
              <w:rPr>
                <w:rFonts w:asciiTheme="minorHAnsi" w:hAnsiTheme="minorHAnsi" w:cstheme="minorHAnsi"/>
                <w:sz w:val="18"/>
                <w:szCs w:val="18"/>
              </w:rPr>
              <w:t>42 do 47 miesięcy - 30 pkt.</w:t>
            </w:r>
          </w:p>
          <w:p w14:paraId="071B17ED" w14:textId="3804FA95" w:rsidR="00D5783B" w:rsidRPr="00D5783B" w:rsidRDefault="00D5783B" w:rsidP="00D5783B">
            <w:pPr>
              <w:pStyle w:val="Standard"/>
              <w:snapToGrid w:val="0"/>
              <w:rPr>
                <w:rFonts w:asciiTheme="minorHAnsi" w:hAnsiTheme="minorHAnsi" w:cstheme="minorHAnsi"/>
                <w:sz w:val="20"/>
                <w:szCs w:val="20"/>
                <w:lang w:val="en-US"/>
              </w:rPr>
            </w:pPr>
            <w:r>
              <w:rPr>
                <w:rFonts w:asciiTheme="minorHAnsi" w:hAnsiTheme="minorHAnsi" w:cstheme="minorHAnsi"/>
                <w:sz w:val="18"/>
                <w:szCs w:val="18"/>
              </w:rPr>
              <w:t xml:space="preserve">48 miesięcy </w:t>
            </w:r>
            <w:r w:rsidRPr="007C525D">
              <w:rPr>
                <w:rFonts w:asciiTheme="minorHAnsi" w:hAnsiTheme="minorHAnsi" w:cstheme="minorHAnsi"/>
                <w:sz w:val="18"/>
                <w:szCs w:val="18"/>
              </w:rPr>
              <w:t>lub więcej - 40 pkt.</w:t>
            </w:r>
          </w:p>
        </w:tc>
      </w:tr>
      <w:tr w:rsidR="000D3FD1" w:rsidRPr="00D5783B" w14:paraId="2AC6E689" w14:textId="77777777" w:rsidTr="0012526A">
        <w:tc>
          <w:tcPr>
            <w:tcW w:w="846" w:type="dxa"/>
            <w:tcBorders>
              <w:left w:val="single" w:sz="4" w:space="0" w:color="000000"/>
              <w:bottom w:val="single" w:sz="4" w:space="0" w:color="000000"/>
            </w:tcBorders>
            <w:shd w:val="clear" w:color="auto" w:fill="auto"/>
            <w:tcMar>
              <w:left w:w="98" w:type="dxa"/>
            </w:tcMar>
            <w:vAlign w:val="center"/>
          </w:tcPr>
          <w:p w14:paraId="165B9B39" w14:textId="151996F2" w:rsidR="000D3FD1" w:rsidRPr="00D5783B" w:rsidRDefault="000D3FD1" w:rsidP="00D5783B">
            <w:pPr>
              <w:pStyle w:val="Standard"/>
              <w:snapToGrid w:val="0"/>
              <w:ind w:left="113"/>
              <w:jc w:val="center"/>
              <w:rPr>
                <w:rFonts w:asciiTheme="minorHAnsi" w:hAnsiTheme="minorHAnsi" w:cstheme="minorHAnsi"/>
                <w:sz w:val="20"/>
                <w:szCs w:val="20"/>
              </w:rPr>
            </w:pPr>
            <w:r>
              <w:rPr>
                <w:rFonts w:asciiTheme="minorHAnsi" w:hAnsiTheme="minorHAnsi" w:cstheme="minorHAnsi"/>
                <w:sz w:val="20"/>
                <w:szCs w:val="20"/>
              </w:rPr>
              <w:t>7.5</w:t>
            </w:r>
          </w:p>
        </w:tc>
        <w:tc>
          <w:tcPr>
            <w:tcW w:w="9961" w:type="dxa"/>
            <w:tcBorders>
              <w:left w:val="single" w:sz="4" w:space="0" w:color="000000"/>
              <w:bottom w:val="single" w:sz="4" w:space="0" w:color="000000"/>
            </w:tcBorders>
            <w:shd w:val="clear" w:color="auto" w:fill="auto"/>
            <w:tcMar>
              <w:left w:w="98" w:type="dxa"/>
            </w:tcMar>
          </w:tcPr>
          <w:p w14:paraId="535E9A5F" w14:textId="1D5F79BA" w:rsidR="000D3FD1" w:rsidRPr="00D5783B" w:rsidRDefault="000D3FD1" w:rsidP="00D5783B">
            <w:pPr>
              <w:spacing w:after="0" w:line="240" w:lineRule="auto"/>
              <w:jc w:val="both"/>
              <w:rPr>
                <w:rFonts w:cstheme="minorHAnsi"/>
                <w:sz w:val="20"/>
                <w:szCs w:val="20"/>
              </w:rPr>
            </w:pPr>
            <w:r>
              <w:rPr>
                <w:rFonts w:cstheme="minorHAnsi"/>
                <w:sz w:val="20"/>
                <w:szCs w:val="20"/>
              </w:rPr>
              <w:t>Wykonawca wyda przedmiot umowy z uzupełnionymi płynami eksploatacyjnymi i pełnym zbiornikiem paliwa.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F54FEFB" w14:textId="77777777" w:rsidR="000D3FD1" w:rsidRPr="00D5783B" w:rsidRDefault="000D3FD1" w:rsidP="00D5783B">
            <w:pPr>
              <w:pStyle w:val="Standard"/>
              <w:rPr>
                <w:rFonts w:asciiTheme="minorHAnsi" w:hAnsiTheme="minorHAnsi" w:cstheme="minorHAnsi"/>
                <w:i/>
                <w:iCs/>
                <w:sz w:val="20"/>
                <w:szCs w:val="20"/>
              </w:rPr>
            </w:pPr>
          </w:p>
        </w:tc>
      </w:tr>
    </w:tbl>
    <w:p w14:paraId="272737CD" w14:textId="77777777" w:rsidR="00D5783B" w:rsidRDefault="00D5783B" w:rsidP="00AC4DD0">
      <w:pPr>
        <w:spacing w:after="0" w:line="240" w:lineRule="auto"/>
        <w:rPr>
          <w:rFonts w:eastAsia="Times New Roman" w:cstheme="minorHAnsi"/>
          <w:sz w:val="20"/>
          <w:szCs w:val="20"/>
          <w:lang w:eastAsia="pl-PL"/>
        </w:rPr>
      </w:pPr>
    </w:p>
    <w:p w14:paraId="5C4C6140" w14:textId="70A5E3F6" w:rsidR="003D76F0" w:rsidRPr="00AC4DD0" w:rsidRDefault="003D76F0" w:rsidP="00AC4DD0">
      <w:pPr>
        <w:spacing w:after="0" w:line="240" w:lineRule="auto"/>
        <w:rPr>
          <w:rFonts w:eastAsia="Times New Roman" w:cstheme="minorHAnsi"/>
          <w:sz w:val="20"/>
          <w:szCs w:val="20"/>
          <w:lang w:eastAsia="pl-PL"/>
        </w:rPr>
      </w:pPr>
      <w:r w:rsidRPr="002B6422">
        <w:rPr>
          <w:rFonts w:eastAsia="Times New Roman" w:cstheme="minorHAnsi"/>
          <w:noProof/>
          <w:sz w:val="20"/>
          <w:szCs w:val="20"/>
          <w:lang w:eastAsia="pl-PL"/>
        </w:rPr>
        <w:drawing>
          <wp:anchor distT="0" distB="0" distL="114300" distR="114300" simplePos="0" relativeHeight="251659264" behindDoc="0" locked="0" layoutInCell="1" allowOverlap="0" wp14:anchorId="27C54C79" wp14:editId="6DB740FD">
            <wp:simplePos x="0" y="0"/>
            <wp:positionH relativeFrom="column">
              <wp:posOffset>198755</wp:posOffset>
            </wp:positionH>
            <wp:positionV relativeFrom="paragraph">
              <wp:posOffset>9163050</wp:posOffset>
            </wp:positionV>
            <wp:extent cx="6727825" cy="1345565"/>
            <wp:effectExtent l="0" t="0" r="0" b="6985"/>
            <wp:wrapNone/>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27825" cy="1345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BBC66" w14:textId="42B1A8C6" w:rsidR="003D76F0" w:rsidRPr="00656490" w:rsidRDefault="003D76F0" w:rsidP="002B6422">
      <w:pPr>
        <w:autoSpaceDE w:val="0"/>
        <w:autoSpaceDN w:val="0"/>
        <w:adjustRightInd w:val="0"/>
        <w:spacing w:after="0" w:line="240" w:lineRule="auto"/>
        <w:rPr>
          <w:rFonts w:eastAsia="Times New Roman" w:cstheme="minorHAnsi"/>
          <w:sz w:val="20"/>
          <w:szCs w:val="20"/>
          <w:lang w:eastAsia="pl-PL"/>
        </w:rPr>
      </w:pPr>
      <w:r w:rsidRPr="00656490">
        <w:rPr>
          <w:rFonts w:eastAsia="Times New Roman" w:cstheme="minorHAnsi"/>
          <w:sz w:val="20"/>
          <w:szCs w:val="20"/>
          <w:lang w:eastAsia="pl-PL"/>
        </w:rPr>
        <w:lastRenderedPageBreak/>
        <w:t>Uwaga: Wykonawca wypełnia kolumnę</w:t>
      </w:r>
      <w:r w:rsidR="000A7028">
        <w:rPr>
          <w:rFonts w:eastAsia="Times New Roman" w:cstheme="minorHAnsi"/>
          <w:sz w:val="20"/>
          <w:szCs w:val="20"/>
          <w:lang w:eastAsia="pl-PL"/>
        </w:rPr>
        <w:t xml:space="preserve"> nr 3</w:t>
      </w:r>
      <w:r w:rsidRPr="00656490">
        <w:rPr>
          <w:rFonts w:eastAsia="Times New Roman" w:cstheme="minorHAnsi"/>
          <w:sz w:val="20"/>
          <w:szCs w:val="20"/>
          <w:lang w:eastAsia="pl-PL"/>
        </w:rPr>
        <w:t>, podając konkretny parametr lub wpisując np. wersję rozwiązania lub wyraz „spełnia”.</w:t>
      </w:r>
    </w:p>
    <w:p w14:paraId="03B78155" w14:textId="77777777" w:rsidR="003D76F0" w:rsidRPr="00656490" w:rsidRDefault="003D76F0" w:rsidP="002B6422">
      <w:pPr>
        <w:autoSpaceDE w:val="0"/>
        <w:autoSpaceDN w:val="0"/>
        <w:adjustRightInd w:val="0"/>
        <w:spacing w:after="0" w:line="240" w:lineRule="auto"/>
        <w:rPr>
          <w:rFonts w:eastAsia="Times New Roman" w:cstheme="minorHAnsi"/>
          <w:color w:val="000000"/>
          <w:sz w:val="20"/>
          <w:szCs w:val="20"/>
          <w:lang w:eastAsia="pl-PL"/>
        </w:rPr>
      </w:pPr>
    </w:p>
    <w:p w14:paraId="31E93920" w14:textId="77777777" w:rsidR="003D76F0" w:rsidRPr="00656490" w:rsidRDefault="003D76F0" w:rsidP="002B6422">
      <w:pPr>
        <w:autoSpaceDE w:val="0"/>
        <w:autoSpaceDN w:val="0"/>
        <w:adjustRightInd w:val="0"/>
        <w:spacing w:after="0" w:line="240" w:lineRule="auto"/>
        <w:rPr>
          <w:rFonts w:eastAsia="Times New Roman" w:cstheme="minorHAnsi"/>
          <w:color w:val="000000"/>
          <w:sz w:val="20"/>
          <w:szCs w:val="20"/>
          <w:lang w:eastAsia="pl-PL"/>
        </w:rPr>
      </w:pPr>
      <w:r w:rsidRPr="00656490">
        <w:rPr>
          <w:rFonts w:eastAsia="Times New Roman" w:cstheme="minorHAnsi"/>
          <w:color w:val="000000"/>
          <w:sz w:val="20"/>
          <w:szCs w:val="20"/>
          <w:lang w:eastAsia="pl-PL"/>
        </w:rPr>
        <w:t>Wykonawca oświadcza, że podane przez niego w niniejszym załączniku informacje są zgodne z prawdą i że w przypadku wyboru jego oferty poniesie on pełną odpowiedzialność za realizację zamówienia zgodnie z wymienionymi tu warunkami.</w:t>
      </w:r>
    </w:p>
    <w:p w14:paraId="5B4150A6" w14:textId="77777777" w:rsidR="003D76F0" w:rsidRPr="00656490" w:rsidRDefault="003D76F0" w:rsidP="002B6422">
      <w:pPr>
        <w:autoSpaceDE w:val="0"/>
        <w:autoSpaceDN w:val="0"/>
        <w:adjustRightInd w:val="0"/>
        <w:spacing w:after="0" w:line="240" w:lineRule="auto"/>
        <w:rPr>
          <w:rFonts w:eastAsia="Times New Roman" w:cstheme="minorHAnsi"/>
          <w:color w:val="000000"/>
          <w:sz w:val="20"/>
          <w:szCs w:val="20"/>
          <w:lang w:eastAsia="pl-PL"/>
        </w:rPr>
      </w:pPr>
    </w:p>
    <w:p w14:paraId="73BFC9D7" w14:textId="77777777" w:rsidR="003D76F0" w:rsidRPr="00656490" w:rsidRDefault="003D76F0" w:rsidP="002B6422">
      <w:pPr>
        <w:autoSpaceDE w:val="0"/>
        <w:autoSpaceDN w:val="0"/>
        <w:adjustRightInd w:val="0"/>
        <w:spacing w:after="0" w:line="240" w:lineRule="auto"/>
        <w:jc w:val="both"/>
        <w:rPr>
          <w:rFonts w:eastAsia="Times New Roman" w:cstheme="minorHAnsi"/>
          <w:color w:val="000000"/>
          <w:sz w:val="20"/>
          <w:szCs w:val="20"/>
          <w:lang w:eastAsia="pl-PL"/>
        </w:rPr>
      </w:pPr>
      <w:r w:rsidRPr="00656490">
        <w:rPr>
          <w:rFonts w:eastAsia="Times New Roman" w:cstheme="minorHAnsi"/>
          <w:color w:val="000000"/>
          <w:sz w:val="20"/>
          <w:szCs w:val="20"/>
          <w:lang w:eastAsia="pl-PL"/>
        </w:rPr>
        <w:t xml:space="preserve">Informujemy, że opis przedmiotu zamówienia „Specyfikacja techniczna” wskazuje minimalne wymagania dla średniego samochodu pożarniczego. Podane przez Zamawiającego w opisie przedmiotu zamówienia „Specyfikacji technicznej” ewentualne nazwy (znaki towarowe), normy, oceny i specyfikacje techniczne mają charakter przykładowy, a ich wskazanie ma na celu określenie oczekiwanego standardu, przy czym Zamawiający dopuszcza składanie ofert równoważnych na podstawie art. 101 ust. 4, 5, 6 </w:t>
      </w:r>
      <w:proofErr w:type="spellStart"/>
      <w:r w:rsidRPr="00656490">
        <w:rPr>
          <w:rFonts w:eastAsia="Times New Roman" w:cstheme="minorHAnsi"/>
          <w:color w:val="000000"/>
          <w:sz w:val="20"/>
          <w:szCs w:val="20"/>
          <w:lang w:eastAsia="pl-PL"/>
        </w:rPr>
        <w:t>uPzp</w:t>
      </w:r>
      <w:proofErr w:type="spellEnd"/>
      <w:r w:rsidRPr="00656490">
        <w:rPr>
          <w:rFonts w:eastAsia="Times New Roman" w:cstheme="minorHAnsi"/>
          <w:color w:val="000000"/>
          <w:sz w:val="20"/>
          <w:szCs w:val="20"/>
          <w:lang w:eastAsia="pl-PL"/>
        </w:rPr>
        <w:t xml:space="preserve"> w związku z art. 99 </w:t>
      </w:r>
      <w:proofErr w:type="spellStart"/>
      <w:r w:rsidRPr="00656490">
        <w:rPr>
          <w:rFonts w:eastAsia="Times New Roman" w:cstheme="minorHAnsi"/>
          <w:color w:val="000000"/>
          <w:sz w:val="20"/>
          <w:szCs w:val="20"/>
          <w:lang w:eastAsia="pl-PL"/>
        </w:rPr>
        <w:t>uPzp</w:t>
      </w:r>
      <w:proofErr w:type="spellEnd"/>
      <w:r w:rsidRPr="00656490">
        <w:rPr>
          <w:rFonts w:eastAsia="Times New Roman" w:cstheme="minorHAnsi"/>
          <w:color w:val="000000"/>
          <w:sz w:val="20"/>
          <w:szCs w:val="20"/>
          <w:lang w:eastAsia="pl-PL"/>
        </w:rPr>
        <w:t>. Jeżeli w dokumentacji postępowania wskazano konkretne normy, oceny i specyfikacje techniczne, Zamawiający informuje, że dopuszcza zastosowanie rozwiązań równoważnych opisanych przez te normy. Wykonawca, który powołuje się na rozwiązania równoważne opisane przez Zamawiającego, jest zobowiązany wykazać w ofercie - w szczególności za pomocą przedmiotowych środków dowodowych - że oferowane przez niego dostawy, usługi lub roboty budowlane spełniają wymagania określone przez Zamawiającego. Obowiązek udowodnienia równoważności leży po stronie Wykonawcy.</w:t>
      </w:r>
    </w:p>
    <w:p w14:paraId="1FAF3FA2" w14:textId="77777777" w:rsidR="003D76F0" w:rsidRPr="00656490" w:rsidRDefault="003D76F0" w:rsidP="002B6422">
      <w:pPr>
        <w:autoSpaceDE w:val="0"/>
        <w:autoSpaceDN w:val="0"/>
        <w:adjustRightInd w:val="0"/>
        <w:spacing w:after="0" w:line="240" w:lineRule="auto"/>
        <w:rPr>
          <w:rFonts w:eastAsia="Times New Roman" w:cstheme="minorHAnsi"/>
          <w:color w:val="000000"/>
          <w:sz w:val="20"/>
          <w:szCs w:val="20"/>
          <w:lang w:eastAsia="pl-PL"/>
        </w:rPr>
      </w:pPr>
    </w:p>
    <w:p w14:paraId="2128ED84" w14:textId="77777777" w:rsidR="003D76F0" w:rsidRPr="00656490" w:rsidRDefault="003D76F0" w:rsidP="002B6422">
      <w:pPr>
        <w:autoSpaceDE w:val="0"/>
        <w:autoSpaceDN w:val="0"/>
        <w:adjustRightInd w:val="0"/>
        <w:spacing w:after="0" w:line="240" w:lineRule="auto"/>
        <w:jc w:val="both"/>
        <w:rPr>
          <w:rFonts w:eastAsia="Times New Roman" w:cstheme="minorHAnsi"/>
          <w:color w:val="000000"/>
          <w:sz w:val="20"/>
          <w:szCs w:val="20"/>
          <w:lang w:eastAsia="pl-PL"/>
        </w:rPr>
      </w:pPr>
      <w:r w:rsidRPr="00656490">
        <w:rPr>
          <w:rFonts w:eastAsia="Times New Roman" w:cstheme="minorHAnsi"/>
          <w:color w:val="000000"/>
          <w:sz w:val="20"/>
          <w:szCs w:val="20"/>
          <w:lang w:eastAsia="pl-PL"/>
        </w:rPr>
        <w:t>W celu optymalnego rozmieszczenia i zamontowania sprzętu przez wykonawcę Zamawiający wymaga uzgodnienia rozłożenia sprzętu w procesie zabudowy pojazdu.</w:t>
      </w:r>
    </w:p>
    <w:p w14:paraId="0D82DA0B" w14:textId="77777777" w:rsidR="003D76F0" w:rsidRPr="00656490" w:rsidRDefault="003D76F0" w:rsidP="002B6422">
      <w:pPr>
        <w:autoSpaceDE w:val="0"/>
        <w:autoSpaceDN w:val="0"/>
        <w:adjustRightInd w:val="0"/>
        <w:spacing w:after="0" w:line="240" w:lineRule="auto"/>
        <w:rPr>
          <w:rFonts w:eastAsia="Times New Roman" w:cstheme="minorHAnsi"/>
          <w:color w:val="000000"/>
          <w:sz w:val="20"/>
          <w:szCs w:val="20"/>
          <w:lang w:eastAsia="pl-PL"/>
        </w:rPr>
      </w:pPr>
    </w:p>
    <w:p w14:paraId="6FF383FA" w14:textId="77777777" w:rsidR="003D76F0" w:rsidRPr="000A7028" w:rsidRDefault="003D76F0" w:rsidP="002B6422">
      <w:pPr>
        <w:autoSpaceDE w:val="0"/>
        <w:autoSpaceDN w:val="0"/>
        <w:adjustRightInd w:val="0"/>
        <w:spacing w:after="0" w:line="240" w:lineRule="auto"/>
        <w:ind w:left="9781"/>
        <w:rPr>
          <w:rFonts w:eastAsia="Times New Roman" w:cstheme="minorHAnsi"/>
          <w:color w:val="FF0000"/>
          <w:sz w:val="20"/>
          <w:szCs w:val="20"/>
          <w:lang w:eastAsia="pl-PL"/>
        </w:rPr>
      </w:pPr>
      <w:r w:rsidRPr="000A7028">
        <w:rPr>
          <w:rFonts w:eastAsia="Times New Roman" w:cstheme="minorHAnsi"/>
          <w:color w:val="FF0000"/>
          <w:sz w:val="20"/>
          <w:szCs w:val="20"/>
          <w:lang w:eastAsia="pl-PL"/>
        </w:rPr>
        <w:tab/>
        <w:t>podpis</w:t>
      </w:r>
    </w:p>
    <w:p w14:paraId="1DE379BC" w14:textId="12C23EF5" w:rsidR="00827814" w:rsidRPr="00656490" w:rsidRDefault="00827814" w:rsidP="002B6422">
      <w:pPr>
        <w:autoSpaceDE w:val="0"/>
        <w:autoSpaceDN w:val="0"/>
        <w:adjustRightInd w:val="0"/>
        <w:spacing w:after="0" w:line="240" w:lineRule="auto"/>
        <w:ind w:left="9781"/>
        <w:rPr>
          <w:rFonts w:eastAsia="Times New Roman" w:cstheme="minorHAnsi"/>
          <w:color w:val="FF0000"/>
          <w:sz w:val="20"/>
          <w:szCs w:val="20"/>
          <w:lang w:eastAsia="pl-PL"/>
        </w:rPr>
      </w:pPr>
    </w:p>
    <w:sectPr w:rsidR="00827814" w:rsidRPr="00656490" w:rsidSect="006020B4">
      <w:headerReference w:type="default" r:id="rId9"/>
      <w:footerReference w:type="even" r:id="rId10"/>
      <w:footerReference w:type="default" r:id="rId11"/>
      <w:pgSz w:w="16838" w:h="11906" w:orient="landscape"/>
      <w:pgMar w:top="1134" w:right="1418" w:bottom="851" w:left="1418" w:header="56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B6ACC" w14:textId="77777777" w:rsidR="00463AFB" w:rsidRDefault="00463AFB">
      <w:pPr>
        <w:spacing w:after="0" w:line="240" w:lineRule="auto"/>
      </w:pPr>
      <w:r>
        <w:separator/>
      </w:r>
    </w:p>
  </w:endnote>
  <w:endnote w:type="continuationSeparator" w:id="0">
    <w:p w14:paraId="2C14F184" w14:textId="77777777" w:rsidR="00463AFB" w:rsidRDefault="0046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DE68E" w14:textId="77777777" w:rsidR="00262043" w:rsidRDefault="00262043" w:rsidP="00CD46F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C2C635" w14:textId="77777777" w:rsidR="00262043" w:rsidRDefault="00262043" w:rsidP="00CD46F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221666"/>
      <w:docPartObj>
        <w:docPartGallery w:val="Page Numbers (Bottom of Page)"/>
        <w:docPartUnique/>
      </w:docPartObj>
    </w:sdtPr>
    <w:sdtEndPr>
      <w:rPr>
        <w:rFonts w:asciiTheme="minorHAnsi" w:hAnsiTheme="minorHAnsi" w:cstheme="minorHAnsi"/>
        <w:sz w:val="16"/>
        <w:szCs w:val="16"/>
      </w:rPr>
    </w:sdtEndPr>
    <w:sdtContent>
      <w:p w14:paraId="01ADB511" w14:textId="37D16922" w:rsidR="00AC4DD0" w:rsidRPr="00AC4DD0" w:rsidRDefault="00AC4DD0">
        <w:pPr>
          <w:pStyle w:val="Stopka"/>
          <w:jc w:val="center"/>
          <w:rPr>
            <w:rFonts w:asciiTheme="minorHAnsi" w:hAnsiTheme="minorHAnsi" w:cstheme="minorHAnsi"/>
            <w:sz w:val="16"/>
            <w:szCs w:val="16"/>
          </w:rPr>
        </w:pPr>
        <w:r w:rsidRPr="00AC4DD0">
          <w:rPr>
            <w:rFonts w:asciiTheme="minorHAnsi" w:hAnsiTheme="minorHAnsi" w:cstheme="minorHAnsi"/>
            <w:sz w:val="16"/>
            <w:szCs w:val="16"/>
          </w:rPr>
          <w:fldChar w:fldCharType="begin"/>
        </w:r>
        <w:r w:rsidRPr="00AC4DD0">
          <w:rPr>
            <w:rFonts w:asciiTheme="minorHAnsi" w:hAnsiTheme="minorHAnsi" w:cstheme="minorHAnsi"/>
            <w:sz w:val="16"/>
            <w:szCs w:val="16"/>
          </w:rPr>
          <w:instrText>PAGE   \* MERGEFORMAT</w:instrText>
        </w:r>
        <w:r w:rsidRPr="00AC4DD0">
          <w:rPr>
            <w:rFonts w:asciiTheme="minorHAnsi" w:hAnsiTheme="minorHAnsi" w:cstheme="minorHAnsi"/>
            <w:sz w:val="16"/>
            <w:szCs w:val="16"/>
          </w:rPr>
          <w:fldChar w:fldCharType="separate"/>
        </w:r>
        <w:r w:rsidRPr="00AC4DD0">
          <w:rPr>
            <w:rFonts w:asciiTheme="minorHAnsi" w:hAnsiTheme="minorHAnsi" w:cstheme="minorHAnsi"/>
            <w:sz w:val="16"/>
            <w:szCs w:val="16"/>
          </w:rPr>
          <w:t>2</w:t>
        </w:r>
        <w:r w:rsidRPr="00AC4DD0">
          <w:rPr>
            <w:rFonts w:asciiTheme="minorHAnsi" w:hAnsiTheme="minorHAnsi" w:cstheme="minorHAnsi"/>
            <w:sz w:val="16"/>
            <w:szCs w:val="16"/>
          </w:rPr>
          <w:fldChar w:fldCharType="end"/>
        </w:r>
      </w:p>
    </w:sdtContent>
  </w:sdt>
  <w:p w14:paraId="6F7E0E5E" w14:textId="77777777" w:rsidR="00262043" w:rsidRDefault="00262043" w:rsidP="00CD46F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C53BD" w14:textId="77777777" w:rsidR="00463AFB" w:rsidRDefault="00463AFB">
      <w:pPr>
        <w:spacing w:after="0" w:line="240" w:lineRule="auto"/>
      </w:pPr>
      <w:r>
        <w:separator/>
      </w:r>
    </w:p>
  </w:footnote>
  <w:footnote w:type="continuationSeparator" w:id="0">
    <w:p w14:paraId="334083AF" w14:textId="77777777" w:rsidR="00463AFB" w:rsidRDefault="00463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B06F6" w14:textId="27BCB80E" w:rsidR="00262043" w:rsidRPr="002B6422" w:rsidRDefault="00262043" w:rsidP="00FD252F">
    <w:pPr>
      <w:pStyle w:val="Tekstpodstawowy"/>
      <w:jc w:val="right"/>
      <w:outlineLvl w:val="0"/>
      <w:rPr>
        <w:rFonts w:ascii="Calibri" w:hAnsi="Calibri" w:cs="Calibri"/>
        <w:i/>
        <w:iCs/>
        <w:sz w:val="20"/>
        <w:szCs w:val="20"/>
      </w:rPr>
    </w:pPr>
    <w:r w:rsidRPr="002B6422">
      <w:rPr>
        <w:rFonts w:ascii="Calibri" w:hAnsi="Calibri" w:cs="Calibri"/>
        <w:i/>
        <w:iCs/>
        <w:sz w:val="20"/>
        <w:szCs w:val="20"/>
      </w:rPr>
      <w:t xml:space="preserve">Załącznik nr </w:t>
    </w:r>
    <w:r w:rsidR="002B6422">
      <w:rPr>
        <w:rFonts w:ascii="Calibri" w:hAnsi="Calibri" w:cs="Calibri"/>
        <w:i/>
        <w:iCs/>
        <w:sz w:val="20"/>
        <w:szCs w:val="20"/>
      </w:rPr>
      <w:t>2</w:t>
    </w:r>
    <w:r w:rsidR="00DE3289">
      <w:rPr>
        <w:rFonts w:ascii="Calibri" w:hAnsi="Calibri" w:cs="Calibri"/>
        <w:i/>
        <w:iCs/>
        <w:sz w:val="20"/>
        <w:szCs w:val="20"/>
      </w:rPr>
      <w:t>B</w:t>
    </w:r>
    <w:r w:rsidRPr="002B6422">
      <w:rPr>
        <w:rFonts w:ascii="Calibri" w:hAnsi="Calibri" w:cs="Calibri"/>
        <w:i/>
        <w:iCs/>
        <w:sz w:val="20"/>
        <w:szCs w:val="20"/>
      </w:rPr>
      <w:t xml:space="preserve"> do SWZ</w:t>
    </w:r>
  </w:p>
  <w:p w14:paraId="21D6E881" w14:textId="738C5A6D" w:rsidR="00262043" w:rsidRPr="002B6422" w:rsidRDefault="00262043" w:rsidP="00FD252F">
    <w:pPr>
      <w:pStyle w:val="Tekstpodstawowy"/>
      <w:jc w:val="right"/>
      <w:outlineLvl w:val="0"/>
      <w:rPr>
        <w:rFonts w:ascii="Calibri" w:hAnsi="Calibri" w:cs="Calibri"/>
        <w:i/>
        <w:iCs/>
        <w:sz w:val="20"/>
        <w:szCs w:val="20"/>
      </w:rPr>
    </w:pPr>
    <w:r w:rsidRPr="002B6422">
      <w:rPr>
        <w:rFonts w:ascii="Calibri" w:hAnsi="Calibri" w:cs="Calibri"/>
        <w:i/>
        <w:iCs/>
        <w:sz w:val="20"/>
        <w:szCs w:val="20"/>
      </w:rPr>
      <w:t>WT.2370</w:t>
    </w:r>
    <w:r w:rsidR="002B6422">
      <w:rPr>
        <w:rFonts w:ascii="Calibri" w:hAnsi="Calibri" w:cs="Calibri"/>
        <w:i/>
        <w:iCs/>
        <w:sz w:val="20"/>
        <w:szCs w:val="20"/>
      </w:rPr>
      <w:t>.1</w:t>
    </w:r>
    <w:r w:rsidR="00DE3289">
      <w:rPr>
        <w:rFonts w:ascii="Calibri" w:hAnsi="Calibri" w:cs="Calibri"/>
        <w:i/>
        <w:iCs/>
        <w:sz w:val="20"/>
        <w:szCs w:val="20"/>
      </w:rPr>
      <w:t>6</w:t>
    </w:r>
    <w:r w:rsidR="002B6422">
      <w:rPr>
        <w:rFonts w:ascii="Calibri" w:hAnsi="Calibri" w:cs="Calibri"/>
        <w:i/>
        <w:iCs/>
        <w:sz w:val="20"/>
        <w:szCs w:val="20"/>
      </w:rPr>
      <w:t>.</w:t>
    </w:r>
    <w:r w:rsidRPr="002B6422">
      <w:rPr>
        <w:rFonts w:ascii="Calibri" w:hAnsi="Calibri" w:cs="Calibri"/>
        <w:i/>
        <w:iCs/>
        <w:sz w:val="20"/>
        <w:szCs w:val="20"/>
      </w:rPr>
      <w:t>202</w:t>
    </w:r>
    <w:r w:rsidR="00DD0204" w:rsidRPr="002B6422">
      <w:rPr>
        <w:rFonts w:ascii="Calibri" w:hAnsi="Calibri" w:cs="Calibri"/>
        <w:i/>
        <w:iCs/>
        <w:sz w:val="20"/>
        <w:szCs w:val="20"/>
      </w:rPr>
      <w:t>4</w:t>
    </w:r>
  </w:p>
  <w:p w14:paraId="4CA26E3C" w14:textId="77777777" w:rsidR="00262043" w:rsidRPr="002B6422" w:rsidRDefault="00262043" w:rsidP="00433F1F">
    <w:pPr>
      <w:pStyle w:val="Nagwek"/>
      <w:rPr>
        <w:i/>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C6E14D8"/>
    <w:lvl w:ilvl="0">
      <w:numFmt w:val="bullet"/>
      <w:pStyle w:val="Styl1"/>
      <w:lvlText w:val="*"/>
      <w:lvlJc w:val="left"/>
    </w:lvl>
  </w:abstractNum>
  <w:abstractNum w:abstractNumId="1" w15:restartNumberingAfterBreak="0">
    <w:nsid w:val="056E0E30"/>
    <w:multiLevelType w:val="hybridMultilevel"/>
    <w:tmpl w:val="03AC5626"/>
    <w:lvl w:ilvl="0" w:tplc="A9E2E2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0A7B5A"/>
    <w:multiLevelType w:val="multilevel"/>
    <w:tmpl w:val="DF46198C"/>
    <w:lvl w:ilvl="0">
      <w:start w:val="1"/>
      <w:numFmt w:val="decimal"/>
      <w:lvlText w:val="%1."/>
      <w:lvlJc w:val="left"/>
      <w:pPr>
        <w:ind w:left="360" w:hanging="360"/>
      </w:pPr>
      <w:rPr>
        <w:b w:val="0"/>
      </w:rPr>
    </w:lvl>
    <w:lvl w:ilvl="1">
      <w:start w:val="1"/>
      <w:numFmt w:val="decimal"/>
      <w:lvlText w:val="%1.%2."/>
      <w:lvlJc w:val="left"/>
      <w:pPr>
        <w:ind w:left="1001" w:hanging="720"/>
      </w:pPr>
    </w:lvl>
    <w:lvl w:ilvl="2">
      <w:start w:val="1"/>
      <w:numFmt w:val="decimal"/>
      <w:lvlText w:val="%1.%2.%3."/>
      <w:lvlJc w:val="left"/>
      <w:pPr>
        <w:ind w:left="1282" w:hanging="720"/>
      </w:pPr>
    </w:lvl>
    <w:lvl w:ilvl="3">
      <w:start w:val="1"/>
      <w:numFmt w:val="decimal"/>
      <w:lvlText w:val="%1.%2.%3.%4."/>
      <w:lvlJc w:val="left"/>
      <w:pPr>
        <w:ind w:left="1923" w:hanging="1080"/>
      </w:pPr>
    </w:lvl>
    <w:lvl w:ilvl="4">
      <w:start w:val="1"/>
      <w:numFmt w:val="decimal"/>
      <w:lvlText w:val="%1.%2.%3.%4.%5."/>
      <w:lvlJc w:val="left"/>
      <w:pPr>
        <w:ind w:left="2564" w:hanging="1440"/>
      </w:pPr>
    </w:lvl>
    <w:lvl w:ilvl="5">
      <w:start w:val="1"/>
      <w:numFmt w:val="decimal"/>
      <w:lvlText w:val="%1.%2.%3.%4.%5.%6."/>
      <w:lvlJc w:val="left"/>
      <w:pPr>
        <w:ind w:left="2845" w:hanging="1440"/>
      </w:pPr>
    </w:lvl>
    <w:lvl w:ilvl="6">
      <w:start w:val="1"/>
      <w:numFmt w:val="decimal"/>
      <w:lvlText w:val="%1.%2.%3.%4.%5.%6.%7."/>
      <w:lvlJc w:val="left"/>
      <w:pPr>
        <w:ind w:left="3486" w:hanging="1800"/>
      </w:pPr>
    </w:lvl>
    <w:lvl w:ilvl="7">
      <w:start w:val="1"/>
      <w:numFmt w:val="decimal"/>
      <w:lvlText w:val="%1.%2.%3.%4.%5.%6.%7.%8."/>
      <w:lvlJc w:val="left"/>
      <w:pPr>
        <w:ind w:left="4127" w:hanging="2160"/>
      </w:pPr>
    </w:lvl>
    <w:lvl w:ilvl="8">
      <w:start w:val="1"/>
      <w:numFmt w:val="decimal"/>
      <w:lvlText w:val="%1.%2.%3.%4.%5.%6.%7.%8.%9."/>
      <w:lvlJc w:val="left"/>
      <w:pPr>
        <w:ind w:left="4408" w:hanging="2160"/>
      </w:pPr>
    </w:lvl>
  </w:abstractNum>
  <w:abstractNum w:abstractNumId="3" w15:restartNumberingAfterBreak="0">
    <w:nsid w:val="0DE24A02"/>
    <w:multiLevelType w:val="hybridMultilevel"/>
    <w:tmpl w:val="C2D88CD0"/>
    <w:lvl w:ilvl="0" w:tplc="B86A3D9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AA0649C"/>
    <w:multiLevelType w:val="hybridMultilevel"/>
    <w:tmpl w:val="FF0E7984"/>
    <w:lvl w:ilvl="0" w:tplc="601EEC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EB4271"/>
    <w:multiLevelType w:val="multilevel"/>
    <w:tmpl w:val="5BC879BC"/>
    <w:lvl w:ilvl="0">
      <w:start w:val="1"/>
      <w:numFmt w:val="bullet"/>
      <w:lvlText w:val="-"/>
      <w:lvlJc w:val="left"/>
      <w:pPr>
        <w:ind w:left="720" w:hanging="360"/>
      </w:pPr>
      <w:rPr>
        <w:rFonts w:ascii="Tahoma" w:hAnsi="Tahoma" w:cs="Tahoma" w:hint="default"/>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B162814"/>
    <w:multiLevelType w:val="hybridMultilevel"/>
    <w:tmpl w:val="6444EEE4"/>
    <w:lvl w:ilvl="0" w:tplc="4D867CC6">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E2E6956"/>
    <w:multiLevelType w:val="multilevel"/>
    <w:tmpl w:val="88DAB712"/>
    <w:lvl w:ilvl="0">
      <w:start w:val="1"/>
      <w:numFmt w:val="decimal"/>
      <w:lvlText w:val="%1."/>
      <w:lvlJc w:val="left"/>
      <w:pPr>
        <w:ind w:left="737" w:hanging="624"/>
      </w:pPr>
      <w:rPr>
        <w:rFonts w:cs="Arial"/>
        <w:color w:val="000000"/>
        <w:spacing w:val="2"/>
        <w:position w:val="0"/>
        <w:sz w:val="20"/>
        <w:vertAlign w:val="baseline"/>
      </w:rPr>
    </w:lvl>
    <w:lvl w:ilvl="1">
      <w:start w:val="1"/>
      <w:numFmt w:val="decimal"/>
      <w:lvlText w:val="%1.%2."/>
      <w:lvlJc w:val="left"/>
      <w:pPr>
        <w:ind w:left="792" w:hanging="679"/>
      </w:pPr>
      <w:rPr>
        <w:spacing w:val="2"/>
        <w:position w:val="0"/>
        <w:sz w:val="22"/>
        <w:szCs w:val="20"/>
        <w:vertAlign w:val="baseline"/>
      </w:rPr>
    </w:lvl>
    <w:lvl w:ilvl="2">
      <w:start w:val="1"/>
      <w:numFmt w:val="decimal"/>
      <w:lvlText w:val="%1.%2.%3."/>
      <w:lvlJc w:val="left"/>
      <w:pPr>
        <w:ind w:left="1224" w:hanging="1111"/>
      </w:pPr>
    </w:lvl>
    <w:lvl w:ilvl="3">
      <w:start w:val="1"/>
      <w:numFmt w:val="decimal"/>
      <w:lvlText w:val="%1.%2.%3.%4."/>
      <w:lvlJc w:val="left"/>
      <w:pPr>
        <w:ind w:left="1728" w:hanging="1615"/>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C12D46"/>
    <w:multiLevelType w:val="hybridMultilevel"/>
    <w:tmpl w:val="C87003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577A18"/>
    <w:multiLevelType w:val="hybridMultilevel"/>
    <w:tmpl w:val="176AA6C6"/>
    <w:lvl w:ilvl="0" w:tplc="D544360E">
      <w:start w:val="1"/>
      <w:numFmt w:val="decimal"/>
      <w:lvlText w:val="%1)"/>
      <w:lvlJc w:val="left"/>
      <w:pPr>
        <w:tabs>
          <w:tab w:val="num" w:pos="396"/>
        </w:tabs>
        <w:ind w:left="396" w:hanging="360"/>
      </w:pPr>
      <w:rPr>
        <w:rFonts w:hint="default"/>
      </w:rPr>
    </w:lvl>
    <w:lvl w:ilvl="1" w:tplc="04150019" w:tentative="1">
      <w:start w:val="1"/>
      <w:numFmt w:val="lowerLetter"/>
      <w:lvlText w:val="%2."/>
      <w:lvlJc w:val="left"/>
      <w:pPr>
        <w:tabs>
          <w:tab w:val="num" w:pos="1116"/>
        </w:tabs>
        <w:ind w:left="1116" w:hanging="360"/>
      </w:pPr>
    </w:lvl>
    <w:lvl w:ilvl="2" w:tplc="0415001B" w:tentative="1">
      <w:start w:val="1"/>
      <w:numFmt w:val="lowerRoman"/>
      <w:lvlText w:val="%3."/>
      <w:lvlJc w:val="right"/>
      <w:pPr>
        <w:tabs>
          <w:tab w:val="num" w:pos="1836"/>
        </w:tabs>
        <w:ind w:left="1836" w:hanging="180"/>
      </w:pPr>
    </w:lvl>
    <w:lvl w:ilvl="3" w:tplc="0415000F" w:tentative="1">
      <w:start w:val="1"/>
      <w:numFmt w:val="decimal"/>
      <w:lvlText w:val="%4."/>
      <w:lvlJc w:val="left"/>
      <w:pPr>
        <w:tabs>
          <w:tab w:val="num" w:pos="2556"/>
        </w:tabs>
        <w:ind w:left="2556" w:hanging="360"/>
      </w:pPr>
    </w:lvl>
    <w:lvl w:ilvl="4" w:tplc="04150019" w:tentative="1">
      <w:start w:val="1"/>
      <w:numFmt w:val="lowerLetter"/>
      <w:lvlText w:val="%5."/>
      <w:lvlJc w:val="left"/>
      <w:pPr>
        <w:tabs>
          <w:tab w:val="num" w:pos="3276"/>
        </w:tabs>
        <w:ind w:left="3276" w:hanging="360"/>
      </w:pPr>
    </w:lvl>
    <w:lvl w:ilvl="5" w:tplc="0415001B" w:tentative="1">
      <w:start w:val="1"/>
      <w:numFmt w:val="lowerRoman"/>
      <w:lvlText w:val="%6."/>
      <w:lvlJc w:val="right"/>
      <w:pPr>
        <w:tabs>
          <w:tab w:val="num" w:pos="3996"/>
        </w:tabs>
        <w:ind w:left="3996" w:hanging="180"/>
      </w:pPr>
    </w:lvl>
    <w:lvl w:ilvl="6" w:tplc="0415000F" w:tentative="1">
      <w:start w:val="1"/>
      <w:numFmt w:val="decimal"/>
      <w:lvlText w:val="%7."/>
      <w:lvlJc w:val="left"/>
      <w:pPr>
        <w:tabs>
          <w:tab w:val="num" w:pos="4716"/>
        </w:tabs>
        <w:ind w:left="4716" w:hanging="360"/>
      </w:pPr>
    </w:lvl>
    <w:lvl w:ilvl="7" w:tplc="04150019" w:tentative="1">
      <w:start w:val="1"/>
      <w:numFmt w:val="lowerLetter"/>
      <w:lvlText w:val="%8."/>
      <w:lvlJc w:val="left"/>
      <w:pPr>
        <w:tabs>
          <w:tab w:val="num" w:pos="5436"/>
        </w:tabs>
        <w:ind w:left="5436" w:hanging="360"/>
      </w:pPr>
    </w:lvl>
    <w:lvl w:ilvl="8" w:tplc="0415001B" w:tentative="1">
      <w:start w:val="1"/>
      <w:numFmt w:val="lowerRoman"/>
      <w:lvlText w:val="%9."/>
      <w:lvlJc w:val="right"/>
      <w:pPr>
        <w:tabs>
          <w:tab w:val="num" w:pos="6156"/>
        </w:tabs>
        <w:ind w:left="6156" w:hanging="180"/>
      </w:pPr>
    </w:lvl>
  </w:abstractNum>
  <w:abstractNum w:abstractNumId="10" w15:restartNumberingAfterBreak="0">
    <w:nsid w:val="41E647B8"/>
    <w:multiLevelType w:val="hybridMultilevel"/>
    <w:tmpl w:val="391C6A24"/>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AED2C07"/>
    <w:multiLevelType w:val="hybridMultilevel"/>
    <w:tmpl w:val="1382A5AC"/>
    <w:lvl w:ilvl="0" w:tplc="34E005AC">
      <w:start w:val="1"/>
      <w:numFmt w:val="decimal"/>
      <w:lvlText w:val="%1)"/>
      <w:lvlJc w:val="left"/>
      <w:pPr>
        <w:ind w:left="396" w:hanging="36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12" w15:restartNumberingAfterBreak="0">
    <w:nsid w:val="67B41FF6"/>
    <w:multiLevelType w:val="hybridMultilevel"/>
    <w:tmpl w:val="B6E03284"/>
    <w:lvl w:ilvl="0" w:tplc="3FFAE8E4">
      <w:start w:val="1"/>
      <w:numFmt w:val="decimal"/>
      <w:lvlText w:val="%1)"/>
      <w:lvlJc w:val="left"/>
      <w:pPr>
        <w:ind w:left="360" w:hanging="360"/>
      </w:pPr>
      <w:rPr>
        <w:spacing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04832436">
    <w:abstractNumId w:val="0"/>
    <w:lvlOverride w:ilvl="0">
      <w:lvl w:ilvl="0">
        <w:start w:val="1"/>
        <w:numFmt w:val="bullet"/>
        <w:pStyle w:val="Styl1"/>
        <w:lvlText w:val=""/>
        <w:lvlJc w:val="left"/>
        <w:pPr>
          <w:ind w:left="360" w:hanging="360"/>
        </w:pPr>
        <w:rPr>
          <w:rFonts w:ascii="Symbol" w:hAnsi="Symbol" w:hint="default"/>
        </w:rPr>
      </w:lvl>
    </w:lvlOverride>
  </w:num>
  <w:num w:numId="2" w16cid:durableId="350837796">
    <w:abstractNumId w:val="6"/>
  </w:num>
  <w:num w:numId="3" w16cid:durableId="1832912130">
    <w:abstractNumId w:val="9"/>
  </w:num>
  <w:num w:numId="4" w16cid:durableId="436024113">
    <w:abstractNumId w:val="3"/>
  </w:num>
  <w:num w:numId="5" w16cid:durableId="169638612">
    <w:abstractNumId w:val="10"/>
  </w:num>
  <w:num w:numId="6" w16cid:durableId="1643190321">
    <w:abstractNumId w:val="1"/>
  </w:num>
  <w:num w:numId="7" w16cid:durableId="1206940890">
    <w:abstractNumId w:val="4"/>
  </w:num>
  <w:num w:numId="8" w16cid:durableId="196816118">
    <w:abstractNumId w:val="8"/>
  </w:num>
  <w:num w:numId="9" w16cid:durableId="544562055">
    <w:abstractNumId w:val="11"/>
  </w:num>
  <w:num w:numId="10" w16cid:durableId="216597444">
    <w:abstractNumId w:val="12"/>
  </w:num>
  <w:num w:numId="11" w16cid:durableId="1525289426">
    <w:abstractNumId w:val="2"/>
  </w:num>
  <w:num w:numId="12" w16cid:durableId="1123108870">
    <w:abstractNumId w:val="7"/>
  </w:num>
  <w:num w:numId="13" w16cid:durableId="3847910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09"/>
    <w:rsid w:val="00030887"/>
    <w:rsid w:val="00032AAF"/>
    <w:rsid w:val="00045AB3"/>
    <w:rsid w:val="0005274F"/>
    <w:rsid w:val="0006698F"/>
    <w:rsid w:val="000A7028"/>
    <w:rsid w:val="000B5349"/>
    <w:rsid w:val="000C07AA"/>
    <w:rsid w:val="000D0926"/>
    <w:rsid w:val="000D3FD1"/>
    <w:rsid w:val="000F0141"/>
    <w:rsid w:val="000F56E0"/>
    <w:rsid w:val="00173FAA"/>
    <w:rsid w:val="0018687D"/>
    <w:rsid w:val="001A0851"/>
    <w:rsid w:val="001A36E0"/>
    <w:rsid w:val="001A37CC"/>
    <w:rsid w:val="001D21C6"/>
    <w:rsid w:val="001F66FF"/>
    <w:rsid w:val="001F6EA6"/>
    <w:rsid w:val="00204975"/>
    <w:rsid w:val="00205B01"/>
    <w:rsid w:val="00230D23"/>
    <w:rsid w:val="00262043"/>
    <w:rsid w:val="00296E0F"/>
    <w:rsid w:val="00297394"/>
    <w:rsid w:val="002A4535"/>
    <w:rsid w:val="002B0BE9"/>
    <w:rsid w:val="002B6422"/>
    <w:rsid w:val="002C0922"/>
    <w:rsid w:val="002D16BC"/>
    <w:rsid w:val="002D4FF4"/>
    <w:rsid w:val="002D722B"/>
    <w:rsid w:val="002E5F9E"/>
    <w:rsid w:val="00332B8C"/>
    <w:rsid w:val="00371FC8"/>
    <w:rsid w:val="003B5BC7"/>
    <w:rsid w:val="003C6BD4"/>
    <w:rsid w:val="003D5913"/>
    <w:rsid w:val="003D76F0"/>
    <w:rsid w:val="003E35EC"/>
    <w:rsid w:val="00410656"/>
    <w:rsid w:val="004402A6"/>
    <w:rsid w:val="00463AFB"/>
    <w:rsid w:val="004943A6"/>
    <w:rsid w:val="004A7723"/>
    <w:rsid w:val="004B6054"/>
    <w:rsid w:val="004C444C"/>
    <w:rsid w:val="004D0789"/>
    <w:rsid w:val="004D1E1B"/>
    <w:rsid w:val="004E134F"/>
    <w:rsid w:val="004E1BD4"/>
    <w:rsid w:val="004F2AA8"/>
    <w:rsid w:val="00512EE6"/>
    <w:rsid w:val="005258F2"/>
    <w:rsid w:val="00532D09"/>
    <w:rsid w:val="005657E9"/>
    <w:rsid w:val="00566FA5"/>
    <w:rsid w:val="00582967"/>
    <w:rsid w:val="00582EFD"/>
    <w:rsid w:val="005B10FF"/>
    <w:rsid w:val="006020B4"/>
    <w:rsid w:val="00632CFD"/>
    <w:rsid w:val="00656490"/>
    <w:rsid w:val="00670809"/>
    <w:rsid w:val="00671893"/>
    <w:rsid w:val="00674E1E"/>
    <w:rsid w:val="006914D2"/>
    <w:rsid w:val="006C1AAD"/>
    <w:rsid w:val="006D7D54"/>
    <w:rsid w:val="006F46C2"/>
    <w:rsid w:val="006F705B"/>
    <w:rsid w:val="00707840"/>
    <w:rsid w:val="00712840"/>
    <w:rsid w:val="00731737"/>
    <w:rsid w:val="00772E99"/>
    <w:rsid w:val="00782EB1"/>
    <w:rsid w:val="007A26C5"/>
    <w:rsid w:val="007C525D"/>
    <w:rsid w:val="007F082F"/>
    <w:rsid w:val="008045F6"/>
    <w:rsid w:val="00804924"/>
    <w:rsid w:val="00817264"/>
    <w:rsid w:val="00827814"/>
    <w:rsid w:val="00864CCE"/>
    <w:rsid w:val="0089774A"/>
    <w:rsid w:val="008B070C"/>
    <w:rsid w:val="008B3E76"/>
    <w:rsid w:val="008D2D3B"/>
    <w:rsid w:val="008E6DD4"/>
    <w:rsid w:val="008F7ACB"/>
    <w:rsid w:val="009167E2"/>
    <w:rsid w:val="00917F01"/>
    <w:rsid w:val="0092231C"/>
    <w:rsid w:val="0092266F"/>
    <w:rsid w:val="0098139E"/>
    <w:rsid w:val="00985578"/>
    <w:rsid w:val="009B026E"/>
    <w:rsid w:val="009B77C5"/>
    <w:rsid w:val="009D430F"/>
    <w:rsid w:val="009D4E41"/>
    <w:rsid w:val="009E4107"/>
    <w:rsid w:val="00A1143C"/>
    <w:rsid w:val="00A25499"/>
    <w:rsid w:val="00A50970"/>
    <w:rsid w:val="00A55E60"/>
    <w:rsid w:val="00A677D5"/>
    <w:rsid w:val="00A73399"/>
    <w:rsid w:val="00AB0372"/>
    <w:rsid w:val="00AC4DD0"/>
    <w:rsid w:val="00AF2FD7"/>
    <w:rsid w:val="00AF3435"/>
    <w:rsid w:val="00B566A5"/>
    <w:rsid w:val="00BB1A1A"/>
    <w:rsid w:val="00BC4DAB"/>
    <w:rsid w:val="00C21AD0"/>
    <w:rsid w:val="00C27251"/>
    <w:rsid w:val="00C27FEF"/>
    <w:rsid w:val="00C479C7"/>
    <w:rsid w:val="00C7245D"/>
    <w:rsid w:val="00C77686"/>
    <w:rsid w:val="00C813E6"/>
    <w:rsid w:val="00C84330"/>
    <w:rsid w:val="00CA67EE"/>
    <w:rsid w:val="00CB4A63"/>
    <w:rsid w:val="00CB6B4A"/>
    <w:rsid w:val="00CC3317"/>
    <w:rsid w:val="00CC6834"/>
    <w:rsid w:val="00CF53E8"/>
    <w:rsid w:val="00D12D8A"/>
    <w:rsid w:val="00D216A0"/>
    <w:rsid w:val="00D5783B"/>
    <w:rsid w:val="00D81D90"/>
    <w:rsid w:val="00D82ACF"/>
    <w:rsid w:val="00DB112D"/>
    <w:rsid w:val="00DD0204"/>
    <w:rsid w:val="00DD35AA"/>
    <w:rsid w:val="00DE3289"/>
    <w:rsid w:val="00DF272B"/>
    <w:rsid w:val="00DF4668"/>
    <w:rsid w:val="00DF5991"/>
    <w:rsid w:val="00E00E70"/>
    <w:rsid w:val="00E0691E"/>
    <w:rsid w:val="00E108B2"/>
    <w:rsid w:val="00E15CFE"/>
    <w:rsid w:val="00E719E1"/>
    <w:rsid w:val="00E92948"/>
    <w:rsid w:val="00EA033C"/>
    <w:rsid w:val="00EB0CC1"/>
    <w:rsid w:val="00EC713D"/>
    <w:rsid w:val="00ED3600"/>
    <w:rsid w:val="00F00C98"/>
    <w:rsid w:val="00F159AE"/>
    <w:rsid w:val="00F17FDC"/>
    <w:rsid w:val="00F86D8E"/>
    <w:rsid w:val="00F92416"/>
    <w:rsid w:val="00FB343C"/>
    <w:rsid w:val="00FD4C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46377"/>
  <w15:chartTrackingRefBased/>
  <w15:docId w15:val="{020ACD02-CD62-4516-BE28-59778695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783B"/>
  </w:style>
  <w:style w:type="paragraph" w:styleId="Nagwek1">
    <w:name w:val="heading 1"/>
    <w:basedOn w:val="Normalny"/>
    <w:next w:val="Normalny"/>
    <w:link w:val="Nagwek1Znak"/>
    <w:qFormat/>
    <w:rsid w:val="003D76F0"/>
    <w:pPr>
      <w:keepNext/>
      <w:spacing w:before="240" w:after="60" w:line="240" w:lineRule="auto"/>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D76F0"/>
    <w:rPr>
      <w:rFonts w:ascii="Arial" w:eastAsia="Times New Roman" w:hAnsi="Arial" w:cs="Arial"/>
      <w:b/>
      <w:bCs/>
      <w:kern w:val="32"/>
      <w:sz w:val="32"/>
      <w:szCs w:val="32"/>
      <w:lang w:eastAsia="pl-PL"/>
    </w:rPr>
  </w:style>
  <w:style w:type="numbering" w:customStyle="1" w:styleId="Bezlisty1">
    <w:name w:val="Bez listy1"/>
    <w:next w:val="Bezlisty"/>
    <w:semiHidden/>
    <w:rsid w:val="003D76F0"/>
  </w:style>
  <w:style w:type="paragraph" w:styleId="Nagwek">
    <w:name w:val="header"/>
    <w:aliases w:val=" Znak"/>
    <w:basedOn w:val="Normalny"/>
    <w:link w:val="NagwekZnak"/>
    <w:rsid w:val="003D76F0"/>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 Znak"/>
    <w:basedOn w:val="Domylnaczcionkaakapitu"/>
    <w:link w:val="Nagwek"/>
    <w:rsid w:val="003D76F0"/>
    <w:rPr>
      <w:rFonts w:ascii="Times New Roman" w:eastAsia="Times New Roman" w:hAnsi="Times New Roman" w:cs="Times New Roman"/>
      <w:sz w:val="24"/>
      <w:szCs w:val="24"/>
      <w:lang w:eastAsia="pl-PL"/>
    </w:rPr>
  </w:style>
  <w:style w:type="paragraph" w:customStyle="1" w:styleId="a">
    <w:rsid w:val="003D76F0"/>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3D76F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rsid w:val="003D76F0"/>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3D76F0"/>
    <w:rPr>
      <w:rFonts w:ascii="Times New Roman" w:eastAsia="Times New Roman" w:hAnsi="Times New Roman" w:cs="Times New Roman"/>
      <w:sz w:val="20"/>
      <w:szCs w:val="20"/>
      <w:lang w:eastAsia="pl-PL"/>
    </w:rPr>
  </w:style>
  <w:style w:type="character" w:styleId="Numerstrony">
    <w:name w:val="page number"/>
    <w:basedOn w:val="Domylnaczcionkaakapitu"/>
    <w:rsid w:val="003D76F0"/>
  </w:style>
  <w:style w:type="paragraph" w:styleId="Tekstpodstawowy">
    <w:name w:val="Body Text"/>
    <w:aliases w:val="Znak Znak,Znak Znak Znak,Znak Znak Znak Znak,Znak Znak Znak Znak Znak Znak,Znak Znak Znak Znak Znak Znak Znak,Znak Znak Znak Znak Znak Znak Znak Znak Znak"/>
    <w:basedOn w:val="Normalny"/>
    <w:link w:val="TekstpodstawowyZnak"/>
    <w:rsid w:val="003D76F0"/>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line="240" w:lineRule="auto"/>
    </w:pPr>
    <w:rPr>
      <w:rFonts w:ascii="TimesNewRomanPS" w:eastAsia="Times New Roman" w:hAnsi="TimesNewRomanPS" w:cs="Times New Roman"/>
      <w:color w:val="000000"/>
      <w:sz w:val="24"/>
      <w:szCs w:val="24"/>
      <w:lang w:eastAsia="pl-PL"/>
    </w:rPr>
  </w:style>
  <w:style w:type="character" w:customStyle="1" w:styleId="TekstpodstawowyZnak">
    <w:name w:val="Tekst podstawowy Znak"/>
    <w:aliases w:val="Znak Znak Znak1,Znak Znak Znak Znak1,Znak Znak Znak Znak Znak,Znak Znak Znak Znak Znak Znak Znak1,Znak Znak Znak Znak Znak Znak Znak Znak,Znak Znak Znak Znak Znak Znak Znak Znak Znak Znak"/>
    <w:basedOn w:val="Domylnaczcionkaakapitu"/>
    <w:link w:val="Tekstpodstawowy"/>
    <w:rsid w:val="003D76F0"/>
    <w:rPr>
      <w:rFonts w:ascii="TimesNewRomanPS" w:eastAsia="Times New Roman" w:hAnsi="TimesNewRomanPS" w:cs="Times New Roman"/>
      <w:color w:val="000000"/>
      <w:sz w:val="24"/>
      <w:szCs w:val="24"/>
      <w:lang w:eastAsia="pl-PL"/>
    </w:rPr>
  </w:style>
  <w:style w:type="paragraph" w:styleId="Tekstprzypisudolnego">
    <w:name w:val="footnote text"/>
    <w:basedOn w:val="Normalny"/>
    <w:link w:val="TekstprzypisudolnegoZnak"/>
    <w:semiHidden/>
    <w:rsid w:val="003D76F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3D76F0"/>
    <w:rPr>
      <w:rFonts w:ascii="Times New Roman" w:eastAsia="Times New Roman" w:hAnsi="Times New Roman" w:cs="Times New Roman"/>
      <w:sz w:val="20"/>
      <w:szCs w:val="20"/>
      <w:lang w:eastAsia="pl-PL"/>
    </w:rPr>
  </w:style>
  <w:style w:type="character" w:customStyle="1" w:styleId="apple-converted-space">
    <w:name w:val="apple-converted-space"/>
    <w:basedOn w:val="Domylnaczcionkaakapitu"/>
    <w:rsid w:val="003D76F0"/>
  </w:style>
  <w:style w:type="character" w:styleId="Pogrubienie">
    <w:name w:val="Strong"/>
    <w:qFormat/>
    <w:rsid w:val="003D76F0"/>
    <w:rPr>
      <w:b/>
      <w:bCs/>
    </w:rPr>
  </w:style>
  <w:style w:type="paragraph" w:customStyle="1" w:styleId="Styl1">
    <w:name w:val="Styl1"/>
    <w:basedOn w:val="Normalny"/>
    <w:rsid w:val="003D76F0"/>
    <w:pPr>
      <w:widowControl w:val="0"/>
      <w:numPr>
        <w:numId w:val="1"/>
      </w:numPr>
      <w:shd w:val="clear" w:color="auto" w:fill="FFFFFF"/>
      <w:tabs>
        <w:tab w:val="left" w:pos="1032"/>
      </w:tabs>
      <w:autoSpaceDE w:val="0"/>
      <w:autoSpaceDN w:val="0"/>
      <w:adjustRightInd w:val="0"/>
      <w:spacing w:after="0" w:line="250" w:lineRule="exact"/>
      <w:jc w:val="both"/>
    </w:pPr>
    <w:rPr>
      <w:rFonts w:ascii="Times New Roman" w:eastAsia="Times New Roman" w:hAnsi="Times New Roman" w:cs="Times New Roman"/>
      <w:spacing w:val="27"/>
      <w:sz w:val="20"/>
      <w:szCs w:val="20"/>
      <w:lang w:eastAsia="pl-PL"/>
    </w:rPr>
  </w:style>
  <w:style w:type="paragraph" w:customStyle="1" w:styleId="Zawartotabeli">
    <w:name w:val="Zawartość tabeli"/>
    <w:basedOn w:val="Normalny"/>
    <w:qFormat/>
    <w:rsid w:val="003D76F0"/>
    <w:pPr>
      <w:widowControl w:val="0"/>
      <w:suppressLineNumbers/>
      <w:suppressAutoHyphens/>
      <w:spacing w:after="0" w:line="240" w:lineRule="auto"/>
    </w:pPr>
    <w:rPr>
      <w:rFonts w:ascii="Times New Roman" w:eastAsia="Times New Roman" w:hAnsi="Times New Roman" w:cs="Times New Roman"/>
      <w:kern w:val="1"/>
      <w:sz w:val="24"/>
      <w:szCs w:val="24"/>
      <w:lang w:eastAsia="pl-PL"/>
    </w:rPr>
  </w:style>
  <w:style w:type="paragraph" w:styleId="Tekstpodstawowywcity">
    <w:name w:val="Body Text Indent"/>
    <w:basedOn w:val="Normalny"/>
    <w:link w:val="TekstpodstawowywcityZnak"/>
    <w:rsid w:val="003D76F0"/>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3D76F0"/>
    <w:rPr>
      <w:rFonts w:ascii="Times New Roman" w:eastAsia="Times New Roman" w:hAnsi="Times New Roman" w:cs="Times New Roman"/>
      <w:sz w:val="20"/>
      <w:szCs w:val="20"/>
      <w:lang w:eastAsia="pl-PL"/>
    </w:rPr>
  </w:style>
  <w:style w:type="paragraph" w:customStyle="1" w:styleId="Jasnasiatkaakcent31">
    <w:name w:val="Jasna siatka — akcent 31"/>
    <w:basedOn w:val="Normalny"/>
    <w:qFormat/>
    <w:rsid w:val="003D76F0"/>
    <w:pPr>
      <w:suppressAutoHyphens/>
      <w:spacing w:after="0" w:line="240" w:lineRule="auto"/>
      <w:ind w:left="720"/>
    </w:pPr>
    <w:rPr>
      <w:rFonts w:ascii="Times New Roman" w:eastAsia="Times New Roman" w:hAnsi="Times New Roman" w:cs="Times New Roman"/>
      <w:sz w:val="24"/>
      <w:szCs w:val="24"/>
      <w:lang w:eastAsia="ar-SA"/>
    </w:rPr>
  </w:style>
  <w:style w:type="character" w:styleId="Hipercze">
    <w:name w:val="Hyperlink"/>
    <w:uiPriority w:val="99"/>
    <w:unhideWhenUsed/>
    <w:rsid w:val="003D76F0"/>
    <w:rPr>
      <w:color w:val="0563C1"/>
      <w:u w:val="single"/>
    </w:rPr>
  </w:style>
  <w:style w:type="character" w:styleId="Nierozpoznanawzmianka">
    <w:name w:val="Unresolved Mention"/>
    <w:uiPriority w:val="99"/>
    <w:semiHidden/>
    <w:unhideWhenUsed/>
    <w:rsid w:val="003D76F0"/>
    <w:rPr>
      <w:color w:val="605E5C"/>
      <w:shd w:val="clear" w:color="auto" w:fill="E1DFDD"/>
    </w:rPr>
  </w:style>
  <w:style w:type="table" w:styleId="Tabela-Siatka">
    <w:name w:val="Table Grid"/>
    <w:basedOn w:val="Standardowy"/>
    <w:uiPriority w:val="59"/>
    <w:rsid w:val="003D7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BC4DAB"/>
    <w:pPr>
      <w:ind w:left="720"/>
      <w:contextualSpacing/>
    </w:pPr>
  </w:style>
  <w:style w:type="paragraph" w:customStyle="1" w:styleId="western">
    <w:name w:val="western"/>
    <w:basedOn w:val="Normalny"/>
    <w:rsid w:val="00262043"/>
    <w:pPr>
      <w:spacing w:before="100" w:beforeAutospacing="1" w:after="0" w:line="240" w:lineRule="auto"/>
      <w:jc w:val="both"/>
    </w:pPr>
    <w:rPr>
      <w:rFonts w:ascii="Times New Roman" w:eastAsia="Times New Roman" w:hAnsi="Times New Roman" w:cs="Times New Roman"/>
      <w:color w:val="000000"/>
      <w:sz w:val="28"/>
      <w:szCs w:val="28"/>
      <w:lang w:eastAsia="pl-PL"/>
    </w:rPr>
  </w:style>
  <w:style w:type="paragraph" w:customStyle="1" w:styleId="Standard">
    <w:name w:val="Standard"/>
    <w:qFormat/>
    <w:rsid w:val="000F014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Bezodstpw">
    <w:name w:val="No Spacing"/>
    <w:qFormat/>
    <w:rsid w:val="000F0141"/>
    <w:pPr>
      <w:spacing w:after="0" w:line="240" w:lineRule="auto"/>
    </w:pPr>
    <w:rPr>
      <w:rFonts w:ascii="Times New Roman" w:eastAsia="Times New Roman" w:hAnsi="Times New Roman" w:cs="Times New Roman"/>
      <w:sz w:val="24"/>
      <w:szCs w:val="20"/>
      <w:lang w:eastAsia="pl-PL"/>
    </w:rPr>
  </w:style>
  <w:style w:type="paragraph" w:customStyle="1" w:styleId="Textbody">
    <w:name w:val="Text body"/>
    <w:basedOn w:val="Standard"/>
    <w:qFormat/>
    <w:rsid w:val="000F0141"/>
    <w:pPr>
      <w:suppressAutoHyphens w:val="0"/>
      <w:spacing w:after="120"/>
    </w:pPr>
    <w:rPr>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722227">
      <w:bodyDiv w:val="1"/>
      <w:marLeft w:val="0"/>
      <w:marRight w:val="0"/>
      <w:marTop w:val="0"/>
      <w:marBottom w:val="0"/>
      <w:divBdr>
        <w:top w:val="none" w:sz="0" w:space="0" w:color="auto"/>
        <w:left w:val="none" w:sz="0" w:space="0" w:color="auto"/>
        <w:bottom w:val="none" w:sz="0" w:space="0" w:color="auto"/>
        <w:right w:val="none" w:sz="0" w:space="0" w:color="auto"/>
      </w:divBdr>
    </w:div>
    <w:div w:id="521824804">
      <w:bodyDiv w:val="1"/>
      <w:marLeft w:val="0"/>
      <w:marRight w:val="0"/>
      <w:marTop w:val="0"/>
      <w:marBottom w:val="0"/>
      <w:divBdr>
        <w:top w:val="none" w:sz="0" w:space="0" w:color="auto"/>
        <w:left w:val="none" w:sz="0" w:space="0" w:color="auto"/>
        <w:bottom w:val="none" w:sz="0" w:space="0" w:color="auto"/>
        <w:right w:val="none" w:sz="0" w:space="0" w:color="auto"/>
      </w:divBdr>
    </w:div>
    <w:div w:id="712923926">
      <w:bodyDiv w:val="1"/>
      <w:marLeft w:val="0"/>
      <w:marRight w:val="0"/>
      <w:marTop w:val="0"/>
      <w:marBottom w:val="0"/>
      <w:divBdr>
        <w:top w:val="none" w:sz="0" w:space="0" w:color="auto"/>
        <w:left w:val="none" w:sz="0" w:space="0" w:color="auto"/>
        <w:bottom w:val="none" w:sz="0" w:space="0" w:color="auto"/>
        <w:right w:val="none" w:sz="0" w:space="0" w:color="auto"/>
      </w:divBdr>
    </w:div>
    <w:div w:id="733234552">
      <w:bodyDiv w:val="1"/>
      <w:marLeft w:val="0"/>
      <w:marRight w:val="0"/>
      <w:marTop w:val="0"/>
      <w:marBottom w:val="0"/>
      <w:divBdr>
        <w:top w:val="none" w:sz="0" w:space="0" w:color="auto"/>
        <w:left w:val="none" w:sz="0" w:space="0" w:color="auto"/>
        <w:bottom w:val="none" w:sz="0" w:space="0" w:color="auto"/>
        <w:right w:val="none" w:sz="0" w:space="0" w:color="auto"/>
      </w:divBdr>
    </w:div>
    <w:div w:id="737167825">
      <w:bodyDiv w:val="1"/>
      <w:marLeft w:val="0"/>
      <w:marRight w:val="0"/>
      <w:marTop w:val="0"/>
      <w:marBottom w:val="0"/>
      <w:divBdr>
        <w:top w:val="none" w:sz="0" w:space="0" w:color="auto"/>
        <w:left w:val="none" w:sz="0" w:space="0" w:color="auto"/>
        <w:bottom w:val="none" w:sz="0" w:space="0" w:color="auto"/>
        <w:right w:val="none" w:sz="0" w:space="0" w:color="auto"/>
      </w:divBdr>
    </w:div>
    <w:div w:id="923147609">
      <w:bodyDiv w:val="1"/>
      <w:marLeft w:val="0"/>
      <w:marRight w:val="0"/>
      <w:marTop w:val="0"/>
      <w:marBottom w:val="0"/>
      <w:divBdr>
        <w:top w:val="none" w:sz="0" w:space="0" w:color="auto"/>
        <w:left w:val="none" w:sz="0" w:space="0" w:color="auto"/>
        <w:bottom w:val="none" w:sz="0" w:space="0" w:color="auto"/>
        <w:right w:val="none" w:sz="0" w:space="0" w:color="auto"/>
      </w:divBdr>
    </w:div>
    <w:div w:id="1120956411">
      <w:bodyDiv w:val="1"/>
      <w:marLeft w:val="0"/>
      <w:marRight w:val="0"/>
      <w:marTop w:val="0"/>
      <w:marBottom w:val="0"/>
      <w:divBdr>
        <w:top w:val="none" w:sz="0" w:space="0" w:color="auto"/>
        <w:left w:val="none" w:sz="0" w:space="0" w:color="auto"/>
        <w:bottom w:val="none" w:sz="0" w:space="0" w:color="auto"/>
        <w:right w:val="none" w:sz="0" w:space="0" w:color="auto"/>
      </w:divBdr>
    </w:div>
    <w:div w:id="1412585987">
      <w:bodyDiv w:val="1"/>
      <w:marLeft w:val="0"/>
      <w:marRight w:val="0"/>
      <w:marTop w:val="0"/>
      <w:marBottom w:val="0"/>
      <w:divBdr>
        <w:top w:val="none" w:sz="0" w:space="0" w:color="auto"/>
        <w:left w:val="none" w:sz="0" w:space="0" w:color="auto"/>
        <w:bottom w:val="none" w:sz="0" w:space="0" w:color="auto"/>
        <w:right w:val="none" w:sz="0" w:space="0" w:color="auto"/>
      </w:divBdr>
    </w:div>
    <w:div w:id="1499032254">
      <w:bodyDiv w:val="1"/>
      <w:marLeft w:val="0"/>
      <w:marRight w:val="0"/>
      <w:marTop w:val="0"/>
      <w:marBottom w:val="0"/>
      <w:divBdr>
        <w:top w:val="none" w:sz="0" w:space="0" w:color="auto"/>
        <w:left w:val="none" w:sz="0" w:space="0" w:color="auto"/>
        <w:bottom w:val="none" w:sz="0" w:space="0" w:color="auto"/>
        <w:right w:val="none" w:sz="0" w:space="0" w:color="auto"/>
      </w:divBdr>
    </w:div>
    <w:div w:id="1679313193">
      <w:bodyDiv w:val="1"/>
      <w:marLeft w:val="0"/>
      <w:marRight w:val="0"/>
      <w:marTop w:val="0"/>
      <w:marBottom w:val="0"/>
      <w:divBdr>
        <w:top w:val="none" w:sz="0" w:space="0" w:color="auto"/>
        <w:left w:val="none" w:sz="0" w:space="0" w:color="auto"/>
        <w:bottom w:val="none" w:sz="0" w:space="0" w:color="auto"/>
        <w:right w:val="none" w:sz="0" w:space="0" w:color="auto"/>
      </w:divBdr>
    </w:div>
    <w:div w:id="2023779142">
      <w:bodyDiv w:val="1"/>
      <w:marLeft w:val="0"/>
      <w:marRight w:val="0"/>
      <w:marTop w:val="0"/>
      <w:marBottom w:val="0"/>
      <w:divBdr>
        <w:top w:val="none" w:sz="0" w:space="0" w:color="auto"/>
        <w:left w:val="none" w:sz="0" w:space="0" w:color="auto"/>
        <w:bottom w:val="none" w:sz="0" w:space="0" w:color="auto"/>
        <w:right w:val="none" w:sz="0" w:space="0" w:color="auto"/>
      </w:divBdr>
    </w:div>
    <w:div w:id="210803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72F4C-9C4B-44BC-9C56-E581CC24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1645</Words>
  <Characters>9874</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Mieszała (KW PSP WROCŁAW)</dc:creator>
  <cp:keywords/>
  <dc:description/>
  <cp:lastModifiedBy>Aleksandra Figlarek (KW PSP WROCŁAW)</cp:lastModifiedBy>
  <cp:revision>9</cp:revision>
  <cp:lastPrinted>2024-05-15T10:14:00Z</cp:lastPrinted>
  <dcterms:created xsi:type="dcterms:W3CDTF">2024-06-06T08:36:00Z</dcterms:created>
  <dcterms:modified xsi:type="dcterms:W3CDTF">2024-08-09T11:39:00Z</dcterms:modified>
</cp:coreProperties>
</file>