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770F5" w14:textId="5377F5E7" w:rsidR="005C3331" w:rsidRPr="002149EC" w:rsidRDefault="002B1E92" w:rsidP="005125CA">
      <w:pPr>
        <w:pStyle w:val="Tekstpodstawowy2"/>
        <w:spacing w:line="276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</w:t>
      </w:r>
    </w:p>
    <w:p w14:paraId="5EA8DB5B" w14:textId="77777777" w:rsidR="007414BC" w:rsidRDefault="007414BC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PROJEKT UMOWY</w:t>
      </w:r>
    </w:p>
    <w:p w14:paraId="0EF42A8C" w14:textId="77777777" w:rsidR="007414BC" w:rsidRDefault="007414BC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Zawarta w dniu ………………………r. w Koszalinie pomiędzy:</w:t>
      </w:r>
    </w:p>
    <w:p w14:paraId="4810F355" w14:textId="77777777" w:rsidR="007414BC" w:rsidRDefault="007414BC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Skarbem Państwa – 17 Wojskowym Oddziałem Gospodarczym</w:t>
      </w:r>
      <w:r>
        <w:rPr>
          <w:rFonts w:ascii="Arial" w:eastAsia="Times New Roman" w:hAnsi="Arial" w:cs="Arial"/>
          <w:lang w:eastAsia="pl-PL"/>
        </w:rPr>
        <w:t xml:space="preserve"> z siedzibą w Koszalinie, </w:t>
      </w:r>
      <w:r>
        <w:rPr>
          <w:rFonts w:ascii="Arial" w:eastAsia="Times New Roman" w:hAnsi="Arial" w:cs="Arial"/>
          <w:lang w:eastAsia="pl-PL"/>
        </w:rPr>
        <w:br/>
        <w:t xml:space="preserve">kod pocztowy 75-901, ul. 4-go Marca 3, NIP 669-25-16-785, Regon 321203128, </w:t>
      </w:r>
      <w:r>
        <w:rPr>
          <w:rFonts w:ascii="Arial" w:eastAsia="Times New Roman" w:hAnsi="Arial" w:cs="Arial"/>
          <w:lang w:eastAsia="pl-PL"/>
        </w:rPr>
        <w:br/>
        <w:t xml:space="preserve">reprezentowanym przez </w:t>
      </w:r>
    </w:p>
    <w:p w14:paraId="4D53DFBE" w14:textId="77777777" w:rsidR="007414BC" w:rsidRDefault="007414BC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……………………………………….. – Komendanta, </w:t>
      </w:r>
    </w:p>
    <w:p w14:paraId="25BB4A07" w14:textId="77777777" w:rsidR="007414BC" w:rsidRDefault="007414BC" w:rsidP="007414B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i/>
          <w:lang w:val="x-none" w:eastAsia="x-none"/>
        </w:rPr>
      </w:pPr>
      <w:r>
        <w:rPr>
          <w:rFonts w:ascii="Arial" w:eastAsia="Times New Roman" w:hAnsi="Arial" w:cs="Arial"/>
          <w:i/>
          <w:lang w:val="x-none" w:eastAsia="x-none"/>
        </w:rPr>
        <w:t>zwanym w treści umowy ZAMAWIAJĄCYM,</w:t>
      </w:r>
    </w:p>
    <w:p w14:paraId="1D13A565" w14:textId="77777777" w:rsidR="007414BC" w:rsidRDefault="007414BC" w:rsidP="007414B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i/>
          <w:lang w:val="x-none" w:eastAsia="x-none"/>
        </w:rPr>
      </w:pPr>
      <w:r>
        <w:rPr>
          <w:rFonts w:ascii="Arial" w:eastAsia="Times New Roman" w:hAnsi="Arial" w:cs="Arial"/>
          <w:i/>
          <w:lang w:val="x-none" w:eastAsia="x-none"/>
        </w:rPr>
        <w:t>- a –</w:t>
      </w:r>
    </w:p>
    <w:p w14:paraId="15BCC5AC" w14:textId="77777777" w:rsidR="007414BC" w:rsidRDefault="007414BC" w:rsidP="007414B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……………………… z siedzibą w ………………, kod pocztowy …………………...…, </w:t>
      </w:r>
      <w:r>
        <w:rPr>
          <w:rFonts w:ascii="Arial" w:eastAsia="Times New Roman" w:hAnsi="Arial" w:cs="Arial"/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14:paraId="05F810E2" w14:textId="77777777" w:rsidR="007414BC" w:rsidRDefault="007414BC" w:rsidP="007414B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i/>
          <w:lang w:val="x-none" w:eastAsia="x-none"/>
        </w:rPr>
      </w:pPr>
      <w:r>
        <w:rPr>
          <w:rFonts w:ascii="Arial" w:eastAsia="Times New Roman" w:hAnsi="Arial" w:cs="Arial"/>
          <w:i/>
          <w:lang w:val="x-none" w:eastAsia="x-none"/>
        </w:rPr>
        <w:t>zwanego w treści umowy WYKONAWCĄ.</w:t>
      </w:r>
    </w:p>
    <w:p w14:paraId="18AC66D3" w14:textId="77777777" w:rsidR="007414BC" w:rsidRDefault="007414BC" w:rsidP="007414BC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</w:p>
    <w:p w14:paraId="28F17363" w14:textId="77777777" w:rsidR="007414BC" w:rsidRDefault="007414BC" w:rsidP="007414BC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eastAsia="x-none"/>
        </w:rPr>
      </w:pPr>
      <w:r>
        <w:rPr>
          <w:rFonts w:ascii="Arial" w:eastAsia="Times New Roman" w:hAnsi="Arial" w:cs="Arial"/>
          <w:color w:val="000000" w:themeColor="text1"/>
          <w:lang w:eastAsia="x-none"/>
        </w:rPr>
        <w:t xml:space="preserve">W wyniku rozstrzygnięcia  postępowania o udzielenie zamówienia publicznego pod nazwą </w:t>
      </w:r>
      <w:r>
        <w:rPr>
          <w:rFonts w:ascii="Arial" w:eastAsia="Times New Roman" w:hAnsi="Arial" w:cs="Arial"/>
          <w:b/>
          <w:i/>
          <w:color w:val="000000" w:themeColor="text1"/>
          <w:lang w:eastAsia="x-none"/>
        </w:rPr>
        <w:t>„Dostawa</w:t>
      </w:r>
      <w:r>
        <w:rPr>
          <w:rFonts w:ascii="Arial" w:eastAsia="Times New Roman" w:hAnsi="Arial" w:cs="Arial"/>
          <w:color w:val="000000" w:themeColor="text1"/>
          <w:lang w:eastAsia="x-none"/>
        </w:rPr>
        <w:t xml:space="preserve"> </w:t>
      </w:r>
      <w:r>
        <w:rPr>
          <w:rFonts w:ascii="Arial" w:eastAsia="Times New Roman" w:hAnsi="Arial" w:cs="Arial"/>
          <w:b/>
          <w:color w:val="000000" w:themeColor="text1"/>
          <w:lang w:eastAsia="x-none"/>
        </w:rPr>
        <w:t xml:space="preserve">materiałów i środków czystości </w:t>
      </w:r>
      <w:r>
        <w:rPr>
          <w:rFonts w:ascii="Arial" w:eastAsia="Times New Roman" w:hAnsi="Arial" w:cs="Arial"/>
          <w:b/>
          <w:i/>
          <w:color w:val="000000" w:themeColor="text1"/>
          <w:lang w:eastAsia="x-none"/>
        </w:rPr>
        <w:t>na potrzeby 17 Wojskowego Oddziału Gospodarczego w Koszalinie i jednostek znajdujących się na jego zaopatrzeniu w 2025 roku (12 zadań)”</w:t>
      </w:r>
    </w:p>
    <w:p w14:paraId="51E4626C" w14:textId="77777777" w:rsidR="007414BC" w:rsidRDefault="007414BC" w:rsidP="007414BC">
      <w:pPr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zawarta zostaje umowa o następującej treści:</w:t>
      </w:r>
    </w:p>
    <w:p w14:paraId="41A0B1AF" w14:textId="77777777" w:rsidR="007414BC" w:rsidRDefault="007414BC" w:rsidP="007414BC">
      <w:pPr>
        <w:pStyle w:val="Tekstpodstawowy"/>
        <w:spacing w:line="276" w:lineRule="auto"/>
        <w:rPr>
          <w:rFonts w:cs="Arial"/>
          <w:sz w:val="20"/>
        </w:rPr>
      </w:pPr>
    </w:p>
    <w:p w14:paraId="4CCD685B" w14:textId="77777777" w:rsidR="007414BC" w:rsidRDefault="007414BC" w:rsidP="007414BC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§ 1</w:t>
      </w:r>
    </w:p>
    <w:p w14:paraId="7F294678" w14:textId="77777777" w:rsidR="007414BC" w:rsidRDefault="007414BC" w:rsidP="007414BC">
      <w:pPr>
        <w:pStyle w:val="Tekstpodstawowy"/>
        <w:spacing w:after="120" w:line="276" w:lineRule="auto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PRZEDSTAWICIELE STRON</w:t>
      </w:r>
    </w:p>
    <w:p w14:paraId="6D815A82" w14:textId="77777777" w:rsidR="007414BC" w:rsidRDefault="007414BC" w:rsidP="007414BC">
      <w:pPr>
        <w:pStyle w:val="Tekstpodstawowy"/>
        <w:numPr>
          <w:ilvl w:val="0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Strony ustalają swoich reprezentantów upoważnionych do podejmowania szczegółowych ustaleń w trakcie realizacji zamówienia:</w:t>
      </w:r>
    </w:p>
    <w:p w14:paraId="167A233E" w14:textId="77777777" w:rsidR="007414BC" w:rsidRDefault="007414BC" w:rsidP="007414B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Zamawiającego</w:t>
      </w:r>
      <w:r>
        <w:rPr>
          <w:rFonts w:ascii="Arial" w:hAnsi="Arial" w:cs="Arial"/>
        </w:rPr>
        <w:t xml:space="preserve"> reprezentować będą:</w:t>
      </w:r>
    </w:p>
    <w:p w14:paraId="66A6B84B" w14:textId="77777777" w:rsidR="007414BC" w:rsidRDefault="007414BC" w:rsidP="007414BC">
      <w:pPr>
        <w:pStyle w:val="Akapitzlist"/>
        <w:tabs>
          <w:tab w:val="left" w:pos="0"/>
        </w:tabs>
        <w:spacing w:after="120"/>
        <w:ind w:left="2268" w:hanging="18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………………………… – e-mail. ……………………….., tel. ………………………..,</w:t>
      </w:r>
    </w:p>
    <w:p w14:paraId="24F90CFC" w14:textId="77777777" w:rsidR="007414BC" w:rsidRDefault="007414BC" w:rsidP="007414BC">
      <w:pPr>
        <w:pStyle w:val="Akapitzlist"/>
        <w:tabs>
          <w:tab w:val="left" w:pos="0"/>
        </w:tabs>
        <w:spacing w:after="120"/>
        <w:ind w:left="2268" w:hanging="18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………………………… – e-mail. ……………………….., tel. ………………………..,</w:t>
      </w:r>
    </w:p>
    <w:p w14:paraId="0173DD11" w14:textId="77777777" w:rsidR="007414BC" w:rsidRDefault="007414BC" w:rsidP="007414BC">
      <w:pPr>
        <w:pStyle w:val="Tekstpodstawowy"/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b/>
          <w:sz w:val="22"/>
        </w:rPr>
        <w:t>Wykonawcę</w:t>
      </w:r>
      <w:r>
        <w:rPr>
          <w:rFonts w:cs="Arial"/>
          <w:sz w:val="22"/>
        </w:rPr>
        <w:t xml:space="preserve">  reprezentował będzie: </w:t>
      </w:r>
    </w:p>
    <w:p w14:paraId="54F48D85" w14:textId="77777777" w:rsidR="007414BC" w:rsidRDefault="007414BC" w:rsidP="007414BC">
      <w:pPr>
        <w:pStyle w:val="Akapitzlist"/>
        <w:tabs>
          <w:tab w:val="left" w:pos="0"/>
        </w:tabs>
        <w:spacing w:after="12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………………………… – e-mail. ………………………..,</w:t>
      </w:r>
    </w:p>
    <w:p w14:paraId="44E617EF" w14:textId="77777777" w:rsidR="007414BC" w:rsidRDefault="007414BC" w:rsidP="007414BC">
      <w:pPr>
        <w:pStyle w:val="Tekstpodstawowy"/>
        <w:numPr>
          <w:ilvl w:val="0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Osoby wymienione w ust. 1 są uprawnione do uzgodnienia form i metod pracy, udzielania koniecznych informacji, podejmowania innych niezbędnych działań wynikających z niniejszej umowy koniecznych do prawidłowego wykonania przedmiotu umowy.</w:t>
      </w:r>
    </w:p>
    <w:p w14:paraId="4A31115A" w14:textId="77777777" w:rsidR="007414BC" w:rsidRDefault="007414BC" w:rsidP="007414BC">
      <w:pPr>
        <w:pStyle w:val="LO-Normal"/>
        <w:numPr>
          <w:ilvl w:val="0"/>
          <w:numId w:val="1"/>
        </w:numPr>
        <w:spacing w:after="120"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Zmiany osób wymienionych w ust. 1 powyżej nie stanowią zmiany umowy. Strony zobowiązane są do wzajemnego informowania o każdej planowanej zmianie tych osób, na piśmie, w terminie 7 dni przed dokonaniem takiej zmiany.</w:t>
      </w:r>
    </w:p>
    <w:p w14:paraId="57738841" w14:textId="77777777" w:rsidR="007414BC" w:rsidRDefault="007414BC" w:rsidP="007414B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63F084C" w14:textId="77777777" w:rsidR="007414BC" w:rsidRDefault="007414BC" w:rsidP="007414BC">
      <w:pPr>
        <w:spacing w:after="0"/>
        <w:jc w:val="center"/>
        <w:rPr>
          <w:rFonts w:ascii="Arial" w:hAnsi="Arial" w:cs="Arial"/>
          <w:b/>
          <w:bCs/>
          <w:color w:val="000000"/>
        </w:rPr>
      </w:pPr>
    </w:p>
    <w:p w14:paraId="3B2E078D" w14:textId="77777777" w:rsidR="007414BC" w:rsidRDefault="007414BC" w:rsidP="007414BC">
      <w:pPr>
        <w:spacing w:after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2</w:t>
      </w:r>
    </w:p>
    <w:p w14:paraId="6FE4920C" w14:textId="77777777" w:rsidR="007414BC" w:rsidRDefault="007414BC" w:rsidP="007414BC">
      <w:pPr>
        <w:spacing w:after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PRZEDMIOT UMOWY</w:t>
      </w:r>
    </w:p>
    <w:p w14:paraId="2EC3D0CB" w14:textId="77777777" w:rsidR="007414BC" w:rsidRDefault="007414BC" w:rsidP="007414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Przedmiot umowy obejmuje dostawę</w:t>
      </w:r>
      <w:r>
        <w:rPr>
          <w:rFonts w:ascii="Arial" w:eastAsia="Times New Roman" w:hAnsi="Arial" w:cs="Arial"/>
          <w:lang w:eastAsia="x-none"/>
        </w:rPr>
        <w:t xml:space="preserve">...................................................................(zadanie nr …) </w:t>
      </w:r>
      <w:r>
        <w:rPr>
          <w:rFonts w:ascii="Arial" w:eastAsia="Times New Roman" w:hAnsi="Arial" w:cs="Arial"/>
          <w:color w:val="000000"/>
          <w:lang w:eastAsia="pl-PL"/>
        </w:rPr>
        <w:t>na potrzeby 17 Wojskowego Oddziału Gospodarczego w Koszalinie i jednostek znajdujących się na jego zaopatrzeniu.</w:t>
      </w:r>
    </w:p>
    <w:p w14:paraId="292DCE18" w14:textId="77777777" w:rsidR="007414BC" w:rsidRDefault="007414BC" w:rsidP="007414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 xml:space="preserve">Umowa obejmuje w szczególności dostarczenie towaru stanowiącego przedmiot umowy, zgodnie z asortymentem wykazanym w „Opisie przedmiotu zamówienia” – załącznik </w:t>
      </w:r>
      <w:r>
        <w:rPr>
          <w:rFonts w:ascii="Arial" w:eastAsia="Times New Roman" w:hAnsi="Arial" w:cs="Arial"/>
          <w:noProof/>
          <w:lang w:eastAsia="pl-PL"/>
        </w:rPr>
        <w:br/>
        <w:t xml:space="preserve">nr 2 do umowy, po cenach jednostkowych brutto wykazanych w „Formularzu ofertowym” – załącznik nr 1 do umowy, które stanowią integralną część niniejszej umowy. </w:t>
      </w:r>
    </w:p>
    <w:p w14:paraId="5D483A18" w14:textId="77777777" w:rsidR="007414BC" w:rsidRDefault="007414BC" w:rsidP="007414BC">
      <w:pPr>
        <w:pStyle w:val="Tekstpodstawowy"/>
        <w:numPr>
          <w:ilvl w:val="0"/>
          <w:numId w:val="2"/>
        </w:numPr>
        <w:rPr>
          <w:rFonts w:cs="Arial"/>
          <w:sz w:val="22"/>
        </w:rPr>
      </w:pPr>
      <w:r>
        <w:rPr>
          <w:rFonts w:cs="Arial"/>
          <w:snapToGrid w:val="0"/>
          <w:sz w:val="22"/>
          <w:lang w:eastAsia="ar-SA"/>
        </w:rPr>
        <w:t xml:space="preserve">Zamawiający przewiduje możliwość skorzystania z prawa opcji, w przypadku zwiększenia się zapotrzebowania na określone wyroby. </w:t>
      </w:r>
      <w:r>
        <w:rPr>
          <w:rFonts w:cs="Arial"/>
          <w:sz w:val="22"/>
        </w:rPr>
        <w:t>Zasady dotyczące realizacji przedmiotu umowy objęte prawem opcji będą identyczne jak te, które obowiązują przy realizacji zakresu podstawowego.</w:t>
      </w:r>
    </w:p>
    <w:p w14:paraId="36E9A095" w14:textId="77777777" w:rsidR="007414BC" w:rsidRDefault="007414BC" w:rsidP="007414B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Prawo opcji jest uprawnieniem Zamawiającego, z którego może, ale nie musi skorzystać w ramach realizacji niniejszej umowy. W przypadku nieskorzystania przez Zamawiającego z prawa opcji, albo w przypadku skorzystania w niepełnym zakresie, Wykonawcy nie będą przysługiwały żadne roszczenia w tym zakresie.</w:t>
      </w:r>
    </w:p>
    <w:p w14:paraId="3BC24341" w14:textId="77777777" w:rsidR="007414BC" w:rsidRDefault="007414BC" w:rsidP="007414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poinformuje Wykonawcę na piśmie o skorzystaniu z prawa opcji w całości lub w części. </w:t>
      </w:r>
      <w:r>
        <w:rPr>
          <w:rFonts w:ascii="Arial" w:hAnsi="Arial" w:cs="Arial"/>
          <w:snapToGrid w:val="0"/>
          <w:lang w:eastAsia="ar-SA"/>
        </w:rPr>
        <w:t>Realizacja prawa opcji nie będzie skutkowała zmianą umowy.</w:t>
      </w:r>
    </w:p>
    <w:p w14:paraId="269AE743" w14:textId="77777777" w:rsidR="007414BC" w:rsidRDefault="007414BC" w:rsidP="007414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dostarczyć wyroby:</w:t>
      </w:r>
    </w:p>
    <w:p w14:paraId="1FA6B63B" w14:textId="77777777" w:rsidR="007414BC" w:rsidRDefault="007414BC" w:rsidP="007414BC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zakresie ilości i asortymencie wskazanym w formularzu ofertowym w kolumnie nazwanej „Ilość podstawowa”</w:t>
      </w:r>
      <w:r>
        <w:rPr>
          <w:rFonts w:ascii="Arial" w:hAnsi="Arial" w:cs="Arial"/>
          <w:szCs w:val="20"/>
        </w:rPr>
        <w:t xml:space="preserve"> w terminie do .…….. dni (KRYTERIUM OCENY) </w:t>
      </w:r>
      <w:r>
        <w:rPr>
          <w:rFonts w:ascii="Arial" w:hAnsi="Arial" w:cs="Arial"/>
        </w:rPr>
        <w:t>od daty wysłania przez Zamawiającego zamówienia,</w:t>
      </w:r>
    </w:p>
    <w:p w14:paraId="59A9B472" w14:textId="77777777" w:rsidR="007414BC" w:rsidRDefault="007414BC" w:rsidP="007414BC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4"/>
        </w:rPr>
        <w:t xml:space="preserve">w zakresie ilości i asortymencie wskazanym w formularzu ofertowym  w kolumnie nazwanej „Ilość w opcji” </w:t>
      </w:r>
      <w:r>
        <w:rPr>
          <w:rFonts w:ascii="Arial" w:hAnsi="Arial" w:cs="Arial"/>
          <w:szCs w:val="20"/>
        </w:rPr>
        <w:t xml:space="preserve">w terminie do .…….. dni (KRYTERIUM OCENY) </w:t>
      </w:r>
      <w:r>
        <w:rPr>
          <w:rFonts w:ascii="Arial" w:hAnsi="Arial" w:cs="Arial"/>
        </w:rPr>
        <w:t>od daty wysłania przez Zamawiającego zamówienia.</w:t>
      </w:r>
    </w:p>
    <w:p w14:paraId="5E7C7066" w14:textId="77777777" w:rsidR="007414BC" w:rsidRDefault="007414BC" w:rsidP="007414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noProof/>
          <w:color w:val="000000"/>
          <w:lang w:eastAsia="pl-PL"/>
        </w:rPr>
        <w:t xml:space="preserve">Warunkiem dokonania odbioru przedmiotu umowy przez Zamawiającego będzie dostarczenie przez Wykonawcę towaru zgodnie z postanowieniami niniejszej umowy wraz </w:t>
      </w:r>
      <w:r>
        <w:rPr>
          <w:rFonts w:ascii="Arial" w:eastAsia="Times New Roman" w:hAnsi="Arial" w:cs="Arial"/>
          <w:noProof/>
          <w:color w:val="000000"/>
          <w:lang w:eastAsia="pl-PL"/>
        </w:rPr>
        <w:br/>
        <w:t>z fakturą i dowodem dostawy tj. dokumentem wydania z magazynu WZ oraz sporządzonym protokołem odbioru dostawy (załącznik nr 3).</w:t>
      </w:r>
    </w:p>
    <w:p w14:paraId="66F0E3FA" w14:textId="77777777" w:rsidR="007414BC" w:rsidRDefault="007414BC" w:rsidP="007414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noProof/>
          <w:color w:val="000000"/>
          <w:lang w:eastAsia="pl-PL"/>
        </w:rPr>
        <w:t>Wykonawca dostarczy towar fabrycznie nowy, w opakowaniu zabezpieczającym przed zmianami ilościowymi i jakościowymi.</w:t>
      </w:r>
    </w:p>
    <w:p w14:paraId="4266CF61" w14:textId="77777777" w:rsidR="007414BC" w:rsidRDefault="007414BC" w:rsidP="007414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Wykonawca oświadcza, iż:</w:t>
      </w:r>
    </w:p>
    <w:p w14:paraId="7D2E82BE" w14:textId="77777777" w:rsidR="007414BC" w:rsidRDefault="007414BC" w:rsidP="007414B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produkty będące przedmiotem umowy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odpowiadają wszystkim parametrom </w:t>
      </w:r>
      <w:r>
        <w:rPr>
          <w:rFonts w:ascii="Arial" w:eastAsia="Times New Roman" w:hAnsi="Arial" w:cs="Arial"/>
          <w:color w:val="000000" w:themeColor="text1"/>
          <w:lang w:eastAsia="pl-PL"/>
        </w:rPr>
        <w:lastRenderedPageBreak/>
        <w:t>określonym w opisie przedmiotu zamówienia. Poszczególne pozycję zgodnie z formularzem ofertowym mają posiadać aktualne karty charakterystyki;</w:t>
      </w:r>
    </w:p>
    <w:p w14:paraId="7C5AB04D" w14:textId="77777777" w:rsidR="007414BC" w:rsidRDefault="007414BC" w:rsidP="007414B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produkty będące przedmiotem umowy są fabrycznie nowe oraz wolne od wad fizycznych i prawnych i będą dostarczone w fabrycznych opakowaniach wraz z czytelną etykietą producenta i w podanych w opisie gramaturach. Na opakowaniu jednostkowym winna znajdować się data ważności.</w:t>
      </w:r>
    </w:p>
    <w:p w14:paraId="3E2A6EC9" w14:textId="77777777" w:rsidR="007414BC" w:rsidRDefault="007414BC" w:rsidP="007414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Każdy produkt powinien posiadać kod kreskowy EAN-8 (osiem cyfr) dla wyrobów detalicznych o bardzo małych gabarytach w opakowaniu producenta, gdzie kod kreskowy jest umieszczony na etykiecie spinającej wyrób lub EAN – 13 (trzynaście cyfr) dla wyrobów detalicznych o małych gabarytach, w opakowaniu producenta, gdzie kod kreskowy jest umieszczony na wyrobie, opakowaniu. Ponadto wyrób może posiadać kod kreskowy ITF – 14 (czternaście cyfr) dla wyrobów umieszczonych w opakowaniach zbiorczych zawierających stała ilość przedmiotów tego samego rodzaju, wzoru i rozmiaru.</w:t>
      </w:r>
    </w:p>
    <w:p w14:paraId="7CE8F5C0" w14:textId="77777777" w:rsidR="007414BC" w:rsidRDefault="007414BC" w:rsidP="007414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zobowiązany jest należycie zabezpieczyć przedmiot umowy na czas transportu. Ponosi on całkowitą odpowiedzialność za dostawę przedmiotu umowy (braki </w:t>
      </w:r>
      <w:r>
        <w:rPr>
          <w:rFonts w:ascii="Arial" w:eastAsia="Times New Roman" w:hAnsi="Arial" w:cs="Arial"/>
          <w:lang w:eastAsia="pl-PL"/>
        </w:rPr>
        <w:br/>
        <w:t xml:space="preserve">i wady powstałe podczas transportu) do czasu zakończenia czynności związanych </w:t>
      </w:r>
      <w:r>
        <w:rPr>
          <w:rFonts w:ascii="Arial" w:eastAsia="Times New Roman" w:hAnsi="Arial" w:cs="Arial"/>
          <w:lang w:eastAsia="pl-PL"/>
        </w:rPr>
        <w:br/>
        <w:t>z odbiorem dostawy przez Zamawiającego.</w:t>
      </w:r>
    </w:p>
    <w:p w14:paraId="1028B3B3" w14:textId="77777777" w:rsidR="007414BC" w:rsidRDefault="007414BC" w:rsidP="007414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Warunki dostawy i odbioru przedmiotu umowy przez Zamawiającego:</w:t>
      </w:r>
    </w:p>
    <w:p w14:paraId="048291B4" w14:textId="77777777" w:rsidR="007414BC" w:rsidRDefault="007414BC" w:rsidP="007414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na dostawę asortymentu będzie realizowane wyłącznie przez upoważnionych przedstawicieli Zamawiającego,</w:t>
      </w:r>
    </w:p>
    <w:p w14:paraId="201C584C" w14:textId="77777777" w:rsidR="007414BC" w:rsidRDefault="007414BC" w:rsidP="007414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noProof/>
          <w:color w:val="000000"/>
          <w:lang w:eastAsia="pl-PL"/>
        </w:rPr>
        <w:t>Wykonawca zobowiązuje się do dostarczenia i rozładowania towaru w miejsce wskazane przez Zamawiającego, które umożliwiłoby prawidłowe i sprawne dokonanie odbioru. Zamawiający ma prawo dokonać sprawdzenia ilości oraz zgodności przedmiotów z formularzem ofertowym – załącznik nr 1 do umowy, w terminie 5 dni od momentu dostarczenia towaru przez Wykonawcę. Koszty i ryzyko dostawy obciążają Wykonawcę.</w:t>
      </w:r>
    </w:p>
    <w:p w14:paraId="7A740E08" w14:textId="77777777" w:rsidR="007414BC" w:rsidRDefault="007414BC" w:rsidP="007414B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terminie dostawy Wykonawca zobowiązany jest powiadomić Zamawiającego na adres e-mail……………………………….. co najmniej na 3 (trzy) dni przed datą dostawy,</w:t>
      </w:r>
    </w:p>
    <w:p w14:paraId="514B5279" w14:textId="77777777" w:rsidR="007414BC" w:rsidRDefault="007414BC" w:rsidP="007414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umożliwienia wjazdu na teren kompleksów wojskowych Wykonawca poda Zamawiającemu co najmniej na 3 dni przed planowanym wykonaniem dostawy następujące dane: imiona i nazwiska przedstawicieli Wykonawcy, serię i numer dowodów osobistych przedstawicieli Wykonawcy, marki i numery rejestracyjne pojazdów,</w:t>
      </w:r>
    </w:p>
    <w:p w14:paraId="51A7D8AD" w14:textId="77777777" w:rsidR="007414BC" w:rsidRDefault="007414BC" w:rsidP="007414B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dostawy asortymentu na paletach EURO nie podlegają one zwrotowi, a Wykonawca nie będzie obciążał Zamawiającego kosztem tych palet,</w:t>
      </w:r>
    </w:p>
    <w:p w14:paraId="2F305431" w14:textId="77777777" w:rsidR="007414BC" w:rsidRDefault="007414BC" w:rsidP="007414B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dostaw wyrobów za pośrednictwem firm spedycyjnych Zamawiający nie będzie kwitował odbioru wyrobów, odbioru paczek i palet na dokumentach typu WZ (</w:t>
      </w:r>
      <w:r>
        <w:rPr>
          <w:rFonts w:ascii="Arial" w:hAnsi="Arial" w:cs="Arial"/>
          <w:bCs/>
        </w:rPr>
        <w:t xml:space="preserve">dokument wydania </w:t>
      </w:r>
      <w:r>
        <w:rPr>
          <w:rFonts w:ascii="Arial" w:hAnsi="Arial" w:cs="Arial"/>
          <w:bCs/>
          <w:noProof/>
        </w:rPr>
        <w:t>zewnętrznego</w:t>
      </w:r>
      <w:r>
        <w:rPr>
          <w:rFonts w:ascii="Arial" w:hAnsi="Arial" w:cs="Arial"/>
          <w:bCs/>
        </w:rPr>
        <w:t xml:space="preserve"> wystawiony przez Wykonawcę</w:t>
      </w:r>
      <w:r>
        <w:rPr>
          <w:rFonts w:ascii="Arial" w:hAnsi="Arial" w:cs="Arial"/>
        </w:rPr>
        <w:t>) przed dokładnym sprawdzeniem zawartości dostarczonych palet oraz nie będzie zwracał palet,</w:t>
      </w:r>
    </w:p>
    <w:p w14:paraId="6C1AB27E" w14:textId="77777777" w:rsidR="007414BC" w:rsidRDefault="007414BC" w:rsidP="007414B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stwierdzenia podczas odbioru towaru wad jakościowych albo ilościowych lub gdy okaże się, że dostarczony towar nie jest zgodny z opisem przedmiotu zamówienia, nie jest kompletny albo posiada ślady zewnętrznego uszkodzenia, Zamawiającemu przysługuje prawo do odmowy przyjęcia przedmiotu umowy. W takim przypadku Wykonawca jest zobowiązany do usunięcia wszelkich wad lub nieprawidłowości, w terminie nie dłuższym niż 7 dni kalendarzowych.</w:t>
      </w:r>
    </w:p>
    <w:p w14:paraId="573E6BAE" w14:textId="77777777" w:rsidR="007414BC" w:rsidRDefault="007414BC" w:rsidP="007414B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Wykonawca dostarczy przedmiot zamówienia </w:t>
      </w:r>
      <w:r>
        <w:rPr>
          <w:rFonts w:ascii="Arial" w:eastAsia="Times New Roman" w:hAnsi="Arial" w:cs="Arial"/>
          <w:b/>
          <w:color w:val="000000"/>
          <w:lang w:eastAsia="pl-PL"/>
        </w:rPr>
        <w:t>w jednej dostawie</w:t>
      </w:r>
      <w:r>
        <w:rPr>
          <w:rFonts w:ascii="Arial" w:eastAsia="Times New Roman" w:hAnsi="Arial" w:cs="Arial"/>
          <w:color w:val="000000"/>
          <w:lang w:eastAsia="pl-PL"/>
        </w:rPr>
        <w:t xml:space="preserve"> do wskazanego przez Zamawiającego magazynu wymienionego w § 2 ust. 12 lit. ,,i” w dzień roboczy w dniach: od poniedziałku do czwartku w godzinach od 7:30 do 14.00, w piątki w godzinach od 7:30 do 12.00. </w:t>
      </w:r>
    </w:p>
    <w:p w14:paraId="10B5DF3C" w14:textId="77777777" w:rsidR="007414BC" w:rsidRDefault="007414BC" w:rsidP="007414B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Miejscem dostarczenia przedmiotu zamówienia jest magazyn ................................. znajdujący się w: ………….……………………………………………………………………</w:t>
      </w:r>
    </w:p>
    <w:p w14:paraId="2C41BF4A" w14:textId="77777777" w:rsidR="007414BC" w:rsidRDefault="007414BC" w:rsidP="007414BC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14:paraId="71544017" w14:textId="77777777" w:rsidR="007414BC" w:rsidRDefault="007414BC" w:rsidP="007414B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WYNAGRODZENIE I ZASADY PŁATNOŚCI</w:t>
      </w:r>
    </w:p>
    <w:p w14:paraId="482B93C3" w14:textId="77777777" w:rsidR="007414BC" w:rsidRDefault="007414BC" w:rsidP="007414BC">
      <w:pPr>
        <w:pStyle w:val="Akapitzlist"/>
        <w:numPr>
          <w:ilvl w:val="0"/>
          <w:numId w:val="6"/>
        </w:numPr>
        <w:spacing w:after="120" w:line="360" w:lineRule="auto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Za należyte wykonanie umowy Wykonawca otrzyma wynagrodzenie w wysokości:</w:t>
      </w:r>
    </w:p>
    <w:p w14:paraId="4AD07EC6" w14:textId="77777777" w:rsidR="007414BC" w:rsidRDefault="007414BC" w:rsidP="007414BC">
      <w:pPr>
        <w:pStyle w:val="Akapitzlist"/>
        <w:numPr>
          <w:ilvl w:val="0"/>
          <w:numId w:val="7"/>
        </w:numPr>
        <w:spacing w:after="0" w:line="360" w:lineRule="auto"/>
        <w:ind w:left="70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zamówienia podstawowego:</w:t>
      </w:r>
    </w:p>
    <w:p w14:paraId="3B9C5117" w14:textId="77777777" w:rsidR="007414BC" w:rsidRDefault="007414BC" w:rsidP="007414BC">
      <w:pPr>
        <w:pStyle w:val="Tekstpodstawowy"/>
        <w:ind w:left="1080" w:hanging="371"/>
        <w:rPr>
          <w:rFonts w:cs="Arial"/>
          <w:sz w:val="22"/>
        </w:rPr>
      </w:pPr>
      <w:r>
        <w:rPr>
          <w:rFonts w:cs="Arial"/>
          <w:sz w:val="22"/>
        </w:rPr>
        <w:t>wartość ogółem netto:  ………………. (</w:t>
      </w:r>
      <w:r>
        <w:rPr>
          <w:rFonts w:cs="Arial"/>
          <w:i/>
          <w:sz w:val="22"/>
        </w:rPr>
        <w:t>słownie: …………………………………………..</w:t>
      </w:r>
      <w:r>
        <w:rPr>
          <w:rFonts w:cs="Arial"/>
          <w:sz w:val="22"/>
        </w:rPr>
        <w:t>);</w:t>
      </w:r>
    </w:p>
    <w:p w14:paraId="76DFAD0E" w14:textId="77777777" w:rsidR="007414BC" w:rsidRDefault="007414BC" w:rsidP="007414BC">
      <w:pPr>
        <w:pStyle w:val="Tekstpodstawowy"/>
        <w:ind w:left="1080" w:hanging="371"/>
        <w:rPr>
          <w:rFonts w:cs="Arial"/>
          <w:i/>
          <w:sz w:val="22"/>
        </w:rPr>
      </w:pPr>
      <w:r>
        <w:rPr>
          <w:rFonts w:cs="Arial"/>
          <w:sz w:val="22"/>
        </w:rPr>
        <w:t xml:space="preserve">podatek VAT </w:t>
      </w:r>
      <w:r>
        <w:rPr>
          <w:rFonts w:cs="Arial"/>
          <w:sz w:val="22"/>
          <w:lang w:val="pl-PL"/>
        </w:rPr>
        <w:t>…%</w:t>
      </w:r>
      <w:r>
        <w:rPr>
          <w:rFonts w:cs="Arial"/>
          <w:sz w:val="22"/>
        </w:rPr>
        <w:t xml:space="preserve"> tj. ………………... (</w:t>
      </w:r>
      <w:r>
        <w:rPr>
          <w:rFonts w:cs="Arial"/>
          <w:i/>
          <w:sz w:val="22"/>
        </w:rPr>
        <w:t>słownie: ...………………………………..…..)</w:t>
      </w:r>
    </w:p>
    <w:p w14:paraId="7DFED9C9" w14:textId="77777777" w:rsidR="007414BC" w:rsidRDefault="007414BC" w:rsidP="007414BC">
      <w:pPr>
        <w:pStyle w:val="Tekstpodstawowy"/>
        <w:ind w:left="1080" w:hanging="371"/>
        <w:rPr>
          <w:rFonts w:cs="Arial"/>
          <w:i/>
          <w:sz w:val="22"/>
        </w:rPr>
      </w:pPr>
      <w:r>
        <w:rPr>
          <w:rFonts w:cs="Arial"/>
          <w:sz w:val="22"/>
        </w:rPr>
        <w:t>wartość ogółem brutto: ……………… (</w:t>
      </w:r>
      <w:r>
        <w:rPr>
          <w:rFonts w:cs="Arial"/>
          <w:i/>
          <w:sz w:val="22"/>
        </w:rPr>
        <w:t>słownie: …………………………………………..)</w:t>
      </w:r>
    </w:p>
    <w:p w14:paraId="34F5DCD8" w14:textId="77777777" w:rsidR="007414BC" w:rsidRDefault="007414BC" w:rsidP="007414BC">
      <w:pPr>
        <w:pStyle w:val="Tekstpodstawowy"/>
        <w:numPr>
          <w:ilvl w:val="0"/>
          <w:numId w:val="7"/>
        </w:numPr>
        <w:rPr>
          <w:rFonts w:cs="Arial"/>
          <w:i/>
          <w:sz w:val="22"/>
        </w:rPr>
      </w:pPr>
      <w:r>
        <w:rPr>
          <w:rFonts w:cs="Arial"/>
          <w:sz w:val="22"/>
        </w:rPr>
        <w:t>Wartość zamówienia w opcji:</w:t>
      </w:r>
    </w:p>
    <w:p w14:paraId="572628CD" w14:textId="77777777" w:rsidR="007414BC" w:rsidRDefault="007414BC" w:rsidP="007414BC">
      <w:pPr>
        <w:pStyle w:val="Tekstpodstawowy"/>
        <w:ind w:left="720"/>
        <w:rPr>
          <w:rFonts w:cs="Arial"/>
          <w:sz w:val="22"/>
        </w:rPr>
      </w:pPr>
      <w:r>
        <w:rPr>
          <w:rFonts w:cs="Arial"/>
          <w:sz w:val="22"/>
        </w:rPr>
        <w:t>wartość ogółem netto:  ………………. (</w:t>
      </w:r>
      <w:r>
        <w:rPr>
          <w:rFonts w:cs="Arial"/>
          <w:i/>
          <w:sz w:val="22"/>
        </w:rPr>
        <w:t>słownie: …………………………………………..</w:t>
      </w:r>
      <w:r>
        <w:rPr>
          <w:rFonts w:cs="Arial"/>
          <w:sz w:val="22"/>
        </w:rPr>
        <w:t>);</w:t>
      </w:r>
    </w:p>
    <w:p w14:paraId="6DF8349C" w14:textId="77777777" w:rsidR="007414BC" w:rsidRDefault="007414BC" w:rsidP="007414BC">
      <w:pPr>
        <w:pStyle w:val="Tekstpodstawowy"/>
        <w:ind w:left="720"/>
        <w:rPr>
          <w:rFonts w:cs="Arial"/>
          <w:i/>
          <w:sz w:val="22"/>
        </w:rPr>
      </w:pPr>
      <w:r>
        <w:rPr>
          <w:rFonts w:cs="Arial"/>
          <w:sz w:val="22"/>
        </w:rPr>
        <w:t xml:space="preserve">podatek VAT </w:t>
      </w:r>
      <w:r>
        <w:rPr>
          <w:rFonts w:cs="Arial"/>
          <w:sz w:val="22"/>
          <w:lang w:val="pl-PL"/>
        </w:rPr>
        <w:t>…%</w:t>
      </w:r>
      <w:r>
        <w:rPr>
          <w:rFonts w:cs="Arial"/>
          <w:sz w:val="22"/>
        </w:rPr>
        <w:t xml:space="preserve"> tj. ………………... (</w:t>
      </w:r>
      <w:r>
        <w:rPr>
          <w:rFonts w:cs="Arial"/>
          <w:i/>
          <w:sz w:val="22"/>
        </w:rPr>
        <w:t>słownie: ...………………………………..…..)</w:t>
      </w:r>
    </w:p>
    <w:p w14:paraId="66073357" w14:textId="77777777" w:rsidR="007414BC" w:rsidRDefault="007414BC" w:rsidP="007414BC">
      <w:pPr>
        <w:pStyle w:val="Tekstpodstawowy"/>
        <w:ind w:left="720"/>
        <w:rPr>
          <w:rFonts w:cs="Arial"/>
          <w:i/>
          <w:sz w:val="22"/>
        </w:rPr>
      </w:pPr>
      <w:r>
        <w:rPr>
          <w:rFonts w:cs="Arial"/>
          <w:sz w:val="22"/>
        </w:rPr>
        <w:t>wartość ogółem brutto: ……………… (</w:t>
      </w:r>
      <w:r>
        <w:rPr>
          <w:rFonts w:cs="Arial"/>
          <w:i/>
          <w:sz w:val="22"/>
        </w:rPr>
        <w:t>słownie: …………………………………………..)</w:t>
      </w:r>
    </w:p>
    <w:p w14:paraId="3D497562" w14:textId="77777777" w:rsidR="007414BC" w:rsidRDefault="007414BC" w:rsidP="007414BC">
      <w:pPr>
        <w:pStyle w:val="Tekstpodstawowy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 xml:space="preserve">2. </w:t>
      </w:r>
      <w:r>
        <w:rPr>
          <w:rFonts w:cs="Arial"/>
          <w:sz w:val="22"/>
          <w:lang w:val="pl-PL"/>
        </w:rPr>
        <w:t xml:space="preserve"> </w:t>
      </w:r>
      <w:r>
        <w:rPr>
          <w:rFonts w:cs="Arial"/>
          <w:sz w:val="22"/>
        </w:rPr>
        <w:t xml:space="preserve">Ceny jednostkowe poszczególnych asortymentów przez cały okres obowiązywania umowy </w:t>
      </w:r>
      <w:r>
        <w:rPr>
          <w:rFonts w:cs="Arial"/>
          <w:sz w:val="22"/>
          <w:lang w:val="pl-PL"/>
        </w:rPr>
        <w:t xml:space="preserve">  </w:t>
      </w:r>
      <w:r>
        <w:rPr>
          <w:rFonts w:cs="Arial"/>
          <w:sz w:val="22"/>
        </w:rPr>
        <w:t>nie ulegną zmianie.</w:t>
      </w:r>
    </w:p>
    <w:p w14:paraId="46291634" w14:textId="77777777" w:rsidR="007414BC" w:rsidRDefault="007414BC" w:rsidP="007414BC">
      <w:pPr>
        <w:pStyle w:val="Tekstpodstawowy"/>
        <w:numPr>
          <w:ilvl w:val="0"/>
          <w:numId w:val="8"/>
        </w:numPr>
        <w:ind w:left="284"/>
        <w:rPr>
          <w:rFonts w:cs="Arial"/>
          <w:sz w:val="22"/>
        </w:rPr>
      </w:pPr>
      <w:r>
        <w:rPr>
          <w:rFonts w:cs="Arial"/>
          <w:sz w:val="22"/>
        </w:rPr>
        <w:t>Wartość umowy określona powyżej obejmuje wszystkie koszty związane z realizacją przedmiotu zamówienia w tym koszty opakowania, dostarczenia, ubezpieczenia na czas transportu oraz wszelkie należne cła, podatki i inne wymagane opłaty.</w:t>
      </w:r>
    </w:p>
    <w:p w14:paraId="3145AE6B" w14:textId="77777777" w:rsidR="007414BC" w:rsidRDefault="007414BC" w:rsidP="007414BC">
      <w:pPr>
        <w:pStyle w:val="Akapitzlist"/>
        <w:numPr>
          <w:ilvl w:val="0"/>
          <w:numId w:val="8"/>
        </w:numPr>
        <w:tabs>
          <w:tab w:val="clear" w:pos="360"/>
          <w:tab w:val="num" w:pos="709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 wysokość wynagrodzenia przysługującego Wykonawcy za wykonanie przedmiotu umowy nie przekroczy kwot określonych powyżej.</w:t>
      </w:r>
    </w:p>
    <w:p w14:paraId="59411D6E" w14:textId="77777777" w:rsidR="007414BC" w:rsidRDefault="007414BC" w:rsidP="007414BC">
      <w:pPr>
        <w:pStyle w:val="Tekstpodstawowy"/>
        <w:widowControl/>
        <w:numPr>
          <w:ilvl w:val="0"/>
          <w:numId w:val="8"/>
        </w:numPr>
        <w:autoSpaceDE/>
        <w:adjustRightInd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lastRenderedPageBreak/>
        <w:t>Podstawą do wystawienia faktury będzie pokwitowanie odbioru wyrobów przez Zamawiającego  na protokole odbioru dostawy</w:t>
      </w:r>
      <w:r>
        <w:rPr>
          <w:rFonts w:cs="Arial"/>
          <w:sz w:val="22"/>
          <w:lang w:val="pl-PL"/>
        </w:rPr>
        <w:t>,</w:t>
      </w:r>
      <w:r>
        <w:rPr>
          <w:rFonts w:cs="Arial"/>
          <w:sz w:val="22"/>
        </w:rPr>
        <w:t xml:space="preserve"> stanowiącym załącznik nr 3 do przedmiotowej umowy. Fakturę</w:t>
      </w:r>
      <w:r>
        <w:rPr>
          <w:rFonts w:cs="Arial"/>
          <w:sz w:val="22"/>
          <w:lang w:val="pl-PL"/>
        </w:rPr>
        <w:t xml:space="preserve"> składane będą w kancelarii jawnej 17 WOG ul. 4-go Marca 3, 75-901 Koszalin (bunynek nr 15) lub elektronicznie na adres e-mail: 17wog@ron.mil.pl</w:t>
      </w:r>
      <w:r>
        <w:rPr>
          <w:rFonts w:cs="Arial"/>
          <w:sz w:val="22"/>
        </w:rPr>
        <w:t xml:space="preserve">. Faktura VAT musi zawierać wyszczególnione nazwy </w:t>
      </w:r>
      <w:r>
        <w:rPr>
          <w:rFonts w:cs="Arial"/>
          <w:sz w:val="22"/>
          <w:lang w:val="pl-PL"/>
        </w:rPr>
        <w:t>asortymentu</w:t>
      </w:r>
      <w:r>
        <w:rPr>
          <w:rFonts w:cs="Arial"/>
          <w:sz w:val="22"/>
        </w:rPr>
        <w:t>, dokładnie takie jakie występują w formularzu ofertowym – załącznik nr 1 do umowy.</w:t>
      </w:r>
    </w:p>
    <w:p w14:paraId="3212E7A5" w14:textId="77777777" w:rsidR="007414BC" w:rsidRDefault="007414BC" w:rsidP="007414B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Zapłata za dostarczony asortyment nastąpi na podstawie prawidłowo wystawionej przez Wykonawcę faktury VAT, w terminie 30 dni od daty wpływu faktury do Zamawiającego, na rachunek bankowy Wykonawcy wskazany na fakturze VAT.</w:t>
      </w:r>
    </w:p>
    <w:p w14:paraId="1A4D60E3" w14:textId="77777777" w:rsidR="007414BC" w:rsidRDefault="007414BC" w:rsidP="007414BC">
      <w:pPr>
        <w:pStyle w:val="Zwykytek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t>W przypadku uzasadnionego wzrostu kosztów realizacji umowy, o których mowa w art. 439 ustawy Prawo zamówień publicznych, wynagrodzenie podlega waloryzacji, na wniosek Wykonawcy, nie częściej niż jeden raz na 6 miesięcy, z tym zastrzeżeniem, że pierwszy wniosek w sprawie zmiany wynagrodzenia nastąpi po upływie 6 miesięcy od dnia zawarcia umowy. Do wniosku o waloryzację wynagrodzenia Wykonawca jest zobowiązany przedłożyć kalkulację porównawczą w odniesieniu do cen wskazanych w ofercie Wykonawcy i  cen z waloryzacji, oraz stosowne dokumenty, uzasadniające rzeczywisty wzrost kosztów realizacji umowy, np. faktury, rachunki i inne dokumenty finansowe. Maksymalna wysokość zmian wynagrodzenia Wykonawcy, w przypadkach określonych powyżej, nie może przekroczyć 20 % wartości umowy brutto określonej w dniu zawarcia umowy.</w:t>
      </w:r>
    </w:p>
    <w:p w14:paraId="258AA3EE" w14:textId="77777777" w:rsidR="007414BC" w:rsidRDefault="007414BC" w:rsidP="007414BC">
      <w:pPr>
        <w:pStyle w:val="Akapitzlist"/>
        <w:suppressAutoHyphens/>
        <w:spacing w:line="360" w:lineRule="auto"/>
        <w:ind w:left="4365"/>
        <w:rPr>
          <w:rFonts w:ascii="Arial" w:hAnsi="Arial" w:cs="Arial"/>
          <w:b/>
          <w:snapToGrid w:val="0"/>
          <w:lang w:eastAsia="ar-SA"/>
        </w:rPr>
      </w:pPr>
      <w:r>
        <w:rPr>
          <w:rFonts w:ascii="Arial" w:hAnsi="Arial" w:cs="Arial"/>
          <w:b/>
          <w:snapToGrid w:val="0"/>
          <w:lang w:eastAsia="ar-SA"/>
        </w:rPr>
        <w:t>§ 4</w:t>
      </w:r>
    </w:p>
    <w:p w14:paraId="52BFB588" w14:textId="77777777" w:rsidR="007414BC" w:rsidRDefault="007414BC" w:rsidP="007414BC">
      <w:pPr>
        <w:pStyle w:val="Akapitzlist"/>
        <w:suppressAutoHyphens/>
        <w:spacing w:after="120" w:line="360" w:lineRule="auto"/>
        <w:ind w:left="340"/>
        <w:jc w:val="center"/>
        <w:rPr>
          <w:rFonts w:ascii="Arial" w:hAnsi="Arial" w:cs="Arial"/>
          <w:b/>
          <w:snapToGrid w:val="0"/>
          <w:color w:val="000000" w:themeColor="text1"/>
          <w:lang w:eastAsia="ar-SA"/>
        </w:rPr>
      </w:pPr>
      <w:r>
        <w:rPr>
          <w:rFonts w:ascii="Arial" w:hAnsi="Arial" w:cs="Arial"/>
          <w:b/>
          <w:snapToGrid w:val="0"/>
          <w:color w:val="000000" w:themeColor="text1"/>
          <w:lang w:eastAsia="ar-SA"/>
        </w:rPr>
        <w:t>TERMIN REALIZACJI UMOWY</w:t>
      </w:r>
    </w:p>
    <w:p w14:paraId="1FA3F49B" w14:textId="77777777" w:rsidR="007414BC" w:rsidRDefault="007414BC" w:rsidP="007414BC">
      <w:pPr>
        <w:pStyle w:val="Akapitzlist"/>
        <w:suppressAutoHyphens/>
        <w:spacing w:before="120" w:after="120" w:line="360" w:lineRule="auto"/>
        <w:ind w:left="340"/>
        <w:rPr>
          <w:rFonts w:ascii="Arial" w:hAnsi="Arial" w:cs="Arial"/>
          <w:snapToGrid w:val="0"/>
          <w:color w:val="000000" w:themeColor="text1"/>
          <w:lang w:eastAsia="ar-SA"/>
        </w:rPr>
      </w:pPr>
      <w:r>
        <w:rPr>
          <w:rFonts w:ascii="Arial" w:hAnsi="Arial" w:cs="Arial"/>
          <w:snapToGrid w:val="0"/>
          <w:color w:val="000000" w:themeColor="text1"/>
          <w:lang w:eastAsia="ar-SA"/>
        </w:rPr>
        <w:t xml:space="preserve">Niniejsza umowa obowiązuje od dnia zawarcia do dnia </w:t>
      </w:r>
      <w:r>
        <w:rPr>
          <w:rFonts w:ascii="Arial" w:hAnsi="Arial" w:cs="Arial"/>
          <w:b/>
          <w:snapToGrid w:val="0"/>
          <w:color w:val="000000" w:themeColor="text1"/>
          <w:lang w:eastAsia="ar-SA"/>
        </w:rPr>
        <w:t xml:space="preserve">30.11.2025 roku. </w:t>
      </w:r>
    </w:p>
    <w:p w14:paraId="6FEB9BBF" w14:textId="77777777" w:rsidR="007414BC" w:rsidRDefault="007414BC" w:rsidP="007414BC">
      <w:pPr>
        <w:pStyle w:val="Akapitzlist"/>
        <w:suppressAutoHyphens/>
        <w:spacing w:before="120" w:after="0" w:line="360" w:lineRule="auto"/>
        <w:ind w:left="340"/>
        <w:rPr>
          <w:rFonts w:ascii="Arial" w:hAnsi="Arial" w:cs="Arial"/>
          <w:snapToGrid w:val="0"/>
          <w:color w:val="000000" w:themeColor="text1"/>
          <w:lang w:eastAsia="ar-SA"/>
        </w:rPr>
      </w:pPr>
    </w:p>
    <w:p w14:paraId="3CC2EC7E" w14:textId="77777777" w:rsidR="007414BC" w:rsidRDefault="007414BC" w:rsidP="007414BC">
      <w:pPr>
        <w:pStyle w:val="Tekstpodstawowy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§ 5</w:t>
      </w:r>
    </w:p>
    <w:p w14:paraId="1CF76C3A" w14:textId="77777777" w:rsidR="007414BC" w:rsidRDefault="007414BC" w:rsidP="007414BC">
      <w:pPr>
        <w:pStyle w:val="Tekstpodstawowy"/>
        <w:spacing w:after="120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GWARANCJA JAKOŚCI I REKLAMACJE</w:t>
      </w:r>
    </w:p>
    <w:p w14:paraId="5AFFA75D" w14:textId="77777777" w:rsidR="007414BC" w:rsidRDefault="007414BC" w:rsidP="007414BC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udzieli Zamawiającemu gwarancji jakości na dostarczone wyroby na okres minimum 12 miesięcy, licząc od daty przyjęcia wyrobów przez Zamawiającego na potwierdzonym przez obie strony protokole odbioru dostawy, zgodnie z załącznikiem nr 3 do umowy.</w:t>
      </w:r>
    </w:p>
    <w:p w14:paraId="1CC480C4" w14:textId="77777777" w:rsidR="007414BC" w:rsidRDefault="007414BC" w:rsidP="007414BC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Niezależnie od udzielonej gwarancji,</w:t>
      </w:r>
      <w:r>
        <w:rPr>
          <w:rFonts w:ascii="Arial" w:eastAsia="Arial Unicode MS" w:hAnsi="Arial" w:cs="Arial"/>
          <w:szCs w:val="24"/>
        </w:rPr>
        <w:t xml:space="preserve"> Z</w:t>
      </w:r>
      <w:r>
        <w:rPr>
          <w:rFonts w:ascii="Arial" w:hAnsi="Arial" w:cs="Arial"/>
          <w:szCs w:val="24"/>
        </w:rPr>
        <w:t>amawiającemu przysługuje rękojmia za wady na zasadach określonych w Kodeksie cywilnym.</w:t>
      </w:r>
    </w:p>
    <w:p w14:paraId="398C9AD9" w14:textId="77777777" w:rsidR="007414BC" w:rsidRDefault="007414BC" w:rsidP="007414B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w okresie gwarancji, wad fizycznych w dostarczonym asortymencie, Wykonawca zobowiązuje się do załatwienia reklamacji w terminie do 10 dni od daty otrzymania pisma wraz z protokołem reklamacji oraz zapewni możliwość zgłoszenia reklamacji na adres e-mail………………………………………………………..…</w:t>
      </w:r>
    </w:p>
    <w:p w14:paraId="621D40C9" w14:textId="77777777" w:rsidR="007414BC" w:rsidRDefault="007414BC" w:rsidP="007414BC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gdy Wykonawca nie usunie wady w terminie, o którym mowa powyżej, zobowiązany jest dostarczyć asortyment nowy, wolny od wad, na własny koszt do miejsca, w którym wadę ujawniono w terminie do 5 dni.</w:t>
      </w:r>
    </w:p>
    <w:p w14:paraId="174B4393" w14:textId="77777777" w:rsidR="007414BC" w:rsidRDefault="007414BC" w:rsidP="007414BC">
      <w:pPr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Gwarancja ulega przedłużeniu o czas, w którym na skutek wady asortymentu Jednostka użytkująca nie mogła z niego korzystać. Transport wadliwego asortymentu do wymiany i po wymianie odbywa się na koszt oraz odpowiedzialność Wykonawcy. Wykonawca dokona wymiany bez żadnej dopłaty, nawet gdyby ceny uległy zmianie.</w:t>
      </w:r>
    </w:p>
    <w:p w14:paraId="3D6C2F1A" w14:textId="77777777" w:rsidR="007414BC" w:rsidRDefault="007414BC" w:rsidP="007414BC">
      <w:pPr>
        <w:spacing w:line="360" w:lineRule="auto"/>
        <w:rPr>
          <w:rFonts w:ascii="Arial" w:hAnsi="Arial" w:cs="Arial"/>
          <w:b/>
          <w:lang w:val="x-none" w:eastAsia="x-none"/>
        </w:rPr>
      </w:pPr>
    </w:p>
    <w:p w14:paraId="7A57C3F8" w14:textId="77777777" w:rsidR="007414BC" w:rsidRDefault="007414BC" w:rsidP="007414BC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§ 6</w:t>
      </w:r>
    </w:p>
    <w:p w14:paraId="140604E5" w14:textId="77777777" w:rsidR="007414BC" w:rsidRDefault="007414BC" w:rsidP="007414BC">
      <w:pPr>
        <w:spacing w:after="120" w:line="360" w:lineRule="auto"/>
        <w:ind w:left="3540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</w:rPr>
        <w:t>KARY UMOWNE</w:t>
      </w:r>
    </w:p>
    <w:p w14:paraId="45F68C26" w14:textId="77777777" w:rsidR="007414BC" w:rsidRDefault="007414BC" w:rsidP="007414B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zapłaci Zamawiającemu kary umowne:</w:t>
      </w:r>
    </w:p>
    <w:p w14:paraId="1E6B682C" w14:textId="77777777" w:rsidR="007414BC" w:rsidRDefault="007414BC" w:rsidP="007414BC">
      <w:pPr>
        <w:pStyle w:val="Akapitzlist"/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 odstąpienie od umowy przez którąkolwiek ze Stron z winy Wykonawcy - w wysokości 20% wartości brutto umowy, określonej w § 3 ust. 1 pkt 1 powyżej;</w:t>
      </w:r>
    </w:p>
    <w:p w14:paraId="198815B6" w14:textId="77777777" w:rsidR="007414BC" w:rsidRDefault="007414BC" w:rsidP="007414BC">
      <w:pPr>
        <w:pStyle w:val="Akapitzlist"/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 zwłokę w dostawie - w wysokości 0,1 % wartości brutto umowy, określonej w § 3 ust. 1 pkt 1 powyżej, za każdy dzień zwłoki;</w:t>
      </w:r>
    </w:p>
    <w:p w14:paraId="14B5A3AA" w14:textId="77777777" w:rsidR="007414BC" w:rsidRDefault="007414BC" w:rsidP="007414BC">
      <w:pPr>
        <w:pStyle w:val="Akapitzlist"/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 zwłokę w załatwieniu reklamacji - w wysokości 0,1 % wartości brutto umowy, określonej w</w:t>
      </w:r>
      <w:r>
        <w:t> </w:t>
      </w:r>
      <w:r>
        <w:rPr>
          <w:rFonts w:ascii="Arial" w:hAnsi="Arial" w:cs="Arial"/>
        </w:rPr>
        <w:t>§ 3 ust. 1 pkt 1 powyżej, za każdy dzień zwłoki.</w:t>
      </w:r>
    </w:p>
    <w:p w14:paraId="17545B3F" w14:textId="77777777" w:rsidR="007414BC" w:rsidRDefault="007414BC" w:rsidP="007414BC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Maksymalna wysokość kar umownych nie może przekroczyć 30 % wynagrodzenia brutto, </w:t>
      </w:r>
      <w:r>
        <w:rPr>
          <w:rFonts w:ascii="Arial" w:hAnsi="Arial" w:cs="Arial"/>
        </w:rPr>
        <w:br/>
        <w:t>o którym mowa w § 3 ust. 1 pkt 1 powyżej.</w:t>
      </w:r>
    </w:p>
    <w:p w14:paraId="1A3D32FE" w14:textId="77777777" w:rsidR="007414BC" w:rsidRDefault="007414BC" w:rsidP="007414B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ma prawo do potrącenia naliczonych kar umownych z wynagrodzenia Wykonawcy.</w:t>
      </w:r>
    </w:p>
    <w:p w14:paraId="38D9E91B" w14:textId="77777777" w:rsidR="007414BC" w:rsidRDefault="007414BC" w:rsidP="007414B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>
        <w:rPr>
          <w:rFonts w:ascii="Arial" w:hAnsi="Arial" w:cs="Arial"/>
          <w:noProof/>
        </w:rPr>
        <w:t>zastrzega</w:t>
      </w:r>
      <w:r>
        <w:rPr>
          <w:rFonts w:ascii="Arial" w:hAnsi="Arial" w:cs="Arial"/>
        </w:rPr>
        <w:t xml:space="preserve"> sobie prawo dochodzenia odszkodowania uzupełniającego, przewyższającego wysokość kar umownych.</w:t>
      </w:r>
    </w:p>
    <w:p w14:paraId="1AD07871" w14:textId="77777777" w:rsidR="007414BC" w:rsidRDefault="007414BC" w:rsidP="007414B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zapłaci Wykonawcy kary umowne w następujących przypadkach:</w:t>
      </w:r>
    </w:p>
    <w:p w14:paraId="4AA95367" w14:textId="77777777" w:rsidR="007414BC" w:rsidRDefault="007414BC" w:rsidP="007414BC">
      <w:pPr>
        <w:widowControl w:val="0"/>
        <w:numPr>
          <w:ilvl w:val="2"/>
          <w:numId w:val="12"/>
        </w:numPr>
        <w:tabs>
          <w:tab w:val="num" w:pos="360"/>
          <w:tab w:val="num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 zwłokę w odbiorze przedmiotu umowy – w wysokości 0,1 % wynagrodzenia umownego brutto, określonego w § 3 ust. 1 pkt 1 powyżej, za każdy rozpoczęty dzień zwłoki.</w:t>
      </w:r>
    </w:p>
    <w:p w14:paraId="5CF173C7" w14:textId="77777777" w:rsidR="007414BC" w:rsidRDefault="007414BC" w:rsidP="007414BC">
      <w:pPr>
        <w:widowControl w:val="0"/>
        <w:numPr>
          <w:ilvl w:val="2"/>
          <w:numId w:val="12"/>
        </w:numPr>
        <w:tabs>
          <w:tab w:val="num" w:pos="360"/>
          <w:tab w:val="num" w:pos="709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przypadku odstąpienia od umowy przez którąkolwiek ze Stron z winy Zamawiającego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 wysokości 20 % wynagrodzenia umownego brutto, określonego w § 3 ust. 1 pkt 1 powyżej.</w:t>
      </w:r>
    </w:p>
    <w:p w14:paraId="35F37F92" w14:textId="77777777" w:rsidR="007414BC" w:rsidRDefault="007414BC" w:rsidP="007414B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wysokość kar umownych naliczonych Zamawiającemu nie może przekroczyć 30% wynagrodzenia umownego brutto, określonego w § 3 ust. 1 pkt 1 niniejszej umowy.</w:t>
      </w:r>
    </w:p>
    <w:p w14:paraId="5971DB8E" w14:textId="77777777" w:rsidR="007414BC" w:rsidRDefault="007414BC" w:rsidP="007414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0000B66C" w14:textId="77777777" w:rsidR="007414BC" w:rsidRDefault="007414BC" w:rsidP="007414BC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14:paraId="36630CED" w14:textId="77777777" w:rsidR="007414BC" w:rsidRDefault="007414BC" w:rsidP="007414BC">
      <w:pPr>
        <w:pStyle w:val="Zwykytekst"/>
        <w:keepNext/>
        <w:keepLines/>
        <w:spacing w:after="120"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lastRenderedPageBreak/>
        <w:t>ODSTĄPIENIE OD UMOWY</w:t>
      </w:r>
    </w:p>
    <w:p w14:paraId="10F3A2B7" w14:textId="77777777" w:rsidR="007414BC" w:rsidRDefault="007414BC" w:rsidP="007414BC">
      <w:pPr>
        <w:pStyle w:val="Zwykytekst"/>
        <w:numPr>
          <w:ilvl w:val="0"/>
          <w:numId w:val="14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Zamawiającemu przysługuje prawo do odstąpienia od umowy w następujących przypadkach:</w:t>
      </w:r>
    </w:p>
    <w:p w14:paraId="6DB5F3BC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nie rozpoczął realizacji przedmiotu umowy bez uzasadnionych przyczyn, oraz nie kontynuuje jej pomimo wezwania Zamawiającego złożonego na piśmie;</w:t>
      </w:r>
    </w:p>
    <w:p w14:paraId="78546868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razie nierealizowania dostaw lub realizowania dostaw niezgodnie z warunkami umowy i złożoną ofertą;</w:t>
      </w:r>
    </w:p>
    <w:p w14:paraId="59365A63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narusza</w:t>
      </w:r>
      <w:r>
        <w:rPr>
          <w:rFonts w:ascii="Arial" w:hAnsi="Arial" w:cs="Arial"/>
          <w:color w:val="auto"/>
          <w:sz w:val="22"/>
          <w:szCs w:val="22"/>
          <w:lang w:val="x-none"/>
        </w:rPr>
        <w:t xml:space="preserve"> warunki niniejszej umowy;</w:t>
      </w:r>
    </w:p>
    <w:p w14:paraId="15366481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razie zaistnienia istotnej zmiany okoliczności powodującej, że wykonanie umowy nie leży w interesie publicznym, czego nie można było przewidzieć w chwili zawarcia niniejszej umowy;</w:t>
      </w:r>
    </w:p>
    <w:p w14:paraId="62BA68DA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naruszy zasady postępowania z pracownikami niebędącymi obywatelami narodowości polskiej lub zasady postępowania w kontaktach z Wykonawcami;</w:t>
      </w:r>
    </w:p>
    <w:p w14:paraId="245551AF" w14:textId="77777777" w:rsidR="007414BC" w:rsidRDefault="007414BC" w:rsidP="007414BC">
      <w:pPr>
        <w:pStyle w:val="Default"/>
        <w:numPr>
          <w:ilvl w:val="0"/>
          <w:numId w:val="15"/>
        </w:numPr>
        <w:spacing w:line="360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razie przekroczenia limitu kar umownych naliczonych Wykonawcy, o którym mowa w § 6 ust. 2 powyżej.</w:t>
      </w:r>
    </w:p>
    <w:p w14:paraId="782B5BEC" w14:textId="77777777" w:rsidR="007414BC" w:rsidRDefault="007414BC" w:rsidP="007414BC">
      <w:pPr>
        <w:numPr>
          <w:ilvl w:val="0"/>
          <w:numId w:val="1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może odstąpić od umowy z powodu rażącego naruszenia przez Zamawiającego podstawowych obowiązków wynikających z zapisów niniejszej umowy.</w:t>
      </w:r>
    </w:p>
    <w:p w14:paraId="3272532A" w14:textId="77777777" w:rsidR="007414BC" w:rsidRDefault="007414BC" w:rsidP="007414BC">
      <w:pPr>
        <w:numPr>
          <w:ilvl w:val="0"/>
          <w:numId w:val="1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Każda ze Stron może odstąpić od umowy w terminie 30 dni od powzięcia wiadomości </w:t>
      </w:r>
      <w:r>
        <w:rPr>
          <w:rFonts w:ascii="Arial" w:hAnsi="Arial" w:cs="Arial"/>
          <w:color w:val="000000"/>
        </w:rPr>
        <w:br/>
        <w:t>o powyższych okolicznościach Odstąpienie od umowy następuje w formie pisemnej pod rygorem nieważności.</w:t>
      </w:r>
    </w:p>
    <w:p w14:paraId="66ED316C" w14:textId="77777777" w:rsidR="007414BC" w:rsidRDefault="007414BC" w:rsidP="007414BC">
      <w:pPr>
        <w:numPr>
          <w:ilvl w:val="0"/>
          <w:numId w:val="1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razie odstąpienia od umowy, Wykonawca może żądać wyłącznie wynagrodzenia należnego z tytułu wykonanej części umowy.</w:t>
      </w:r>
    </w:p>
    <w:p w14:paraId="348DDACB" w14:textId="77777777" w:rsidR="007414BC" w:rsidRDefault="007414BC" w:rsidP="007414BC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hAnsi="Arial" w:cs="Arial"/>
          <w:color w:val="000000"/>
        </w:rPr>
      </w:pPr>
    </w:p>
    <w:p w14:paraId="410F806D" w14:textId="77777777" w:rsidR="007414BC" w:rsidRDefault="007414BC" w:rsidP="007414BC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8</w:t>
      </w:r>
    </w:p>
    <w:p w14:paraId="0ABEB7E8" w14:textId="77777777" w:rsidR="007414BC" w:rsidRDefault="007414BC" w:rsidP="007414BC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OCHRONA INFORMACJI NIEJAWNYCH I DANYCH OSOBOWYCH</w:t>
      </w:r>
    </w:p>
    <w:p w14:paraId="51A1FEBF" w14:textId="77777777" w:rsidR="007414BC" w:rsidRDefault="007414BC" w:rsidP="007414B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zakresie ochrony informacji niejawnych Wykonawca zobowiązany jest do stosowania przepisów ustawy z dnia 5 sierpnia 2010 r. o ochronie informacji niejawnych.</w:t>
      </w:r>
    </w:p>
    <w:p w14:paraId="4EB6B975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Wykonawca jest zobowiązany do zachowania w tajemnicy informacji, danych </w:t>
      </w:r>
      <w:r>
        <w:rPr>
          <w:rFonts w:ascii="Arial" w:hAnsi="Arial" w:cs="Arial"/>
          <w:noProof/>
        </w:rPr>
        <w:br/>
        <w:t xml:space="preserve">i wiedzy, bez względu na formę ich utrwalenia, stanowiących tajemnicę Zamawiającego, uzyskanych w trakcie wykonywania umowy. Uzyskane przez Wykonawcę, w związku </w:t>
      </w:r>
      <w:r>
        <w:rPr>
          <w:rFonts w:ascii="Arial" w:hAnsi="Arial" w:cs="Arial"/>
          <w:noProof/>
        </w:rPr>
        <w:br/>
        <w:t>z wykonywaniem umowy, informacje nie mogą być wykorzystane do innego celu, niż do realizacji umowy.</w:t>
      </w:r>
    </w:p>
    <w:p w14:paraId="52F58FB3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Wykonawca jest zobowiązany zachować w tajemnicy pozyskane od Zamawiającego informacje dotyczące rozmieszczenia i konfiguracji infrastruktury techniczno-systemowej </w:t>
      </w:r>
      <w:r>
        <w:rPr>
          <w:rFonts w:ascii="Arial" w:hAnsi="Arial" w:cs="Arial"/>
          <w:noProof/>
        </w:rPr>
        <w:lastRenderedPageBreak/>
        <w:t>sieci oraz stosowanych zabezpieczeń.</w:t>
      </w:r>
    </w:p>
    <w:p w14:paraId="3196A9D5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Osoby wykonujące zadania w związku z realizacją umowy na terenie budynków, pomieszczeń lub części pomieszczeń użytkowanych przez Zamawiającego są zobowiązane do przestrzegania obowiązujących u Zamawiającego uregulowań wewnętrznych dotyczących bezpieczeństwa informacji. Wykonawca odpowiedzialny jest za wszelkie naruszenia dokonane przez takie osoby, włącznie z odpowiedzialnością materialną.</w:t>
      </w:r>
    </w:p>
    <w:p w14:paraId="7BFE281E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Wykonawca zobowiązany jest do przestrzegania obowiązujących u Zamawiającego zasad postępowania z pracownikami niebędącymi obywatelami narodowości polskiej, określonych na podstawie Decyzji nr 107/MON Ministra Obrony Narodowej z dnia 18.08.2021 r. oraz zasad postępowania w kontaktach z wykonawcami, określonych w Decyzji nr 145/MON Ministra Obrony Narodowej z dnia 13.07.2017 r.</w:t>
      </w:r>
    </w:p>
    <w:p w14:paraId="6055FBA3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Wykonawca zobowiązany jest do przestrzegania Ustawy z dnia 10 maja 2018 r. o ochronie danych osobowych.</w:t>
      </w:r>
    </w:p>
    <w:p w14:paraId="5DA3760D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14:paraId="62F4C8C2" w14:textId="77777777" w:rsidR="007414BC" w:rsidRDefault="007414BC" w:rsidP="007414BC">
      <w:pPr>
        <w:widowControl w:val="0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- administratorem danych osobowych jest Skarb Państwa – 17 Wojskowy Oddział Gospodarczy w Koszalinie, ul. 4-go Marca 3, 75-901 Koszalin:</w:t>
      </w:r>
    </w:p>
    <w:p w14:paraId="63C693DD" w14:textId="77777777" w:rsidR="007414BC" w:rsidRDefault="007414BC" w:rsidP="007414BC">
      <w:pPr>
        <w:widowControl w:val="0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- Inspektorem Ochrony Danych Osobowych w 17 Wojskowym Oddziale Gospodarczym </w:t>
      </w:r>
      <w:r>
        <w:rPr>
          <w:rFonts w:ascii="Arial" w:hAnsi="Arial" w:cs="Arial"/>
          <w:noProof/>
          <w:color w:val="000000"/>
        </w:rPr>
        <w:t>w Koszalinie jest p. ………………., tel. ……………………;</w:t>
      </w:r>
    </w:p>
    <w:p w14:paraId="542379DF" w14:textId="77777777" w:rsidR="007414BC" w:rsidRDefault="007414BC" w:rsidP="007414BC">
      <w:pPr>
        <w:widowControl w:val="0"/>
        <w:autoSpaceDE w:val="0"/>
        <w:autoSpaceDN w:val="0"/>
        <w:adjustRightInd w:val="0"/>
        <w:spacing w:after="0" w:line="360" w:lineRule="auto"/>
        <w:ind w:left="567" w:hanging="141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- dane osobowe będą przetwarzane i przechowywane na podstawie art. 6 ust. 1 lit. C RODO w celu wykonywania umowy i przez okres wykonywania niniejszej umowy.</w:t>
      </w:r>
    </w:p>
    <w:p w14:paraId="70075220" w14:textId="77777777" w:rsidR="007414BC" w:rsidRDefault="007414BC" w:rsidP="007414B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63E687F7" w14:textId="77777777" w:rsidR="007414BC" w:rsidRDefault="007414BC" w:rsidP="007414B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</w:rPr>
      </w:pPr>
    </w:p>
    <w:p w14:paraId="1DFAEFC4" w14:textId="77777777" w:rsidR="007414BC" w:rsidRDefault="007414BC" w:rsidP="007414BC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3ECCEE4C" w14:textId="77777777" w:rsidR="007414BC" w:rsidRDefault="007414BC" w:rsidP="007414BC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ANEKSY I ZMIANY</w:t>
      </w:r>
    </w:p>
    <w:p w14:paraId="56DEA702" w14:textId="77777777" w:rsidR="007414BC" w:rsidRDefault="007414BC" w:rsidP="007414BC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Zmiany postanowień niniejszej Umowy mogą być dokonywane wyłącznie za zgodą obu stron, w formie pisemnego aneksu pod rygorem nieważności, w oparciu o art. 455 ust. </w:t>
      </w:r>
    </w:p>
    <w:p w14:paraId="36B9E9EB" w14:textId="77777777" w:rsidR="007414BC" w:rsidRDefault="007414BC" w:rsidP="007414BC">
      <w:pPr>
        <w:spacing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154FAF52" w14:textId="77777777" w:rsidR="007414BC" w:rsidRDefault="007414BC" w:rsidP="007414BC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1 i 2 ustawy Prawo zamówień publicznych, o ile zmiany te nie są niekorzystne dla Zamawiającego i są konieczne do prawidłowej realizacji przedmiotu umowy. </w:t>
      </w:r>
    </w:p>
    <w:p w14:paraId="2D059330" w14:textId="77777777" w:rsidR="007414BC" w:rsidRDefault="007414BC" w:rsidP="007414BC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zastrzega sobie prawo wprowadzenia zmian postanowień zawartej umowy w stosunku do treści oferty, na podstawie której dokonano wyboru Wykonawcy, zgodnie z art. 455 ustawy Prawo zamówień publicznych, w szczególności w sytuacji: </w:t>
      </w:r>
    </w:p>
    <w:p w14:paraId="49EC6D55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Zmiana kwoty wynagrodzenia brutto – w przypadku gdy w trakcie realizacji umowy nastąpi ustawowa zmiana podatku VAT;</w:t>
      </w:r>
    </w:p>
    <w:p w14:paraId="0E2B2801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zmiany w zakresie osób reprezentujących strony umowy w szczególności w sytuacjach losowych, zmian organizacyjnych;</w:t>
      </w:r>
    </w:p>
    <w:p w14:paraId="28AA64D7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razie zmiany terminu realizacji dostaw w sytuacji wystąpienia siły wyższej, przy czym termin ten oznacza wydarzenia zewnętrzne, nieprzewidywalne, nieoczekiwane i poza kontrolą stron niniejszej umowy, występujące po podpisaniu umowy, a powodujące niemożliwość wywiązania  się z umowy w jej obecnym brzmieniu, przy czym strona może się powołać na zaistnienie siły wyższej tylko wtedy, gdy poinformuje o jej wystąpieniu w formie pisemnej drugą stronę w  ciągu 5 dni od dnia jej zaistnienia. Brak zawiadomienia drugiej strony o wystąpieniu siły  wyższej, spowoduje brak możliwości powoływania się na nią jako przyczynę zwolnienia z  odpowiedzialności za niewykonanie dostaw. Termin realizacji dostaw może zostać wydłużony o  czas uniemożliwiający wykonanie usługi;</w:t>
      </w:r>
    </w:p>
    <w:p w14:paraId="2BEB419B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razie zmiany w zakresie podwykonawców, wskazanych w ofercie do realizacji części zamówienia, z  zastrzeżeniem, że jeśli Wykonawca powoływał się na spełnienie warunków udziału w  postępowaniu na zasadach określonych w art. 118 ust 2 ustawy Prawo zamówień publicznych nowo wskazany podwykonawca nie podlega wykluczeniu i wykaże spełnienie tych warunków;</w:t>
      </w:r>
    </w:p>
    <w:p w14:paraId="7B40A54E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razie zmiany wysokości ceny w przypadku jej waloryzacji na zasadach określonych w § 3;</w:t>
      </w:r>
    </w:p>
    <w:p w14:paraId="7A12A4E8" w14:textId="77777777" w:rsidR="007414BC" w:rsidRDefault="007414BC" w:rsidP="007414BC">
      <w:pPr>
        <w:pStyle w:val="Akapitzlist"/>
        <w:numPr>
          <w:ilvl w:val="0"/>
          <w:numId w:val="23"/>
        </w:numPr>
        <w:suppressAutoHyphens/>
        <w:autoSpaceDN w:val="0"/>
        <w:spacing w:after="0"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wystąpienia sytuacji nieprzewidzianych, uzasadnionych i niezależnych od stron umowy. </w:t>
      </w:r>
    </w:p>
    <w:p w14:paraId="384D56FC" w14:textId="77777777" w:rsidR="007414BC" w:rsidRDefault="007414BC" w:rsidP="007414BC">
      <w:pPr>
        <w:pStyle w:val="Akapitzlist"/>
        <w:numPr>
          <w:ilvl w:val="0"/>
          <w:numId w:val="22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</w:pPr>
      <w:r>
        <w:rPr>
          <w:rFonts w:ascii="Arial" w:eastAsia="Times New Roman" w:hAnsi="Arial" w:cs="Arial"/>
          <w:lang w:eastAsia="pl-PL"/>
        </w:rPr>
        <w:t>Zamawiający nie będzie ponosił ujemnych skutków finansowych spowodowanych zmniejszeniem</w:t>
      </w:r>
      <w:r>
        <w:rPr>
          <w:rFonts w:ascii="Times New Roman" w:eastAsia="Times New Roman" w:hAnsi="Times New Roman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zakresu i wartości przewidzianych w umowie</w:t>
      </w:r>
    </w:p>
    <w:p w14:paraId="0A0EE162" w14:textId="77777777" w:rsidR="007414BC" w:rsidRDefault="007414BC" w:rsidP="007414B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</w:rPr>
      </w:pPr>
    </w:p>
    <w:p w14:paraId="77E92C4A" w14:textId="77777777" w:rsidR="007414BC" w:rsidRDefault="007414BC" w:rsidP="007414BC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4754FBDB" w14:textId="77777777" w:rsidR="007414BC" w:rsidRDefault="007414BC" w:rsidP="007414BC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224EECD5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bez zgody Zamawiającego przenosić wierzytelności wynikających</w:t>
      </w:r>
      <w:r>
        <w:rPr>
          <w:rFonts w:ascii="Arial" w:hAnsi="Arial" w:cs="Arial"/>
        </w:rPr>
        <w:br/>
        <w:t>z niniejszej umowy na osobę trzecią.</w:t>
      </w:r>
    </w:p>
    <w:p w14:paraId="48E06CEA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64BF1610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Style w:val="FontStyle34"/>
          <w:rFonts w:ascii="Arial" w:hAnsi="Arial" w:cs="Arial"/>
        </w:rPr>
      </w:pPr>
      <w:r>
        <w:rPr>
          <w:rFonts w:ascii="Arial" w:hAnsi="Arial" w:cs="Arial"/>
        </w:rPr>
        <w:t xml:space="preserve">Wszelkie zmiany niniejszej umowy wymagają formy pisemnej pod rygorem nieważności i </w:t>
      </w:r>
      <w:r>
        <w:rPr>
          <w:rStyle w:val="FontStyle34"/>
          <w:rFonts w:ascii="Arial" w:hAnsi="Arial" w:cs="Arial"/>
        </w:rPr>
        <w:t>muszą być dokonywane zgodnie z art. 455 ustawy Prawo Zamówień Publicznych.</w:t>
      </w:r>
    </w:p>
    <w:p w14:paraId="11BE417A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</w:pPr>
      <w:r>
        <w:rPr>
          <w:rFonts w:ascii="Arial" w:hAnsi="Arial" w:cs="Arial"/>
        </w:rPr>
        <w:t>Spory wynikłe na tle niniejszej umowy będzie rozstrzygał Sąd właściwy miejscowo dla siedziby Zamawiającego.</w:t>
      </w:r>
    </w:p>
    <w:p w14:paraId="4AE29ABE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w niniejszej umowie będą miały zastosowanie przepisy Kodeksu cywilnego i Prawa zamówień publicznych.</w:t>
      </w:r>
    </w:p>
    <w:p w14:paraId="7257586A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została sporządzona w dwóch jednobrzmiących egzemplarzach, jeden egzemplarz dla Wykonawcy, jeden egzemplarz dla Zamawiającego.</w:t>
      </w:r>
    </w:p>
    <w:p w14:paraId="1BE7E235" w14:textId="77777777" w:rsidR="007414BC" w:rsidRDefault="007414BC" w:rsidP="007414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umowy stanowiącymi jej integralną część są:</w:t>
      </w:r>
    </w:p>
    <w:p w14:paraId="29DDBCEF" w14:textId="77777777" w:rsidR="007414BC" w:rsidRDefault="007414BC" w:rsidP="007414BC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1 </w:t>
      </w:r>
      <w:r>
        <w:rPr>
          <w:rFonts w:ascii="Arial" w:eastAsia="Times New Roman" w:hAnsi="Arial" w:cs="Arial"/>
          <w:noProof/>
          <w:lang w:eastAsia="pl-PL"/>
        </w:rPr>
        <w:t xml:space="preserve">– </w:t>
      </w:r>
      <w:r>
        <w:rPr>
          <w:rFonts w:ascii="Arial" w:eastAsia="Times New Roman" w:hAnsi="Arial" w:cs="Arial"/>
          <w:lang w:eastAsia="pl-PL"/>
        </w:rPr>
        <w:t>Formularz ofertowy;</w:t>
      </w:r>
    </w:p>
    <w:p w14:paraId="3AA5E0B6" w14:textId="77777777" w:rsidR="007414BC" w:rsidRDefault="007414BC" w:rsidP="007414BC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2 – </w:t>
      </w:r>
      <w:r>
        <w:rPr>
          <w:rFonts w:ascii="Arial" w:eastAsia="Times New Roman" w:hAnsi="Arial" w:cs="Arial"/>
          <w:noProof/>
          <w:lang w:eastAsia="pl-PL"/>
        </w:rPr>
        <w:t>Opis przedmiotu zamówienia</w:t>
      </w:r>
      <w:r>
        <w:rPr>
          <w:rFonts w:ascii="Arial" w:eastAsia="Times New Roman" w:hAnsi="Arial" w:cs="Arial"/>
          <w:lang w:eastAsia="pl-PL"/>
        </w:rPr>
        <w:t>;</w:t>
      </w:r>
    </w:p>
    <w:p w14:paraId="08AA6F53" w14:textId="77777777" w:rsidR="007414BC" w:rsidRDefault="007414BC" w:rsidP="007414BC">
      <w:pPr>
        <w:pStyle w:val="Akapitzlist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noProof/>
          <w:lang w:eastAsia="pl-PL"/>
        </w:rPr>
        <w:t xml:space="preserve">Załącznik nr 3 – </w:t>
      </w:r>
      <w:r>
        <w:rPr>
          <w:rFonts w:ascii="Arial" w:eastAsia="Times New Roman" w:hAnsi="Arial" w:cs="Arial"/>
          <w:lang w:eastAsia="pl-PL"/>
        </w:rPr>
        <w:t>Protokół odbioru dostawy.</w:t>
      </w:r>
    </w:p>
    <w:p w14:paraId="0D7D8864" w14:textId="77777777" w:rsidR="007414BC" w:rsidRDefault="007414BC" w:rsidP="007414BC">
      <w:pPr>
        <w:widowControl w:val="0"/>
        <w:autoSpaceDE w:val="0"/>
        <w:autoSpaceDN w:val="0"/>
        <w:adjustRightInd w:val="0"/>
        <w:spacing w:after="0"/>
        <w:ind w:left="340"/>
        <w:jc w:val="both"/>
        <w:rPr>
          <w:rFonts w:ascii="Arial" w:eastAsia="Times New Roman" w:hAnsi="Arial" w:cs="Arial"/>
          <w:lang w:eastAsia="pl-PL"/>
        </w:rPr>
      </w:pPr>
    </w:p>
    <w:p w14:paraId="23E61183" w14:textId="77777777" w:rsidR="007414BC" w:rsidRDefault="007414BC" w:rsidP="007414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WYKONAWCA 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 xml:space="preserve">                     ZAMAWIAJĄCY</w:t>
      </w:r>
    </w:p>
    <w:p w14:paraId="4C3A965F" w14:textId="77777777" w:rsidR="007414BC" w:rsidRDefault="007414BC" w:rsidP="007414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A794CC" w14:textId="77777777" w:rsidR="007414BC" w:rsidRDefault="007414BC" w:rsidP="007414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……………………………</w:t>
      </w:r>
    </w:p>
    <w:p w14:paraId="7E045196" w14:textId="77777777" w:rsidR="007414BC" w:rsidRDefault="007414BC" w:rsidP="007414BC">
      <w:pPr>
        <w:widowControl w:val="0"/>
        <w:autoSpaceDE w:val="0"/>
        <w:autoSpaceDN w:val="0"/>
        <w:adjustRightInd w:val="0"/>
        <w:spacing w:before="40" w:afterLines="40" w:after="96"/>
        <w:jc w:val="both"/>
        <w:rPr>
          <w:rFonts w:ascii="Arial" w:eastAsia="Times New Roman" w:hAnsi="Arial" w:cs="Tahoma"/>
          <w:noProof/>
          <w:color w:val="000000" w:themeColor="text1"/>
          <w:u w:val="single"/>
          <w:lang w:eastAsia="pl-PL"/>
        </w:rPr>
      </w:pPr>
    </w:p>
    <w:p w14:paraId="06BAF4E3" w14:textId="77777777" w:rsidR="007414BC" w:rsidRDefault="007414BC" w:rsidP="007414BC">
      <w:pPr>
        <w:widowControl w:val="0"/>
        <w:autoSpaceDE w:val="0"/>
        <w:autoSpaceDN w:val="0"/>
        <w:adjustRightInd w:val="0"/>
        <w:spacing w:before="40" w:afterLines="40" w:after="96"/>
        <w:jc w:val="both"/>
        <w:rPr>
          <w:rFonts w:ascii="Arial" w:eastAsia="Times New Roman" w:hAnsi="Arial" w:cs="Tahoma"/>
          <w:noProof/>
          <w:color w:val="000000" w:themeColor="text1"/>
          <w:u w:val="single"/>
          <w:lang w:eastAsia="pl-PL"/>
        </w:rPr>
      </w:pPr>
      <w:r>
        <w:rPr>
          <w:rFonts w:ascii="Arial" w:eastAsia="Times New Roman" w:hAnsi="Arial" w:cs="Tahoma"/>
          <w:noProof/>
          <w:color w:val="000000" w:themeColor="text1"/>
          <w:u w:val="single"/>
          <w:lang w:eastAsia="pl-PL"/>
        </w:rPr>
        <w:t>Umowę sporządzono w 2 (dwóch) egz.:</w:t>
      </w:r>
    </w:p>
    <w:p w14:paraId="4D5152A6" w14:textId="77777777" w:rsidR="007414BC" w:rsidRDefault="007414BC" w:rsidP="007414B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Tahoma"/>
          <w:noProof/>
          <w:color w:val="000000" w:themeColor="text1"/>
          <w:lang w:eastAsia="pl-PL"/>
        </w:rPr>
      </w:pPr>
      <w:r>
        <w:rPr>
          <w:rFonts w:ascii="Arial" w:eastAsia="Times New Roman" w:hAnsi="Arial" w:cs="Tahoma"/>
          <w:noProof/>
          <w:color w:val="000000" w:themeColor="text1"/>
          <w:lang w:eastAsia="pl-PL"/>
        </w:rPr>
        <w:t xml:space="preserve">Egz 1 – Zamawiający – PGK </w:t>
      </w:r>
    </w:p>
    <w:p w14:paraId="43DC8E42" w14:textId="77777777" w:rsidR="007414BC" w:rsidRDefault="007414BC" w:rsidP="007414B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Tahoma"/>
          <w:noProof/>
          <w:color w:val="000000" w:themeColor="text1"/>
          <w:lang w:eastAsia="pl-PL"/>
        </w:rPr>
      </w:pPr>
      <w:r>
        <w:rPr>
          <w:rFonts w:ascii="Arial" w:eastAsia="Times New Roman" w:hAnsi="Arial" w:cs="Tahoma"/>
          <w:noProof/>
          <w:color w:val="000000" w:themeColor="text1"/>
          <w:lang w:eastAsia="pl-PL"/>
        </w:rPr>
        <w:t>Egz 2 – Wykonawca</w:t>
      </w:r>
    </w:p>
    <w:p w14:paraId="7F4A5FA7" w14:textId="77777777" w:rsidR="007414BC" w:rsidRDefault="007414BC" w:rsidP="007414B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Tahoma"/>
          <w:noProof/>
          <w:color w:val="000000" w:themeColor="text1"/>
          <w:lang w:eastAsia="pl-PL"/>
        </w:rPr>
      </w:pPr>
    </w:p>
    <w:p w14:paraId="6344762A" w14:textId="77777777" w:rsidR="007414BC" w:rsidRDefault="007414BC" w:rsidP="007414BC">
      <w:pPr>
        <w:pStyle w:val="Tekstpodstawowy"/>
        <w:spacing w:before="40" w:afterLines="40" w:after="96" w:line="240" w:lineRule="auto"/>
        <w:ind w:left="4248" w:firstLine="708"/>
        <w:rPr>
          <w:rFonts w:cs="Tahoma"/>
          <w:b/>
          <w:color w:val="000000" w:themeColor="text1"/>
          <w:sz w:val="22"/>
        </w:rPr>
      </w:pPr>
      <w:r>
        <w:rPr>
          <w:rFonts w:cs="Tahoma"/>
          <w:b/>
          <w:color w:val="000000" w:themeColor="text1"/>
          <w:sz w:val="22"/>
        </w:rPr>
        <w:t>UZGODNIONO</w:t>
      </w:r>
    </w:p>
    <w:p w14:paraId="547603B2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Tahoma"/>
          <w:color w:val="000000" w:themeColor="text1"/>
          <w:sz w:val="22"/>
        </w:rPr>
      </w:pPr>
    </w:p>
    <w:p w14:paraId="4E78A6B8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Tahoma"/>
          <w:color w:val="000000" w:themeColor="text1"/>
          <w:sz w:val="22"/>
        </w:rPr>
        <w:tab/>
      </w:r>
      <w:r>
        <w:rPr>
          <w:rFonts w:cs="Tahoma"/>
          <w:color w:val="000000" w:themeColor="text1"/>
          <w:sz w:val="22"/>
        </w:rPr>
        <w:tab/>
      </w:r>
      <w:r>
        <w:rPr>
          <w:rFonts w:cs="Tahoma"/>
          <w:color w:val="000000" w:themeColor="text1"/>
          <w:sz w:val="22"/>
        </w:rPr>
        <w:tab/>
      </w:r>
      <w:r>
        <w:rPr>
          <w:rFonts w:cs="Tahoma"/>
          <w:color w:val="000000" w:themeColor="text1"/>
          <w:sz w:val="22"/>
        </w:rPr>
        <w:tab/>
      </w:r>
      <w:r>
        <w:rPr>
          <w:rFonts w:cs="Tahoma"/>
          <w:color w:val="000000" w:themeColor="text1"/>
          <w:sz w:val="22"/>
        </w:rPr>
        <w:tab/>
      </w:r>
      <w:r>
        <w:rPr>
          <w:rFonts w:cs="Tahoma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>Szef Służby</w:t>
      </w:r>
    </w:p>
    <w:p w14:paraId="05A0BFA2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  <w:t>..................................................</w:t>
      </w:r>
    </w:p>
    <w:p w14:paraId="02E454B7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0C92A010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  <w:t>Główny Księgowy</w:t>
      </w:r>
    </w:p>
    <w:p w14:paraId="70134667" w14:textId="77777777" w:rsidR="007414BC" w:rsidRDefault="007414BC" w:rsidP="007414BC">
      <w:pPr>
        <w:spacing w:before="40" w:afterLines="40" w:after="96"/>
        <w:ind w:left="4248" w:firstLine="708"/>
        <w:rPr>
          <w:rFonts w:ascii="Arial" w:hAnsi="Arial" w:cs="Arial"/>
          <w:color w:val="000000" w:themeColor="text1"/>
          <w:lang w:eastAsia="x-none"/>
        </w:rPr>
      </w:pPr>
      <w:r>
        <w:rPr>
          <w:rFonts w:ascii="Arial" w:hAnsi="Arial" w:cs="Arial"/>
          <w:color w:val="000000" w:themeColor="text1"/>
          <w:lang w:val="x-none" w:eastAsia="x-none"/>
        </w:rPr>
        <w:t>..................................................</w:t>
      </w:r>
    </w:p>
    <w:p w14:paraId="2E80BDEB" w14:textId="77777777" w:rsidR="007414BC" w:rsidRDefault="007414BC" w:rsidP="007414BC">
      <w:pPr>
        <w:pStyle w:val="Tekstpodstawowy"/>
        <w:spacing w:before="40" w:afterLines="40" w:after="96" w:line="240" w:lineRule="auto"/>
        <w:rPr>
          <w:rFonts w:cs="Arial"/>
          <w:color w:val="000000" w:themeColor="text1"/>
          <w:sz w:val="22"/>
        </w:rPr>
      </w:pPr>
    </w:p>
    <w:p w14:paraId="1C02A947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  <w:t>Radca Prawny</w:t>
      </w:r>
    </w:p>
    <w:p w14:paraId="2D24D885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</w:r>
      <w:r>
        <w:rPr>
          <w:rFonts w:cs="Arial"/>
          <w:color w:val="000000" w:themeColor="text1"/>
          <w:sz w:val="22"/>
        </w:rPr>
        <w:tab/>
        <w:t>.................................................</w:t>
      </w:r>
    </w:p>
    <w:p w14:paraId="799323FB" w14:textId="77777777" w:rsidR="007414BC" w:rsidRDefault="007414BC" w:rsidP="007414BC">
      <w:pPr>
        <w:pStyle w:val="Tekstpodstawowy"/>
        <w:spacing w:before="40" w:afterLines="40" w:after="96" w:line="240" w:lineRule="auto"/>
        <w:ind w:left="4956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 xml:space="preserve">                                                          </w:t>
      </w:r>
    </w:p>
    <w:p w14:paraId="1CD840D5" w14:textId="77777777" w:rsidR="007414BC" w:rsidRDefault="007414BC" w:rsidP="007414BC">
      <w:pPr>
        <w:pStyle w:val="Tekstpodstawowy"/>
        <w:spacing w:before="40" w:afterLines="40" w:after="96" w:line="240" w:lineRule="auto"/>
        <w:ind w:left="4956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>Kierownik Sekcji Zamówień Publicznych</w:t>
      </w:r>
    </w:p>
    <w:p w14:paraId="2F3BED8B" w14:textId="77777777" w:rsidR="007414BC" w:rsidRDefault="007414BC" w:rsidP="007414BC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 xml:space="preserve">                                                                      .................................................</w:t>
      </w:r>
    </w:p>
    <w:p w14:paraId="4DFAFF7B" w14:textId="1768646A" w:rsidR="00040A40" w:rsidRPr="0091167A" w:rsidRDefault="00040A40" w:rsidP="007414BC">
      <w:pPr>
        <w:widowControl w:val="0"/>
        <w:autoSpaceDE w:val="0"/>
        <w:autoSpaceDN w:val="0"/>
        <w:adjustRightInd w:val="0"/>
        <w:spacing w:before="60" w:after="60" w:line="360" w:lineRule="auto"/>
        <w:jc w:val="center"/>
        <w:outlineLvl w:val="0"/>
        <w:rPr>
          <w:rFonts w:cs="Arial"/>
          <w:color w:val="000000" w:themeColor="text1"/>
        </w:rPr>
      </w:pPr>
      <w:bookmarkStart w:id="0" w:name="_GoBack"/>
      <w:bookmarkEnd w:id="0"/>
    </w:p>
    <w:sectPr w:rsidR="00040A40" w:rsidRPr="0091167A" w:rsidSect="00DE6D3A">
      <w:footerReference w:type="default" r:id="rId9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333C4" w14:textId="77777777" w:rsidR="007C6250" w:rsidRDefault="007C6250" w:rsidP="009F6E0A">
      <w:pPr>
        <w:spacing w:after="0" w:line="240" w:lineRule="auto"/>
      </w:pPr>
      <w:r>
        <w:separator/>
      </w:r>
    </w:p>
  </w:endnote>
  <w:endnote w:type="continuationSeparator" w:id="0">
    <w:p w14:paraId="49AFD346" w14:textId="77777777" w:rsidR="007C6250" w:rsidRDefault="007C6250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786610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26DF" w14:textId="546E1799" w:rsidR="00192D08" w:rsidRPr="00192D08" w:rsidRDefault="00192D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414BC">
              <w:rPr>
                <w:rFonts w:ascii="Arial" w:hAnsi="Arial" w:cs="Arial"/>
                <w:bCs/>
                <w:noProof/>
                <w:sz w:val="20"/>
                <w:szCs w:val="20"/>
              </w:rPr>
              <w:t>9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414BC">
              <w:rPr>
                <w:rFonts w:ascii="Arial" w:hAnsi="Arial" w:cs="Arial"/>
                <w:bCs/>
                <w:noProof/>
                <w:sz w:val="20"/>
                <w:szCs w:val="20"/>
              </w:rPr>
              <w:t>10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132129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3BFCE" w14:textId="77777777" w:rsidR="007C6250" w:rsidRDefault="007C6250" w:rsidP="009F6E0A">
      <w:pPr>
        <w:spacing w:after="0" w:line="240" w:lineRule="auto"/>
      </w:pPr>
      <w:r>
        <w:separator/>
      </w:r>
    </w:p>
  </w:footnote>
  <w:footnote w:type="continuationSeparator" w:id="0">
    <w:p w14:paraId="377F8C99" w14:textId="77777777" w:rsidR="007C6250" w:rsidRDefault="007C6250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7422669"/>
    <w:multiLevelType w:val="multilevel"/>
    <w:tmpl w:val="EF8E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CC1B15"/>
    <w:multiLevelType w:val="hybridMultilevel"/>
    <w:tmpl w:val="750490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542169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2AA3AFE"/>
    <w:multiLevelType w:val="multilevel"/>
    <w:tmpl w:val="FCE0BA04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7281CEB"/>
    <w:multiLevelType w:val="multilevel"/>
    <w:tmpl w:val="2D8A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9661CEF"/>
    <w:multiLevelType w:val="multilevel"/>
    <w:tmpl w:val="23108EC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2701C"/>
    <w:multiLevelType w:val="hybridMultilevel"/>
    <w:tmpl w:val="2B2EE5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37347"/>
    <w:multiLevelType w:val="hybridMultilevel"/>
    <w:tmpl w:val="ACB04EDE"/>
    <w:lvl w:ilvl="0" w:tplc="87706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E70E7"/>
    <w:multiLevelType w:val="hybridMultilevel"/>
    <w:tmpl w:val="BF326392"/>
    <w:lvl w:ilvl="0" w:tplc="63AC4B3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64016A"/>
    <w:multiLevelType w:val="multilevel"/>
    <w:tmpl w:val="E2C8ACA4"/>
    <w:lvl w:ilvl="0">
      <w:start w:val="1"/>
      <w:numFmt w:val="decimal"/>
      <w:lvlText w:val="%1."/>
      <w:lvlJc w:val="left"/>
      <w:pPr>
        <w:ind w:left="3762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4482" w:hanging="360"/>
      </w:pPr>
    </w:lvl>
    <w:lvl w:ilvl="2">
      <w:start w:val="1"/>
      <w:numFmt w:val="lowerRoman"/>
      <w:lvlText w:val="%3."/>
      <w:lvlJc w:val="right"/>
      <w:pPr>
        <w:ind w:left="5202" w:hanging="180"/>
      </w:pPr>
    </w:lvl>
    <w:lvl w:ilvl="3">
      <w:start w:val="1"/>
      <w:numFmt w:val="decimal"/>
      <w:lvlText w:val="%4."/>
      <w:lvlJc w:val="left"/>
      <w:pPr>
        <w:ind w:left="5922" w:hanging="360"/>
      </w:pPr>
    </w:lvl>
    <w:lvl w:ilvl="4">
      <w:start w:val="1"/>
      <w:numFmt w:val="lowerLetter"/>
      <w:lvlText w:val="%5."/>
      <w:lvlJc w:val="left"/>
      <w:pPr>
        <w:ind w:left="6642" w:hanging="360"/>
      </w:pPr>
    </w:lvl>
    <w:lvl w:ilvl="5">
      <w:start w:val="1"/>
      <w:numFmt w:val="lowerRoman"/>
      <w:lvlText w:val="%6."/>
      <w:lvlJc w:val="right"/>
      <w:pPr>
        <w:ind w:left="7362" w:hanging="180"/>
      </w:pPr>
    </w:lvl>
    <w:lvl w:ilvl="6">
      <w:start w:val="1"/>
      <w:numFmt w:val="decimal"/>
      <w:lvlText w:val="%7."/>
      <w:lvlJc w:val="left"/>
      <w:pPr>
        <w:ind w:left="8082" w:hanging="360"/>
      </w:pPr>
    </w:lvl>
    <w:lvl w:ilvl="7">
      <w:start w:val="1"/>
      <w:numFmt w:val="lowerLetter"/>
      <w:lvlText w:val="%8."/>
      <w:lvlJc w:val="left"/>
      <w:pPr>
        <w:ind w:left="8802" w:hanging="360"/>
      </w:pPr>
    </w:lvl>
    <w:lvl w:ilvl="8">
      <w:start w:val="1"/>
      <w:numFmt w:val="lowerRoman"/>
      <w:lvlText w:val="%9."/>
      <w:lvlJc w:val="right"/>
      <w:pPr>
        <w:ind w:left="9522" w:hanging="180"/>
      </w:pPr>
    </w:lvl>
  </w:abstractNum>
  <w:abstractNum w:abstractNumId="11" w15:restartNumberingAfterBreak="0">
    <w:nsid w:val="38333A19"/>
    <w:multiLevelType w:val="hybridMultilevel"/>
    <w:tmpl w:val="9B1E74EA"/>
    <w:lvl w:ilvl="0" w:tplc="D690F77C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2" w15:restartNumberingAfterBreak="0">
    <w:nsid w:val="3CC217A7"/>
    <w:multiLevelType w:val="hybridMultilevel"/>
    <w:tmpl w:val="03760F4C"/>
    <w:lvl w:ilvl="0" w:tplc="2F1E0952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5398415A"/>
    <w:multiLevelType w:val="hybridMultilevel"/>
    <w:tmpl w:val="50F2B7F6"/>
    <w:lvl w:ilvl="0" w:tplc="03FC250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93394"/>
    <w:multiLevelType w:val="multilevel"/>
    <w:tmpl w:val="30627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DB91551"/>
    <w:multiLevelType w:val="hybridMultilevel"/>
    <w:tmpl w:val="7C6CDFE2"/>
    <w:lvl w:ilvl="0" w:tplc="9E1C2DBA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CA10681"/>
    <w:multiLevelType w:val="multilevel"/>
    <w:tmpl w:val="9DC2B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D922760"/>
    <w:multiLevelType w:val="hybridMultilevel"/>
    <w:tmpl w:val="B93817E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4741FC"/>
    <w:multiLevelType w:val="multilevel"/>
    <w:tmpl w:val="482C3E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79"/>
    <w:rsid w:val="00003D90"/>
    <w:rsid w:val="00004ECB"/>
    <w:rsid w:val="000076DB"/>
    <w:rsid w:val="00010D66"/>
    <w:rsid w:val="00012C09"/>
    <w:rsid w:val="00025CBC"/>
    <w:rsid w:val="0003310A"/>
    <w:rsid w:val="00040A40"/>
    <w:rsid w:val="00041CF7"/>
    <w:rsid w:val="00052960"/>
    <w:rsid w:val="000549C3"/>
    <w:rsid w:val="00061730"/>
    <w:rsid w:val="00061ECE"/>
    <w:rsid w:val="00062030"/>
    <w:rsid w:val="00062C23"/>
    <w:rsid w:val="000674FA"/>
    <w:rsid w:val="00080D9D"/>
    <w:rsid w:val="00084366"/>
    <w:rsid w:val="0008657A"/>
    <w:rsid w:val="000871E6"/>
    <w:rsid w:val="00093907"/>
    <w:rsid w:val="000A5150"/>
    <w:rsid w:val="000A756C"/>
    <w:rsid w:val="000B3539"/>
    <w:rsid w:val="000B4CEC"/>
    <w:rsid w:val="000C026B"/>
    <w:rsid w:val="000C1F88"/>
    <w:rsid w:val="000C2849"/>
    <w:rsid w:val="000C3EEE"/>
    <w:rsid w:val="000C5A9F"/>
    <w:rsid w:val="000C64D9"/>
    <w:rsid w:val="000D7497"/>
    <w:rsid w:val="000D76C6"/>
    <w:rsid w:val="000E11DC"/>
    <w:rsid w:val="000E4BDC"/>
    <w:rsid w:val="000E6020"/>
    <w:rsid w:val="000E70CD"/>
    <w:rsid w:val="000F2380"/>
    <w:rsid w:val="00101A28"/>
    <w:rsid w:val="00101F3F"/>
    <w:rsid w:val="001028D3"/>
    <w:rsid w:val="00103125"/>
    <w:rsid w:val="00104116"/>
    <w:rsid w:val="001060D8"/>
    <w:rsid w:val="00107F07"/>
    <w:rsid w:val="001123D7"/>
    <w:rsid w:val="00113EE7"/>
    <w:rsid w:val="00115A31"/>
    <w:rsid w:val="00115BB8"/>
    <w:rsid w:val="00116D9A"/>
    <w:rsid w:val="00117DAE"/>
    <w:rsid w:val="00122E0C"/>
    <w:rsid w:val="00123C87"/>
    <w:rsid w:val="00130FAB"/>
    <w:rsid w:val="001315DE"/>
    <w:rsid w:val="0013625A"/>
    <w:rsid w:val="00136533"/>
    <w:rsid w:val="00136BA7"/>
    <w:rsid w:val="00141854"/>
    <w:rsid w:val="00141AF2"/>
    <w:rsid w:val="001427D2"/>
    <w:rsid w:val="00142C1F"/>
    <w:rsid w:val="00144AFA"/>
    <w:rsid w:val="00145C0B"/>
    <w:rsid w:val="00150CBD"/>
    <w:rsid w:val="001515E1"/>
    <w:rsid w:val="001525E1"/>
    <w:rsid w:val="0015404E"/>
    <w:rsid w:val="00154E2F"/>
    <w:rsid w:val="0015532C"/>
    <w:rsid w:val="0015686E"/>
    <w:rsid w:val="0015781A"/>
    <w:rsid w:val="00161BE5"/>
    <w:rsid w:val="001634BE"/>
    <w:rsid w:val="00173589"/>
    <w:rsid w:val="001835C9"/>
    <w:rsid w:val="00184AFD"/>
    <w:rsid w:val="0018532E"/>
    <w:rsid w:val="00185DF1"/>
    <w:rsid w:val="00192D08"/>
    <w:rsid w:val="00196879"/>
    <w:rsid w:val="001974C9"/>
    <w:rsid w:val="001A3D10"/>
    <w:rsid w:val="001A3D24"/>
    <w:rsid w:val="001A5181"/>
    <w:rsid w:val="001A6DBA"/>
    <w:rsid w:val="001A7416"/>
    <w:rsid w:val="001B683B"/>
    <w:rsid w:val="001B6D11"/>
    <w:rsid w:val="001C017A"/>
    <w:rsid w:val="001C0978"/>
    <w:rsid w:val="001C203D"/>
    <w:rsid w:val="001C2847"/>
    <w:rsid w:val="001C29ED"/>
    <w:rsid w:val="001C329E"/>
    <w:rsid w:val="001C34B2"/>
    <w:rsid w:val="001C3C97"/>
    <w:rsid w:val="001C40CA"/>
    <w:rsid w:val="001D0711"/>
    <w:rsid w:val="001D7465"/>
    <w:rsid w:val="001F0854"/>
    <w:rsid w:val="001F3777"/>
    <w:rsid w:val="001F503E"/>
    <w:rsid w:val="001F732C"/>
    <w:rsid w:val="00202454"/>
    <w:rsid w:val="00206AEA"/>
    <w:rsid w:val="002077FC"/>
    <w:rsid w:val="00210BA6"/>
    <w:rsid w:val="002149EC"/>
    <w:rsid w:val="00221129"/>
    <w:rsid w:val="00225206"/>
    <w:rsid w:val="002278E6"/>
    <w:rsid w:val="00231DC8"/>
    <w:rsid w:val="002341E8"/>
    <w:rsid w:val="00234C55"/>
    <w:rsid w:val="00235082"/>
    <w:rsid w:val="002379D6"/>
    <w:rsid w:val="00246931"/>
    <w:rsid w:val="00246AE4"/>
    <w:rsid w:val="002477E9"/>
    <w:rsid w:val="00254DBB"/>
    <w:rsid w:val="002621C4"/>
    <w:rsid w:val="00270693"/>
    <w:rsid w:val="00271C44"/>
    <w:rsid w:val="002773E2"/>
    <w:rsid w:val="00285320"/>
    <w:rsid w:val="002907D7"/>
    <w:rsid w:val="00293C04"/>
    <w:rsid w:val="00294C99"/>
    <w:rsid w:val="00296E33"/>
    <w:rsid w:val="002A130F"/>
    <w:rsid w:val="002A36AE"/>
    <w:rsid w:val="002A4F23"/>
    <w:rsid w:val="002A6629"/>
    <w:rsid w:val="002B1E92"/>
    <w:rsid w:val="002B3C7F"/>
    <w:rsid w:val="002D0DA1"/>
    <w:rsid w:val="002D1573"/>
    <w:rsid w:val="002D5A2F"/>
    <w:rsid w:val="002D682E"/>
    <w:rsid w:val="002D7EAD"/>
    <w:rsid w:val="002E0508"/>
    <w:rsid w:val="002E6A4B"/>
    <w:rsid w:val="002E6E15"/>
    <w:rsid w:val="002F65AB"/>
    <w:rsid w:val="003002D4"/>
    <w:rsid w:val="00300D8B"/>
    <w:rsid w:val="003024B1"/>
    <w:rsid w:val="003051C5"/>
    <w:rsid w:val="00307197"/>
    <w:rsid w:val="00311439"/>
    <w:rsid w:val="00311723"/>
    <w:rsid w:val="00313524"/>
    <w:rsid w:val="00321668"/>
    <w:rsid w:val="00321EBC"/>
    <w:rsid w:val="00322A35"/>
    <w:rsid w:val="00326520"/>
    <w:rsid w:val="00327018"/>
    <w:rsid w:val="00330F1A"/>
    <w:rsid w:val="00332A25"/>
    <w:rsid w:val="003354E0"/>
    <w:rsid w:val="00335891"/>
    <w:rsid w:val="00336DB8"/>
    <w:rsid w:val="003424AA"/>
    <w:rsid w:val="00343676"/>
    <w:rsid w:val="00346583"/>
    <w:rsid w:val="003513E3"/>
    <w:rsid w:val="00357E1C"/>
    <w:rsid w:val="003636C5"/>
    <w:rsid w:val="00363F9A"/>
    <w:rsid w:val="00364545"/>
    <w:rsid w:val="00367777"/>
    <w:rsid w:val="00370CFC"/>
    <w:rsid w:val="00373C0F"/>
    <w:rsid w:val="00374399"/>
    <w:rsid w:val="00375FB7"/>
    <w:rsid w:val="00376726"/>
    <w:rsid w:val="003769BD"/>
    <w:rsid w:val="00383C8A"/>
    <w:rsid w:val="0038572A"/>
    <w:rsid w:val="00386313"/>
    <w:rsid w:val="0039007E"/>
    <w:rsid w:val="00393918"/>
    <w:rsid w:val="003A2D04"/>
    <w:rsid w:val="003C01A6"/>
    <w:rsid w:val="003C3568"/>
    <w:rsid w:val="003C4B8A"/>
    <w:rsid w:val="003C5E91"/>
    <w:rsid w:val="003D2A92"/>
    <w:rsid w:val="003D531C"/>
    <w:rsid w:val="003D6FB4"/>
    <w:rsid w:val="003E4216"/>
    <w:rsid w:val="003E4B74"/>
    <w:rsid w:val="003E4CA3"/>
    <w:rsid w:val="003E6D09"/>
    <w:rsid w:val="003E7433"/>
    <w:rsid w:val="003E74D9"/>
    <w:rsid w:val="003F0CC0"/>
    <w:rsid w:val="003F1E72"/>
    <w:rsid w:val="003F609D"/>
    <w:rsid w:val="003F75CB"/>
    <w:rsid w:val="00402368"/>
    <w:rsid w:val="0040321D"/>
    <w:rsid w:val="004074E2"/>
    <w:rsid w:val="00410427"/>
    <w:rsid w:val="00412C3B"/>
    <w:rsid w:val="00414062"/>
    <w:rsid w:val="00414AA9"/>
    <w:rsid w:val="00415722"/>
    <w:rsid w:val="0041604A"/>
    <w:rsid w:val="0042323A"/>
    <w:rsid w:val="00425C28"/>
    <w:rsid w:val="004271EB"/>
    <w:rsid w:val="00427DB9"/>
    <w:rsid w:val="004305D1"/>
    <w:rsid w:val="00431EC0"/>
    <w:rsid w:val="004329DC"/>
    <w:rsid w:val="00442406"/>
    <w:rsid w:val="004428FC"/>
    <w:rsid w:val="00451A8B"/>
    <w:rsid w:val="0045318B"/>
    <w:rsid w:val="00460FB2"/>
    <w:rsid w:val="00462637"/>
    <w:rsid w:val="00466AE3"/>
    <w:rsid w:val="00470799"/>
    <w:rsid w:val="00472D32"/>
    <w:rsid w:val="00472E60"/>
    <w:rsid w:val="004738D1"/>
    <w:rsid w:val="00487615"/>
    <w:rsid w:val="004A2936"/>
    <w:rsid w:val="004A5CA1"/>
    <w:rsid w:val="004A6AAF"/>
    <w:rsid w:val="004A76CD"/>
    <w:rsid w:val="004B09B1"/>
    <w:rsid w:val="004B17EA"/>
    <w:rsid w:val="004B218C"/>
    <w:rsid w:val="004B4638"/>
    <w:rsid w:val="004B7A17"/>
    <w:rsid w:val="004C4DBF"/>
    <w:rsid w:val="004C5B6D"/>
    <w:rsid w:val="004D0F21"/>
    <w:rsid w:val="004D1895"/>
    <w:rsid w:val="004D468E"/>
    <w:rsid w:val="004D52B2"/>
    <w:rsid w:val="004D7184"/>
    <w:rsid w:val="004E0159"/>
    <w:rsid w:val="004E147E"/>
    <w:rsid w:val="004E3857"/>
    <w:rsid w:val="004F11C7"/>
    <w:rsid w:val="004F1272"/>
    <w:rsid w:val="004F2C6D"/>
    <w:rsid w:val="004F2E13"/>
    <w:rsid w:val="004F4A4B"/>
    <w:rsid w:val="004F7C78"/>
    <w:rsid w:val="005024A5"/>
    <w:rsid w:val="00502ABA"/>
    <w:rsid w:val="00505F90"/>
    <w:rsid w:val="00506CE2"/>
    <w:rsid w:val="00510A1D"/>
    <w:rsid w:val="00511CC0"/>
    <w:rsid w:val="005125CA"/>
    <w:rsid w:val="005134FC"/>
    <w:rsid w:val="0051382A"/>
    <w:rsid w:val="005144AA"/>
    <w:rsid w:val="0051501C"/>
    <w:rsid w:val="00515B41"/>
    <w:rsid w:val="00521337"/>
    <w:rsid w:val="00522FD5"/>
    <w:rsid w:val="005249D9"/>
    <w:rsid w:val="00525458"/>
    <w:rsid w:val="005379FF"/>
    <w:rsid w:val="00541E54"/>
    <w:rsid w:val="0055474B"/>
    <w:rsid w:val="00554E45"/>
    <w:rsid w:val="0055589E"/>
    <w:rsid w:val="00562011"/>
    <w:rsid w:val="00564680"/>
    <w:rsid w:val="00572B61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37B"/>
    <w:rsid w:val="005A4DD6"/>
    <w:rsid w:val="005A6E36"/>
    <w:rsid w:val="005A6FCF"/>
    <w:rsid w:val="005B49A8"/>
    <w:rsid w:val="005B4DE7"/>
    <w:rsid w:val="005B6C9D"/>
    <w:rsid w:val="005C0BC8"/>
    <w:rsid w:val="005C27DB"/>
    <w:rsid w:val="005C3331"/>
    <w:rsid w:val="005C3AAC"/>
    <w:rsid w:val="005C751B"/>
    <w:rsid w:val="005D2A81"/>
    <w:rsid w:val="005D6BC4"/>
    <w:rsid w:val="005F2B51"/>
    <w:rsid w:val="0061382E"/>
    <w:rsid w:val="00614026"/>
    <w:rsid w:val="00616873"/>
    <w:rsid w:val="00621519"/>
    <w:rsid w:val="00621E2D"/>
    <w:rsid w:val="00622A77"/>
    <w:rsid w:val="00623650"/>
    <w:rsid w:val="006251BC"/>
    <w:rsid w:val="006314B3"/>
    <w:rsid w:val="00643A19"/>
    <w:rsid w:val="006456A7"/>
    <w:rsid w:val="00650534"/>
    <w:rsid w:val="00651D79"/>
    <w:rsid w:val="00665024"/>
    <w:rsid w:val="0067085F"/>
    <w:rsid w:val="00670942"/>
    <w:rsid w:val="00673C5F"/>
    <w:rsid w:val="006748AA"/>
    <w:rsid w:val="00681813"/>
    <w:rsid w:val="00684EF9"/>
    <w:rsid w:val="006858F2"/>
    <w:rsid w:val="00685F58"/>
    <w:rsid w:val="00691300"/>
    <w:rsid w:val="00691770"/>
    <w:rsid w:val="0069358A"/>
    <w:rsid w:val="006A401D"/>
    <w:rsid w:val="006C261F"/>
    <w:rsid w:val="006C50E8"/>
    <w:rsid w:val="006E72E1"/>
    <w:rsid w:val="006F06BC"/>
    <w:rsid w:val="0070088F"/>
    <w:rsid w:val="00701CBD"/>
    <w:rsid w:val="0070244D"/>
    <w:rsid w:val="00702AA3"/>
    <w:rsid w:val="00702ADA"/>
    <w:rsid w:val="00703302"/>
    <w:rsid w:val="0070521A"/>
    <w:rsid w:val="007113BD"/>
    <w:rsid w:val="007127FC"/>
    <w:rsid w:val="00712CCF"/>
    <w:rsid w:val="007159F2"/>
    <w:rsid w:val="0071635C"/>
    <w:rsid w:val="0072015E"/>
    <w:rsid w:val="00720C64"/>
    <w:rsid w:val="00727E31"/>
    <w:rsid w:val="0073159F"/>
    <w:rsid w:val="00736EA4"/>
    <w:rsid w:val="007414BC"/>
    <w:rsid w:val="00741670"/>
    <w:rsid w:val="00745847"/>
    <w:rsid w:val="0075001C"/>
    <w:rsid w:val="00754B5B"/>
    <w:rsid w:val="00754C28"/>
    <w:rsid w:val="00761A15"/>
    <w:rsid w:val="00762F60"/>
    <w:rsid w:val="00770324"/>
    <w:rsid w:val="00772B5E"/>
    <w:rsid w:val="00776A8C"/>
    <w:rsid w:val="0078233B"/>
    <w:rsid w:val="00782D5E"/>
    <w:rsid w:val="00783279"/>
    <w:rsid w:val="0078356B"/>
    <w:rsid w:val="00783800"/>
    <w:rsid w:val="00790924"/>
    <w:rsid w:val="00790D75"/>
    <w:rsid w:val="00791AC5"/>
    <w:rsid w:val="0079474E"/>
    <w:rsid w:val="00796B63"/>
    <w:rsid w:val="007A0149"/>
    <w:rsid w:val="007A1980"/>
    <w:rsid w:val="007A19D0"/>
    <w:rsid w:val="007A62FA"/>
    <w:rsid w:val="007B2FF0"/>
    <w:rsid w:val="007B4CB6"/>
    <w:rsid w:val="007B535A"/>
    <w:rsid w:val="007C2CC6"/>
    <w:rsid w:val="007C587D"/>
    <w:rsid w:val="007C5A79"/>
    <w:rsid w:val="007C6250"/>
    <w:rsid w:val="007C677E"/>
    <w:rsid w:val="007D001B"/>
    <w:rsid w:val="007D4200"/>
    <w:rsid w:val="007D5284"/>
    <w:rsid w:val="007D5C2D"/>
    <w:rsid w:val="007E07E1"/>
    <w:rsid w:val="007E4D19"/>
    <w:rsid w:val="007E5FE8"/>
    <w:rsid w:val="007F0D66"/>
    <w:rsid w:val="007F16E2"/>
    <w:rsid w:val="007F5534"/>
    <w:rsid w:val="007F5E70"/>
    <w:rsid w:val="007F7796"/>
    <w:rsid w:val="0080156A"/>
    <w:rsid w:val="00811975"/>
    <w:rsid w:val="00811A25"/>
    <w:rsid w:val="00813544"/>
    <w:rsid w:val="00813DFA"/>
    <w:rsid w:val="00813F32"/>
    <w:rsid w:val="00815F5C"/>
    <w:rsid w:val="00816E4D"/>
    <w:rsid w:val="00817705"/>
    <w:rsid w:val="00820FF9"/>
    <w:rsid w:val="00822F56"/>
    <w:rsid w:val="0082362E"/>
    <w:rsid w:val="008238EA"/>
    <w:rsid w:val="00824778"/>
    <w:rsid w:val="008254EC"/>
    <w:rsid w:val="00825601"/>
    <w:rsid w:val="00827562"/>
    <w:rsid w:val="00841714"/>
    <w:rsid w:val="00846274"/>
    <w:rsid w:val="00847DD3"/>
    <w:rsid w:val="0085522E"/>
    <w:rsid w:val="00856BCB"/>
    <w:rsid w:val="0086422B"/>
    <w:rsid w:val="008662EF"/>
    <w:rsid w:val="00866972"/>
    <w:rsid w:val="00870203"/>
    <w:rsid w:val="00872003"/>
    <w:rsid w:val="00872F52"/>
    <w:rsid w:val="00873FA2"/>
    <w:rsid w:val="00875D86"/>
    <w:rsid w:val="00876361"/>
    <w:rsid w:val="00877AB5"/>
    <w:rsid w:val="0088278F"/>
    <w:rsid w:val="00883425"/>
    <w:rsid w:val="008843EC"/>
    <w:rsid w:val="00887516"/>
    <w:rsid w:val="00892E59"/>
    <w:rsid w:val="00892F0F"/>
    <w:rsid w:val="008943FC"/>
    <w:rsid w:val="00896164"/>
    <w:rsid w:val="0089627B"/>
    <w:rsid w:val="008977F1"/>
    <w:rsid w:val="008A05F6"/>
    <w:rsid w:val="008A1500"/>
    <w:rsid w:val="008A209E"/>
    <w:rsid w:val="008A3F31"/>
    <w:rsid w:val="008B121B"/>
    <w:rsid w:val="008B1D43"/>
    <w:rsid w:val="008B593F"/>
    <w:rsid w:val="008B68C4"/>
    <w:rsid w:val="008C1105"/>
    <w:rsid w:val="008C2416"/>
    <w:rsid w:val="008C2B47"/>
    <w:rsid w:val="008C3000"/>
    <w:rsid w:val="008C3C53"/>
    <w:rsid w:val="008E315F"/>
    <w:rsid w:val="008E4ECD"/>
    <w:rsid w:val="008F1E8B"/>
    <w:rsid w:val="008F51D1"/>
    <w:rsid w:val="008F730B"/>
    <w:rsid w:val="0090043E"/>
    <w:rsid w:val="00903015"/>
    <w:rsid w:val="00904BE4"/>
    <w:rsid w:val="00905D36"/>
    <w:rsid w:val="009060AA"/>
    <w:rsid w:val="0090624F"/>
    <w:rsid w:val="00906A99"/>
    <w:rsid w:val="0091167A"/>
    <w:rsid w:val="00922A48"/>
    <w:rsid w:val="00926371"/>
    <w:rsid w:val="00940F81"/>
    <w:rsid w:val="00943146"/>
    <w:rsid w:val="00943C54"/>
    <w:rsid w:val="00944C26"/>
    <w:rsid w:val="00952C83"/>
    <w:rsid w:val="0095314E"/>
    <w:rsid w:val="00955886"/>
    <w:rsid w:val="009563AA"/>
    <w:rsid w:val="00960D22"/>
    <w:rsid w:val="00967852"/>
    <w:rsid w:val="00970605"/>
    <w:rsid w:val="009727AB"/>
    <w:rsid w:val="00972EB2"/>
    <w:rsid w:val="00973F52"/>
    <w:rsid w:val="00974763"/>
    <w:rsid w:val="00981BCF"/>
    <w:rsid w:val="009856B2"/>
    <w:rsid w:val="00985AEB"/>
    <w:rsid w:val="0098741A"/>
    <w:rsid w:val="009876B5"/>
    <w:rsid w:val="0099253A"/>
    <w:rsid w:val="00992DA1"/>
    <w:rsid w:val="00994293"/>
    <w:rsid w:val="00994F07"/>
    <w:rsid w:val="00997439"/>
    <w:rsid w:val="009A538B"/>
    <w:rsid w:val="009B1137"/>
    <w:rsid w:val="009B6F8E"/>
    <w:rsid w:val="009C2C31"/>
    <w:rsid w:val="009C5139"/>
    <w:rsid w:val="009C7B9F"/>
    <w:rsid w:val="009D0F92"/>
    <w:rsid w:val="009D159A"/>
    <w:rsid w:val="009D405B"/>
    <w:rsid w:val="009D4C3F"/>
    <w:rsid w:val="009D5947"/>
    <w:rsid w:val="009E76C7"/>
    <w:rsid w:val="009F1B37"/>
    <w:rsid w:val="009F1F95"/>
    <w:rsid w:val="009F4FE0"/>
    <w:rsid w:val="009F6957"/>
    <w:rsid w:val="009F6E0A"/>
    <w:rsid w:val="00A011E3"/>
    <w:rsid w:val="00A043B5"/>
    <w:rsid w:val="00A073E9"/>
    <w:rsid w:val="00A11CA4"/>
    <w:rsid w:val="00A17165"/>
    <w:rsid w:val="00A313A2"/>
    <w:rsid w:val="00A32136"/>
    <w:rsid w:val="00A3288A"/>
    <w:rsid w:val="00A3775F"/>
    <w:rsid w:val="00A47932"/>
    <w:rsid w:val="00A51B03"/>
    <w:rsid w:val="00A51B34"/>
    <w:rsid w:val="00A565A5"/>
    <w:rsid w:val="00A56D6D"/>
    <w:rsid w:val="00A63385"/>
    <w:rsid w:val="00A65B62"/>
    <w:rsid w:val="00A6638F"/>
    <w:rsid w:val="00A705A1"/>
    <w:rsid w:val="00A719F0"/>
    <w:rsid w:val="00A722CF"/>
    <w:rsid w:val="00A73AC4"/>
    <w:rsid w:val="00A86D1A"/>
    <w:rsid w:val="00A870E1"/>
    <w:rsid w:val="00A950C8"/>
    <w:rsid w:val="00AA13BE"/>
    <w:rsid w:val="00AA1781"/>
    <w:rsid w:val="00AA3AFA"/>
    <w:rsid w:val="00AA47D8"/>
    <w:rsid w:val="00AA6B31"/>
    <w:rsid w:val="00AB0516"/>
    <w:rsid w:val="00AB0D41"/>
    <w:rsid w:val="00AB0F1F"/>
    <w:rsid w:val="00AC0938"/>
    <w:rsid w:val="00AC1FE3"/>
    <w:rsid w:val="00AD13EA"/>
    <w:rsid w:val="00AD16D3"/>
    <w:rsid w:val="00AD2879"/>
    <w:rsid w:val="00AD396D"/>
    <w:rsid w:val="00AE1029"/>
    <w:rsid w:val="00AE2FA0"/>
    <w:rsid w:val="00AE4800"/>
    <w:rsid w:val="00AE5EEE"/>
    <w:rsid w:val="00AE6851"/>
    <w:rsid w:val="00AF28E8"/>
    <w:rsid w:val="00AF32A9"/>
    <w:rsid w:val="00B00A16"/>
    <w:rsid w:val="00B02FA1"/>
    <w:rsid w:val="00B06379"/>
    <w:rsid w:val="00B147FE"/>
    <w:rsid w:val="00B1639F"/>
    <w:rsid w:val="00B30B12"/>
    <w:rsid w:val="00B31368"/>
    <w:rsid w:val="00B31983"/>
    <w:rsid w:val="00B3420C"/>
    <w:rsid w:val="00B4061C"/>
    <w:rsid w:val="00B423A2"/>
    <w:rsid w:val="00B44CAC"/>
    <w:rsid w:val="00B467BE"/>
    <w:rsid w:val="00B5789D"/>
    <w:rsid w:val="00B6192E"/>
    <w:rsid w:val="00B640B2"/>
    <w:rsid w:val="00B6588B"/>
    <w:rsid w:val="00B65EE0"/>
    <w:rsid w:val="00B67D25"/>
    <w:rsid w:val="00B728C3"/>
    <w:rsid w:val="00B76429"/>
    <w:rsid w:val="00B770B2"/>
    <w:rsid w:val="00B8071C"/>
    <w:rsid w:val="00B85A92"/>
    <w:rsid w:val="00B91800"/>
    <w:rsid w:val="00BA11A8"/>
    <w:rsid w:val="00BA1365"/>
    <w:rsid w:val="00BA4838"/>
    <w:rsid w:val="00BA4C95"/>
    <w:rsid w:val="00BA7506"/>
    <w:rsid w:val="00BB04E3"/>
    <w:rsid w:val="00BB531A"/>
    <w:rsid w:val="00BB7A67"/>
    <w:rsid w:val="00BC51DE"/>
    <w:rsid w:val="00BC5551"/>
    <w:rsid w:val="00BC63C1"/>
    <w:rsid w:val="00BD2316"/>
    <w:rsid w:val="00BD26CD"/>
    <w:rsid w:val="00BE0AA5"/>
    <w:rsid w:val="00BE1B02"/>
    <w:rsid w:val="00BE59AA"/>
    <w:rsid w:val="00BE6264"/>
    <w:rsid w:val="00BF5243"/>
    <w:rsid w:val="00BF5BBE"/>
    <w:rsid w:val="00BF74C6"/>
    <w:rsid w:val="00C0346B"/>
    <w:rsid w:val="00C07C97"/>
    <w:rsid w:val="00C1572A"/>
    <w:rsid w:val="00C17D14"/>
    <w:rsid w:val="00C22D56"/>
    <w:rsid w:val="00C244E4"/>
    <w:rsid w:val="00C24E62"/>
    <w:rsid w:val="00C26E57"/>
    <w:rsid w:val="00C31C78"/>
    <w:rsid w:val="00C47DA6"/>
    <w:rsid w:val="00C50FE4"/>
    <w:rsid w:val="00C546A2"/>
    <w:rsid w:val="00C54B01"/>
    <w:rsid w:val="00C55C1A"/>
    <w:rsid w:val="00C57DF0"/>
    <w:rsid w:val="00C64677"/>
    <w:rsid w:val="00C648E6"/>
    <w:rsid w:val="00C67B0E"/>
    <w:rsid w:val="00C701BD"/>
    <w:rsid w:val="00C70BF4"/>
    <w:rsid w:val="00C70DD4"/>
    <w:rsid w:val="00C7290E"/>
    <w:rsid w:val="00C7293E"/>
    <w:rsid w:val="00C73AAF"/>
    <w:rsid w:val="00C76092"/>
    <w:rsid w:val="00C80B94"/>
    <w:rsid w:val="00C80EB3"/>
    <w:rsid w:val="00C93A58"/>
    <w:rsid w:val="00C956D9"/>
    <w:rsid w:val="00C971FC"/>
    <w:rsid w:val="00CA00B9"/>
    <w:rsid w:val="00CA36FF"/>
    <w:rsid w:val="00CA38B5"/>
    <w:rsid w:val="00CA4B3A"/>
    <w:rsid w:val="00CA54C0"/>
    <w:rsid w:val="00CB1B18"/>
    <w:rsid w:val="00CB7B89"/>
    <w:rsid w:val="00CD061C"/>
    <w:rsid w:val="00CD4287"/>
    <w:rsid w:val="00CD55B7"/>
    <w:rsid w:val="00CE3CDC"/>
    <w:rsid w:val="00CE48DB"/>
    <w:rsid w:val="00CF06D4"/>
    <w:rsid w:val="00CF376B"/>
    <w:rsid w:val="00CF3A21"/>
    <w:rsid w:val="00CF439C"/>
    <w:rsid w:val="00CF6D33"/>
    <w:rsid w:val="00CF6EAF"/>
    <w:rsid w:val="00D0115C"/>
    <w:rsid w:val="00D0141A"/>
    <w:rsid w:val="00D0361C"/>
    <w:rsid w:val="00D04220"/>
    <w:rsid w:val="00D04536"/>
    <w:rsid w:val="00D06A8A"/>
    <w:rsid w:val="00D10DB3"/>
    <w:rsid w:val="00D128C3"/>
    <w:rsid w:val="00D12C70"/>
    <w:rsid w:val="00D1368B"/>
    <w:rsid w:val="00D14355"/>
    <w:rsid w:val="00D1497E"/>
    <w:rsid w:val="00D229E6"/>
    <w:rsid w:val="00D32F93"/>
    <w:rsid w:val="00D37B08"/>
    <w:rsid w:val="00D404AB"/>
    <w:rsid w:val="00D42FF2"/>
    <w:rsid w:val="00D57DF2"/>
    <w:rsid w:val="00D62CDA"/>
    <w:rsid w:val="00D65DC0"/>
    <w:rsid w:val="00D73297"/>
    <w:rsid w:val="00D74355"/>
    <w:rsid w:val="00D768D1"/>
    <w:rsid w:val="00D77DBF"/>
    <w:rsid w:val="00D80807"/>
    <w:rsid w:val="00D80F6E"/>
    <w:rsid w:val="00D8325B"/>
    <w:rsid w:val="00D86C45"/>
    <w:rsid w:val="00D909D8"/>
    <w:rsid w:val="00D90A2B"/>
    <w:rsid w:val="00D9119A"/>
    <w:rsid w:val="00D92798"/>
    <w:rsid w:val="00D939A9"/>
    <w:rsid w:val="00D94EDC"/>
    <w:rsid w:val="00D971DD"/>
    <w:rsid w:val="00DB0DCD"/>
    <w:rsid w:val="00DB21DA"/>
    <w:rsid w:val="00DB3D44"/>
    <w:rsid w:val="00DB3DB7"/>
    <w:rsid w:val="00DB738E"/>
    <w:rsid w:val="00DC383B"/>
    <w:rsid w:val="00DC3C85"/>
    <w:rsid w:val="00DC47D5"/>
    <w:rsid w:val="00DC5A67"/>
    <w:rsid w:val="00DC6656"/>
    <w:rsid w:val="00DC7890"/>
    <w:rsid w:val="00DD0201"/>
    <w:rsid w:val="00DD0250"/>
    <w:rsid w:val="00DD6A62"/>
    <w:rsid w:val="00DE00FE"/>
    <w:rsid w:val="00DE114F"/>
    <w:rsid w:val="00DE629C"/>
    <w:rsid w:val="00DE6D3A"/>
    <w:rsid w:val="00E0654D"/>
    <w:rsid w:val="00E07426"/>
    <w:rsid w:val="00E07FA5"/>
    <w:rsid w:val="00E146DD"/>
    <w:rsid w:val="00E23342"/>
    <w:rsid w:val="00E32F96"/>
    <w:rsid w:val="00E37EF0"/>
    <w:rsid w:val="00E403E8"/>
    <w:rsid w:val="00E4170E"/>
    <w:rsid w:val="00E47813"/>
    <w:rsid w:val="00E556DA"/>
    <w:rsid w:val="00E56E20"/>
    <w:rsid w:val="00E64586"/>
    <w:rsid w:val="00E65278"/>
    <w:rsid w:val="00E660B0"/>
    <w:rsid w:val="00E67D3A"/>
    <w:rsid w:val="00E67D53"/>
    <w:rsid w:val="00E70270"/>
    <w:rsid w:val="00E7061E"/>
    <w:rsid w:val="00E707C2"/>
    <w:rsid w:val="00E81401"/>
    <w:rsid w:val="00E832E8"/>
    <w:rsid w:val="00E8546C"/>
    <w:rsid w:val="00E86121"/>
    <w:rsid w:val="00E94561"/>
    <w:rsid w:val="00EA1289"/>
    <w:rsid w:val="00EB03F1"/>
    <w:rsid w:val="00EB3396"/>
    <w:rsid w:val="00EB3BCD"/>
    <w:rsid w:val="00EC25F3"/>
    <w:rsid w:val="00EC3A1F"/>
    <w:rsid w:val="00EC4AA4"/>
    <w:rsid w:val="00EC4E3E"/>
    <w:rsid w:val="00EC5108"/>
    <w:rsid w:val="00EC7E7C"/>
    <w:rsid w:val="00ED2358"/>
    <w:rsid w:val="00ED2E73"/>
    <w:rsid w:val="00ED30CB"/>
    <w:rsid w:val="00ED4923"/>
    <w:rsid w:val="00ED50C7"/>
    <w:rsid w:val="00ED52EA"/>
    <w:rsid w:val="00ED7AD2"/>
    <w:rsid w:val="00EE248A"/>
    <w:rsid w:val="00EE4386"/>
    <w:rsid w:val="00EE4DCB"/>
    <w:rsid w:val="00EF03F1"/>
    <w:rsid w:val="00EF74AB"/>
    <w:rsid w:val="00F01360"/>
    <w:rsid w:val="00F03F55"/>
    <w:rsid w:val="00F16B0A"/>
    <w:rsid w:val="00F20CA1"/>
    <w:rsid w:val="00F221F1"/>
    <w:rsid w:val="00F230FC"/>
    <w:rsid w:val="00F233CF"/>
    <w:rsid w:val="00F23D63"/>
    <w:rsid w:val="00F2472B"/>
    <w:rsid w:val="00F321C8"/>
    <w:rsid w:val="00F351E3"/>
    <w:rsid w:val="00F36242"/>
    <w:rsid w:val="00F36EA9"/>
    <w:rsid w:val="00F3701D"/>
    <w:rsid w:val="00F37BC0"/>
    <w:rsid w:val="00F41704"/>
    <w:rsid w:val="00F4173B"/>
    <w:rsid w:val="00F440FA"/>
    <w:rsid w:val="00F53612"/>
    <w:rsid w:val="00F6379B"/>
    <w:rsid w:val="00F63C48"/>
    <w:rsid w:val="00F703BE"/>
    <w:rsid w:val="00F72DD0"/>
    <w:rsid w:val="00F76B70"/>
    <w:rsid w:val="00F802DF"/>
    <w:rsid w:val="00F84D48"/>
    <w:rsid w:val="00F853C0"/>
    <w:rsid w:val="00F85E1B"/>
    <w:rsid w:val="00F87CB1"/>
    <w:rsid w:val="00F90AB1"/>
    <w:rsid w:val="00F92479"/>
    <w:rsid w:val="00F927D5"/>
    <w:rsid w:val="00F93AAD"/>
    <w:rsid w:val="00F974F5"/>
    <w:rsid w:val="00FA2BA9"/>
    <w:rsid w:val="00FA4DDE"/>
    <w:rsid w:val="00FB06DA"/>
    <w:rsid w:val="00FB25BE"/>
    <w:rsid w:val="00FC2848"/>
    <w:rsid w:val="00FD0852"/>
    <w:rsid w:val="00FD0B17"/>
    <w:rsid w:val="00FD1DCC"/>
    <w:rsid w:val="00FD1F1C"/>
    <w:rsid w:val="00FD4476"/>
    <w:rsid w:val="00FD60B1"/>
    <w:rsid w:val="00FD62D8"/>
    <w:rsid w:val="00FE1CDA"/>
    <w:rsid w:val="00FE4391"/>
    <w:rsid w:val="00FE6453"/>
    <w:rsid w:val="00FF176D"/>
    <w:rsid w:val="00FF23BF"/>
    <w:rsid w:val="00FF2421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C2272"/>
  <w15:docId w15:val="{1FC90AE7-859D-4D6F-A39E-B3F24F5F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LO-Normal">
    <w:name w:val="LO-Normal"/>
    <w:basedOn w:val="Normalny"/>
    <w:rsid w:val="0086422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customStyle="1" w:styleId="FontStyle34">
    <w:name w:val="Font Style34"/>
    <w:rsid w:val="00E707C2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5D684-A78A-4BD1-A48E-999207C29F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606DF5-D7E9-4BCB-8A64-26969BF5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2992</Words>
  <Characters>17957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Kowalska Beata</dc:creator>
  <cp:lastModifiedBy>Szczechowicz Barbara</cp:lastModifiedBy>
  <cp:revision>9</cp:revision>
  <cp:lastPrinted>2023-05-16T11:57:00Z</cp:lastPrinted>
  <dcterms:created xsi:type="dcterms:W3CDTF">2023-04-25T08:36:00Z</dcterms:created>
  <dcterms:modified xsi:type="dcterms:W3CDTF">2025-04-03T12:16:00Z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ae03cf32-4c73-42f2-950b-52c1d0fb4bce</vt:lpwstr>
  </property>
  <property fmtid="{D5CDD505-2E9C-101B-9397-08002B2CF9AE}" pid="3" name="bjSaver">
    <vt:lpwstr>9BMil2llpCdQqbwK1ZC5AUg0gsVnZzx9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Kowalska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10.49.199.7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