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B163D" w14:textId="77777777" w:rsidR="00A0203B" w:rsidRDefault="00A0203B" w:rsidP="00A0203B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0E7171">
        <w:rPr>
          <w:b/>
          <w:sz w:val="24"/>
          <w:szCs w:val="24"/>
        </w:rPr>
        <w:t>Załącznik nr 1 do SWZ</w:t>
      </w:r>
    </w:p>
    <w:p w14:paraId="3E610717" w14:textId="1E8279CB" w:rsidR="00A0203B" w:rsidRPr="000E7171" w:rsidRDefault="00A0203B" w:rsidP="00A0203B">
      <w:pPr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Postępowanie n</w:t>
      </w:r>
      <w:r w:rsidR="00B42537">
        <w:rPr>
          <w:b/>
          <w:sz w:val="24"/>
          <w:szCs w:val="24"/>
        </w:rPr>
        <w:t xml:space="preserve">r </w:t>
      </w:r>
      <w:r w:rsidR="003313C0">
        <w:rPr>
          <w:b/>
          <w:sz w:val="24"/>
          <w:szCs w:val="24"/>
        </w:rPr>
        <w:t>372</w:t>
      </w:r>
      <w:r>
        <w:rPr>
          <w:b/>
          <w:sz w:val="24"/>
          <w:szCs w:val="24"/>
        </w:rPr>
        <w:t>/2024/TP-1/DZP</w:t>
      </w:r>
    </w:p>
    <w:p w14:paraId="2B59CA88" w14:textId="77777777" w:rsidR="00A0203B" w:rsidRPr="0039370E" w:rsidRDefault="00A0203B" w:rsidP="00A0203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EBBA0B1" w14:textId="77777777" w:rsidR="00A0203B" w:rsidRPr="0039370E" w:rsidRDefault="00A0203B" w:rsidP="00A0203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F10859B" w14:textId="392A0DD9" w:rsidR="00A0203B" w:rsidRPr="0039370E" w:rsidRDefault="00A73DDE" w:rsidP="00A020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FORMULARZ </w:t>
      </w:r>
      <w:r w:rsidR="00A0203B" w:rsidRPr="0039370E">
        <w:rPr>
          <w:b/>
          <w:sz w:val="24"/>
          <w:szCs w:val="24"/>
        </w:rPr>
        <w:t>OPIS PRZEDMIOTUZAMÓWIENIA</w:t>
      </w:r>
      <w:r w:rsidR="006720C1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FORMULARZ CENOWY</w:t>
      </w:r>
    </w:p>
    <w:p w14:paraId="0CC92EAE" w14:textId="77777777" w:rsidR="00912781" w:rsidRPr="0039370E" w:rsidRDefault="00912781" w:rsidP="003F26F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591F5F2" w14:textId="77777777" w:rsidR="001E56C7" w:rsidRDefault="001E56C7" w:rsidP="0067325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D2E289D" w14:textId="23204972" w:rsidR="00EA2155" w:rsidRPr="00156985" w:rsidRDefault="008B7A94" w:rsidP="00156985">
      <w:pPr>
        <w:autoSpaceDE w:val="0"/>
        <w:autoSpaceDN w:val="0"/>
        <w:adjustRightInd w:val="0"/>
        <w:jc w:val="center"/>
        <w:rPr>
          <w:b/>
          <w:i/>
          <w:iCs/>
          <w:sz w:val="24"/>
          <w:szCs w:val="24"/>
        </w:rPr>
      </w:pPr>
      <w:r w:rsidRPr="00156985">
        <w:rPr>
          <w:b/>
          <w:i/>
          <w:iCs/>
          <w:sz w:val="24"/>
          <w:szCs w:val="24"/>
        </w:rPr>
        <w:t xml:space="preserve">Przedmiotem zamówienia jest dostawa w formie leasingu </w:t>
      </w:r>
      <w:r w:rsidR="003933B3" w:rsidRPr="00156985">
        <w:rPr>
          <w:b/>
          <w:i/>
          <w:iCs/>
          <w:sz w:val="24"/>
          <w:szCs w:val="24"/>
        </w:rPr>
        <w:t>operacyjnego z</w:t>
      </w:r>
      <w:r w:rsidRPr="00156985">
        <w:rPr>
          <w:b/>
          <w:i/>
          <w:iCs/>
          <w:sz w:val="24"/>
          <w:szCs w:val="24"/>
        </w:rPr>
        <w:t xml:space="preserve"> opcją wykupu</w:t>
      </w:r>
      <w:r w:rsidR="00336230" w:rsidRPr="00156985">
        <w:rPr>
          <w:b/>
          <w:i/>
          <w:iCs/>
          <w:sz w:val="24"/>
          <w:szCs w:val="24"/>
        </w:rPr>
        <w:br/>
      </w:r>
      <w:r w:rsidRPr="00156985">
        <w:rPr>
          <w:b/>
          <w:i/>
          <w:iCs/>
          <w:sz w:val="24"/>
          <w:szCs w:val="24"/>
        </w:rPr>
        <w:t xml:space="preserve">fabrycznie nowego samochodu </w:t>
      </w:r>
      <w:r w:rsidR="006E7C48" w:rsidRPr="00156985">
        <w:rPr>
          <w:b/>
          <w:i/>
          <w:iCs/>
          <w:sz w:val="24"/>
          <w:szCs w:val="24"/>
        </w:rPr>
        <w:t>ciężarow</w:t>
      </w:r>
      <w:r w:rsidR="00AF0B0E" w:rsidRPr="00156985">
        <w:rPr>
          <w:b/>
          <w:i/>
          <w:iCs/>
          <w:sz w:val="24"/>
          <w:szCs w:val="24"/>
        </w:rPr>
        <w:t>ego do przewozu towarów</w:t>
      </w:r>
      <w:r w:rsidR="006E7C48" w:rsidRPr="00156985">
        <w:rPr>
          <w:b/>
          <w:i/>
          <w:iCs/>
          <w:sz w:val="24"/>
          <w:szCs w:val="24"/>
        </w:rPr>
        <w:t xml:space="preserve"> </w:t>
      </w:r>
      <w:r w:rsidRPr="00156985">
        <w:rPr>
          <w:b/>
          <w:i/>
          <w:iCs/>
          <w:sz w:val="24"/>
          <w:szCs w:val="24"/>
        </w:rPr>
        <w:t>dla Uniwersytetu Warmińsko Mazurskiego w Olsztynie</w:t>
      </w:r>
    </w:p>
    <w:p w14:paraId="0E7CDC7A" w14:textId="77777777" w:rsidR="00156985" w:rsidRPr="00846ED9" w:rsidRDefault="00156985" w:rsidP="00F77F48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39943482" w14:textId="716BE517" w:rsidR="008B7A94" w:rsidRPr="00846ED9" w:rsidRDefault="008B7A94" w:rsidP="005A731B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846ED9">
        <w:rPr>
          <w:bCs/>
          <w:sz w:val="24"/>
          <w:szCs w:val="24"/>
        </w:rPr>
        <w:t xml:space="preserve"> Miejsce dostawy</w:t>
      </w:r>
      <w:r w:rsidR="00096529" w:rsidRPr="00846ED9">
        <w:rPr>
          <w:bCs/>
          <w:sz w:val="24"/>
          <w:szCs w:val="24"/>
        </w:rPr>
        <w:t>: o</w:t>
      </w:r>
      <w:r w:rsidRPr="00846ED9">
        <w:rPr>
          <w:bCs/>
          <w:sz w:val="24"/>
          <w:szCs w:val="24"/>
        </w:rPr>
        <w:t>dbiór u Leasingodawcy</w:t>
      </w:r>
    </w:p>
    <w:p w14:paraId="14C15D9F" w14:textId="0102D0F2" w:rsidR="00E070C4" w:rsidRPr="00846ED9" w:rsidRDefault="00DF70DD" w:rsidP="005A731B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  <w:r w:rsidRPr="00846ED9">
        <w:rPr>
          <w:bCs/>
          <w:sz w:val="24"/>
          <w:szCs w:val="24"/>
        </w:rPr>
        <w:t xml:space="preserve"> </w:t>
      </w:r>
      <w:r w:rsidR="00E070C4" w:rsidRPr="00846ED9">
        <w:rPr>
          <w:bCs/>
          <w:sz w:val="24"/>
          <w:szCs w:val="24"/>
        </w:rPr>
        <w:t>Termin dostawy</w:t>
      </w:r>
      <w:r w:rsidRPr="00846ED9">
        <w:rPr>
          <w:bCs/>
          <w:sz w:val="24"/>
          <w:szCs w:val="24"/>
        </w:rPr>
        <w:t xml:space="preserve">: </w:t>
      </w:r>
      <w:r w:rsidR="00B0693F" w:rsidRPr="00846ED9">
        <w:rPr>
          <w:b/>
          <w:sz w:val="24"/>
          <w:szCs w:val="24"/>
        </w:rPr>
        <w:t xml:space="preserve">w terminie </w:t>
      </w:r>
      <w:r w:rsidR="009649D2">
        <w:rPr>
          <w:b/>
          <w:sz w:val="24"/>
          <w:szCs w:val="24"/>
        </w:rPr>
        <w:t xml:space="preserve">do </w:t>
      </w:r>
      <w:r w:rsidR="006E7C48" w:rsidRPr="00846ED9">
        <w:rPr>
          <w:b/>
          <w:sz w:val="24"/>
          <w:szCs w:val="24"/>
        </w:rPr>
        <w:t>21 dni od daty podpisania umowy</w:t>
      </w:r>
    </w:p>
    <w:p w14:paraId="0A6EB5AD" w14:textId="4E21CC0A" w:rsidR="00096529" w:rsidRPr="008B7A94" w:rsidRDefault="00096529" w:rsidP="005A731B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846ED9">
        <w:rPr>
          <w:bCs/>
          <w:sz w:val="24"/>
          <w:szCs w:val="24"/>
        </w:rPr>
        <w:t xml:space="preserve"> Szczegółowy opis </w:t>
      </w:r>
      <w:r w:rsidR="003933B3" w:rsidRPr="00846ED9">
        <w:rPr>
          <w:bCs/>
          <w:sz w:val="24"/>
          <w:szCs w:val="24"/>
        </w:rPr>
        <w:t>pojazdu:</w:t>
      </w:r>
      <w:r w:rsidRPr="00846ED9">
        <w:rPr>
          <w:bCs/>
          <w:sz w:val="24"/>
          <w:szCs w:val="24"/>
        </w:rPr>
        <w:t xml:space="preserve"> Tabela nr 1.</w:t>
      </w:r>
      <w:r>
        <w:rPr>
          <w:bCs/>
          <w:sz w:val="24"/>
          <w:szCs w:val="24"/>
        </w:rPr>
        <w:t xml:space="preserve"> </w:t>
      </w:r>
    </w:p>
    <w:p w14:paraId="2FCDE019" w14:textId="29694988" w:rsidR="008B7A94" w:rsidRPr="008B7A94" w:rsidRDefault="008B7A94" w:rsidP="00010F27">
      <w:pPr>
        <w:autoSpaceDE w:val="0"/>
        <w:autoSpaceDN w:val="0"/>
        <w:adjustRightInd w:val="0"/>
        <w:spacing w:line="360" w:lineRule="auto"/>
        <w:rPr>
          <w:bCs/>
          <w:sz w:val="24"/>
          <w:szCs w:val="24"/>
        </w:rPr>
      </w:pPr>
      <w:r w:rsidRPr="008B7A94">
        <w:rPr>
          <w:bCs/>
          <w:sz w:val="24"/>
          <w:szCs w:val="24"/>
        </w:rPr>
        <w:t xml:space="preserve"> </w:t>
      </w:r>
    </w:p>
    <w:p w14:paraId="71672EA0" w14:textId="308135DC" w:rsidR="00C50573" w:rsidRPr="00156985" w:rsidRDefault="00C50573" w:rsidP="00156985">
      <w:pPr>
        <w:pStyle w:val="Akapitzlist"/>
        <w:numPr>
          <w:ilvl w:val="0"/>
          <w:numId w:val="17"/>
        </w:numPr>
        <w:spacing w:line="360" w:lineRule="auto"/>
        <w:ind w:left="426" w:hanging="426"/>
        <w:rPr>
          <w:b/>
          <w:sz w:val="24"/>
          <w:szCs w:val="24"/>
        </w:rPr>
      </w:pPr>
      <w:r w:rsidRPr="00C50573">
        <w:rPr>
          <w:b/>
          <w:sz w:val="24"/>
          <w:szCs w:val="24"/>
        </w:rPr>
        <w:t>Podstawowe wymagania dotyczące leasingu operacyjnego:</w:t>
      </w:r>
    </w:p>
    <w:p w14:paraId="457367C3" w14:textId="10EA5A17" w:rsidR="00C50573" w:rsidRDefault="00C50573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50573">
        <w:rPr>
          <w:bCs/>
          <w:sz w:val="24"/>
          <w:szCs w:val="24"/>
        </w:rPr>
        <w:t>C</w:t>
      </w:r>
      <w:r w:rsidR="008B7A94" w:rsidRPr="00C50573">
        <w:rPr>
          <w:bCs/>
          <w:sz w:val="24"/>
          <w:szCs w:val="24"/>
        </w:rPr>
        <w:t>zas trwania umowy leasingu operacyjnego - okres leasingowania</w:t>
      </w:r>
      <w:r w:rsidR="008B7A94" w:rsidRPr="00C50573">
        <w:rPr>
          <w:b/>
          <w:sz w:val="24"/>
          <w:szCs w:val="24"/>
        </w:rPr>
        <w:t xml:space="preserve">: 36 miesięcy licząc od dnia odbioru przedmiotu leasingu </w:t>
      </w:r>
      <w:r w:rsidR="008B7A94" w:rsidRPr="00C50573">
        <w:rPr>
          <w:bCs/>
          <w:sz w:val="24"/>
          <w:szCs w:val="24"/>
        </w:rPr>
        <w:t>- pojazdu potwierdzonego w pisemnym</w:t>
      </w:r>
      <w:r w:rsidR="002A74F4">
        <w:rPr>
          <w:bCs/>
          <w:sz w:val="24"/>
          <w:szCs w:val="24"/>
        </w:rPr>
        <w:br/>
      </w:r>
      <w:r w:rsidR="008B7A94" w:rsidRPr="00C50573">
        <w:rPr>
          <w:bCs/>
          <w:sz w:val="24"/>
          <w:szCs w:val="24"/>
        </w:rPr>
        <w:t>protokole odbioru,</w:t>
      </w:r>
      <w:r w:rsidRPr="00C50573">
        <w:rPr>
          <w:bCs/>
          <w:sz w:val="24"/>
          <w:szCs w:val="24"/>
        </w:rPr>
        <w:t xml:space="preserve"> </w:t>
      </w:r>
    </w:p>
    <w:p w14:paraId="3415FA32" w14:textId="1DA20E6B" w:rsidR="008B7A94" w:rsidRPr="00C50573" w:rsidRDefault="00F77F48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8B7A94" w:rsidRPr="00C50573">
        <w:rPr>
          <w:bCs/>
          <w:sz w:val="24"/>
          <w:szCs w:val="24"/>
        </w:rPr>
        <w:t>aluta leasingu – w złotych polskich PLN,</w:t>
      </w:r>
    </w:p>
    <w:p w14:paraId="4A2C1C41" w14:textId="13924BAC" w:rsidR="008B7A94" w:rsidRPr="00C50573" w:rsidRDefault="00F77F48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W</w:t>
      </w:r>
      <w:r w:rsidR="008B7A94" w:rsidRPr="00C50573">
        <w:rPr>
          <w:bCs/>
          <w:sz w:val="24"/>
          <w:szCs w:val="24"/>
        </w:rPr>
        <w:t>artość wszystkich opłat leasingowych Wykonawca zobowiązany jest wskazać</w:t>
      </w:r>
      <w:r w:rsidR="002A74F4">
        <w:rPr>
          <w:bCs/>
          <w:sz w:val="24"/>
          <w:szCs w:val="24"/>
        </w:rPr>
        <w:br/>
      </w:r>
      <w:r w:rsidR="008B7A94" w:rsidRPr="00C50573">
        <w:rPr>
          <w:bCs/>
          <w:sz w:val="24"/>
          <w:szCs w:val="24"/>
        </w:rPr>
        <w:t>w formularzu ofertowym stanowiącym załącznik postępowania,</w:t>
      </w:r>
    </w:p>
    <w:p w14:paraId="1944C1C5" w14:textId="3A3F626B" w:rsidR="008B7A94" w:rsidRDefault="00AA7889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wymaga, aby Le</w:t>
      </w:r>
      <w:r w:rsidR="00F77F48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singodawca w ofercie przedstawił harmonogram płatności rat leasingowych </w:t>
      </w:r>
      <w:r w:rsidR="00846ED9">
        <w:rPr>
          <w:bCs/>
          <w:sz w:val="24"/>
          <w:szCs w:val="24"/>
        </w:rPr>
        <w:t xml:space="preserve">równych, nie malejących </w:t>
      </w:r>
      <w:r>
        <w:rPr>
          <w:bCs/>
          <w:sz w:val="24"/>
          <w:szCs w:val="24"/>
        </w:rPr>
        <w:t xml:space="preserve">przez cały okres finansowania. </w:t>
      </w:r>
    </w:p>
    <w:p w14:paraId="09AA3331" w14:textId="699462D8" w:rsidR="00CE21A6" w:rsidRDefault="00CE21A6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Zamawiający </w:t>
      </w:r>
      <w:r w:rsidR="00930640">
        <w:rPr>
          <w:bCs/>
          <w:sz w:val="24"/>
          <w:szCs w:val="24"/>
        </w:rPr>
        <w:t>w ramach umowy uiści opłatę wstępną, odpowiednią ilość rat leasingowych zgodnie z ofertą Leasingodawcy oraz w przypadku wyboru opcji wykupu przedmiotu leasingu po okresie leasingowania uiści opłatę za wykup zgodnie na warunkach określonych w zaakceptowanej ofercie leasingodawcy</w:t>
      </w:r>
      <w:r w:rsidR="00B3412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</w:t>
      </w:r>
    </w:p>
    <w:p w14:paraId="7DCA5DC2" w14:textId="593CFC76" w:rsidR="008B7A94" w:rsidRPr="00C50573" w:rsidRDefault="00F77F48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8B7A94" w:rsidRPr="00C50573">
        <w:rPr>
          <w:bCs/>
          <w:sz w:val="24"/>
          <w:szCs w:val="24"/>
        </w:rPr>
        <w:t xml:space="preserve">płata wstępna (opłata inicjalna) </w:t>
      </w:r>
      <w:r>
        <w:rPr>
          <w:bCs/>
          <w:sz w:val="24"/>
          <w:szCs w:val="24"/>
        </w:rPr>
        <w:t>maksymalnie</w:t>
      </w:r>
      <w:r w:rsidR="008B7A94" w:rsidRPr="00C50573">
        <w:rPr>
          <w:bCs/>
          <w:sz w:val="24"/>
          <w:szCs w:val="24"/>
        </w:rPr>
        <w:t xml:space="preserve"> </w:t>
      </w:r>
      <w:r w:rsidR="00C50573">
        <w:rPr>
          <w:bCs/>
          <w:sz w:val="24"/>
          <w:szCs w:val="24"/>
        </w:rPr>
        <w:t>10</w:t>
      </w:r>
      <w:r w:rsidR="008B7A94" w:rsidRPr="00C50573">
        <w:rPr>
          <w:bCs/>
          <w:sz w:val="24"/>
          <w:szCs w:val="24"/>
        </w:rPr>
        <w:t xml:space="preserve"> </w:t>
      </w:r>
      <w:r w:rsidR="003933B3" w:rsidRPr="00C50573">
        <w:rPr>
          <w:bCs/>
          <w:sz w:val="24"/>
          <w:szCs w:val="24"/>
        </w:rPr>
        <w:t>% wartości</w:t>
      </w:r>
      <w:r w:rsidR="008B7A94" w:rsidRPr="00C50573">
        <w:rPr>
          <w:bCs/>
          <w:sz w:val="24"/>
          <w:szCs w:val="24"/>
        </w:rPr>
        <w:t xml:space="preserve"> netto przedmiotu leasingu (pojazdu)</w:t>
      </w:r>
      <w:r w:rsidR="00C85EFA">
        <w:rPr>
          <w:bCs/>
          <w:sz w:val="24"/>
          <w:szCs w:val="24"/>
        </w:rPr>
        <w:t xml:space="preserve"> zostanie </w:t>
      </w:r>
      <w:r w:rsidR="00C85EFA" w:rsidRPr="00846ED9">
        <w:rPr>
          <w:bCs/>
          <w:sz w:val="24"/>
          <w:szCs w:val="24"/>
        </w:rPr>
        <w:t xml:space="preserve">wniesiona w terminie </w:t>
      </w:r>
      <w:r w:rsidR="00B34125" w:rsidRPr="00846ED9">
        <w:rPr>
          <w:bCs/>
          <w:sz w:val="24"/>
          <w:szCs w:val="24"/>
        </w:rPr>
        <w:t>7</w:t>
      </w:r>
      <w:r w:rsidR="00C85EFA" w:rsidRPr="00846ED9">
        <w:rPr>
          <w:bCs/>
          <w:sz w:val="24"/>
          <w:szCs w:val="24"/>
        </w:rPr>
        <w:t xml:space="preserve"> dni od dnia podpisania umowy leasingu</w:t>
      </w:r>
      <w:r w:rsidR="00C85EFA">
        <w:rPr>
          <w:bCs/>
          <w:sz w:val="24"/>
          <w:szCs w:val="24"/>
        </w:rPr>
        <w:t>.</w:t>
      </w:r>
    </w:p>
    <w:p w14:paraId="63ACA666" w14:textId="06714613" w:rsidR="00F77F48" w:rsidRDefault="00F77F48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8B7A94" w:rsidRPr="00C85EFA">
        <w:rPr>
          <w:bCs/>
          <w:sz w:val="24"/>
          <w:szCs w:val="24"/>
        </w:rPr>
        <w:t xml:space="preserve">o upływie okresu leasingu </w:t>
      </w:r>
      <w:r w:rsidR="00C85EFA" w:rsidRPr="00C85EFA">
        <w:rPr>
          <w:bCs/>
          <w:sz w:val="24"/>
          <w:szCs w:val="24"/>
        </w:rPr>
        <w:t xml:space="preserve">Zamawiający zastrzega </w:t>
      </w:r>
      <w:r w:rsidR="008B7A94" w:rsidRPr="005B4298">
        <w:rPr>
          <w:b/>
          <w:sz w:val="24"/>
          <w:szCs w:val="24"/>
        </w:rPr>
        <w:t xml:space="preserve">możliwość </w:t>
      </w:r>
      <w:r w:rsidR="008B7A94" w:rsidRPr="00C85EFA">
        <w:rPr>
          <w:bCs/>
          <w:sz w:val="24"/>
          <w:szCs w:val="24"/>
        </w:rPr>
        <w:t>wykupu przedmiotu leasingu – pojazdu</w:t>
      </w:r>
      <w:r>
        <w:rPr>
          <w:bCs/>
          <w:sz w:val="24"/>
          <w:szCs w:val="24"/>
        </w:rPr>
        <w:t xml:space="preserve"> </w:t>
      </w:r>
      <w:r w:rsidR="008B7A94" w:rsidRPr="00C85EFA">
        <w:rPr>
          <w:bCs/>
          <w:sz w:val="24"/>
          <w:szCs w:val="24"/>
        </w:rPr>
        <w:t xml:space="preserve">z prawem do </w:t>
      </w:r>
      <w:r w:rsidR="00155ABB" w:rsidRPr="00F77F48">
        <w:rPr>
          <w:bCs/>
          <w:sz w:val="24"/>
          <w:szCs w:val="24"/>
        </w:rPr>
        <w:t xml:space="preserve">wykupu </w:t>
      </w:r>
      <w:r w:rsidR="008B7A94" w:rsidRPr="00C85EFA">
        <w:rPr>
          <w:bCs/>
          <w:sz w:val="24"/>
          <w:szCs w:val="24"/>
        </w:rPr>
        <w:t xml:space="preserve">przez </w:t>
      </w:r>
      <w:r w:rsidR="00C50573" w:rsidRPr="00C85EFA">
        <w:rPr>
          <w:bCs/>
          <w:sz w:val="24"/>
          <w:szCs w:val="24"/>
        </w:rPr>
        <w:t>Zamawiającego</w:t>
      </w:r>
      <w:r w:rsidR="00846ED9">
        <w:rPr>
          <w:bCs/>
          <w:sz w:val="24"/>
          <w:szCs w:val="24"/>
        </w:rPr>
        <w:t xml:space="preserve"> za kwotę będącą równowartością maksymalnie </w:t>
      </w:r>
      <w:r w:rsidR="00846ED9" w:rsidRPr="00846ED9">
        <w:rPr>
          <w:bCs/>
          <w:sz w:val="24"/>
          <w:szCs w:val="24"/>
        </w:rPr>
        <w:t>1% początkowej wartości przedmiotu leasingu</w:t>
      </w:r>
      <w:r w:rsidR="001C42A4" w:rsidRPr="00C85EFA">
        <w:rPr>
          <w:bCs/>
          <w:sz w:val="24"/>
          <w:szCs w:val="24"/>
        </w:rPr>
        <w:t>.</w:t>
      </w:r>
      <w:r w:rsidR="008B7A94" w:rsidRPr="00C85EFA">
        <w:rPr>
          <w:bCs/>
          <w:sz w:val="24"/>
          <w:szCs w:val="24"/>
        </w:rPr>
        <w:t xml:space="preserve"> </w:t>
      </w:r>
    </w:p>
    <w:p w14:paraId="0DE82BC0" w14:textId="5C95880B" w:rsidR="00C50573" w:rsidRPr="00C85EFA" w:rsidRDefault="008B7A94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85EFA">
        <w:rPr>
          <w:bCs/>
          <w:sz w:val="24"/>
          <w:szCs w:val="24"/>
        </w:rPr>
        <w:t xml:space="preserve">Zamawiający </w:t>
      </w:r>
      <w:r w:rsidR="00CA4D86">
        <w:rPr>
          <w:bCs/>
          <w:sz w:val="24"/>
          <w:szCs w:val="24"/>
        </w:rPr>
        <w:t xml:space="preserve">informuje, że </w:t>
      </w:r>
      <w:r w:rsidRPr="00C85EFA">
        <w:rPr>
          <w:bCs/>
          <w:sz w:val="24"/>
          <w:szCs w:val="24"/>
        </w:rPr>
        <w:t>przez okres trwania umowy leasingu, będzie ponosił koszty</w:t>
      </w:r>
      <w:r w:rsidR="00F77F48">
        <w:rPr>
          <w:bCs/>
          <w:sz w:val="24"/>
          <w:szCs w:val="24"/>
        </w:rPr>
        <w:t xml:space="preserve"> </w:t>
      </w:r>
      <w:r w:rsidRPr="00C85EFA">
        <w:rPr>
          <w:bCs/>
          <w:sz w:val="24"/>
          <w:szCs w:val="24"/>
        </w:rPr>
        <w:t xml:space="preserve">ubezpieczenia OC, AC i NNW przedmiotu </w:t>
      </w:r>
      <w:r w:rsidR="003933B3" w:rsidRPr="00C85EFA">
        <w:rPr>
          <w:bCs/>
          <w:sz w:val="24"/>
          <w:szCs w:val="24"/>
        </w:rPr>
        <w:t>leasingu</w:t>
      </w:r>
      <w:r w:rsidR="00CA4D86">
        <w:rPr>
          <w:bCs/>
          <w:sz w:val="24"/>
          <w:szCs w:val="24"/>
        </w:rPr>
        <w:t xml:space="preserve"> według oferty leasingodawcy</w:t>
      </w:r>
      <w:r w:rsidR="00F77F48">
        <w:rPr>
          <w:bCs/>
          <w:sz w:val="24"/>
          <w:szCs w:val="24"/>
        </w:rPr>
        <w:t xml:space="preserve"> i rezygnuje w okresie trwania leasingu z ubezpieczenia pojazdu we własnym zakresie</w:t>
      </w:r>
      <w:r w:rsidR="00CA4D86">
        <w:rPr>
          <w:bCs/>
          <w:sz w:val="24"/>
          <w:szCs w:val="24"/>
        </w:rPr>
        <w:t xml:space="preserve">. </w:t>
      </w:r>
      <w:r w:rsidR="003933B3" w:rsidRPr="00C85EFA">
        <w:rPr>
          <w:bCs/>
          <w:sz w:val="24"/>
          <w:szCs w:val="24"/>
        </w:rPr>
        <w:t xml:space="preserve"> </w:t>
      </w:r>
    </w:p>
    <w:p w14:paraId="2121A693" w14:textId="3A6BF012" w:rsidR="008B7A94" w:rsidRPr="00C50573" w:rsidRDefault="00010F27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Leasingodawca</w:t>
      </w:r>
      <w:r w:rsidR="008B7A94" w:rsidRPr="00C50573">
        <w:rPr>
          <w:bCs/>
          <w:sz w:val="24"/>
          <w:szCs w:val="24"/>
        </w:rPr>
        <w:t xml:space="preserve"> uwzględni w złożonej ofercie koszty pokrycia ubezpieczenia</w:t>
      </w:r>
      <w:r w:rsidR="00F77F48">
        <w:rPr>
          <w:bCs/>
          <w:sz w:val="24"/>
          <w:szCs w:val="24"/>
        </w:rPr>
        <w:t xml:space="preserve"> </w:t>
      </w:r>
      <w:r w:rsidR="008B7A94" w:rsidRPr="00C50573">
        <w:rPr>
          <w:bCs/>
          <w:sz w:val="24"/>
          <w:szCs w:val="24"/>
        </w:rPr>
        <w:t>GAP Indeksowy w całym okresie trwania umowy przedmiotu leasingu – pojazdu,</w:t>
      </w:r>
    </w:p>
    <w:p w14:paraId="4E966AAE" w14:textId="7517E62A" w:rsidR="001E56C7" w:rsidRPr="004C33FB" w:rsidRDefault="008B7A94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C50573">
        <w:rPr>
          <w:bCs/>
          <w:sz w:val="24"/>
          <w:szCs w:val="24"/>
        </w:rPr>
        <w:t>Zamawiający akceptuje Tabele Opłat i Prowizji obowiązujące u finansującego,</w:t>
      </w:r>
    </w:p>
    <w:p w14:paraId="2E19E0D9" w14:textId="79D11860" w:rsidR="009E4218" w:rsidRPr="009E4218" w:rsidRDefault="009E4218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9E4218">
        <w:rPr>
          <w:bCs/>
          <w:sz w:val="24"/>
          <w:szCs w:val="24"/>
        </w:rPr>
        <w:t xml:space="preserve">Rejestracja pojazdu i jej koszty po stronie </w:t>
      </w:r>
      <w:r w:rsidR="00FB1503">
        <w:rPr>
          <w:bCs/>
          <w:sz w:val="24"/>
          <w:szCs w:val="24"/>
        </w:rPr>
        <w:t>Zamawiającego</w:t>
      </w:r>
      <w:r w:rsidRPr="009E4218">
        <w:rPr>
          <w:bCs/>
          <w:sz w:val="24"/>
          <w:szCs w:val="24"/>
        </w:rPr>
        <w:t>.</w:t>
      </w:r>
    </w:p>
    <w:p w14:paraId="0AE91D6C" w14:textId="50281555" w:rsidR="009E4218" w:rsidRDefault="002872EF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Zamawiający </w:t>
      </w:r>
      <w:r w:rsidR="003933B3" w:rsidRPr="002872EF">
        <w:rPr>
          <w:b/>
          <w:sz w:val="24"/>
          <w:szCs w:val="24"/>
        </w:rPr>
        <w:t>wymaga</w:t>
      </w:r>
      <w:r w:rsidR="003933B3">
        <w:rPr>
          <w:bCs/>
          <w:sz w:val="24"/>
          <w:szCs w:val="24"/>
        </w:rPr>
        <w:t xml:space="preserve"> zgody</w:t>
      </w:r>
      <w:r>
        <w:rPr>
          <w:bCs/>
          <w:sz w:val="24"/>
          <w:szCs w:val="24"/>
        </w:rPr>
        <w:t xml:space="preserve"> leasingodawcy na montaż dodatkowych </w:t>
      </w:r>
      <w:r w:rsidR="00B34125">
        <w:rPr>
          <w:bCs/>
          <w:sz w:val="24"/>
          <w:szCs w:val="24"/>
        </w:rPr>
        <w:t>akcesoriów w pojeździe</w:t>
      </w:r>
      <w:r>
        <w:rPr>
          <w:bCs/>
          <w:sz w:val="24"/>
          <w:szCs w:val="24"/>
        </w:rPr>
        <w:t>:</w:t>
      </w:r>
    </w:p>
    <w:p w14:paraId="4AB8C6DB" w14:textId="1057A111" w:rsidR="002872EF" w:rsidRPr="00846ED9" w:rsidRDefault="00B34125" w:rsidP="00F77F4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846ED9">
        <w:rPr>
          <w:b/>
          <w:sz w:val="24"/>
          <w:szCs w:val="24"/>
        </w:rPr>
        <w:t xml:space="preserve">Burty boczne, siatki zabezpieczające </w:t>
      </w:r>
    </w:p>
    <w:p w14:paraId="27186BCB" w14:textId="544304F7" w:rsidR="002872EF" w:rsidRPr="00846ED9" w:rsidRDefault="00B34125" w:rsidP="00F77F4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46ED9">
        <w:rPr>
          <w:b/>
          <w:sz w:val="24"/>
          <w:szCs w:val="24"/>
        </w:rPr>
        <w:t>Zabudowa pod plandekę</w:t>
      </w:r>
      <w:r w:rsidR="002872EF" w:rsidRPr="00846ED9">
        <w:rPr>
          <w:bCs/>
          <w:sz w:val="24"/>
          <w:szCs w:val="24"/>
        </w:rPr>
        <w:t>.</w:t>
      </w:r>
    </w:p>
    <w:p w14:paraId="4E16416C" w14:textId="27F64F1C" w:rsidR="001C42A4" w:rsidRDefault="001C42A4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Zamawiający wyraża zgodę na wskazanie sugerowanego wykonawcy dla</w:t>
      </w:r>
      <w:r w:rsidR="00F77F4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wprowadzanych zmian w pojeździe zgodnie z punktem 1</w:t>
      </w:r>
      <w:r w:rsidR="00846ED9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</w:p>
    <w:p w14:paraId="4FF1A10C" w14:textId="108E53FA" w:rsidR="00AA7889" w:rsidRDefault="00AA7889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Zamawiający akceptuje zabezpieczenie umowy w formie weksla in blanco.</w:t>
      </w:r>
    </w:p>
    <w:p w14:paraId="2DAEBD99" w14:textId="72BCF6A6" w:rsidR="00AA7889" w:rsidRDefault="00AA7889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AA7889">
        <w:rPr>
          <w:bCs/>
          <w:sz w:val="24"/>
          <w:szCs w:val="24"/>
        </w:rPr>
        <w:t>rzed zawarciem umowy leasingu Zamawiający</w:t>
      </w:r>
      <w:r>
        <w:rPr>
          <w:bCs/>
          <w:sz w:val="24"/>
          <w:szCs w:val="24"/>
        </w:rPr>
        <w:t xml:space="preserve"> przekaże Leasingodawcy </w:t>
      </w:r>
      <w:r w:rsidRPr="00AA7889">
        <w:rPr>
          <w:bCs/>
          <w:sz w:val="24"/>
          <w:szCs w:val="24"/>
        </w:rPr>
        <w:t xml:space="preserve">dane dotyczące zarządu w zakresie </w:t>
      </w:r>
      <w:r>
        <w:rPr>
          <w:bCs/>
          <w:sz w:val="24"/>
          <w:szCs w:val="24"/>
        </w:rPr>
        <w:t>i</w:t>
      </w:r>
      <w:r w:rsidRPr="00AA7889">
        <w:rPr>
          <w:bCs/>
          <w:sz w:val="24"/>
          <w:szCs w:val="24"/>
        </w:rPr>
        <w:t>mienia, nazwiska, numeru PESEL, oraz państwa urodzenia, a w przypadku osób podpisujących Umowę Leasingu dane w zakresie Imienia, nazwiska, adresu zamieszkania, serii i numeru dowodu osobistego, numeru PESEL, obywatelstwa oraz państwa urodzenia oraz dla beneficjentów rzeczywistych dane dotyczące imienia, nazwiska i obywatelstwa</w:t>
      </w:r>
      <w:r>
        <w:rPr>
          <w:bCs/>
          <w:sz w:val="24"/>
          <w:szCs w:val="24"/>
        </w:rPr>
        <w:t xml:space="preserve">, które to dane </w:t>
      </w:r>
      <w:r w:rsidRPr="00AA7889">
        <w:rPr>
          <w:bCs/>
          <w:sz w:val="24"/>
          <w:szCs w:val="24"/>
        </w:rPr>
        <w:t xml:space="preserve"> są niezbędne Finansującemu/Wykonawcy w celu dopełnienia obowiązków wynikających z ustawy o przeciwdziałaniu praniu pieniędzy oraz finansowaniu terroryzmu z dnia 1 marca 2018r (Dz.U. 2018 </w:t>
      </w:r>
      <w:proofErr w:type="spellStart"/>
      <w:r w:rsidRPr="00AA7889">
        <w:rPr>
          <w:bCs/>
          <w:sz w:val="24"/>
          <w:szCs w:val="24"/>
        </w:rPr>
        <w:t>poz</w:t>
      </w:r>
      <w:proofErr w:type="spellEnd"/>
      <w:r w:rsidRPr="00AA7889">
        <w:rPr>
          <w:bCs/>
          <w:sz w:val="24"/>
          <w:szCs w:val="24"/>
        </w:rPr>
        <w:t xml:space="preserve"> 723) o przeciwdziałaniu praniu pieniędzy oraz finansowaniu terroryzmu.</w:t>
      </w:r>
    </w:p>
    <w:p w14:paraId="7436FAD1" w14:textId="1F3F1A54" w:rsidR="00F77F48" w:rsidRDefault="00DC3096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F77F48">
        <w:rPr>
          <w:bCs/>
          <w:sz w:val="24"/>
          <w:szCs w:val="24"/>
        </w:rPr>
        <w:t>Termin płatności raty leasingu 30 dni</w:t>
      </w:r>
      <w:r w:rsidR="00F77F48">
        <w:rPr>
          <w:bCs/>
          <w:sz w:val="24"/>
          <w:szCs w:val="24"/>
        </w:rPr>
        <w:t>.</w:t>
      </w:r>
    </w:p>
    <w:p w14:paraId="51BE7D38" w14:textId="10B933C0" w:rsidR="00C85EFA" w:rsidRPr="00F77F48" w:rsidRDefault="00F77F48" w:rsidP="00F77F48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Pr="00F77F48">
        <w:rPr>
          <w:bCs/>
          <w:sz w:val="24"/>
          <w:szCs w:val="24"/>
        </w:rPr>
        <w:t>ak</w:t>
      </w:r>
      <w:r w:rsidR="00C85EFA" w:rsidRPr="00F77F48">
        <w:rPr>
          <w:bCs/>
          <w:sz w:val="24"/>
          <w:szCs w:val="24"/>
        </w:rPr>
        <w:t xml:space="preserve">symalna  liczba kilometrów do przejechania w trakcie trwania leasingu – </w:t>
      </w:r>
      <w:r w:rsidR="009E719B">
        <w:rPr>
          <w:bCs/>
          <w:sz w:val="24"/>
          <w:szCs w:val="24"/>
        </w:rPr>
        <w:t>bez limitu kilometrów.</w:t>
      </w:r>
    </w:p>
    <w:p w14:paraId="6B43DDFD" w14:textId="77777777" w:rsidR="001C42A4" w:rsidRDefault="001C42A4" w:rsidP="00F77F48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1C52C033" w14:textId="013EEACF" w:rsidR="00673257" w:rsidRPr="00156985" w:rsidRDefault="00673257" w:rsidP="00010F2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426" w:hanging="426"/>
        <w:rPr>
          <w:b/>
          <w:sz w:val="24"/>
          <w:szCs w:val="24"/>
        </w:rPr>
      </w:pPr>
      <w:r w:rsidRPr="001C583A">
        <w:rPr>
          <w:b/>
          <w:sz w:val="24"/>
          <w:szCs w:val="24"/>
        </w:rPr>
        <w:t xml:space="preserve">Wymagania dotyczące </w:t>
      </w:r>
      <w:r w:rsidR="00874CFA" w:rsidRPr="001C583A">
        <w:rPr>
          <w:b/>
          <w:sz w:val="24"/>
          <w:szCs w:val="24"/>
        </w:rPr>
        <w:t>pojazdu</w:t>
      </w:r>
    </w:p>
    <w:p w14:paraId="1A277458" w14:textId="247FD86B" w:rsidR="001C42A4" w:rsidRDefault="00673257" w:rsidP="003E0B87">
      <w:pPr>
        <w:pStyle w:val="Default"/>
        <w:numPr>
          <w:ilvl w:val="0"/>
          <w:numId w:val="8"/>
        </w:num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39370E">
        <w:rPr>
          <w:rFonts w:ascii="Times New Roman" w:hAnsi="Times New Roman" w:cs="Times New Roman"/>
        </w:rPr>
        <w:t xml:space="preserve">Samochód </w:t>
      </w:r>
      <w:r w:rsidR="005B78C3">
        <w:rPr>
          <w:rFonts w:ascii="Times New Roman" w:hAnsi="Times New Roman" w:cs="Times New Roman"/>
        </w:rPr>
        <w:t xml:space="preserve">typu </w:t>
      </w:r>
      <w:r w:rsidR="009E719B">
        <w:rPr>
          <w:rFonts w:ascii="Times New Roman" w:hAnsi="Times New Roman" w:cs="Times New Roman"/>
        </w:rPr>
        <w:t>ciężarowego do przewozu towarów</w:t>
      </w:r>
      <w:r w:rsidR="005508DA">
        <w:rPr>
          <w:rFonts w:ascii="Times New Roman" w:hAnsi="Times New Roman" w:cs="Times New Roman"/>
        </w:rPr>
        <w:t>,</w:t>
      </w:r>
      <w:r w:rsidR="009E719B">
        <w:rPr>
          <w:rFonts w:ascii="Times New Roman" w:hAnsi="Times New Roman" w:cs="Times New Roman"/>
        </w:rPr>
        <w:t xml:space="preserve"> skrzyniowy z podwójną kabiną </w:t>
      </w:r>
      <w:r w:rsidR="005B78C3">
        <w:rPr>
          <w:rFonts w:ascii="Times New Roman" w:hAnsi="Times New Roman" w:cs="Times New Roman"/>
        </w:rPr>
        <w:t xml:space="preserve"> </w:t>
      </w:r>
      <w:r w:rsidR="005B78C3" w:rsidRPr="006B1698">
        <w:rPr>
          <w:rFonts w:ascii="Times New Roman" w:hAnsi="Times New Roman" w:cs="Times New Roman"/>
        </w:rPr>
        <w:t>ilość miejsc</w:t>
      </w:r>
      <w:r w:rsidR="004C3A15" w:rsidRPr="006B1698">
        <w:rPr>
          <w:rFonts w:ascii="Times New Roman" w:hAnsi="Times New Roman" w:cs="Times New Roman"/>
        </w:rPr>
        <w:t>:</w:t>
      </w:r>
      <w:r w:rsidR="005B78C3" w:rsidRPr="006B1698">
        <w:rPr>
          <w:rFonts w:ascii="Times New Roman" w:hAnsi="Times New Roman" w:cs="Times New Roman"/>
        </w:rPr>
        <w:t xml:space="preserve"> </w:t>
      </w:r>
      <w:r w:rsidR="006B1698" w:rsidRPr="006B1698">
        <w:rPr>
          <w:rFonts w:ascii="Times New Roman" w:hAnsi="Times New Roman" w:cs="Times New Roman"/>
        </w:rPr>
        <w:t>m</w:t>
      </w:r>
      <w:r w:rsidR="00587762">
        <w:rPr>
          <w:rFonts w:ascii="Times New Roman" w:hAnsi="Times New Roman" w:cs="Times New Roman"/>
        </w:rPr>
        <w:t>in</w:t>
      </w:r>
      <w:r w:rsidR="006B1698" w:rsidRPr="006B1698">
        <w:rPr>
          <w:rFonts w:ascii="Times New Roman" w:hAnsi="Times New Roman" w:cs="Times New Roman"/>
        </w:rPr>
        <w:t>.</w:t>
      </w:r>
      <w:r w:rsidR="009E719B" w:rsidRPr="006B1698">
        <w:rPr>
          <w:rFonts w:ascii="Times New Roman" w:hAnsi="Times New Roman" w:cs="Times New Roman"/>
        </w:rPr>
        <w:t>7</w:t>
      </w:r>
      <w:r w:rsidR="005E33EF" w:rsidRPr="006B1698">
        <w:rPr>
          <w:rFonts w:ascii="Times New Roman" w:hAnsi="Times New Roman" w:cs="Times New Roman"/>
          <w:color w:val="auto"/>
        </w:rPr>
        <w:t>, nadwozie</w:t>
      </w:r>
      <w:r w:rsidR="005E33EF">
        <w:rPr>
          <w:rFonts w:ascii="Times New Roman" w:hAnsi="Times New Roman" w:cs="Times New Roman"/>
          <w:color w:val="auto"/>
        </w:rPr>
        <w:t xml:space="preserve"> </w:t>
      </w:r>
      <w:r w:rsidR="008E573B" w:rsidRPr="00846ED9">
        <w:rPr>
          <w:rFonts w:ascii="Times New Roman" w:hAnsi="Times New Roman" w:cs="Times New Roman"/>
          <w:color w:val="auto"/>
        </w:rPr>
        <w:t>typu</w:t>
      </w:r>
      <w:r w:rsidR="000E7174" w:rsidRPr="00846ED9">
        <w:rPr>
          <w:rFonts w:ascii="Times New Roman" w:hAnsi="Times New Roman" w:cs="Times New Roman"/>
          <w:color w:val="auto"/>
        </w:rPr>
        <w:t xml:space="preserve"> podwozie z podwójną kabiną, skrzynia ładunkowa odkrytą.</w:t>
      </w:r>
      <w:r w:rsidR="0017618F" w:rsidRPr="00846ED9">
        <w:rPr>
          <w:rFonts w:ascii="Times New Roman" w:hAnsi="Times New Roman" w:cs="Times New Roman"/>
          <w:color w:val="auto"/>
        </w:rPr>
        <w:t xml:space="preserve"> Samochód</w:t>
      </w:r>
      <w:r w:rsidRPr="00846ED9">
        <w:rPr>
          <w:rFonts w:ascii="Times New Roman" w:hAnsi="Times New Roman" w:cs="Times New Roman"/>
        </w:rPr>
        <w:t xml:space="preserve"> fabryczn</w:t>
      </w:r>
      <w:r w:rsidRPr="0039370E">
        <w:rPr>
          <w:rFonts w:ascii="Times New Roman" w:hAnsi="Times New Roman" w:cs="Times New Roman"/>
        </w:rPr>
        <w:t>ie nowy, wyprodukowany w 20</w:t>
      </w:r>
      <w:r w:rsidR="00E87EDD">
        <w:rPr>
          <w:rFonts w:ascii="Times New Roman" w:hAnsi="Times New Roman" w:cs="Times New Roman"/>
        </w:rPr>
        <w:t>2</w:t>
      </w:r>
      <w:r w:rsidR="004C3A15">
        <w:rPr>
          <w:rFonts w:ascii="Times New Roman" w:hAnsi="Times New Roman" w:cs="Times New Roman"/>
        </w:rPr>
        <w:t>4</w:t>
      </w:r>
      <w:r w:rsidRPr="0039370E">
        <w:rPr>
          <w:rFonts w:ascii="Times New Roman" w:hAnsi="Times New Roman" w:cs="Times New Roman"/>
        </w:rPr>
        <w:t xml:space="preserve"> roku, kompletny</w:t>
      </w:r>
      <w:r>
        <w:rPr>
          <w:rFonts w:ascii="Times New Roman" w:hAnsi="Times New Roman" w:cs="Times New Roman"/>
        </w:rPr>
        <w:t xml:space="preserve">, </w:t>
      </w:r>
      <w:r w:rsidRPr="0039370E">
        <w:rPr>
          <w:rFonts w:ascii="Times New Roman" w:hAnsi="Times New Roman" w:cs="Times New Roman"/>
        </w:rPr>
        <w:t>wolny od wady fizycznych (konstrukcyjnych, materiałowych, wykonawczych)</w:t>
      </w:r>
      <w:r>
        <w:rPr>
          <w:rFonts w:ascii="Times New Roman" w:hAnsi="Times New Roman" w:cs="Times New Roman"/>
        </w:rPr>
        <w:t xml:space="preserve"> i prawnych</w:t>
      </w:r>
      <w:r w:rsidRPr="0039370E">
        <w:rPr>
          <w:rFonts w:ascii="Times New Roman" w:hAnsi="Times New Roman" w:cs="Times New Roman"/>
        </w:rPr>
        <w:t xml:space="preserve">. </w:t>
      </w:r>
    </w:p>
    <w:p w14:paraId="1F496D81" w14:textId="77777777" w:rsidR="00F77F48" w:rsidRDefault="00C50573" w:rsidP="00D47DA3">
      <w:pPr>
        <w:pStyle w:val="Default"/>
        <w:numPr>
          <w:ilvl w:val="0"/>
          <w:numId w:val="8"/>
        </w:num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F77F48">
        <w:rPr>
          <w:rFonts w:ascii="Times New Roman" w:hAnsi="Times New Roman" w:cs="Times New Roman"/>
        </w:rPr>
        <w:t>Wraz z przedmiotem leasingu Dostawca przekaże Zamawiającemu wymagane dokumenty dot</w:t>
      </w:r>
      <w:r w:rsidR="009E4218" w:rsidRPr="00F77F48">
        <w:rPr>
          <w:rFonts w:ascii="Times New Roman" w:hAnsi="Times New Roman" w:cs="Times New Roman"/>
        </w:rPr>
        <w:t xml:space="preserve">yczące pojazdu </w:t>
      </w:r>
      <w:r w:rsidRPr="00F77F48">
        <w:rPr>
          <w:rFonts w:ascii="Times New Roman" w:hAnsi="Times New Roman" w:cs="Times New Roman"/>
        </w:rPr>
        <w:t>pełną dokumentację techniczną</w:t>
      </w:r>
      <w:r w:rsidR="001C42A4" w:rsidRPr="00F77F48">
        <w:rPr>
          <w:rFonts w:ascii="Times New Roman" w:hAnsi="Times New Roman" w:cs="Times New Roman"/>
        </w:rPr>
        <w:t xml:space="preserve"> pojazdu, </w:t>
      </w:r>
      <w:r w:rsidR="00965D53" w:rsidRPr="00F77F48">
        <w:rPr>
          <w:rFonts w:ascii="Times New Roman" w:hAnsi="Times New Roman" w:cs="Times New Roman"/>
          <w:color w:val="auto"/>
        </w:rPr>
        <w:t>dowód rejestracyjny</w:t>
      </w:r>
      <w:r w:rsidR="006C0ADE" w:rsidRPr="00F77F48">
        <w:rPr>
          <w:rFonts w:ascii="Times New Roman" w:hAnsi="Times New Roman" w:cs="Times New Roman"/>
          <w:color w:val="auto"/>
        </w:rPr>
        <w:t xml:space="preserve">, ubezpieczenie, </w:t>
      </w:r>
      <w:r w:rsidRPr="00F77F48">
        <w:rPr>
          <w:rFonts w:ascii="Times New Roman" w:hAnsi="Times New Roman" w:cs="Times New Roman"/>
        </w:rPr>
        <w:t>instrukcj</w:t>
      </w:r>
      <w:r w:rsidR="001C42A4" w:rsidRPr="00F77F48">
        <w:rPr>
          <w:rFonts w:ascii="Times New Roman" w:hAnsi="Times New Roman" w:cs="Times New Roman"/>
        </w:rPr>
        <w:t>ę</w:t>
      </w:r>
      <w:r w:rsidRPr="00F77F48">
        <w:rPr>
          <w:rFonts w:ascii="Times New Roman" w:hAnsi="Times New Roman" w:cs="Times New Roman"/>
        </w:rPr>
        <w:t xml:space="preserve"> obsługi w języku polskim,</w:t>
      </w:r>
      <w:r w:rsidR="001C42A4" w:rsidRPr="00F77F48">
        <w:rPr>
          <w:rFonts w:ascii="Times New Roman" w:hAnsi="Times New Roman" w:cs="Times New Roman"/>
        </w:rPr>
        <w:t xml:space="preserve"> </w:t>
      </w:r>
      <w:r w:rsidRPr="00F77F48">
        <w:rPr>
          <w:rFonts w:ascii="Times New Roman" w:hAnsi="Times New Roman" w:cs="Times New Roman"/>
        </w:rPr>
        <w:t>certyfikat znaku bezpieczeństwa, kartę gwarancyjną, homologację</w:t>
      </w:r>
      <w:r w:rsidR="006B61B9" w:rsidRPr="00F77F48">
        <w:rPr>
          <w:rFonts w:ascii="Times New Roman" w:hAnsi="Times New Roman" w:cs="Times New Roman"/>
        </w:rPr>
        <w:t xml:space="preserve">. </w:t>
      </w:r>
    </w:p>
    <w:p w14:paraId="66641701" w14:textId="59C6971F" w:rsidR="00673257" w:rsidRPr="00F77F48" w:rsidRDefault="00673257" w:rsidP="00D47DA3">
      <w:pPr>
        <w:pStyle w:val="Default"/>
        <w:numPr>
          <w:ilvl w:val="0"/>
          <w:numId w:val="8"/>
        </w:num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F77F48">
        <w:rPr>
          <w:rFonts w:ascii="Times New Roman" w:hAnsi="Times New Roman" w:cs="Times New Roman"/>
        </w:rPr>
        <w:lastRenderedPageBreak/>
        <w:t xml:space="preserve">Samochód </w:t>
      </w:r>
      <w:r w:rsidR="009C38DF">
        <w:rPr>
          <w:rFonts w:ascii="Times New Roman" w:hAnsi="Times New Roman" w:cs="Times New Roman"/>
        </w:rPr>
        <w:t>ciężarowy</w:t>
      </w:r>
      <w:r w:rsidRPr="00F77F48">
        <w:rPr>
          <w:rFonts w:ascii="Times New Roman" w:hAnsi="Times New Roman" w:cs="Times New Roman"/>
        </w:rPr>
        <w:t xml:space="preserve"> stanowiący przedmiot zamówienia musi spełniać warunki techniczne przewidziane przez obowiązujące w Polsce przepisy prawne dla samochodów </w:t>
      </w:r>
      <w:r w:rsidR="00AF0B0E">
        <w:rPr>
          <w:rFonts w:ascii="Times New Roman" w:hAnsi="Times New Roman" w:cs="Times New Roman"/>
        </w:rPr>
        <w:t>ciężarowy</w:t>
      </w:r>
      <w:r w:rsidRPr="00F77F48">
        <w:rPr>
          <w:rFonts w:ascii="Times New Roman" w:hAnsi="Times New Roman" w:cs="Times New Roman"/>
        </w:rPr>
        <w:t xml:space="preserve">ch poruszających się po drogach publicznych oraz warunki przewidziane przez przepisy prawa wspólnotowego w Unii Europejskiej dla tego typu samochodów. </w:t>
      </w:r>
    </w:p>
    <w:p w14:paraId="37416AC6" w14:textId="2771ABBE" w:rsidR="00673257" w:rsidRDefault="00673257" w:rsidP="003E0B87">
      <w:pPr>
        <w:pStyle w:val="Default"/>
        <w:numPr>
          <w:ilvl w:val="0"/>
          <w:numId w:val="8"/>
        </w:num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39370E">
        <w:rPr>
          <w:rFonts w:ascii="Times New Roman" w:hAnsi="Times New Roman" w:cs="Times New Roman"/>
        </w:rPr>
        <w:t xml:space="preserve">Okres gwarancji liczony jest od dnia podpisania bez zastrzeżeń protokołu odbioru samochodu </w:t>
      </w:r>
      <w:r w:rsidR="009C38DF">
        <w:rPr>
          <w:rFonts w:ascii="Times New Roman" w:hAnsi="Times New Roman" w:cs="Times New Roman"/>
        </w:rPr>
        <w:t>ciężarowego</w:t>
      </w:r>
      <w:r w:rsidRPr="0039370E">
        <w:rPr>
          <w:rFonts w:ascii="Times New Roman" w:hAnsi="Times New Roman" w:cs="Times New Roman"/>
        </w:rPr>
        <w:t xml:space="preserve"> przez obydwie strony postępowania. </w:t>
      </w:r>
    </w:p>
    <w:p w14:paraId="63A9F87B" w14:textId="10EA6077" w:rsidR="00673257" w:rsidRPr="00720E54" w:rsidRDefault="00673257" w:rsidP="003E0B87">
      <w:pPr>
        <w:pStyle w:val="Default"/>
        <w:numPr>
          <w:ilvl w:val="0"/>
          <w:numId w:val="8"/>
        </w:num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4F0176">
        <w:rPr>
          <w:rFonts w:ascii="Times New Roman" w:hAnsi="Times New Roman" w:cs="Times New Roman"/>
        </w:rPr>
        <w:t xml:space="preserve">Serwis gwarancyjny na terenie całej Polski. Wykonawca zobowiązany jest </w:t>
      </w:r>
      <w:r w:rsidR="001C0666">
        <w:rPr>
          <w:rFonts w:ascii="Times New Roman" w:hAnsi="Times New Roman" w:cs="Times New Roman"/>
        </w:rPr>
        <w:t xml:space="preserve">przedłożyć przed podpisaniem umowy wykaz </w:t>
      </w:r>
      <w:r w:rsidRPr="00720E54">
        <w:rPr>
          <w:rFonts w:ascii="Times New Roman" w:hAnsi="Times New Roman" w:cs="Times New Roman"/>
        </w:rPr>
        <w:t xml:space="preserve">autoryzowanych stacji obsługi. </w:t>
      </w:r>
    </w:p>
    <w:p w14:paraId="28CFB124" w14:textId="4CC7ACE6" w:rsidR="00C90C7C" w:rsidRPr="00720E54" w:rsidRDefault="0017618F" w:rsidP="003E0B87">
      <w:pPr>
        <w:pStyle w:val="Default"/>
        <w:numPr>
          <w:ilvl w:val="0"/>
          <w:numId w:val="8"/>
        </w:numPr>
        <w:spacing w:line="360" w:lineRule="auto"/>
        <w:ind w:left="851" w:hanging="567"/>
        <w:jc w:val="both"/>
        <w:rPr>
          <w:rFonts w:ascii="Times New Roman" w:hAnsi="Times New Roman" w:cs="Times New Roman"/>
        </w:rPr>
      </w:pPr>
      <w:r w:rsidRPr="00720E54">
        <w:rPr>
          <w:rFonts w:ascii="Times New Roman" w:hAnsi="Times New Roman" w:cs="Times New Roman"/>
        </w:rPr>
        <w:t xml:space="preserve">Zamawiający zaznacza, że samochód może posiadać inne systemy, </w:t>
      </w:r>
      <w:r w:rsidR="003933B3" w:rsidRPr="00720E54">
        <w:rPr>
          <w:rFonts w:ascii="Times New Roman" w:hAnsi="Times New Roman" w:cs="Times New Roman"/>
        </w:rPr>
        <w:t>funkcje</w:t>
      </w:r>
      <w:r w:rsidRPr="00720E54">
        <w:rPr>
          <w:rFonts w:ascii="Times New Roman" w:hAnsi="Times New Roman" w:cs="Times New Roman"/>
        </w:rPr>
        <w:t xml:space="preserve"> czy wyposażenie niż podane poniżej przez </w:t>
      </w:r>
      <w:r w:rsidR="00720E54" w:rsidRPr="00720E54">
        <w:rPr>
          <w:rFonts w:ascii="Times New Roman" w:hAnsi="Times New Roman" w:cs="Times New Roman"/>
        </w:rPr>
        <w:t>Zamawiającego</w:t>
      </w:r>
      <w:r w:rsidRPr="00720E54">
        <w:rPr>
          <w:rFonts w:ascii="Times New Roman" w:hAnsi="Times New Roman" w:cs="Times New Roman"/>
        </w:rPr>
        <w:t xml:space="preserve"> wpływające wpływ na komfort, po</w:t>
      </w:r>
      <w:r w:rsidR="00720E54" w:rsidRPr="00720E54">
        <w:rPr>
          <w:rFonts w:ascii="Times New Roman" w:hAnsi="Times New Roman" w:cs="Times New Roman"/>
        </w:rPr>
        <w:t>p</w:t>
      </w:r>
      <w:r w:rsidRPr="00720E54">
        <w:rPr>
          <w:rFonts w:ascii="Times New Roman" w:hAnsi="Times New Roman" w:cs="Times New Roman"/>
        </w:rPr>
        <w:t xml:space="preserve">rawę bezpieczeństwa, czy lepsze </w:t>
      </w:r>
      <w:r w:rsidR="003933B3" w:rsidRPr="00720E54">
        <w:rPr>
          <w:rFonts w:ascii="Times New Roman" w:hAnsi="Times New Roman" w:cs="Times New Roman"/>
        </w:rPr>
        <w:t>właściwości pojazdu</w:t>
      </w:r>
      <w:r w:rsidRPr="00720E54">
        <w:rPr>
          <w:rFonts w:ascii="Times New Roman" w:hAnsi="Times New Roman" w:cs="Times New Roman"/>
        </w:rPr>
        <w:t xml:space="preserve">. </w:t>
      </w:r>
    </w:p>
    <w:p w14:paraId="77A0F3DF" w14:textId="77777777" w:rsidR="00074A5E" w:rsidRDefault="00074A5E" w:rsidP="00074A5E">
      <w:pPr>
        <w:autoSpaceDE w:val="0"/>
        <w:autoSpaceDN w:val="0"/>
        <w:adjustRightInd w:val="0"/>
        <w:spacing w:line="360" w:lineRule="auto"/>
        <w:rPr>
          <w:b/>
          <w:sz w:val="24"/>
          <w:szCs w:val="24"/>
        </w:rPr>
      </w:pPr>
    </w:p>
    <w:p w14:paraId="21206116" w14:textId="77777777" w:rsidR="00673257" w:rsidRPr="0039370E" w:rsidRDefault="00673257" w:rsidP="0067325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370E">
        <w:rPr>
          <w:b/>
          <w:sz w:val="24"/>
          <w:szCs w:val="24"/>
        </w:rPr>
        <w:t>SPECYFIKACJA TECHNICZNO-EKSPLOATACYJNA</w:t>
      </w:r>
    </w:p>
    <w:p w14:paraId="72394A41" w14:textId="34C97B2F" w:rsidR="00673257" w:rsidRPr="0039370E" w:rsidRDefault="00673257" w:rsidP="00497EC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9370E">
        <w:rPr>
          <w:b/>
          <w:sz w:val="24"/>
          <w:szCs w:val="24"/>
        </w:rPr>
        <w:t xml:space="preserve">Wymagane przez Zamawiającego warunki techniczne oraz minimalne wyposażenie dla zamawianego fabrycznie nowego samochodu </w:t>
      </w:r>
      <w:r w:rsidR="009C38DF">
        <w:rPr>
          <w:b/>
          <w:sz w:val="24"/>
          <w:szCs w:val="24"/>
        </w:rPr>
        <w:t>ciężarowego do przewozu towarów</w:t>
      </w:r>
      <w:r w:rsidRPr="0039370E">
        <w:rPr>
          <w:b/>
          <w:sz w:val="24"/>
          <w:szCs w:val="24"/>
        </w:rPr>
        <w:t>.</w:t>
      </w:r>
    </w:p>
    <w:p w14:paraId="7E8DBB1F" w14:textId="26772F1D" w:rsidR="00673257" w:rsidRDefault="00673257" w:rsidP="00673257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653AE4E6" w14:textId="77777777" w:rsidR="0017618F" w:rsidRPr="008532BC" w:rsidRDefault="0017618F" w:rsidP="00673257">
      <w:pPr>
        <w:autoSpaceDE w:val="0"/>
        <w:autoSpaceDN w:val="0"/>
        <w:adjustRightInd w:val="0"/>
        <w:rPr>
          <w:b/>
          <w:sz w:val="24"/>
          <w:szCs w:val="24"/>
        </w:rPr>
      </w:pP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3827"/>
      </w:tblGrid>
      <w:tr w:rsidR="00096529" w:rsidRPr="00875E88" w14:paraId="25FD5DDF" w14:textId="77777777" w:rsidTr="00096529">
        <w:trPr>
          <w:jc w:val="center"/>
        </w:trPr>
        <w:tc>
          <w:tcPr>
            <w:tcW w:w="4826" w:type="dxa"/>
            <w:tcBorders>
              <w:bottom w:val="single" w:sz="4" w:space="0" w:color="auto"/>
            </w:tcBorders>
            <w:vAlign w:val="center"/>
          </w:tcPr>
          <w:p w14:paraId="22F765BE" w14:textId="79498649" w:rsidR="00096529" w:rsidRPr="00875E88" w:rsidRDefault="00096529" w:rsidP="00497EC9">
            <w:pPr>
              <w:jc w:val="center"/>
              <w:rPr>
                <w:b/>
              </w:rPr>
            </w:pPr>
            <w:r w:rsidRPr="00875E88">
              <w:rPr>
                <w:b/>
              </w:rPr>
              <w:t>WYMAGANIA TECHNICZNE I UŻYTKOWE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E85383D" w14:textId="2AEC82A4" w:rsidR="00096529" w:rsidRPr="00875E88" w:rsidRDefault="00096529" w:rsidP="00D539C4">
            <w:pPr>
              <w:jc w:val="center"/>
              <w:rPr>
                <w:b/>
              </w:rPr>
            </w:pPr>
            <w:r w:rsidRPr="00875E88">
              <w:rPr>
                <w:b/>
              </w:rPr>
              <w:t xml:space="preserve">Parametry oferowane prze Wykonawcę (należy </w:t>
            </w:r>
            <w:r>
              <w:rPr>
                <w:b/>
              </w:rPr>
              <w:t xml:space="preserve">jednoznacznie </w:t>
            </w:r>
            <w:r w:rsidRPr="00875E88">
              <w:rPr>
                <w:b/>
              </w:rPr>
              <w:t>wskazać/wypełnić*)</w:t>
            </w:r>
          </w:p>
        </w:tc>
      </w:tr>
      <w:tr w:rsidR="00096529" w:rsidRPr="00875E88" w14:paraId="3F9414D7" w14:textId="77777777" w:rsidTr="00096529">
        <w:trPr>
          <w:jc w:val="center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34B" w14:textId="46D384D2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75E88">
              <w:rPr>
                <w:b/>
                <w:sz w:val="19"/>
                <w:szCs w:val="19"/>
              </w:rPr>
              <w:t>SILNIK</w:t>
            </w:r>
          </w:p>
        </w:tc>
      </w:tr>
      <w:tr w:rsidR="00096529" w:rsidRPr="00875E88" w14:paraId="758AB65E" w14:textId="77777777" w:rsidTr="00096529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8385" w14:textId="68B0D0F0" w:rsidR="00096529" w:rsidRPr="00875E88" w:rsidRDefault="00096529" w:rsidP="0029460F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Samochód o napędzie </w:t>
            </w:r>
            <w:r w:rsidR="00846ED9">
              <w:rPr>
                <w:sz w:val="18"/>
                <w:szCs w:val="18"/>
              </w:rPr>
              <w:t>s</w:t>
            </w:r>
            <w:r w:rsidR="000E7174" w:rsidRPr="00846ED9">
              <w:rPr>
                <w:sz w:val="18"/>
                <w:szCs w:val="18"/>
              </w:rPr>
              <w:t>palinowym</w:t>
            </w:r>
            <w:r w:rsidR="000E717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23ED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778994D8" w14:textId="77777777" w:rsidTr="00096529">
        <w:trPr>
          <w:trHeight w:val="305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ABFD" w14:textId="538F49F6" w:rsidR="00096529" w:rsidRPr="00875E88" w:rsidRDefault="00096529" w:rsidP="002946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Silnik </w:t>
            </w:r>
            <w:r>
              <w:rPr>
                <w:sz w:val="18"/>
                <w:szCs w:val="18"/>
              </w:rPr>
              <w:t xml:space="preserve">spalinowy </w:t>
            </w:r>
            <w:r w:rsidRPr="00875E88">
              <w:rPr>
                <w:sz w:val="18"/>
                <w:szCs w:val="18"/>
              </w:rPr>
              <w:t>o mocy min</w:t>
            </w:r>
            <w:r>
              <w:rPr>
                <w:sz w:val="18"/>
                <w:szCs w:val="18"/>
              </w:rPr>
              <w:t>.</w:t>
            </w:r>
            <w:r w:rsidRPr="00875E88">
              <w:rPr>
                <w:sz w:val="18"/>
                <w:szCs w:val="18"/>
              </w:rPr>
              <w:t xml:space="preserve"> </w:t>
            </w:r>
            <w:r w:rsidR="009E719B">
              <w:rPr>
                <w:sz w:val="18"/>
                <w:szCs w:val="18"/>
              </w:rPr>
              <w:t>140</w:t>
            </w:r>
            <w:r w:rsidRPr="00521852">
              <w:rPr>
                <w:sz w:val="18"/>
                <w:szCs w:val="18"/>
              </w:rPr>
              <w:t xml:space="preserve"> KM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41A0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5A287C72" w14:textId="77777777" w:rsidTr="00096529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D94" w14:textId="066D781E" w:rsidR="00096529" w:rsidRPr="00875E88" w:rsidRDefault="00096529" w:rsidP="0029460F">
            <w:pPr>
              <w:autoSpaceDE w:val="0"/>
              <w:autoSpaceDN w:val="0"/>
              <w:adjustRightInd w:val="0"/>
              <w:ind w:left="170" w:hanging="17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Silnik o pojemności minimum </w:t>
            </w:r>
            <w:r>
              <w:rPr>
                <w:sz w:val="18"/>
                <w:szCs w:val="18"/>
              </w:rPr>
              <w:t>1</w:t>
            </w:r>
            <w:r w:rsidR="009E719B">
              <w:rPr>
                <w:sz w:val="18"/>
                <w:szCs w:val="18"/>
              </w:rPr>
              <w:t>960</w:t>
            </w:r>
            <w:r w:rsidRPr="00875E88">
              <w:rPr>
                <w:sz w:val="18"/>
                <w:szCs w:val="18"/>
              </w:rPr>
              <w:t xml:space="preserve"> cm³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518F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359CA637" w14:textId="77777777" w:rsidTr="00096529">
        <w:trPr>
          <w:trHeight w:val="348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77D2" w14:textId="71E02452" w:rsidR="00096529" w:rsidRPr="00875E88" w:rsidRDefault="00096529" w:rsidP="00673257">
            <w:pPr>
              <w:spacing w:line="360" w:lineRule="auto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Rodzaj paliwa – </w:t>
            </w:r>
            <w:r w:rsidR="009E719B">
              <w:rPr>
                <w:sz w:val="18"/>
                <w:szCs w:val="18"/>
              </w:rPr>
              <w:t xml:space="preserve">olej napędowy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F55D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072E5F47" w14:textId="77777777" w:rsidTr="00096529">
        <w:trPr>
          <w:trHeight w:val="300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2BE" w14:textId="2AEA9069" w:rsidR="00096529" w:rsidRPr="00875E88" w:rsidRDefault="00096529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Norma emisji spalin</w:t>
            </w:r>
            <w:r w:rsidR="009E719B">
              <w:rPr>
                <w:sz w:val="18"/>
                <w:szCs w:val="18"/>
              </w:rPr>
              <w:t xml:space="preserve"> EUR</w:t>
            </w:r>
            <w:r w:rsidR="00846ED9">
              <w:rPr>
                <w:sz w:val="18"/>
                <w:szCs w:val="18"/>
              </w:rPr>
              <w:t>O</w:t>
            </w:r>
            <w:r w:rsidR="009E719B">
              <w:rPr>
                <w:sz w:val="18"/>
                <w:szCs w:val="18"/>
              </w:rPr>
              <w:t xml:space="preserve"> 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C77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634CD257" w14:textId="77777777" w:rsidTr="00096529">
        <w:trPr>
          <w:trHeight w:val="348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A534" w14:textId="77777777" w:rsidR="00096529" w:rsidRDefault="00096529" w:rsidP="00673257">
            <w:pPr>
              <w:spacing w:line="360" w:lineRule="auto"/>
              <w:rPr>
                <w:sz w:val="18"/>
                <w:szCs w:val="18"/>
              </w:rPr>
            </w:pPr>
            <w:r w:rsidRPr="00D57980">
              <w:rPr>
                <w:sz w:val="18"/>
                <w:szCs w:val="18"/>
              </w:rPr>
              <w:t xml:space="preserve">Zużycie paliwa w cyklu mieszanym maksymalnie </w:t>
            </w:r>
          </w:p>
          <w:p w14:paraId="47CCF956" w14:textId="3DE38837" w:rsidR="00096529" w:rsidRPr="00D57980" w:rsidRDefault="00096529" w:rsidP="00673257">
            <w:pPr>
              <w:spacing w:line="360" w:lineRule="auto"/>
              <w:rPr>
                <w:sz w:val="18"/>
                <w:szCs w:val="18"/>
              </w:rPr>
            </w:pPr>
            <w:r w:rsidRPr="00D57980">
              <w:rPr>
                <w:sz w:val="18"/>
                <w:szCs w:val="18"/>
              </w:rPr>
              <w:t xml:space="preserve">do </w:t>
            </w:r>
            <w:r w:rsidR="009E719B">
              <w:rPr>
                <w:sz w:val="18"/>
                <w:szCs w:val="18"/>
              </w:rPr>
              <w:t>11</w:t>
            </w:r>
            <w:r w:rsidRPr="00D57980">
              <w:rPr>
                <w:sz w:val="18"/>
                <w:szCs w:val="18"/>
              </w:rPr>
              <w:t xml:space="preserve"> l/100 km.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2BE5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3262EB66" w14:textId="77777777" w:rsidTr="00096529">
        <w:trPr>
          <w:jc w:val="center"/>
        </w:trPr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1060" w14:textId="693652D2" w:rsidR="00096529" w:rsidRPr="00875E88" w:rsidRDefault="003933B3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75E88">
              <w:rPr>
                <w:b/>
                <w:sz w:val="18"/>
                <w:szCs w:val="18"/>
              </w:rPr>
              <w:t>SKRZYNIA BIEGÓW, NAPĘD:</w:t>
            </w:r>
          </w:p>
        </w:tc>
      </w:tr>
      <w:tr w:rsidR="00096529" w:rsidRPr="00875E88" w14:paraId="0051E71A" w14:textId="77777777" w:rsidTr="00096529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A6B9" w14:textId="5FB850E6" w:rsidR="00096529" w:rsidRPr="00875E88" w:rsidRDefault="00096529" w:rsidP="00FB26E0">
            <w:pPr>
              <w:spacing w:line="360" w:lineRule="auto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Skrzynia biegów 6 biegowa </w:t>
            </w:r>
            <w:r w:rsidR="009E719B">
              <w:rPr>
                <w:sz w:val="18"/>
                <w:szCs w:val="18"/>
              </w:rPr>
              <w:t>manualna</w:t>
            </w:r>
            <w:r w:rsidRPr="00875E8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3EF0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35605DEA" w14:textId="77777777" w:rsidTr="00096529">
        <w:trPr>
          <w:trHeight w:val="283"/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F2A" w14:textId="3E788F28" w:rsidR="00096529" w:rsidRPr="00875E88" w:rsidRDefault="00096529" w:rsidP="0029460F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Napęd </w:t>
            </w:r>
            <w:r>
              <w:rPr>
                <w:sz w:val="18"/>
                <w:szCs w:val="18"/>
              </w:rPr>
              <w:t xml:space="preserve">na </w:t>
            </w:r>
            <w:r w:rsidR="009E719B">
              <w:rPr>
                <w:sz w:val="18"/>
                <w:szCs w:val="18"/>
              </w:rPr>
              <w:t xml:space="preserve">przednia oś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DBAD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4C1028E2" w14:textId="77777777" w:rsidTr="00096529">
        <w:trPr>
          <w:jc w:val="center"/>
        </w:trPr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9C20" w14:textId="76275DC6" w:rsidR="00096529" w:rsidRPr="00875E88" w:rsidRDefault="00096529" w:rsidP="005A60E4">
            <w:pPr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Felgi </w:t>
            </w:r>
            <w:r w:rsidR="009E4218">
              <w:rPr>
                <w:sz w:val="18"/>
                <w:szCs w:val="18"/>
              </w:rPr>
              <w:t xml:space="preserve"> </w:t>
            </w:r>
            <w:r w:rsidRPr="00875E88">
              <w:rPr>
                <w:sz w:val="18"/>
                <w:szCs w:val="18"/>
              </w:rPr>
              <w:t>wraz z kompletem ogumienia letniego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52C2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5452ADC8" w14:textId="77777777" w:rsidTr="00096529">
        <w:trPr>
          <w:jc w:val="center"/>
        </w:trPr>
        <w:tc>
          <w:tcPr>
            <w:tcW w:w="8653" w:type="dxa"/>
            <w:gridSpan w:val="2"/>
          </w:tcPr>
          <w:p w14:paraId="47A03F9D" w14:textId="75DF1938" w:rsidR="00096529" w:rsidRPr="00875E88" w:rsidRDefault="003933B3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75E88">
              <w:rPr>
                <w:b/>
                <w:sz w:val="18"/>
                <w:szCs w:val="18"/>
              </w:rPr>
              <w:t>NADWOZIE I WYMIARY:</w:t>
            </w:r>
          </w:p>
        </w:tc>
      </w:tr>
      <w:tr w:rsidR="00096529" w:rsidRPr="00875E88" w14:paraId="6DE7EFA1" w14:textId="77777777" w:rsidTr="00096529">
        <w:trPr>
          <w:jc w:val="center"/>
        </w:trPr>
        <w:tc>
          <w:tcPr>
            <w:tcW w:w="4826" w:type="dxa"/>
          </w:tcPr>
          <w:p w14:paraId="28AD7F97" w14:textId="7909BE23" w:rsidR="00096529" w:rsidRPr="00846ED9" w:rsidRDefault="00096529" w:rsidP="00874724">
            <w:pPr>
              <w:spacing w:line="360" w:lineRule="auto"/>
              <w:rPr>
                <w:sz w:val="18"/>
                <w:szCs w:val="18"/>
              </w:rPr>
            </w:pPr>
            <w:r w:rsidRPr="00846ED9">
              <w:rPr>
                <w:sz w:val="18"/>
                <w:szCs w:val="18"/>
              </w:rPr>
              <w:t>Rodzaj nadwozia</w:t>
            </w:r>
            <w:r w:rsidR="0093285F" w:rsidRPr="00846ED9">
              <w:rPr>
                <w:sz w:val="18"/>
                <w:szCs w:val="18"/>
              </w:rPr>
              <w:t xml:space="preserve"> </w:t>
            </w:r>
            <w:r w:rsidR="000E7174" w:rsidRPr="00846ED9">
              <w:rPr>
                <w:sz w:val="18"/>
                <w:szCs w:val="18"/>
              </w:rPr>
              <w:t xml:space="preserve">podwozie ze skrzynia odkrytą </w:t>
            </w:r>
          </w:p>
        </w:tc>
        <w:tc>
          <w:tcPr>
            <w:tcW w:w="3827" w:type="dxa"/>
          </w:tcPr>
          <w:p w14:paraId="6AF98E89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1218ED5F" w14:textId="77777777" w:rsidTr="00096529">
        <w:trPr>
          <w:jc w:val="center"/>
        </w:trPr>
        <w:tc>
          <w:tcPr>
            <w:tcW w:w="4826" w:type="dxa"/>
          </w:tcPr>
          <w:p w14:paraId="3A979A2E" w14:textId="784164DA" w:rsidR="00096529" w:rsidRPr="00846ED9" w:rsidRDefault="00096529" w:rsidP="00874724">
            <w:pPr>
              <w:spacing w:line="360" w:lineRule="auto"/>
              <w:rPr>
                <w:sz w:val="18"/>
                <w:szCs w:val="18"/>
              </w:rPr>
            </w:pPr>
            <w:r w:rsidRPr="00846ED9">
              <w:rPr>
                <w:sz w:val="18"/>
                <w:szCs w:val="18"/>
              </w:rPr>
              <w:t xml:space="preserve">Rozstaw osi minimum </w:t>
            </w:r>
            <w:r w:rsidR="000C23AF" w:rsidRPr="00846ED9">
              <w:rPr>
                <w:sz w:val="18"/>
                <w:szCs w:val="18"/>
              </w:rPr>
              <w:t>4490</w:t>
            </w:r>
            <w:r w:rsidRPr="00846ED9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3827" w:type="dxa"/>
          </w:tcPr>
          <w:p w14:paraId="1AE6712C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7D23ADCF" w14:textId="77777777" w:rsidTr="00096529">
        <w:trPr>
          <w:jc w:val="center"/>
        </w:trPr>
        <w:tc>
          <w:tcPr>
            <w:tcW w:w="4826" w:type="dxa"/>
          </w:tcPr>
          <w:p w14:paraId="64C10F68" w14:textId="7EA40773" w:rsidR="00096529" w:rsidRPr="00846ED9" w:rsidRDefault="00096529" w:rsidP="00874724">
            <w:pPr>
              <w:spacing w:line="360" w:lineRule="auto"/>
              <w:rPr>
                <w:b/>
                <w:sz w:val="18"/>
                <w:szCs w:val="18"/>
              </w:rPr>
            </w:pPr>
            <w:r w:rsidRPr="00846ED9">
              <w:rPr>
                <w:sz w:val="18"/>
                <w:szCs w:val="18"/>
              </w:rPr>
              <w:t xml:space="preserve">Długość całkowita </w:t>
            </w:r>
            <w:r w:rsidR="000E7174" w:rsidRPr="00846ED9">
              <w:rPr>
                <w:sz w:val="18"/>
                <w:szCs w:val="18"/>
              </w:rPr>
              <w:t xml:space="preserve">min. 6800 mm, </w:t>
            </w:r>
            <w:r w:rsidRPr="00846ED9">
              <w:rPr>
                <w:sz w:val="18"/>
                <w:szCs w:val="18"/>
              </w:rPr>
              <w:t>mak</w:t>
            </w:r>
            <w:r w:rsidR="000E7174" w:rsidRPr="00846ED9">
              <w:rPr>
                <w:sz w:val="18"/>
                <w:szCs w:val="18"/>
              </w:rPr>
              <w:t>.</w:t>
            </w:r>
            <w:r w:rsidRPr="00846ED9">
              <w:rPr>
                <w:sz w:val="18"/>
                <w:szCs w:val="18"/>
              </w:rPr>
              <w:t xml:space="preserve"> </w:t>
            </w:r>
            <w:r w:rsidR="009E719B" w:rsidRPr="00846ED9">
              <w:rPr>
                <w:sz w:val="18"/>
                <w:szCs w:val="18"/>
              </w:rPr>
              <w:t>7010</w:t>
            </w:r>
            <w:r w:rsidRPr="00846ED9">
              <w:rPr>
                <w:sz w:val="18"/>
                <w:szCs w:val="18"/>
              </w:rPr>
              <w:t xml:space="preserve"> mm </w:t>
            </w:r>
          </w:p>
        </w:tc>
        <w:tc>
          <w:tcPr>
            <w:tcW w:w="3827" w:type="dxa"/>
          </w:tcPr>
          <w:p w14:paraId="625E78D6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93285F" w:rsidRPr="00875E88" w14:paraId="65D3D6DF" w14:textId="77777777" w:rsidTr="00096529">
        <w:trPr>
          <w:jc w:val="center"/>
        </w:trPr>
        <w:tc>
          <w:tcPr>
            <w:tcW w:w="4826" w:type="dxa"/>
          </w:tcPr>
          <w:p w14:paraId="5762CE24" w14:textId="03D7E23B" w:rsidR="0093285F" w:rsidRPr="00846ED9" w:rsidRDefault="0093285F" w:rsidP="00874724">
            <w:pPr>
              <w:spacing w:line="360" w:lineRule="auto"/>
              <w:rPr>
                <w:sz w:val="18"/>
                <w:szCs w:val="18"/>
              </w:rPr>
            </w:pPr>
            <w:r w:rsidRPr="00846ED9">
              <w:rPr>
                <w:sz w:val="18"/>
                <w:szCs w:val="18"/>
              </w:rPr>
              <w:t xml:space="preserve">Wymiary skrzyni ładunkowej: długość min.3450 mm, max.3550 mm, szerokość: min. 2000 mm, max. 2100 mm, wysokość burt: min. 380mm, max. 4100mm. </w:t>
            </w:r>
          </w:p>
        </w:tc>
        <w:tc>
          <w:tcPr>
            <w:tcW w:w="3827" w:type="dxa"/>
          </w:tcPr>
          <w:p w14:paraId="048B0F3A" w14:textId="77777777" w:rsidR="0093285F" w:rsidRPr="00875E88" w:rsidRDefault="0093285F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2A5408E7" w14:textId="77777777" w:rsidTr="00096529">
        <w:trPr>
          <w:jc w:val="center"/>
        </w:trPr>
        <w:tc>
          <w:tcPr>
            <w:tcW w:w="4826" w:type="dxa"/>
          </w:tcPr>
          <w:p w14:paraId="2CB6A821" w14:textId="58374C6B" w:rsidR="00096529" w:rsidRPr="00875E88" w:rsidRDefault="009E719B" w:rsidP="00874724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Ładowność </w:t>
            </w:r>
            <w:r w:rsidR="000C23AF">
              <w:rPr>
                <w:sz w:val="18"/>
                <w:szCs w:val="18"/>
              </w:rPr>
              <w:t>nie mniej jak 11</w:t>
            </w:r>
            <w:r w:rsidR="000E7174">
              <w:rPr>
                <w:sz w:val="18"/>
                <w:szCs w:val="18"/>
              </w:rPr>
              <w:t>0</w:t>
            </w:r>
            <w:r w:rsidR="000C23AF">
              <w:rPr>
                <w:sz w:val="18"/>
                <w:szCs w:val="18"/>
              </w:rPr>
              <w:t xml:space="preserve">0 kg. </w:t>
            </w:r>
          </w:p>
        </w:tc>
        <w:tc>
          <w:tcPr>
            <w:tcW w:w="3827" w:type="dxa"/>
          </w:tcPr>
          <w:p w14:paraId="29E6A81C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73ACBAE3" w14:textId="77777777" w:rsidTr="00096529">
        <w:trPr>
          <w:jc w:val="center"/>
        </w:trPr>
        <w:tc>
          <w:tcPr>
            <w:tcW w:w="4826" w:type="dxa"/>
          </w:tcPr>
          <w:p w14:paraId="44678D7C" w14:textId="15C096F3" w:rsidR="00096529" w:rsidRPr="00875E88" w:rsidRDefault="00096529" w:rsidP="00874724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 Szerokość </w:t>
            </w:r>
            <w:r w:rsidR="000C23AF">
              <w:rPr>
                <w:sz w:val="18"/>
                <w:szCs w:val="18"/>
              </w:rPr>
              <w:t xml:space="preserve">bez lusterek </w:t>
            </w:r>
            <w:r w:rsidR="003933B3">
              <w:rPr>
                <w:sz w:val="18"/>
                <w:szCs w:val="18"/>
              </w:rPr>
              <w:t xml:space="preserve">maksymalnie </w:t>
            </w:r>
            <w:r w:rsidR="000C23AF">
              <w:rPr>
                <w:sz w:val="18"/>
                <w:szCs w:val="18"/>
              </w:rPr>
              <w:t>2098</w:t>
            </w:r>
            <w:r w:rsidRPr="00875E88">
              <w:rPr>
                <w:sz w:val="18"/>
                <w:szCs w:val="18"/>
              </w:rPr>
              <w:t xml:space="preserve"> mm</w:t>
            </w:r>
          </w:p>
        </w:tc>
        <w:tc>
          <w:tcPr>
            <w:tcW w:w="3827" w:type="dxa"/>
          </w:tcPr>
          <w:p w14:paraId="7F0355F3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2436F79B" w14:textId="77777777" w:rsidTr="00096529">
        <w:trPr>
          <w:jc w:val="center"/>
        </w:trPr>
        <w:tc>
          <w:tcPr>
            <w:tcW w:w="4826" w:type="dxa"/>
          </w:tcPr>
          <w:p w14:paraId="1394F1F1" w14:textId="7C3DD1A9" w:rsidR="00096529" w:rsidRPr="00875E88" w:rsidRDefault="00096529" w:rsidP="00874724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Dopuszczalna masa całkowita do 3500 kg</w:t>
            </w:r>
          </w:p>
        </w:tc>
        <w:tc>
          <w:tcPr>
            <w:tcW w:w="3827" w:type="dxa"/>
          </w:tcPr>
          <w:p w14:paraId="6BDD030D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50F18475" w14:textId="77777777" w:rsidTr="00096529">
        <w:trPr>
          <w:jc w:val="center"/>
        </w:trPr>
        <w:tc>
          <w:tcPr>
            <w:tcW w:w="8653" w:type="dxa"/>
            <w:gridSpan w:val="2"/>
          </w:tcPr>
          <w:p w14:paraId="3B8E715E" w14:textId="0810F997" w:rsidR="00096529" w:rsidRPr="00875E88" w:rsidRDefault="003933B3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75E88">
              <w:rPr>
                <w:b/>
                <w:sz w:val="18"/>
                <w:szCs w:val="18"/>
              </w:rPr>
              <w:lastRenderedPageBreak/>
              <w:t>BEZPIECZEŃSTWO</w:t>
            </w:r>
          </w:p>
        </w:tc>
      </w:tr>
      <w:tr w:rsidR="00096529" w:rsidRPr="00875E88" w14:paraId="00853D04" w14:textId="77777777" w:rsidTr="00096529">
        <w:trPr>
          <w:jc w:val="center"/>
        </w:trPr>
        <w:tc>
          <w:tcPr>
            <w:tcW w:w="4826" w:type="dxa"/>
          </w:tcPr>
          <w:p w14:paraId="50C13442" w14:textId="6721111B" w:rsidR="00096529" w:rsidRPr="00E179D4" w:rsidRDefault="00096529" w:rsidP="00673257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ABS - system zapobiegający blokowaniu kół podczas hamowania</w:t>
            </w:r>
          </w:p>
        </w:tc>
        <w:tc>
          <w:tcPr>
            <w:tcW w:w="3827" w:type="dxa"/>
          </w:tcPr>
          <w:p w14:paraId="2C4983A6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504285B2" w14:textId="77777777" w:rsidTr="00096529">
        <w:trPr>
          <w:jc w:val="center"/>
        </w:trPr>
        <w:tc>
          <w:tcPr>
            <w:tcW w:w="4826" w:type="dxa"/>
          </w:tcPr>
          <w:p w14:paraId="3418046F" w14:textId="3D1E9FD9" w:rsidR="00096529" w:rsidRPr="00E179D4" w:rsidRDefault="00096529" w:rsidP="00874724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ESP – elektroniczny system stabilizacji toru jazdy z asystentem hamowania</w:t>
            </w:r>
          </w:p>
        </w:tc>
        <w:tc>
          <w:tcPr>
            <w:tcW w:w="3827" w:type="dxa"/>
          </w:tcPr>
          <w:p w14:paraId="55C9D88A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3F7FCE9F" w14:textId="77777777" w:rsidTr="00096529">
        <w:trPr>
          <w:jc w:val="center"/>
        </w:trPr>
        <w:tc>
          <w:tcPr>
            <w:tcW w:w="4826" w:type="dxa"/>
          </w:tcPr>
          <w:p w14:paraId="4E588F66" w14:textId="4EED894A" w:rsidR="00096529" w:rsidRPr="00E179D4" w:rsidRDefault="00096529" w:rsidP="00874724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3-punktowe pasy bezpieczeństwa z napinaczem dla wszystkich foteli</w:t>
            </w:r>
          </w:p>
        </w:tc>
        <w:tc>
          <w:tcPr>
            <w:tcW w:w="3827" w:type="dxa"/>
          </w:tcPr>
          <w:p w14:paraId="33586CD9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42109081" w14:textId="77777777" w:rsidTr="00096529">
        <w:trPr>
          <w:jc w:val="center"/>
        </w:trPr>
        <w:tc>
          <w:tcPr>
            <w:tcW w:w="4826" w:type="dxa"/>
          </w:tcPr>
          <w:p w14:paraId="3C5B0009" w14:textId="12721A38" w:rsidR="00096529" w:rsidRPr="00E179D4" w:rsidRDefault="00096529" w:rsidP="00874724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Poduszki powietrzne czołow</w:t>
            </w:r>
            <w:r>
              <w:rPr>
                <w:sz w:val="18"/>
                <w:szCs w:val="18"/>
              </w:rPr>
              <w:t>e</w:t>
            </w:r>
            <w:r w:rsidRPr="00E179D4">
              <w:rPr>
                <w:sz w:val="18"/>
                <w:szCs w:val="18"/>
              </w:rPr>
              <w:t xml:space="preserve"> dla kierowcy i pasażera z możliwością dezaktywacji poduszki pasażera</w:t>
            </w:r>
          </w:p>
        </w:tc>
        <w:tc>
          <w:tcPr>
            <w:tcW w:w="3827" w:type="dxa"/>
          </w:tcPr>
          <w:p w14:paraId="60C1D80C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18563F47" w14:textId="77777777" w:rsidTr="00096529">
        <w:trPr>
          <w:trHeight w:val="363"/>
          <w:jc w:val="center"/>
        </w:trPr>
        <w:tc>
          <w:tcPr>
            <w:tcW w:w="4826" w:type="dxa"/>
          </w:tcPr>
          <w:p w14:paraId="50B066D5" w14:textId="0125A9B4" w:rsidR="00096529" w:rsidRPr="00E179D4" w:rsidRDefault="00096529" w:rsidP="002B56A9">
            <w:pPr>
              <w:rPr>
                <w:sz w:val="18"/>
                <w:szCs w:val="18"/>
              </w:rPr>
            </w:pPr>
            <w:proofErr w:type="spellStart"/>
            <w:r w:rsidRPr="00E179D4">
              <w:rPr>
                <w:sz w:val="18"/>
                <w:szCs w:val="18"/>
              </w:rPr>
              <w:t>eCall</w:t>
            </w:r>
            <w:proofErr w:type="spellEnd"/>
            <w:r w:rsidRPr="00E179D4">
              <w:rPr>
                <w:sz w:val="18"/>
                <w:szCs w:val="18"/>
              </w:rPr>
              <w:t xml:space="preserve"> – system powiadamiania ratunkowego</w:t>
            </w:r>
          </w:p>
        </w:tc>
        <w:tc>
          <w:tcPr>
            <w:tcW w:w="3827" w:type="dxa"/>
          </w:tcPr>
          <w:p w14:paraId="385B7A15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29CF8C9C" w14:textId="77777777" w:rsidTr="00096529">
        <w:trPr>
          <w:trHeight w:val="288"/>
          <w:jc w:val="center"/>
        </w:trPr>
        <w:tc>
          <w:tcPr>
            <w:tcW w:w="4826" w:type="dxa"/>
          </w:tcPr>
          <w:p w14:paraId="76E38A18" w14:textId="61A691E1" w:rsidR="00096529" w:rsidRPr="00846ED9" w:rsidRDefault="0093285F" w:rsidP="002B56A9">
            <w:pPr>
              <w:rPr>
                <w:sz w:val="18"/>
                <w:szCs w:val="18"/>
              </w:rPr>
            </w:pPr>
            <w:r w:rsidRPr="00846ED9">
              <w:rPr>
                <w:sz w:val="18"/>
                <w:szCs w:val="18"/>
              </w:rPr>
              <w:t>Asystent utrzymania pasa ruchu</w:t>
            </w:r>
          </w:p>
        </w:tc>
        <w:tc>
          <w:tcPr>
            <w:tcW w:w="3827" w:type="dxa"/>
          </w:tcPr>
          <w:p w14:paraId="1CA7D18C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0284D91E" w14:textId="77777777" w:rsidTr="00096529">
        <w:trPr>
          <w:trHeight w:val="288"/>
          <w:jc w:val="center"/>
        </w:trPr>
        <w:tc>
          <w:tcPr>
            <w:tcW w:w="4826" w:type="dxa"/>
          </w:tcPr>
          <w:p w14:paraId="57F76739" w14:textId="7FBE4635" w:rsidR="00096529" w:rsidRPr="00846ED9" w:rsidRDefault="000E7174" w:rsidP="002B56A9">
            <w:pPr>
              <w:rPr>
                <w:sz w:val="18"/>
                <w:szCs w:val="18"/>
              </w:rPr>
            </w:pPr>
            <w:r w:rsidRPr="00846ED9">
              <w:rPr>
                <w:sz w:val="18"/>
                <w:szCs w:val="18"/>
              </w:rPr>
              <w:t>Asystent wjazdu na wzniesienia</w:t>
            </w:r>
          </w:p>
        </w:tc>
        <w:tc>
          <w:tcPr>
            <w:tcW w:w="3827" w:type="dxa"/>
          </w:tcPr>
          <w:p w14:paraId="4C172E72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4459ED50" w14:textId="77777777" w:rsidTr="00096529">
        <w:trPr>
          <w:jc w:val="center"/>
        </w:trPr>
        <w:tc>
          <w:tcPr>
            <w:tcW w:w="8653" w:type="dxa"/>
            <w:gridSpan w:val="2"/>
          </w:tcPr>
          <w:p w14:paraId="147F75F1" w14:textId="5C7DD1CC" w:rsidR="00096529" w:rsidRPr="00E179D4" w:rsidRDefault="003933B3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179D4">
              <w:rPr>
                <w:b/>
                <w:sz w:val="18"/>
                <w:szCs w:val="18"/>
              </w:rPr>
              <w:t>WYPOSAŻENIE WEWNĘTRZNE I ZEWNĘTRZNE:</w:t>
            </w:r>
          </w:p>
        </w:tc>
      </w:tr>
      <w:tr w:rsidR="00096529" w:rsidRPr="00875E88" w14:paraId="2121818F" w14:textId="77777777" w:rsidTr="00096529">
        <w:trPr>
          <w:jc w:val="center"/>
        </w:trPr>
        <w:tc>
          <w:tcPr>
            <w:tcW w:w="4826" w:type="dxa"/>
          </w:tcPr>
          <w:p w14:paraId="064ACE8C" w14:textId="13B289AE" w:rsidR="00096529" w:rsidRPr="00E179D4" w:rsidRDefault="00096529" w:rsidP="00483415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Regulowana kolumna kierownicy w dwóch płaszczyznach</w:t>
            </w:r>
          </w:p>
        </w:tc>
        <w:tc>
          <w:tcPr>
            <w:tcW w:w="3827" w:type="dxa"/>
          </w:tcPr>
          <w:p w14:paraId="39884E17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17CC86BD" w14:textId="32F2DC5C" w:rsidTr="00096529">
        <w:trPr>
          <w:trHeight w:val="288"/>
          <w:jc w:val="center"/>
        </w:trPr>
        <w:tc>
          <w:tcPr>
            <w:tcW w:w="4826" w:type="dxa"/>
          </w:tcPr>
          <w:p w14:paraId="0938E7A4" w14:textId="5D0D0090" w:rsidR="00096529" w:rsidRPr="00E179D4" w:rsidRDefault="00096529" w:rsidP="009C325F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Wielofunkcyjna kierownica</w:t>
            </w:r>
          </w:p>
        </w:tc>
        <w:tc>
          <w:tcPr>
            <w:tcW w:w="3827" w:type="dxa"/>
          </w:tcPr>
          <w:p w14:paraId="5C8C96B2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0F5EABB4" w14:textId="77777777" w:rsidTr="00096529">
        <w:trPr>
          <w:trHeight w:val="312"/>
          <w:jc w:val="center"/>
        </w:trPr>
        <w:tc>
          <w:tcPr>
            <w:tcW w:w="4826" w:type="dxa"/>
          </w:tcPr>
          <w:p w14:paraId="7F50205B" w14:textId="4A26EAEF" w:rsidR="00096529" w:rsidRPr="00E179D4" w:rsidRDefault="00096529" w:rsidP="009C325F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Światła do jazdy dziennej </w:t>
            </w:r>
          </w:p>
        </w:tc>
        <w:tc>
          <w:tcPr>
            <w:tcW w:w="3827" w:type="dxa"/>
          </w:tcPr>
          <w:p w14:paraId="1E318373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50A807BF" w14:textId="77777777" w:rsidTr="00096529">
        <w:trPr>
          <w:trHeight w:val="276"/>
          <w:jc w:val="center"/>
        </w:trPr>
        <w:tc>
          <w:tcPr>
            <w:tcW w:w="4826" w:type="dxa"/>
          </w:tcPr>
          <w:p w14:paraId="4A5B657D" w14:textId="1B2B3533" w:rsidR="00096529" w:rsidRPr="00E179D4" w:rsidRDefault="00096529" w:rsidP="009C325F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Wycieraczki przedniej szyby z regulacją prędkości i czujnikiem deszczu</w:t>
            </w:r>
          </w:p>
        </w:tc>
        <w:tc>
          <w:tcPr>
            <w:tcW w:w="3827" w:type="dxa"/>
          </w:tcPr>
          <w:p w14:paraId="25FB6D74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6FBA9A43" w14:textId="77777777" w:rsidTr="00096529">
        <w:trPr>
          <w:trHeight w:val="348"/>
          <w:jc w:val="center"/>
        </w:trPr>
        <w:tc>
          <w:tcPr>
            <w:tcW w:w="4826" w:type="dxa"/>
          </w:tcPr>
          <w:p w14:paraId="7BDA77B2" w14:textId="608C0F59" w:rsidR="00096529" w:rsidRPr="00E179D4" w:rsidRDefault="00096529" w:rsidP="00F96F0B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Tapicerka siedzeń materiałowa kolor standardowy bez dopłaty </w:t>
            </w:r>
          </w:p>
        </w:tc>
        <w:tc>
          <w:tcPr>
            <w:tcW w:w="3827" w:type="dxa"/>
          </w:tcPr>
          <w:p w14:paraId="7750F5FD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5FA15CCE" w14:textId="77777777" w:rsidTr="00096529">
        <w:trPr>
          <w:trHeight w:val="252"/>
          <w:jc w:val="center"/>
        </w:trPr>
        <w:tc>
          <w:tcPr>
            <w:tcW w:w="4826" w:type="dxa"/>
          </w:tcPr>
          <w:p w14:paraId="65A53BAF" w14:textId="66233568" w:rsidR="00096529" w:rsidRPr="00E179D4" w:rsidRDefault="00096529" w:rsidP="00F96F0B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Tyln</w:t>
            </w:r>
            <w:r w:rsidR="0093285F">
              <w:rPr>
                <w:sz w:val="18"/>
                <w:szCs w:val="18"/>
              </w:rPr>
              <w:t>e</w:t>
            </w:r>
            <w:r w:rsidRPr="00E179D4">
              <w:rPr>
                <w:sz w:val="18"/>
                <w:szCs w:val="18"/>
              </w:rPr>
              <w:t xml:space="preserve"> kanapa</w:t>
            </w:r>
            <w:r w:rsidR="0093285F" w:rsidRPr="00846ED9">
              <w:rPr>
                <w:sz w:val="18"/>
                <w:szCs w:val="18"/>
              </w:rPr>
              <w:t>/siedzisko</w:t>
            </w:r>
            <w:r w:rsidRPr="00846ED9">
              <w:rPr>
                <w:sz w:val="18"/>
                <w:szCs w:val="18"/>
              </w:rPr>
              <w:t xml:space="preserve"> składan</w:t>
            </w:r>
            <w:r w:rsidR="0093285F" w:rsidRPr="00846ED9">
              <w:rPr>
                <w:sz w:val="18"/>
                <w:szCs w:val="18"/>
              </w:rPr>
              <w:t>e</w:t>
            </w:r>
            <w:r w:rsidRPr="00E179D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48E8D2DA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5A246C73" w14:textId="77777777" w:rsidTr="00096529">
        <w:trPr>
          <w:trHeight w:val="372"/>
          <w:jc w:val="center"/>
        </w:trPr>
        <w:tc>
          <w:tcPr>
            <w:tcW w:w="4826" w:type="dxa"/>
          </w:tcPr>
          <w:p w14:paraId="0EA6F3D7" w14:textId="0E454916" w:rsidR="00096529" w:rsidRPr="00E179D4" w:rsidRDefault="00096529" w:rsidP="00673257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Elektrycznie sterowane szyby przednie i tylne</w:t>
            </w:r>
          </w:p>
        </w:tc>
        <w:tc>
          <w:tcPr>
            <w:tcW w:w="3827" w:type="dxa"/>
          </w:tcPr>
          <w:p w14:paraId="0CDE95ED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47C1F4F8" w14:textId="77777777" w:rsidTr="00096529">
        <w:trPr>
          <w:jc w:val="center"/>
        </w:trPr>
        <w:tc>
          <w:tcPr>
            <w:tcW w:w="4826" w:type="dxa"/>
          </w:tcPr>
          <w:p w14:paraId="3D48DF40" w14:textId="45838C80" w:rsidR="00096529" w:rsidRPr="00E179D4" w:rsidRDefault="00096529" w:rsidP="00673257">
            <w:pPr>
              <w:spacing w:line="360" w:lineRule="auto"/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 xml:space="preserve">Klimatyzacja </w:t>
            </w:r>
          </w:p>
        </w:tc>
        <w:tc>
          <w:tcPr>
            <w:tcW w:w="3827" w:type="dxa"/>
          </w:tcPr>
          <w:p w14:paraId="3F77BB59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7FB3D08D" w14:textId="77777777" w:rsidTr="00096529">
        <w:trPr>
          <w:jc w:val="center"/>
        </w:trPr>
        <w:tc>
          <w:tcPr>
            <w:tcW w:w="4826" w:type="dxa"/>
          </w:tcPr>
          <w:p w14:paraId="7FE0AEF9" w14:textId="67158707" w:rsidR="00096529" w:rsidRPr="00E179D4" w:rsidRDefault="00096529" w:rsidP="009C325F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Siedzenia w drugim rzędzie z zagłówkami</w:t>
            </w:r>
          </w:p>
        </w:tc>
        <w:tc>
          <w:tcPr>
            <w:tcW w:w="3827" w:type="dxa"/>
          </w:tcPr>
          <w:p w14:paraId="1571708A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09AF26C7" w14:textId="77777777" w:rsidTr="00096529">
        <w:trPr>
          <w:jc w:val="center"/>
        </w:trPr>
        <w:tc>
          <w:tcPr>
            <w:tcW w:w="4826" w:type="dxa"/>
          </w:tcPr>
          <w:p w14:paraId="3AF6C20E" w14:textId="63EDABE5" w:rsidR="00096529" w:rsidRPr="00E179D4" w:rsidRDefault="00096529" w:rsidP="009C325F">
            <w:pPr>
              <w:rPr>
                <w:sz w:val="18"/>
                <w:szCs w:val="18"/>
              </w:rPr>
            </w:pPr>
            <w:r w:rsidRPr="00E179D4">
              <w:rPr>
                <w:sz w:val="18"/>
                <w:szCs w:val="18"/>
              </w:rPr>
              <w:t>Koło zapasowe pełnowymiarowe</w:t>
            </w:r>
            <w:r>
              <w:rPr>
                <w:sz w:val="18"/>
                <w:szCs w:val="18"/>
              </w:rPr>
              <w:t xml:space="preserve"> </w:t>
            </w:r>
            <w:r w:rsidRPr="00E179D4">
              <w:rPr>
                <w:sz w:val="18"/>
                <w:szCs w:val="18"/>
              </w:rPr>
              <w:t xml:space="preserve">lub zestaw naprawczy </w:t>
            </w:r>
          </w:p>
        </w:tc>
        <w:tc>
          <w:tcPr>
            <w:tcW w:w="3827" w:type="dxa"/>
          </w:tcPr>
          <w:p w14:paraId="11A1D161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7E70B7F6" w14:textId="77777777" w:rsidTr="00096529">
        <w:trPr>
          <w:jc w:val="center"/>
        </w:trPr>
        <w:tc>
          <w:tcPr>
            <w:tcW w:w="4826" w:type="dxa"/>
          </w:tcPr>
          <w:p w14:paraId="253919FF" w14:textId="1CEDB53C" w:rsidR="00096529" w:rsidRPr="00875E88" w:rsidRDefault="00096529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elektrycznie regulowane i ogrzewane lusterka boczne</w:t>
            </w:r>
          </w:p>
        </w:tc>
        <w:tc>
          <w:tcPr>
            <w:tcW w:w="3827" w:type="dxa"/>
          </w:tcPr>
          <w:p w14:paraId="29F75889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0FBD3F1C" w14:textId="77777777" w:rsidTr="00096529">
        <w:trPr>
          <w:jc w:val="center"/>
        </w:trPr>
        <w:tc>
          <w:tcPr>
            <w:tcW w:w="4826" w:type="dxa"/>
          </w:tcPr>
          <w:p w14:paraId="50ACE369" w14:textId="6957961D" w:rsidR="00096529" w:rsidRPr="00875E88" w:rsidRDefault="00096529" w:rsidP="00673257">
            <w:pPr>
              <w:spacing w:line="360" w:lineRule="auto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centralny zamek</w:t>
            </w:r>
          </w:p>
        </w:tc>
        <w:tc>
          <w:tcPr>
            <w:tcW w:w="3827" w:type="dxa"/>
          </w:tcPr>
          <w:p w14:paraId="13377658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5D0D2DCA" w14:textId="77777777" w:rsidTr="00096529">
        <w:trPr>
          <w:trHeight w:val="252"/>
          <w:jc w:val="center"/>
        </w:trPr>
        <w:tc>
          <w:tcPr>
            <w:tcW w:w="4826" w:type="dxa"/>
          </w:tcPr>
          <w:p w14:paraId="5E1CBDAF" w14:textId="1C100BC5" w:rsidR="003933B3" w:rsidRPr="00875E88" w:rsidRDefault="0093285F" w:rsidP="0067325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Radio z zestawem głośnomówiącym </w:t>
            </w:r>
          </w:p>
        </w:tc>
        <w:tc>
          <w:tcPr>
            <w:tcW w:w="3827" w:type="dxa"/>
          </w:tcPr>
          <w:p w14:paraId="18E8E050" w14:textId="77777777" w:rsidR="00096529" w:rsidRPr="00875E88" w:rsidRDefault="00096529" w:rsidP="00673257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41539A56" w14:textId="77777777" w:rsidTr="008E033F">
        <w:trPr>
          <w:trHeight w:val="375"/>
          <w:jc w:val="center"/>
        </w:trPr>
        <w:tc>
          <w:tcPr>
            <w:tcW w:w="8653" w:type="dxa"/>
            <w:gridSpan w:val="2"/>
          </w:tcPr>
          <w:p w14:paraId="59E6357F" w14:textId="5CA7572E" w:rsidR="00096529" w:rsidRPr="00875E88" w:rsidRDefault="003933B3" w:rsidP="006732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5E88">
              <w:rPr>
                <w:b/>
                <w:sz w:val="18"/>
                <w:szCs w:val="18"/>
              </w:rPr>
              <w:t>INNE WYMAGANIA:</w:t>
            </w:r>
          </w:p>
        </w:tc>
      </w:tr>
      <w:tr w:rsidR="00096529" w:rsidRPr="00875E88" w14:paraId="031F70CA" w14:textId="77777777" w:rsidTr="008E033F">
        <w:trPr>
          <w:trHeight w:val="282"/>
          <w:jc w:val="center"/>
        </w:trPr>
        <w:tc>
          <w:tcPr>
            <w:tcW w:w="4826" w:type="dxa"/>
          </w:tcPr>
          <w:p w14:paraId="2EADEBBA" w14:textId="15769AFF" w:rsidR="00096529" w:rsidRPr="00875E88" w:rsidRDefault="00096529" w:rsidP="0067325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Instrukcja obsługi w języku polskim</w:t>
            </w:r>
          </w:p>
        </w:tc>
        <w:tc>
          <w:tcPr>
            <w:tcW w:w="3827" w:type="dxa"/>
          </w:tcPr>
          <w:p w14:paraId="4AC517AF" w14:textId="77777777" w:rsidR="00096529" w:rsidRPr="00875E88" w:rsidRDefault="00096529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19127D23" w14:textId="77777777" w:rsidTr="008E033F">
        <w:trPr>
          <w:trHeight w:val="271"/>
          <w:jc w:val="center"/>
        </w:trPr>
        <w:tc>
          <w:tcPr>
            <w:tcW w:w="4826" w:type="dxa"/>
          </w:tcPr>
          <w:p w14:paraId="115DEF9A" w14:textId="2CA961F4" w:rsidR="00096529" w:rsidRPr="00875E88" w:rsidRDefault="00096529" w:rsidP="009D3753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Apteczka  </w:t>
            </w:r>
          </w:p>
        </w:tc>
        <w:tc>
          <w:tcPr>
            <w:tcW w:w="3827" w:type="dxa"/>
          </w:tcPr>
          <w:p w14:paraId="2758CD79" w14:textId="77777777" w:rsidR="00096529" w:rsidRPr="00875E88" w:rsidRDefault="00096529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6C207931" w14:textId="77777777" w:rsidTr="008E033F">
        <w:trPr>
          <w:trHeight w:val="276"/>
          <w:jc w:val="center"/>
        </w:trPr>
        <w:tc>
          <w:tcPr>
            <w:tcW w:w="4826" w:type="dxa"/>
          </w:tcPr>
          <w:p w14:paraId="34BC682E" w14:textId="6B30FBD7" w:rsidR="00096529" w:rsidRPr="00875E88" w:rsidRDefault="00096529" w:rsidP="00F80F4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 xml:space="preserve">Trójkąt ostrzegawczy </w:t>
            </w:r>
          </w:p>
        </w:tc>
        <w:tc>
          <w:tcPr>
            <w:tcW w:w="3827" w:type="dxa"/>
          </w:tcPr>
          <w:p w14:paraId="70CFC0AF" w14:textId="77777777" w:rsidR="00096529" w:rsidRPr="00875E88" w:rsidRDefault="00096529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40E1BF13" w14:textId="77777777" w:rsidTr="008E033F">
        <w:trPr>
          <w:trHeight w:val="279"/>
          <w:jc w:val="center"/>
        </w:trPr>
        <w:tc>
          <w:tcPr>
            <w:tcW w:w="4826" w:type="dxa"/>
          </w:tcPr>
          <w:p w14:paraId="1C213371" w14:textId="07D9BE50" w:rsidR="00096529" w:rsidRPr="00875E88" w:rsidRDefault="00096529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Komplet kluczy zapasowych</w:t>
            </w:r>
          </w:p>
        </w:tc>
        <w:tc>
          <w:tcPr>
            <w:tcW w:w="3827" w:type="dxa"/>
          </w:tcPr>
          <w:p w14:paraId="7A740A70" w14:textId="77777777" w:rsidR="00096529" w:rsidRPr="00875E88" w:rsidRDefault="00096529" w:rsidP="0067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96529" w:rsidRPr="00875E88" w14:paraId="0CC9FA6E" w14:textId="77777777" w:rsidTr="008E033F">
        <w:trPr>
          <w:trHeight w:val="326"/>
          <w:jc w:val="center"/>
        </w:trPr>
        <w:tc>
          <w:tcPr>
            <w:tcW w:w="4826" w:type="dxa"/>
          </w:tcPr>
          <w:p w14:paraId="61C728EF" w14:textId="68097BED" w:rsidR="00096529" w:rsidRPr="00875E88" w:rsidRDefault="00096529" w:rsidP="0067325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Podnośnik i klucz do kół</w:t>
            </w:r>
          </w:p>
        </w:tc>
        <w:tc>
          <w:tcPr>
            <w:tcW w:w="3827" w:type="dxa"/>
          </w:tcPr>
          <w:p w14:paraId="285F30DE" w14:textId="77777777" w:rsidR="00096529" w:rsidRPr="00875E88" w:rsidRDefault="00096529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096529" w:rsidRPr="00875E88" w14:paraId="0671D5B0" w14:textId="77777777" w:rsidTr="00096529">
        <w:trPr>
          <w:trHeight w:val="280"/>
          <w:jc w:val="center"/>
        </w:trPr>
        <w:tc>
          <w:tcPr>
            <w:tcW w:w="4826" w:type="dxa"/>
          </w:tcPr>
          <w:p w14:paraId="7ACA1579" w14:textId="043F1CBC" w:rsidR="00096529" w:rsidRPr="00875E88" w:rsidRDefault="00096529" w:rsidP="0067325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Gaśnica</w:t>
            </w:r>
          </w:p>
        </w:tc>
        <w:tc>
          <w:tcPr>
            <w:tcW w:w="3827" w:type="dxa"/>
          </w:tcPr>
          <w:p w14:paraId="1B421171" w14:textId="77777777" w:rsidR="00096529" w:rsidRPr="00875E88" w:rsidRDefault="00096529" w:rsidP="0067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96529" w:rsidRPr="00875E88" w14:paraId="5A600692" w14:textId="77777777" w:rsidTr="00096529">
        <w:trPr>
          <w:trHeight w:val="252"/>
          <w:jc w:val="center"/>
        </w:trPr>
        <w:tc>
          <w:tcPr>
            <w:tcW w:w="4826" w:type="dxa"/>
          </w:tcPr>
          <w:p w14:paraId="4BB8F46E" w14:textId="12F77D21" w:rsidR="00096529" w:rsidRPr="00875E88" w:rsidRDefault="003933B3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46ED9">
              <w:rPr>
                <w:sz w:val="18"/>
                <w:szCs w:val="18"/>
              </w:rPr>
              <w:t xml:space="preserve">Kolor lakieru </w:t>
            </w:r>
            <w:r w:rsidR="0093285F" w:rsidRPr="00846ED9">
              <w:rPr>
                <w:sz w:val="18"/>
                <w:szCs w:val="18"/>
              </w:rPr>
              <w:t>- biały</w:t>
            </w:r>
          </w:p>
        </w:tc>
        <w:tc>
          <w:tcPr>
            <w:tcW w:w="3827" w:type="dxa"/>
          </w:tcPr>
          <w:p w14:paraId="1185F04A" w14:textId="77777777" w:rsidR="00096529" w:rsidRPr="00875E88" w:rsidRDefault="00096529" w:rsidP="0067325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096529" w:rsidRPr="00875E88" w14:paraId="6C9821A3" w14:textId="77777777" w:rsidTr="008E033F">
        <w:trPr>
          <w:trHeight w:val="423"/>
          <w:jc w:val="center"/>
        </w:trPr>
        <w:tc>
          <w:tcPr>
            <w:tcW w:w="8653" w:type="dxa"/>
            <w:gridSpan w:val="2"/>
          </w:tcPr>
          <w:p w14:paraId="36DBE589" w14:textId="3F1C394F" w:rsidR="00096529" w:rsidRPr="00875E88" w:rsidRDefault="003933B3" w:rsidP="0067325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75E88">
              <w:rPr>
                <w:b/>
                <w:sz w:val="18"/>
                <w:szCs w:val="18"/>
              </w:rPr>
              <w:t>WERSJA WYKONANIA:</w:t>
            </w:r>
          </w:p>
        </w:tc>
      </w:tr>
      <w:tr w:rsidR="00096529" w:rsidRPr="00875E88" w14:paraId="5FAE21C4" w14:textId="77777777" w:rsidTr="003933B3">
        <w:trPr>
          <w:trHeight w:val="394"/>
          <w:jc w:val="center"/>
        </w:trPr>
        <w:tc>
          <w:tcPr>
            <w:tcW w:w="4826" w:type="dxa"/>
          </w:tcPr>
          <w:p w14:paraId="367C162C" w14:textId="3BF254CD" w:rsidR="00096529" w:rsidRPr="00875E88" w:rsidRDefault="00096529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75E88">
              <w:rPr>
                <w:sz w:val="18"/>
                <w:szCs w:val="18"/>
              </w:rPr>
              <w:t>Dla ruchu prawostronnego</w:t>
            </w:r>
          </w:p>
        </w:tc>
        <w:tc>
          <w:tcPr>
            <w:tcW w:w="3827" w:type="dxa"/>
          </w:tcPr>
          <w:p w14:paraId="2F5CA81D" w14:textId="77777777" w:rsidR="00096529" w:rsidRPr="00875E88" w:rsidRDefault="00096529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7991" w:rsidRPr="00875E88" w14:paraId="4B713A74" w14:textId="77777777" w:rsidTr="00961B98">
        <w:trPr>
          <w:trHeight w:val="394"/>
          <w:jc w:val="center"/>
        </w:trPr>
        <w:tc>
          <w:tcPr>
            <w:tcW w:w="8653" w:type="dxa"/>
            <w:gridSpan w:val="2"/>
          </w:tcPr>
          <w:p w14:paraId="592DC1D0" w14:textId="7925F2C9" w:rsidR="005B7991" w:rsidRPr="00875E88" w:rsidRDefault="005B7991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GWARANCJA</w:t>
            </w:r>
          </w:p>
        </w:tc>
      </w:tr>
      <w:tr w:rsidR="005B7991" w:rsidRPr="00875E88" w14:paraId="0510CE73" w14:textId="77777777" w:rsidTr="003933B3">
        <w:trPr>
          <w:trHeight w:val="394"/>
          <w:jc w:val="center"/>
        </w:trPr>
        <w:tc>
          <w:tcPr>
            <w:tcW w:w="4826" w:type="dxa"/>
          </w:tcPr>
          <w:p w14:paraId="7B7B626F" w14:textId="474AF3E3" w:rsidR="005B7991" w:rsidRPr="00875E88" w:rsidRDefault="005B7991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Gwarancja podstawowa na pojazd </w:t>
            </w:r>
            <w:r w:rsidRPr="00E84D4D">
              <w:rPr>
                <w:b/>
                <w:bCs/>
                <w:sz w:val="18"/>
                <w:szCs w:val="18"/>
              </w:rPr>
              <w:t xml:space="preserve">min </w:t>
            </w:r>
            <w:r w:rsidR="0093285F">
              <w:rPr>
                <w:b/>
                <w:bCs/>
                <w:sz w:val="18"/>
                <w:szCs w:val="18"/>
              </w:rPr>
              <w:t>24</w:t>
            </w:r>
            <w:r w:rsidRPr="00E84D4D">
              <w:rPr>
                <w:b/>
                <w:bCs/>
                <w:sz w:val="18"/>
                <w:szCs w:val="18"/>
              </w:rPr>
              <w:t xml:space="preserve"> miesięcy</w:t>
            </w:r>
          </w:p>
        </w:tc>
        <w:tc>
          <w:tcPr>
            <w:tcW w:w="3827" w:type="dxa"/>
          </w:tcPr>
          <w:p w14:paraId="477C4285" w14:textId="77777777" w:rsidR="005B7991" w:rsidRPr="00875E88" w:rsidRDefault="005B7991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7991" w:rsidRPr="00875E88" w14:paraId="19495D98" w14:textId="77777777" w:rsidTr="003933B3">
        <w:trPr>
          <w:trHeight w:val="394"/>
          <w:jc w:val="center"/>
        </w:trPr>
        <w:tc>
          <w:tcPr>
            <w:tcW w:w="4826" w:type="dxa"/>
          </w:tcPr>
          <w:p w14:paraId="54E72090" w14:textId="77777777" w:rsidR="00C378D6" w:rsidRDefault="005B7991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Przedłużenie gwarancji </w:t>
            </w:r>
            <w:r w:rsidR="00C378D6">
              <w:rPr>
                <w:sz w:val="18"/>
                <w:szCs w:val="18"/>
              </w:rPr>
              <w:t xml:space="preserve">podstawowej </w:t>
            </w:r>
            <w:r>
              <w:rPr>
                <w:sz w:val="18"/>
                <w:szCs w:val="18"/>
              </w:rPr>
              <w:t xml:space="preserve">o </w:t>
            </w:r>
            <w:r w:rsidR="00B840B2" w:rsidRPr="00986B99">
              <w:rPr>
                <w:b/>
                <w:bCs/>
                <w:sz w:val="18"/>
                <w:szCs w:val="18"/>
              </w:rPr>
              <w:t>6</w:t>
            </w:r>
            <w:r w:rsidR="00B840B2" w:rsidRPr="00986B99">
              <w:rPr>
                <w:sz w:val="18"/>
                <w:szCs w:val="18"/>
              </w:rPr>
              <w:t>/</w:t>
            </w:r>
            <w:r w:rsidRPr="00986B99">
              <w:rPr>
                <w:b/>
                <w:bCs/>
                <w:sz w:val="18"/>
                <w:szCs w:val="18"/>
              </w:rPr>
              <w:t>12/</w:t>
            </w:r>
            <w:r w:rsidR="00B840B2" w:rsidRPr="00986B99">
              <w:rPr>
                <w:b/>
                <w:bCs/>
                <w:sz w:val="18"/>
                <w:szCs w:val="18"/>
              </w:rPr>
              <w:t>18</w:t>
            </w:r>
            <w:r w:rsidRPr="00986B99">
              <w:rPr>
                <w:b/>
                <w:bCs/>
                <w:sz w:val="18"/>
                <w:szCs w:val="18"/>
              </w:rPr>
              <w:t>/</w:t>
            </w:r>
            <w:r w:rsidR="00B840B2" w:rsidRPr="00986B99">
              <w:rPr>
                <w:b/>
                <w:bCs/>
                <w:sz w:val="18"/>
                <w:szCs w:val="18"/>
              </w:rPr>
              <w:t>24</w:t>
            </w:r>
            <w:r w:rsidRPr="00986B9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miesięcy </w:t>
            </w:r>
          </w:p>
          <w:p w14:paraId="68C33089" w14:textId="0EC1824F" w:rsidR="005B7991" w:rsidRPr="00875E88" w:rsidRDefault="005B7991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(kryterium punktowane)</w:t>
            </w:r>
          </w:p>
        </w:tc>
        <w:tc>
          <w:tcPr>
            <w:tcW w:w="3827" w:type="dxa"/>
          </w:tcPr>
          <w:p w14:paraId="2329E52B" w14:textId="77777777" w:rsidR="005B7991" w:rsidRPr="00875E88" w:rsidRDefault="005B7991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7991" w:rsidRPr="00875E88" w14:paraId="24F2CC79" w14:textId="77777777" w:rsidTr="003933B3">
        <w:trPr>
          <w:trHeight w:val="394"/>
          <w:jc w:val="center"/>
        </w:trPr>
        <w:tc>
          <w:tcPr>
            <w:tcW w:w="4826" w:type="dxa"/>
          </w:tcPr>
          <w:p w14:paraId="19A1FA73" w14:textId="177CFA11" w:rsidR="005B7991" w:rsidRPr="00875E88" w:rsidRDefault="005B7991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Gwarancja na perforację nadwozia minimum </w:t>
            </w:r>
            <w:r w:rsidR="00E84D4D">
              <w:rPr>
                <w:sz w:val="18"/>
                <w:szCs w:val="18"/>
              </w:rPr>
              <w:t>10 lat</w:t>
            </w:r>
          </w:p>
        </w:tc>
        <w:tc>
          <w:tcPr>
            <w:tcW w:w="3827" w:type="dxa"/>
          </w:tcPr>
          <w:p w14:paraId="7611D3AF" w14:textId="77777777" w:rsidR="005B7991" w:rsidRPr="00875E88" w:rsidRDefault="005B7991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7991" w:rsidRPr="00875E88" w14:paraId="4EF15E61" w14:textId="77777777" w:rsidTr="003933B3">
        <w:trPr>
          <w:trHeight w:val="394"/>
          <w:jc w:val="center"/>
        </w:trPr>
        <w:tc>
          <w:tcPr>
            <w:tcW w:w="4826" w:type="dxa"/>
          </w:tcPr>
          <w:p w14:paraId="1C699145" w14:textId="4F3DE89D" w:rsidR="005B7991" w:rsidRPr="00875E88" w:rsidRDefault="005B7991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Gwarancja na jednostkę napędową </w:t>
            </w:r>
            <w:r w:rsidRPr="00846ED9">
              <w:rPr>
                <w:b/>
                <w:bCs/>
                <w:sz w:val="18"/>
                <w:szCs w:val="18"/>
              </w:rPr>
              <w:t xml:space="preserve">min. </w:t>
            </w:r>
            <w:r w:rsidR="0093285F" w:rsidRPr="00846ED9">
              <w:rPr>
                <w:b/>
                <w:bCs/>
                <w:sz w:val="18"/>
                <w:szCs w:val="18"/>
              </w:rPr>
              <w:t>55</w:t>
            </w:r>
            <w:r w:rsidRPr="00846ED9">
              <w:rPr>
                <w:b/>
                <w:bCs/>
                <w:sz w:val="18"/>
                <w:szCs w:val="18"/>
              </w:rPr>
              <w:t xml:space="preserve"> miesięcy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</w:tcPr>
          <w:p w14:paraId="18F6CBB3" w14:textId="77777777" w:rsidR="005B7991" w:rsidRPr="00875E88" w:rsidRDefault="005B7991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5B7991" w:rsidRPr="00875E88" w14:paraId="4E648597" w14:textId="77777777" w:rsidTr="005B7991">
        <w:trPr>
          <w:trHeight w:val="525"/>
          <w:jc w:val="center"/>
        </w:trPr>
        <w:tc>
          <w:tcPr>
            <w:tcW w:w="4826" w:type="dxa"/>
          </w:tcPr>
          <w:p w14:paraId="66F836B5" w14:textId="146032A7" w:rsidR="005B7991" w:rsidRDefault="005B7991" w:rsidP="0067325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Przedłużenie gwarancji na jednostkę napędową o </w:t>
            </w:r>
            <w:r w:rsidR="00B840B2" w:rsidRPr="00986B99">
              <w:rPr>
                <w:b/>
                <w:bCs/>
                <w:sz w:val="18"/>
                <w:szCs w:val="18"/>
              </w:rPr>
              <w:t>6/</w:t>
            </w:r>
            <w:r w:rsidRPr="00986B99">
              <w:rPr>
                <w:b/>
                <w:bCs/>
                <w:sz w:val="18"/>
                <w:szCs w:val="18"/>
              </w:rPr>
              <w:t>12/</w:t>
            </w:r>
            <w:r w:rsidR="00B840B2" w:rsidRPr="00986B99">
              <w:rPr>
                <w:b/>
                <w:bCs/>
                <w:sz w:val="18"/>
                <w:szCs w:val="18"/>
              </w:rPr>
              <w:t>18/</w:t>
            </w:r>
            <w:r w:rsidR="00204851" w:rsidRPr="00986B99">
              <w:rPr>
                <w:b/>
                <w:bCs/>
                <w:sz w:val="18"/>
                <w:szCs w:val="18"/>
              </w:rPr>
              <w:t xml:space="preserve">24 </w:t>
            </w:r>
            <w:r>
              <w:rPr>
                <w:sz w:val="18"/>
                <w:szCs w:val="18"/>
              </w:rPr>
              <w:t xml:space="preserve">miesięcy ( kryterium punktowane) </w:t>
            </w:r>
          </w:p>
        </w:tc>
        <w:tc>
          <w:tcPr>
            <w:tcW w:w="3827" w:type="dxa"/>
          </w:tcPr>
          <w:p w14:paraId="5B57B26A" w14:textId="77777777" w:rsidR="005B7991" w:rsidRPr="00875E88" w:rsidRDefault="005B7991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720C1" w:rsidRPr="00875E88" w14:paraId="0213AFBC" w14:textId="77777777" w:rsidTr="0021635B">
        <w:trPr>
          <w:trHeight w:val="420"/>
          <w:jc w:val="center"/>
        </w:trPr>
        <w:tc>
          <w:tcPr>
            <w:tcW w:w="4826" w:type="dxa"/>
          </w:tcPr>
          <w:p w14:paraId="678BD34C" w14:textId="4B1D3726" w:rsidR="006720C1" w:rsidRPr="00986B99" w:rsidRDefault="00112DE9" w:rsidP="0067325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6B99">
              <w:rPr>
                <w:b/>
                <w:bCs/>
                <w:sz w:val="24"/>
                <w:szCs w:val="24"/>
              </w:rPr>
              <w:t>M</w:t>
            </w:r>
            <w:r w:rsidR="00F52227" w:rsidRPr="00986B99">
              <w:rPr>
                <w:b/>
                <w:bCs/>
                <w:sz w:val="24"/>
                <w:szCs w:val="24"/>
              </w:rPr>
              <w:t xml:space="preserve">arka </w:t>
            </w:r>
            <w:r w:rsidRPr="00986B99">
              <w:rPr>
                <w:b/>
                <w:bCs/>
                <w:sz w:val="24"/>
                <w:szCs w:val="24"/>
              </w:rPr>
              <w:t xml:space="preserve">i model </w:t>
            </w:r>
            <w:r w:rsidR="00F52227" w:rsidRPr="00986B99">
              <w:rPr>
                <w:b/>
                <w:bCs/>
                <w:sz w:val="24"/>
                <w:szCs w:val="24"/>
              </w:rPr>
              <w:t>samochodu</w:t>
            </w:r>
          </w:p>
        </w:tc>
        <w:tc>
          <w:tcPr>
            <w:tcW w:w="3827" w:type="dxa"/>
          </w:tcPr>
          <w:p w14:paraId="7A35EEB6" w14:textId="77777777" w:rsidR="006720C1" w:rsidRPr="00875E88" w:rsidRDefault="006720C1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6720C1" w:rsidRPr="00875E88" w14:paraId="5B9F7070" w14:textId="77777777" w:rsidTr="0021635B">
        <w:trPr>
          <w:trHeight w:val="412"/>
          <w:jc w:val="center"/>
        </w:trPr>
        <w:tc>
          <w:tcPr>
            <w:tcW w:w="4826" w:type="dxa"/>
          </w:tcPr>
          <w:p w14:paraId="1F77D808" w14:textId="10397E0D" w:rsidR="006720C1" w:rsidRPr="00986B99" w:rsidRDefault="00F52227" w:rsidP="0067325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986B99">
              <w:rPr>
                <w:b/>
                <w:bCs/>
                <w:sz w:val="24"/>
                <w:szCs w:val="24"/>
              </w:rPr>
              <w:t>Cena brutto</w:t>
            </w:r>
          </w:p>
        </w:tc>
        <w:tc>
          <w:tcPr>
            <w:tcW w:w="3827" w:type="dxa"/>
          </w:tcPr>
          <w:p w14:paraId="53A77E27" w14:textId="77777777" w:rsidR="006720C1" w:rsidRPr="00875E88" w:rsidRDefault="006720C1" w:rsidP="0067325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3E953E4E" w14:textId="77777777" w:rsidR="00673257" w:rsidRDefault="00673257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0B571E" w14:textId="77777777" w:rsidR="0017618F" w:rsidRDefault="0017618F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9041909" w14:textId="77777777" w:rsidR="00DE109B" w:rsidRDefault="00DE109B" w:rsidP="00673257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B4F0572" w14:textId="77777777" w:rsidR="006C6449" w:rsidRPr="00F02C2B" w:rsidRDefault="006C6449" w:rsidP="006C6449">
      <w:pPr>
        <w:jc w:val="right"/>
        <w:rPr>
          <w:rFonts w:eastAsia="Calibri" w:cs="Calibri"/>
          <w:b/>
          <w:bCs/>
          <w:sz w:val="22"/>
          <w:szCs w:val="22"/>
          <w:lang w:eastAsia="en-US"/>
        </w:rPr>
      </w:pPr>
      <w:bookmarkStart w:id="0" w:name="_Hlk67416573"/>
      <w:r w:rsidRPr="00F02C2B">
        <w:rPr>
          <w:rFonts w:eastAsia="Calibri" w:cs="Calibri"/>
          <w:b/>
          <w:bCs/>
          <w:sz w:val="22"/>
          <w:szCs w:val="22"/>
          <w:lang w:eastAsia="en-US"/>
        </w:rPr>
        <w:t>Podpis Wykonawcy zgodnie zapisami SWZ</w:t>
      </w:r>
    </w:p>
    <w:bookmarkEnd w:id="0"/>
    <w:p w14:paraId="7E15AC85" w14:textId="77777777" w:rsidR="00C90C7C" w:rsidRDefault="00C90C7C" w:rsidP="00C90C7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C90C7C" w:rsidSect="00BD1C0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EBB07" w14:textId="77777777" w:rsidR="00F77502" w:rsidRDefault="00F77502" w:rsidP="001077E4">
      <w:r>
        <w:separator/>
      </w:r>
    </w:p>
  </w:endnote>
  <w:endnote w:type="continuationSeparator" w:id="0">
    <w:p w14:paraId="48148C4A" w14:textId="77777777" w:rsidR="00F77502" w:rsidRDefault="00F77502" w:rsidP="00107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A765A" w14:textId="0B1C8A73" w:rsidR="002B230B" w:rsidRPr="00B24B71" w:rsidRDefault="002B230B" w:rsidP="00B24B71">
    <w:pPr>
      <w:pStyle w:val="Stopka"/>
      <w:jc w:val="center"/>
      <w:rPr>
        <w:sz w:val="18"/>
        <w:szCs w:val="18"/>
      </w:rPr>
    </w:pPr>
    <w:r w:rsidRPr="00B24B71">
      <w:rPr>
        <w:sz w:val="18"/>
        <w:szCs w:val="18"/>
      </w:rPr>
      <w:t xml:space="preserve">*Zamawiający wymaga wypełnienia kolumny przez wpisanie konkretnych, oferowanych parametrów oferowanego asortymentu. Brak w </w:t>
    </w:r>
    <w:r w:rsidR="003933B3" w:rsidRPr="00B24B71">
      <w:rPr>
        <w:sz w:val="18"/>
        <w:szCs w:val="18"/>
      </w:rPr>
      <w:t>ofercie jednoznacznego</w:t>
    </w:r>
    <w:r w:rsidRPr="00B24B71">
      <w:rPr>
        <w:sz w:val="18"/>
        <w:szCs w:val="18"/>
      </w:rPr>
      <w:t xml:space="preserve"> wskazania wyszczególnionych powyżej parametrów spowoduje odrzucenie oferty na podstawie art. 226 ust. 1 pkt. 5) ustawy </w:t>
    </w:r>
    <w:proofErr w:type="spellStart"/>
    <w:r w:rsidRPr="00B24B71">
      <w:rPr>
        <w:sz w:val="18"/>
        <w:szCs w:val="18"/>
      </w:rPr>
      <w:t>Pzp</w:t>
    </w:r>
    <w:proofErr w:type="spellEnd"/>
    <w:r w:rsidRPr="00B24B71">
      <w:rPr>
        <w:sz w:val="18"/>
        <w:szCs w:val="18"/>
      </w:rPr>
      <w:t xml:space="preserve"> jako oferty, której </w:t>
    </w:r>
    <w:r w:rsidR="003933B3" w:rsidRPr="00B24B71">
      <w:rPr>
        <w:sz w:val="18"/>
        <w:szCs w:val="18"/>
      </w:rPr>
      <w:t>treść jest</w:t>
    </w:r>
    <w:r w:rsidRPr="00B24B71">
      <w:rPr>
        <w:sz w:val="18"/>
        <w:szCs w:val="18"/>
      </w:rPr>
      <w:t xml:space="preserve"> niezgodna z warunkami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51CE0" w14:textId="77777777" w:rsidR="00F77502" w:rsidRDefault="00F77502" w:rsidP="001077E4">
      <w:r>
        <w:separator/>
      </w:r>
    </w:p>
  </w:footnote>
  <w:footnote w:type="continuationSeparator" w:id="0">
    <w:p w14:paraId="51A45B89" w14:textId="77777777" w:rsidR="00F77502" w:rsidRDefault="00F77502" w:rsidP="00107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3E3F" w14:textId="17F3C094" w:rsidR="00E14B71" w:rsidRDefault="00E14B71">
    <w:pPr>
      <w:pStyle w:val="Nagwek"/>
    </w:pPr>
    <w:r>
      <w:rPr>
        <w:noProof/>
      </w:rPr>
      <w:drawing>
        <wp:inline distT="0" distB="0" distL="0" distR="0" wp14:anchorId="7D2FBB50" wp14:editId="2B31EC31">
          <wp:extent cx="5753735" cy="474345"/>
          <wp:effectExtent l="0" t="0" r="0" b="1905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F6E"/>
    <w:multiLevelType w:val="hybridMultilevel"/>
    <w:tmpl w:val="39667A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2A53C4"/>
    <w:multiLevelType w:val="hybridMultilevel"/>
    <w:tmpl w:val="A8FA2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2650B"/>
    <w:multiLevelType w:val="hybridMultilevel"/>
    <w:tmpl w:val="5896DB5E"/>
    <w:lvl w:ilvl="0" w:tplc="2EC83A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42654"/>
    <w:multiLevelType w:val="hybridMultilevel"/>
    <w:tmpl w:val="1F88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73951"/>
    <w:multiLevelType w:val="hybridMultilevel"/>
    <w:tmpl w:val="3DA20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2E796A">
      <w:start w:val="3"/>
      <w:numFmt w:val="decimal"/>
      <w:lvlText w:val="%2."/>
      <w:lvlJc w:val="left"/>
      <w:pPr>
        <w:tabs>
          <w:tab w:val="num" w:pos="1492"/>
        </w:tabs>
        <w:ind w:left="1492" w:hanging="41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C299F"/>
    <w:multiLevelType w:val="hybridMultilevel"/>
    <w:tmpl w:val="D2D4B0D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13795"/>
    <w:multiLevelType w:val="hybridMultilevel"/>
    <w:tmpl w:val="1F2C28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D27B9"/>
    <w:multiLevelType w:val="hybridMultilevel"/>
    <w:tmpl w:val="513E4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801"/>
    <w:multiLevelType w:val="hybridMultilevel"/>
    <w:tmpl w:val="1464816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46561"/>
    <w:multiLevelType w:val="hybridMultilevel"/>
    <w:tmpl w:val="80DE6AB4"/>
    <w:lvl w:ilvl="0" w:tplc="AC585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654CA"/>
    <w:multiLevelType w:val="hybridMultilevel"/>
    <w:tmpl w:val="031CC7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534582"/>
    <w:multiLevelType w:val="hybridMultilevel"/>
    <w:tmpl w:val="BC4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358E6"/>
    <w:multiLevelType w:val="hybridMultilevel"/>
    <w:tmpl w:val="8502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E4F96"/>
    <w:multiLevelType w:val="hybridMultilevel"/>
    <w:tmpl w:val="C8783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74FB8"/>
    <w:multiLevelType w:val="hybridMultilevel"/>
    <w:tmpl w:val="58ECC8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13A5F"/>
    <w:multiLevelType w:val="hybridMultilevel"/>
    <w:tmpl w:val="278219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A87182"/>
    <w:multiLevelType w:val="hybridMultilevel"/>
    <w:tmpl w:val="CA12A25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376397"/>
    <w:multiLevelType w:val="hybridMultilevel"/>
    <w:tmpl w:val="E8CA2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D3065"/>
    <w:multiLevelType w:val="hybridMultilevel"/>
    <w:tmpl w:val="8774F51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1BC1021"/>
    <w:multiLevelType w:val="hybridMultilevel"/>
    <w:tmpl w:val="D8ACF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65958"/>
    <w:multiLevelType w:val="hybridMultilevel"/>
    <w:tmpl w:val="9D02E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B8F6FE0"/>
    <w:multiLevelType w:val="hybridMultilevel"/>
    <w:tmpl w:val="8D184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05434"/>
    <w:multiLevelType w:val="hybridMultilevel"/>
    <w:tmpl w:val="51B298C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FE43168"/>
    <w:multiLevelType w:val="hybridMultilevel"/>
    <w:tmpl w:val="4CB8A7D8"/>
    <w:lvl w:ilvl="0" w:tplc="9EA0FCB2">
      <w:start w:val="1"/>
      <w:numFmt w:val="upperRoman"/>
      <w:lvlText w:val="%1."/>
      <w:lvlJc w:val="right"/>
      <w:pPr>
        <w:ind w:left="501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185797093">
    <w:abstractNumId w:val="0"/>
  </w:num>
  <w:num w:numId="2" w16cid:durableId="440226559">
    <w:abstractNumId w:val="20"/>
  </w:num>
  <w:num w:numId="3" w16cid:durableId="1894582342">
    <w:abstractNumId w:val="5"/>
  </w:num>
  <w:num w:numId="4" w16cid:durableId="1967160276">
    <w:abstractNumId w:val="10"/>
  </w:num>
  <w:num w:numId="5" w16cid:durableId="1922179798">
    <w:abstractNumId w:val="4"/>
  </w:num>
  <w:num w:numId="6" w16cid:durableId="1082027847">
    <w:abstractNumId w:val="11"/>
  </w:num>
  <w:num w:numId="7" w16cid:durableId="1972396362">
    <w:abstractNumId w:val="12"/>
  </w:num>
  <w:num w:numId="8" w16cid:durableId="159389683">
    <w:abstractNumId w:val="2"/>
  </w:num>
  <w:num w:numId="9" w16cid:durableId="431778611">
    <w:abstractNumId w:val="3"/>
  </w:num>
  <w:num w:numId="10" w16cid:durableId="1690258752">
    <w:abstractNumId w:val="7"/>
  </w:num>
  <w:num w:numId="11" w16cid:durableId="1653481757">
    <w:abstractNumId w:val="6"/>
  </w:num>
  <w:num w:numId="12" w16cid:durableId="1215313072">
    <w:abstractNumId w:val="16"/>
  </w:num>
  <w:num w:numId="13" w16cid:durableId="565602717">
    <w:abstractNumId w:val="23"/>
  </w:num>
  <w:num w:numId="14" w16cid:durableId="414941160">
    <w:abstractNumId w:val="13"/>
  </w:num>
  <w:num w:numId="15" w16cid:durableId="523444873">
    <w:abstractNumId w:val="8"/>
  </w:num>
  <w:num w:numId="16" w16cid:durableId="1482698021">
    <w:abstractNumId w:val="14"/>
  </w:num>
  <w:num w:numId="17" w16cid:durableId="2010785172">
    <w:abstractNumId w:val="9"/>
  </w:num>
  <w:num w:numId="18" w16cid:durableId="319238990">
    <w:abstractNumId w:val="22"/>
  </w:num>
  <w:num w:numId="19" w16cid:durableId="750928843">
    <w:abstractNumId w:val="1"/>
  </w:num>
  <w:num w:numId="20" w16cid:durableId="430858978">
    <w:abstractNumId w:val="17"/>
  </w:num>
  <w:num w:numId="21" w16cid:durableId="2107845424">
    <w:abstractNumId w:val="21"/>
  </w:num>
  <w:num w:numId="22" w16cid:durableId="1845240779">
    <w:abstractNumId w:val="15"/>
  </w:num>
  <w:num w:numId="23" w16cid:durableId="2018772283">
    <w:abstractNumId w:val="18"/>
  </w:num>
  <w:num w:numId="24" w16cid:durableId="7361313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B0"/>
    <w:rsid w:val="00003E70"/>
    <w:rsid w:val="00004FF3"/>
    <w:rsid w:val="00010F27"/>
    <w:rsid w:val="00020868"/>
    <w:rsid w:val="00024434"/>
    <w:rsid w:val="00027DE6"/>
    <w:rsid w:val="00054C2A"/>
    <w:rsid w:val="0007015A"/>
    <w:rsid w:val="00074A5E"/>
    <w:rsid w:val="00075091"/>
    <w:rsid w:val="000816D6"/>
    <w:rsid w:val="000853D6"/>
    <w:rsid w:val="00096529"/>
    <w:rsid w:val="00097804"/>
    <w:rsid w:val="000A0DCF"/>
    <w:rsid w:val="000A557A"/>
    <w:rsid w:val="000A5C26"/>
    <w:rsid w:val="000B7C45"/>
    <w:rsid w:val="000C23AF"/>
    <w:rsid w:val="000E0A0B"/>
    <w:rsid w:val="000E0A20"/>
    <w:rsid w:val="000E68A3"/>
    <w:rsid w:val="000E7171"/>
    <w:rsid w:val="000E7174"/>
    <w:rsid w:val="000F44EE"/>
    <w:rsid w:val="001077E4"/>
    <w:rsid w:val="001127C6"/>
    <w:rsid w:val="00112DE9"/>
    <w:rsid w:val="00113FA1"/>
    <w:rsid w:val="00125785"/>
    <w:rsid w:val="00126766"/>
    <w:rsid w:val="00135368"/>
    <w:rsid w:val="00153077"/>
    <w:rsid w:val="00155ABB"/>
    <w:rsid w:val="00156985"/>
    <w:rsid w:val="0017618F"/>
    <w:rsid w:val="00187F06"/>
    <w:rsid w:val="0019397B"/>
    <w:rsid w:val="001A6F9C"/>
    <w:rsid w:val="001B126E"/>
    <w:rsid w:val="001B1973"/>
    <w:rsid w:val="001B719E"/>
    <w:rsid w:val="001C0666"/>
    <w:rsid w:val="001C330F"/>
    <w:rsid w:val="001C42A4"/>
    <w:rsid w:val="001C583A"/>
    <w:rsid w:val="001D131D"/>
    <w:rsid w:val="001D56E7"/>
    <w:rsid w:val="001E56C7"/>
    <w:rsid w:val="001F63D6"/>
    <w:rsid w:val="0020345C"/>
    <w:rsid w:val="00204851"/>
    <w:rsid w:val="0021585D"/>
    <w:rsid w:val="0021635B"/>
    <w:rsid w:val="00224AC3"/>
    <w:rsid w:val="00227927"/>
    <w:rsid w:val="00237F7D"/>
    <w:rsid w:val="002455D4"/>
    <w:rsid w:val="0025187A"/>
    <w:rsid w:val="002639E6"/>
    <w:rsid w:val="002706DB"/>
    <w:rsid w:val="002769E9"/>
    <w:rsid w:val="0027789C"/>
    <w:rsid w:val="00284D33"/>
    <w:rsid w:val="002872EF"/>
    <w:rsid w:val="00290A55"/>
    <w:rsid w:val="002921F6"/>
    <w:rsid w:val="0029460F"/>
    <w:rsid w:val="002A2116"/>
    <w:rsid w:val="002A74F4"/>
    <w:rsid w:val="002B08B7"/>
    <w:rsid w:val="002B230B"/>
    <w:rsid w:val="002B4CD1"/>
    <w:rsid w:val="002B56A9"/>
    <w:rsid w:val="002E08AF"/>
    <w:rsid w:val="002F19F4"/>
    <w:rsid w:val="002F71F4"/>
    <w:rsid w:val="0030401D"/>
    <w:rsid w:val="003111AA"/>
    <w:rsid w:val="00326C49"/>
    <w:rsid w:val="003313C0"/>
    <w:rsid w:val="00336230"/>
    <w:rsid w:val="003476F6"/>
    <w:rsid w:val="00350924"/>
    <w:rsid w:val="00350CF6"/>
    <w:rsid w:val="00353DF1"/>
    <w:rsid w:val="00364077"/>
    <w:rsid w:val="00365318"/>
    <w:rsid w:val="003659AC"/>
    <w:rsid w:val="00382A3B"/>
    <w:rsid w:val="00384ECA"/>
    <w:rsid w:val="00386EFC"/>
    <w:rsid w:val="003933B3"/>
    <w:rsid w:val="0039370E"/>
    <w:rsid w:val="003B74B7"/>
    <w:rsid w:val="003C0E6C"/>
    <w:rsid w:val="003C65C9"/>
    <w:rsid w:val="003C7C9C"/>
    <w:rsid w:val="003D171D"/>
    <w:rsid w:val="003E0B87"/>
    <w:rsid w:val="003E0BB7"/>
    <w:rsid w:val="003F26F7"/>
    <w:rsid w:val="00406FD3"/>
    <w:rsid w:val="00413992"/>
    <w:rsid w:val="00423039"/>
    <w:rsid w:val="004277AB"/>
    <w:rsid w:val="00430742"/>
    <w:rsid w:val="00434AD1"/>
    <w:rsid w:val="0043640A"/>
    <w:rsid w:val="00441946"/>
    <w:rsid w:val="00443A3D"/>
    <w:rsid w:val="0045273F"/>
    <w:rsid w:val="0045292A"/>
    <w:rsid w:val="00460C76"/>
    <w:rsid w:val="004617A4"/>
    <w:rsid w:val="00483415"/>
    <w:rsid w:val="004842AB"/>
    <w:rsid w:val="00485762"/>
    <w:rsid w:val="004873E9"/>
    <w:rsid w:val="00487AFD"/>
    <w:rsid w:val="00493CEE"/>
    <w:rsid w:val="00497EC9"/>
    <w:rsid w:val="004A686A"/>
    <w:rsid w:val="004B481D"/>
    <w:rsid w:val="004C2107"/>
    <w:rsid w:val="004C2466"/>
    <w:rsid w:val="004C33FB"/>
    <w:rsid w:val="004C3A15"/>
    <w:rsid w:val="004D370A"/>
    <w:rsid w:val="004D7130"/>
    <w:rsid w:val="004F0176"/>
    <w:rsid w:val="004F47CF"/>
    <w:rsid w:val="004F5F2C"/>
    <w:rsid w:val="00505BC8"/>
    <w:rsid w:val="00506DB0"/>
    <w:rsid w:val="00521852"/>
    <w:rsid w:val="00531AD7"/>
    <w:rsid w:val="005366A8"/>
    <w:rsid w:val="00543BEE"/>
    <w:rsid w:val="005468C7"/>
    <w:rsid w:val="005508DA"/>
    <w:rsid w:val="005508FE"/>
    <w:rsid w:val="00553B73"/>
    <w:rsid w:val="005749F2"/>
    <w:rsid w:val="00575398"/>
    <w:rsid w:val="00576D61"/>
    <w:rsid w:val="0058186D"/>
    <w:rsid w:val="00583502"/>
    <w:rsid w:val="00585175"/>
    <w:rsid w:val="00585C7D"/>
    <w:rsid w:val="00586DCF"/>
    <w:rsid w:val="00587762"/>
    <w:rsid w:val="005935A2"/>
    <w:rsid w:val="00594CD1"/>
    <w:rsid w:val="00595E6C"/>
    <w:rsid w:val="005A60E4"/>
    <w:rsid w:val="005A731B"/>
    <w:rsid w:val="005B4298"/>
    <w:rsid w:val="005B5116"/>
    <w:rsid w:val="005B78C3"/>
    <w:rsid w:val="005B7991"/>
    <w:rsid w:val="005C1445"/>
    <w:rsid w:val="005C1835"/>
    <w:rsid w:val="005C348E"/>
    <w:rsid w:val="005E33EF"/>
    <w:rsid w:val="005E746A"/>
    <w:rsid w:val="005E7A69"/>
    <w:rsid w:val="005F3868"/>
    <w:rsid w:val="005F54F4"/>
    <w:rsid w:val="00604E82"/>
    <w:rsid w:val="00611239"/>
    <w:rsid w:val="006201DC"/>
    <w:rsid w:val="00625F1F"/>
    <w:rsid w:val="00630CB5"/>
    <w:rsid w:val="00633CEE"/>
    <w:rsid w:val="006443C7"/>
    <w:rsid w:val="0065363E"/>
    <w:rsid w:val="00661B30"/>
    <w:rsid w:val="00666067"/>
    <w:rsid w:val="00671D97"/>
    <w:rsid w:val="006720C1"/>
    <w:rsid w:val="00672664"/>
    <w:rsid w:val="00673257"/>
    <w:rsid w:val="0067537D"/>
    <w:rsid w:val="0068265C"/>
    <w:rsid w:val="0068390B"/>
    <w:rsid w:val="006861D5"/>
    <w:rsid w:val="00686C2C"/>
    <w:rsid w:val="006915B2"/>
    <w:rsid w:val="00697C5B"/>
    <w:rsid w:val="006A0042"/>
    <w:rsid w:val="006A1157"/>
    <w:rsid w:val="006A7A28"/>
    <w:rsid w:val="006B1698"/>
    <w:rsid w:val="006B4AA6"/>
    <w:rsid w:val="006B61B9"/>
    <w:rsid w:val="006C0ADE"/>
    <w:rsid w:val="006C6449"/>
    <w:rsid w:val="006E28D6"/>
    <w:rsid w:val="006E61F9"/>
    <w:rsid w:val="006E7C48"/>
    <w:rsid w:val="006F31B8"/>
    <w:rsid w:val="00713F42"/>
    <w:rsid w:val="007143A3"/>
    <w:rsid w:val="00720E54"/>
    <w:rsid w:val="007270D8"/>
    <w:rsid w:val="007311CC"/>
    <w:rsid w:val="00732857"/>
    <w:rsid w:val="00750EAF"/>
    <w:rsid w:val="0075604D"/>
    <w:rsid w:val="00756BFA"/>
    <w:rsid w:val="00760B71"/>
    <w:rsid w:val="00770938"/>
    <w:rsid w:val="007A2144"/>
    <w:rsid w:val="007A6D8D"/>
    <w:rsid w:val="0080546F"/>
    <w:rsid w:val="00812047"/>
    <w:rsid w:val="00814252"/>
    <w:rsid w:val="0082446F"/>
    <w:rsid w:val="00846ED9"/>
    <w:rsid w:val="00847768"/>
    <w:rsid w:val="00847956"/>
    <w:rsid w:val="008532BC"/>
    <w:rsid w:val="00855377"/>
    <w:rsid w:val="00871BC5"/>
    <w:rsid w:val="00874724"/>
    <w:rsid w:val="00874CFA"/>
    <w:rsid w:val="00874D20"/>
    <w:rsid w:val="00874EE5"/>
    <w:rsid w:val="00875E88"/>
    <w:rsid w:val="00893206"/>
    <w:rsid w:val="00897BD7"/>
    <w:rsid w:val="008A29B8"/>
    <w:rsid w:val="008A7FFC"/>
    <w:rsid w:val="008B7A94"/>
    <w:rsid w:val="008C1D13"/>
    <w:rsid w:val="008C3067"/>
    <w:rsid w:val="008D454B"/>
    <w:rsid w:val="008E033F"/>
    <w:rsid w:val="008E4B1C"/>
    <w:rsid w:val="008E573B"/>
    <w:rsid w:val="00902791"/>
    <w:rsid w:val="00912781"/>
    <w:rsid w:val="0091443E"/>
    <w:rsid w:val="00923C82"/>
    <w:rsid w:val="00930640"/>
    <w:rsid w:val="009306BA"/>
    <w:rsid w:val="0093285F"/>
    <w:rsid w:val="00943D42"/>
    <w:rsid w:val="00952B4B"/>
    <w:rsid w:val="009649D2"/>
    <w:rsid w:val="0096500D"/>
    <w:rsid w:val="00965D53"/>
    <w:rsid w:val="009704F2"/>
    <w:rsid w:val="00974AF0"/>
    <w:rsid w:val="00986B99"/>
    <w:rsid w:val="009B31B0"/>
    <w:rsid w:val="009B38C7"/>
    <w:rsid w:val="009C325F"/>
    <w:rsid w:val="009C38DF"/>
    <w:rsid w:val="009D3753"/>
    <w:rsid w:val="009D3CC5"/>
    <w:rsid w:val="009E4218"/>
    <w:rsid w:val="009E43C2"/>
    <w:rsid w:val="009E719B"/>
    <w:rsid w:val="009E7C2D"/>
    <w:rsid w:val="00A00C84"/>
    <w:rsid w:val="00A0203B"/>
    <w:rsid w:val="00A03FD6"/>
    <w:rsid w:val="00A047AA"/>
    <w:rsid w:val="00A11EF7"/>
    <w:rsid w:val="00A16F1E"/>
    <w:rsid w:val="00A229BF"/>
    <w:rsid w:val="00A42922"/>
    <w:rsid w:val="00A44954"/>
    <w:rsid w:val="00A45EBB"/>
    <w:rsid w:val="00A523BB"/>
    <w:rsid w:val="00A73DDE"/>
    <w:rsid w:val="00A772A8"/>
    <w:rsid w:val="00A96CC5"/>
    <w:rsid w:val="00AA3F7A"/>
    <w:rsid w:val="00AA6822"/>
    <w:rsid w:val="00AA7889"/>
    <w:rsid w:val="00AB3778"/>
    <w:rsid w:val="00AB4135"/>
    <w:rsid w:val="00AC7A90"/>
    <w:rsid w:val="00AE71BB"/>
    <w:rsid w:val="00AE7703"/>
    <w:rsid w:val="00AF0564"/>
    <w:rsid w:val="00AF0B0E"/>
    <w:rsid w:val="00B055D2"/>
    <w:rsid w:val="00B0693F"/>
    <w:rsid w:val="00B07B02"/>
    <w:rsid w:val="00B122C9"/>
    <w:rsid w:val="00B206AC"/>
    <w:rsid w:val="00B215B6"/>
    <w:rsid w:val="00B246CD"/>
    <w:rsid w:val="00B24B71"/>
    <w:rsid w:val="00B27731"/>
    <w:rsid w:val="00B32907"/>
    <w:rsid w:val="00B3314E"/>
    <w:rsid w:val="00B34125"/>
    <w:rsid w:val="00B3462D"/>
    <w:rsid w:val="00B42537"/>
    <w:rsid w:val="00B4534B"/>
    <w:rsid w:val="00B4619B"/>
    <w:rsid w:val="00B471B6"/>
    <w:rsid w:val="00B50F91"/>
    <w:rsid w:val="00B64B94"/>
    <w:rsid w:val="00B64BA3"/>
    <w:rsid w:val="00B72C86"/>
    <w:rsid w:val="00B7760A"/>
    <w:rsid w:val="00B810BB"/>
    <w:rsid w:val="00B840B2"/>
    <w:rsid w:val="00B941A2"/>
    <w:rsid w:val="00B957A7"/>
    <w:rsid w:val="00B9775A"/>
    <w:rsid w:val="00BB432C"/>
    <w:rsid w:val="00BC1C41"/>
    <w:rsid w:val="00BC2FAB"/>
    <w:rsid w:val="00BC3551"/>
    <w:rsid w:val="00BC58D1"/>
    <w:rsid w:val="00BD1C02"/>
    <w:rsid w:val="00BE11DA"/>
    <w:rsid w:val="00BE30A9"/>
    <w:rsid w:val="00BE7245"/>
    <w:rsid w:val="00C05BAF"/>
    <w:rsid w:val="00C12E98"/>
    <w:rsid w:val="00C23048"/>
    <w:rsid w:val="00C30CB5"/>
    <w:rsid w:val="00C378D6"/>
    <w:rsid w:val="00C50573"/>
    <w:rsid w:val="00C83F13"/>
    <w:rsid w:val="00C85EFA"/>
    <w:rsid w:val="00C90C7C"/>
    <w:rsid w:val="00CA2C04"/>
    <w:rsid w:val="00CA4D86"/>
    <w:rsid w:val="00CA576A"/>
    <w:rsid w:val="00CC172E"/>
    <w:rsid w:val="00CC639B"/>
    <w:rsid w:val="00CD374C"/>
    <w:rsid w:val="00CD79F1"/>
    <w:rsid w:val="00CE21A6"/>
    <w:rsid w:val="00CE551B"/>
    <w:rsid w:val="00CE57AC"/>
    <w:rsid w:val="00D001B6"/>
    <w:rsid w:val="00D11041"/>
    <w:rsid w:val="00D3493E"/>
    <w:rsid w:val="00D4188A"/>
    <w:rsid w:val="00D4338E"/>
    <w:rsid w:val="00D452CB"/>
    <w:rsid w:val="00D51138"/>
    <w:rsid w:val="00D539C4"/>
    <w:rsid w:val="00D55154"/>
    <w:rsid w:val="00D57980"/>
    <w:rsid w:val="00D71302"/>
    <w:rsid w:val="00D81206"/>
    <w:rsid w:val="00D83186"/>
    <w:rsid w:val="00DB514D"/>
    <w:rsid w:val="00DC25FF"/>
    <w:rsid w:val="00DC3096"/>
    <w:rsid w:val="00DD27B3"/>
    <w:rsid w:val="00DE109B"/>
    <w:rsid w:val="00DF70DD"/>
    <w:rsid w:val="00E070C4"/>
    <w:rsid w:val="00E149C2"/>
    <w:rsid w:val="00E14B71"/>
    <w:rsid w:val="00E15E81"/>
    <w:rsid w:val="00E179D4"/>
    <w:rsid w:val="00E26E31"/>
    <w:rsid w:val="00E27912"/>
    <w:rsid w:val="00E301EF"/>
    <w:rsid w:val="00E3324E"/>
    <w:rsid w:val="00E3325B"/>
    <w:rsid w:val="00E341C7"/>
    <w:rsid w:val="00E36EC7"/>
    <w:rsid w:val="00E431F6"/>
    <w:rsid w:val="00E43A2B"/>
    <w:rsid w:val="00E53BAD"/>
    <w:rsid w:val="00E57EFB"/>
    <w:rsid w:val="00E60B8F"/>
    <w:rsid w:val="00E63E0B"/>
    <w:rsid w:val="00E63F59"/>
    <w:rsid w:val="00E84D4D"/>
    <w:rsid w:val="00E87EDD"/>
    <w:rsid w:val="00EA2155"/>
    <w:rsid w:val="00EA2519"/>
    <w:rsid w:val="00EA469D"/>
    <w:rsid w:val="00EA4F7C"/>
    <w:rsid w:val="00EA5784"/>
    <w:rsid w:val="00EB0878"/>
    <w:rsid w:val="00EB735E"/>
    <w:rsid w:val="00EC131F"/>
    <w:rsid w:val="00EC3B02"/>
    <w:rsid w:val="00EC6C20"/>
    <w:rsid w:val="00ED3DA6"/>
    <w:rsid w:val="00ED7C62"/>
    <w:rsid w:val="00EF1ECB"/>
    <w:rsid w:val="00F0485B"/>
    <w:rsid w:val="00F22EE8"/>
    <w:rsid w:val="00F33827"/>
    <w:rsid w:val="00F34EF0"/>
    <w:rsid w:val="00F365E4"/>
    <w:rsid w:val="00F36A5A"/>
    <w:rsid w:val="00F42BC7"/>
    <w:rsid w:val="00F43333"/>
    <w:rsid w:val="00F51D67"/>
    <w:rsid w:val="00F52227"/>
    <w:rsid w:val="00F5222E"/>
    <w:rsid w:val="00F63E17"/>
    <w:rsid w:val="00F70AAA"/>
    <w:rsid w:val="00F73FB0"/>
    <w:rsid w:val="00F755DA"/>
    <w:rsid w:val="00F77502"/>
    <w:rsid w:val="00F77F48"/>
    <w:rsid w:val="00F80F4C"/>
    <w:rsid w:val="00F82E7A"/>
    <w:rsid w:val="00F85E87"/>
    <w:rsid w:val="00F96F0B"/>
    <w:rsid w:val="00FB1503"/>
    <w:rsid w:val="00FB26E0"/>
    <w:rsid w:val="00FB61DB"/>
    <w:rsid w:val="00FC1220"/>
    <w:rsid w:val="00FC7764"/>
    <w:rsid w:val="00FD28C3"/>
    <w:rsid w:val="00FE461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5F485"/>
  <w15:docId w15:val="{A55DA17D-71BE-4CEE-9A92-625529A7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76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9B31B0"/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rsid w:val="009B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41946"/>
    <w:pPr>
      <w:spacing w:after="120"/>
    </w:pPr>
    <w:rPr>
      <w:rFonts w:ascii="Verdana" w:hAnsi="Verdana"/>
      <w:sz w:val="22"/>
      <w:szCs w:val="22"/>
    </w:rPr>
  </w:style>
  <w:style w:type="character" w:customStyle="1" w:styleId="TekstpodstawowyZnak">
    <w:name w:val="Tekst podstawowy Znak"/>
    <w:link w:val="Tekstpodstawowy"/>
    <w:rsid w:val="00441946"/>
    <w:rPr>
      <w:rFonts w:ascii="Verdana" w:hAnsi="Verdana"/>
      <w:sz w:val="22"/>
      <w:szCs w:val="22"/>
      <w:lang w:val="pl-PL" w:eastAsia="pl-PL" w:bidi="ar-SA"/>
    </w:rPr>
  </w:style>
  <w:style w:type="paragraph" w:styleId="Tekstdymka">
    <w:name w:val="Balloon Text"/>
    <w:basedOn w:val="Normalny"/>
    <w:semiHidden/>
    <w:rsid w:val="00B957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937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77E4"/>
  </w:style>
  <w:style w:type="paragraph" w:styleId="Stopka">
    <w:name w:val="footer"/>
    <w:basedOn w:val="Normalny"/>
    <w:link w:val="StopkaZnak"/>
    <w:unhideWhenUsed/>
    <w:rsid w:val="00107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77E4"/>
  </w:style>
  <w:style w:type="paragraph" w:styleId="Akapitzlist">
    <w:name w:val="List Paragraph"/>
    <w:basedOn w:val="Normalny"/>
    <w:uiPriority w:val="34"/>
    <w:qFormat/>
    <w:rsid w:val="00F85E87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8A7FF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A7FFC"/>
  </w:style>
  <w:style w:type="character" w:customStyle="1" w:styleId="TekstkomentarzaZnak">
    <w:name w:val="Tekst komentarza Znak"/>
    <w:basedOn w:val="Domylnaczcionkaakapitu"/>
    <w:link w:val="Tekstkomentarza"/>
    <w:rsid w:val="008A7FFC"/>
  </w:style>
  <w:style w:type="paragraph" w:styleId="Zwykytekst">
    <w:name w:val="Plain Text"/>
    <w:basedOn w:val="Normalny"/>
    <w:link w:val="ZwykytekstZnak"/>
    <w:uiPriority w:val="99"/>
    <w:unhideWhenUsed/>
    <w:rsid w:val="00DE109B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E109B"/>
    <w:rPr>
      <w:rFonts w:ascii="Calibri" w:hAnsi="Calibri" w:cstheme="minorBidi"/>
      <w:kern w:val="2"/>
      <w:sz w:val="22"/>
      <w:szCs w:val="21"/>
      <w:lang w:eastAsia="en-US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73F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73FB0"/>
    <w:rPr>
      <w:b/>
      <w:bCs/>
    </w:rPr>
  </w:style>
  <w:style w:type="paragraph" w:styleId="Poprawka">
    <w:name w:val="Revision"/>
    <w:hidden/>
    <w:uiPriority w:val="99"/>
    <w:semiHidden/>
    <w:rsid w:val="00AA7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4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F41D0-15E8-4002-95B4-9022F765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970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Wymagane przez Zamawiającego warunki tech-niczne oraz minimalne wyposażenie dla zamawia-nego fabrycznie nowego ciągnika siodłowego</vt:lpstr>
    </vt:vector>
  </TitlesOfParts>
  <Company>Zakład Gospodarki Odpadami Komunalnymi Sp. z o.o.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Wymagane przez Zamawiającego warunki tech-niczne oraz minimalne wyposażenie dla zamawia-nego fabrycznie nowego ciągnika siodłowego</dc:title>
  <dc:subject/>
  <dc:creator>Darek</dc:creator>
  <cp:keywords/>
  <dc:description/>
  <cp:lastModifiedBy>Wiesława Szepioła</cp:lastModifiedBy>
  <cp:revision>16</cp:revision>
  <cp:lastPrinted>2013-04-15T07:40:00Z</cp:lastPrinted>
  <dcterms:created xsi:type="dcterms:W3CDTF">2024-08-26T09:45:00Z</dcterms:created>
  <dcterms:modified xsi:type="dcterms:W3CDTF">2024-09-05T05:59:00Z</dcterms:modified>
</cp:coreProperties>
</file>