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E0" w:rsidRPr="00A749F9" w:rsidRDefault="00370EE0" w:rsidP="00A749F9">
      <w:pPr>
        <w:tabs>
          <w:tab w:val="left" w:leader="dot" w:pos="6458"/>
        </w:tabs>
        <w:spacing w:before="0" w:after="0" w:line="360" w:lineRule="auto"/>
        <w:ind w:right="-1"/>
        <w:jc w:val="center"/>
        <w:rPr>
          <w:rFonts w:cs="Times New Roman"/>
          <w:b/>
          <w:sz w:val="22"/>
          <w:szCs w:val="22"/>
          <w:u w:val="single"/>
        </w:rPr>
      </w:pPr>
      <w:r w:rsidRPr="00A749F9">
        <w:rPr>
          <w:rFonts w:cs="Times New Roman"/>
          <w:b/>
          <w:spacing w:val="-2"/>
          <w:sz w:val="22"/>
          <w:szCs w:val="22"/>
          <w:u w:val="single"/>
        </w:rPr>
        <w:t>PROJEKTOWANE POSTANOWIENIA UMOWY</w:t>
      </w:r>
    </w:p>
    <w:p w:rsidR="00370EE0" w:rsidRPr="00A749F9" w:rsidRDefault="00370EE0" w:rsidP="00A749F9">
      <w:pPr>
        <w:tabs>
          <w:tab w:val="left" w:leader="dot" w:pos="6458"/>
        </w:tabs>
        <w:spacing w:before="0" w:after="0" w:line="360" w:lineRule="auto"/>
        <w:ind w:right="-1"/>
        <w:jc w:val="center"/>
        <w:rPr>
          <w:rFonts w:cs="Times New Roman"/>
          <w:sz w:val="22"/>
          <w:szCs w:val="22"/>
        </w:rPr>
      </w:pPr>
      <w:r w:rsidRPr="00A749F9">
        <w:rPr>
          <w:rFonts w:cs="Times New Roman"/>
          <w:b/>
          <w:spacing w:val="-2"/>
          <w:sz w:val="22"/>
          <w:szCs w:val="22"/>
          <w:u w:val="single"/>
        </w:rPr>
        <w:t xml:space="preserve">UMOWA </w:t>
      </w:r>
      <w:r w:rsidRPr="00A749F9">
        <w:rPr>
          <w:rFonts w:cs="Times New Roman"/>
          <w:b/>
          <w:bCs/>
          <w:spacing w:val="-2"/>
          <w:sz w:val="22"/>
          <w:szCs w:val="22"/>
          <w:u w:val="single"/>
        </w:rPr>
        <w:t>nr</w:t>
      </w:r>
      <w:r w:rsidRPr="00A749F9">
        <w:rPr>
          <w:rFonts w:cs="Times New Roman"/>
          <w:b/>
          <w:sz w:val="22"/>
          <w:szCs w:val="22"/>
          <w:u w:val="single"/>
        </w:rPr>
        <w:t xml:space="preserve"> ZP……………………../2022</w:t>
      </w:r>
    </w:p>
    <w:p w:rsidR="00370EE0" w:rsidRPr="00A749F9" w:rsidRDefault="00370EE0" w:rsidP="00A749F9">
      <w:pPr>
        <w:tabs>
          <w:tab w:val="left" w:leader="dot" w:pos="4514"/>
        </w:tabs>
        <w:spacing w:before="0" w:after="0" w:line="360" w:lineRule="auto"/>
        <w:ind w:right="-1"/>
        <w:jc w:val="center"/>
        <w:rPr>
          <w:rFonts w:cs="Times New Roman"/>
          <w:sz w:val="22"/>
          <w:szCs w:val="22"/>
        </w:rPr>
      </w:pPr>
      <w:r w:rsidRPr="00A749F9">
        <w:rPr>
          <w:rFonts w:cs="Times New Roman"/>
          <w:b/>
          <w:sz w:val="22"/>
          <w:szCs w:val="22"/>
        </w:rPr>
        <w:t>na podstawie Regulaminu udzielania zamówień publicznych obowiązującego</w:t>
      </w:r>
    </w:p>
    <w:p w:rsidR="00370EE0" w:rsidRPr="00A749F9" w:rsidRDefault="00370EE0" w:rsidP="00A749F9">
      <w:pPr>
        <w:tabs>
          <w:tab w:val="left" w:leader="dot" w:pos="4514"/>
        </w:tabs>
        <w:spacing w:before="0" w:after="0" w:line="360" w:lineRule="auto"/>
        <w:ind w:right="-1"/>
        <w:jc w:val="center"/>
        <w:rPr>
          <w:rFonts w:cs="Times New Roman"/>
          <w:sz w:val="22"/>
          <w:szCs w:val="22"/>
        </w:rPr>
      </w:pPr>
      <w:r w:rsidRPr="00A749F9">
        <w:rPr>
          <w:rFonts w:cs="Times New Roman"/>
          <w:b/>
          <w:sz w:val="22"/>
          <w:szCs w:val="22"/>
        </w:rPr>
        <w:t>w Zarządzie Komunalnych Zasobów Lokalowych sp. z o. o., zwana dalej „Umową”</w:t>
      </w:r>
    </w:p>
    <w:p w:rsidR="00370EE0" w:rsidRPr="00A749F9" w:rsidRDefault="00370EE0" w:rsidP="00A749F9">
      <w:pPr>
        <w:tabs>
          <w:tab w:val="left" w:leader="dot" w:pos="4514"/>
        </w:tabs>
        <w:spacing w:before="0" w:after="0" w:line="360" w:lineRule="auto"/>
        <w:ind w:right="-1"/>
        <w:jc w:val="center"/>
        <w:rPr>
          <w:rFonts w:cs="Times New Roman"/>
          <w:b/>
          <w:sz w:val="22"/>
          <w:szCs w:val="22"/>
        </w:rPr>
      </w:pPr>
      <w:r w:rsidRPr="00A749F9">
        <w:rPr>
          <w:rFonts w:cs="Times New Roman"/>
          <w:b/>
          <w:sz w:val="22"/>
          <w:szCs w:val="22"/>
        </w:rPr>
        <w:t>ZP-01  DOA…………………………., zwana dalej ,,Umową”</w:t>
      </w:r>
    </w:p>
    <w:p w:rsidR="00370EE0" w:rsidRPr="00A749F9" w:rsidRDefault="00370EE0" w:rsidP="00A749F9">
      <w:pPr>
        <w:spacing w:before="0" w:after="0" w:line="360" w:lineRule="auto"/>
        <w:jc w:val="both"/>
        <w:rPr>
          <w:rFonts w:cs="Times New Roman"/>
          <w:sz w:val="22"/>
          <w:szCs w:val="22"/>
        </w:rPr>
      </w:pPr>
    </w:p>
    <w:p w:rsidR="00370EE0" w:rsidRPr="00A749F9" w:rsidRDefault="00370EE0" w:rsidP="00A749F9">
      <w:pPr>
        <w:spacing w:before="0" w:after="0" w:line="360" w:lineRule="auto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zawarta w Poznaniu, dnia ............................. r., pomiędzy:</w:t>
      </w:r>
    </w:p>
    <w:p w:rsidR="00370EE0" w:rsidRPr="00A749F9" w:rsidRDefault="00370EE0" w:rsidP="00A749F9">
      <w:pPr>
        <w:spacing w:before="0" w:after="0" w:line="360" w:lineRule="auto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b/>
          <w:sz w:val="22"/>
          <w:szCs w:val="22"/>
        </w:rPr>
        <w:t xml:space="preserve">Zarządem Komunalnych Zasobów Lokalowych sp. z o. o. </w:t>
      </w:r>
      <w:r w:rsidRPr="00A749F9">
        <w:rPr>
          <w:rFonts w:cs="Times New Roman"/>
          <w:sz w:val="22"/>
          <w:szCs w:val="22"/>
        </w:rPr>
        <w:t>z siedzibą w Poznaniu, ul. Matejki 57, 60 -770 Poznań, wpisaną do Rejestru Przedsiębiorców Krajowego Rejestru Sądowego prowadzonego przez Sąd Rejonowy Poznań - Nowe Miasto i Wilda w Poznaniu Wydział VIII Gospodarczy KRS 0000483352, NIP: 2090002942, REGON: 302538131, reprezentowaną przez:</w:t>
      </w:r>
    </w:p>
    <w:p w:rsidR="00370EE0" w:rsidRPr="00A749F9" w:rsidRDefault="00370EE0" w:rsidP="00A749F9">
      <w:pPr>
        <w:numPr>
          <w:ilvl w:val="0"/>
          <w:numId w:val="13"/>
        </w:numPr>
        <w:spacing w:before="0" w:after="0" w:line="360" w:lineRule="auto"/>
        <w:ind w:left="426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…………………………………………………………………………………………</w:t>
      </w:r>
    </w:p>
    <w:p w:rsidR="00370EE0" w:rsidRPr="00A749F9" w:rsidRDefault="00370EE0" w:rsidP="00A749F9">
      <w:pPr>
        <w:numPr>
          <w:ilvl w:val="0"/>
          <w:numId w:val="13"/>
        </w:numPr>
        <w:spacing w:before="0" w:after="0" w:line="360" w:lineRule="auto"/>
        <w:ind w:left="426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…………………………………………………………………………………………</w:t>
      </w:r>
    </w:p>
    <w:p w:rsidR="00370EE0" w:rsidRPr="00A749F9" w:rsidRDefault="00370EE0" w:rsidP="00A749F9">
      <w:pPr>
        <w:spacing w:before="0" w:after="0" w:line="360" w:lineRule="auto"/>
        <w:rPr>
          <w:rFonts w:cs="Times New Roman"/>
          <w:b/>
          <w:sz w:val="22"/>
          <w:szCs w:val="22"/>
        </w:rPr>
      </w:pPr>
      <w:r w:rsidRPr="00A749F9">
        <w:rPr>
          <w:rFonts w:cs="Times New Roman"/>
          <w:b/>
          <w:sz w:val="22"/>
          <w:szCs w:val="22"/>
        </w:rPr>
        <w:t xml:space="preserve">zwaną dalej </w:t>
      </w:r>
      <w:r w:rsidRPr="00A749F9">
        <w:rPr>
          <w:rFonts w:cs="Times New Roman"/>
          <w:b/>
          <w:sz w:val="22"/>
          <w:szCs w:val="22"/>
          <w:u w:val="single"/>
        </w:rPr>
        <w:t>ZAMAWIAJĄCYM</w:t>
      </w:r>
      <w:r w:rsidRPr="00A749F9">
        <w:rPr>
          <w:rFonts w:cs="Times New Roman"/>
          <w:b/>
          <w:sz w:val="22"/>
          <w:szCs w:val="22"/>
        </w:rPr>
        <w:t>,</w:t>
      </w:r>
    </w:p>
    <w:p w:rsidR="00370EE0" w:rsidRPr="00A749F9" w:rsidRDefault="00370EE0" w:rsidP="00A749F9">
      <w:pPr>
        <w:spacing w:before="0" w:after="0" w:line="360" w:lineRule="auto"/>
        <w:jc w:val="both"/>
        <w:rPr>
          <w:rFonts w:cs="Times New Roman"/>
          <w:b/>
          <w:bCs/>
          <w:sz w:val="22"/>
          <w:szCs w:val="22"/>
        </w:rPr>
      </w:pPr>
      <w:r w:rsidRPr="00A749F9">
        <w:rPr>
          <w:rFonts w:cs="Times New Roman"/>
          <w:b/>
          <w:bCs/>
          <w:sz w:val="22"/>
          <w:szCs w:val="22"/>
        </w:rPr>
        <w:t>a</w:t>
      </w:r>
    </w:p>
    <w:p w:rsidR="00370EE0" w:rsidRPr="00A749F9" w:rsidRDefault="00370EE0" w:rsidP="00A749F9">
      <w:pPr>
        <w:spacing w:before="0" w:after="0" w:line="360" w:lineRule="auto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b/>
          <w:sz w:val="22"/>
          <w:szCs w:val="22"/>
        </w:rPr>
        <w:t xml:space="preserve">…………………………………………………………….. </w:t>
      </w:r>
      <w:r w:rsidRPr="00A749F9">
        <w:rPr>
          <w:rFonts w:cs="Times New Roman"/>
          <w:sz w:val="22"/>
          <w:szCs w:val="22"/>
        </w:rPr>
        <w:t>ul. ……………., ..-… ………., wpisaną do Rejestru Przedsiębiorców Krajowego Rejestru Sądowego prowadzonego przez Sąd Rejonowy …………….. w ……….., Wydział ……………, nr KRS: ………, NIP ………., REGON ………,</w:t>
      </w:r>
    </w:p>
    <w:p w:rsidR="00370EE0" w:rsidRPr="00A749F9" w:rsidRDefault="00370EE0" w:rsidP="00A749F9">
      <w:pPr>
        <w:spacing w:before="0" w:after="0" w:line="360" w:lineRule="auto"/>
        <w:rPr>
          <w:rFonts w:cs="Times New Roman"/>
          <w:sz w:val="22"/>
          <w:szCs w:val="22"/>
        </w:rPr>
      </w:pPr>
      <w:r w:rsidRPr="00A749F9">
        <w:rPr>
          <w:rFonts w:cs="Times New Roman"/>
          <w:color w:val="000000"/>
          <w:sz w:val="22"/>
          <w:szCs w:val="22"/>
        </w:rPr>
        <w:t xml:space="preserve">reprezentowaną przez: </w:t>
      </w:r>
    </w:p>
    <w:p w:rsidR="00370EE0" w:rsidRPr="00A749F9" w:rsidRDefault="00370EE0" w:rsidP="00A749F9">
      <w:pPr>
        <w:spacing w:before="0" w:after="0" w:line="360" w:lineRule="auto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…………………………………………………………………………………………………………</w:t>
      </w:r>
    </w:p>
    <w:p w:rsidR="00370EE0" w:rsidRPr="00A749F9" w:rsidRDefault="00370EE0" w:rsidP="00A749F9">
      <w:pPr>
        <w:spacing w:before="0" w:after="0" w:line="360" w:lineRule="auto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zwaną/</w:t>
      </w:r>
      <w:proofErr w:type="spellStart"/>
      <w:r w:rsidRPr="00A749F9">
        <w:rPr>
          <w:rFonts w:cs="Times New Roman"/>
          <w:sz w:val="22"/>
          <w:szCs w:val="22"/>
        </w:rPr>
        <w:t>ym</w:t>
      </w:r>
      <w:proofErr w:type="spellEnd"/>
      <w:r w:rsidRPr="00A749F9">
        <w:rPr>
          <w:rFonts w:cs="Times New Roman"/>
          <w:sz w:val="22"/>
          <w:szCs w:val="22"/>
        </w:rPr>
        <w:t xml:space="preserve">  dalej</w:t>
      </w:r>
      <w:r w:rsidRPr="00A749F9">
        <w:rPr>
          <w:rFonts w:cs="Times New Roman"/>
          <w:b/>
          <w:sz w:val="22"/>
          <w:szCs w:val="22"/>
        </w:rPr>
        <w:t xml:space="preserve"> „Wykonawcą”, </w:t>
      </w:r>
      <w:r w:rsidRPr="00A749F9">
        <w:rPr>
          <w:rFonts w:cs="Times New Roman"/>
          <w:sz w:val="22"/>
          <w:szCs w:val="22"/>
        </w:rPr>
        <w:t xml:space="preserve">dokumenty potwierdzające umocowanie osób reprezentujących Wykonawcę do podpisania umowy stanowią </w:t>
      </w:r>
      <w:r w:rsidRPr="00A749F9">
        <w:rPr>
          <w:rFonts w:cs="Times New Roman"/>
          <w:b/>
          <w:sz w:val="22"/>
          <w:szCs w:val="22"/>
        </w:rPr>
        <w:t>załącznik nr 1</w:t>
      </w:r>
      <w:r w:rsidRPr="00A749F9">
        <w:rPr>
          <w:rFonts w:cs="Times New Roman"/>
          <w:sz w:val="22"/>
          <w:szCs w:val="22"/>
        </w:rPr>
        <w:t xml:space="preserve"> do Umowy.</w:t>
      </w:r>
    </w:p>
    <w:p w:rsidR="00370EE0" w:rsidRPr="00A749F9" w:rsidRDefault="00370EE0" w:rsidP="00A749F9">
      <w:pPr>
        <w:spacing w:before="0" w:after="0" w:line="360" w:lineRule="auto"/>
        <w:rPr>
          <w:rFonts w:cs="Times New Roman"/>
          <w:b/>
          <w:sz w:val="22"/>
          <w:szCs w:val="22"/>
        </w:rPr>
      </w:pPr>
      <w:r w:rsidRPr="00A749F9">
        <w:rPr>
          <w:rFonts w:cs="Times New Roman"/>
          <w:sz w:val="22"/>
          <w:szCs w:val="22"/>
        </w:rPr>
        <w:t>zwanymi dalej łącznie ,,</w:t>
      </w:r>
      <w:r w:rsidRPr="00A749F9">
        <w:rPr>
          <w:rFonts w:cs="Times New Roman"/>
          <w:b/>
          <w:sz w:val="22"/>
          <w:szCs w:val="22"/>
        </w:rPr>
        <w:t>Stronami</w:t>
      </w:r>
      <w:r w:rsidRPr="00A749F9">
        <w:rPr>
          <w:rFonts w:cs="Times New Roman"/>
          <w:sz w:val="22"/>
          <w:szCs w:val="22"/>
        </w:rPr>
        <w:t>”, a każda z osobna ,,</w:t>
      </w:r>
      <w:r w:rsidRPr="00A749F9">
        <w:rPr>
          <w:rFonts w:cs="Times New Roman"/>
          <w:b/>
          <w:sz w:val="22"/>
          <w:szCs w:val="22"/>
        </w:rPr>
        <w:t>Stroną</w:t>
      </w:r>
      <w:r w:rsidRPr="00A749F9">
        <w:rPr>
          <w:rFonts w:cs="Times New Roman"/>
          <w:sz w:val="22"/>
          <w:szCs w:val="22"/>
        </w:rPr>
        <w:t>”.</w:t>
      </w:r>
    </w:p>
    <w:p w:rsidR="00370EE0" w:rsidRPr="00A749F9" w:rsidRDefault="00370EE0" w:rsidP="00A749F9">
      <w:pPr>
        <w:spacing w:before="0" w:after="0" w:line="360" w:lineRule="auto"/>
        <w:rPr>
          <w:rFonts w:cs="Times New Roman"/>
          <w:b/>
          <w:sz w:val="22"/>
          <w:szCs w:val="22"/>
          <w:highlight w:val="yellow"/>
        </w:rPr>
      </w:pPr>
    </w:p>
    <w:p w:rsidR="00370EE0" w:rsidRPr="00A749F9" w:rsidRDefault="00370EE0" w:rsidP="00A749F9">
      <w:pPr>
        <w:spacing w:before="0" w:after="0" w:line="360" w:lineRule="auto"/>
        <w:jc w:val="center"/>
        <w:rPr>
          <w:rFonts w:cs="Times New Roman"/>
          <w:b/>
          <w:sz w:val="22"/>
          <w:szCs w:val="22"/>
        </w:rPr>
      </w:pPr>
      <w:r w:rsidRPr="00A749F9">
        <w:rPr>
          <w:rFonts w:cs="Times New Roman"/>
          <w:b/>
          <w:sz w:val="22"/>
          <w:szCs w:val="22"/>
        </w:rPr>
        <w:t>§ 1. Oświadczenia</w:t>
      </w:r>
    </w:p>
    <w:p w:rsidR="00370EE0" w:rsidRPr="00A749F9" w:rsidRDefault="00370EE0" w:rsidP="00A749F9">
      <w:pPr>
        <w:numPr>
          <w:ilvl w:val="0"/>
          <w:numId w:val="1"/>
        </w:numPr>
        <w:spacing w:before="0" w:after="0" w:line="360" w:lineRule="auto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 xml:space="preserve">Zamawiający oświadcza, że posiada umocowanie faktyczne i prawne do zawarcia Umowy. </w:t>
      </w:r>
    </w:p>
    <w:p w:rsidR="00370EE0" w:rsidRPr="00A749F9" w:rsidRDefault="00370EE0" w:rsidP="00A749F9">
      <w:pPr>
        <w:numPr>
          <w:ilvl w:val="0"/>
          <w:numId w:val="1"/>
        </w:numPr>
        <w:spacing w:before="0" w:after="0" w:line="360" w:lineRule="auto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Wykonawca oświadcza, że jest uprawniony do występowania w obrocie prawnym zgodnie z wymaganiami ustawowymi, posiada uprawnienia niezbędne do wykonania przedmiotu Umowy, dysponuje niezbędną wiedzą, doświadczeniem oraz potencjałem technicznym, ekonomicznym i pracownikami zdolnymi do wykonania przedmiotu Umowy, a ponadto, że znajduje się w sytuacji finansowej zapewniającej jego wykonanie.</w:t>
      </w:r>
    </w:p>
    <w:p w:rsidR="00370EE0" w:rsidRPr="00A749F9" w:rsidRDefault="00370EE0" w:rsidP="00A749F9">
      <w:pPr>
        <w:numPr>
          <w:ilvl w:val="0"/>
          <w:numId w:val="1"/>
        </w:numPr>
        <w:spacing w:before="0" w:after="0" w:line="360" w:lineRule="auto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Wykonawca oświadcza, że uzyskał od Zamawiającego wszelkie informacje, wyjaśnienia oraz dane techniczne niezbędne do prawidłowego wykonania przedmiotu Umowy.</w:t>
      </w:r>
    </w:p>
    <w:p w:rsidR="00370EE0" w:rsidRPr="00A749F9" w:rsidRDefault="00370EE0" w:rsidP="00A749F9">
      <w:pPr>
        <w:numPr>
          <w:ilvl w:val="0"/>
          <w:numId w:val="1"/>
        </w:numPr>
        <w:spacing w:before="0" w:after="0" w:line="360" w:lineRule="auto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 xml:space="preserve">Zamawiający oświadcza, iż jest dużym przedsiębiorcą w rozumieniu przepisu art. 4c ustawy z dnia 8 marca 2013 r. o przeciwdziałaniu nadmiernym opóźnieniom w transakcjach handlowych. </w:t>
      </w:r>
    </w:p>
    <w:p w:rsidR="00370EE0" w:rsidRPr="00A749F9" w:rsidRDefault="00370EE0" w:rsidP="00A749F9">
      <w:pPr>
        <w:spacing w:before="0" w:after="0" w:line="360" w:lineRule="auto"/>
        <w:jc w:val="both"/>
        <w:rPr>
          <w:rFonts w:cs="Times New Roman"/>
          <w:sz w:val="22"/>
          <w:szCs w:val="22"/>
        </w:rPr>
      </w:pPr>
    </w:p>
    <w:p w:rsidR="00370EE0" w:rsidRPr="00A749F9" w:rsidRDefault="00370EE0" w:rsidP="00A749F9">
      <w:pPr>
        <w:spacing w:before="0" w:after="0" w:line="360" w:lineRule="auto"/>
        <w:jc w:val="both"/>
        <w:rPr>
          <w:rFonts w:cs="Times New Roman"/>
          <w:sz w:val="22"/>
          <w:szCs w:val="22"/>
          <w:highlight w:val="yellow"/>
        </w:rPr>
      </w:pPr>
    </w:p>
    <w:p w:rsidR="00370EE0" w:rsidRPr="00A749F9" w:rsidRDefault="00370EE0" w:rsidP="00A749F9">
      <w:pPr>
        <w:spacing w:before="0" w:after="0" w:line="360" w:lineRule="auto"/>
        <w:jc w:val="both"/>
        <w:rPr>
          <w:rFonts w:cs="Times New Roman"/>
          <w:sz w:val="22"/>
          <w:szCs w:val="22"/>
          <w:highlight w:val="yellow"/>
        </w:rPr>
      </w:pPr>
    </w:p>
    <w:p w:rsidR="00370EE0" w:rsidRPr="00A749F9" w:rsidRDefault="00370EE0" w:rsidP="00A749F9">
      <w:pPr>
        <w:spacing w:before="0" w:after="0" w:line="360" w:lineRule="auto"/>
        <w:jc w:val="center"/>
        <w:rPr>
          <w:rFonts w:cs="Times New Roman"/>
          <w:b/>
          <w:sz w:val="22"/>
          <w:szCs w:val="22"/>
        </w:rPr>
      </w:pPr>
      <w:r w:rsidRPr="00A749F9">
        <w:rPr>
          <w:rFonts w:cs="Times New Roman"/>
          <w:b/>
          <w:sz w:val="22"/>
          <w:szCs w:val="22"/>
        </w:rPr>
        <w:lastRenderedPageBreak/>
        <w:t>§ 2. Przedmiot Umowy</w:t>
      </w:r>
    </w:p>
    <w:p w:rsidR="00370EE0" w:rsidRPr="00A749F9" w:rsidRDefault="00370EE0" w:rsidP="00A749F9">
      <w:pPr>
        <w:numPr>
          <w:ilvl w:val="0"/>
          <w:numId w:val="15"/>
        </w:numPr>
        <w:spacing w:before="0" w:after="0" w:line="360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A749F9">
        <w:rPr>
          <w:rFonts w:cs="Times New Roman"/>
          <w:sz w:val="22"/>
          <w:szCs w:val="22"/>
        </w:rPr>
        <w:t xml:space="preserve">Zamawiający zleca, a Wykonawca przyjmuje do realizacji zadanie polegające na </w:t>
      </w:r>
      <w:r w:rsidRPr="00A749F9">
        <w:rPr>
          <w:rFonts w:cs="Times New Roman"/>
          <w:b/>
          <w:sz w:val="22"/>
          <w:szCs w:val="22"/>
        </w:rPr>
        <w:t xml:space="preserve">wykonaniu wymiany </w:t>
      </w:r>
      <w:r w:rsidR="00BD1995" w:rsidRPr="00A749F9">
        <w:rPr>
          <w:rFonts w:cs="Times New Roman"/>
          <w:b/>
          <w:sz w:val="22"/>
          <w:szCs w:val="22"/>
        </w:rPr>
        <w:t>stolarki drzwiowej (zewnętrznej) z renowacją kraty zewnętrznej w lokalu użytkowym ul. Gnieźnieńska 1 , Poznań</w:t>
      </w:r>
      <w:r w:rsidRPr="00A749F9">
        <w:rPr>
          <w:rFonts w:cs="Times New Roman"/>
          <w:bCs/>
          <w:sz w:val="22"/>
          <w:szCs w:val="22"/>
        </w:rPr>
        <w:t xml:space="preserve">. </w:t>
      </w:r>
      <w:r w:rsidR="00585168" w:rsidRPr="00A749F9">
        <w:rPr>
          <w:rFonts w:cs="Times New Roman"/>
          <w:b/>
          <w:bCs/>
          <w:sz w:val="22"/>
          <w:szCs w:val="22"/>
        </w:rPr>
        <w:t>Budynek znajduje się w strefie Miejskiego Konserwatora Zabytków.</w:t>
      </w:r>
    </w:p>
    <w:p w:rsidR="00370EE0" w:rsidRPr="00A749F9" w:rsidRDefault="00370EE0" w:rsidP="00A749F9">
      <w:pPr>
        <w:numPr>
          <w:ilvl w:val="0"/>
          <w:numId w:val="15"/>
        </w:numPr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Wykonawca zobowiązuje się do kompleksowego wykonania i oddania przedmiotu Umowy w szczególności zgodnie z zapisami Umowy, złożoną ofertą, specyfikacją techniczną wykonania i odbioru robót</w:t>
      </w:r>
      <w:r w:rsidR="007E4AD7" w:rsidRPr="00A749F9">
        <w:rPr>
          <w:rFonts w:cs="Times New Roman"/>
          <w:sz w:val="22"/>
          <w:szCs w:val="22"/>
        </w:rPr>
        <w:t xml:space="preserve"> </w:t>
      </w:r>
      <w:r w:rsidR="007E4AD7" w:rsidRPr="00A749F9">
        <w:rPr>
          <w:rFonts w:cs="Times New Roman"/>
          <w:b/>
          <w:sz w:val="22"/>
          <w:szCs w:val="22"/>
        </w:rPr>
        <w:t>( załącznik nr</w:t>
      </w:r>
      <w:r w:rsidR="0048118B" w:rsidRPr="00A749F9">
        <w:rPr>
          <w:rFonts w:cs="Times New Roman"/>
          <w:b/>
          <w:sz w:val="22"/>
          <w:szCs w:val="22"/>
        </w:rPr>
        <w:t xml:space="preserve"> 6</w:t>
      </w:r>
      <w:r w:rsidR="0048118B" w:rsidRPr="00A749F9">
        <w:rPr>
          <w:rFonts w:cs="Times New Roman"/>
          <w:sz w:val="22"/>
          <w:szCs w:val="22"/>
        </w:rPr>
        <w:t>)</w:t>
      </w:r>
      <w:r w:rsidR="007E4AD7" w:rsidRPr="00A749F9">
        <w:rPr>
          <w:rFonts w:cs="Times New Roman"/>
          <w:sz w:val="22"/>
          <w:szCs w:val="22"/>
        </w:rPr>
        <w:t xml:space="preserve"> </w:t>
      </w:r>
      <w:r w:rsidRPr="00A749F9">
        <w:rPr>
          <w:rFonts w:cs="Times New Roman"/>
          <w:sz w:val="22"/>
          <w:szCs w:val="22"/>
        </w:rPr>
        <w:t>, warunkami technicznymi, zasadami wiedzy technicznej i sztuki budowlanej oraz właściwymi przepisami (w szczególności ustawy – Prawo budowlane, dotyczącymi bezpieczeństwa i higieny pracy, przeciwpożarowymi, z zakresu ochrony środowiska).</w:t>
      </w:r>
    </w:p>
    <w:p w:rsidR="00370EE0" w:rsidRPr="00A749F9" w:rsidRDefault="00370EE0" w:rsidP="00A749F9">
      <w:pPr>
        <w:numPr>
          <w:ilvl w:val="0"/>
          <w:numId w:val="14"/>
        </w:numPr>
        <w:tabs>
          <w:tab w:val="clear" w:pos="720"/>
          <w:tab w:val="left" w:pos="286"/>
        </w:tabs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 xml:space="preserve">Szczegółowy zakres prac znajduje się w przedmiarze robót stanowiących </w:t>
      </w:r>
      <w:r w:rsidRPr="00A749F9">
        <w:rPr>
          <w:rFonts w:cs="Times New Roman"/>
          <w:b/>
          <w:sz w:val="22"/>
          <w:szCs w:val="22"/>
        </w:rPr>
        <w:t>załącznik nr 4.</w:t>
      </w:r>
    </w:p>
    <w:p w:rsidR="00370EE0" w:rsidRPr="00A749F9" w:rsidRDefault="00370EE0" w:rsidP="00A749F9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left" w:pos="341"/>
        </w:tabs>
        <w:spacing w:before="0" w:after="0" w:line="360" w:lineRule="auto"/>
        <w:ind w:left="284" w:hanging="284"/>
        <w:jc w:val="both"/>
        <w:rPr>
          <w:rFonts w:cs="Times New Roman"/>
          <w:bCs/>
          <w:sz w:val="22"/>
          <w:szCs w:val="22"/>
        </w:rPr>
      </w:pPr>
      <w:r w:rsidRPr="00A749F9">
        <w:rPr>
          <w:rFonts w:cs="Times New Roman"/>
          <w:bCs/>
          <w:sz w:val="22"/>
          <w:szCs w:val="22"/>
        </w:rPr>
        <w:t>Wykonawca będzie reprezentowany przez: ……………………………tel. ………………..</w:t>
      </w:r>
    </w:p>
    <w:p w:rsidR="00370EE0" w:rsidRPr="00A749F9" w:rsidRDefault="00370EE0" w:rsidP="00A749F9">
      <w:pPr>
        <w:pStyle w:val="Tekstpodstawowywcity2"/>
        <w:numPr>
          <w:ilvl w:val="0"/>
          <w:numId w:val="14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749F9">
        <w:rPr>
          <w:rFonts w:ascii="Times New Roman" w:hAnsi="Times New Roman"/>
          <w:bCs/>
          <w:sz w:val="22"/>
          <w:szCs w:val="22"/>
        </w:rPr>
        <w:t>Osobą sprawującą nadzór nad realizacją Umowy ze strony Zamawiającego jest ……… ………….. tel. ………………, e-mail: ……………………</w:t>
      </w:r>
    </w:p>
    <w:p w:rsidR="00370EE0" w:rsidRPr="00A749F9" w:rsidRDefault="00370EE0" w:rsidP="00A749F9">
      <w:pPr>
        <w:pStyle w:val="Tekstpodstawowy3"/>
        <w:spacing w:before="0" w:after="0" w:line="360" w:lineRule="auto"/>
        <w:rPr>
          <w:rFonts w:ascii="Times New Roman" w:hAnsi="Times New Roman"/>
          <w:b/>
          <w:sz w:val="22"/>
          <w:highlight w:val="yellow"/>
        </w:rPr>
      </w:pPr>
    </w:p>
    <w:p w:rsidR="00370EE0" w:rsidRPr="00A749F9" w:rsidRDefault="00370EE0" w:rsidP="00A749F9">
      <w:pPr>
        <w:pStyle w:val="Tekstpodstawowy3"/>
        <w:spacing w:before="0" w:after="0" w:line="360" w:lineRule="auto"/>
        <w:jc w:val="center"/>
        <w:rPr>
          <w:rFonts w:ascii="Times New Roman" w:hAnsi="Times New Roman"/>
          <w:b/>
          <w:sz w:val="22"/>
        </w:rPr>
      </w:pPr>
      <w:r w:rsidRPr="00A749F9">
        <w:rPr>
          <w:rFonts w:ascii="Times New Roman" w:hAnsi="Times New Roman"/>
          <w:b/>
          <w:sz w:val="22"/>
        </w:rPr>
        <w:t>§ 3. Obowiązki Wykonawcy</w:t>
      </w:r>
    </w:p>
    <w:p w:rsidR="00370EE0" w:rsidRPr="00A749F9" w:rsidRDefault="00370EE0" w:rsidP="00A749F9">
      <w:pPr>
        <w:numPr>
          <w:ilvl w:val="0"/>
          <w:numId w:val="18"/>
        </w:numPr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Wykonawca zobowiązany jest w szczególności do:</w:t>
      </w:r>
    </w:p>
    <w:p w:rsidR="00370EE0" w:rsidRPr="00A749F9" w:rsidRDefault="00370EE0" w:rsidP="00A749F9">
      <w:pPr>
        <w:numPr>
          <w:ilvl w:val="1"/>
          <w:numId w:val="18"/>
        </w:numPr>
        <w:tabs>
          <w:tab w:val="center" w:pos="5956"/>
          <w:tab w:val="right" w:pos="10492"/>
        </w:tabs>
        <w:spacing w:before="0" w:after="0" w:line="360" w:lineRule="auto"/>
        <w:ind w:left="768" w:hanging="342"/>
        <w:jc w:val="both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 xml:space="preserve">przejęcia terenu robót w terminie wyznaczonym przez Zamawiającego, </w:t>
      </w:r>
    </w:p>
    <w:p w:rsidR="00370EE0" w:rsidRPr="00A749F9" w:rsidRDefault="00370EE0" w:rsidP="00A749F9">
      <w:pPr>
        <w:numPr>
          <w:ilvl w:val="1"/>
          <w:numId w:val="18"/>
        </w:numPr>
        <w:tabs>
          <w:tab w:val="center" w:pos="5956"/>
          <w:tab w:val="right" w:pos="10492"/>
        </w:tabs>
        <w:spacing w:before="0" w:after="0" w:line="360" w:lineRule="auto"/>
        <w:ind w:left="768" w:hanging="342"/>
        <w:jc w:val="both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zagwarantowania stałej obecności osoby zapewniającej nadzór techniczny nad realizowanym przedmiotem Umowy oraz nadzór nad personelem w zakresie porządku i dyscypliny pracy,</w:t>
      </w:r>
    </w:p>
    <w:p w:rsidR="00370EE0" w:rsidRPr="00A749F9" w:rsidRDefault="00370EE0" w:rsidP="00A749F9">
      <w:pPr>
        <w:numPr>
          <w:ilvl w:val="1"/>
          <w:numId w:val="18"/>
        </w:numPr>
        <w:tabs>
          <w:tab w:val="center" w:pos="5956"/>
          <w:tab w:val="right" w:pos="10492"/>
        </w:tabs>
        <w:spacing w:before="0" w:after="0" w:line="360" w:lineRule="auto"/>
        <w:ind w:left="768" w:hanging="342"/>
        <w:jc w:val="both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koordynowania wykonywanych robót objętych przedmiotem Umowy z robotami realizowanymi przez innych wykonawców, jeśli zajdzie taka konieczność,</w:t>
      </w:r>
    </w:p>
    <w:p w:rsidR="00370EE0" w:rsidRPr="00A749F9" w:rsidRDefault="00370EE0" w:rsidP="00A749F9">
      <w:pPr>
        <w:numPr>
          <w:ilvl w:val="1"/>
          <w:numId w:val="18"/>
        </w:numPr>
        <w:tabs>
          <w:tab w:val="center" w:pos="5956"/>
          <w:tab w:val="right" w:pos="10492"/>
        </w:tabs>
        <w:spacing w:before="0" w:after="0" w:line="360" w:lineRule="auto"/>
        <w:ind w:left="768" w:hanging="342"/>
        <w:jc w:val="both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wykonania na własny koszt i ryzyko wszelkich niezbędne ekspertyz, badań, analiz i opracowań oraz uzyskania opinii, decyzji i pozwoleń, które okażą się niezbędne do wykonania przedmiotu Umowy,</w:t>
      </w:r>
    </w:p>
    <w:p w:rsidR="00370EE0" w:rsidRPr="00A749F9" w:rsidRDefault="00370EE0" w:rsidP="00A749F9">
      <w:pPr>
        <w:numPr>
          <w:ilvl w:val="1"/>
          <w:numId w:val="18"/>
        </w:numPr>
        <w:tabs>
          <w:tab w:val="center" w:pos="5956"/>
          <w:tab w:val="right" w:pos="10492"/>
        </w:tabs>
        <w:spacing w:before="0" w:after="0" w:line="360" w:lineRule="auto"/>
        <w:ind w:left="768" w:hanging="342"/>
        <w:jc w:val="both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 xml:space="preserve">pokrycia wszystkich kosztów związanych z realizacją przedmiotu Umowy, w tym kosztów ochrony mienia i zabezpieczenia ppoż. terenu robót, </w:t>
      </w:r>
    </w:p>
    <w:p w:rsidR="00370EE0" w:rsidRPr="00A749F9" w:rsidRDefault="00370EE0" w:rsidP="00A749F9">
      <w:pPr>
        <w:numPr>
          <w:ilvl w:val="1"/>
          <w:numId w:val="18"/>
        </w:numPr>
        <w:tabs>
          <w:tab w:val="center" w:pos="5956"/>
          <w:tab w:val="right" w:pos="10492"/>
        </w:tabs>
        <w:spacing w:before="0" w:after="0" w:line="360" w:lineRule="auto"/>
        <w:ind w:left="768" w:hanging="342"/>
        <w:jc w:val="both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współpracy z Zamawiającym w zakresie realizacji przedmiotu Umowy, w tym pisemne informowanie, Zamawiającego o okolicznościach, mogących wpłynąć na jakość wykonywanych robót lub na termin ich zakończenia. W przypadku niewykonania powyższego obowiązku Wykonawca traci prawo do podniesienia powyższego zarzutu wobec Zamawiającego,</w:t>
      </w:r>
    </w:p>
    <w:p w:rsidR="00370EE0" w:rsidRPr="00A749F9" w:rsidRDefault="00370EE0" w:rsidP="00A749F9">
      <w:pPr>
        <w:numPr>
          <w:ilvl w:val="1"/>
          <w:numId w:val="18"/>
        </w:numPr>
        <w:tabs>
          <w:tab w:val="center" w:pos="5956"/>
          <w:tab w:val="right" w:pos="10492"/>
        </w:tabs>
        <w:spacing w:before="0" w:after="0" w:line="360" w:lineRule="auto"/>
        <w:ind w:left="768" w:hanging="428"/>
        <w:jc w:val="both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niezwłocznego informowania Zamawiającego o zaistniałych na terenie robót wypadkach i kontrolach zewnętrznych,</w:t>
      </w:r>
    </w:p>
    <w:p w:rsidR="00370EE0" w:rsidRPr="00A749F9" w:rsidRDefault="00370EE0" w:rsidP="00A749F9">
      <w:pPr>
        <w:numPr>
          <w:ilvl w:val="1"/>
          <w:numId w:val="18"/>
        </w:numPr>
        <w:tabs>
          <w:tab w:val="center" w:pos="5956"/>
          <w:tab w:val="right" w:pos="10492"/>
        </w:tabs>
        <w:spacing w:before="0" w:after="0" w:line="360" w:lineRule="auto"/>
        <w:ind w:left="768" w:hanging="428"/>
        <w:jc w:val="both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 xml:space="preserve">znajomości i stosowania w czasie prowadzenia robót wszelkich przepisów dotyczących ochrony środowiska naturalnego i bezpieczeństwa pracy, mających związek z realizacją Umowy oraz ponoszenia ewentualnych opłat i kar za przekroczenie ich w trakcie robót, </w:t>
      </w:r>
      <w:r w:rsidRPr="00A749F9">
        <w:rPr>
          <w:rFonts w:cs="Times New Roman"/>
          <w:sz w:val="22"/>
          <w:szCs w:val="22"/>
        </w:rPr>
        <w:lastRenderedPageBreak/>
        <w:t>określonych w odpowiednich przepisach, dotyczących ochrony środowiska i bezpieczeństwa pracy,</w:t>
      </w:r>
    </w:p>
    <w:p w:rsidR="00370EE0" w:rsidRPr="00A749F9" w:rsidRDefault="00370EE0" w:rsidP="00A749F9">
      <w:pPr>
        <w:numPr>
          <w:ilvl w:val="1"/>
          <w:numId w:val="18"/>
        </w:numPr>
        <w:tabs>
          <w:tab w:val="center" w:pos="5956"/>
          <w:tab w:val="right" w:pos="10492"/>
        </w:tabs>
        <w:spacing w:before="0" w:after="0" w:line="360" w:lineRule="auto"/>
        <w:ind w:left="768" w:hanging="428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zapewnienia sprzętu oraz materiałów wykorzystywanych do realizacji przedmiotu Umowy, spełniających wymagania norm dopuszczonych do stosowania w budownictwie,</w:t>
      </w:r>
    </w:p>
    <w:p w:rsidR="00370EE0" w:rsidRPr="00A749F9" w:rsidRDefault="00370EE0" w:rsidP="00A749F9">
      <w:pPr>
        <w:numPr>
          <w:ilvl w:val="1"/>
          <w:numId w:val="18"/>
        </w:numPr>
        <w:tabs>
          <w:tab w:val="center" w:pos="5956"/>
          <w:tab w:val="right" w:pos="10492"/>
        </w:tabs>
        <w:spacing w:before="0" w:after="0" w:line="360" w:lineRule="auto"/>
        <w:ind w:left="768" w:hanging="428"/>
        <w:jc w:val="both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utrzymania porządku na terenie robót i drogach dojazdowych w czasie realizacji przedmiotu Umowy oraz dokonanie na własny koszt wywozu gruzu i odpadów z terenie robót zgodnie z obowiązującymi w tym zakresie przepisami, w tym:</w:t>
      </w:r>
    </w:p>
    <w:p w:rsidR="00370EE0" w:rsidRPr="00A749F9" w:rsidRDefault="00370EE0" w:rsidP="00A749F9">
      <w:pPr>
        <w:numPr>
          <w:ilvl w:val="0"/>
          <w:numId w:val="17"/>
        </w:numPr>
        <w:spacing w:before="0" w:after="0" w:line="360" w:lineRule="auto"/>
        <w:ind w:left="1134" w:hanging="283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ustawy o odpadach z dnia 14 grudnia 2012 r.,</w:t>
      </w:r>
    </w:p>
    <w:p w:rsidR="00370EE0" w:rsidRPr="00A749F9" w:rsidRDefault="00370EE0" w:rsidP="00A749F9">
      <w:pPr>
        <w:numPr>
          <w:ilvl w:val="0"/>
          <w:numId w:val="17"/>
        </w:numPr>
        <w:spacing w:before="0" w:after="0" w:line="360" w:lineRule="auto"/>
        <w:ind w:left="1134" w:hanging="283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ustawy o utrzymaniu czystości i porządku w gminach z dnia 13 września 1996 r.,</w:t>
      </w:r>
    </w:p>
    <w:p w:rsidR="00370EE0" w:rsidRPr="00A749F9" w:rsidRDefault="00370EE0" w:rsidP="00A749F9">
      <w:pPr>
        <w:numPr>
          <w:ilvl w:val="0"/>
          <w:numId w:val="17"/>
        </w:numPr>
        <w:spacing w:before="0" w:after="0" w:line="360" w:lineRule="auto"/>
        <w:ind w:left="1134" w:hanging="283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Regulaminu utrzymania czystości i porządku na terenie miasta Poznania (Uchwała XXXIX/690/VIII/2020 Rady Miasta Poznania z dnia 8 grudnia 2020 r.),</w:t>
      </w:r>
    </w:p>
    <w:p w:rsidR="00370EE0" w:rsidRPr="00A749F9" w:rsidRDefault="00370EE0" w:rsidP="00A749F9">
      <w:pPr>
        <w:numPr>
          <w:ilvl w:val="1"/>
          <w:numId w:val="18"/>
        </w:numPr>
        <w:tabs>
          <w:tab w:val="center" w:pos="5956"/>
          <w:tab w:val="right" w:pos="10492"/>
        </w:tabs>
        <w:spacing w:before="0" w:after="0" w:line="360" w:lineRule="auto"/>
        <w:ind w:left="768" w:hanging="428"/>
        <w:jc w:val="both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przedstawienia na żądanie Zamawiającego aktualnych uprawnień niezbędnych do realizacji przedmiotu Umowy, zezwolenia na prowadzenie działalności w zakresie zbierania i transportu odpadów, przedłożenia potwierdzenia wywozu odpadów lub ważnej umowy o zbieranie i transport odpadów zawartej z podmiotem posiadającym odpowiednie zezwolenie (Wykonawca jest wytwórcą odpadów przy realizacji przedmiotu Umowy),</w:t>
      </w:r>
    </w:p>
    <w:p w:rsidR="00370EE0" w:rsidRPr="00A749F9" w:rsidRDefault="00370EE0" w:rsidP="00A749F9">
      <w:pPr>
        <w:numPr>
          <w:ilvl w:val="1"/>
          <w:numId w:val="18"/>
        </w:numPr>
        <w:tabs>
          <w:tab w:val="center" w:pos="5956"/>
          <w:tab w:val="right" w:pos="10492"/>
        </w:tabs>
        <w:spacing w:before="0" w:after="0" w:line="360" w:lineRule="auto"/>
        <w:ind w:left="768" w:hanging="428"/>
        <w:jc w:val="both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ponoszenia pełnej odpowiedzialności za szkody powstałe na terenie robót oraz drogach dojazdowych do terenu robót, na zasadach ogólnych, od chwili przekazania terenu robót,</w:t>
      </w:r>
    </w:p>
    <w:p w:rsidR="00370EE0" w:rsidRPr="00A749F9" w:rsidRDefault="00370EE0" w:rsidP="00A749F9">
      <w:pPr>
        <w:numPr>
          <w:ilvl w:val="1"/>
          <w:numId w:val="18"/>
        </w:numPr>
        <w:tabs>
          <w:tab w:val="center" w:pos="5956"/>
          <w:tab w:val="right" w:pos="10492"/>
        </w:tabs>
        <w:spacing w:before="0" w:after="0" w:line="360" w:lineRule="auto"/>
        <w:ind w:left="768" w:hanging="428"/>
        <w:jc w:val="both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przedkładania do akceptacji inspektorom nadzoru deklaracji zgodności, atestów, certyfikatów i aprobat technicznych na każdy materiał lub urządzenie przed jego wbudowaniem,</w:t>
      </w:r>
    </w:p>
    <w:p w:rsidR="00370EE0" w:rsidRPr="00A749F9" w:rsidRDefault="00370EE0" w:rsidP="00A749F9">
      <w:pPr>
        <w:numPr>
          <w:ilvl w:val="1"/>
          <w:numId w:val="18"/>
        </w:numPr>
        <w:tabs>
          <w:tab w:val="center" w:pos="5956"/>
          <w:tab w:val="right" w:pos="10492"/>
        </w:tabs>
        <w:spacing w:before="0" w:after="0" w:line="360" w:lineRule="auto"/>
        <w:ind w:left="768" w:hanging="428"/>
        <w:jc w:val="both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przedkładania na każde żądanie inspektorów nadzoru wyników badań wykonanych próbek wbudowanych materiałów,</w:t>
      </w:r>
    </w:p>
    <w:p w:rsidR="00370EE0" w:rsidRPr="00A749F9" w:rsidRDefault="00370EE0" w:rsidP="00A749F9">
      <w:pPr>
        <w:numPr>
          <w:ilvl w:val="1"/>
          <w:numId w:val="18"/>
        </w:numPr>
        <w:tabs>
          <w:tab w:val="center" w:pos="5956"/>
          <w:tab w:val="right" w:pos="10492"/>
        </w:tabs>
        <w:spacing w:before="0" w:after="0" w:line="360" w:lineRule="auto"/>
        <w:ind w:left="768" w:hanging="428"/>
        <w:jc w:val="both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 xml:space="preserve">zgłoszenia robót do odbioru oraz przeprowadzenia i uczestniczenia w czynnościach odbiorowych oraz zapewnienia usunięcia w czasie czynności odbiorowych stwierdzonych wad i usterek, </w:t>
      </w:r>
    </w:p>
    <w:p w:rsidR="00370EE0" w:rsidRPr="00A749F9" w:rsidRDefault="00370EE0" w:rsidP="00A749F9">
      <w:pPr>
        <w:numPr>
          <w:ilvl w:val="1"/>
          <w:numId w:val="18"/>
        </w:numPr>
        <w:tabs>
          <w:tab w:val="center" w:pos="5956"/>
          <w:tab w:val="right" w:pos="10492"/>
        </w:tabs>
        <w:spacing w:before="0" w:after="0" w:line="360" w:lineRule="auto"/>
        <w:ind w:left="768" w:hanging="428"/>
        <w:jc w:val="both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niezwłoczne pisemne informowanie Zamawiającego o konieczności wykonania robót dodatkowych i zamiennych (Wykonawca nie jest uprawniony do wykonania robót dodatkowych lub zamiennych bez zawarcia aneksu do Umowy w tym przedmiocie),</w:t>
      </w:r>
    </w:p>
    <w:p w:rsidR="00370EE0" w:rsidRPr="00A749F9" w:rsidRDefault="00370EE0" w:rsidP="00A749F9">
      <w:pPr>
        <w:numPr>
          <w:ilvl w:val="1"/>
          <w:numId w:val="18"/>
        </w:numPr>
        <w:tabs>
          <w:tab w:val="center" w:pos="5956"/>
          <w:tab w:val="right" w:pos="10492"/>
        </w:tabs>
        <w:spacing w:before="0" w:after="0" w:line="360" w:lineRule="auto"/>
        <w:ind w:left="768" w:hanging="428"/>
        <w:jc w:val="both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przekazania Zamawiającemu niezwłocznie po zakończeniu robót dokumentacji powykonawczej wraz z dokumentami pozwalającymi na ocenę prawidłowego wykonania robót zgłaszanych do odbioru, w tym oryginałów uzyskanych dokumentów.</w:t>
      </w:r>
    </w:p>
    <w:p w:rsidR="00370EE0" w:rsidRPr="00A749F9" w:rsidRDefault="00370EE0" w:rsidP="00A749F9">
      <w:pPr>
        <w:pStyle w:val="Akapitzlist"/>
        <w:numPr>
          <w:ilvl w:val="0"/>
          <w:numId w:val="18"/>
        </w:numPr>
        <w:tabs>
          <w:tab w:val="left" w:pos="284"/>
          <w:tab w:val="center" w:pos="5956"/>
          <w:tab w:val="right" w:pos="10492"/>
        </w:tabs>
        <w:spacing w:before="0" w:after="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749F9">
        <w:rPr>
          <w:rFonts w:ascii="Times New Roman" w:hAnsi="Times New Roman" w:cs="Times New Roman"/>
          <w:bCs/>
          <w:sz w:val="22"/>
          <w:szCs w:val="22"/>
        </w:rPr>
        <w:t xml:space="preserve">Wykonawca zobowiązany jest posiadać przez cały okres trwania Umowy ubezpieczenie odpowiedzialności cywilnej z tytułu prowadzonej działalności gospodarczej w zakresie budowlanym, obejmujące między innymi: </w:t>
      </w:r>
    </w:p>
    <w:p w:rsidR="00370EE0" w:rsidRPr="00A749F9" w:rsidRDefault="00370EE0" w:rsidP="00A749F9">
      <w:pPr>
        <w:numPr>
          <w:ilvl w:val="1"/>
          <w:numId w:val="16"/>
        </w:numPr>
        <w:tabs>
          <w:tab w:val="left" w:pos="-5040"/>
        </w:tabs>
        <w:spacing w:before="0" w:after="0" w:line="360" w:lineRule="auto"/>
        <w:ind w:left="1134"/>
        <w:jc w:val="both"/>
        <w:rPr>
          <w:rFonts w:cs="Times New Roman"/>
          <w:bCs/>
          <w:sz w:val="22"/>
          <w:szCs w:val="22"/>
        </w:rPr>
      </w:pPr>
      <w:r w:rsidRPr="00A749F9">
        <w:rPr>
          <w:rFonts w:cs="Times New Roman"/>
          <w:bCs/>
          <w:sz w:val="22"/>
          <w:szCs w:val="22"/>
        </w:rPr>
        <w:t>spowodowanie śmierci lub uszkodzenia ciała (zawinione jak i niezawinione),</w:t>
      </w:r>
    </w:p>
    <w:p w:rsidR="00370EE0" w:rsidRPr="00A749F9" w:rsidRDefault="00370EE0" w:rsidP="00A749F9">
      <w:pPr>
        <w:numPr>
          <w:ilvl w:val="1"/>
          <w:numId w:val="16"/>
        </w:numPr>
        <w:tabs>
          <w:tab w:val="left" w:pos="-5040"/>
        </w:tabs>
        <w:spacing w:before="0" w:after="0" w:line="360" w:lineRule="auto"/>
        <w:ind w:left="1134"/>
        <w:jc w:val="both"/>
        <w:rPr>
          <w:rFonts w:cs="Times New Roman"/>
          <w:bCs/>
          <w:sz w:val="22"/>
          <w:szCs w:val="22"/>
        </w:rPr>
      </w:pPr>
      <w:r w:rsidRPr="00A749F9">
        <w:rPr>
          <w:rFonts w:cs="Times New Roman"/>
          <w:bCs/>
          <w:sz w:val="22"/>
          <w:szCs w:val="22"/>
        </w:rPr>
        <w:t>roszczenia osób trzecich związane z realizacją Umowy (szkody osobowe, rzeczowe).</w:t>
      </w:r>
    </w:p>
    <w:p w:rsidR="00370EE0" w:rsidRPr="00A749F9" w:rsidRDefault="00370EE0" w:rsidP="00A749F9">
      <w:pPr>
        <w:spacing w:before="0" w:after="0" w:line="360" w:lineRule="auto"/>
        <w:ind w:left="120" w:firstLine="164"/>
        <w:jc w:val="both"/>
        <w:rPr>
          <w:rFonts w:cs="Times New Roman"/>
          <w:bCs/>
          <w:sz w:val="22"/>
          <w:szCs w:val="22"/>
        </w:rPr>
      </w:pPr>
      <w:r w:rsidRPr="00A749F9">
        <w:rPr>
          <w:rFonts w:cs="Times New Roman"/>
          <w:bCs/>
          <w:sz w:val="22"/>
          <w:szCs w:val="22"/>
        </w:rPr>
        <w:lastRenderedPageBreak/>
        <w:t xml:space="preserve">Wykonawca obowiązany jest przedłożyć polisę ubezpieczeniową najpóźniej w dniu zawarcia Umowy. Suma ubezpieczenia na jedno i wszystkie zdarzenia nie może być niższa niż wartość wynagrodzenia określonego w § 7 ust. 1 Umowy. W przypadku ratalnego opłacania składki z tytułu zawarcia ubezpieczenia, Wykonawca zobowiązany jest przedkładać Zamawiającemu, najpóźniej na 2 dni przed terminem płatności raty, potwierdzenie dokonania jej zapłaty. </w:t>
      </w:r>
    </w:p>
    <w:p w:rsidR="00370EE0" w:rsidRPr="00A749F9" w:rsidRDefault="00370EE0" w:rsidP="00A749F9">
      <w:pPr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</w:p>
    <w:p w:rsidR="00370EE0" w:rsidRPr="00A749F9" w:rsidRDefault="00370EE0" w:rsidP="00A749F9">
      <w:pPr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3. Wykonawca jest uprawniony do powierzenia Podwykonawcom wykonania robót objętych przedmiotem Umowy, pod warunkiem uzyskania uprzedniej pisemnej zgody Zamawiającego. W takim przypadku Wykonawca obowiązany jest wskazać Zamawiającemu szczegółowy zakres robót, których wykonanie zamierza powierzyć Podwykonawcy oraz wysokość wynagrodzenia należnego Podwykonawcy za wykonaną część robót.</w:t>
      </w:r>
    </w:p>
    <w:p w:rsidR="00370EE0" w:rsidRPr="00A749F9" w:rsidRDefault="00370EE0" w:rsidP="00A749F9">
      <w:pPr>
        <w:spacing w:before="0" w:after="0" w:line="360" w:lineRule="auto"/>
        <w:jc w:val="both"/>
        <w:rPr>
          <w:rFonts w:cs="Times New Roman"/>
          <w:bCs/>
          <w:sz w:val="22"/>
          <w:szCs w:val="22"/>
          <w:highlight w:val="yellow"/>
        </w:rPr>
      </w:pPr>
    </w:p>
    <w:p w:rsidR="00370EE0" w:rsidRPr="00A749F9" w:rsidRDefault="00370EE0" w:rsidP="00A749F9">
      <w:pPr>
        <w:pStyle w:val="Tekstpodstawowy3"/>
        <w:spacing w:before="0" w:after="0" w:line="360" w:lineRule="auto"/>
        <w:jc w:val="center"/>
        <w:rPr>
          <w:rFonts w:ascii="Times New Roman" w:hAnsi="Times New Roman"/>
          <w:b/>
          <w:sz w:val="22"/>
        </w:rPr>
      </w:pPr>
      <w:r w:rsidRPr="00A749F9">
        <w:rPr>
          <w:rFonts w:ascii="Times New Roman" w:hAnsi="Times New Roman"/>
          <w:b/>
          <w:sz w:val="22"/>
        </w:rPr>
        <w:t>§ 4. Termin wykonania przedmiotu Umowy</w:t>
      </w:r>
    </w:p>
    <w:p w:rsidR="00370EE0" w:rsidRPr="00A749F9" w:rsidRDefault="00370EE0" w:rsidP="00A749F9">
      <w:pPr>
        <w:pStyle w:val="Akapitzlist"/>
        <w:numPr>
          <w:ilvl w:val="0"/>
          <w:numId w:val="9"/>
        </w:numPr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A749F9">
        <w:rPr>
          <w:rFonts w:ascii="Times New Roman" w:hAnsi="Times New Roman" w:cs="Times New Roman"/>
          <w:sz w:val="22"/>
          <w:szCs w:val="22"/>
        </w:rPr>
        <w:t xml:space="preserve">Wykonawca zobowiązany jest do wykonania przedmiotu Umowy w terminie: </w:t>
      </w:r>
      <w:r w:rsidR="004E2A32">
        <w:rPr>
          <w:rFonts w:ascii="Times New Roman" w:hAnsi="Times New Roman" w:cs="Times New Roman"/>
          <w:sz w:val="22"/>
          <w:szCs w:val="22"/>
        </w:rPr>
        <w:t>14</w:t>
      </w:r>
      <w:bookmarkStart w:id="0" w:name="_GoBack"/>
      <w:bookmarkEnd w:id="0"/>
      <w:r w:rsidR="00D7656B" w:rsidRPr="00A749F9">
        <w:rPr>
          <w:rFonts w:ascii="Times New Roman" w:hAnsi="Times New Roman" w:cs="Times New Roman"/>
          <w:sz w:val="22"/>
          <w:szCs w:val="22"/>
        </w:rPr>
        <w:t>0</w:t>
      </w:r>
      <w:r w:rsidRPr="00A749F9">
        <w:rPr>
          <w:rFonts w:ascii="Times New Roman" w:hAnsi="Times New Roman" w:cs="Times New Roman"/>
          <w:sz w:val="22"/>
          <w:szCs w:val="22"/>
        </w:rPr>
        <w:t xml:space="preserve"> dni licząc od dnia protokolarnego przekazania terenu robót, z zastrzeżeniem, że zgłoszenie zakończenia robót powinno nastąpić </w:t>
      </w:r>
      <w:r w:rsidR="00C30E91" w:rsidRPr="00A749F9">
        <w:rPr>
          <w:rFonts w:ascii="Times New Roman" w:hAnsi="Times New Roman" w:cs="Times New Roman"/>
          <w:sz w:val="22"/>
          <w:szCs w:val="22"/>
        </w:rPr>
        <w:t xml:space="preserve">na </w:t>
      </w:r>
      <w:r w:rsidRPr="00A749F9">
        <w:rPr>
          <w:rFonts w:ascii="Times New Roman" w:hAnsi="Times New Roman" w:cs="Times New Roman"/>
          <w:sz w:val="22"/>
          <w:szCs w:val="22"/>
        </w:rPr>
        <w:t>7 dni przed upływem terminu na wykonanie robót..</w:t>
      </w:r>
    </w:p>
    <w:p w:rsidR="00370EE0" w:rsidRPr="00A749F9" w:rsidRDefault="00370EE0" w:rsidP="00A749F9">
      <w:pPr>
        <w:pStyle w:val="Akapitzlist"/>
        <w:widowControl w:val="0"/>
        <w:numPr>
          <w:ilvl w:val="0"/>
          <w:numId w:val="9"/>
        </w:num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749F9">
        <w:rPr>
          <w:rFonts w:ascii="Times New Roman" w:hAnsi="Times New Roman" w:cs="Times New Roman"/>
          <w:spacing w:val="-5"/>
          <w:sz w:val="22"/>
          <w:szCs w:val="22"/>
        </w:rPr>
        <w:t xml:space="preserve">Przedmiot Umowy uważa się za wykonany z dniem </w:t>
      </w:r>
      <w:r w:rsidRPr="00A749F9">
        <w:rPr>
          <w:rFonts w:ascii="Times New Roman" w:hAnsi="Times New Roman" w:cs="Times New Roman"/>
          <w:bCs/>
          <w:sz w:val="22"/>
          <w:szCs w:val="22"/>
        </w:rPr>
        <w:t xml:space="preserve">podpisania Protokołu Odbioru Końcowego Robót, </w:t>
      </w:r>
      <w:r w:rsidRPr="00A749F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Wykonawca zobowiązany jest do zgłoszenia zakończenia realizacji robót, w terminie uwzględniającym procedurę ich odbioru przez Zamawiającego, zgodnie z zapisami </w:t>
      </w:r>
      <w:r w:rsidRPr="00A749F9">
        <w:rPr>
          <w:rFonts w:ascii="Times New Roman" w:hAnsi="Times New Roman" w:cs="Times New Roman"/>
          <w:b/>
          <w:sz w:val="22"/>
          <w:szCs w:val="22"/>
          <w:u w:val="single"/>
        </w:rPr>
        <w:t>§ 6 Umowy.</w:t>
      </w:r>
    </w:p>
    <w:p w:rsidR="00370EE0" w:rsidRPr="00A749F9" w:rsidRDefault="00370EE0" w:rsidP="00A749F9">
      <w:pPr>
        <w:numPr>
          <w:ilvl w:val="0"/>
          <w:numId w:val="9"/>
        </w:numPr>
        <w:tabs>
          <w:tab w:val="left" w:pos="-5040"/>
        </w:tabs>
        <w:spacing w:before="0" w:after="0" w:line="360" w:lineRule="auto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 xml:space="preserve">Protokolarne przekazanie terenu robót nastąpi w terminie wyznaczonym przez Zamawiającego. </w:t>
      </w:r>
    </w:p>
    <w:p w:rsidR="00370EE0" w:rsidRPr="00A749F9" w:rsidRDefault="00370EE0" w:rsidP="00A749F9">
      <w:pPr>
        <w:numPr>
          <w:ilvl w:val="0"/>
          <w:numId w:val="9"/>
        </w:numPr>
        <w:tabs>
          <w:tab w:val="left" w:pos="-5040"/>
          <w:tab w:val="left" w:pos="1080"/>
        </w:tabs>
        <w:spacing w:before="0" w:after="0" w:line="360" w:lineRule="auto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Niestawienie się Wykonawcy do przekazania terenu robót skutkuje naliczeniem kary umownej, określonej w § 9 ust. 1 pkt 4 Umowy.</w:t>
      </w:r>
    </w:p>
    <w:p w:rsidR="00370EE0" w:rsidRPr="00A749F9" w:rsidRDefault="00370EE0" w:rsidP="00A749F9">
      <w:pPr>
        <w:pStyle w:val="Tekstpodstawowy3"/>
        <w:spacing w:before="0" w:after="0" w:line="360" w:lineRule="auto"/>
        <w:rPr>
          <w:rFonts w:ascii="Times New Roman" w:hAnsi="Times New Roman"/>
          <w:sz w:val="22"/>
          <w:highlight w:val="yellow"/>
        </w:rPr>
      </w:pPr>
    </w:p>
    <w:p w:rsidR="00370EE0" w:rsidRPr="00A749F9" w:rsidRDefault="00370EE0" w:rsidP="00A749F9">
      <w:pPr>
        <w:pStyle w:val="Tekstpodstawowy3"/>
        <w:spacing w:before="0" w:after="0" w:line="360" w:lineRule="auto"/>
        <w:ind w:left="3193" w:firstLine="352"/>
        <w:rPr>
          <w:rFonts w:ascii="Times New Roman" w:hAnsi="Times New Roman"/>
          <w:b/>
          <w:sz w:val="22"/>
        </w:rPr>
      </w:pPr>
      <w:r w:rsidRPr="00A749F9">
        <w:rPr>
          <w:rFonts w:ascii="Times New Roman" w:hAnsi="Times New Roman"/>
          <w:b/>
          <w:sz w:val="22"/>
        </w:rPr>
        <w:t>§ 5. Wykonanie robót</w:t>
      </w:r>
    </w:p>
    <w:p w:rsidR="00370EE0" w:rsidRPr="00A749F9" w:rsidRDefault="00370EE0" w:rsidP="00A749F9">
      <w:pPr>
        <w:numPr>
          <w:ilvl w:val="0"/>
          <w:numId w:val="2"/>
        </w:numPr>
        <w:tabs>
          <w:tab w:val="clear" w:pos="720"/>
        </w:tabs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Wykonawca użyje do wykonania przedmiotu Umowy własnych materiałów i urządzeń. Materiały i urządzenia powinny odpowiadać wymogom jakościowym dopuszczającym do obrotu i stosowania w budownictwie określonym w Ustawie z dnia 16 kwietnia 2004 r. o wyrobach budowlanych. Wykonawca ponosi pełną odpowiedzialność za skutki wynikające z zastosowania niewłaściwych materiałów, niespełniających polskich norm oraz obowiązujących przepisów prawa budowlanego. Wykonawca nie jest uprawniony do żądania dodatkowego wynagrodzenia za użyte materiały i urządzenia.</w:t>
      </w:r>
    </w:p>
    <w:p w:rsidR="00370EE0" w:rsidRPr="00A749F9" w:rsidRDefault="00370EE0" w:rsidP="00A749F9">
      <w:pPr>
        <w:numPr>
          <w:ilvl w:val="0"/>
          <w:numId w:val="2"/>
        </w:numPr>
        <w:tabs>
          <w:tab w:val="clear" w:pos="720"/>
        </w:tabs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Wykonawca zapewnia, że wszystkie osoby wyznaczone przez niego do realizacji Umowy posiadają odpowiednie kwalifikacje, przeszkolenia i uprawnienia wymagane przepisami prawa (w szczególności przepisami bhp i ppoż.), a także, że będą one wyposażone w kaski, ubrania ochronne oraz odpowiednie narzędzia.</w:t>
      </w:r>
    </w:p>
    <w:p w:rsidR="00370EE0" w:rsidRPr="00A749F9" w:rsidRDefault="00370EE0" w:rsidP="00A749F9">
      <w:pPr>
        <w:numPr>
          <w:ilvl w:val="0"/>
          <w:numId w:val="2"/>
        </w:numPr>
        <w:tabs>
          <w:tab w:val="clear" w:pos="720"/>
        </w:tabs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lastRenderedPageBreak/>
        <w:t>Wykonawca zobowiązuje się do zapewnienia wstępu na teren robót pracownikom nadzoru budowlanego, do których należy wykonanie zadań określonych ustawą – Prawo budowlane oraz do udostępnienia im danych i informacji wymaganych tą ustawą oraz upoważnionym przedstawicielom Zamawiającego.</w:t>
      </w:r>
    </w:p>
    <w:p w:rsidR="00370EE0" w:rsidRPr="00A749F9" w:rsidRDefault="00370EE0" w:rsidP="00A749F9">
      <w:pPr>
        <w:numPr>
          <w:ilvl w:val="0"/>
          <w:numId w:val="2"/>
        </w:numPr>
        <w:tabs>
          <w:tab w:val="clear" w:pos="720"/>
        </w:tabs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Od dnia protokolarnego przekazania terenu robót Wykonawca odpowiada za organizację swojego zaplecza w miejscu wskazanym przez Zamawiającego, utrzymanie ładu i porządku, usuwanie wszelkich śmieci, odpadków, opakowań i innych pozostałości po zużytych przez Wykonawcę materiałach oraz niepotrzebnych urządzeń prowizorycznych. W przypadku zaniechania wykonania powyższych czynności, Zamawiający uprawniony jest do zlecenia ich wykonania na koszt i ryzyko Wykonawca, a Wykonawca zobowiązuje się pokryć wszelkie koszty z tym związane w terminie 7 dni od dnia wezwania do zapłaty.</w:t>
      </w:r>
    </w:p>
    <w:p w:rsidR="00370EE0" w:rsidRPr="00A749F9" w:rsidRDefault="00370EE0" w:rsidP="00A749F9">
      <w:pPr>
        <w:numPr>
          <w:ilvl w:val="0"/>
          <w:numId w:val="2"/>
        </w:numPr>
        <w:tabs>
          <w:tab w:val="clear" w:pos="720"/>
        </w:tabs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W przypadku zniszczenia lub uszkodzenia elementów budynku lub otoczenia, Wykonawca zobowiązuje się do ich naprawienia i doprowadzenia do stanu poprzedniego na własny koszt i ryzyko. W przypadku zaniechania przez Wykonawcę naprawy bądź doprowadzenia do stanu poprzedniego budynku lub otoczenia Zamawiający uprawniony jest do zlecenia ich wykonania na koszt i ryzyko Wykonawca, a Wykonawca zobowiązuje się pokryć wszelkie koszty z tym związane w terminie 7 dni od dnia wezwania do zapłaty.</w:t>
      </w:r>
    </w:p>
    <w:p w:rsidR="00370EE0" w:rsidRPr="00A749F9" w:rsidRDefault="00370EE0" w:rsidP="00A749F9">
      <w:pPr>
        <w:numPr>
          <w:ilvl w:val="0"/>
          <w:numId w:val="2"/>
        </w:numPr>
        <w:tabs>
          <w:tab w:val="clear" w:pos="720"/>
          <w:tab w:val="left" w:pos="284"/>
        </w:tabs>
        <w:spacing w:before="0" w:after="0" w:line="360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A749F9">
        <w:rPr>
          <w:rFonts w:cs="Times New Roman"/>
          <w:sz w:val="22"/>
          <w:szCs w:val="22"/>
        </w:rPr>
        <w:t>Z chwilą przekazania Wykonawcy terenu robót oraz po zakończeniu robót stanowiących przedmiot Umowy, w obecności inspektora nadzoru lub przedstawiciela Zamawiającego, zostanie dokonany odczyt stanu wskazań liczników mediów, w szczególności wody i energii elektrycznej. Stosowne odczyty zostaną umieszczone w protokole przekazania Wykonawcy terenu robót oraz w Protokole Odbioru Końcowego Robót. Odczyty liczników będą podstawą obciążenia Wykonawcy za zużycie mediów powstałe w trakcie wykonywania robót budowlanych będących przedmiotem Umowy. Za zużycie mediów Zamawiający wystawi na rzecz Wykonawcy fakturę VAT. Rozliczenie zużycia mediów, objęte wystawioną przez Zamawiającego fakturą VAT, zostanie skompensowane z wierzytelnością objętą fakturą , wystawioną przez Wykonawcę za wykonanie przedmiotu Umowy, bez kierowania odrębnego wezwania do zapłaty, chyba, że faktyczne obciążenie za zużycie mediów nastąpi później aniżeli zapłata wynagrodzenia Wykonawcy.</w:t>
      </w:r>
    </w:p>
    <w:p w:rsidR="00370EE0" w:rsidRPr="00A749F9" w:rsidRDefault="00370EE0" w:rsidP="00A749F9">
      <w:pPr>
        <w:tabs>
          <w:tab w:val="left" w:pos="284"/>
        </w:tabs>
        <w:spacing w:before="0" w:after="0" w:line="360" w:lineRule="auto"/>
        <w:ind w:left="360"/>
        <w:rPr>
          <w:rFonts w:cs="Times New Roman"/>
          <w:b/>
          <w:sz w:val="22"/>
          <w:szCs w:val="22"/>
          <w:highlight w:val="yellow"/>
        </w:rPr>
      </w:pPr>
    </w:p>
    <w:p w:rsidR="00370EE0" w:rsidRPr="00A749F9" w:rsidRDefault="00370EE0" w:rsidP="00A749F9">
      <w:pPr>
        <w:spacing w:before="0" w:after="0" w:line="360" w:lineRule="auto"/>
        <w:jc w:val="center"/>
        <w:rPr>
          <w:rFonts w:cs="Times New Roman"/>
          <w:b/>
          <w:sz w:val="22"/>
          <w:szCs w:val="22"/>
        </w:rPr>
      </w:pPr>
      <w:r w:rsidRPr="00A749F9">
        <w:rPr>
          <w:rFonts w:cs="Times New Roman"/>
          <w:b/>
          <w:sz w:val="22"/>
          <w:szCs w:val="22"/>
        </w:rPr>
        <w:t>§ 6. Odbiór robót</w:t>
      </w:r>
    </w:p>
    <w:p w:rsidR="00370EE0" w:rsidRPr="00A749F9" w:rsidRDefault="00370EE0" w:rsidP="00A749F9">
      <w:pPr>
        <w:numPr>
          <w:ilvl w:val="0"/>
          <w:numId w:val="20"/>
        </w:numPr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Odbiór robót stanowiących przedmiot Umowy następować będzie na podstawie Protokołu Odbioru Końcowego Robót</w:t>
      </w:r>
      <w:r w:rsidR="00A749F9" w:rsidRPr="00A749F9">
        <w:rPr>
          <w:rFonts w:cs="Times New Roman"/>
          <w:sz w:val="22"/>
          <w:szCs w:val="22"/>
        </w:rPr>
        <w:t>, podpisanego przez Strony</w:t>
      </w:r>
      <w:r w:rsidRPr="00A749F9">
        <w:rPr>
          <w:rFonts w:cs="Times New Roman"/>
          <w:sz w:val="22"/>
          <w:szCs w:val="22"/>
        </w:rPr>
        <w:t>.</w:t>
      </w:r>
    </w:p>
    <w:p w:rsidR="00370EE0" w:rsidRPr="00A749F9" w:rsidRDefault="00370EE0" w:rsidP="00A749F9">
      <w:pPr>
        <w:numPr>
          <w:ilvl w:val="0"/>
          <w:numId w:val="20"/>
        </w:numPr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Terminem odbioru końcowego robót jest dzień podpisania Protokołu Odbioru Końcowego Robót.</w:t>
      </w:r>
    </w:p>
    <w:p w:rsidR="00370EE0" w:rsidRPr="00A749F9" w:rsidRDefault="00370EE0" w:rsidP="00A749F9">
      <w:pPr>
        <w:numPr>
          <w:ilvl w:val="0"/>
          <w:numId w:val="20"/>
        </w:numPr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Odbiór końcowy robót będzie odbywał się będzie według następujących warunków:</w:t>
      </w:r>
    </w:p>
    <w:p w:rsidR="00370EE0" w:rsidRPr="00A749F9" w:rsidRDefault="00370EE0" w:rsidP="00A749F9">
      <w:pPr>
        <w:numPr>
          <w:ilvl w:val="1"/>
          <w:numId w:val="19"/>
        </w:numPr>
        <w:tabs>
          <w:tab w:val="left" w:pos="450"/>
          <w:tab w:val="left" w:pos="845"/>
        </w:tabs>
        <w:spacing w:before="0" w:after="0" w:line="360" w:lineRule="auto"/>
        <w:ind w:left="709" w:hanging="284"/>
        <w:jc w:val="both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wykonawca zobowiązany jest do zorganizowania i przeprowadzenia odbioru końcowego robót przez wszystkie wymagane służby i instytucje niezbędne do uruchomienia przyłączy.</w:t>
      </w:r>
    </w:p>
    <w:p w:rsidR="00370EE0" w:rsidRPr="00A749F9" w:rsidRDefault="00370EE0" w:rsidP="00A749F9">
      <w:pPr>
        <w:numPr>
          <w:ilvl w:val="1"/>
          <w:numId w:val="19"/>
        </w:numPr>
        <w:tabs>
          <w:tab w:val="left" w:pos="805"/>
        </w:tabs>
        <w:spacing w:before="0" w:after="0" w:line="360" w:lineRule="auto"/>
        <w:ind w:left="709" w:hanging="284"/>
        <w:jc w:val="both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zamawiający dokona odbioru końcowego robót w terminie 7 dni od dnia zawiadomienia o gotowości do odbioru robót.</w:t>
      </w:r>
    </w:p>
    <w:p w:rsidR="00370EE0" w:rsidRPr="00A749F9" w:rsidRDefault="00370EE0" w:rsidP="00A749F9">
      <w:pPr>
        <w:numPr>
          <w:ilvl w:val="1"/>
          <w:numId w:val="19"/>
        </w:numPr>
        <w:tabs>
          <w:tab w:val="left" w:pos="805"/>
        </w:tabs>
        <w:spacing w:before="0" w:after="0" w:line="360" w:lineRule="auto"/>
        <w:ind w:left="709" w:hanging="284"/>
        <w:jc w:val="both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lastRenderedPageBreak/>
        <w:t>w czynnościach odbioru końcowego robót winni uczestniczyć przedstawiciele Wykonawcy, Zamawiającego oraz jednostek, których udział nakazują odrębne przepisy, o czym zostaną zawiadomieni przez Wykonawcę.</w:t>
      </w:r>
    </w:p>
    <w:p w:rsidR="00370EE0" w:rsidRPr="00A749F9" w:rsidRDefault="00370EE0" w:rsidP="00A749F9">
      <w:pPr>
        <w:numPr>
          <w:ilvl w:val="1"/>
          <w:numId w:val="19"/>
        </w:numPr>
        <w:tabs>
          <w:tab w:val="left" w:pos="873"/>
        </w:tabs>
        <w:spacing w:before="0" w:after="0" w:line="360" w:lineRule="auto"/>
        <w:ind w:left="709" w:hanging="284"/>
        <w:jc w:val="both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wraz ze zgłoszeniem gotowości odbioru końcowego robót Wykonawca przedłoży Zamawiającemu wszelkie dokumenty pozwalające na ocenę prawidłowości wykonania przedmiotu Umowy, w tym w szczególności:</w:t>
      </w:r>
    </w:p>
    <w:p w:rsidR="00370EE0" w:rsidRPr="00A749F9" w:rsidRDefault="00370EE0" w:rsidP="00A749F9">
      <w:pPr>
        <w:numPr>
          <w:ilvl w:val="2"/>
          <w:numId w:val="19"/>
        </w:numPr>
        <w:tabs>
          <w:tab w:val="left" w:pos="1159"/>
        </w:tabs>
        <w:spacing w:before="0" w:after="0" w:line="360" w:lineRule="auto"/>
        <w:ind w:left="993" w:hanging="284"/>
        <w:jc w:val="both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dokumentację powykonawczą (sporządzoną w sposób przewidziany przepisami prawa budowlanego – jeśli zachodzi konieczność jej sporządzenia) instrukcje obsługi, DTR-ki, paszporty techniczne, atesty i certyfikaty, dokumenty gwarancyjne na wmontowane urządzenia i zastosowane materiały wraz z adnotacją kierownika budowy o wbudowaniu danego materiału, protokoły odbiorów branżowych,</w:t>
      </w:r>
    </w:p>
    <w:p w:rsidR="00370EE0" w:rsidRPr="00A749F9" w:rsidRDefault="00370EE0" w:rsidP="00A749F9">
      <w:pPr>
        <w:numPr>
          <w:ilvl w:val="2"/>
          <w:numId w:val="19"/>
        </w:numPr>
        <w:tabs>
          <w:tab w:val="left" w:pos="1132"/>
        </w:tabs>
        <w:spacing w:before="0" w:after="0" w:line="360" w:lineRule="auto"/>
        <w:ind w:left="993" w:hanging="284"/>
        <w:jc w:val="both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 xml:space="preserve">oświadczenie o zgodności wykonania przedmiotu Umowy zgodnie z Dokumentacją oraz przepisami prawa, </w:t>
      </w:r>
    </w:p>
    <w:p w:rsidR="00370EE0" w:rsidRPr="00A749F9" w:rsidRDefault="00370EE0" w:rsidP="00A749F9">
      <w:pPr>
        <w:numPr>
          <w:ilvl w:val="2"/>
          <w:numId w:val="19"/>
        </w:numPr>
        <w:tabs>
          <w:tab w:val="left" w:pos="1186"/>
        </w:tabs>
        <w:spacing w:before="0" w:after="0" w:line="360" w:lineRule="auto"/>
        <w:ind w:left="993" w:hanging="284"/>
        <w:jc w:val="both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wymagane dokumenty, protokoły i zaświadczenia z przeprowadzonych przez Wykonawcę sprawozdań i badań,</w:t>
      </w:r>
    </w:p>
    <w:p w:rsidR="00370EE0" w:rsidRPr="00A749F9" w:rsidRDefault="00370EE0" w:rsidP="00A749F9">
      <w:pPr>
        <w:numPr>
          <w:ilvl w:val="2"/>
          <w:numId w:val="19"/>
        </w:numPr>
        <w:tabs>
          <w:tab w:val="left" w:pos="1241"/>
        </w:tabs>
        <w:spacing w:before="0" w:after="0" w:line="360" w:lineRule="auto"/>
        <w:ind w:left="993" w:hanging="284"/>
        <w:jc w:val="both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instrukcje obsługi i konserwacji dla rzeczy wykonanych w ramach przedmiotu Umowy.</w:t>
      </w:r>
    </w:p>
    <w:p w:rsidR="00370EE0" w:rsidRPr="00A749F9" w:rsidRDefault="00370EE0" w:rsidP="00A749F9">
      <w:pPr>
        <w:pStyle w:val="Akapitzlist"/>
        <w:numPr>
          <w:ilvl w:val="0"/>
          <w:numId w:val="20"/>
        </w:numPr>
        <w:tabs>
          <w:tab w:val="left" w:pos="284"/>
        </w:tabs>
        <w:spacing w:before="0"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749F9">
        <w:rPr>
          <w:rFonts w:ascii="Times New Roman" w:hAnsi="Times New Roman" w:cs="Times New Roman"/>
          <w:color w:val="000000"/>
          <w:sz w:val="22"/>
          <w:szCs w:val="22"/>
        </w:rPr>
        <w:t xml:space="preserve">Wykonawca zobowiązuje się przekazać Zamawiającemu, w terminie do dnia rozpoczęcia odbioru końcowego, instrukcje użytkowania, wytyczne producenta dotyczące eksploatacji, serwisu i konserwacji. Dokumenty należy przekazać zarówno w wersji papierowej jak i elektronicznej. </w:t>
      </w:r>
    </w:p>
    <w:p w:rsidR="00370EE0" w:rsidRPr="00A749F9" w:rsidRDefault="00370EE0" w:rsidP="00A749F9">
      <w:pPr>
        <w:numPr>
          <w:ilvl w:val="0"/>
          <w:numId w:val="20"/>
        </w:numPr>
        <w:tabs>
          <w:tab w:val="left" w:pos="284"/>
          <w:tab w:val="center" w:pos="5616"/>
          <w:tab w:val="right" w:pos="10152"/>
        </w:tabs>
        <w:spacing w:before="0" w:after="0"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 xml:space="preserve">Z odbioru końcowego zostanie sporządzony Protokół Odbioru Końcowego Robót, który zawierać będzie wszystkie ustalenia i zalecenia poczynione w trakcie odbioru. </w:t>
      </w:r>
    </w:p>
    <w:p w:rsidR="00370EE0" w:rsidRPr="00A749F9" w:rsidRDefault="00370EE0" w:rsidP="00A749F9">
      <w:pPr>
        <w:numPr>
          <w:ilvl w:val="0"/>
          <w:numId w:val="20"/>
        </w:numPr>
        <w:tabs>
          <w:tab w:val="left" w:pos="284"/>
          <w:tab w:val="center" w:pos="5616"/>
          <w:tab w:val="right" w:pos="10152"/>
        </w:tabs>
        <w:spacing w:before="0" w:after="0"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Jeżeli w toku czynności odbiorowych zostanie stwierdzone, że przedmiotem Umowy nie osiągnął gotowości do odbioru z powodu niezakończenia robót, jego wadliwego lub niezgodnego z Umową lub z przeznaczeniem rzeczy wykonania, Zamawiający może odmówić odbioru z przyczyn leżących po stronie Wykonawcy.</w:t>
      </w:r>
    </w:p>
    <w:p w:rsidR="00370EE0" w:rsidRPr="00A749F9" w:rsidRDefault="00370EE0" w:rsidP="00A749F9">
      <w:pPr>
        <w:numPr>
          <w:ilvl w:val="0"/>
          <w:numId w:val="20"/>
        </w:numPr>
        <w:tabs>
          <w:tab w:val="center" w:pos="5616"/>
          <w:tab w:val="right" w:pos="10152"/>
        </w:tabs>
        <w:spacing w:before="0" w:after="0"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Jeżeli w toku czynności odbiorowych zostaną stwierdzone wady:</w:t>
      </w:r>
    </w:p>
    <w:p w:rsidR="00370EE0" w:rsidRPr="00A749F9" w:rsidRDefault="00370EE0" w:rsidP="00A749F9">
      <w:pPr>
        <w:numPr>
          <w:ilvl w:val="1"/>
          <w:numId w:val="21"/>
        </w:numPr>
        <w:spacing w:before="0" w:after="0" w:line="360" w:lineRule="auto"/>
        <w:ind w:left="709" w:hanging="283"/>
        <w:jc w:val="both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 xml:space="preserve">nadające się do usunięcia, to Zamawiający może zażąda usunięcia wad wyznaczając Wykonawcy w tym celu odpowiedni termin; fakt usunięcia wad zostanie stwierdzony protokolarnie. Terminem usunięcia wad będzie termin protokolarnego potwierdzenia przez komisję odbiorową Zamawiającego, że wady zostały usunięte. </w:t>
      </w:r>
    </w:p>
    <w:p w:rsidR="00370EE0" w:rsidRPr="00A749F9" w:rsidRDefault="00370EE0" w:rsidP="00A749F9">
      <w:pPr>
        <w:numPr>
          <w:ilvl w:val="1"/>
          <w:numId w:val="21"/>
        </w:numPr>
        <w:tabs>
          <w:tab w:val="clear" w:pos="720"/>
          <w:tab w:val="center" w:pos="5219"/>
          <w:tab w:val="right" w:pos="9755"/>
        </w:tabs>
        <w:spacing w:before="0" w:after="0" w:line="360" w:lineRule="auto"/>
        <w:ind w:hanging="294"/>
        <w:jc w:val="both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nienadające się do usunięcia, to Zamawiający może:</w:t>
      </w:r>
    </w:p>
    <w:p w:rsidR="00370EE0" w:rsidRPr="00A749F9" w:rsidRDefault="00370EE0" w:rsidP="00A749F9">
      <w:pPr>
        <w:numPr>
          <w:ilvl w:val="0"/>
          <w:numId w:val="22"/>
        </w:numPr>
        <w:spacing w:before="0" w:after="0" w:line="360" w:lineRule="auto"/>
        <w:ind w:left="993" w:hanging="284"/>
        <w:jc w:val="both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jeżeli wady umożliwiają użytkowanie przedmiotu Umowy zgodnie z przeznaczeniem, żądać obniżenia wynagrodzenia Wykonawcy odpowiednio do utraconej wartości użytkowej, estetycznej lub technicznej,</w:t>
      </w:r>
    </w:p>
    <w:p w:rsidR="00370EE0" w:rsidRPr="00A749F9" w:rsidRDefault="00370EE0" w:rsidP="00A749F9">
      <w:pPr>
        <w:numPr>
          <w:ilvl w:val="0"/>
          <w:numId w:val="22"/>
        </w:numPr>
        <w:tabs>
          <w:tab w:val="center" w:pos="-7513"/>
        </w:tabs>
        <w:spacing w:before="0" w:after="0" w:line="360" w:lineRule="auto"/>
        <w:ind w:left="993" w:hanging="284"/>
        <w:jc w:val="both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 xml:space="preserve">jeżeli wady uniemożliwiają użytkowanie przedmiotu Umowy zgodnie z przeznaczeniem, odstąpić od odbioru i zażądać wykonania wskazanego zakresu przedmiotu Umowy po raz drugi wyznaczając ostateczny termin ich realizacji. W przypadku niewykonania w ustalonym terminie przedmiotu Umowy po raz drugi Zamawiający może odstąpić od Umowy, </w:t>
      </w:r>
      <w:r w:rsidRPr="00A749F9">
        <w:rPr>
          <w:rFonts w:cs="Times New Roman"/>
          <w:sz w:val="22"/>
          <w:szCs w:val="22"/>
        </w:rPr>
        <w:lastRenderedPageBreak/>
        <w:t xml:space="preserve">zachowując prawo do naliczenia Wykonawcy zastrzeżonych kar umownych i odszkodowań na zasadach określonych w </w:t>
      </w:r>
      <w:r w:rsidRPr="00A749F9">
        <w:rPr>
          <w:rFonts w:cs="Times New Roman"/>
          <w:sz w:val="22"/>
          <w:szCs w:val="22"/>
          <w:highlight w:val="yellow"/>
        </w:rPr>
        <w:t>§ 9 Umowy</w:t>
      </w:r>
      <w:r w:rsidRPr="00A749F9">
        <w:rPr>
          <w:rFonts w:cs="Times New Roman"/>
          <w:sz w:val="22"/>
          <w:szCs w:val="22"/>
        </w:rPr>
        <w:t xml:space="preserve"> oraz żądania naprawienia szkody wynikłej z nienależytego wykonania Umowy. Termin na złożenie oświadczenia o odstąpieniu od Umowy wynosi 30 dni od powzięcia wiadomości o okolicznościach uprawniających do odstąpienia od Umowy.</w:t>
      </w:r>
    </w:p>
    <w:p w:rsidR="00370EE0" w:rsidRPr="00A749F9" w:rsidRDefault="00370EE0" w:rsidP="00A749F9">
      <w:pPr>
        <w:numPr>
          <w:ilvl w:val="0"/>
          <w:numId w:val="20"/>
        </w:numPr>
        <w:tabs>
          <w:tab w:val="right" w:pos="9755"/>
        </w:tabs>
        <w:spacing w:before="0" w:after="0"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Wykonawca jest zobowiązany do zawiadomienia Zamawiającego o usunięciu wad, a Zamawiający zobowiązuje się do odbioru robót wykonanych w ramach usunięcia wad w terminie 3 dni od zawiadomienia.</w:t>
      </w:r>
    </w:p>
    <w:p w:rsidR="00370EE0" w:rsidRPr="00A749F9" w:rsidRDefault="00370EE0" w:rsidP="00A749F9">
      <w:pPr>
        <w:numPr>
          <w:ilvl w:val="0"/>
          <w:numId w:val="20"/>
        </w:numPr>
        <w:tabs>
          <w:tab w:val="center" w:pos="240"/>
          <w:tab w:val="right" w:pos="9755"/>
        </w:tabs>
        <w:spacing w:before="0" w:after="0"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Wykonawca nie może odmówić usunięcia wad, w tym ze względu na wysokość związanych z tym kosztów.</w:t>
      </w:r>
    </w:p>
    <w:p w:rsidR="00370EE0" w:rsidRPr="00A749F9" w:rsidRDefault="00370EE0" w:rsidP="00A749F9">
      <w:pPr>
        <w:pStyle w:val="Tekstpodstawowy"/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hAnsi="Times New Roman"/>
          <w:sz w:val="22"/>
        </w:rPr>
      </w:pPr>
      <w:r w:rsidRPr="00A749F9">
        <w:rPr>
          <w:rFonts w:ascii="Times New Roman" w:hAnsi="Times New Roman"/>
          <w:sz w:val="22"/>
        </w:rPr>
        <w:t xml:space="preserve">Zamawiający może usunąć w zastępstwie Wykonawcy i na jego koszt i ryzyko wady nieusunięte przez Wykonawcę w wyznaczonym terminie. </w:t>
      </w:r>
    </w:p>
    <w:p w:rsidR="00370EE0" w:rsidRPr="00A749F9" w:rsidRDefault="00370EE0" w:rsidP="00A749F9">
      <w:pPr>
        <w:spacing w:before="0" w:after="0" w:line="360" w:lineRule="auto"/>
        <w:rPr>
          <w:rFonts w:cs="Times New Roman"/>
          <w:b/>
          <w:sz w:val="22"/>
          <w:szCs w:val="22"/>
          <w:highlight w:val="yellow"/>
        </w:rPr>
      </w:pPr>
    </w:p>
    <w:p w:rsidR="00370EE0" w:rsidRPr="00A749F9" w:rsidRDefault="00370EE0" w:rsidP="00A749F9">
      <w:pPr>
        <w:spacing w:before="0" w:after="0" w:line="360" w:lineRule="auto"/>
        <w:jc w:val="center"/>
        <w:rPr>
          <w:rFonts w:cs="Times New Roman"/>
          <w:b/>
          <w:sz w:val="22"/>
          <w:szCs w:val="22"/>
        </w:rPr>
      </w:pPr>
      <w:r w:rsidRPr="00A749F9">
        <w:rPr>
          <w:rFonts w:cs="Times New Roman"/>
          <w:b/>
          <w:sz w:val="22"/>
          <w:szCs w:val="22"/>
        </w:rPr>
        <w:t>§ 7. Wynagrodzenie</w:t>
      </w:r>
    </w:p>
    <w:p w:rsidR="00370EE0" w:rsidRPr="00A749F9" w:rsidRDefault="00370EE0" w:rsidP="00A749F9">
      <w:pPr>
        <w:pStyle w:val="Tekstpodstawowy"/>
        <w:numPr>
          <w:ilvl w:val="0"/>
          <w:numId w:val="8"/>
        </w:numPr>
        <w:tabs>
          <w:tab w:val="center" w:pos="-7513"/>
        </w:tabs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sz w:val="22"/>
        </w:rPr>
      </w:pPr>
      <w:r w:rsidRPr="00A749F9">
        <w:rPr>
          <w:rFonts w:ascii="Times New Roman" w:hAnsi="Times New Roman"/>
          <w:sz w:val="22"/>
        </w:rPr>
        <w:t>Wynagrodzenie za wykonanie przedmiotu Umowy strony ustalają ryczałtowo w wysokości netto …………………. zł (słownie: …………………………..), co daje kwotę brutto w wysokości ………………… zł (słownie: …………………………..).</w:t>
      </w:r>
    </w:p>
    <w:p w:rsidR="00370EE0" w:rsidRPr="00A749F9" w:rsidRDefault="00370EE0" w:rsidP="00A749F9">
      <w:pPr>
        <w:pStyle w:val="Tekstpodstawowy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2"/>
        </w:rPr>
      </w:pPr>
      <w:r w:rsidRPr="00A749F9">
        <w:rPr>
          <w:rFonts w:ascii="Times New Roman" w:hAnsi="Times New Roman"/>
          <w:sz w:val="22"/>
        </w:rPr>
        <w:t>Wynagrodzenie we wskazanej w ust. 1 wysokości ma charakter ostateczny i zawiera wszystkie koszty związane z realizacją przedmiotu Umowy oraz wszystkie obowiązujące w Polsce podatki, opłaty celne i inne opłaty, wszelkie koszty robót tymczasowych, przygotowawczych, porządkowych, zabezpieczających, koszty zaplecza terenu robót, koszty związane z odbiorami wykonanych robót, uzyskaniem decyzji, prób, pomiarów, kosztów opracowania dokumentacji powykonawczej i zamiennej (jeśli okaże się ona niezbędna), ubezpieczenia i innych kosztów wynikających z Umowy, a także ryzyko Wykonawcy z tytułu oszacowania wszelkich kosztów związanych z realizacją przedmiotu Umowy. Niedoszacowanie, pominięcie oraz brak rozpoznania zakresu przedmiotu Umowy, nie może być podstawą do żądania zmiany wynagrodzenia ryczałtowego, określonego w ust. 1 powyżej.</w:t>
      </w:r>
    </w:p>
    <w:p w:rsidR="00370EE0" w:rsidRPr="00A749F9" w:rsidRDefault="00370EE0" w:rsidP="00A749F9">
      <w:pPr>
        <w:pStyle w:val="Akapitzlist"/>
        <w:numPr>
          <w:ilvl w:val="0"/>
          <w:numId w:val="8"/>
        </w:numPr>
        <w:spacing w:before="0" w:after="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749F9">
        <w:rPr>
          <w:rFonts w:ascii="Times New Roman" w:hAnsi="Times New Roman" w:cs="Times New Roman"/>
          <w:sz w:val="22"/>
          <w:szCs w:val="22"/>
        </w:rPr>
        <w:t xml:space="preserve">Rozliczenie Wykonawcy za wykonanie przedmiotu Umowy, nastąpi na podstawie faktury VAT wystawionej po podpisaniu Protokołu Odbioru Końcowego Robót. </w:t>
      </w:r>
    </w:p>
    <w:p w:rsidR="00370EE0" w:rsidRPr="00A749F9" w:rsidRDefault="00370EE0" w:rsidP="00A749F9">
      <w:pPr>
        <w:numPr>
          <w:ilvl w:val="0"/>
          <w:numId w:val="8"/>
        </w:numPr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 xml:space="preserve">Wynagrodzenie będzie płatne w terminie 30 dni od daty prawidłowo wystawionej </w:t>
      </w:r>
      <w:r w:rsidRPr="00A749F9">
        <w:rPr>
          <w:rFonts w:cs="Times New Roman"/>
          <w:sz w:val="22"/>
          <w:szCs w:val="22"/>
        </w:rPr>
        <w:br/>
        <w:t>i doręczonej Zamawiającemu faktury VAT.</w:t>
      </w:r>
    </w:p>
    <w:p w:rsidR="00370EE0" w:rsidRPr="00A749F9" w:rsidRDefault="00370EE0" w:rsidP="00A749F9">
      <w:pPr>
        <w:numPr>
          <w:ilvl w:val="0"/>
          <w:numId w:val="8"/>
        </w:numPr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W przypadku wystawienia przez Wykonawcę ustrukturyzowanej faktury elektronicznej jej doręczenie Zamawiającemu odbywa się za pośrednictwem Platformy Elektronicznego Fakturowania, zgodnie z przepisami ustawy z dnia 09.11.2018r. o elektronicznym fakturowaniu w zamówieniach publicznych, koncesjach na roboty budowlane lub usługi oraz partnerstwie publiczno-prywatnym.</w:t>
      </w:r>
    </w:p>
    <w:p w:rsidR="00370EE0" w:rsidRPr="00A749F9" w:rsidRDefault="00370EE0" w:rsidP="00A749F9">
      <w:pPr>
        <w:numPr>
          <w:ilvl w:val="0"/>
          <w:numId w:val="8"/>
        </w:numPr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 xml:space="preserve">Wykonawca oświadcza, że jest czynnym podatnikiem VAT i numer rachunku rozliczeniowego wskazany we wszystkich fakturach wystawianych do przedmiotowej umowy, należy do Wykonawcy </w:t>
      </w:r>
      <w:r w:rsidRPr="00A749F9">
        <w:rPr>
          <w:rFonts w:cs="Times New Roman"/>
          <w:sz w:val="22"/>
          <w:szCs w:val="22"/>
        </w:rPr>
        <w:lastRenderedPageBreak/>
        <w:t>i jest rachunkiem, dla którego zgodnie z Rozdziałem 3a ustawy z dnia 29 sierpnia 1997 r. Prawo Bankowe prowadzony jest rachunek VAT.</w:t>
      </w:r>
    </w:p>
    <w:p w:rsidR="00370EE0" w:rsidRPr="00A749F9" w:rsidRDefault="00370EE0" w:rsidP="00A749F9">
      <w:pPr>
        <w:numPr>
          <w:ilvl w:val="0"/>
          <w:numId w:val="8"/>
        </w:numPr>
        <w:tabs>
          <w:tab w:val="left" w:pos="426"/>
        </w:tabs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Prawidłowo wystawiona faktura powinna zawierać elementy wymienione w art. 106e ustawy z dnia 11 marca 2004 r. o podatku od towarów i usług, w szczególności – w przypadkach prawem wymaganych – wyrazy „mechanizm podzielonej płatności”.</w:t>
      </w:r>
    </w:p>
    <w:p w:rsidR="00370EE0" w:rsidRPr="00A749F9" w:rsidRDefault="00370EE0" w:rsidP="00A749F9">
      <w:pPr>
        <w:numPr>
          <w:ilvl w:val="0"/>
          <w:numId w:val="8"/>
        </w:numPr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Wynagrodzenie płatne będzie na rachunek bankowy Wykonawcy wskazany na fakturze, który znajduje się w Wykazie podmiotów zarejestrowanych jako podatnicy VAT, niezarejestrowanych oraz wykreślonych i przywróconych do rejestru VAT, tzw. „Biała Lista”, zwany dalej: „Wykazem”.</w:t>
      </w:r>
    </w:p>
    <w:p w:rsidR="00370EE0" w:rsidRPr="00A749F9" w:rsidRDefault="00370EE0" w:rsidP="00A749F9">
      <w:pPr>
        <w:numPr>
          <w:ilvl w:val="0"/>
          <w:numId w:val="8"/>
        </w:numPr>
        <w:tabs>
          <w:tab w:val="left" w:pos="426"/>
        </w:tabs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Jeżeli rachunek bankowy podany przez Wykonawcę nie będzie znajdował się w Wykazie, Zamawiający ma prawo wstrzymania się z zapłatą wynagrodzenia do czasu pojawienia się tego rachunku w Wykazie, o czym Wykonawca ma obowiązek niezwłocznie zawiadomić Zamawiającego.</w:t>
      </w:r>
    </w:p>
    <w:p w:rsidR="00370EE0" w:rsidRPr="00A749F9" w:rsidRDefault="00370EE0" w:rsidP="00A749F9">
      <w:pPr>
        <w:numPr>
          <w:ilvl w:val="0"/>
          <w:numId w:val="8"/>
        </w:numPr>
        <w:tabs>
          <w:tab w:val="left" w:pos="426"/>
        </w:tabs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W przypadku określonym w ustępie poprzednim Wykonawca może dochodzić od Zamawiającego odsetek z tytułu opóźnienia płatności najwcześniej w terminie 7 dni od daty zawiadomienia, o którym mowa w tym ustępie.</w:t>
      </w:r>
    </w:p>
    <w:p w:rsidR="00370EE0" w:rsidRPr="00A749F9" w:rsidRDefault="00370EE0" w:rsidP="00A749F9">
      <w:pPr>
        <w:numPr>
          <w:ilvl w:val="0"/>
          <w:numId w:val="8"/>
        </w:numPr>
        <w:tabs>
          <w:tab w:val="left" w:pos="426"/>
        </w:tabs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Chwilą zapłaty jest dzień obciążenia rachunku bankowego Zamawiającego.</w:t>
      </w:r>
    </w:p>
    <w:p w:rsidR="00370EE0" w:rsidRPr="00A749F9" w:rsidRDefault="00370EE0" w:rsidP="00A749F9">
      <w:pPr>
        <w:numPr>
          <w:ilvl w:val="0"/>
          <w:numId w:val="8"/>
        </w:numPr>
        <w:tabs>
          <w:tab w:val="left" w:pos="426"/>
        </w:tabs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 xml:space="preserve">Warunkiem zapłaty przez Zamawiającego wynagrodzenia (lub jego części) jest dostarczenie Zamawiającemu oświadczeń wszystkich zgłoszonych w trybie postanowień Umowy Podwykonawców robót budowlanych (w tym Dalszych Podwykonawców) potwierdzających, że otrzymali oni pełne wynagrodzenie należne im za roboty budowlane, usługi lub dostawy wykonane w ramach umowy podwykonawczej – zgodnie ze wzorem stanowiącym </w:t>
      </w:r>
      <w:r w:rsidRPr="00A749F9">
        <w:rPr>
          <w:rFonts w:cs="Times New Roman"/>
          <w:b/>
          <w:sz w:val="22"/>
          <w:szCs w:val="22"/>
        </w:rPr>
        <w:t xml:space="preserve">załącznik nr </w:t>
      </w:r>
      <w:r w:rsidR="007148B0" w:rsidRPr="00A749F9">
        <w:rPr>
          <w:rFonts w:cs="Times New Roman"/>
          <w:b/>
          <w:sz w:val="22"/>
          <w:szCs w:val="22"/>
        </w:rPr>
        <w:t>3</w:t>
      </w:r>
      <w:r w:rsidRPr="00A749F9">
        <w:rPr>
          <w:rFonts w:cs="Times New Roman"/>
          <w:sz w:val="22"/>
          <w:szCs w:val="22"/>
        </w:rPr>
        <w:t xml:space="preserve"> do Umowy.</w:t>
      </w:r>
    </w:p>
    <w:p w:rsidR="00370EE0" w:rsidRPr="00A749F9" w:rsidRDefault="00370EE0" w:rsidP="00A749F9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284" w:hanging="284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A749F9">
        <w:rPr>
          <w:rFonts w:ascii="Times New Roman" w:hAnsi="Times New Roman" w:cs="Times New Roman"/>
          <w:sz w:val="22"/>
          <w:szCs w:val="22"/>
        </w:rPr>
        <w:t>Wykonawca bez uprzedniej zgody Zamawiającego nie jest uprawniony do dokonywania przelewu jakichkolwiek wierzytelności wynikających z Umowy na rzecz osób trzecich, pod rygorem nieważności.</w:t>
      </w:r>
    </w:p>
    <w:p w:rsidR="00370EE0" w:rsidRPr="00A749F9" w:rsidRDefault="00370EE0" w:rsidP="00A749F9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284" w:hanging="284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A749F9">
        <w:rPr>
          <w:rFonts w:ascii="Times New Roman" w:hAnsi="Times New Roman" w:cs="Times New Roman"/>
          <w:spacing w:val="-5"/>
          <w:sz w:val="22"/>
          <w:szCs w:val="22"/>
        </w:rPr>
        <w:t xml:space="preserve"> Fakturę należy dostarczyć do siedziby Zamawiającego: </w:t>
      </w:r>
      <w:r w:rsidR="009F7D44" w:rsidRPr="00A749F9">
        <w:rPr>
          <w:rFonts w:ascii="Times New Roman" w:hAnsi="Times New Roman" w:cs="Times New Roman"/>
          <w:spacing w:val="-5"/>
          <w:sz w:val="22"/>
          <w:szCs w:val="22"/>
        </w:rPr>
        <w:t xml:space="preserve">Zarząd </w:t>
      </w:r>
      <w:r w:rsidR="007E4AD7" w:rsidRPr="00A749F9">
        <w:rPr>
          <w:rFonts w:ascii="Times New Roman" w:hAnsi="Times New Roman" w:cs="Times New Roman"/>
          <w:spacing w:val="-5"/>
          <w:sz w:val="22"/>
          <w:szCs w:val="22"/>
        </w:rPr>
        <w:t>K</w:t>
      </w:r>
      <w:r w:rsidR="009F7D44" w:rsidRPr="00A749F9">
        <w:rPr>
          <w:rFonts w:ascii="Times New Roman" w:hAnsi="Times New Roman" w:cs="Times New Roman"/>
          <w:spacing w:val="-5"/>
          <w:sz w:val="22"/>
          <w:szCs w:val="22"/>
        </w:rPr>
        <w:t>omunalnych</w:t>
      </w:r>
      <w:r w:rsidR="007E4AD7" w:rsidRPr="00A749F9">
        <w:rPr>
          <w:rFonts w:ascii="Times New Roman" w:hAnsi="Times New Roman" w:cs="Times New Roman"/>
          <w:spacing w:val="-5"/>
          <w:sz w:val="22"/>
          <w:szCs w:val="22"/>
        </w:rPr>
        <w:t xml:space="preserve"> Zasobów Lokalowych Sp. z o.o. , </w:t>
      </w:r>
      <w:r w:rsidRPr="00A749F9">
        <w:rPr>
          <w:rFonts w:ascii="Times New Roman" w:hAnsi="Times New Roman" w:cs="Times New Roman"/>
          <w:spacing w:val="-5"/>
          <w:sz w:val="22"/>
          <w:szCs w:val="22"/>
        </w:rPr>
        <w:t>ul. Matejki 57, 60-770 Poznań</w:t>
      </w:r>
      <w:r w:rsidR="007E4AD7" w:rsidRPr="00A749F9">
        <w:rPr>
          <w:rFonts w:ascii="Times New Roman" w:hAnsi="Times New Roman" w:cs="Times New Roman"/>
          <w:spacing w:val="-5"/>
          <w:sz w:val="22"/>
          <w:szCs w:val="22"/>
        </w:rPr>
        <w:t>, NIP: 209-000-29-42</w:t>
      </w:r>
      <w:r w:rsidRPr="00A749F9">
        <w:rPr>
          <w:rFonts w:ascii="Times New Roman" w:hAnsi="Times New Roman" w:cs="Times New Roman"/>
          <w:spacing w:val="-5"/>
          <w:sz w:val="22"/>
          <w:szCs w:val="22"/>
        </w:rPr>
        <w:t xml:space="preserve"> oraz na mail: faktury@zkzl.poznan.pl wraz z kompletem niezbędnych dokumentów.</w:t>
      </w:r>
    </w:p>
    <w:p w:rsidR="00370EE0" w:rsidRPr="00A749F9" w:rsidRDefault="00370EE0" w:rsidP="00A749F9">
      <w:pPr>
        <w:spacing w:before="0" w:after="0" w:line="360" w:lineRule="auto"/>
        <w:rPr>
          <w:rFonts w:cs="Times New Roman"/>
          <w:sz w:val="22"/>
          <w:szCs w:val="22"/>
          <w:highlight w:val="yellow"/>
        </w:rPr>
      </w:pPr>
    </w:p>
    <w:p w:rsidR="00370EE0" w:rsidRPr="00A749F9" w:rsidRDefault="00370EE0" w:rsidP="00A749F9">
      <w:pPr>
        <w:spacing w:before="0" w:after="0" w:line="360" w:lineRule="auto"/>
        <w:jc w:val="center"/>
        <w:rPr>
          <w:rFonts w:cs="Times New Roman"/>
          <w:b/>
          <w:sz w:val="22"/>
          <w:szCs w:val="22"/>
        </w:rPr>
      </w:pPr>
      <w:r w:rsidRPr="00A749F9">
        <w:rPr>
          <w:rFonts w:cs="Times New Roman"/>
          <w:b/>
          <w:sz w:val="22"/>
          <w:szCs w:val="22"/>
        </w:rPr>
        <w:t xml:space="preserve">§ 8. Gwarancja i rękojmia </w:t>
      </w:r>
    </w:p>
    <w:p w:rsidR="00370EE0" w:rsidRPr="00A749F9" w:rsidRDefault="00370EE0" w:rsidP="00A749F9">
      <w:pPr>
        <w:pStyle w:val="Tekstpodstawowy3"/>
        <w:numPr>
          <w:ilvl w:val="0"/>
          <w:numId w:val="3"/>
        </w:numPr>
        <w:tabs>
          <w:tab w:val="clear" w:pos="720"/>
          <w:tab w:val="left" w:pos="559"/>
        </w:tabs>
        <w:spacing w:before="0" w:after="0" w:line="360" w:lineRule="auto"/>
        <w:ind w:left="284" w:hanging="284"/>
        <w:rPr>
          <w:rFonts w:ascii="Times New Roman" w:hAnsi="Times New Roman"/>
          <w:sz w:val="22"/>
        </w:rPr>
      </w:pPr>
      <w:r w:rsidRPr="00A749F9">
        <w:rPr>
          <w:rFonts w:ascii="Times New Roman" w:hAnsi="Times New Roman"/>
          <w:sz w:val="22"/>
        </w:rPr>
        <w:t>Wykonawca udziela Zamawiającemu gwarancji i rękojmi na wykonane roboty, stanowiące przedmiot Umowy na zasadach określonych w załączniku nr 2 do Umowy.</w:t>
      </w:r>
    </w:p>
    <w:p w:rsidR="00370EE0" w:rsidRPr="00A749F9" w:rsidRDefault="00370EE0" w:rsidP="00A749F9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before="0" w:after="0" w:line="360" w:lineRule="auto"/>
        <w:ind w:left="284" w:hanging="284"/>
        <w:rPr>
          <w:rFonts w:ascii="Times New Roman" w:hAnsi="Times New Roman"/>
          <w:sz w:val="22"/>
        </w:rPr>
      </w:pPr>
      <w:r w:rsidRPr="00A749F9">
        <w:rPr>
          <w:rFonts w:ascii="Times New Roman" w:hAnsi="Times New Roman"/>
          <w:sz w:val="22"/>
        </w:rPr>
        <w:t>Wykonawca udziela 36 – miesięcznego okresu gwarancji na wykonane roboty będące przedmiotem Umowy, licząc od dnia podpisania Protokołu Odbioru Końcowego Robót.</w:t>
      </w:r>
    </w:p>
    <w:p w:rsidR="00370EE0" w:rsidRPr="00A749F9" w:rsidRDefault="00370EE0" w:rsidP="00A749F9">
      <w:pPr>
        <w:pStyle w:val="Tekstpodstawowy3"/>
        <w:numPr>
          <w:ilvl w:val="0"/>
          <w:numId w:val="3"/>
        </w:numPr>
        <w:tabs>
          <w:tab w:val="clear" w:pos="720"/>
          <w:tab w:val="left" w:pos="614"/>
        </w:tabs>
        <w:spacing w:before="0" w:after="0" w:line="360" w:lineRule="auto"/>
        <w:ind w:left="284" w:hanging="284"/>
        <w:rPr>
          <w:rFonts w:ascii="Times New Roman" w:hAnsi="Times New Roman"/>
          <w:sz w:val="22"/>
        </w:rPr>
      </w:pPr>
      <w:r w:rsidRPr="00A749F9">
        <w:rPr>
          <w:rFonts w:ascii="Times New Roman" w:hAnsi="Times New Roman"/>
          <w:sz w:val="22"/>
        </w:rPr>
        <w:t xml:space="preserve">Na zasadach określonych w Kodeksie cywilnym, w okresie obowiązywania Umowy, po jej rozwiązaniu, wygaśnięciu lub odstąpieniu od niej przez którąkolwiek ze Stron, Wykonawca jest odpowiedzialny wobec Zamawiającego i wobec osób trzecich za szkody i wszelkie następstwa powstałe w wyniku niewykonania lub nienależytego wykonania przedmiotu Umowy, niedochowania </w:t>
      </w:r>
      <w:r w:rsidRPr="00A749F9">
        <w:rPr>
          <w:rFonts w:ascii="Times New Roman" w:hAnsi="Times New Roman"/>
          <w:sz w:val="22"/>
        </w:rPr>
        <w:lastRenderedPageBreak/>
        <w:t xml:space="preserve">należytej staranności przy jego wykonywaniu, w tym za ewentualne wady i usterki przedmiotu Umowy. </w:t>
      </w:r>
    </w:p>
    <w:p w:rsidR="00370EE0" w:rsidRPr="00A749F9" w:rsidRDefault="00370EE0" w:rsidP="00A749F9">
      <w:pPr>
        <w:pStyle w:val="Tekstpodstawowy3"/>
        <w:numPr>
          <w:ilvl w:val="0"/>
          <w:numId w:val="3"/>
        </w:numPr>
        <w:spacing w:before="0" w:after="0" w:line="360" w:lineRule="auto"/>
        <w:ind w:left="284" w:hanging="284"/>
        <w:rPr>
          <w:rFonts w:ascii="Times New Roman" w:hAnsi="Times New Roman"/>
          <w:sz w:val="22"/>
        </w:rPr>
      </w:pPr>
      <w:r w:rsidRPr="00A749F9">
        <w:rPr>
          <w:rFonts w:ascii="Times New Roman" w:hAnsi="Times New Roman"/>
          <w:sz w:val="22"/>
        </w:rPr>
        <w:t>Okres rękojmi jest równy okresowi gwarancji.</w:t>
      </w:r>
    </w:p>
    <w:p w:rsidR="00370EE0" w:rsidRPr="00A749F9" w:rsidRDefault="00370EE0" w:rsidP="00A749F9">
      <w:pPr>
        <w:pStyle w:val="Tekstpodstawowy3"/>
        <w:spacing w:before="0" w:after="0" w:line="360" w:lineRule="auto"/>
        <w:rPr>
          <w:rFonts w:ascii="Times New Roman" w:hAnsi="Times New Roman"/>
          <w:sz w:val="22"/>
          <w:highlight w:val="yellow"/>
        </w:rPr>
      </w:pPr>
    </w:p>
    <w:p w:rsidR="00370EE0" w:rsidRPr="00A749F9" w:rsidRDefault="00370EE0" w:rsidP="00A749F9">
      <w:pPr>
        <w:spacing w:before="0" w:after="0" w:line="360" w:lineRule="auto"/>
        <w:jc w:val="center"/>
        <w:rPr>
          <w:rFonts w:cs="Times New Roman"/>
          <w:b/>
          <w:sz w:val="22"/>
          <w:szCs w:val="22"/>
        </w:rPr>
      </w:pPr>
      <w:r w:rsidRPr="00A749F9">
        <w:rPr>
          <w:rFonts w:cs="Times New Roman"/>
          <w:b/>
          <w:sz w:val="22"/>
          <w:szCs w:val="22"/>
        </w:rPr>
        <w:t>§ 9. Kary umowne</w:t>
      </w:r>
    </w:p>
    <w:p w:rsidR="00370EE0" w:rsidRPr="00A749F9" w:rsidRDefault="00370EE0" w:rsidP="00A749F9">
      <w:pPr>
        <w:numPr>
          <w:ilvl w:val="0"/>
          <w:numId w:val="6"/>
        </w:numPr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 xml:space="preserve">W przypadku niewykonania lub nienależytego wykonania przez Wykonawcę zobowiązań wynikających z Umowy Wykonawca zapłaci Zamawiającemu kary umowne z tytułów i w wysokościach określonych poniżej: </w:t>
      </w:r>
    </w:p>
    <w:p w:rsidR="00370EE0" w:rsidRPr="00A749F9" w:rsidRDefault="00370EE0" w:rsidP="00A749F9">
      <w:pPr>
        <w:numPr>
          <w:ilvl w:val="0"/>
          <w:numId w:val="4"/>
        </w:numPr>
        <w:spacing w:before="0" w:after="0" w:line="360" w:lineRule="auto"/>
        <w:ind w:left="567" w:hanging="283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za zwłokę w wykonaniu przedmiotu Umowy – w wysokości 100 zł, za każdy dzień zwłoki, nie więcej niż 20 % wynagrodzenia umownego brutto,</w:t>
      </w:r>
    </w:p>
    <w:p w:rsidR="00370EE0" w:rsidRPr="00A749F9" w:rsidRDefault="00370EE0" w:rsidP="00A749F9">
      <w:pPr>
        <w:numPr>
          <w:ilvl w:val="0"/>
          <w:numId w:val="4"/>
        </w:numPr>
        <w:spacing w:before="0" w:after="0" w:line="360" w:lineRule="auto"/>
        <w:ind w:left="567" w:hanging="283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 xml:space="preserve"> za zwłokę w usunięciu wad przedmiotu Umowy stwierdzonych w okresie gwarancji i rękojmi – w wysokości 100 zł, za każdy dzień zwłoki, nie więcej niż 20 % wynagrodzenia umownego brutto,</w:t>
      </w:r>
    </w:p>
    <w:p w:rsidR="00370EE0" w:rsidRPr="00A749F9" w:rsidRDefault="00370EE0" w:rsidP="00A749F9">
      <w:pPr>
        <w:numPr>
          <w:ilvl w:val="0"/>
          <w:numId w:val="4"/>
        </w:numPr>
        <w:spacing w:before="0" w:after="0" w:line="360" w:lineRule="auto"/>
        <w:ind w:left="567" w:hanging="283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za odstąpienie od Umowy przez którąkolwiek ze stron z przyczyn leżących po stronie Wykonawcy – w wysokości 20 % wynagrodzenia umownego brutto,</w:t>
      </w:r>
    </w:p>
    <w:p w:rsidR="00370EE0" w:rsidRPr="00A749F9" w:rsidRDefault="00370EE0" w:rsidP="00A749F9">
      <w:pPr>
        <w:numPr>
          <w:ilvl w:val="0"/>
          <w:numId w:val="4"/>
        </w:numPr>
        <w:tabs>
          <w:tab w:val="left" w:pos="851"/>
        </w:tabs>
        <w:spacing w:before="0" w:after="0" w:line="360" w:lineRule="auto"/>
        <w:ind w:left="567" w:hanging="283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za nieprzejęcie terenu robót w terminie wskazanym przez Zamawiającego – w wysokości 300 zł, za każdy dzień zwłoki, nie więcej niż 20 % wynagrodzenia umownego brutto,</w:t>
      </w:r>
    </w:p>
    <w:p w:rsidR="00370EE0" w:rsidRPr="00A749F9" w:rsidRDefault="00370EE0" w:rsidP="00A749F9">
      <w:pPr>
        <w:numPr>
          <w:ilvl w:val="0"/>
          <w:numId w:val="4"/>
        </w:numPr>
        <w:spacing w:before="0" w:after="0" w:line="360" w:lineRule="auto"/>
        <w:ind w:left="567" w:hanging="283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 xml:space="preserve">za naruszenie przepisów bhp, ppoż. i dotyczących ochrony środowiska – w wysokości 100 zł za każdy pierwszy stwierdzony przypadek, a za każde kolejne stwierdzone naruszenie danych przepisów (bhp, ppoż., przepisy środowiskowe) 200 zł. </w:t>
      </w:r>
    </w:p>
    <w:p w:rsidR="00370EE0" w:rsidRPr="00A749F9" w:rsidRDefault="00370EE0" w:rsidP="00A749F9">
      <w:pPr>
        <w:numPr>
          <w:ilvl w:val="0"/>
          <w:numId w:val="5"/>
        </w:numPr>
        <w:tabs>
          <w:tab w:val="clear" w:pos="720"/>
        </w:tabs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 xml:space="preserve">Kary umowne stają się wymagalne z dniem wystąpienia zdarzenia aktualizującego uprawnienie ich naliczenia, bez konieczności kierowania odrębnego wezwania do ich zapłaty. Zamawiający może potrącić należną mu karę umowną z dowolną należnością przysługującą Wykonawcy względem Zamawiającego, w tym w szczególności z wynagrodzeniem umownym, na co Wykonawca wyraża nieodwołalną zgodę. </w:t>
      </w:r>
    </w:p>
    <w:p w:rsidR="00370EE0" w:rsidRPr="00A749F9" w:rsidRDefault="00370EE0" w:rsidP="00A749F9">
      <w:pPr>
        <w:numPr>
          <w:ilvl w:val="0"/>
          <w:numId w:val="5"/>
        </w:numPr>
        <w:tabs>
          <w:tab w:val="clear" w:pos="720"/>
          <w:tab w:val="left" w:pos="0"/>
        </w:tabs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 xml:space="preserve">Zamawiającemu przysługuje prawo żądania odszkodowania przewyższającego wysokość zastrzeżonych kar umownych, na zasadach ogólnych określonych w Kodeksie cywilnym. </w:t>
      </w:r>
    </w:p>
    <w:p w:rsidR="001B6AFE" w:rsidRPr="00A749F9" w:rsidRDefault="001B6AFE" w:rsidP="00A749F9">
      <w:pPr>
        <w:numPr>
          <w:ilvl w:val="0"/>
          <w:numId w:val="5"/>
        </w:numPr>
        <w:tabs>
          <w:tab w:val="clear" w:pos="720"/>
          <w:tab w:val="left" w:pos="0"/>
        </w:tabs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 xml:space="preserve"> W przypadku odstąpienia od umowy Wykonawca może żądać wynagrodzenia jedynie za zrealizowana część Umowy.</w:t>
      </w:r>
    </w:p>
    <w:p w:rsidR="00370EE0" w:rsidRPr="00A749F9" w:rsidRDefault="00370EE0" w:rsidP="00A749F9">
      <w:pPr>
        <w:spacing w:before="0" w:after="0" w:line="360" w:lineRule="auto"/>
        <w:rPr>
          <w:rFonts w:cs="Times New Roman"/>
          <w:b/>
          <w:sz w:val="22"/>
          <w:szCs w:val="22"/>
        </w:rPr>
      </w:pPr>
    </w:p>
    <w:p w:rsidR="00370EE0" w:rsidRPr="00A749F9" w:rsidRDefault="00370EE0" w:rsidP="00A749F9">
      <w:pPr>
        <w:spacing w:before="0" w:after="0" w:line="360" w:lineRule="auto"/>
        <w:jc w:val="center"/>
        <w:rPr>
          <w:rFonts w:cs="Times New Roman"/>
          <w:b/>
          <w:sz w:val="22"/>
          <w:szCs w:val="22"/>
        </w:rPr>
      </w:pPr>
      <w:r w:rsidRPr="00A749F9">
        <w:rPr>
          <w:rFonts w:cs="Times New Roman"/>
          <w:b/>
          <w:sz w:val="22"/>
          <w:szCs w:val="22"/>
        </w:rPr>
        <w:t>§ 10. Zmiany Umowy</w:t>
      </w:r>
    </w:p>
    <w:p w:rsidR="00370EE0" w:rsidRPr="00A749F9" w:rsidRDefault="00370EE0" w:rsidP="00A749F9">
      <w:pPr>
        <w:pStyle w:val="Akapitzlist"/>
        <w:numPr>
          <w:ilvl w:val="3"/>
          <w:numId w:val="5"/>
        </w:numPr>
        <w:tabs>
          <w:tab w:val="left" w:pos="477"/>
        </w:tabs>
        <w:spacing w:before="0" w:after="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749F9">
        <w:rPr>
          <w:rFonts w:ascii="Times New Roman" w:hAnsi="Times New Roman" w:cs="Times New Roman"/>
          <w:sz w:val="22"/>
          <w:szCs w:val="22"/>
        </w:rPr>
        <w:t>Zmiana postanowień zawartej Umowy wymaga, pod rygorem nieważności formy pisemnej.</w:t>
      </w:r>
    </w:p>
    <w:p w:rsidR="00370EE0" w:rsidRPr="00A749F9" w:rsidRDefault="00370EE0" w:rsidP="00A749F9">
      <w:pPr>
        <w:pStyle w:val="Akapitzlist"/>
        <w:numPr>
          <w:ilvl w:val="3"/>
          <w:numId w:val="5"/>
        </w:numPr>
        <w:tabs>
          <w:tab w:val="left" w:pos="464"/>
        </w:tabs>
        <w:spacing w:before="0" w:after="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749F9">
        <w:rPr>
          <w:rFonts w:ascii="Times New Roman" w:hAnsi="Times New Roman" w:cs="Times New Roman"/>
          <w:sz w:val="22"/>
          <w:szCs w:val="22"/>
        </w:rPr>
        <w:t>Zmiana Umowy na wniosek Wykonawcy wymaga wykazania okoliczności uzasadniających dokonanie jej zmiany.</w:t>
      </w:r>
    </w:p>
    <w:p w:rsidR="00370EE0" w:rsidRPr="00A749F9" w:rsidRDefault="00370EE0" w:rsidP="00A749F9">
      <w:pPr>
        <w:spacing w:before="0" w:after="0" w:line="360" w:lineRule="auto"/>
        <w:jc w:val="both"/>
        <w:rPr>
          <w:rFonts w:cs="Times New Roman"/>
          <w:sz w:val="22"/>
          <w:szCs w:val="22"/>
        </w:rPr>
      </w:pPr>
    </w:p>
    <w:p w:rsidR="00370EE0" w:rsidRPr="00A749F9" w:rsidRDefault="00370EE0" w:rsidP="00A749F9">
      <w:pPr>
        <w:pStyle w:val="Tekstpodstawowy3"/>
        <w:spacing w:before="0" w:after="0" w:line="360" w:lineRule="auto"/>
        <w:jc w:val="center"/>
        <w:rPr>
          <w:rFonts w:ascii="Times New Roman" w:hAnsi="Times New Roman"/>
          <w:b/>
          <w:sz w:val="22"/>
        </w:rPr>
      </w:pPr>
      <w:r w:rsidRPr="00A749F9">
        <w:rPr>
          <w:rFonts w:ascii="Times New Roman" w:hAnsi="Times New Roman"/>
          <w:b/>
          <w:sz w:val="22"/>
        </w:rPr>
        <w:t>§ 11. Odstąpienie od Umowy</w:t>
      </w:r>
    </w:p>
    <w:p w:rsidR="00370EE0" w:rsidRPr="00A749F9" w:rsidRDefault="00370EE0" w:rsidP="00A749F9">
      <w:pPr>
        <w:numPr>
          <w:ilvl w:val="0"/>
          <w:numId w:val="7"/>
        </w:numPr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lastRenderedPageBreak/>
        <w:t>Oprócz przypadków wymienionych w Kodeksie cywilnym, innych przepisach obowiązującego prawa, stronom przysługuje prawo odstąpienia od Umowy w całości lub w części w następujących sytuacjach:</w:t>
      </w:r>
    </w:p>
    <w:p w:rsidR="00370EE0" w:rsidRPr="00A749F9" w:rsidRDefault="00370EE0" w:rsidP="00A749F9">
      <w:pPr>
        <w:numPr>
          <w:ilvl w:val="0"/>
          <w:numId w:val="11"/>
        </w:numPr>
        <w:spacing w:before="0" w:after="0" w:line="360" w:lineRule="auto"/>
        <w:ind w:left="567" w:hanging="283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w razie zaistnienia istotnej zmiany okoliczności powodującej, że wykonanie Umowy nie leży w interesie publicznym, czego nie można było przewidzieć w chwili zawarcia Umowy,</w:t>
      </w:r>
    </w:p>
    <w:p w:rsidR="00370EE0" w:rsidRPr="00A749F9" w:rsidRDefault="00370EE0" w:rsidP="00A749F9">
      <w:pPr>
        <w:numPr>
          <w:ilvl w:val="0"/>
          <w:numId w:val="11"/>
        </w:numPr>
        <w:spacing w:before="0" w:after="0" w:line="360" w:lineRule="auto"/>
        <w:ind w:left="567" w:hanging="283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 xml:space="preserve">gdy Wykonawca realizuje przedmiot Umowy niezgodnie z postanowieniami określonymi w Umowie, </w:t>
      </w:r>
    </w:p>
    <w:p w:rsidR="00370EE0" w:rsidRPr="00A749F9" w:rsidRDefault="00370EE0" w:rsidP="00A749F9">
      <w:pPr>
        <w:numPr>
          <w:ilvl w:val="0"/>
          <w:numId w:val="11"/>
        </w:numPr>
        <w:spacing w:before="0" w:after="0" w:line="360" w:lineRule="auto"/>
        <w:ind w:left="567" w:hanging="283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gdy trzykrotnie naliczono kary umowne,</w:t>
      </w:r>
    </w:p>
    <w:p w:rsidR="00370EE0" w:rsidRPr="00A749F9" w:rsidRDefault="00370EE0" w:rsidP="00A749F9">
      <w:pPr>
        <w:numPr>
          <w:ilvl w:val="0"/>
          <w:numId w:val="11"/>
        </w:numPr>
        <w:spacing w:before="0" w:after="0" w:line="360" w:lineRule="auto"/>
        <w:ind w:left="567" w:hanging="283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gdy Wykonawca przerwał realizację robót bez uzasadnionej przyczyny i przerwa trwa dłużej niż 14 dni.</w:t>
      </w:r>
    </w:p>
    <w:p w:rsidR="00370EE0" w:rsidRPr="00A749F9" w:rsidRDefault="00370EE0" w:rsidP="00A749F9">
      <w:pPr>
        <w:pStyle w:val="Tekstpodstawowy"/>
        <w:numPr>
          <w:ilvl w:val="0"/>
          <w:numId w:val="7"/>
        </w:numPr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sz w:val="22"/>
        </w:rPr>
      </w:pPr>
      <w:r w:rsidRPr="00A749F9">
        <w:rPr>
          <w:rFonts w:ascii="Times New Roman" w:hAnsi="Times New Roman"/>
          <w:sz w:val="22"/>
        </w:rPr>
        <w:t>Oświadczenie o odstąpieniu od Umowy powinno nastąpić w formie pisemnej pod rygorem nieważności takiego oświadczenia i musi zawierać uzasadnienie. Termin na złożenie oświadczenia o odstąpieniu wynosi 21 dni od powzięcia wiadomości o okolicznościach uprawniających do odstąpienia od Umowy.</w:t>
      </w:r>
    </w:p>
    <w:p w:rsidR="00370EE0" w:rsidRPr="00A749F9" w:rsidRDefault="00370EE0" w:rsidP="00A749F9">
      <w:pPr>
        <w:pStyle w:val="Tekstpodstawowy"/>
        <w:numPr>
          <w:ilvl w:val="0"/>
          <w:numId w:val="7"/>
        </w:numPr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sz w:val="22"/>
        </w:rPr>
      </w:pPr>
      <w:r w:rsidRPr="00A749F9">
        <w:rPr>
          <w:rFonts w:ascii="Times New Roman" w:hAnsi="Times New Roman"/>
          <w:sz w:val="22"/>
        </w:rPr>
        <w:t xml:space="preserve">Strony zgodnie postanawiają, iż wykonanie prawa odstąpienia od Umowy (ustawowego lub umownego) wywołuje skutki na przyszłość (ex nunc) tj. odnosi się do niespełnionej przed złożeniem tego oświadczenia części świadczeń Stron. </w:t>
      </w:r>
    </w:p>
    <w:p w:rsidR="00370EE0" w:rsidRPr="00A749F9" w:rsidRDefault="00370EE0" w:rsidP="00A749F9">
      <w:pPr>
        <w:pStyle w:val="Tekstpodstawowy"/>
        <w:numPr>
          <w:ilvl w:val="0"/>
          <w:numId w:val="7"/>
        </w:numPr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sz w:val="22"/>
        </w:rPr>
      </w:pPr>
      <w:r w:rsidRPr="00A749F9">
        <w:rPr>
          <w:rFonts w:ascii="Times New Roman" w:hAnsi="Times New Roman"/>
          <w:sz w:val="22"/>
        </w:rPr>
        <w:t>W przypadku odstąpienia od Umowy przez którąkolwiek ze Stron, Wykonawcę oraz Zamawiającego obciążają następujące obowiązki:</w:t>
      </w:r>
    </w:p>
    <w:p w:rsidR="00370EE0" w:rsidRPr="00A749F9" w:rsidRDefault="00370EE0" w:rsidP="00A749F9">
      <w:pPr>
        <w:pStyle w:val="Tekstpodstawowy"/>
        <w:tabs>
          <w:tab w:val="left" w:pos="851"/>
          <w:tab w:val="right" w:pos="10512"/>
        </w:tabs>
        <w:spacing w:after="0" w:line="360" w:lineRule="auto"/>
        <w:ind w:left="851" w:hanging="425"/>
        <w:jc w:val="both"/>
        <w:textAlignment w:val="baseline"/>
        <w:rPr>
          <w:rFonts w:ascii="Times New Roman" w:hAnsi="Times New Roman"/>
          <w:sz w:val="22"/>
        </w:rPr>
      </w:pPr>
      <w:r w:rsidRPr="00A749F9">
        <w:rPr>
          <w:rFonts w:ascii="Times New Roman" w:hAnsi="Times New Roman"/>
          <w:sz w:val="22"/>
        </w:rPr>
        <w:t>1)</w:t>
      </w:r>
      <w:r w:rsidRPr="00A749F9">
        <w:rPr>
          <w:rFonts w:ascii="Times New Roman" w:hAnsi="Times New Roman"/>
          <w:sz w:val="22"/>
        </w:rPr>
        <w:tab/>
        <w:t xml:space="preserve">wykonawca zabezpieczy przerwane roboty w zakresie obustronnie uzgodnionym </w:t>
      </w:r>
      <w:r w:rsidRPr="00A749F9">
        <w:rPr>
          <w:rFonts w:ascii="Times New Roman" w:hAnsi="Times New Roman"/>
          <w:sz w:val="22"/>
        </w:rPr>
        <w:br/>
        <w:t>na koszt Strony odpowiedzialnej za przyczyny odstąpienia,</w:t>
      </w:r>
    </w:p>
    <w:p w:rsidR="00370EE0" w:rsidRPr="00A749F9" w:rsidRDefault="00370EE0" w:rsidP="00A749F9">
      <w:pPr>
        <w:pStyle w:val="Tekstpodstawowy"/>
        <w:tabs>
          <w:tab w:val="left" w:pos="851"/>
          <w:tab w:val="right" w:pos="10512"/>
        </w:tabs>
        <w:spacing w:after="0" w:line="360" w:lineRule="auto"/>
        <w:ind w:left="851" w:hanging="567"/>
        <w:jc w:val="both"/>
        <w:textAlignment w:val="baseline"/>
        <w:rPr>
          <w:rFonts w:ascii="Times New Roman" w:hAnsi="Times New Roman"/>
          <w:sz w:val="22"/>
        </w:rPr>
      </w:pPr>
      <w:r w:rsidRPr="00A749F9">
        <w:rPr>
          <w:rFonts w:ascii="Times New Roman" w:hAnsi="Times New Roman"/>
          <w:sz w:val="22"/>
        </w:rPr>
        <w:t xml:space="preserve">  2)</w:t>
      </w:r>
      <w:r w:rsidRPr="00A749F9">
        <w:rPr>
          <w:rFonts w:ascii="Times New Roman" w:hAnsi="Times New Roman"/>
          <w:sz w:val="22"/>
        </w:rPr>
        <w:tab/>
        <w:t>zamawiający dokona protokolarnego odbioru robót, według stanu na dzień odstąpienia,</w:t>
      </w:r>
    </w:p>
    <w:p w:rsidR="00370EE0" w:rsidRPr="00A749F9" w:rsidRDefault="00370EE0" w:rsidP="00A749F9">
      <w:pPr>
        <w:pStyle w:val="Tekstpodstawowy"/>
        <w:tabs>
          <w:tab w:val="left" w:pos="851"/>
          <w:tab w:val="right" w:pos="10512"/>
        </w:tabs>
        <w:spacing w:after="0" w:line="360" w:lineRule="auto"/>
        <w:ind w:left="851" w:hanging="425"/>
        <w:jc w:val="both"/>
        <w:textAlignment w:val="baseline"/>
        <w:rPr>
          <w:rFonts w:ascii="Times New Roman" w:hAnsi="Times New Roman"/>
          <w:sz w:val="22"/>
        </w:rPr>
      </w:pPr>
      <w:r w:rsidRPr="00A749F9">
        <w:rPr>
          <w:rFonts w:ascii="Times New Roman" w:hAnsi="Times New Roman"/>
          <w:sz w:val="22"/>
        </w:rPr>
        <w:t>3)</w:t>
      </w:r>
      <w:r w:rsidRPr="00A749F9">
        <w:rPr>
          <w:rFonts w:ascii="Times New Roman" w:hAnsi="Times New Roman"/>
          <w:sz w:val="22"/>
        </w:rPr>
        <w:tab/>
        <w:t>w terminie 7 dni od dnia odstąpienia od Umowy Wykonawca przy udziale Zamawiającego sporządzi nieodpłatnie szczegółowy protokół inwentaryzacji robót w toku, według stanu na dzień odstąpienia,</w:t>
      </w:r>
    </w:p>
    <w:p w:rsidR="00370EE0" w:rsidRPr="00A749F9" w:rsidRDefault="00370EE0" w:rsidP="00A749F9">
      <w:pPr>
        <w:pStyle w:val="Tekstpodstawowy"/>
        <w:tabs>
          <w:tab w:val="left" w:pos="851"/>
          <w:tab w:val="right" w:pos="10512"/>
        </w:tabs>
        <w:spacing w:after="0" w:line="360" w:lineRule="auto"/>
        <w:ind w:left="851" w:hanging="425"/>
        <w:jc w:val="both"/>
        <w:textAlignment w:val="baseline"/>
        <w:rPr>
          <w:rFonts w:ascii="Times New Roman" w:hAnsi="Times New Roman"/>
          <w:sz w:val="22"/>
        </w:rPr>
      </w:pPr>
      <w:r w:rsidRPr="00A749F9">
        <w:rPr>
          <w:rFonts w:ascii="Times New Roman" w:hAnsi="Times New Roman"/>
          <w:sz w:val="22"/>
        </w:rPr>
        <w:t>4)</w:t>
      </w:r>
      <w:r w:rsidRPr="00A749F9">
        <w:rPr>
          <w:rFonts w:ascii="Times New Roman" w:hAnsi="Times New Roman"/>
          <w:sz w:val="22"/>
        </w:rPr>
        <w:tab/>
        <w:t>wykonawca sporządzi nieodpłatnie wykaz tych zamówionych/zakupionych materiałów, konstrukcji lub urządzeń, które nie mogą być wykorzystane przez Wykonawcę do realizacji innych robót nieobjętych Umową, jeżeli odstąpienie od Umowy nastąpiło z przyczyn niezależnych od niego,</w:t>
      </w:r>
    </w:p>
    <w:p w:rsidR="00370EE0" w:rsidRPr="00A749F9" w:rsidRDefault="00370EE0" w:rsidP="00A749F9">
      <w:pPr>
        <w:pStyle w:val="Tekstpodstawowy"/>
        <w:tabs>
          <w:tab w:val="left" w:pos="851"/>
          <w:tab w:val="right" w:pos="10512"/>
        </w:tabs>
        <w:spacing w:after="0" w:line="360" w:lineRule="auto"/>
        <w:ind w:left="851" w:hanging="425"/>
        <w:jc w:val="both"/>
        <w:textAlignment w:val="baseline"/>
        <w:rPr>
          <w:rFonts w:ascii="Times New Roman" w:hAnsi="Times New Roman"/>
          <w:sz w:val="22"/>
        </w:rPr>
      </w:pPr>
      <w:r w:rsidRPr="00A749F9">
        <w:rPr>
          <w:rFonts w:ascii="Times New Roman" w:hAnsi="Times New Roman"/>
          <w:sz w:val="22"/>
        </w:rPr>
        <w:t>5)</w:t>
      </w:r>
      <w:r w:rsidRPr="00A749F9">
        <w:rPr>
          <w:rFonts w:ascii="Times New Roman" w:hAnsi="Times New Roman"/>
          <w:sz w:val="22"/>
        </w:rPr>
        <w:tab/>
        <w:t>wykonawca przekaże Zamawiającemu wykonane roboty, atesty, gwarancje oraz wszelkie dokumenty związane z realizacją Umowy,</w:t>
      </w:r>
    </w:p>
    <w:p w:rsidR="00370EE0" w:rsidRPr="00A749F9" w:rsidRDefault="00370EE0" w:rsidP="00A749F9">
      <w:pPr>
        <w:pStyle w:val="Tekstpodstawowy"/>
        <w:tabs>
          <w:tab w:val="left" w:pos="851"/>
          <w:tab w:val="right" w:pos="10512"/>
        </w:tabs>
        <w:spacing w:after="0" w:line="360" w:lineRule="auto"/>
        <w:ind w:left="851" w:hanging="425"/>
        <w:jc w:val="both"/>
        <w:textAlignment w:val="baseline"/>
        <w:rPr>
          <w:rFonts w:ascii="Times New Roman" w:hAnsi="Times New Roman"/>
          <w:sz w:val="22"/>
        </w:rPr>
      </w:pPr>
      <w:r w:rsidRPr="00A749F9">
        <w:rPr>
          <w:rFonts w:ascii="Times New Roman" w:hAnsi="Times New Roman"/>
          <w:sz w:val="22"/>
        </w:rPr>
        <w:t>6)</w:t>
      </w:r>
      <w:r w:rsidRPr="00A749F9">
        <w:rPr>
          <w:rFonts w:ascii="Times New Roman" w:hAnsi="Times New Roman"/>
          <w:sz w:val="22"/>
        </w:rPr>
        <w:tab/>
        <w:t>wykonawca niezwłocznie, a najpóźniej w terminie 5 dni od dnia odstąpienia, uporządkuje teren robót oraz usunie z terenu robót urządzenia, przez niego dostarczone lub wniesione, za wyjątkiem wskazanych w pkt 4 powyżej.</w:t>
      </w:r>
    </w:p>
    <w:p w:rsidR="00370EE0" w:rsidRPr="00A749F9" w:rsidRDefault="00370EE0" w:rsidP="00A749F9">
      <w:pPr>
        <w:pStyle w:val="Tekstpodstawowy"/>
        <w:numPr>
          <w:ilvl w:val="0"/>
          <w:numId w:val="7"/>
        </w:numPr>
        <w:tabs>
          <w:tab w:val="right" w:pos="-7513"/>
          <w:tab w:val="left" w:pos="284"/>
        </w:tabs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sz w:val="22"/>
        </w:rPr>
      </w:pPr>
      <w:r w:rsidRPr="00A749F9">
        <w:rPr>
          <w:rFonts w:ascii="Times New Roman" w:hAnsi="Times New Roman"/>
          <w:sz w:val="22"/>
        </w:rPr>
        <w:t>Niewykonanie lub nieterminowe wykonanie przez Wykonawcę któregokolwiek z obowiązków określonych w ust. 4 powyżej uprawnia Zamawiającego do dokonania wskazanych czynności na koszt i ryzyko Wykonawcy. W takim wypadku Wykonawca zobowiązuje się pokryć wszystkie koszty z tym związane w terminie 7 dni od dnia doręczenia wezwania do zapłaty.</w:t>
      </w:r>
    </w:p>
    <w:p w:rsidR="00370EE0" w:rsidRPr="00A749F9" w:rsidRDefault="00370EE0" w:rsidP="00A749F9">
      <w:pPr>
        <w:pStyle w:val="Tekstpodstawowy"/>
        <w:numPr>
          <w:ilvl w:val="0"/>
          <w:numId w:val="7"/>
        </w:numPr>
        <w:tabs>
          <w:tab w:val="right" w:pos="-7513"/>
          <w:tab w:val="left" w:pos="284"/>
          <w:tab w:val="center" w:pos="5616"/>
          <w:tab w:val="right" w:pos="10152"/>
        </w:tabs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sz w:val="22"/>
        </w:rPr>
      </w:pPr>
      <w:r w:rsidRPr="00A749F9">
        <w:rPr>
          <w:rFonts w:ascii="Times New Roman" w:hAnsi="Times New Roman"/>
          <w:sz w:val="22"/>
        </w:rPr>
        <w:lastRenderedPageBreak/>
        <w:t xml:space="preserve">W przypadku odstąpienia od Umowy lub jej części, a także w przypadku zaniechania wykonania określonych robót, rozliczenie wykonanych robót do dnia odstąpienia (ustalenie wynagrodzenia Wykonawcy) oraz ustalenie wartości robót, których zaniechano wykonać, następować będzie w oparciu o aktualne na dzień składania oferty, wskaźniki cenotwórcze określone w biuletynach </w:t>
      </w:r>
      <w:proofErr w:type="spellStart"/>
      <w:r w:rsidRPr="00A749F9">
        <w:rPr>
          <w:rFonts w:ascii="Times New Roman" w:hAnsi="Times New Roman"/>
          <w:sz w:val="22"/>
        </w:rPr>
        <w:t>Sekocenbud</w:t>
      </w:r>
      <w:proofErr w:type="spellEnd"/>
      <w:r w:rsidRPr="00A749F9">
        <w:rPr>
          <w:rFonts w:ascii="Times New Roman" w:hAnsi="Times New Roman"/>
          <w:sz w:val="22"/>
        </w:rPr>
        <w:t xml:space="preserve"> (zawierające informacje o średnich krajowych stawkach robocizny, jednostkowych cenach materiałów wraz z zakupem oraz sprzętu obliczonych według zasad kalkulacji szczegółowej na podstawie ilości robót i nakładów pracy wynikających z katalogów KNR, KNNR i norm zakładowych). W przypadku braku ceny materiału lub maszynogodziny w wydawnictwie „</w:t>
      </w:r>
      <w:proofErr w:type="spellStart"/>
      <w:r w:rsidRPr="00A749F9">
        <w:rPr>
          <w:rFonts w:ascii="Times New Roman" w:hAnsi="Times New Roman"/>
          <w:sz w:val="22"/>
        </w:rPr>
        <w:t>Sekocenbud</w:t>
      </w:r>
      <w:proofErr w:type="spellEnd"/>
      <w:r w:rsidRPr="00A749F9">
        <w:rPr>
          <w:rFonts w:ascii="Times New Roman" w:hAnsi="Times New Roman"/>
          <w:sz w:val="22"/>
        </w:rPr>
        <w:t>”, do kosztorysu należy przyjąć ich udokumentowane ceny rynkowe netto. Wykonawca dołączy do sporządzonej wyceny kalkulację stawki, ceny jednostkowej lub ceny robót metodą kosztorysu szczegółowego – w formie drukowanej, sporządzonej na bazie systemu kosztorysowania, posiadanego lub uzgodnionego przez Zamawiającego.</w:t>
      </w:r>
    </w:p>
    <w:p w:rsidR="00370EE0" w:rsidRPr="00A749F9" w:rsidRDefault="00370EE0" w:rsidP="00A749F9">
      <w:pPr>
        <w:pStyle w:val="Styl"/>
        <w:tabs>
          <w:tab w:val="right" w:pos="10152"/>
        </w:tabs>
        <w:spacing w:line="360" w:lineRule="auto"/>
        <w:ind w:right="29"/>
        <w:jc w:val="both"/>
        <w:textAlignment w:val="baseline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370EE0" w:rsidRPr="00A749F9" w:rsidRDefault="00370EE0" w:rsidP="00A749F9">
      <w:pPr>
        <w:widowControl w:val="0"/>
        <w:tabs>
          <w:tab w:val="right" w:pos="426"/>
        </w:tabs>
        <w:spacing w:before="0" w:after="0" w:line="360" w:lineRule="auto"/>
        <w:ind w:left="-142" w:right="29"/>
        <w:jc w:val="center"/>
        <w:textAlignment w:val="baseline"/>
        <w:rPr>
          <w:rFonts w:cs="Times New Roman"/>
          <w:b/>
          <w:sz w:val="22"/>
          <w:szCs w:val="22"/>
        </w:rPr>
      </w:pPr>
      <w:r w:rsidRPr="00A749F9">
        <w:rPr>
          <w:rFonts w:cs="Times New Roman"/>
          <w:b/>
          <w:sz w:val="22"/>
          <w:szCs w:val="22"/>
        </w:rPr>
        <w:t>§ 12. Klauzula RODO</w:t>
      </w:r>
    </w:p>
    <w:p w:rsidR="00370EE0" w:rsidRPr="00A749F9" w:rsidRDefault="00370EE0" w:rsidP="00A749F9">
      <w:pPr>
        <w:numPr>
          <w:ilvl w:val="0"/>
          <w:numId w:val="23"/>
        </w:numPr>
        <w:spacing w:before="0" w:after="0" w:line="360" w:lineRule="auto"/>
        <w:ind w:left="284" w:hanging="284"/>
        <w:jc w:val="both"/>
        <w:rPr>
          <w:rFonts w:eastAsia="Calibri" w:cs="Times New Roman"/>
          <w:sz w:val="22"/>
          <w:szCs w:val="22"/>
        </w:rPr>
      </w:pPr>
      <w:r w:rsidRPr="00A749F9">
        <w:rPr>
          <w:rFonts w:eastAsia="Calibri" w:cs="Times New Roman"/>
          <w:sz w:val="22"/>
          <w:szCs w:val="22"/>
        </w:rPr>
        <w:t xml:space="preserve">Zgodnie z treścią Rozporządzenia Parlamentu Europejskiego i Rady (UE) 2016/679 z dnia 27 kwietnia 2016 r. w sprawie ochrony osób fizycznych w związku z przetwarzaniem danych osobowych i w sprawie swobodnego przepływu takich danych oraz uchylenia dyrektywy 95/46/WE (dalej: Rozporządzenie lub RODO), Strony ustalają, iż w związku z zawarciem i realizacją niniejszej umowy będę wzajemnie przetwarzać dane osobowe osób uczestniczących w zawarciu i realizacji Umowy. Żadna ze Stron nie będzie wykorzystywać tych danych w celu innym niż zawarcie i realizacja Umowy. </w:t>
      </w:r>
    </w:p>
    <w:p w:rsidR="00370EE0" w:rsidRPr="00A749F9" w:rsidRDefault="00370EE0" w:rsidP="00A749F9">
      <w:pPr>
        <w:numPr>
          <w:ilvl w:val="0"/>
          <w:numId w:val="23"/>
        </w:numPr>
        <w:spacing w:before="0" w:after="0" w:line="360" w:lineRule="auto"/>
        <w:ind w:left="284" w:hanging="284"/>
        <w:jc w:val="both"/>
        <w:rPr>
          <w:rFonts w:eastAsia="Calibri" w:cs="Times New Roman"/>
          <w:sz w:val="22"/>
          <w:szCs w:val="22"/>
        </w:rPr>
      </w:pPr>
      <w:r w:rsidRPr="00A749F9">
        <w:rPr>
          <w:rFonts w:eastAsia="Calibri" w:cs="Times New Roman"/>
          <w:sz w:val="22"/>
          <w:szCs w:val="22"/>
        </w:rPr>
        <w:t xml:space="preserve">Każda ze Stron oświadcza, że osoby wymienione w ust. 1, zapoznały się i dysponują informacjami dotyczącymi przetwarzania ich danych osobowych przez drugą Stronę na potrzeby realizacji Umowy, określonymi w ust. 3. </w:t>
      </w:r>
    </w:p>
    <w:p w:rsidR="00370EE0" w:rsidRPr="00A749F9" w:rsidRDefault="00370EE0" w:rsidP="00A749F9">
      <w:pPr>
        <w:numPr>
          <w:ilvl w:val="0"/>
          <w:numId w:val="23"/>
        </w:numPr>
        <w:spacing w:before="0" w:after="0" w:line="360" w:lineRule="auto"/>
        <w:ind w:left="284" w:hanging="284"/>
        <w:jc w:val="both"/>
        <w:rPr>
          <w:rFonts w:eastAsia="Calibri" w:cs="Times New Roman"/>
          <w:sz w:val="22"/>
          <w:szCs w:val="22"/>
        </w:rPr>
      </w:pPr>
      <w:r w:rsidRPr="00A749F9">
        <w:rPr>
          <w:rFonts w:eastAsia="Calibri" w:cs="Times New Roman"/>
          <w:sz w:val="22"/>
          <w:szCs w:val="22"/>
        </w:rPr>
        <w:t>Zgodnie z treścią art. 13 i 14 RODO, Strony informują, iż:</w:t>
      </w:r>
    </w:p>
    <w:p w:rsidR="00370EE0" w:rsidRPr="00A749F9" w:rsidRDefault="00370EE0" w:rsidP="00A749F9">
      <w:pPr>
        <w:numPr>
          <w:ilvl w:val="1"/>
          <w:numId w:val="24"/>
        </w:numPr>
        <w:spacing w:before="0" w:after="0" w:line="360" w:lineRule="auto"/>
        <w:jc w:val="both"/>
        <w:rPr>
          <w:rFonts w:eastAsia="Calibri" w:cs="Times New Roman"/>
          <w:sz w:val="22"/>
          <w:szCs w:val="22"/>
        </w:rPr>
      </w:pPr>
      <w:r w:rsidRPr="00A749F9">
        <w:rPr>
          <w:rFonts w:eastAsia="Calibri" w:cs="Times New Roman"/>
          <w:spacing w:val="-3"/>
          <w:sz w:val="22"/>
          <w:szCs w:val="22"/>
          <w:lang w:eastAsia="ar-SA"/>
        </w:rPr>
        <w:t>Strony Umowy są wzajemnie administratorem danych osobowych w odniesieniu do osoby/osób wskazanych w reprezentacji oraz osób podanych do kontaktu w ramach realizacji Umowy.</w:t>
      </w:r>
    </w:p>
    <w:p w:rsidR="00370EE0" w:rsidRPr="00A749F9" w:rsidRDefault="00370EE0" w:rsidP="00A749F9">
      <w:pPr>
        <w:numPr>
          <w:ilvl w:val="1"/>
          <w:numId w:val="24"/>
        </w:numPr>
        <w:spacing w:before="0" w:after="0" w:line="360" w:lineRule="auto"/>
        <w:jc w:val="both"/>
        <w:rPr>
          <w:rFonts w:eastAsia="Calibri" w:cs="Times New Roman"/>
          <w:sz w:val="22"/>
          <w:szCs w:val="22"/>
        </w:rPr>
      </w:pPr>
      <w:bookmarkStart w:id="1" w:name="_Hlk16164601"/>
      <w:r w:rsidRPr="00A749F9">
        <w:rPr>
          <w:rFonts w:eastAsia="Calibri" w:cs="Times New Roman"/>
          <w:sz w:val="22"/>
          <w:szCs w:val="22"/>
        </w:rPr>
        <w:t>Dane osobowe osób będących Stronami Umowy przetwarzane są na podstawie art. 6 ust. 1 lit. b RODO w celu zawarcia i realizacji Umowy</w:t>
      </w:r>
      <w:bookmarkEnd w:id="1"/>
      <w:r w:rsidRPr="00A749F9">
        <w:rPr>
          <w:rFonts w:eastAsia="Calibri" w:cs="Times New Roman"/>
          <w:sz w:val="22"/>
          <w:szCs w:val="22"/>
        </w:rPr>
        <w:t xml:space="preserve">, </w:t>
      </w:r>
      <w:bookmarkStart w:id="2" w:name="_Hlk16164673"/>
      <w:r w:rsidRPr="00A749F9">
        <w:rPr>
          <w:rFonts w:eastAsia="Calibri" w:cs="Times New Roman"/>
          <w:sz w:val="22"/>
          <w:szCs w:val="22"/>
        </w:rPr>
        <w:t>a w przypadku reprezentantów Stron Umowy i osób wyznaczonych do kontaktów roboczych oraz odpowiedzialnych za koordynację i realizację Umowy na podstawie art. 6 ust. 1 lit. f RODO, w celu związanym z zawarciem i realizacją Umowy</w:t>
      </w:r>
      <w:bookmarkEnd w:id="2"/>
      <w:r w:rsidRPr="00A749F9">
        <w:rPr>
          <w:rFonts w:eastAsia="Calibri" w:cs="Times New Roman"/>
          <w:sz w:val="22"/>
          <w:szCs w:val="22"/>
        </w:rPr>
        <w:t xml:space="preserve">, </w:t>
      </w:r>
      <w:r w:rsidRPr="00A749F9">
        <w:rPr>
          <w:rFonts w:eastAsia="Calibri" w:cs="Times New Roman"/>
          <w:spacing w:val="-3"/>
          <w:sz w:val="22"/>
          <w:szCs w:val="22"/>
          <w:lang w:eastAsia="ar-SA"/>
        </w:rPr>
        <w:t>a także w celu ustalenia, dochodzenia lub obrony przed ewentualnymi roszczeniami z tytułu realizacji Umowy</w:t>
      </w:r>
      <w:r w:rsidRPr="00A749F9">
        <w:rPr>
          <w:rFonts w:eastAsia="Calibri" w:cs="Times New Roman"/>
          <w:sz w:val="22"/>
          <w:szCs w:val="22"/>
        </w:rPr>
        <w:t>. Powyższe dane osobowe</w:t>
      </w:r>
      <w:r w:rsidRPr="00A749F9">
        <w:rPr>
          <w:rFonts w:eastAsia="Calibri" w:cs="Times New Roman"/>
          <w:spacing w:val="-3"/>
          <w:sz w:val="22"/>
          <w:szCs w:val="22"/>
          <w:lang w:eastAsia="ar-SA"/>
        </w:rPr>
        <w:t xml:space="preserve"> przetwarzane będą również na podstawie art. 6 ust. 1 lit. c RODO </w:t>
      </w:r>
      <w:bookmarkStart w:id="3" w:name="_Hlk16161196"/>
      <w:r w:rsidRPr="00A749F9">
        <w:rPr>
          <w:rFonts w:eastAsia="Calibri" w:cs="Times New Roman"/>
          <w:spacing w:val="-3"/>
          <w:sz w:val="22"/>
          <w:szCs w:val="22"/>
          <w:lang w:eastAsia="ar-SA"/>
        </w:rPr>
        <w:t xml:space="preserve">(obowiązek wynikający z przepisów </w:t>
      </w:r>
      <w:bookmarkEnd w:id="3"/>
      <w:r w:rsidRPr="00A749F9">
        <w:rPr>
          <w:rFonts w:eastAsia="Calibri" w:cs="Times New Roman"/>
          <w:spacing w:val="-3"/>
          <w:sz w:val="22"/>
          <w:szCs w:val="22"/>
          <w:lang w:eastAsia="ar-SA"/>
        </w:rPr>
        <w:t>rachunkowo-podatkowych).</w:t>
      </w:r>
    </w:p>
    <w:p w:rsidR="00370EE0" w:rsidRPr="00A749F9" w:rsidRDefault="00370EE0" w:rsidP="00A749F9">
      <w:pPr>
        <w:numPr>
          <w:ilvl w:val="1"/>
          <w:numId w:val="24"/>
        </w:numPr>
        <w:spacing w:before="0" w:after="0" w:line="360" w:lineRule="auto"/>
        <w:jc w:val="both"/>
        <w:rPr>
          <w:rFonts w:eastAsia="Calibri" w:cs="Times New Roman"/>
          <w:sz w:val="22"/>
          <w:szCs w:val="22"/>
        </w:rPr>
      </w:pPr>
      <w:r w:rsidRPr="00A749F9">
        <w:rPr>
          <w:rFonts w:eastAsia="Calibri" w:cs="Times New Roman"/>
          <w:sz w:val="22"/>
          <w:szCs w:val="22"/>
        </w:rPr>
        <w:t>Źródłem pochodzenia danych osobowych są wzajemnie wobec siebie Strony Umowy. Kategorie odnośnych danych osobowych zawierają w sobie dane osobowe określone w Umowie lub inne dane kontaktowe niezbędne do realizacji Umowy.</w:t>
      </w:r>
    </w:p>
    <w:p w:rsidR="00370EE0" w:rsidRPr="00A749F9" w:rsidRDefault="00370EE0" w:rsidP="00A749F9">
      <w:pPr>
        <w:numPr>
          <w:ilvl w:val="1"/>
          <w:numId w:val="24"/>
        </w:numPr>
        <w:spacing w:before="0" w:after="0" w:line="360" w:lineRule="auto"/>
        <w:jc w:val="both"/>
        <w:rPr>
          <w:rFonts w:eastAsia="Calibri" w:cs="Times New Roman"/>
          <w:sz w:val="22"/>
          <w:szCs w:val="22"/>
        </w:rPr>
      </w:pPr>
      <w:r w:rsidRPr="00A749F9">
        <w:rPr>
          <w:rFonts w:eastAsia="Calibri" w:cs="Times New Roman"/>
          <w:sz w:val="22"/>
          <w:szCs w:val="22"/>
        </w:rPr>
        <w:lastRenderedPageBreak/>
        <w:t xml:space="preserve">Dane osobowe będą przetwarzane przez Strony przez okres realizacji Umowy, </w:t>
      </w:r>
      <w:bookmarkStart w:id="4" w:name="_Hlk9433920"/>
      <w:r w:rsidRPr="00A749F9">
        <w:rPr>
          <w:rFonts w:eastAsia="Calibri" w:cs="Times New Roman"/>
          <w:sz w:val="22"/>
          <w:szCs w:val="22"/>
        </w:rPr>
        <w:t xml:space="preserve">a po jej rozwiązaniu lub wygaśnięciu </w:t>
      </w:r>
      <w:bookmarkEnd w:id="4"/>
      <w:r w:rsidRPr="00A749F9">
        <w:rPr>
          <w:rFonts w:eastAsia="Calibri" w:cs="Times New Roman"/>
          <w:sz w:val="22"/>
          <w:szCs w:val="22"/>
        </w:rPr>
        <w:t xml:space="preserve">przez okres </w:t>
      </w:r>
      <w:bookmarkStart w:id="5" w:name="_Hlk9433891"/>
      <w:r w:rsidRPr="00A749F9">
        <w:rPr>
          <w:rFonts w:eastAsia="Calibri" w:cs="Times New Roman"/>
          <w:sz w:val="22"/>
          <w:szCs w:val="22"/>
        </w:rPr>
        <w:t xml:space="preserve">wynikający z przepisów </w:t>
      </w:r>
      <w:bookmarkEnd w:id="5"/>
      <w:r w:rsidRPr="00A749F9">
        <w:rPr>
          <w:rFonts w:eastAsia="Calibri" w:cs="Times New Roman"/>
          <w:sz w:val="22"/>
          <w:szCs w:val="22"/>
        </w:rPr>
        <w:t xml:space="preserve">rachunkowo-podatkowych. </w:t>
      </w:r>
      <w:bookmarkStart w:id="6" w:name="_Hlk16161548"/>
      <w:r w:rsidRPr="00A749F9">
        <w:rPr>
          <w:rFonts w:eastAsia="Calibri" w:cs="Times New Roman"/>
          <w:sz w:val="22"/>
          <w:szCs w:val="22"/>
        </w:rPr>
        <w:t>Okresy te mogą zostać przedłużone w przypadku potrzeby ustalenia, dochodzenia lub obrony przed roszczeniami z tytułu realizacji Umowy.</w:t>
      </w:r>
      <w:bookmarkEnd w:id="6"/>
    </w:p>
    <w:p w:rsidR="00370EE0" w:rsidRPr="00A749F9" w:rsidRDefault="00370EE0" w:rsidP="00A749F9">
      <w:pPr>
        <w:widowControl w:val="0"/>
        <w:numPr>
          <w:ilvl w:val="1"/>
          <w:numId w:val="24"/>
        </w:numPr>
        <w:spacing w:before="0" w:after="0" w:line="360" w:lineRule="auto"/>
        <w:contextualSpacing/>
        <w:jc w:val="both"/>
        <w:rPr>
          <w:rFonts w:cs="Times New Roman"/>
          <w:spacing w:val="-3"/>
          <w:sz w:val="22"/>
          <w:szCs w:val="22"/>
          <w:lang w:eastAsia="ar-SA"/>
        </w:rPr>
      </w:pPr>
      <w:r w:rsidRPr="00A749F9">
        <w:rPr>
          <w:rFonts w:cs="Times New Roman"/>
          <w:spacing w:val="-3"/>
          <w:sz w:val="22"/>
          <w:szCs w:val="22"/>
          <w:lang w:eastAsia="ar-SA"/>
        </w:rPr>
        <w:t>Osoby wymienione w pkt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RODO. Wskazane uprawnienia można zrealizować poprzez kontakt, o którym mowa w pkt 7.</w:t>
      </w:r>
    </w:p>
    <w:p w:rsidR="00370EE0" w:rsidRPr="00A749F9" w:rsidRDefault="00370EE0" w:rsidP="00A749F9">
      <w:pPr>
        <w:numPr>
          <w:ilvl w:val="1"/>
          <w:numId w:val="24"/>
        </w:numPr>
        <w:spacing w:before="0" w:after="0" w:line="360" w:lineRule="auto"/>
        <w:jc w:val="both"/>
        <w:rPr>
          <w:rFonts w:eastAsia="Calibri" w:cs="Times New Roman"/>
          <w:sz w:val="22"/>
          <w:szCs w:val="22"/>
        </w:rPr>
      </w:pPr>
      <w:r w:rsidRPr="00A749F9">
        <w:rPr>
          <w:rFonts w:eastAsia="Calibri" w:cs="Times New Roman"/>
          <w:sz w:val="22"/>
          <w:szCs w:val="22"/>
        </w:rPr>
        <w:t xml:space="preserve">Niezależnie od powyższego osoby te mają również prawo wniesienia skargi do Prezesa Urzędu Ochrony Danych Osobowych, gdy uznają, iż przetwarzanie danych osobowych ich dotyczących narusza przepisy RODO. </w:t>
      </w:r>
      <w:bookmarkStart w:id="7" w:name="_Hlk16165431"/>
      <w:bookmarkEnd w:id="7"/>
    </w:p>
    <w:p w:rsidR="00370EE0" w:rsidRPr="00A749F9" w:rsidRDefault="00370EE0" w:rsidP="00A749F9">
      <w:pPr>
        <w:numPr>
          <w:ilvl w:val="1"/>
          <w:numId w:val="24"/>
        </w:numPr>
        <w:spacing w:before="0" w:after="0" w:line="360" w:lineRule="auto"/>
        <w:jc w:val="both"/>
        <w:rPr>
          <w:rFonts w:eastAsia="Calibri" w:cs="Times New Roman"/>
          <w:sz w:val="22"/>
          <w:szCs w:val="22"/>
        </w:rPr>
      </w:pPr>
      <w:r w:rsidRPr="00A749F9">
        <w:rPr>
          <w:rFonts w:eastAsia="Calibri" w:cs="Times New Roman"/>
          <w:color w:val="000000"/>
          <w:sz w:val="22"/>
          <w:szCs w:val="22"/>
        </w:rPr>
        <w:t>Z Inspektorem Ochrony Danych Osobowych lub osobą odpowiedzialną za ochronę danych osobowych można kontaktować się:</w:t>
      </w:r>
    </w:p>
    <w:p w:rsidR="00370EE0" w:rsidRPr="00A749F9" w:rsidRDefault="00370EE0" w:rsidP="00A749F9">
      <w:pPr>
        <w:widowControl w:val="0"/>
        <w:numPr>
          <w:ilvl w:val="0"/>
          <w:numId w:val="25"/>
        </w:numPr>
        <w:spacing w:before="0" w:after="0" w:line="360" w:lineRule="auto"/>
        <w:ind w:left="1080"/>
        <w:contextualSpacing/>
        <w:jc w:val="both"/>
        <w:rPr>
          <w:rFonts w:cs="Times New Roman"/>
          <w:spacing w:val="-3"/>
          <w:sz w:val="22"/>
          <w:szCs w:val="22"/>
          <w:lang w:eastAsia="ar-SA"/>
        </w:rPr>
      </w:pPr>
      <w:r w:rsidRPr="00A749F9">
        <w:rPr>
          <w:rFonts w:cs="Times New Roman"/>
          <w:spacing w:val="-3"/>
          <w:sz w:val="22"/>
          <w:szCs w:val="22"/>
          <w:lang w:eastAsia="ar-SA"/>
        </w:rPr>
        <w:t>ze strony Zamawiającego mailowo, pod adresem iod@zkzl.poznan.pl,</w:t>
      </w:r>
    </w:p>
    <w:p w:rsidR="00370EE0" w:rsidRPr="00A749F9" w:rsidRDefault="00370EE0" w:rsidP="00A749F9">
      <w:pPr>
        <w:widowControl w:val="0"/>
        <w:numPr>
          <w:ilvl w:val="0"/>
          <w:numId w:val="25"/>
        </w:numPr>
        <w:spacing w:before="0" w:after="0" w:line="360" w:lineRule="auto"/>
        <w:ind w:left="1080"/>
        <w:contextualSpacing/>
        <w:jc w:val="both"/>
        <w:rPr>
          <w:rFonts w:cs="Times New Roman"/>
          <w:spacing w:val="-3"/>
          <w:sz w:val="22"/>
          <w:szCs w:val="22"/>
          <w:lang w:eastAsia="ar-SA"/>
        </w:rPr>
      </w:pPr>
      <w:r w:rsidRPr="00A749F9">
        <w:rPr>
          <w:rFonts w:cs="Times New Roman"/>
          <w:spacing w:val="-3"/>
          <w:sz w:val="22"/>
          <w:szCs w:val="22"/>
          <w:lang w:eastAsia="ar-SA"/>
        </w:rPr>
        <w:t>ze strony Wykonawcy mailowo, pod adresem ……………………</w:t>
      </w:r>
    </w:p>
    <w:p w:rsidR="00370EE0" w:rsidRPr="00A749F9" w:rsidRDefault="00370EE0" w:rsidP="00A749F9">
      <w:pPr>
        <w:numPr>
          <w:ilvl w:val="1"/>
          <w:numId w:val="24"/>
        </w:numPr>
        <w:spacing w:before="0" w:after="0" w:line="360" w:lineRule="auto"/>
        <w:jc w:val="both"/>
        <w:rPr>
          <w:rFonts w:eastAsia="Calibri" w:cs="Times New Roman"/>
          <w:sz w:val="22"/>
          <w:szCs w:val="22"/>
        </w:rPr>
      </w:pPr>
      <w:r w:rsidRPr="00A749F9">
        <w:rPr>
          <w:rFonts w:eastAsia="Calibri" w:cs="Times New Roman"/>
          <w:sz w:val="22"/>
          <w:szCs w:val="22"/>
        </w:rPr>
        <w:t>Podanie danych osobowych jest warunkiem zawarcia i realizacji Umowy, ich niepodanie uniemożliwia jej zawarcie lub realizację.</w:t>
      </w:r>
    </w:p>
    <w:p w:rsidR="00370EE0" w:rsidRPr="00A749F9" w:rsidRDefault="00370EE0" w:rsidP="00A749F9">
      <w:pPr>
        <w:numPr>
          <w:ilvl w:val="1"/>
          <w:numId w:val="24"/>
        </w:numPr>
        <w:spacing w:before="0" w:after="0" w:line="360" w:lineRule="auto"/>
        <w:jc w:val="both"/>
        <w:rPr>
          <w:rFonts w:eastAsia="Calibri" w:cs="Times New Roman"/>
          <w:sz w:val="22"/>
          <w:szCs w:val="22"/>
        </w:rPr>
      </w:pPr>
      <w:r w:rsidRPr="00A749F9">
        <w:rPr>
          <w:rFonts w:eastAsia="Calibri" w:cs="Times New Roman"/>
          <w:sz w:val="22"/>
          <w:szCs w:val="22"/>
        </w:rPr>
        <w:t>Dane osobowe nie będą poddawane profilowaniu ani zautomatyzowanemu podejmowaniu decyzji.</w:t>
      </w:r>
    </w:p>
    <w:p w:rsidR="00370EE0" w:rsidRPr="00A749F9" w:rsidRDefault="00370EE0" w:rsidP="00A749F9">
      <w:pPr>
        <w:numPr>
          <w:ilvl w:val="1"/>
          <w:numId w:val="24"/>
        </w:numPr>
        <w:spacing w:before="0" w:after="0" w:line="360" w:lineRule="auto"/>
        <w:jc w:val="both"/>
        <w:rPr>
          <w:rFonts w:eastAsia="Calibri" w:cs="Times New Roman"/>
          <w:sz w:val="22"/>
          <w:szCs w:val="22"/>
        </w:rPr>
      </w:pPr>
      <w:r w:rsidRPr="00A749F9">
        <w:rPr>
          <w:rFonts w:eastAsia="Calibri" w:cs="Times New Roman"/>
          <w:spacing w:val="-3"/>
          <w:sz w:val="22"/>
          <w:szCs w:val="22"/>
          <w:lang w:eastAsia="ar-SA"/>
        </w:rPr>
        <w:t>Strony nie będą przekazywać danych osobowych do państwa trzeciego lub organizacji międzynarodowej z zastrzeżeniem, że jeżeli przekazanie takie okaże się konieczne dla realizacji Umowy, może mieć miejsce wyłącznie po pisemnym powiadomieniu drugiej Strony oraz z zachowaniem odpowiednich zabezpieczeń wskazanych w art. 46 RODO.</w:t>
      </w:r>
    </w:p>
    <w:p w:rsidR="00370EE0" w:rsidRPr="00A749F9" w:rsidRDefault="00370EE0" w:rsidP="00A749F9">
      <w:pPr>
        <w:numPr>
          <w:ilvl w:val="1"/>
          <w:numId w:val="24"/>
        </w:numPr>
        <w:spacing w:before="0" w:after="0" w:line="360" w:lineRule="auto"/>
        <w:jc w:val="both"/>
        <w:rPr>
          <w:rFonts w:eastAsia="Calibri" w:cs="Times New Roman"/>
          <w:sz w:val="22"/>
          <w:szCs w:val="22"/>
        </w:rPr>
      </w:pPr>
      <w:r w:rsidRPr="00A749F9">
        <w:rPr>
          <w:rFonts w:cs="Times New Roman"/>
          <w:spacing w:val="-3"/>
          <w:sz w:val="22"/>
          <w:szCs w:val="22"/>
          <w:lang w:eastAsia="ar-SA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 Umową.</w:t>
      </w:r>
    </w:p>
    <w:p w:rsidR="00370EE0" w:rsidRPr="00A749F9" w:rsidRDefault="00370EE0" w:rsidP="00A749F9">
      <w:pPr>
        <w:pStyle w:val="Styl"/>
        <w:tabs>
          <w:tab w:val="right" w:pos="10152"/>
        </w:tabs>
        <w:spacing w:line="360" w:lineRule="auto"/>
        <w:ind w:right="29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370EE0" w:rsidRPr="00A749F9" w:rsidRDefault="00370EE0" w:rsidP="00A749F9">
      <w:pPr>
        <w:spacing w:before="0" w:after="0" w:line="360" w:lineRule="auto"/>
        <w:jc w:val="center"/>
        <w:rPr>
          <w:rFonts w:cs="Times New Roman"/>
          <w:b/>
          <w:sz w:val="22"/>
          <w:szCs w:val="22"/>
        </w:rPr>
      </w:pPr>
      <w:r w:rsidRPr="00A749F9">
        <w:rPr>
          <w:rFonts w:cs="Times New Roman"/>
          <w:b/>
          <w:sz w:val="22"/>
          <w:szCs w:val="22"/>
        </w:rPr>
        <w:t>§ 13. Postanowienia końcowe</w:t>
      </w:r>
    </w:p>
    <w:p w:rsidR="00370EE0" w:rsidRPr="00A749F9" w:rsidRDefault="00370EE0" w:rsidP="00A749F9">
      <w:pPr>
        <w:pStyle w:val="Tekstpodstawowy3"/>
        <w:numPr>
          <w:ilvl w:val="6"/>
          <w:numId w:val="5"/>
        </w:numPr>
        <w:tabs>
          <w:tab w:val="left" w:pos="-2410"/>
          <w:tab w:val="left" w:pos="450"/>
        </w:tabs>
        <w:spacing w:before="0" w:after="0" w:line="360" w:lineRule="auto"/>
        <w:ind w:left="284" w:hanging="284"/>
        <w:rPr>
          <w:rFonts w:ascii="Times New Roman" w:hAnsi="Times New Roman"/>
          <w:sz w:val="22"/>
        </w:rPr>
      </w:pPr>
      <w:r w:rsidRPr="00A749F9">
        <w:rPr>
          <w:rFonts w:ascii="Times New Roman" w:hAnsi="Times New Roman"/>
          <w:sz w:val="22"/>
        </w:rPr>
        <w:t>Obowiązki Wykonawcy wskazane w Umowie nie wyczerpują całego zakresu zobowiązania Wykonawcy wynikającego z Umowy, a także nie mogą stanowić podstawy do odmowy wykonania przez Wykonawcę jakichkolwiek czynności niewymienionych wprost w Umowie, a koniecznych do należytego wykonania przedmiotu Umowy.</w:t>
      </w:r>
    </w:p>
    <w:p w:rsidR="00370EE0" w:rsidRPr="00A749F9" w:rsidRDefault="00370EE0" w:rsidP="00A749F9">
      <w:pPr>
        <w:pStyle w:val="Tekstpodstawowy3"/>
        <w:tabs>
          <w:tab w:val="left" w:pos="-2410"/>
        </w:tabs>
        <w:spacing w:before="0" w:after="0" w:line="360" w:lineRule="auto"/>
        <w:ind w:left="284" w:hanging="284"/>
        <w:rPr>
          <w:rFonts w:ascii="Times New Roman" w:hAnsi="Times New Roman"/>
          <w:sz w:val="22"/>
        </w:rPr>
      </w:pPr>
      <w:r w:rsidRPr="00A749F9">
        <w:rPr>
          <w:rFonts w:ascii="Times New Roman" w:hAnsi="Times New Roman"/>
          <w:sz w:val="22"/>
        </w:rPr>
        <w:t>2.  W sprawach nieuregulowanych Umową mają zastosowanie przepisy Kodeksu cywilnego.</w:t>
      </w:r>
    </w:p>
    <w:p w:rsidR="00370EE0" w:rsidRPr="00A749F9" w:rsidRDefault="00370EE0" w:rsidP="00A749F9">
      <w:pPr>
        <w:pStyle w:val="Tekstpodstawowy3"/>
        <w:numPr>
          <w:ilvl w:val="3"/>
          <w:numId w:val="5"/>
        </w:numPr>
        <w:tabs>
          <w:tab w:val="left" w:pos="-2410"/>
          <w:tab w:val="left" w:pos="284"/>
        </w:tabs>
        <w:spacing w:before="0" w:after="0" w:line="360" w:lineRule="auto"/>
        <w:ind w:left="360"/>
        <w:rPr>
          <w:rFonts w:ascii="Times New Roman" w:hAnsi="Times New Roman"/>
          <w:sz w:val="22"/>
        </w:rPr>
      </w:pPr>
      <w:r w:rsidRPr="00A749F9">
        <w:rPr>
          <w:rFonts w:ascii="Times New Roman" w:hAnsi="Times New Roman"/>
          <w:sz w:val="22"/>
        </w:rPr>
        <w:t>Ewentualne spory powstałe w związku z realizacją postanowień Umowy rozstrzygać będzie sąd właściwy rzeczowo dla siedziby Zamawiającego.</w:t>
      </w:r>
    </w:p>
    <w:p w:rsidR="00370EE0" w:rsidRPr="00A749F9" w:rsidRDefault="00370EE0" w:rsidP="00A749F9">
      <w:pPr>
        <w:pStyle w:val="Tekstpodstawowy3"/>
        <w:numPr>
          <w:ilvl w:val="3"/>
          <w:numId w:val="5"/>
        </w:numPr>
        <w:tabs>
          <w:tab w:val="left" w:pos="-2410"/>
          <w:tab w:val="left" w:pos="360"/>
        </w:tabs>
        <w:spacing w:before="0" w:after="0" w:line="360" w:lineRule="auto"/>
        <w:ind w:left="360"/>
        <w:rPr>
          <w:rFonts w:ascii="Times New Roman" w:hAnsi="Times New Roman"/>
          <w:sz w:val="22"/>
        </w:rPr>
      </w:pPr>
      <w:r w:rsidRPr="00A749F9">
        <w:rPr>
          <w:rFonts w:ascii="Times New Roman" w:hAnsi="Times New Roman"/>
          <w:sz w:val="22"/>
        </w:rPr>
        <w:lastRenderedPageBreak/>
        <w:t xml:space="preserve">Strony zobowiązują się do pisemnego zawiadamiania drugiej Strony o każdorazowej zmianie adresu do doręczeń, wskazanego w Umowie. W przypadku niepowiadomienia o zmianie adresu, </w:t>
      </w:r>
      <w:r w:rsidRPr="00A749F9">
        <w:rPr>
          <w:rFonts w:ascii="Times New Roman" w:hAnsi="Times New Roman"/>
          <w:sz w:val="22"/>
          <w:lang w:eastAsia="ar-SA"/>
        </w:rPr>
        <w:t>ostatni ze znanych Stronie adresów uważa się za obowiązujący</w:t>
      </w:r>
      <w:r w:rsidRPr="00A749F9">
        <w:rPr>
          <w:rFonts w:ascii="Times New Roman" w:hAnsi="Times New Roman"/>
          <w:sz w:val="22"/>
        </w:rPr>
        <w:t>.</w:t>
      </w:r>
    </w:p>
    <w:p w:rsidR="00370EE0" w:rsidRPr="00A749F9" w:rsidRDefault="00370EE0" w:rsidP="00A749F9">
      <w:pPr>
        <w:pStyle w:val="Tekstpodstawowy3"/>
        <w:numPr>
          <w:ilvl w:val="3"/>
          <w:numId w:val="5"/>
        </w:numPr>
        <w:tabs>
          <w:tab w:val="left" w:pos="-2410"/>
          <w:tab w:val="left" w:pos="360"/>
        </w:tabs>
        <w:spacing w:before="0" w:after="0" w:line="360" w:lineRule="auto"/>
        <w:ind w:left="360"/>
        <w:rPr>
          <w:rFonts w:ascii="Times New Roman" w:hAnsi="Times New Roman"/>
          <w:sz w:val="22"/>
          <w:lang w:eastAsia="ar-SA"/>
        </w:rPr>
      </w:pPr>
      <w:r w:rsidRPr="00A749F9">
        <w:rPr>
          <w:rFonts w:ascii="Times New Roman" w:hAnsi="Times New Roman"/>
          <w:sz w:val="22"/>
          <w:lang w:eastAsia="ar-SA"/>
        </w:rPr>
        <w:t>Termin na złożenie Stronie oświadczeń woli uważa się za zachowany, jeśli oświadczenie zostanie wysłane listem poleconym za pośrednictwem operatora pocztowego Poczta Polska S.A. w ostatnim dniu terminu.</w:t>
      </w:r>
    </w:p>
    <w:p w:rsidR="00370EE0" w:rsidRPr="00A749F9" w:rsidRDefault="00370EE0" w:rsidP="00A749F9">
      <w:pPr>
        <w:pStyle w:val="Tekstpodstawowy3"/>
        <w:numPr>
          <w:ilvl w:val="3"/>
          <w:numId w:val="5"/>
        </w:numPr>
        <w:tabs>
          <w:tab w:val="left" w:pos="-2410"/>
          <w:tab w:val="left" w:pos="360"/>
        </w:tabs>
        <w:spacing w:before="0" w:after="0" w:line="360" w:lineRule="auto"/>
        <w:ind w:left="360"/>
        <w:rPr>
          <w:rFonts w:ascii="Times New Roman" w:hAnsi="Times New Roman"/>
          <w:sz w:val="22"/>
        </w:rPr>
      </w:pPr>
      <w:r w:rsidRPr="00A749F9">
        <w:rPr>
          <w:rFonts w:ascii="Times New Roman" w:hAnsi="Times New Roman"/>
          <w:sz w:val="22"/>
        </w:rPr>
        <w:t>Integralną część Umowy stanowią jej załączniki. Umowę sporządzono w dwóch jednobrzmiących egzemplarzach, jeden dla Wykonawcy oraz jeden dla Zamawiającego.</w:t>
      </w:r>
    </w:p>
    <w:p w:rsidR="00370EE0" w:rsidRPr="00A749F9" w:rsidRDefault="00370EE0" w:rsidP="00A749F9">
      <w:pPr>
        <w:pStyle w:val="Tekstpodstawowy3"/>
        <w:tabs>
          <w:tab w:val="left" w:pos="-2410"/>
        </w:tabs>
        <w:spacing w:before="0" w:after="0" w:line="360" w:lineRule="auto"/>
        <w:rPr>
          <w:rFonts w:ascii="Times New Roman" w:hAnsi="Times New Roman"/>
          <w:sz w:val="22"/>
        </w:rPr>
      </w:pPr>
    </w:p>
    <w:p w:rsidR="00370EE0" w:rsidRPr="00A749F9" w:rsidRDefault="00370EE0" w:rsidP="00A749F9">
      <w:pPr>
        <w:spacing w:before="0" w:after="0" w:line="360" w:lineRule="auto"/>
        <w:jc w:val="center"/>
        <w:rPr>
          <w:rFonts w:cs="Times New Roman"/>
          <w:b/>
          <w:sz w:val="22"/>
          <w:szCs w:val="22"/>
        </w:rPr>
      </w:pPr>
      <w:r w:rsidRPr="00A749F9">
        <w:rPr>
          <w:rFonts w:cs="Times New Roman"/>
          <w:b/>
          <w:sz w:val="22"/>
          <w:szCs w:val="22"/>
        </w:rPr>
        <w:t xml:space="preserve">WYKONAWCA </w:t>
      </w:r>
      <w:r w:rsidRPr="00A749F9">
        <w:rPr>
          <w:rFonts w:cs="Times New Roman"/>
          <w:b/>
          <w:sz w:val="22"/>
          <w:szCs w:val="22"/>
        </w:rPr>
        <w:tab/>
      </w:r>
      <w:r w:rsidRPr="00A749F9">
        <w:rPr>
          <w:rFonts w:cs="Times New Roman"/>
          <w:b/>
          <w:sz w:val="22"/>
          <w:szCs w:val="22"/>
        </w:rPr>
        <w:tab/>
      </w:r>
      <w:r w:rsidRPr="00A749F9">
        <w:rPr>
          <w:rFonts w:cs="Times New Roman"/>
          <w:b/>
          <w:sz w:val="22"/>
          <w:szCs w:val="22"/>
        </w:rPr>
        <w:tab/>
      </w:r>
      <w:r w:rsidRPr="00A749F9">
        <w:rPr>
          <w:rFonts w:cs="Times New Roman"/>
          <w:b/>
          <w:sz w:val="22"/>
          <w:szCs w:val="22"/>
        </w:rPr>
        <w:tab/>
      </w:r>
      <w:r w:rsidRPr="00A749F9">
        <w:rPr>
          <w:rFonts w:cs="Times New Roman"/>
          <w:b/>
          <w:sz w:val="22"/>
          <w:szCs w:val="22"/>
        </w:rPr>
        <w:tab/>
      </w:r>
      <w:r w:rsidRPr="00A749F9">
        <w:rPr>
          <w:rFonts w:cs="Times New Roman"/>
          <w:b/>
          <w:sz w:val="22"/>
          <w:szCs w:val="22"/>
        </w:rPr>
        <w:tab/>
      </w:r>
      <w:r w:rsidRPr="00A749F9">
        <w:rPr>
          <w:rFonts w:cs="Times New Roman"/>
          <w:b/>
          <w:sz w:val="22"/>
          <w:szCs w:val="22"/>
        </w:rPr>
        <w:tab/>
        <w:t>ZAMAWIAJĄCY</w:t>
      </w:r>
    </w:p>
    <w:p w:rsidR="00370EE0" w:rsidRPr="00A749F9" w:rsidRDefault="00370EE0" w:rsidP="00A749F9">
      <w:pPr>
        <w:spacing w:before="0" w:after="0" w:line="360" w:lineRule="auto"/>
        <w:rPr>
          <w:rFonts w:cs="Times New Roman"/>
          <w:b/>
          <w:sz w:val="22"/>
          <w:szCs w:val="22"/>
        </w:rPr>
      </w:pPr>
    </w:p>
    <w:p w:rsidR="00370EE0" w:rsidRPr="00A749F9" w:rsidRDefault="00370EE0" w:rsidP="00A749F9">
      <w:pPr>
        <w:spacing w:before="0" w:after="0" w:line="360" w:lineRule="auto"/>
        <w:rPr>
          <w:rFonts w:cs="Times New Roman"/>
          <w:b/>
          <w:sz w:val="22"/>
          <w:szCs w:val="22"/>
        </w:rPr>
      </w:pPr>
    </w:p>
    <w:p w:rsidR="00370EE0" w:rsidRPr="00A749F9" w:rsidRDefault="00370EE0" w:rsidP="00A749F9">
      <w:pPr>
        <w:spacing w:before="0" w:after="0" w:line="360" w:lineRule="auto"/>
        <w:rPr>
          <w:rFonts w:cs="Times New Roman"/>
          <w:b/>
          <w:sz w:val="22"/>
          <w:szCs w:val="22"/>
        </w:rPr>
      </w:pPr>
    </w:p>
    <w:p w:rsidR="00370EE0" w:rsidRPr="00A749F9" w:rsidRDefault="00370EE0" w:rsidP="00A749F9">
      <w:pPr>
        <w:spacing w:before="0" w:after="0" w:line="360" w:lineRule="auto"/>
        <w:rPr>
          <w:rFonts w:cs="Times New Roman"/>
          <w:b/>
          <w:sz w:val="22"/>
          <w:szCs w:val="22"/>
        </w:rPr>
      </w:pPr>
    </w:p>
    <w:p w:rsidR="00370EE0" w:rsidRPr="00A749F9" w:rsidRDefault="00370EE0" w:rsidP="00A749F9">
      <w:pPr>
        <w:spacing w:before="0" w:after="0" w:line="360" w:lineRule="auto"/>
        <w:rPr>
          <w:rFonts w:cs="Times New Roman"/>
          <w:b/>
          <w:sz w:val="22"/>
          <w:szCs w:val="22"/>
          <w:highlight w:val="yellow"/>
        </w:rPr>
      </w:pPr>
    </w:p>
    <w:p w:rsidR="00370EE0" w:rsidRPr="00A749F9" w:rsidRDefault="00370EE0" w:rsidP="00A749F9">
      <w:pPr>
        <w:spacing w:before="0" w:after="0" w:line="360" w:lineRule="auto"/>
        <w:rPr>
          <w:rFonts w:cs="Times New Roman"/>
          <w:b/>
          <w:sz w:val="22"/>
          <w:szCs w:val="22"/>
          <w:highlight w:val="yellow"/>
        </w:rPr>
      </w:pPr>
    </w:p>
    <w:p w:rsidR="00370EE0" w:rsidRPr="00A749F9" w:rsidRDefault="00370EE0" w:rsidP="00A749F9">
      <w:pPr>
        <w:spacing w:before="0" w:after="0" w:line="360" w:lineRule="auto"/>
        <w:rPr>
          <w:rFonts w:cs="Times New Roman"/>
          <w:b/>
          <w:sz w:val="22"/>
          <w:szCs w:val="22"/>
          <w:highlight w:val="yellow"/>
        </w:rPr>
      </w:pPr>
    </w:p>
    <w:p w:rsidR="00370EE0" w:rsidRPr="00A749F9" w:rsidRDefault="00370EE0" w:rsidP="00A749F9">
      <w:pPr>
        <w:spacing w:before="0" w:after="0" w:line="360" w:lineRule="auto"/>
        <w:rPr>
          <w:rFonts w:cs="Times New Roman"/>
          <w:b/>
          <w:sz w:val="22"/>
          <w:szCs w:val="22"/>
          <w:highlight w:val="yellow"/>
        </w:rPr>
      </w:pPr>
    </w:p>
    <w:p w:rsidR="00370EE0" w:rsidRPr="00A749F9" w:rsidRDefault="00370EE0" w:rsidP="00A749F9">
      <w:pPr>
        <w:spacing w:before="0" w:after="0" w:line="360" w:lineRule="auto"/>
        <w:rPr>
          <w:rFonts w:cs="Times New Roman"/>
          <w:b/>
          <w:sz w:val="22"/>
          <w:szCs w:val="22"/>
        </w:rPr>
      </w:pPr>
    </w:p>
    <w:p w:rsidR="0070172E" w:rsidRPr="00A749F9" w:rsidRDefault="0070172E" w:rsidP="00A749F9">
      <w:pPr>
        <w:spacing w:before="0" w:after="0" w:line="360" w:lineRule="auto"/>
        <w:rPr>
          <w:rFonts w:cs="Times New Roman"/>
          <w:b/>
          <w:sz w:val="22"/>
          <w:szCs w:val="22"/>
        </w:rPr>
      </w:pPr>
    </w:p>
    <w:p w:rsidR="0070172E" w:rsidRPr="00A749F9" w:rsidRDefault="0070172E" w:rsidP="00A749F9">
      <w:pPr>
        <w:spacing w:before="0" w:after="0" w:line="360" w:lineRule="auto"/>
        <w:rPr>
          <w:rFonts w:cs="Times New Roman"/>
          <w:b/>
          <w:sz w:val="22"/>
          <w:szCs w:val="22"/>
        </w:rPr>
      </w:pPr>
    </w:p>
    <w:p w:rsidR="00370EE0" w:rsidRPr="00A749F9" w:rsidRDefault="00370EE0" w:rsidP="00A749F9">
      <w:pPr>
        <w:spacing w:before="0" w:after="0" w:line="360" w:lineRule="auto"/>
        <w:rPr>
          <w:rFonts w:cs="Times New Roman"/>
          <w:b/>
          <w:sz w:val="22"/>
          <w:szCs w:val="22"/>
        </w:rPr>
      </w:pPr>
    </w:p>
    <w:p w:rsidR="00370EE0" w:rsidRPr="00A749F9" w:rsidRDefault="00370EE0" w:rsidP="00A749F9">
      <w:pPr>
        <w:spacing w:before="0" w:after="0" w:line="360" w:lineRule="auto"/>
        <w:rPr>
          <w:rFonts w:cs="Times New Roman"/>
          <w:b/>
          <w:sz w:val="22"/>
          <w:szCs w:val="22"/>
        </w:rPr>
      </w:pPr>
      <w:r w:rsidRPr="00A749F9">
        <w:rPr>
          <w:rFonts w:cs="Times New Roman"/>
          <w:b/>
          <w:sz w:val="22"/>
          <w:szCs w:val="22"/>
        </w:rPr>
        <w:t>Wykaz załączników:</w:t>
      </w:r>
    </w:p>
    <w:p w:rsidR="00370EE0" w:rsidRPr="00A749F9" w:rsidRDefault="00370EE0" w:rsidP="00A749F9">
      <w:pPr>
        <w:pStyle w:val="Akapitzlist"/>
        <w:numPr>
          <w:ilvl w:val="0"/>
          <w:numId w:val="12"/>
        </w:numPr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A749F9">
        <w:rPr>
          <w:rFonts w:ascii="Times New Roman" w:hAnsi="Times New Roman" w:cs="Times New Roman"/>
          <w:sz w:val="22"/>
          <w:szCs w:val="22"/>
        </w:rPr>
        <w:t>Dokumenty potwierdzające umocowanie osób reprezentujących Wykonawcę do podpisania umowy</w:t>
      </w:r>
    </w:p>
    <w:p w:rsidR="00370EE0" w:rsidRPr="00A749F9" w:rsidRDefault="00370EE0" w:rsidP="00A749F9">
      <w:pPr>
        <w:pStyle w:val="Akapitzlist"/>
        <w:numPr>
          <w:ilvl w:val="0"/>
          <w:numId w:val="12"/>
        </w:numPr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A749F9">
        <w:rPr>
          <w:rFonts w:ascii="Times New Roman" w:hAnsi="Times New Roman" w:cs="Times New Roman"/>
          <w:sz w:val="22"/>
          <w:szCs w:val="22"/>
        </w:rPr>
        <w:t>Zasady udzielania gwarancji i rękojmi</w:t>
      </w:r>
    </w:p>
    <w:p w:rsidR="00370EE0" w:rsidRPr="00A749F9" w:rsidRDefault="00370EE0" w:rsidP="00A749F9">
      <w:pPr>
        <w:pStyle w:val="Zwykytekst"/>
        <w:numPr>
          <w:ilvl w:val="0"/>
          <w:numId w:val="12"/>
        </w:numPr>
        <w:spacing w:before="0" w:after="0" w:line="360" w:lineRule="auto"/>
        <w:jc w:val="both"/>
        <w:rPr>
          <w:rFonts w:ascii="Times New Roman" w:hAnsi="Times New Roman"/>
          <w:bCs/>
        </w:rPr>
      </w:pPr>
      <w:r w:rsidRPr="00A749F9">
        <w:rPr>
          <w:rFonts w:ascii="Times New Roman" w:hAnsi="Times New Roman"/>
          <w:bCs/>
        </w:rPr>
        <w:t>Wzór oświadczenia Podwykonawcy o całkowitym zaspokojeniu wynagrodzenia z umowy podwykonawczej</w:t>
      </w:r>
    </w:p>
    <w:p w:rsidR="00370EE0" w:rsidRPr="00A749F9" w:rsidRDefault="00370EE0" w:rsidP="00A749F9">
      <w:pPr>
        <w:pStyle w:val="Zwykytekst"/>
        <w:numPr>
          <w:ilvl w:val="0"/>
          <w:numId w:val="12"/>
        </w:numPr>
        <w:spacing w:before="0" w:after="0" w:line="360" w:lineRule="auto"/>
        <w:jc w:val="both"/>
        <w:rPr>
          <w:rFonts w:ascii="Times New Roman" w:hAnsi="Times New Roman"/>
          <w:bCs/>
        </w:rPr>
      </w:pPr>
      <w:r w:rsidRPr="00A749F9">
        <w:rPr>
          <w:rFonts w:ascii="Times New Roman" w:hAnsi="Times New Roman"/>
          <w:bCs/>
        </w:rPr>
        <w:t>Przedmiar robót</w:t>
      </w:r>
    </w:p>
    <w:p w:rsidR="008729E7" w:rsidRPr="00A749F9" w:rsidRDefault="008729E7" w:rsidP="00A749F9">
      <w:pPr>
        <w:pStyle w:val="Zwykytekst"/>
        <w:numPr>
          <w:ilvl w:val="0"/>
          <w:numId w:val="12"/>
        </w:numPr>
        <w:spacing w:before="0" w:after="0" w:line="360" w:lineRule="auto"/>
        <w:jc w:val="both"/>
        <w:rPr>
          <w:rFonts w:ascii="Times New Roman" w:hAnsi="Times New Roman"/>
          <w:bCs/>
        </w:rPr>
      </w:pPr>
      <w:r w:rsidRPr="00A749F9">
        <w:rPr>
          <w:rFonts w:ascii="Times New Roman" w:hAnsi="Times New Roman"/>
          <w:bCs/>
        </w:rPr>
        <w:t>Ubezpieczenie OC</w:t>
      </w:r>
    </w:p>
    <w:p w:rsidR="007E4AD7" w:rsidRPr="00A749F9" w:rsidRDefault="007E4AD7" w:rsidP="00A749F9">
      <w:pPr>
        <w:pStyle w:val="Zwykytekst"/>
        <w:numPr>
          <w:ilvl w:val="0"/>
          <w:numId w:val="12"/>
        </w:numPr>
        <w:spacing w:before="0" w:after="0" w:line="360" w:lineRule="auto"/>
        <w:jc w:val="both"/>
        <w:rPr>
          <w:rFonts w:ascii="Times New Roman" w:hAnsi="Times New Roman"/>
          <w:bCs/>
        </w:rPr>
      </w:pPr>
      <w:r w:rsidRPr="00A749F9">
        <w:rPr>
          <w:rFonts w:ascii="Times New Roman" w:hAnsi="Times New Roman"/>
          <w:bCs/>
        </w:rPr>
        <w:t>Specyfikacja techniczna wykonania i odbioru robót</w:t>
      </w:r>
    </w:p>
    <w:p w:rsidR="00E468FA" w:rsidRPr="00A749F9" w:rsidRDefault="00E468FA" w:rsidP="00A749F9">
      <w:pPr>
        <w:pStyle w:val="Zwykytekst"/>
        <w:spacing w:before="0" w:after="0" w:line="360" w:lineRule="auto"/>
        <w:jc w:val="both"/>
        <w:rPr>
          <w:rFonts w:ascii="Times New Roman" w:hAnsi="Times New Roman"/>
          <w:bCs/>
        </w:rPr>
      </w:pPr>
    </w:p>
    <w:p w:rsidR="00E468FA" w:rsidRPr="00A749F9" w:rsidRDefault="00E468FA" w:rsidP="00A749F9">
      <w:pPr>
        <w:pStyle w:val="Zwykytekst"/>
        <w:spacing w:before="0" w:after="0" w:line="360" w:lineRule="auto"/>
        <w:jc w:val="both"/>
        <w:rPr>
          <w:rFonts w:ascii="Times New Roman" w:hAnsi="Times New Roman"/>
          <w:bCs/>
        </w:rPr>
      </w:pPr>
    </w:p>
    <w:p w:rsidR="00E468FA" w:rsidRPr="00A749F9" w:rsidRDefault="00E468FA" w:rsidP="00A749F9">
      <w:pPr>
        <w:pStyle w:val="Zwykytekst"/>
        <w:spacing w:before="0" w:after="0" w:line="360" w:lineRule="auto"/>
        <w:jc w:val="both"/>
        <w:rPr>
          <w:rFonts w:ascii="Times New Roman" w:hAnsi="Times New Roman"/>
          <w:bCs/>
        </w:rPr>
      </w:pPr>
    </w:p>
    <w:p w:rsidR="00E468FA" w:rsidRPr="00A749F9" w:rsidRDefault="00E468FA" w:rsidP="00A749F9">
      <w:pPr>
        <w:pStyle w:val="Zwykytekst"/>
        <w:spacing w:before="0" w:after="0" w:line="360" w:lineRule="auto"/>
        <w:jc w:val="both"/>
        <w:rPr>
          <w:rFonts w:ascii="Times New Roman" w:hAnsi="Times New Roman"/>
          <w:bCs/>
        </w:rPr>
      </w:pPr>
    </w:p>
    <w:p w:rsidR="00E468FA" w:rsidRPr="00A749F9" w:rsidRDefault="00E468FA" w:rsidP="00A749F9">
      <w:pPr>
        <w:pStyle w:val="Zwykytekst"/>
        <w:spacing w:before="0" w:after="0" w:line="360" w:lineRule="auto"/>
        <w:jc w:val="both"/>
        <w:rPr>
          <w:rFonts w:ascii="Times New Roman" w:hAnsi="Times New Roman"/>
          <w:bCs/>
        </w:rPr>
      </w:pPr>
    </w:p>
    <w:p w:rsidR="00E468FA" w:rsidRPr="00A749F9" w:rsidRDefault="00E468FA" w:rsidP="00A749F9">
      <w:pPr>
        <w:pStyle w:val="Zwykytekst"/>
        <w:spacing w:before="0" w:after="0" w:line="360" w:lineRule="auto"/>
        <w:jc w:val="both"/>
        <w:rPr>
          <w:rFonts w:ascii="Times New Roman" w:hAnsi="Times New Roman"/>
          <w:bCs/>
        </w:rPr>
      </w:pPr>
    </w:p>
    <w:p w:rsidR="00E468FA" w:rsidRPr="00A749F9" w:rsidRDefault="00E468FA" w:rsidP="00A749F9">
      <w:pPr>
        <w:pStyle w:val="Zwykytekst"/>
        <w:spacing w:before="0" w:after="0" w:line="360" w:lineRule="auto"/>
        <w:jc w:val="both"/>
        <w:rPr>
          <w:rFonts w:ascii="Times New Roman" w:hAnsi="Times New Roman"/>
          <w:bCs/>
        </w:rPr>
      </w:pPr>
    </w:p>
    <w:p w:rsidR="00E468FA" w:rsidRPr="00A749F9" w:rsidRDefault="00E468FA" w:rsidP="00A749F9">
      <w:pPr>
        <w:pStyle w:val="Zwykytekst"/>
        <w:spacing w:before="0" w:after="0" w:line="360" w:lineRule="auto"/>
        <w:jc w:val="both"/>
        <w:rPr>
          <w:rFonts w:ascii="Times New Roman" w:hAnsi="Times New Roman"/>
          <w:bCs/>
        </w:rPr>
      </w:pPr>
    </w:p>
    <w:p w:rsidR="00E468FA" w:rsidRPr="00A749F9" w:rsidRDefault="00E468FA" w:rsidP="00A749F9">
      <w:pPr>
        <w:pStyle w:val="Zwykytekst"/>
        <w:spacing w:before="0" w:after="0" w:line="360" w:lineRule="auto"/>
        <w:jc w:val="both"/>
        <w:rPr>
          <w:rFonts w:ascii="Times New Roman" w:hAnsi="Times New Roman"/>
          <w:bCs/>
        </w:rPr>
      </w:pPr>
    </w:p>
    <w:p w:rsidR="00E468FA" w:rsidRPr="00A749F9" w:rsidRDefault="00E468FA" w:rsidP="00A749F9">
      <w:pPr>
        <w:pStyle w:val="Zwykytekst"/>
        <w:spacing w:before="0" w:after="0" w:line="360" w:lineRule="auto"/>
        <w:jc w:val="both"/>
        <w:rPr>
          <w:rFonts w:ascii="Times New Roman" w:hAnsi="Times New Roman"/>
          <w:bCs/>
        </w:rPr>
      </w:pPr>
    </w:p>
    <w:p w:rsidR="00E468FA" w:rsidRPr="00A749F9" w:rsidRDefault="00E468FA" w:rsidP="00A749F9">
      <w:pPr>
        <w:pStyle w:val="Zwykytekst"/>
        <w:spacing w:before="0" w:after="0" w:line="360" w:lineRule="auto"/>
        <w:jc w:val="both"/>
        <w:rPr>
          <w:rFonts w:ascii="Times New Roman" w:hAnsi="Times New Roman"/>
          <w:bCs/>
        </w:rPr>
      </w:pPr>
    </w:p>
    <w:p w:rsidR="00E468FA" w:rsidRPr="00A749F9" w:rsidRDefault="00E468FA" w:rsidP="00A749F9">
      <w:pPr>
        <w:pStyle w:val="Zwykytekst"/>
        <w:spacing w:before="0" w:after="0" w:line="360" w:lineRule="auto"/>
        <w:jc w:val="both"/>
        <w:rPr>
          <w:rFonts w:ascii="Times New Roman" w:hAnsi="Times New Roman"/>
          <w:bCs/>
        </w:rPr>
      </w:pPr>
    </w:p>
    <w:p w:rsidR="00E468FA" w:rsidRPr="00A749F9" w:rsidRDefault="00E468FA" w:rsidP="00A749F9">
      <w:pPr>
        <w:pStyle w:val="Zwykytekst"/>
        <w:spacing w:before="0" w:after="0" w:line="360" w:lineRule="auto"/>
        <w:jc w:val="both"/>
        <w:rPr>
          <w:rFonts w:ascii="Times New Roman" w:hAnsi="Times New Roman"/>
          <w:bCs/>
        </w:rPr>
      </w:pPr>
    </w:p>
    <w:p w:rsidR="00E468FA" w:rsidRPr="00A749F9" w:rsidRDefault="00E468FA" w:rsidP="00A749F9">
      <w:pPr>
        <w:pStyle w:val="Zwykytekst"/>
        <w:spacing w:before="0" w:after="0" w:line="360" w:lineRule="auto"/>
        <w:jc w:val="both"/>
        <w:rPr>
          <w:rFonts w:ascii="Times New Roman" w:hAnsi="Times New Roman"/>
          <w:bCs/>
        </w:rPr>
      </w:pPr>
    </w:p>
    <w:p w:rsidR="00E468FA" w:rsidRPr="00A749F9" w:rsidRDefault="00E468FA" w:rsidP="00A749F9">
      <w:pPr>
        <w:pStyle w:val="Zwykytekst"/>
        <w:spacing w:before="0" w:after="0" w:line="360" w:lineRule="auto"/>
        <w:jc w:val="both"/>
        <w:rPr>
          <w:rFonts w:ascii="Times New Roman" w:hAnsi="Times New Roman"/>
          <w:bCs/>
        </w:rPr>
      </w:pPr>
    </w:p>
    <w:p w:rsidR="00E468FA" w:rsidRPr="00A749F9" w:rsidRDefault="00E468FA" w:rsidP="00A749F9">
      <w:pPr>
        <w:pStyle w:val="Zwykytekst"/>
        <w:spacing w:before="0" w:after="0" w:line="360" w:lineRule="auto"/>
        <w:jc w:val="both"/>
        <w:rPr>
          <w:rFonts w:ascii="Times New Roman" w:hAnsi="Times New Roman"/>
          <w:bCs/>
        </w:rPr>
      </w:pPr>
    </w:p>
    <w:p w:rsidR="00E468FA" w:rsidRPr="00A749F9" w:rsidRDefault="00E468FA" w:rsidP="00A749F9">
      <w:pPr>
        <w:pStyle w:val="Zwykytekst"/>
        <w:spacing w:before="0" w:after="0" w:line="360" w:lineRule="auto"/>
        <w:jc w:val="both"/>
        <w:rPr>
          <w:rFonts w:ascii="Times New Roman" w:hAnsi="Times New Roman"/>
          <w:bCs/>
        </w:rPr>
      </w:pPr>
    </w:p>
    <w:p w:rsidR="00E468FA" w:rsidRPr="00A749F9" w:rsidRDefault="00E468FA" w:rsidP="00A749F9">
      <w:pPr>
        <w:pStyle w:val="Zwykytekst"/>
        <w:spacing w:before="0" w:after="0" w:line="360" w:lineRule="auto"/>
        <w:jc w:val="both"/>
        <w:rPr>
          <w:rFonts w:ascii="Times New Roman" w:hAnsi="Times New Roman"/>
          <w:bCs/>
        </w:rPr>
      </w:pPr>
    </w:p>
    <w:p w:rsidR="00E468FA" w:rsidRPr="00A749F9" w:rsidRDefault="00E468FA" w:rsidP="00A749F9">
      <w:pPr>
        <w:pStyle w:val="Zwykytekst"/>
        <w:spacing w:before="0" w:after="0" w:line="360" w:lineRule="auto"/>
        <w:jc w:val="both"/>
        <w:rPr>
          <w:rFonts w:ascii="Times New Roman" w:hAnsi="Times New Roman"/>
          <w:bCs/>
        </w:rPr>
      </w:pPr>
    </w:p>
    <w:p w:rsidR="00E468FA" w:rsidRPr="00A749F9" w:rsidRDefault="00E468FA" w:rsidP="00A749F9">
      <w:pPr>
        <w:pStyle w:val="Zwykytekst"/>
        <w:spacing w:before="0" w:after="0" w:line="360" w:lineRule="auto"/>
        <w:jc w:val="both"/>
        <w:rPr>
          <w:rFonts w:ascii="Times New Roman" w:hAnsi="Times New Roman"/>
          <w:bCs/>
        </w:rPr>
      </w:pPr>
    </w:p>
    <w:p w:rsidR="00E468FA" w:rsidRPr="00A749F9" w:rsidRDefault="00E468FA" w:rsidP="00A749F9">
      <w:pPr>
        <w:pStyle w:val="Zwykytekst"/>
        <w:spacing w:before="0" w:after="0" w:line="360" w:lineRule="auto"/>
        <w:jc w:val="both"/>
        <w:rPr>
          <w:rFonts w:ascii="Times New Roman" w:hAnsi="Times New Roman"/>
          <w:bCs/>
        </w:rPr>
      </w:pPr>
    </w:p>
    <w:p w:rsidR="00E468FA" w:rsidRPr="00A749F9" w:rsidRDefault="00E468FA" w:rsidP="00A749F9">
      <w:pPr>
        <w:pStyle w:val="Zwykytekst"/>
        <w:spacing w:before="0" w:after="0" w:line="360" w:lineRule="auto"/>
        <w:jc w:val="both"/>
        <w:rPr>
          <w:rFonts w:ascii="Times New Roman" w:hAnsi="Times New Roman"/>
          <w:bCs/>
        </w:rPr>
      </w:pPr>
    </w:p>
    <w:p w:rsidR="00E468FA" w:rsidRPr="00A749F9" w:rsidRDefault="00E468FA" w:rsidP="00A749F9">
      <w:pPr>
        <w:pStyle w:val="Zwykytekst"/>
        <w:spacing w:before="0" w:after="0" w:line="360" w:lineRule="auto"/>
        <w:jc w:val="both"/>
        <w:rPr>
          <w:rFonts w:ascii="Times New Roman" w:hAnsi="Times New Roman"/>
          <w:bCs/>
        </w:rPr>
      </w:pPr>
    </w:p>
    <w:p w:rsidR="00E468FA" w:rsidRPr="00A749F9" w:rsidRDefault="00E468FA" w:rsidP="00A749F9">
      <w:pPr>
        <w:pStyle w:val="Zwykytekst"/>
        <w:spacing w:before="0" w:after="0" w:line="360" w:lineRule="auto"/>
        <w:jc w:val="both"/>
        <w:rPr>
          <w:rFonts w:ascii="Times New Roman" w:hAnsi="Times New Roman"/>
          <w:bCs/>
        </w:rPr>
      </w:pPr>
    </w:p>
    <w:p w:rsidR="00E468FA" w:rsidRPr="00A749F9" w:rsidRDefault="00E468FA" w:rsidP="00A749F9">
      <w:pPr>
        <w:pStyle w:val="Zwykytekst"/>
        <w:spacing w:before="0" w:after="0" w:line="360" w:lineRule="auto"/>
        <w:jc w:val="both"/>
        <w:rPr>
          <w:rFonts w:ascii="Times New Roman" w:hAnsi="Times New Roman"/>
          <w:bCs/>
        </w:rPr>
      </w:pPr>
    </w:p>
    <w:p w:rsidR="00E468FA" w:rsidRPr="00A749F9" w:rsidRDefault="00E468FA" w:rsidP="00A749F9">
      <w:pPr>
        <w:pStyle w:val="Zwykytekst"/>
        <w:spacing w:before="0" w:after="0" w:line="360" w:lineRule="auto"/>
        <w:jc w:val="both"/>
        <w:rPr>
          <w:rFonts w:ascii="Times New Roman" w:hAnsi="Times New Roman"/>
          <w:bCs/>
        </w:rPr>
      </w:pPr>
    </w:p>
    <w:p w:rsidR="00E468FA" w:rsidRPr="00A749F9" w:rsidRDefault="00E468FA" w:rsidP="00A749F9">
      <w:pPr>
        <w:pStyle w:val="Zwykytekst"/>
        <w:spacing w:before="0" w:after="0" w:line="360" w:lineRule="auto"/>
        <w:jc w:val="both"/>
        <w:rPr>
          <w:rFonts w:ascii="Times New Roman" w:hAnsi="Times New Roman"/>
          <w:bCs/>
        </w:rPr>
      </w:pPr>
    </w:p>
    <w:p w:rsidR="00E468FA" w:rsidRPr="00A749F9" w:rsidRDefault="00E468FA" w:rsidP="00A749F9">
      <w:pPr>
        <w:pStyle w:val="Zwykytekst"/>
        <w:spacing w:before="0" w:after="0" w:line="360" w:lineRule="auto"/>
        <w:jc w:val="both"/>
        <w:rPr>
          <w:rFonts w:ascii="Times New Roman" w:hAnsi="Times New Roman"/>
          <w:bCs/>
        </w:rPr>
      </w:pPr>
    </w:p>
    <w:p w:rsidR="00370EE0" w:rsidRPr="00A749F9" w:rsidRDefault="00370EE0" w:rsidP="00A749F9">
      <w:pPr>
        <w:spacing w:before="0" w:after="0" w:line="360" w:lineRule="auto"/>
        <w:jc w:val="right"/>
        <w:rPr>
          <w:rFonts w:cs="Times New Roman"/>
          <w:b/>
          <w:sz w:val="22"/>
          <w:szCs w:val="22"/>
        </w:rPr>
      </w:pPr>
      <w:r w:rsidRPr="00A749F9">
        <w:rPr>
          <w:rFonts w:cs="Times New Roman"/>
          <w:b/>
          <w:sz w:val="22"/>
          <w:szCs w:val="22"/>
        </w:rPr>
        <w:t>Załącznik nr 2 do Umowy nr…. z dnia…….</w:t>
      </w:r>
    </w:p>
    <w:p w:rsidR="00370EE0" w:rsidRPr="00A749F9" w:rsidRDefault="00370EE0" w:rsidP="00A749F9">
      <w:pPr>
        <w:pStyle w:val="Zwykytekst"/>
        <w:spacing w:before="0" w:after="0" w:line="360" w:lineRule="auto"/>
        <w:ind w:left="4248"/>
        <w:jc w:val="right"/>
        <w:rPr>
          <w:rFonts w:ascii="Times New Roman" w:hAnsi="Times New Roman"/>
        </w:rPr>
      </w:pPr>
      <w:r w:rsidRPr="00A749F9">
        <w:rPr>
          <w:rFonts w:ascii="Times New Roman" w:hAnsi="Times New Roman"/>
        </w:rPr>
        <w:tab/>
      </w:r>
      <w:r w:rsidRPr="00A749F9">
        <w:rPr>
          <w:rFonts w:ascii="Times New Roman" w:hAnsi="Times New Roman"/>
        </w:rPr>
        <w:tab/>
      </w:r>
      <w:r w:rsidRPr="00A749F9">
        <w:rPr>
          <w:rFonts w:ascii="Times New Roman" w:hAnsi="Times New Roman"/>
        </w:rPr>
        <w:tab/>
      </w:r>
      <w:r w:rsidRPr="00A749F9">
        <w:rPr>
          <w:rFonts w:ascii="Times New Roman" w:hAnsi="Times New Roman"/>
        </w:rPr>
        <w:tab/>
      </w:r>
      <w:r w:rsidRPr="00A749F9">
        <w:rPr>
          <w:rFonts w:ascii="Times New Roman" w:hAnsi="Times New Roman"/>
        </w:rPr>
        <w:tab/>
      </w:r>
      <w:r w:rsidRPr="00A749F9">
        <w:rPr>
          <w:rFonts w:ascii="Times New Roman" w:hAnsi="Times New Roman"/>
        </w:rPr>
        <w:tab/>
      </w:r>
    </w:p>
    <w:p w:rsidR="00370EE0" w:rsidRPr="00A749F9" w:rsidRDefault="00370EE0" w:rsidP="00A749F9">
      <w:pPr>
        <w:pStyle w:val="Zwykytekst"/>
        <w:spacing w:before="0" w:after="0" w:line="360" w:lineRule="auto"/>
        <w:ind w:left="4248"/>
        <w:jc w:val="right"/>
        <w:rPr>
          <w:rFonts w:ascii="Times New Roman" w:hAnsi="Times New Roman"/>
        </w:rPr>
      </w:pPr>
    </w:p>
    <w:p w:rsidR="00370EE0" w:rsidRPr="00A749F9" w:rsidRDefault="00370EE0" w:rsidP="00A749F9">
      <w:pPr>
        <w:pStyle w:val="Zwykytekst"/>
        <w:spacing w:before="0" w:after="0" w:line="360" w:lineRule="auto"/>
        <w:ind w:left="4248"/>
        <w:jc w:val="right"/>
        <w:rPr>
          <w:rFonts w:ascii="Times New Roman" w:hAnsi="Times New Roman"/>
        </w:rPr>
      </w:pPr>
      <w:r w:rsidRPr="00A749F9">
        <w:rPr>
          <w:rFonts w:ascii="Times New Roman" w:hAnsi="Times New Roman"/>
        </w:rPr>
        <w:t>……………………………….</w:t>
      </w:r>
    </w:p>
    <w:p w:rsidR="00370EE0" w:rsidRPr="00A749F9" w:rsidRDefault="00370EE0" w:rsidP="00A749F9">
      <w:pPr>
        <w:pStyle w:val="Zwykytekst"/>
        <w:spacing w:before="0" w:after="0" w:line="360" w:lineRule="auto"/>
        <w:jc w:val="both"/>
        <w:rPr>
          <w:rFonts w:ascii="Times New Roman" w:hAnsi="Times New Roman"/>
        </w:rPr>
      </w:pPr>
      <w:r w:rsidRPr="00A749F9">
        <w:rPr>
          <w:rFonts w:ascii="Times New Roman" w:hAnsi="Times New Roman"/>
        </w:rPr>
        <w:tab/>
      </w:r>
      <w:r w:rsidRPr="00A749F9">
        <w:rPr>
          <w:rFonts w:ascii="Times New Roman" w:hAnsi="Times New Roman"/>
        </w:rPr>
        <w:tab/>
      </w:r>
      <w:r w:rsidRPr="00A749F9">
        <w:rPr>
          <w:rFonts w:ascii="Times New Roman" w:hAnsi="Times New Roman"/>
        </w:rPr>
        <w:tab/>
      </w:r>
      <w:r w:rsidRPr="00A749F9">
        <w:rPr>
          <w:rFonts w:ascii="Times New Roman" w:hAnsi="Times New Roman"/>
        </w:rPr>
        <w:tab/>
      </w:r>
      <w:r w:rsidRPr="00A749F9">
        <w:rPr>
          <w:rFonts w:ascii="Times New Roman" w:hAnsi="Times New Roman"/>
        </w:rPr>
        <w:tab/>
      </w:r>
      <w:r w:rsidRPr="00A749F9">
        <w:rPr>
          <w:rFonts w:ascii="Times New Roman" w:hAnsi="Times New Roman"/>
        </w:rPr>
        <w:tab/>
      </w:r>
      <w:r w:rsidRPr="00A749F9">
        <w:rPr>
          <w:rFonts w:ascii="Times New Roman" w:hAnsi="Times New Roman"/>
        </w:rPr>
        <w:tab/>
      </w:r>
      <w:r w:rsidRPr="00A749F9">
        <w:rPr>
          <w:rFonts w:ascii="Times New Roman" w:hAnsi="Times New Roman"/>
        </w:rPr>
        <w:tab/>
      </w:r>
      <w:r w:rsidRPr="00A749F9">
        <w:rPr>
          <w:rFonts w:ascii="Times New Roman" w:hAnsi="Times New Roman"/>
        </w:rPr>
        <w:tab/>
        <w:t xml:space="preserve">    Miejscowość, data</w:t>
      </w:r>
    </w:p>
    <w:p w:rsidR="00370EE0" w:rsidRPr="00A749F9" w:rsidRDefault="00370EE0" w:rsidP="00A749F9">
      <w:pPr>
        <w:pStyle w:val="Zwykytekst"/>
        <w:spacing w:before="0" w:after="0" w:line="360" w:lineRule="auto"/>
        <w:jc w:val="both"/>
        <w:rPr>
          <w:rFonts w:ascii="Times New Roman" w:hAnsi="Times New Roman"/>
        </w:rPr>
      </w:pPr>
      <w:r w:rsidRPr="00A749F9">
        <w:rPr>
          <w:rFonts w:ascii="Times New Roman" w:hAnsi="Times New Roman"/>
        </w:rPr>
        <w:t xml:space="preserve">    ..................................................................</w:t>
      </w:r>
    </w:p>
    <w:p w:rsidR="00370EE0" w:rsidRPr="00A749F9" w:rsidRDefault="00370EE0" w:rsidP="00A749F9">
      <w:pPr>
        <w:pStyle w:val="Zwykytekst"/>
        <w:spacing w:before="0" w:after="0" w:line="360" w:lineRule="auto"/>
        <w:jc w:val="both"/>
        <w:rPr>
          <w:rFonts w:ascii="Times New Roman" w:hAnsi="Times New Roman"/>
        </w:rPr>
      </w:pPr>
      <w:r w:rsidRPr="00A749F9">
        <w:rPr>
          <w:rFonts w:ascii="Times New Roman" w:hAnsi="Times New Roman"/>
        </w:rPr>
        <w:t xml:space="preserve">     pieczęć udzielającego gwarancji i rękojmi</w:t>
      </w:r>
    </w:p>
    <w:p w:rsidR="00370EE0" w:rsidRPr="00A749F9" w:rsidRDefault="00370EE0" w:rsidP="00A749F9">
      <w:pPr>
        <w:pStyle w:val="Zwykytekst"/>
        <w:spacing w:before="0" w:after="0" w:line="360" w:lineRule="auto"/>
        <w:jc w:val="both"/>
        <w:rPr>
          <w:rFonts w:ascii="Times New Roman" w:hAnsi="Times New Roman"/>
        </w:rPr>
      </w:pPr>
      <w:r w:rsidRPr="00A749F9">
        <w:rPr>
          <w:rFonts w:ascii="Times New Roman" w:hAnsi="Times New Roman"/>
        </w:rPr>
        <w:tab/>
      </w:r>
    </w:p>
    <w:p w:rsidR="00370EE0" w:rsidRPr="00A749F9" w:rsidRDefault="00370EE0" w:rsidP="00A749F9">
      <w:pPr>
        <w:pStyle w:val="Zwykytekst"/>
        <w:spacing w:before="0" w:after="0" w:line="360" w:lineRule="auto"/>
        <w:jc w:val="both"/>
        <w:rPr>
          <w:rFonts w:ascii="Times New Roman" w:hAnsi="Times New Roman"/>
        </w:rPr>
      </w:pPr>
    </w:p>
    <w:p w:rsidR="00370EE0" w:rsidRPr="00A749F9" w:rsidRDefault="00370EE0" w:rsidP="00A749F9">
      <w:pPr>
        <w:pStyle w:val="Zwykytekst"/>
        <w:spacing w:before="0" w:after="0" w:line="360" w:lineRule="auto"/>
        <w:jc w:val="both"/>
        <w:rPr>
          <w:rFonts w:ascii="Times New Roman" w:hAnsi="Times New Roman"/>
          <w:highlight w:val="yellow"/>
        </w:rPr>
      </w:pPr>
    </w:p>
    <w:p w:rsidR="00370EE0" w:rsidRPr="00A749F9" w:rsidRDefault="00370EE0" w:rsidP="00A749F9">
      <w:pPr>
        <w:pStyle w:val="Zwykytekst"/>
        <w:spacing w:before="0" w:after="0" w:line="360" w:lineRule="auto"/>
        <w:jc w:val="center"/>
        <w:rPr>
          <w:rFonts w:ascii="Times New Roman" w:hAnsi="Times New Roman"/>
          <w:b/>
        </w:rPr>
      </w:pPr>
      <w:r w:rsidRPr="00A749F9">
        <w:rPr>
          <w:rFonts w:ascii="Times New Roman" w:hAnsi="Times New Roman"/>
          <w:b/>
        </w:rPr>
        <w:t>ZASADY UDZIELANIA GWARANCJI I RĘKOJMI</w:t>
      </w:r>
    </w:p>
    <w:p w:rsidR="00370EE0" w:rsidRPr="00A749F9" w:rsidRDefault="00370EE0" w:rsidP="00A749F9">
      <w:pPr>
        <w:spacing w:before="0" w:after="0" w:line="360" w:lineRule="auto"/>
        <w:jc w:val="both"/>
        <w:rPr>
          <w:rFonts w:cs="Times New Roman"/>
          <w:sz w:val="22"/>
          <w:szCs w:val="22"/>
        </w:rPr>
      </w:pPr>
    </w:p>
    <w:p w:rsidR="00370EE0" w:rsidRPr="00A749F9" w:rsidRDefault="00370EE0" w:rsidP="00A749F9">
      <w:pPr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1.</w:t>
      </w:r>
      <w:r w:rsidRPr="00A749F9">
        <w:rPr>
          <w:rFonts w:cs="Times New Roman"/>
          <w:sz w:val="22"/>
          <w:szCs w:val="22"/>
        </w:rPr>
        <w:tab/>
        <w:t>Wykonawca oświadcza, że udziela Zamawiającemu gwarancji jakości na wykonany przedmiot Umowy.</w:t>
      </w:r>
    </w:p>
    <w:p w:rsidR="00370EE0" w:rsidRPr="00A749F9" w:rsidRDefault="00370EE0" w:rsidP="00A749F9">
      <w:pPr>
        <w:pStyle w:val="Akapitzlist"/>
        <w:numPr>
          <w:ilvl w:val="0"/>
          <w:numId w:val="6"/>
        </w:numPr>
        <w:spacing w:before="0" w:after="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749F9">
        <w:rPr>
          <w:rFonts w:ascii="Times New Roman" w:hAnsi="Times New Roman" w:cs="Times New Roman"/>
          <w:sz w:val="22"/>
          <w:szCs w:val="22"/>
        </w:rPr>
        <w:t xml:space="preserve">Na wykonane roboty budowlane, w tym na użyte materiały i urządzenia Wykonawca udziela Zamawiającemu gwarancji jakości na okres 36 miesięcy od dnia podpisania Protokołu Odbioru </w:t>
      </w:r>
      <w:r w:rsidRPr="00A749F9">
        <w:rPr>
          <w:rFonts w:ascii="Times New Roman" w:hAnsi="Times New Roman" w:cs="Times New Roman"/>
          <w:sz w:val="22"/>
          <w:szCs w:val="22"/>
        </w:rPr>
        <w:lastRenderedPageBreak/>
        <w:t>Końcowego, chyba, że na materiały producent udzielił dłuższej gwarancji (w takiej sytuacji obowiązuje okres gwarancji producenta).</w:t>
      </w:r>
    </w:p>
    <w:p w:rsidR="00E468FA" w:rsidRPr="00A749F9" w:rsidRDefault="00370EE0" w:rsidP="00A749F9">
      <w:pPr>
        <w:pStyle w:val="Akapitzlist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49F9">
        <w:rPr>
          <w:rFonts w:ascii="Times New Roman" w:hAnsi="Times New Roman" w:cs="Times New Roman"/>
          <w:sz w:val="22"/>
          <w:szCs w:val="22"/>
        </w:rPr>
        <w:t xml:space="preserve">Zamawiający może dochodzić roszczeń z tytułu gwarancji także po okresie wskazanym </w:t>
      </w:r>
      <w:r w:rsidRPr="00A749F9">
        <w:rPr>
          <w:rFonts w:ascii="Times New Roman" w:hAnsi="Times New Roman" w:cs="Times New Roman"/>
          <w:sz w:val="22"/>
          <w:szCs w:val="22"/>
        </w:rPr>
        <w:br/>
        <w:t>w ust. 2 powyżej, jeżeli zgłosił wadę przed upływem tego okresu.</w:t>
      </w:r>
    </w:p>
    <w:p w:rsidR="00370EE0" w:rsidRPr="00A749F9" w:rsidRDefault="00370EE0" w:rsidP="00A749F9">
      <w:pPr>
        <w:pStyle w:val="Akapitzlist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49F9">
        <w:rPr>
          <w:rFonts w:ascii="Times New Roman" w:hAnsi="Times New Roman" w:cs="Times New Roman"/>
          <w:sz w:val="22"/>
          <w:szCs w:val="22"/>
        </w:rPr>
        <w:t>Wady i usterki zgłaszane będą Wykonawcy w jego siedzibie na piśmie pod adresem ………………………………... lub drogą elektroniczną na adres: …..…………………….</w:t>
      </w:r>
    </w:p>
    <w:p w:rsidR="00370EE0" w:rsidRPr="00A749F9" w:rsidRDefault="00370EE0" w:rsidP="00A749F9">
      <w:pPr>
        <w:numPr>
          <w:ilvl w:val="0"/>
          <w:numId w:val="5"/>
        </w:numPr>
        <w:tabs>
          <w:tab w:val="clear" w:pos="720"/>
          <w:tab w:val="left" w:pos="423"/>
        </w:tabs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 xml:space="preserve">Wykonawca oświadcza, że zobowiązuje się przystąpić do usuwania wad i usterek niezwłocznie od chwili zgłoszenia, nie później jednak niż w terminie 3 dni od dnia powiadomienia o wadzie, a nadto, że zobowiązuje się je usunąć w terminie nie dłuższym niż 7 dni. Termin przystąpienia do usuwania wad i usterek lub usunięcia wad i usterek </w:t>
      </w:r>
      <w:r w:rsidRPr="00A749F9">
        <w:rPr>
          <w:rFonts w:cs="Times New Roman"/>
          <w:sz w:val="22"/>
          <w:szCs w:val="22"/>
        </w:rPr>
        <w:br/>
        <w:t>w uzasadnionych przypadkach może zostać wydłużony jedynie za zgodą Zamawiającego.</w:t>
      </w:r>
    </w:p>
    <w:p w:rsidR="00370EE0" w:rsidRPr="00A749F9" w:rsidRDefault="00370EE0" w:rsidP="00A749F9">
      <w:pPr>
        <w:numPr>
          <w:ilvl w:val="0"/>
          <w:numId w:val="5"/>
        </w:numPr>
        <w:tabs>
          <w:tab w:val="clear" w:pos="720"/>
          <w:tab w:val="left" w:pos="450"/>
        </w:tabs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W przypadku stwierdzenia wad zagrażających bezpieczeństwu lub uniemożliwiających, lub w znacznym stopniu utrudniających użytkowanie przedmiotu Umowy Wykonawca zobowiązany jest do ich usunięcia w ciągu 24 godzin od zgłoszenia. Zamawiający uprawniony jest do wyznaczenia sposobu usunięcia wady, zaś Wykonawca zobowiązany jest wadę usunąć niezależnie od wysokości kosztów z tym związanych.</w:t>
      </w:r>
    </w:p>
    <w:p w:rsidR="00370EE0" w:rsidRPr="00A749F9" w:rsidRDefault="00370EE0" w:rsidP="00A749F9">
      <w:pPr>
        <w:numPr>
          <w:ilvl w:val="0"/>
          <w:numId w:val="5"/>
        </w:numPr>
        <w:tabs>
          <w:tab w:val="clear" w:pos="720"/>
          <w:tab w:val="left" w:pos="423"/>
        </w:tabs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Zamawiający, przy udziale Wykonawcy, ma prawo w okresie trwania gwarancji wykonać 2 przeglądy w okresach:</w:t>
      </w:r>
    </w:p>
    <w:p w:rsidR="00370EE0" w:rsidRPr="00A749F9" w:rsidRDefault="00370EE0" w:rsidP="00A749F9">
      <w:pPr>
        <w:numPr>
          <w:ilvl w:val="0"/>
          <w:numId w:val="10"/>
        </w:numPr>
        <w:tabs>
          <w:tab w:val="left" w:pos="736"/>
        </w:tabs>
        <w:spacing w:before="0" w:after="0" w:line="360" w:lineRule="auto"/>
        <w:ind w:left="360" w:firstLine="0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po roku od odbioru końcowego,</w:t>
      </w:r>
    </w:p>
    <w:p w:rsidR="00370EE0" w:rsidRPr="00A749F9" w:rsidRDefault="00370EE0" w:rsidP="00A749F9">
      <w:pPr>
        <w:numPr>
          <w:ilvl w:val="0"/>
          <w:numId w:val="10"/>
        </w:numPr>
        <w:tabs>
          <w:tab w:val="left" w:pos="709"/>
        </w:tabs>
        <w:spacing w:before="0" w:after="0" w:line="360" w:lineRule="auto"/>
        <w:ind w:left="360" w:firstLine="0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w ostatnim roku przed upływem okresu gwarancji,</w:t>
      </w:r>
    </w:p>
    <w:p w:rsidR="00370EE0" w:rsidRPr="00A749F9" w:rsidRDefault="00370EE0" w:rsidP="00A749F9">
      <w:pPr>
        <w:tabs>
          <w:tab w:val="left" w:pos="0"/>
        </w:tabs>
        <w:spacing w:before="0" w:after="0" w:line="360" w:lineRule="auto"/>
        <w:ind w:left="360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 xml:space="preserve">a Wykonawca zobowiązuje się do usunięcia wszelkich usterek stwierdzonych </w:t>
      </w:r>
      <w:r w:rsidRPr="00A749F9">
        <w:rPr>
          <w:rFonts w:cs="Times New Roman"/>
          <w:sz w:val="22"/>
          <w:szCs w:val="22"/>
        </w:rPr>
        <w:br/>
        <w:t>w trakcie przeglądu w terminie 30 dni od dnia podpisania protokołu przeglądu. Wykonawca zobowiązuje się przekazać Zamawiającemu protokół z usunięcia wad i usterek, stwierdzonych podczas przeglądu, o którym mowa powyżej, podpisanego przez Wykonawcę oraz Zamawiającego. Niestawienie się upoważnionego przedstawiciela Wykonawcy nie wpływa na ustalenia poczynione podczas przeglądu i wynikające zeń obowiązki Wykonawcy.</w:t>
      </w:r>
    </w:p>
    <w:p w:rsidR="00370EE0" w:rsidRPr="00A749F9" w:rsidRDefault="00370EE0" w:rsidP="00A749F9">
      <w:pPr>
        <w:numPr>
          <w:ilvl w:val="0"/>
          <w:numId w:val="5"/>
        </w:numPr>
        <w:tabs>
          <w:tab w:val="clear" w:pos="720"/>
          <w:tab w:val="left" w:pos="477"/>
        </w:tabs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W przypadku nieusunięcia wad lub usterek w terminach określonych powyżej, Zamawiający jest upoważniony do usunięcia wad i usterek na koszt i ryzyko Wykonawcy, a ponadto Zamawiający może naliczyć karę umowną zgodnie z § 9 ust. 1 pkt 2 Umowy.</w:t>
      </w:r>
    </w:p>
    <w:p w:rsidR="00370EE0" w:rsidRPr="00A749F9" w:rsidRDefault="00370EE0" w:rsidP="00A749F9">
      <w:pPr>
        <w:numPr>
          <w:ilvl w:val="0"/>
          <w:numId w:val="5"/>
        </w:numPr>
        <w:tabs>
          <w:tab w:val="clear" w:pos="720"/>
          <w:tab w:val="left" w:pos="505"/>
        </w:tabs>
        <w:spacing w:before="0" w:after="0" w:line="360" w:lineRule="auto"/>
        <w:ind w:left="284" w:hanging="308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Wykonawca nie może odmówić usunięcia wad i usterek bez względu na związane z tym koszty.</w:t>
      </w:r>
    </w:p>
    <w:p w:rsidR="00370EE0" w:rsidRPr="00A749F9" w:rsidRDefault="00370EE0" w:rsidP="00A749F9">
      <w:pPr>
        <w:numPr>
          <w:ilvl w:val="0"/>
          <w:numId w:val="5"/>
        </w:numPr>
        <w:tabs>
          <w:tab w:val="clear" w:pos="720"/>
          <w:tab w:val="left" w:pos="426"/>
        </w:tabs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 xml:space="preserve">Do upływu gwarancji Wykonawcy zobowiązany jest pisemnie informować Zamawiającego zmianie adresu swej siedziby, nazwy lub stanu prawnego. W przypadku, gdy list wysłany do Wykonawcy, na ostatnio podany adres, powróci z adnotacją np. </w:t>
      </w:r>
      <w:r w:rsidRPr="00A749F9">
        <w:rPr>
          <w:rFonts w:cs="Times New Roman"/>
          <w:i/>
          <w:iCs/>
          <w:sz w:val="22"/>
          <w:szCs w:val="22"/>
        </w:rPr>
        <w:t>„adresat nieznany</w:t>
      </w:r>
      <w:r w:rsidRPr="00A749F9">
        <w:rPr>
          <w:rFonts w:cs="Times New Roman"/>
          <w:sz w:val="22"/>
          <w:szCs w:val="22"/>
        </w:rPr>
        <w:t>”, „</w:t>
      </w:r>
      <w:r w:rsidRPr="00A749F9">
        <w:rPr>
          <w:rFonts w:cs="Times New Roman"/>
          <w:i/>
          <w:iCs/>
          <w:sz w:val="22"/>
          <w:szCs w:val="22"/>
        </w:rPr>
        <w:t>adresat wyprowadził się</w:t>
      </w:r>
      <w:r w:rsidRPr="00A749F9">
        <w:rPr>
          <w:rFonts w:cs="Times New Roman"/>
          <w:sz w:val="22"/>
          <w:szCs w:val="22"/>
        </w:rPr>
        <w:t>” lub gdy list (polecony/ za zwrotnym potwierdzeniem odbioru) nie zostanie odebrany korespondencje uznaję się za dostarczoną, a Zamawiający uprawniony jest do niezwłocznego przeprowadzenia prac polegających na usunięciu ujawnionych wad na koszt i ryzyko Wykonawcy.</w:t>
      </w:r>
    </w:p>
    <w:p w:rsidR="00370EE0" w:rsidRPr="00A749F9" w:rsidRDefault="00370EE0" w:rsidP="00A749F9">
      <w:pPr>
        <w:numPr>
          <w:ilvl w:val="0"/>
          <w:numId w:val="5"/>
        </w:numPr>
        <w:tabs>
          <w:tab w:val="clear" w:pos="720"/>
          <w:tab w:val="left" w:pos="450"/>
        </w:tabs>
        <w:spacing w:before="0" w:after="0" w:line="360" w:lineRule="auto"/>
        <w:ind w:left="284" w:hanging="308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 xml:space="preserve"> Zasady dotyczące udzielania gwarancji, a wynikające z niniejszego dokumentu, stosuje się odpowiednio do zasad udzielania rękojmi. </w:t>
      </w:r>
    </w:p>
    <w:p w:rsidR="00370EE0" w:rsidRPr="00A749F9" w:rsidRDefault="00370EE0" w:rsidP="00A749F9">
      <w:pPr>
        <w:numPr>
          <w:ilvl w:val="0"/>
          <w:numId w:val="5"/>
        </w:numPr>
        <w:tabs>
          <w:tab w:val="clear" w:pos="720"/>
          <w:tab w:val="left" w:pos="426"/>
        </w:tabs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lastRenderedPageBreak/>
        <w:t>Zmiany niniejszego dokumentu wymagają, pod rygorem nieważności, zachowania formy pisemnej i zgody Zamawiającego.</w:t>
      </w:r>
    </w:p>
    <w:p w:rsidR="00370EE0" w:rsidRPr="00A749F9" w:rsidRDefault="00370EE0" w:rsidP="00A749F9">
      <w:pPr>
        <w:numPr>
          <w:ilvl w:val="0"/>
          <w:numId w:val="5"/>
        </w:numPr>
        <w:tabs>
          <w:tab w:val="clear" w:pos="720"/>
          <w:tab w:val="left" w:pos="284"/>
        </w:tabs>
        <w:spacing w:before="0" w:after="0" w:line="360" w:lineRule="auto"/>
        <w:ind w:left="408" w:hanging="432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W sprawach nieuregulowanych niniejszym dokumentem zastosowanie mają zapisy Umowy oraz odpowiednie przepisy prawa.</w:t>
      </w:r>
    </w:p>
    <w:p w:rsidR="00370EE0" w:rsidRPr="00A749F9" w:rsidRDefault="00370EE0" w:rsidP="00A749F9">
      <w:pPr>
        <w:numPr>
          <w:ilvl w:val="0"/>
          <w:numId w:val="5"/>
        </w:numPr>
        <w:tabs>
          <w:tab w:val="clear" w:pos="720"/>
          <w:tab w:val="left" w:pos="284"/>
        </w:tabs>
        <w:spacing w:before="0" w:after="0" w:line="360" w:lineRule="auto"/>
        <w:ind w:left="408" w:hanging="432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Dokument sporządzono w dwóch jednobrzmiących egzemplarzach,  jeden dla Wykonawcy oraz jeden dla Zamawiającego.</w:t>
      </w:r>
      <w:r w:rsidRPr="00A749F9">
        <w:rPr>
          <w:rFonts w:cs="Times New Roman"/>
          <w:sz w:val="22"/>
          <w:szCs w:val="22"/>
        </w:rPr>
        <w:tab/>
      </w:r>
      <w:r w:rsidRPr="00A749F9">
        <w:rPr>
          <w:rFonts w:cs="Times New Roman"/>
          <w:sz w:val="22"/>
          <w:szCs w:val="22"/>
        </w:rPr>
        <w:tab/>
      </w:r>
      <w:r w:rsidRPr="00A749F9">
        <w:rPr>
          <w:rFonts w:cs="Times New Roman"/>
          <w:sz w:val="22"/>
          <w:szCs w:val="22"/>
        </w:rPr>
        <w:tab/>
      </w:r>
      <w:r w:rsidRPr="00A749F9">
        <w:rPr>
          <w:rFonts w:cs="Times New Roman"/>
          <w:sz w:val="22"/>
          <w:szCs w:val="22"/>
        </w:rPr>
        <w:tab/>
      </w:r>
      <w:r w:rsidRPr="00A749F9">
        <w:rPr>
          <w:rFonts w:cs="Times New Roman"/>
          <w:sz w:val="22"/>
          <w:szCs w:val="22"/>
        </w:rPr>
        <w:tab/>
      </w:r>
      <w:r w:rsidRPr="00A749F9">
        <w:rPr>
          <w:rFonts w:cs="Times New Roman"/>
          <w:sz w:val="22"/>
          <w:szCs w:val="22"/>
        </w:rPr>
        <w:tab/>
      </w:r>
      <w:r w:rsidRPr="00A749F9">
        <w:rPr>
          <w:rFonts w:cs="Times New Roman"/>
          <w:sz w:val="22"/>
          <w:szCs w:val="22"/>
        </w:rPr>
        <w:tab/>
      </w:r>
      <w:r w:rsidRPr="00A749F9">
        <w:rPr>
          <w:rFonts w:cs="Times New Roman"/>
          <w:sz w:val="22"/>
          <w:szCs w:val="22"/>
        </w:rPr>
        <w:tab/>
      </w:r>
    </w:p>
    <w:p w:rsidR="00370EE0" w:rsidRPr="00A749F9" w:rsidRDefault="00370EE0" w:rsidP="00A749F9">
      <w:pPr>
        <w:spacing w:before="0" w:after="0" w:line="360" w:lineRule="auto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ab/>
      </w:r>
      <w:r w:rsidRPr="00A749F9">
        <w:rPr>
          <w:rFonts w:cs="Times New Roman"/>
          <w:sz w:val="22"/>
          <w:szCs w:val="22"/>
        </w:rPr>
        <w:tab/>
      </w:r>
      <w:r w:rsidRPr="00A749F9">
        <w:rPr>
          <w:rFonts w:cs="Times New Roman"/>
          <w:sz w:val="22"/>
          <w:szCs w:val="22"/>
        </w:rPr>
        <w:tab/>
      </w:r>
      <w:r w:rsidRPr="00A749F9">
        <w:rPr>
          <w:rFonts w:cs="Times New Roman"/>
          <w:sz w:val="22"/>
          <w:szCs w:val="22"/>
        </w:rPr>
        <w:tab/>
      </w:r>
      <w:r w:rsidRPr="00A749F9">
        <w:rPr>
          <w:rFonts w:cs="Times New Roman"/>
          <w:sz w:val="22"/>
          <w:szCs w:val="22"/>
        </w:rPr>
        <w:tab/>
      </w:r>
      <w:r w:rsidRPr="00A749F9">
        <w:rPr>
          <w:rFonts w:cs="Times New Roman"/>
          <w:sz w:val="22"/>
          <w:szCs w:val="22"/>
        </w:rPr>
        <w:tab/>
      </w:r>
      <w:r w:rsidRPr="00A749F9">
        <w:rPr>
          <w:rFonts w:cs="Times New Roman"/>
          <w:sz w:val="22"/>
          <w:szCs w:val="22"/>
        </w:rPr>
        <w:tab/>
      </w:r>
    </w:p>
    <w:p w:rsidR="00370EE0" w:rsidRPr="00A749F9" w:rsidRDefault="00370EE0" w:rsidP="00A749F9">
      <w:pPr>
        <w:spacing w:before="0" w:after="0" w:line="360" w:lineRule="auto"/>
        <w:ind w:left="4254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 xml:space="preserve">     ........................................</w:t>
      </w:r>
      <w:r w:rsidRPr="00A749F9">
        <w:rPr>
          <w:rFonts w:cs="Times New Roman"/>
          <w:sz w:val="22"/>
          <w:szCs w:val="22"/>
        </w:rPr>
        <w:tab/>
      </w:r>
      <w:r w:rsidRPr="00A749F9">
        <w:rPr>
          <w:rFonts w:cs="Times New Roman"/>
          <w:sz w:val="22"/>
          <w:szCs w:val="22"/>
        </w:rPr>
        <w:tab/>
      </w:r>
      <w:r w:rsidRPr="00A749F9">
        <w:rPr>
          <w:rFonts w:cs="Times New Roman"/>
          <w:sz w:val="22"/>
          <w:szCs w:val="22"/>
        </w:rPr>
        <w:tab/>
      </w:r>
      <w:r w:rsidRPr="00A749F9">
        <w:rPr>
          <w:rFonts w:cs="Times New Roman"/>
          <w:sz w:val="22"/>
          <w:szCs w:val="22"/>
        </w:rPr>
        <w:tab/>
      </w:r>
      <w:r w:rsidRPr="00A749F9">
        <w:rPr>
          <w:rFonts w:cs="Times New Roman"/>
          <w:sz w:val="22"/>
          <w:szCs w:val="22"/>
        </w:rPr>
        <w:tab/>
      </w:r>
      <w:r w:rsidRPr="00A749F9">
        <w:rPr>
          <w:rFonts w:cs="Times New Roman"/>
          <w:sz w:val="22"/>
          <w:szCs w:val="22"/>
        </w:rPr>
        <w:tab/>
      </w:r>
      <w:r w:rsidRPr="00A749F9">
        <w:rPr>
          <w:rFonts w:cs="Times New Roman"/>
          <w:sz w:val="22"/>
          <w:szCs w:val="22"/>
        </w:rPr>
        <w:tab/>
      </w:r>
      <w:r w:rsidRPr="00A749F9">
        <w:rPr>
          <w:rFonts w:cs="Times New Roman"/>
          <w:sz w:val="22"/>
          <w:szCs w:val="22"/>
        </w:rPr>
        <w:tab/>
      </w:r>
      <w:r w:rsidRPr="00A749F9">
        <w:rPr>
          <w:rFonts w:cs="Times New Roman"/>
          <w:sz w:val="22"/>
          <w:szCs w:val="22"/>
        </w:rPr>
        <w:tab/>
      </w:r>
      <w:r w:rsidRPr="00A749F9">
        <w:rPr>
          <w:rFonts w:cs="Times New Roman"/>
          <w:sz w:val="22"/>
          <w:szCs w:val="22"/>
        </w:rPr>
        <w:tab/>
      </w:r>
      <w:r w:rsidRPr="00A749F9">
        <w:rPr>
          <w:rFonts w:cs="Times New Roman"/>
          <w:sz w:val="22"/>
          <w:szCs w:val="22"/>
        </w:rPr>
        <w:tab/>
      </w:r>
      <w:r w:rsidRPr="00A749F9">
        <w:rPr>
          <w:rFonts w:cs="Times New Roman"/>
          <w:sz w:val="22"/>
          <w:szCs w:val="22"/>
        </w:rPr>
        <w:tab/>
        <w:t>WYKONAWCA</w:t>
      </w:r>
    </w:p>
    <w:p w:rsidR="00370EE0" w:rsidRPr="00A749F9" w:rsidRDefault="00370EE0" w:rsidP="00A749F9">
      <w:pPr>
        <w:spacing w:before="0" w:after="0" w:line="360" w:lineRule="auto"/>
        <w:ind w:left="4254"/>
        <w:rPr>
          <w:rFonts w:cs="Times New Roman"/>
          <w:sz w:val="22"/>
          <w:szCs w:val="22"/>
          <w:highlight w:val="yellow"/>
        </w:rPr>
      </w:pPr>
    </w:p>
    <w:p w:rsidR="00370EE0" w:rsidRPr="00A749F9" w:rsidRDefault="00370EE0" w:rsidP="00A749F9">
      <w:pPr>
        <w:spacing w:before="0" w:after="0" w:line="360" w:lineRule="auto"/>
        <w:ind w:left="4254"/>
        <w:rPr>
          <w:rFonts w:cs="Times New Roman"/>
          <w:sz w:val="22"/>
          <w:szCs w:val="22"/>
          <w:highlight w:val="yellow"/>
        </w:rPr>
      </w:pPr>
    </w:p>
    <w:p w:rsidR="00370EE0" w:rsidRPr="00A749F9" w:rsidRDefault="00370EE0" w:rsidP="00A749F9">
      <w:pPr>
        <w:spacing w:before="0" w:after="0" w:line="360" w:lineRule="auto"/>
        <w:ind w:left="4254"/>
        <w:rPr>
          <w:rFonts w:cs="Times New Roman"/>
          <w:sz w:val="22"/>
          <w:szCs w:val="22"/>
          <w:highlight w:val="yellow"/>
        </w:rPr>
      </w:pPr>
    </w:p>
    <w:p w:rsidR="00370EE0" w:rsidRPr="00A749F9" w:rsidRDefault="00370EE0" w:rsidP="00A749F9">
      <w:pPr>
        <w:spacing w:before="0" w:after="0" w:line="360" w:lineRule="auto"/>
        <w:ind w:left="4254"/>
        <w:rPr>
          <w:rFonts w:cs="Times New Roman"/>
          <w:sz w:val="22"/>
          <w:szCs w:val="22"/>
          <w:highlight w:val="yellow"/>
        </w:rPr>
      </w:pPr>
    </w:p>
    <w:p w:rsidR="00370EE0" w:rsidRPr="00A749F9" w:rsidRDefault="00370EE0" w:rsidP="00A749F9">
      <w:pPr>
        <w:spacing w:before="0" w:after="0" w:line="360" w:lineRule="auto"/>
        <w:ind w:left="4254"/>
        <w:rPr>
          <w:rFonts w:cs="Times New Roman"/>
          <w:sz w:val="22"/>
          <w:szCs w:val="22"/>
          <w:highlight w:val="yellow"/>
        </w:rPr>
      </w:pPr>
    </w:p>
    <w:p w:rsidR="00370EE0" w:rsidRPr="00A749F9" w:rsidRDefault="00370EE0" w:rsidP="00A749F9">
      <w:pPr>
        <w:spacing w:before="0" w:after="0" w:line="360" w:lineRule="auto"/>
        <w:ind w:left="4254"/>
        <w:rPr>
          <w:rFonts w:cs="Times New Roman"/>
          <w:sz w:val="22"/>
          <w:szCs w:val="22"/>
          <w:highlight w:val="yellow"/>
        </w:rPr>
      </w:pPr>
    </w:p>
    <w:p w:rsidR="00370EE0" w:rsidRPr="00A749F9" w:rsidRDefault="00370EE0" w:rsidP="00A749F9">
      <w:pPr>
        <w:spacing w:before="0" w:after="0" w:line="360" w:lineRule="auto"/>
        <w:ind w:left="4254"/>
        <w:rPr>
          <w:rFonts w:cs="Times New Roman"/>
          <w:sz w:val="22"/>
          <w:szCs w:val="22"/>
          <w:highlight w:val="yellow"/>
        </w:rPr>
      </w:pPr>
    </w:p>
    <w:p w:rsidR="00370EE0" w:rsidRPr="00A749F9" w:rsidRDefault="00370EE0" w:rsidP="00A749F9">
      <w:pPr>
        <w:spacing w:before="0" w:after="0" w:line="360" w:lineRule="auto"/>
        <w:ind w:left="4254"/>
        <w:rPr>
          <w:rFonts w:cs="Times New Roman"/>
          <w:sz w:val="22"/>
          <w:szCs w:val="22"/>
          <w:highlight w:val="yellow"/>
        </w:rPr>
      </w:pPr>
    </w:p>
    <w:p w:rsidR="00370EE0" w:rsidRPr="00A749F9" w:rsidRDefault="00370EE0" w:rsidP="00A749F9">
      <w:pPr>
        <w:spacing w:before="0" w:after="0" w:line="360" w:lineRule="auto"/>
        <w:ind w:left="4254"/>
        <w:rPr>
          <w:rFonts w:cs="Times New Roman"/>
          <w:sz w:val="22"/>
          <w:szCs w:val="22"/>
          <w:highlight w:val="yellow"/>
        </w:rPr>
      </w:pPr>
    </w:p>
    <w:p w:rsidR="00370EE0" w:rsidRPr="00A749F9" w:rsidRDefault="00370EE0" w:rsidP="00A749F9">
      <w:pPr>
        <w:spacing w:before="0" w:after="0" w:line="360" w:lineRule="auto"/>
        <w:ind w:left="4254"/>
        <w:rPr>
          <w:rFonts w:cs="Times New Roman"/>
          <w:sz w:val="22"/>
          <w:szCs w:val="22"/>
          <w:highlight w:val="yellow"/>
        </w:rPr>
      </w:pPr>
    </w:p>
    <w:p w:rsidR="00370EE0" w:rsidRPr="00A749F9" w:rsidRDefault="00370EE0" w:rsidP="00A749F9">
      <w:pPr>
        <w:spacing w:before="0" w:after="0" w:line="360" w:lineRule="auto"/>
        <w:ind w:left="4254"/>
        <w:rPr>
          <w:rFonts w:cs="Times New Roman"/>
          <w:sz w:val="22"/>
          <w:szCs w:val="22"/>
          <w:highlight w:val="yellow"/>
        </w:rPr>
      </w:pPr>
    </w:p>
    <w:p w:rsidR="00370EE0" w:rsidRPr="00A749F9" w:rsidRDefault="00370EE0" w:rsidP="00A749F9">
      <w:pPr>
        <w:spacing w:before="0" w:after="0" w:line="360" w:lineRule="auto"/>
        <w:ind w:left="4254"/>
        <w:rPr>
          <w:rFonts w:cs="Times New Roman"/>
          <w:sz w:val="22"/>
          <w:szCs w:val="22"/>
          <w:highlight w:val="yellow"/>
        </w:rPr>
      </w:pPr>
    </w:p>
    <w:p w:rsidR="00370EE0" w:rsidRPr="00A749F9" w:rsidRDefault="00370EE0" w:rsidP="00A749F9">
      <w:pPr>
        <w:spacing w:before="0" w:after="0" w:line="360" w:lineRule="auto"/>
        <w:ind w:left="4254"/>
        <w:rPr>
          <w:rFonts w:cs="Times New Roman"/>
          <w:sz w:val="22"/>
          <w:szCs w:val="22"/>
          <w:highlight w:val="yellow"/>
        </w:rPr>
      </w:pPr>
    </w:p>
    <w:p w:rsidR="00370EE0" w:rsidRPr="00A749F9" w:rsidRDefault="00370EE0" w:rsidP="00A749F9">
      <w:pPr>
        <w:spacing w:before="0" w:after="0" w:line="360" w:lineRule="auto"/>
        <w:ind w:left="4254"/>
        <w:rPr>
          <w:rFonts w:cs="Times New Roman"/>
          <w:sz w:val="22"/>
          <w:szCs w:val="22"/>
          <w:highlight w:val="yellow"/>
        </w:rPr>
      </w:pPr>
    </w:p>
    <w:p w:rsidR="00370EE0" w:rsidRPr="00A749F9" w:rsidRDefault="00370EE0" w:rsidP="00A749F9">
      <w:pPr>
        <w:spacing w:before="0" w:after="0" w:line="360" w:lineRule="auto"/>
        <w:rPr>
          <w:rFonts w:cs="Times New Roman"/>
          <w:b/>
          <w:bCs/>
          <w:sz w:val="22"/>
          <w:szCs w:val="22"/>
          <w:highlight w:val="yellow"/>
        </w:rPr>
      </w:pPr>
      <w:r w:rsidRPr="00A749F9">
        <w:rPr>
          <w:rFonts w:cs="Times New Roman"/>
          <w:sz w:val="22"/>
          <w:szCs w:val="22"/>
          <w:highlight w:val="yellow"/>
        </w:rPr>
        <w:br w:type="page"/>
      </w:r>
    </w:p>
    <w:p w:rsidR="00370EE0" w:rsidRPr="00A749F9" w:rsidRDefault="00370EE0" w:rsidP="00A749F9">
      <w:pPr>
        <w:spacing w:before="0" w:after="0" w:line="360" w:lineRule="auto"/>
        <w:jc w:val="right"/>
        <w:rPr>
          <w:rFonts w:cs="Times New Roman"/>
          <w:b/>
          <w:bCs/>
          <w:sz w:val="22"/>
          <w:szCs w:val="22"/>
        </w:rPr>
      </w:pPr>
      <w:r w:rsidRPr="00A749F9">
        <w:rPr>
          <w:rFonts w:cs="Times New Roman"/>
          <w:b/>
          <w:bCs/>
          <w:sz w:val="22"/>
          <w:szCs w:val="22"/>
        </w:rPr>
        <w:lastRenderedPageBreak/>
        <w:t>Załącznik nr 3 do Umowy</w:t>
      </w:r>
    </w:p>
    <w:p w:rsidR="00370EE0" w:rsidRPr="00A749F9" w:rsidRDefault="00370EE0" w:rsidP="00A749F9">
      <w:pPr>
        <w:pStyle w:val="Zwykytekst"/>
        <w:spacing w:before="0" w:after="0" w:line="360" w:lineRule="auto"/>
        <w:jc w:val="both"/>
        <w:rPr>
          <w:rFonts w:ascii="Times New Roman" w:hAnsi="Times New Roman"/>
          <w:bCs/>
        </w:rPr>
      </w:pPr>
      <w:r w:rsidRPr="00A749F9">
        <w:rPr>
          <w:rFonts w:ascii="Times New Roman" w:hAnsi="Times New Roman"/>
          <w:b/>
          <w:bCs/>
        </w:rPr>
        <w:t>Wzór oświadczenia Podwykonawcy o całkowitym zaspokojeniu wynagrodzenia z umowy podwykonawczej</w:t>
      </w:r>
    </w:p>
    <w:p w:rsidR="00370EE0" w:rsidRPr="00A749F9" w:rsidRDefault="00370EE0" w:rsidP="00A749F9">
      <w:pPr>
        <w:pStyle w:val="Zwykytekst"/>
        <w:spacing w:before="0" w:after="0" w:line="360" w:lineRule="auto"/>
        <w:jc w:val="both"/>
        <w:rPr>
          <w:rFonts w:ascii="Times New Roman" w:hAnsi="Times New Roman"/>
        </w:rPr>
      </w:pPr>
    </w:p>
    <w:p w:rsidR="00370EE0" w:rsidRPr="00A749F9" w:rsidRDefault="00370EE0" w:rsidP="00A749F9">
      <w:pPr>
        <w:spacing w:before="0" w:after="0" w:line="360" w:lineRule="auto"/>
        <w:jc w:val="right"/>
        <w:rPr>
          <w:rFonts w:cs="Times New Roman"/>
          <w:sz w:val="22"/>
          <w:szCs w:val="22"/>
          <w:lang w:eastAsia="en-US"/>
        </w:rPr>
      </w:pPr>
    </w:p>
    <w:p w:rsidR="00370EE0" w:rsidRPr="00A749F9" w:rsidRDefault="00370EE0" w:rsidP="00A749F9">
      <w:pPr>
        <w:spacing w:before="0" w:after="0" w:line="360" w:lineRule="auto"/>
        <w:jc w:val="right"/>
        <w:rPr>
          <w:rFonts w:cs="Times New Roman"/>
          <w:bCs/>
          <w:sz w:val="22"/>
          <w:szCs w:val="22"/>
          <w:lang w:eastAsia="en-US"/>
        </w:rPr>
      </w:pPr>
      <w:r w:rsidRPr="00A749F9">
        <w:rPr>
          <w:rFonts w:cs="Times New Roman"/>
          <w:bCs/>
          <w:sz w:val="22"/>
          <w:szCs w:val="22"/>
          <w:lang w:eastAsia="en-US"/>
        </w:rPr>
        <w:t xml:space="preserve">………………….., dnia…………..…. r.  </w:t>
      </w:r>
    </w:p>
    <w:p w:rsidR="00370EE0" w:rsidRPr="00A749F9" w:rsidRDefault="00370EE0" w:rsidP="00A749F9">
      <w:pPr>
        <w:spacing w:before="0" w:after="0" w:line="360" w:lineRule="auto"/>
        <w:jc w:val="center"/>
        <w:rPr>
          <w:rFonts w:cs="Times New Roman"/>
          <w:b/>
          <w:sz w:val="22"/>
          <w:szCs w:val="22"/>
        </w:rPr>
      </w:pPr>
    </w:p>
    <w:p w:rsidR="00370EE0" w:rsidRPr="00A749F9" w:rsidRDefault="00370EE0" w:rsidP="00A749F9">
      <w:pPr>
        <w:tabs>
          <w:tab w:val="left" w:pos="426"/>
          <w:tab w:val="left" w:pos="4253"/>
        </w:tabs>
        <w:spacing w:before="0" w:after="0" w:line="360" w:lineRule="auto"/>
        <w:rPr>
          <w:rFonts w:cs="Times New Roman"/>
          <w:b/>
          <w:sz w:val="22"/>
          <w:szCs w:val="22"/>
        </w:rPr>
      </w:pPr>
      <w:r w:rsidRPr="00A749F9">
        <w:rPr>
          <w:rFonts w:cs="Times New Roman"/>
          <w:b/>
          <w:sz w:val="22"/>
          <w:szCs w:val="22"/>
        </w:rPr>
        <w:t>Zamawiający:</w:t>
      </w:r>
    </w:p>
    <w:p w:rsidR="00370EE0" w:rsidRPr="00A749F9" w:rsidRDefault="00370EE0" w:rsidP="00A749F9">
      <w:pPr>
        <w:tabs>
          <w:tab w:val="left" w:pos="426"/>
          <w:tab w:val="left" w:pos="4253"/>
        </w:tabs>
        <w:spacing w:before="0" w:after="0" w:line="360" w:lineRule="auto"/>
        <w:rPr>
          <w:rFonts w:cs="Times New Roman"/>
          <w:sz w:val="22"/>
          <w:szCs w:val="22"/>
        </w:rPr>
      </w:pPr>
      <w:r w:rsidRPr="00A749F9">
        <w:rPr>
          <w:rFonts w:cs="Times New Roman"/>
          <w:b/>
          <w:sz w:val="22"/>
          <w:szCs w:val="22"/>
        </w:rPr>
        <w:t>Wykonawca</w:t>
      </w:r>
      <w:r w:rsidRPr="00A749F9">
        <w:rPr>
          <w:rFonts w:cs="Times New Roman"/>
          <w:sz w:val="22"/>
          <w:szCs w:val="22"/>
        </w:rPr>
        <w:t xml:space="preserve">:  </w:t>
      </w:r>
    </w:p>
    <w:p w:rsidR="00370EE0" w:rsidRPr="00A749F9" w:rsidRDefault="00370EE0" w:rsidP="00A749F9">
      <w:pPr>
        <w:spacing w:before="0" w:after="0" w:line="360" w:lineRule="auto"/>
        <w:rPr>
          <w:rFonts w:cs="Times New Roman"/>
          <w:sz w:val="22"/>
          <w:szCs w:val="22"/>
        </w:rPr>
      </w:pPr>
      <w:r w:rsidRPr="00A749F9">
        <w:rPr>
          <w:rFonts w:cs="Times New Roman"/>
          <w:b/>
          <w:sz w:val="22"/>
          <w:szCs w:val="22"/>
        </w:rPr>
        <w:t>Podwykonawca</w:t>
      </w:r>
      <w:r w:rsidRPr="00A749F9">
        <w:rPr>
          <w:rFonts w:cs="Times New Roman"/>
          <w:sz w:val="22"/>
          <w:szCs w:val="22"/>
        </w:rPr>
        <w:t xml:space="preserve">: </w:t>
      </w:r>
    </w:p>
    <w:p w:rsidR="00370EE0" w:rsidRPr="00A749F9" w:rsidRDefault="00370EE0" w:rsidP="00A749F9">
      <w:pPr>
        <w:spacing w:before="0" w:after="0" w:line="360" w:lineRule="auto"/>
        <w:jc w:val="center"/>
        <w:rPr>
          <w:rFonts w:cs="Times New Roman"/>
          <w:b/>
          <w:sz w:val="22"/>
          <w:szCs w:val="22"/>
        </w:rPr>
      </w:pPr>
    </w:p>
    <w:p w:rsidR="00370EE0" w:rsidRPr="00A749F9" w:rsidRDefault="00370EE0" w:rsidP="00A749F9">
      <w:pPr>
        <w:spacing w:before="0" w:after="0" w:line="360" w:lineRule="auto"/>
        <w:jc w:val="center"/>
        <w:rPr>
          <w:rFonts w:cs="Times New Roman"/>
          <w:b/>
          <w:sz w:val="22"/>
          <w:szCs w:val="22"/>
        </w:rPr>
      </w:pPr>
      <w:r w:rsidRPr="00A749F9">
        <w:rPr>
          <w:rFonts w:cs="Times New Roman"/>
          <w:b/>
          <w:sz w:val="22"/>
          <w:szCs w:val="22"/>
        </w:rPr>
        <w:t xml:space="preserve">OŚWIADCZENIE PODWYKONAWCY </w:t>
      </w:r>
    </w:p>
    <w:p w:rsidR="00370EE0" w:rsidRPr="00A749F9" w:rsidRDefault="00370EE0" w:rsidP="00A749F9">
      <w:pPr>
        <w:spacing w:before="0" w:after="0" w:line="360" w:lineRule="auto"/>
        <w:jc w:val="both"/>
        <w:rPr>
          <w:rFonts w:cs="Times New Roman"/>
          <w:b/>
          <w:sz w:val="22"/>
          <w:szCs w:val="22"/>
        </w:rPr>
      </w:pPr>
    </w:p>
    <w:p w:rsidR="00370EE0" w:rsidRPr="00A749F9" w:rsidRDefault="00370EE0" w:rsidP="00A749F9">
      <w:pPr>
        <w:spacing w:before="0" w:after="0" w:line="360" w:lineRule="auto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b/>
          <w:sz w:val="22"/>
          <w:szCs w:val="22"/>
        </w:rPr>
        <w:t>Dotyczy</w:t>
      </w:r>
      <w:r w:rsidRPr="00A749F9">
        <w:rPr>
          <w:rFonts w:cs="Times New Roman"/>
          <w:sz w:val="22"/>
          <w:szCs w:val="22"/>
        </w:rPr>
        <w:t xml:space="preserve">: </w:t>
      </w:r>
    </w:p>
    <w:p w:rsidR="00370EE0" w:rsidRPr="00A749F9" w:rsidRDefault="00370EE0" w:rsidP="00A749F9">
      <w:pPr>
        <w:spacing w:before="0" w:after="0" w:line="360" w:lineRule="auto"/>
        <w:jc w:val="both"/>
        <w:rPr>
          <w:rFonts w:cs="Times New Roman"/>
          <w:bCs/>
          <w:sz w:val="22"/>
          <w:szCs w:val="22"/>
        </w:rPr>
      </w:pPr>
      <w:r w:rsidRPr="00A749F9">
        <w:rPr>
          <w:rFonts w:cs="Times New Roman"/>
          <w:sz w:val="22"/>
          <w:szCs w:val="22"/>
        </w:rPr>
        <w:t>1) robót budowlanych w budynkach komunalnych zlokalizowanych w Poznaniu przy ul. </w:t>
      </w:r>
      <w:r w:rsidRPr="00A749F9">
        <w:rPr>
          <w:rFonts w:cs="Times New Roman"/>
          <w:bCs/>
          <w:sz w:val="22"/>
          <w:szCs w:val="22"/>
        </w:rPr>
        <w:t>………………………..,objętych umową o generalne wykonawstwo - Umowa nr …………..……. z dnia ……………….…. r.</w:t>
      </w:r>
    </w:p>
    <w:p w:rsidR="00370EE0" w:rsidRPr="00A749F9" w:rsidRDefault="00370EE0" w:rsidP="00A749F9">
      <w:pPr>
        <w:spacing w:before="0" w:after="0" w:line="360" w:lineRule="auto"/>
        <w:jc w:val="both"/>
        <w:rPr>
          <w:rFonts w:cs="Times New Roman"/>
          <w:color w:val="000000"/>
          <w:sz w:val="22"/>
          <w:szCs w:val="22"/>
        </w:rPr>
      </w:pPr>
      <w:r w:rsidRPr="00A749F9">
        <w:rPr>
          <w:rFonts w:cs="Times New Roman"/>
          <w:bCs/>
          <w:sz w:val="22"/>
          <w:szCs w:val="22"/>
        </w:rPr>
        <w:t xml:space="preserve">2) </w:t>
      </w:r>
      <w:r w:rsidRPr="00A749F9">
        <w:rPr>
          <w:rFonts w:cs="Times New Roman"/>
          <w:sz w:val="22"/>
          <w:szCs w:val="22"/>
        </w:rPr>
        <w:t xml:space="preserve">umowy podwykonawczej </w:t>
      </w:r>
      <w:r w:rsidRPr="00A749F9">
        <w:rPr>
          <w:rFonts w:cs="Times New Roman"/>
          <w:color w:val="000000"/>
          <w:sz w:val="22"/>
          <w:szCs w:val="22"/>
        </w:rPr>
        <w:t>Nr …………. z dnia …………..….. r. zawartej pomiędzy: ………………………… i …………………………</w:t>
      </w:r>
    </w:p>
    <w:p w:rsidR="00370EE0" w:rsidRPr="00A749F9" w:rsidRDefault="00370EE0" w:rsidP="00A749F9">
      <w:pPr>
        <w:spacing w:before="0" w:after="0" w:line="360" w:lineRule="auto"/>
        <w:jc w:val="both"/>
        <w:rPr>
          <w:rFonts w:cs="Times New Roman"/>
          <w:sz w:val="22"/>
          <w:szCs w:val="22"/>
        </w:rPr>
      </w:pPr>
    </w:p>
    <w:p w:rsidR="00370EE0" w:rsidRPr="00A749F9" w:rsidRDefault="00370EE0" w:rsidP="00A749F9">
      <w:pPr>
        <w:spacing w:before="0" w:after="0" w:line="360" w:lineRule="auto"/>
        <w:jc w:val="both"/>
        <w:rPr>
          <w:rFonts w:cs="Times New Roman"/>
          <w:sz w:val="22"/>
          <w:szCs w:val="22"/>
        </w:rPr>
      </w:pPr>
      <w:r w:rsidRPr="00A749F9">
        <w:rPr>
          <w:rFonts w:cs="Times New Roman"/>
          <w:sz w:val="22"/>
          <w:szCs w:val="22"/>
        </w:rPr>
        <w:t>W związku z realizacją umowy podwykonawczej zawartej pomiędzy ……………………,</w:t>
      </w:r>
      <w:r w:rsidRPr="00A749F9">
        <w:rPr>
          <w:rFonts w:cs="Times New Roman"/>
          <w:sz w:val="22"/>
          <w:szCs w:val="22"/>
        </w:rPr>
        <w:br/>
        <w:t xml:space="preserve"> a </w:t>
      </w:r>
      <w:r w:rsidRPr="00A749F9">
        <w:rPr>
          <w:rFonts w:cs="Times New Roman"/>
          <w:color w:val="000000"/>
          <w:sz w:val="22"/>
          <w:szCs w:val="22"/>
          <w:lang w:eastAsia="ar-SA"/>
        </w:rPr>
        <w:t xml:space="preserve"> …………, </w:t>
      </w:r>
      <w:r w:rsidRPr="00A749F9">
        <w:rPr>
          <w:rFonts w:cs="Times New Roman"/>
          <w:sz w:val="22"/>
          <w:szCs w:val="22"/>
        </w:rPr>
        <w:t xml:space="preserve">Podwykonawca oświadcza, że Wykonawca </w:t>
      </w:r>
      <w:r w:rsidRPr="00A749F9">
        <w:rPr>
          <w:rFonts w:cs="Times New Roman"/>
          <w:iCs/>
          <w:sz w:val="22"/>
          <w:szCs w:val="22"/>
        </w:rPr>
        <w:t xml:space="preserve">otrzymał pełne wynagrodzenie należne za roboty budowlane, usługi lub dostawy </w:t>
      </w:r>
      <w:r w:rsidRPr="00A749F9">
        <w:rPr>
          <w:rFonts w:cs="Times New Roman"/>
          <w:bCs/>
          <w:iCs/>
          <w:sz w:val="22"/>
          <w:szCs w:val="22"/>
        </w:rPr>
        <w:t>wykonane w ramach zawartej umowy podwykonawczej.  </w:t>
      </w:r>
    </w:p>
    <w:p w:rsidR="00370EE0" w:rsidRPr="00A749F9" w:rsidRDefault="00370EE0" w:rsidP="00A749F9">
      <w:pPr>
        <w:spacing w:before="0" w:after="0" w:line="360" w:lineRule="auto"/>
        <w:jc w:val="both"/>
        <w:rPr>
          <w:rFonts w:cs="Times New Roman"/>
          <w:sz w:val="22"/>
          <w:szCs w:val="22"/>
        </w:rPr>
      </w:pPr>
    </w:p>
    <w:p w:rsidR="00370EE0" w:rsidRPr="00A749F9" w:rsidRDefault="00370EE0" w:rsidP="00A749F9">
      <w:pPr>
        <w:spacing w:before="0" w:after="0" w:line="360" w:lineRule="auto"/>
        <w:jc w:val="both"/>
        <w:rPr>
          <w:rFonts w:cs="Times New Roman"/>
          <w:sz w:val="22"/>
          <w:szCs w:val="22"/>
          <w:lang w:eastAsia="en-US"/>
        </w:rPr>
      </w:pPr>
      <w:r w:rsidRPr="00A749F9">
        <w:rPr>
          <w:rFonts w:cs="Times New Roman"/>
          <w:sz w:val="22"/>
          <w:szCs w:val="22"/>
          <w:lang w:eastAsia="en-US"/>
        </w:rPr>
        <w:t xml:space="preserve">Jestem świadomy, iż złożenie nieprawdziwego oświadczenia może wyczerpywać znamiona przestępstwa określonego w art. 286 § 1 Kodeksu karnego zagrożonego karą pozbawienia wolności do lat 8 i oznacza jednocześnie brak możliwości dochodzenia od Inwestora roszczeń w oparciu o zapisy art. 647 </w:t>
      </w:r>
      <w:r w:rsidRPr="00A749F9">
        <w:rPr>
          <w:rFonts w:cs="Times New Roman"/>
          <w:sz w:val="22"/>
          <w:szCs w:val="22"/>
          <w:vertAlign w:val="superscript"/>
          <w:lang w:eastAsia="en-US"/>
        </w:rPr>
        <w:t>1</w:t>
      </w:r>
      <w:r w:rsidRPr="00A749F9">
        <w:rPr>
          <w:rFonts w:cs="Times New Roman"/>
          <w:sz w:val="22"/>
          <w:szCs w:val="22"/>
          <w:lang w:eastAsia="en-US"/>
        </w:rPr>
        <w:t xml:space="preserve"> Kodeksu cywilnego. </w:t>
      </w:r>
    </w:p>
    <w:p w:rsidR="00370EE0" w:rsidRPr="00A749F9" w:rsidRDefault="00370EE0" w:rsidP="00A749F9">
      <w:pPr>
        <w:spacing w:before="0" w:after="0" w:line="360" w:lineRule="auto"/>
        <w:jc w:val="both"/>
        <w:rPr>
          <w:rFonts w:cs="Times New Roman"/>
          <w:b/>
          <w:sz w:val="22"/>
          <w:szCs w:val="22"/>
          <w:lang w:eastAsia="en-US"/>
        </w:rPr>
      </w:pPr>
    </w:p>
    <w:p w:rsidR="00370EE0" w:rsidRPr="00A749F9" w:rsidRDefault="00370EE0" w:rsidP="00A749F9">
      <w:pPr>
        <w:spacing w:before="0" w:after="0" w:line="360" w:lineRule="auto"/>
        <w:ind w:left="705" w:hanging="705"/>
        <w:jc w:val="both"/>
        <w:rPr>
          <w:rFonts w:cs="Times New Roman"/>
          <w:sz w:val="22"/>
          <w:szCs w:val="22"/>
          <w:lang w:eastAsia="en-US"/>
        </w:rPr>
      </w:pPr>
      <w:r w:rsidRPr="00A749F9">
        <w:rPr>
          <w:rFonts w:cs="Times New Roman"/>
          <w:sz w:val="22"/>
          <w:szCs w:val="22"/>
          <w:lang w:eastAsia="en-US"/>
        </w:rPr>
        <w:t>W imieniu Podwykonawcy:</w:t>
      </w:r>
    </w:p>
    <w:p w:rsidR="00370EE0" w:rsidRPr="00A749F9" w:rsidRDefault="00370EE0" w:rsidP="00A749F9">
      <w:pPr>
        <w:spacing w:before="0" w:after="0" w:line="360" w:lineRule="auto"/>
        <w:rPr>
          <w:rFonts w:cs="Times New Roman"/>
          <w:sz w:val="22"/>
          <w:szCs w:val="22"/>
        </w:rPr>
      </w:pPr>
    </w:p>
    <w:p w:rsidR="005D67C1" w:rsidRPr="00A749F9" w:rsidRDefault="005D67C1" w:rsidP="00A749F9">
      <w:pPr>
        <w:spacing w:before="0" w:after="0" w:line="360" w:lineRule="auto"/>
        <w:rPr>
          <w:rFonts w:cs="Times New Roman"/>
          <w:sz w:val="22"/>
          <w:szCs w:val="22"/>
        </w:rPr>
      </w:pPr>
    </w:p>
    <w:sectPr w:rsidR="005D67C1" w:rsidRPr="00A749F9">
      <w:footerReference w:type="default" r:id="rId7"/>
      <w:pgSz w:w="11906" w:h="16838"/>
      <w:pgMar w:top="993" w:right="1417" w:bottom="76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9E8" w:rsidRDefault="00B809E8">
      <w:pPr>
        <w:spacing w:before="0" w:after="0"/>
      </w:pPr>
      <w:r>
        <w:separator/>
      </w:r>
    </w:p>
  </w:endnote>
  <w:endnote w:type="continuationSeparator" w:id="0">
    <w:p w:rsidR="00B809E8" w:rsidRDefault="00B809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CDC" w:rsidRDefault="00682352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D157095" wp14:editId="4A8CF246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146050" cy="165100"/>
              <wp:effectExtent l="0" t="0" r="0" b="0"/>
              <wp:wrapSquare wrapText="bothSides"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440" cy="164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83CDC" w:rsidRDefault="00682352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14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157095" id="Obraz1" o:spid="_x0000_s1026" style="position:absolute;margin-left:475.9pt;margin-top:8.8pt;width:11.5pt;height:1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" o:allowincell="f" filled="f" stroked="f" strokeweight="0">
              <v:textbox inset="0,0,0,0">
                <w:txbxContent>
                  <w:p w:rsidR="00483CDC" w:rsidRDefault="00682352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14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:rsidR="00483CDC" w:rsidRDefault="004E2A32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9E8" w:rsidRDefault="00B809E8">
      <w:pPr>
        <w:spacing w:before="0" w:after="0"/>
      </w:pPr>
      <w:r>
        <w:separator/>
      </w:r>
    </w:p>
  </w:footnote>
  <w:footnote w:type="continuationSeparator" w:id="0">
    <w:p w:rsidR="00B809E8" w:rsidRDefault="00B809E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57DA"/>
    <w:multiLevelType w:val="multilevel"/>
    <w:tmpl w:val="3E30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AC13F7"/>
    <w:multiLevelType w:val="multilevel"/>
    <w:tmpl w:val="33E8D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" w15:restartNumberingAfterBreak="0">
    <w:nsid w:val="0B5A30B5"/>
    <w:multiLevelType w:val="multilevel"/>
    <w:tmpl w:val="B5EA536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11C96F94"/>
    <w:multiLevelType w:val="multilevel"/>
    <w:tmpl w:val="86D04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23119F9"/>
    <w:multiLevelType w:val="multilevel"/>
    <w:tmpl w:val="340E79B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7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E808BD"/>
    <w:multiLevelType w:val="multilevel"/>
    <w:tmpl w:val="BB4A7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86E6D18"/>
    <w:multiLevelType w:val="multilevel"/>
    <w:tmpl w:val="068CA3A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0F182B"/>
    <w:multiLevelType w:val="multilevel"/>
    <w:tmpl w:val="DC1243E0"/>
    <w:lvl w:ilvl="0">
      <w:start w:val="1"/>
      <w:numFmt w:val="decimal"/>
      <w:lvlText w:val="%1."/>
      <w:lvlJc w:val="left"/>
      <w:pPr>
        <w:tabs>
          <w:tab w:val="num" w:pos="568"/>
        </w:tabs>
        <w:ind w:left="1212" w:hanging="360"/>
      </w:p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568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568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568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568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68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568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568"/>
        </w:tabs>
        <w:ind w:left="6972" w:hanging="180"/>
      </w:pPr>
    </w:lvl>
  </w:abstractNum>
  <w:abstractNum w:abstractNumId="8" w15:restartNumberingAfterBreak="0">
    <w:nsid w:val="202A183E"/>
    <w:multiLevelType w:val="multilevel"/>
    <w:tmpl w:val="8952B2F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5183A00"/>
    <w:multiLevelType w:val="multilevel"/>
    <w:tmpl w:val="B0925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4A5A16"/>
    <w:multiLevelType w:val="multilevel"/>
    <w:tmpl w:val="9E9AF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eastAsia="Times New Roman" w:cs="Times New Roman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987655"/>
    <w:multiLevelType w:val="multilevel"/>
    <w:tmpl w:val="E86030C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2" w15:restartNumberingAfterBreak="0">
    <w:nsid w:val="37004140"/>
    <w:multiLevelType w:val="multilevel"/>
    <w:tmpl w:val="0C3E0228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13" w15:restartNumberingAfterBreak="0">
    <w:nsid w:val="375D3451"/>
    <w:multiLevelType w:val="multilevel"/>
    <w:tmpl w:val="992A4D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3A2E300C"/>
    <w:multiLevelType w:val="multilevel"/>
    <w:tmpl w:val="071E8B8C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eastAsia="Calibri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</w:lvl>
  </w:abstractNum>
  <w:abstractNum w:abstractNumId="15" w15:restartNumberingAfterBreak="0">
    <w:nsid w:val="3DDC5160"/>
    <w:multiLevelType w:val="multilevel"/>
    <w:tmpl w:val="5256FCF8"/>
    <w:lvl w:ilvl="0">
      <w:start w:val="1"/>
      <w:numFmt w:val="decimal"/>
      <w:lvlText w:val="%1)"/>
      <w:lvlJc w:val="left"/>
      <w:pPr>
        <w:tabs>
          <w:tab w:val="num" w:pos="0"/>
        </w:tabs>
        <w:ind w:left="11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0" w:hanging="180"/>
      </w:pPr>
    </w:lvl>
  </w:abstractNum>
  <w:abstractNum w:abstractNumId="16" w15:restartNumberingAfterBreak="0">
    <w:nsid w:val="3F0D19A9"/>
    <w:multiLevelType w:val="multilevel"/>
    <w:tmpl w:val="3D6253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553E4A"/>
    <w:multiLevelType w:val="multilevel"/>
    <w:tmpl w:val="CA8CD9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87A2627"/>
    <w:multiLevelType w:val="multilevel"/>
    <w:tmpl w:val="E59291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F075823"/>
    <w:multiLevelType w:val="multilevel"/>
    <w:tmpl w:val="E6B2CE8C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20" w15:restartNumberingAfterBreak="0">
    <w:nsid w:val="680E392B"/>
    <w:multiLevelType w:val="multilevel"/>
    <w:tmpl w:val="E812A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F5D0D2E"/>
    <w:multiLevelType w:val="multilevel"/>
    <w:tmpl w:val="8B76C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4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upperLetter"/>
      <w:lvlText w:val="%4)"/>
      <w:lvlJc w:val="left"/>
      <w:pPr>
        <w:tabs>
          <w:tab w:val="num" w:pos="0"/>
        </w:tabs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37ADE"/>
    <w:multiLevelType w:val="multilevel"/>
    <w:tmpl w:val="D6B22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AD0D44"/>
    <w:multiLevelType w:val="multilevel"/>
    <w:tmpl w:val="2DFEC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F4E3A31"/>
    <w:multiLevelType w:val="multilevel"/>
    <w:tmpl w:val="50D42F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8"/>
  </w:num>
  <w:num w:numId="5">
    <w:abstractNumId w:val="22"/>
  </w:num>
  <w:num w:numId="6">
    <w:abstractNumId w:val="5"/>
  </w:num>
  <w:num w:numId="7">
    <w:abstractNumId w:val="3"/>
  </w:num>
  <w:num w:numId="8">
    <w:abstractNumId w:val="19"/>
  </w:num>
  <w:num w:numId="9">
    <w:abstractNumId w:val="10"/>
  </w:num>
  <w:num w:numId="10">
    <w:abstractNumId w:val="4"/>
  </w:num>
  <w:num w:numId="11">
    <w:abstractNumId w:val="15"/>
  </w:num>
  <w:num w:numId="12">
    <w:abstractNumId w:val="16"/>
  </w:num>
  <w:num w:numId="13">
    <w:abstractNumId w:val="18"/>
  </w:num>
  <w:num w:numId="14">
    <w:abstractNumId w:val="23"/>
  </w:num>
  <w:num w:numId="15">
    <w:abstractNumId w:val="7"/>
  </w:num>
  <w:num w:numId="16">
    <w:abstractNumId w:val="13"/>
  </w:num>
  <w:num w:numId="17">
    <w:abstractNumId w:val="12"/>
  </w:num>
  <w:num w:numId="18">
    <w:abstractNumId w:val="1"/>
  </w:num>
  <w:num w:numId="19">
    <w:abstractNumId w:val="24"/>
  </w:num>
  <w:num w:numId="20">
    <w:abstractNumId w:val="21"/>
  </w:num>
  <w:num w:numId="21">
    <w:abstractNumId w:val="11"/>
  </w:num>
  <w:num w:numId="22">
    <w:abstractNumId w:val="6"/>
  </w:num>
  <w:num w:numId="23">
    <w:abstractNumId w:val="17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E0"/>
    <w:rsid w:val="001B6AFE"/>
    <w:rsid w:val="00370EE0"/>
    <w:rsid w:val="0048118B"/>
    <w:rsid w:val="004E2A32"/>
    <w:rsid w:val="00585168"/>
    <w:rsid w:val="005D67C1"/>
    <w:rsid w:val="00682352"/>
    <w:rsid w:val="0070172E"/>
    <w:rsid w:val="007148B0"/>
    <w:rsid w:val="007E4AD7"/>
    <w:rsid w:val="008729E7"/>
    <w:rsid w:val="008A41EB"/>
    <w:rsid w:val="009F7D44"/>
    <w:rsid w:val="00A749F9"/>
    <w:rsid w:val="00B809E8"/>
    <w:rsid w:val="00BD1995"/>
    <w:rsid w:val="00C30E91"/>
    <w:rsid w:val="00D47A8A"/>
    <w:rsid w:val="00D7656B"/>
    <w:rsid w:val="00E4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D585"/>
  <w15:chartTrackingRefBased/>
  <w15:docId w15:val="{C90BAD04-C35C-4EB7-A993-884812E0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0EE0"/>
    <w:pPr>
      <w:suppressAutoHyphens/>
      <w:spacing w:before="100" w:after="100" w:line="240" w:lineRule="auto"/>
    </w:pPr>
    <w:rPr>
      <w:rFonts w:ascii="Times New Roman" w:eastAsia="Arial" w:hAnsi="Times New Roman" w:cs="Courier Ne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uiPriority w:val="99"/>
    <w:qFormat/>
    <w:locked/>
    <w:rsid w:val="00370EE0"/>
    <w:rPr>
      <w:rFonts w:cs="Times New Roman"/>
      <w:sz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370EE0"/>
    <w:rPr>
      <w:rFonts w:cs="Times New Roman"/>
      <w:sz w:val="24"/>
      <w:szCs w:val="24"/>
    </w:rPr>
  </w:style>
  <w:style w:type="character" w:customStyle="1" w:styleId="StopkaZnak">
    <w:name w:val="Stopka Znak"/>
    <w:link w:val="Stopka"/>
    <w:uiPriority w:val="99"/>
    <w:qFormat/>
    <w:locked/>
    <w:rsid w:val="00370EE0"/>
    <w:rPr>
      <w:rFonts w:cs="Times New Roman"/>
      <w:sz w:val="24"/>
      <w:szCs w:val="24"/>
    </w:rPr>
  </w:style>
  <w:style w:type="character" w:styleId="Numerstrony">
    <w:name w:val="page number"/>
    <w:uiPriority w:val="99"/>
    <w:qFormat/>
    <w:rsid w:val="00370EE0"/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qFormat/>
    <w:locked/>
    <w:rsid w:val="00370EE0"/>
    <w:rPr>
      <w:rFonts w:cs="Times New Roman"/>
      <w:sz w:val="24"/>
    </w:rPr>
  </w:style>
  <w:style w:type="character" w:customStyle="1" w:styleId="ZwykytekstZnak">
    <w:name w:val="Zwykły tekst Znak"/>
    <w:link w:val="Zwykytekst"/>
    <w:uiPriority w:val="99"/>
    <w:qFormat/>
    <w:locked/>
    <w:rsid w:val="00370EE0"/>
    <w:rPr>
      <w:rFonts w:ascii="Courier New" w:hAnsi="Courier New" w:cs="Times New Roman"/>
    </w:rPr>
  </w:style>
  <w:style w:type="character" w:customStyle="1" w:styleId="AkapitzlistZnak">
    <w:name w:val="Akapit z listą Znak"/>
    <w:link w:val="Akapitzlist"/>
    <w:uiPriority w:val="34"/>
    <w:qFormat/>
    <w:rsid w:val="00370EE0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70EE0"/>
    <w:pPr>
      <w:spacing w:before="0" w:after="120"/>
    </w:pPr>
    <w:rPr>
      <w:rFonts w:asciiTheme="minorHAnsi" w:eastAsiaTheme="minorHAnsi" w:hAnsiTheme="minorHAnsi" w:cs="Times New Roman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70EE0"/>
    <w:rPr>
      <w:rFonts w:ascii="Times New Roman" w:eastAsia="Arial" w:hAnsi="Times New Roman" w:cs="Courier New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370EE0"/>
    <w:pPr>
      <w:jc w:val="both"/>
    </w:pPr>
    <w:rPr>
      <w:rFonts w:asciiTheme="minorHAnsi" w:eastAsiaTheme="minorHAnsi" w:hAnsiTheme="minorHAnsi" w:cs="Times New Roman"/>
      <w:szCs w:val="22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70EE0"/>
    <w:rPr>
      <w:rFonts w:ascii="Times New Roman" w:eastAsia="Arial" w:hAnsi="Times New Roman" w:cs="Courier New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70EE0"/>
    <w:pPr>
      <w:spacing w:before="0" w:after="120" w:line="480" w:lineRule="auto"/>
      <w:ind w:left="283"/>
    </w:pPr>
    <w:rPr>
      <w:rFonts w:asciiTheme="minorHAnsi" w:eastAsiaTheme="minorHAnsi" w:hAnsiTheme="minorHAnsi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70EE0"/>
    <w:rPr>
      <w:rFonts w:ascii="Times New Roman" w:eastAsia="Arial" w:hAnsi="Times New Roman" w:cs="Courier Ne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70EE0"/>
    <w:pPr>
      <w:tabs>
        <w:tab w:val="center" w:pos="4536"/>
        <w:tab w:val="right" w:pos="9072"/>
      </w:tabs>
    </w:pPr>
    <w:rPr>
      <w:rFonts w:asciiTheme="minorHAnsi" w:eastAsiaTheme="minorHAnsi" w:hAnsiTheme="minorHAnsi" w:cs="Times New Roman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370EE0"/>
    <w:rPr>
      <w:rFonts w:ascii="Times New Roman" w:eastAsia="Arial" w:hAnsi="Times New Roman" w:cs="Courier New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370EE0"/>
    <w:rPr>
      <w:rFonts w:ascii="Courier New" w:eastAsiaTheme="minorHAnsi" w:hAnsi="Courier New" w:cs="Times New Roman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370EE0"/>
    <w:rPr>
      <w:rFonts w:ascii="Consolas" w:eastAsia="Arial" w:hAnsi="Consolas" w:cs="Courier New"/>
      <w:sz w:val="21"/>
      <w:szCs w:val="21"/>
      <w:lang w:eastAsia="pl-PL"/>
    </w:rPr>
  </w:style>
  <w:style w:type="paragraph" w:customStyle="1" w:styleId="Styl">
    <w:name w:val="Styl"/>
    <w:uiPriority w:val="99"/>
    <w:qFormat/>
    <w:rsid w:val="00370EE0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70EE0"/>
    <w:pPr>
      <w:ind w:left="708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5242</Words>
  <Characters>31454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Mroczkowska</dc:creator>
  <cp:keywords/>
  <dc:description/>
  <cp:lastModifiedBy>Aleksandra Stachowiak</cp:lastModifiedBy>
  <cp:revision>3</cp:revision>
  <dcterms:created xsi:type="dcterms:W3CDTF">2023-07-31T13:31:00Z</dcterms:created>
  <dcterms:modified xsi:type="dcterms:W3CDTF">2023-09-29T11:12:00Z</dcterms:modified>
</cp:coreProperties>
</file>