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22C84" w14:textId="1E002D29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165865">
        <w:rPr>
          <w:rFonts w:ascii="Verdana" w:hAnsi="Verdana"/>
          <w:b/>
          <w:bCs/>
          <w:sz w:val="22"/>
          <w:szCs w:val="22"/>
        </w:rPr>
        <w:t>3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1E8B6774" w:rsidR="003C2DD7" w:rsidRPr="005C7741" w:rsidRDefault="003C2DD7" w:rsidP="003E14D0">
      <w:pPr>
        <w:tabs>
          <w:tab w:val="left" w:pos="3919"/>
        </w:tabs>
        <w:jc w:val="both"/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="00165865" w:rsidRPr="00165865">
        <w:t xml:space="preserve"> </w:t>
      </w:r>
      <w:r w:rsidR="005C7741" w:rsidRPr="005C7741">
        <w:rPr>
          <w:rFonts w:ascii="Verdana" w:hAnsi="Verdana"/>
          <w:sz w:val="22"/>
          <w:szCs w:val="22"/>
        </w:rPr>
        <w:t>PRZ/00017/2024 „Organizacja spotkania integrującego pracowników Sieć Badawcza Łukasiewicz – Poznańskiego Instytutu Technologicznego”,</w:t>
      </w:r>
      <w:r w:rsidR="005C7741">
        <w:t xml:space="preserve"> </w:t>
      </w:r>
      <w:r w:rsidRPr="005A4726">
        <w:rPr>
          <w:rFonts w:ascii="Verdana" w:hAnsi="Verdana"/>
          <w:sz w:val="22"/>
          <w:szCs w:val="22"/>
        </w:rPr>
        <w:t>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28ECBB08" w:rsidR="003C2DD7" w:rsidRPr="00320318" w:rsidRDefault="00D670DA" w:rsidP="00D670DA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C2DD7" w:rsidRPr="00320318">
        <w:rPr>
          <w:rFonts w:ascii="Verdana" w:hAnsi="Verdana"/>
          <w:b/>
          <w:sz w:val="22"/>
          <w:szCs w:val="22"/>
        </w:rPr>
        <w:t>INFORMACJA DOTYCZĄCA WYKONAWCY:</w:t>
      </w:r>
      <w:r>
        <w:rPr>
          <w:rFonts w:ascii="Verdana" w:hAnsi="Verdana"/>
          <w:b/>
          <w:sz w:val="22"/>
          <w:szCs w:val="22"/>
        </w:rPr>
        <w:tab/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5358CFBD" w:rsidR="00DC15B7" w:rsidRDefault="007C25F2" w:rsidP="00DC15B7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5187C" w14:textId="77777777" w:rsidR="005C7741" w:rsidRDefault="005C7741" w:rsidP="005C7741">
    <w:pPr>
      <w:pStyle w:val="Nagwek"/>
      <w:rPr>
        <w:rFonts w:ascii="Verdana" w:hAnsi="Verdana"/>
        <w:sz w:val="22"/>
        <w:szCs w:val="22"/>
      </w:rPr>
    </w:pPr>
    <w:r>
      <w:rPr>
        <w:rFonts w:ascii="Verdana" w:hAnsi="Verdana" w:cs="Arial"/>
        <w:i/>
        <w:spacing w:val="-2"/>
      </w:rPr>
      <w:t>PRZ/00017/2024 „Organizacja spotkania integrującego pracowników Sieć Badawcza Łukasiewicz – Poznańskiego Instytutu Technologicznego”</w:t>
    </w:r>
  </w:p>
  <w:p w14:paraId="72547970" w14:textId="2296E258" w:rsidR="003C2DD7" w:rsidRPr="00445A4C" w:rsidRDefault="003C2DD7" w:rsidP="00445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65865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45A4C"/>
    <w:rsid w:val="00465523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C730D"/>
    <w:rsid w:val="005C7741"/>
    <w:rsid w:val="005E4FD4"/>
    <w:rsid w:val="005E60BC"/>
    <w:rsid w:val="006073AE"/>
    <w:rsid w:val="006616BD"/>
    <w:rsid w:val="00690D34"/>
    <w:rsid w:val="0069680A"/>
    <w:rsid w:val="006E3711"/>
    <w:rsid w:val="006E3F55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A6A7D"/>
    <w:rsid w:val="00AC277F"/>
    <w:rsid w:val="00B94D9E"/>
    <w:rsid w:val="00BB0594"/>
    <w:rsid w:val="00BB6FC9"/>
    <w:rsid w:val="00BF46AF"/>
    <w:rsid w:val="00C06352"/>
    <w:rsid w:val="00C1033C"/>
    <w:rsid w:val="00C93727"/>
    <w:rsid w:val="00C93ACC"/>
    <w:rsid w:val="00CF1D4A"/>
    <w:rsid w:val="00D50018"/>
    <w:rsid w:val="00D670DA"/>
    <w:rsid w:val="00DC15B7"/>
    <w:rsid w:val="00E677AB"/>
    <w:rsid w:val="00E7512F"/>
    <w:rsid w:val="00E90CFB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6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72</cp:revision>
  <dcterms:created xsi:type="dcterms:W3CDTF">2022-04-26T10:37:00Z</dcterms:created>
  <dcterms:modified xsi:type="dcterms:W3CDTF">2024-04-30T07:44:00Z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