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B5" w:rsidRDefault="00F510B5" w:rsidP="00F510B5">
      <w:pPr>
        <w:autoSpaceDE w:val="0"/>
        <w:autoSpaceDN w:val="0"/>
        <w:adjustRightInd w:val="0"/>
        <w:spacing w:after="0" w:line="360" w:lineRule="auto"/>
        <w:jc w:val="right"/>
        <w:rPr>
          <w:b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Załącznik nr 1 do SWZ – OPZ </w:t>
      </w:r>
    </w:p>
    <w:p w:rsidR="002E7EDE" w:rsidRPr="00AB6AF3" w:rsidRDefault="002E7EDE" w:rsidP="002E7EDE">
      <w:pPr>
        <w:autoSpaceDE w:val="0"/>
        <w:autoSpaceDN w:val="0"/>
        <w:adjustRightInd w:val="0"/>
        <w:spacing w:after="0" w:line="360" w:lineRule="auto"/>
        <w:rPr>
          <w:rStyle w:val="Hipercze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AF3">
        <w:rPr>
          <w:b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Wymagane Parametry Techniczne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4631"/>
        <w:gridCol w:w="1465"/>
        <w:gridCol w:w="1265"/>
        <w:gridCol w:w="1278"/>
      </w:tblGrid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1575FA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1575FA">
              <w:rPr>
                <w:rFonts w:ascii="Times New Roman" w:hAnsi="Times New Roman"/>
                <w:b/>
                <w:bCs/>
              </w:rPr>
              <w:t>Opis parametru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Potwierdzenie oferowanego parametru</w:t>
            </w:r>
          </w:p>
        </w:tc>
        <w:tc>
          <w:tcPr>
            <w:tcW w:w="677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Punktacja</w:t>
            </w:r>
          </w:p>
        </w:tc>
        <w:tc>
          <w:tcPr>
            <w:tcW w:w="684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Odpowiedź oferenta</w:t>
            </w:r>
          </w:p>
        </w:tc>
      </w:tr>
      <w:tr w:rsidR="002E7EDE" w:rsidRPr="001575FA" w:rsidTr="00F510B5">
        <w:tc>
          <w:tcPr>
            <w:tcW w:w="3639" w:type="pct"/>
            <w:gridSpan w:val="3"/>
            <w:shd w:val="clear" w:color="auto" w:fill="FFF2CC"/>
            <w:vAlign w:val="center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Parametry wymagane </w:t>
            </w:r>
          </w:p>
        </w:tc>
        <w:tc>
          <w:tcPr>
            <w:tcW w:w="677" w:type="pct"/>
            <w:shd w:val="clear" w:color="auto" w:fill="FFF2CC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4" w:type="pct"/>
            <w:shd w:val="clear" w:color="auto" w:fill="FFF2CC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1575FA">
              <w:rPr>
                <w:rFonts w:ascii="Times New Roman" w:hAnsi="Times New Roman"/>
              </w:rPr>
              <w:t xml:space="preserve">parat </w:t>
            </w:r>
            <w:r>
              <w:rPr>
                <w:rFonts w:ascii="Times New Roman" w:hAnsi="Times New Roman"/>
              </w:rPr>
              <w:t>fabrycznie</w:t>
            </w:r>
            <w:r w:rsidRPr="001575FA">
              <w:rPr>
                <w:rFonts w:ascii="Times New Roman" w:hAnsi="Times New Roman"/>
              </w:rPr>
              <w:t xml:space="preserve"> now</w:t>
            </w:r>
            <w:r>
              <w:rPr>
                <w:rFonts w:ascii="Times New Roman" w:hAnsi="Times New Roman"/>
              </w:rPr>
              <w:t xml:space="preserve">y, nie </w:t>
            </w:r>
            <w:proofErr w:type="spellStart"/>
            <w:r>
              <w:rPr>
                <w:rFonts w:ascii="Times New Roman" w:hAnsi="Times New Roman"/>
              </w:rPr>
              <w:t>rekondycjonowany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1575FA">
              <w:rPr>
                <w:rFonts w:ascii="Times New Roman" w:hAnsi="Times New Roman"/>
              </w:rPr>
              <w:t xml:space="preserve"> rok produkcji 202</w:t>
            </w:r>
            <w:r>
              <w:rPr>
                <w:rFonts w:ascii="Times New Roman" w:hAnsi="Times New Roman"/>
              </w:rPr>
              <w:t>5</w:t>
            </w:r>
            <w:r w:rsidRPr="001575FA">
              <w:rPr>
                <w:rFonts w:ascii="Times New Roman" w:hAnsi="Times New Roman"/>
              </w:rPr>
              <w:t>r., wersja oprogramowania 202</w:t>
            </w:r>
            <w:r>
              <w:rPr>
                <w:rFonts w:ascii="Times New Roman" w:hAnsi="Times New Roman"/>
              </w:rPr>
              <w:t>5</w:t>
            </w:r>
            <w:r w:rsidRPr="001575FA">
              <w:rPr>
                <w:rFonts w:ascii="Times New Roman" w:hAnsi="Times New Roman"/>
              </w:rPr>
              <w:t xml:space="preserve">, system operacyjny </w:t>
            </w:r>
            <w:proofErr w:type="spellStart"/>
            <w:r w:rsidRPr="001575FA">
              <w:rPr>
                <w:rFonts w:ascii="Times New Roman" w:hAnsi="Times New Roman"/>
              </w:rPr>
              <w:t>windows</w:t>
            </w:r>
            <w:proofErr w:type="spellEnd"/>
            <w:r w:rsidRPr="001575FA">
              <w:rPr>
                <w:rFonts w:ascii="Times New Roman" w:hAnsi="Times New Roman"/>
              </w:rPr>
              <w:t xml:space="preserve"> 10 lub nowszy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Głośność pracy ultrasonografu max 35dB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 aparatu max 85kg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20669B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Liczba kanałów cyfrowych ponad   </w:t>
            </w:r>
            <w:r>
              <w:rPr>
                <w:rFonts w:ascii="Times New Roman" w:hAnsi="Times New Roman"/>
              </w:rPr>
              <w:t>min.</w:t>
            </w:r>
            <w:r w:rsidRPr="001575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Pr="001575F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25</w:t>
            </w:r>
            <w:r w:rsidRPr="001575FA">
              <w:rPr>
                <w:rFonts w:ascii="Times New Roman" w:hAnsi="Times New Roman"/>
              </w:rPr>
              <w:t>0 000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Aparat wyposażony w min 4 porty USB (min 1 wykonany w technologii 3.0) z czego min 2 umiejscowione na pulpicie aparatu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396C8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396C8A">
              <w:rPr>
                <w:rFonts w:ascii="Times New Roman" w:hAnsi="Times New Roman"/>
                <w:lang w:eastAsia="ar-SA"/>
              </w:rPr>
              <w:t>Regulowany pulpit aparatu góra/dół w zakresie min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Pr="00396C8A">
              <w:rPr>
                <w:rFonts w:ascii="Times New Roman" w:hAnsi="Times New Roman"/>
                <w:lang w:eastAsia="ar-SA"/>
              </w:rPr>
              <w:t xml:space="preserve"> 16cm i obrót lewo/prawo min 30°.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Dynamika systemu min 3</w:t>
            </w:r>
            <w:r>
              <w:rPr>
                <w:rFonts w:ascii="Times New Roman" w:hAnsi="Times New Roman"/>
              </w:rPr>
              <w:t>7</w:t>
            </w:r>
            <w:r w:rsidRPr="001575FA">
              <w:rPr>
                <w:rFonts w:ascii="Times New Roman" w:hAnsi="Times New Roman"/>
              </w:rPr>
              <w:t xml:space="preserve">0 </w:t>
            </w:r>
            <w:proofErr w:type="spellStart"/>
            <w:r w:rsidRPr="001575FA">
              <w:rPr>
                <w:rFonts w:ascii="Times New Roman" w:hAnsi="Times New Roman"/>
              </w:rPr>
              <w:t>dB</w:t>
            </w:r>
            <w:proofErr w:type="spellEnd"/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Aparat wyposażony w min 4 jednakowe gniazda do podłączenia głowic obrazowych (gniazda i konektory głowic-</w:t>
            </w:r>
            <w:proofErr w:type="spellStart"/>
            <w:r>
              <w:rPr>
                <w:rFonts w:ascii="Times New Roman" w:hAnsi="Times New Roman"/>
              </w:rPr>
              <w:t>bezpinowe</w:t>
            </w:r>
            <w:proofErr w:type="spellEnd"/>
            <w:r>
              <w:rPr>
                <w:rFonts w:ascii="Times New Roman" w:hAnsi="Times New Roman"/>
              </w:rPr>
              <w:t xml:space="preserve"> ) 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677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Monitor kolorowy LED o przekątnej ekranu </w:t>
            </w:r>
            <w:r>
              <w:rPr>
                <w:rFonts w:ascii="Times New Roman" w:hAnsi="Times New Roman"/>
              </w:rPr>
              <w:t>min.</w:t>
            </w:r>
            <w:r w:rsidRPr="001575FA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1,5</w:t>
            </w:r>
            <w:r w:rsidRPr="001575FA">
              <w:rPr>
                <w:rFonts w:ascii="Times New Roman" w:hAnsi="Times New Roman"/>
              </w:rPr>
              <w:t xml:space="preserve">” i rozdzielczości min. 1920 x1080 </w:t>
            </w:r>
            <w:proofErr w:type="spellStart"/>
            <w:r w:rsidRPr="001575FA">
              <w:rPr>
                <w:rFonts w:ascii="Times New Roman" w:hAnsi="Times New Roman"/>
              </w:rPr>
              <w:t>px</w:t>
            </w:r>
            <w:proofErr w:type="spellEnd"/>
            <w:r w:rsidRPr="001575FA">
              <w:rPr>
                <w:rFonts w:ascii="Times New Roman" w:hAnsi="Times New Roman"/>
              </w:rPr>
              <w:t>, panel dotykowy</w:t>
            </w:r>
            <w:r>
              <w:rPr>
                <w:rFonts w:ascii="Times New Roman" w:hAnsi="Times New Roman"/>
              </w:rPr>
              <w:t xml:space="preserve"> pojemnościowy</w:t>
            </w:r>
            <w:r w:rsidRPr="001575FA">
              <w:rPr>
                <w:rFonts w:ascii="Times New Roman" w:hAnsi="Times New Roman"/>
              </w:rPr>
              <w:t xml:space="preserve"> o przekątnej min 1</w:t>
            </w:r>
            <w:r>
              <w:rPr>
                <w:rFonts w:ascii="Times New Roman" w:hAnsi="Times New Roman"/>
              </w:rPr>
              <w:t>4</w:t>
            </w:r>
            <w:r w:rsidRPr="001575FA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Możliwość osobnej regulacji obrazowania monitora (jasność/kontrast) bez wchodzenia w ustawienia systemowe ultrasonografu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396C8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396C8A">
              <w:rPr>
                <w:rFonts w:ascii="Times New Roman" w:hAnsi="Times New Roman"/>
                <w:lang w:eastAsia="ar-SA"/>
              </w:rPr>
              <w:t>TGC</w:t>
            </w:r>
            <w:r>
              <w:rPr>
                <w:rFonts w:ascii="Times New Roman" w:hAnsi="Times New Roman"/>
                <w:lang w:eastAsia="ar-SA"/>
              </w:rPr>
              <w:t xml:space="preserve"> min 8 stref, </w:t>
            </w:r>
            <w:r w:rsidRPr="00396C8A">
              <w:rPr>
                <w:rFonts w:ascii="Times New Roman" w:hAnsi="Times New Roman"/>
                <w:lang w:eastAsia="ar-SA"/>
              </w:rPr>
              <w:t xml:space="preserve"> regulowane cyfrowo, dostępne z poziomu panelu dotykowego (brak fizycznych suwaków) z możliwością zapamiętywania min </w:t>
            </w:r>
            <w:r>
              <w:rPr>
                <w:rFonts w:ascii="Times New Roman" w:hAnsi="Times New Roman"/>
                <w:lang w:eastAsia="ar-SA"/>
              </w:rPr>
              <w:t>5</w:t>
            </w:r>
            <w:r w:rsidRPr="00396C8A">
              <w:rPr>
                <w:rFonts w:ascii="Times New Roman" w:hAnsi="Times New Roman"/>
                <w:lang w:eastAsia="ar-SA"/>
              </w:rPr>
              <w:t xml:space="preserve"> ustawień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396C8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396C8A">
              <w:rPr>
                <w:rFonts w:ascii="Times New Roman" w:hAnsi="Times New Roman"/>
                <w:lang w:eastAsia="ar-SA"/>
              </w:rPr>
              <w:t xml:space="preserve">Aparat wyposażony w fabrycznie wbudowany dysk SSD na system i bazę danych o pojemności </w:t>
            </w:r>
            <w:r>
              <w:rPr>
                <w:rFonts w:ascii="Times New Roman" w:hAnsi="Times New Roman"/>
                <w:lang w:eastAsia="ar-SA"/>
              </w:rPr>
              <w:t>min</w:t>
            </w:r>
            <w:r w:rsidRPr="00396C8A">
              <w:rPr>
                <w:rFonts w:ascii="Times New Roman" w:hAnsi="Times New Roman"/>
                <w:lang w:eastAsia="ar-SA"/>
              </w:rPr>
              <w:t xml:space="preserve"> 500 GB 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396C8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396C8A">
              <w:rPr>
                <w:rFonts w:ascii="Times New Roman" w:hAnsi="Times New Roman"/>
                <w:lang w:eastAsia="ar-SA"/>
              </w:rPr>
              <w:t xml:space="preserve">Możliwość zaprogramowania min. </w:t>
            </w:r>
            <w:r>
              <w:rPr>
                <w:rFonts w:ascii="Times New Roman" w:hAnsi="Times New Roman"/>
                <w:lang w:eastAsia="ar-SA"/>
              </w:rPr>
              <w:t>3</w:t>
            </w:r>
            <w:r w:rsidRPr="00396C8A">
              <w:rPr>
                <w:rFonts w:ascii="Times New Roman" w:hAnsi="Times New Roman"/>
                <w:lang w:eastAsia="ar-SA"/>
              </w:rPr>
              <w:t xml:space="preserve"> funkcji (</w:t>
            </w:r>
            <w:proofErr w:type="spellStart"/>
            <w:r w:rsidRPr="00396C8A">
              <w:rPr>
                <w:rFonts w:ascii="Times New Roman" w:hAnsi="Times New Roman"/>
                <w:lang w:eastAsia="ar-SA"/>
              </w:rPr>
              <w:t>np</w:t>
            </w:r>
            <w:proofErr w:type="spellEnd"/>
            <w:r w:rsidRPr="00396C8A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96C8A">
              <w:rPr>
                <w:rFonts w:ascii="Times New Roman" w:hAnsi="Times New Roman"/>
                <w:lang w:eastAsia="ar-SA"/>
              </w:rPr>
              <w:t>print</w:t>
            </w:r>
            <w:proofErr w:type="spellEnd"/>
            <w:r w:rsidRPr="00396C8A">
              <w:rPr>
                <w:rFonts w:ascii="Times New Roman" w:hAnsi="Times New Roman"/>
                <w:lang w:eastAsia="ar-SA"/>
              </w:rPr>
              <w:t>/</w:t>
            </w:r>
            <w:proofErr w:type="spellStart"/>
            <w:r w:rsidRPr="00396C8A">
              <w:rPr>
                <w:rFonts w:ascii="Times New Roman" w:hAnsi="Times New Roman"/>
                <w:lang w:eastAsia="ar-SA"/>
              </w:rPr>
              <w:t>send</w:t>
            </w:r>
            <w:proofErr w:type="spellEnd"/>
            <w:r>
              <w:rPr>
                <w:rFonts w:ascii="Times New Roman" w:hAnsi="Times New Roman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saved</w:t>
            </w:r>
            <w:proofErr w:type="spellEnd"/>
            <w:r w:rsidRPr="00396C8A">
              <w:rPr>
                <w:rFonts w:ascii="Times New Roman" w:hAnsi="Times New Roman"/>
                <w:lang w:eastAsia="ar-SA"/>
              </w:rPr>
              <w:t>) pod jednym wybranym klawiszem funkcyjnym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Pamięć dynamiczna </w:t>
            </w:r>
            <w:proofErr w:type="spellStart"/>
            <w:r w:rsidRPr="001575FA">
              <w:rPr>
                <w:rFonts w:ascii="Times New Roman" w:hAnsi="Times New Roman"/>
              </w:rPr>
              <w:t>cine</w:t>
            </w:r>
            <w:proofErr w:type="spellEnd"/>
            <w:r w:rsidRPr="001575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min</w:t>
            </w:r>
            <w:r w:rsidRPr="001575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80 0</w:t>
            </w:r>
            <w:r w:rsidRPr="001575FA">
              <w:rPr>
                <w:rFonts w:ascii="Times New Roman" w:hAnsi="Times New Roman"/>
              </w:rPr>
              <w:t>00 obrazów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Zakres częstotliwości pracy</w:t>
            </w:r>
            <w:r>
              <w:rPr>
                <w:rFonts w:ascii="Times New Roman" w:hAnsi="Times New Roman"/>
              </w:rPr>
              <w:t xml:space="preserve"> ultrasonografu min</w:t>
            </w:r>
            <w:r w:rsidRPr="001575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1575FA">
              <w:rPr>
                <w:rFonts w:ascii="Times New Roman" w:hAnsi="Times New Roman"/>
              </w:rPr>
              <w:t>-22 MHz (wyznacz</w:t>
            </w:r>
            <w:r>
              <w:rPr>
                <w:rFonts w:ascii="Times New Roman" w:hAnsi="Times New Roman"/>
              </w:rPr>
              <w:t xml:space="preserve">ony </w:t>
            </w:r>
            <w:r w:rsidRPr="001575FA">
              <w:rPr>
                <w:rFonts w:ascii="Times New Roman" w:hAnsi="Times New Roman"/>
              </w:rPr>
              <w:t>możliwymi do podłączenia głowicami dostępnymi w dniu składania oferty)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Technologia obrazowania</w:t>
            </w:r>
            <w:r w:rsidRPr="001575FA">
              <w:rPr>
                <w:rFonts w:ascii="Times New Roman" w:hAnsi="Times New Roman"/>
              </w:rPr>
              <w:t xml:space="preserve"> wieloczęstotliwościowe</w:t>
            </w:r>
            <w:r>
              <w:rPr>
                <w:rFonts w:ascii="Times New Roman" w:hAnsi="Times New Roman"/>
              </w:rPr>
              <w:t>go</w:t>
            </w:r>
            <w:r w:rsidRPr="001575FA">
              <w:rPr>
                <w:rFonts w:ascii="Times New Roman" w:hAnsi="Times New Roman"/>
              </w:rPr>
              <w:t xml:space="preserve"> wykorzystując</w:t>
            </w:r>
            <w:r>
              <w:rPr>
                <w:rFonts w:ascii="Times New Roman" w:hAnsi="Times New Roman"/>
              </w:rPr>
              <w:t>a</w:t>
            </w:r>
            <w:r w:rsidRPr="001575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sposób</w:t>
            </w:r>
            <w:r w:rsidRPr="001575FA">
              <w:rPr>
                <w:rFonts w:ascii="Times New Roman" w:hAnsi="Times New Roman"/>
              </w:rPr>
              <w:t xml:space="preserve"> obrazowania na kilku częstotliwościach  jednocześnie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</w:t>
            </w:r>
            <w:r w:rsidRPr="001575FA">
              <w:rPr>
                <w:rFonts w:ascii="Times New Roman" w:hAnsi="Times New Roman"/>
              </w:rPr>
              <w:t xml:space="preserve"> służąc</w:t>
            </w:r>
            <w:r>
              <w:rPr>
                <w:rFonts w:ascii="Times New Roman" w:hAnsi="Times New Roman"/>
              </w:rPr>
              <w:t>y</w:t>
            </w:r>
            <w:r w:rsidRPr="001575FA">
              <w:rPr>
                <w:rFonts w:ascii="Times New Roman" w:hAnsi="Times New Roman"/>
              </w:rPr>
              <w:t xml:space="preserve"> do szczegółowego obrazowania drobnych </w:t>
            </w:r>
            <w:r>
              <w:rPr>
                <w:rFonts w:ascii="Times New Roman" w:hAnsi="Times New Roman"/>
              </w:rPr>
              <w:t>struktur</w:t>
            </w:r>
            <w:r w:rsidRPr="001575FA">
              <w:rPr>
                <w:rFonts w:ascii="Times New Roman" w:hAnsi="Times New Roman"/>
              </w:rPr>
              <w:t xml:space="preserve"> (różniących się w niewielkim stopniu </w:t>
            </w:r>
            <w:proofErr w:type="spellStart"/>
            <w:r w:rsidRPr="001575FA">
              <w:rPr>
                <w:rFonts w:ascii="Times New Roman" w:hAnsi="Times New Roman"/>
              </w:rPr>
              <w:t>echogenicznością</w:t>
            </w:r>
            <w:proofErr w:type="spellEnd"/>
            <w:r w:rsidRPr="001575FA">
              <w:rPr>
                <w:rFonts w:ascii="Times New Roman" w:hAnsi="Times New Roman"/>
              </w:rPr>
              <w:t xml:space="preserve"> od otaczających tkanek), </w:t>
            </w:r>
            <w:r>
              <w:rPr>
                <w:rFonts w:ascii="Times New Roman" w:hAnsi="Times New Roman"/>
              </w:rPr>
              <w:t>dający możliwość</w:t>
            </w:r>
            <w:r w:rsidRPr="001575FA">
              <w:rPr>
                <w:rFonts w:ascii="Times New Roman" w:hAnsi="Times New Roman"/>
              </w:rPr>
              <w:t xml:space="preserve"> dokładną wizualizację włókien mięśniowych, przyczepów, ścięgien lub innych struktur anatomicznych. </w:t>
            </w:r>
            <w:r>
              <w:rPr>
                <w:rFonts w:ascii="Times New Roman" w:hAnsi="Times New Roman"/>
              </w:rPr>
              <w:t>Software</w:t>
            </w:r>
            <w:r w:rsidRPr="001575FA">
              <w:rPr>
                <w:rFonts w:ascii="Times New Roman" w:hAnsi="Times New Roman"/>
              </w:rPr>
              <w:t xml:space="preserve"> dostępn</w:t>
            </w:r>
            <w:r>
              <w:rPr>
                <w:rFonts w:ascii="Times New Roman" w:hAnsi="Times New Roman"/>
              </w:rPr>
              <w:t>y</w:t>
            </w:r>
            <w:r w:rsidRPr="001575FA">
              <w:rPr>
                <w:rFonts w:ascii="Times New Roman" w:hAnsi="Times New Roman"/>
              </w:rPr>
              <w:t xml:space="preserve"> na głowicach </w:t>
            </w:r>
            <w:proofErr w:type="spellStart"/>
            <w:r w:rsidRPr="001575FA">
              <w:rPr>
                <w:rFonts w:ascii="Times New Roman" w:hAnsi="Times New Roman"/>
              </w:rPr>
              <w:t>convex</w:t>
            </w:r>
            <w:proofErr w:type="spellEnd"/>
            <w:r w:rsidRPr="001575FA">
              <w:rPr>
                <w:rFonts w:ascii="Times New Roman" w:hAnsi="Times New Roman"/>
              </w:rPr>
              <w:t xml:space="preserve"> oraz linia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E02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E02FA">
              <w:rPr>
                <w:rFonts w:ascii="Times New Roman" w:hAnsi="Times New Roman"/>
                <w:bCs/>
                <w:color w:val="000000"/>
              </w:rPr>
              <w:t xml:space="preserve">Funkcja obrazowania wykorzystująca pełne pasmo częstotliwości pracy głowicy (równoczesna praca na niskich, średnich jak i wysokich częstotliwościach)-możliwość włączenia i wyłączenia funkcji przy pomocy jednego przycisku. Technologia analogiczna do technologii HDR znanej z fotografii cyfrowej, służąca do znaczącej poprawy wizualizacji obszarów cienistych badanych struktur 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Wysokoczuły dwukierunkowy Power Doppler- przepływy oznaczone dwoma kolorami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FC7211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FC7211">
              <w:rPr>
                <w:rFonts w:ascii="Times New Roman" w:hAnsi="Times New Roman"/>
              </w:rPr>
              <w:t xml:space="preserve">Wielkość bramki Dopplerowskiej [mm] – min. </w:t>
            </w:r>
            <w:r>
              <w:rPr>
                <w:rFonts w:ascii="Times New Roman" w:hAnsi="Times New Roman"/>
              </w:rPr>
              <w:t>0,5</w:t>
            </w:r>
            <w:r w:rsidRPr="00FC7211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25</w:t>
            </w:r>
            <w:r w:rsidRPr="00FC7211">
              <w:rPr>
                <w:rFonts w:ascii="Times New Roman" w:hAnsi="Times New Roman"/>
              </w:rPr>
              <w:t>,0 mm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FC7211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FC7211">
              <w:rPr>
                <w:rFonts w:ascii="Times New Roman" w:hAnsi="Times New Roman"/>
              </w:rPr>
              <w:t>Zakres prędkości Dopplera Pulsacyjnego  dla zerowego kąta min +/- 11m/s</w:t>
            </w:r>
          </w:p>
        </w:tc>
        <w:tc>
          <w:tcPr>
            <w:tcW w:w="784" w:type="pct"/>
            <w:vAlign w:val="center"/>
          </w:tcPr>
          <w:p w:rsidR="002E7EDE" w:rsidRPr="00FC7211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FC7211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FC7211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FC7211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FC7211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FC7211">
              <w:rPr>
                <w:rFonts w:ascii="Times New Roman" w:hAnsi="Times New Roman"/>
              </w:rPr>
              <w:t>Prędkość odświeżania dla CD min.  6</w:t>
            </w:r>
            <w:r>
              <w:rPr>
                <w:rFonts w:ascii="Times New Roman" w:hAnsi="Times New Roman"/>
              </w:rPr>
              <w:t>3</w:t>
            </w:r>
            <w:r w:rsidRPr="00FC7211">
              <w:rPr>
                <w:rFonts w:ascii="Times New Roman" w:hAnsi="Times New Roman"/>
              </w:rPr>
              <w:t>0 klatek/sek.</w:t>
            </w:r>
          </w:p>
        </w:tc>
        <w:tc>
          <w:tcPr>
            <w:tcW w:w="784" w:type="pct"/>
            <w:vAlign w:val="center"/>
          </w:tcPr>
          <w:p w:rsidR="002E7EDE" w:rsidRPr="00FC7211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FC7211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FC7211">
              <w:rPr>
                <w:rFonts w:ascii="Times New Roman" w:hAnsi="Times New Roman"/>
              </w:rPr>
              <w:t xml:space="preserve">Prędkość odświeżania dla </w:t>
            </w:r>
            <w:r>
              <w:rPr>
                <w:rFonts w:ascii="Times New Roman" w:hAnsi="Times New Roman"/>
              </w:rPr>
              <w:t>obrazu 2D</w:t>
            </w:r>
            <w:r w:rsidRPr="00FC721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min 4800</w:t>
            </w:r>
            <w:r w:rsidRPr="00FC7211">
              <w:rPr>
                <w:rFonts w:ascii="Times New Roman" w:hAnsi="Times New Roman"/>
              </w:rPr>
              <w:t xml:space="preserve"> klatek/sek.</w:t>
            </w:r>
          </w:p>
        </w:tc>
        <w:tc>
          <w:tcPr>
            <w:tcW w:w="784" w:type="pct"/>
            <w:vAlign w:val="center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Głębokość obrazowania  </w:t>
            </w:r>
            <w:r>
              <w:rPr>
                <w:rFonts w:ascii="Times New Roman" w:hAnsi="Times New Roman"/>
              </w:rPr>
              <w:t>aparatu regulowana w zakresie min od 2 cm do 5</w:t>
            </w:r>
            <w:r w:rsidRPr="001575FA">
              <w:rPr>
                <w:rFonts w:ascii="Times New Roman" w:hAnsi="Times New Roman"/>
              </w:rPr>
              <w:t>0 cm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Możliwość regulacji wielkości wyświetlanego obrazu diagnostycznego w czasie rzeczywistym bez użycia funkcji Zoom, m</w:t>
            </w:r>
            <w:r w:rsidRPr="001575FA">
              <w:rPr>
                <w:rFonts w:ascii="Times New Roman" w:hAnsi="Times New Roman"/>
                <w:bCs/>
              </w:rPr>
              <w:t xml:space="preserve">ożliwość regulacji wzmocnienia obrazu w czasie rzeczywistym i po zamrożeniu min </w:t>
            </w:r>
            <w:r>
              <w:rPr>
                <w:rFonts w:ascii="Times New Roman" w:hAnsi="Times New Roman"/>
                <w:bCs/>
              </w:rPr>
              <w:t>20</w:t>
            </w:r>
            <w:r w:rsidRPr="001575FA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1575FA">
              <w:rPr>
                <w:rFonts w:ascii="Times New Roman" w:hAnsi="Times New Roman"/>
              </w:rPr>
              <w:t xml:space="preserve">brazowanie </w:t>
            </w:r>
            <w:proofErr w:type="spellStart"/>
            <w:r w:rsidRPr="001575FA">
              <w:rPr>
                <w:rFonts w:ascii="Times New Roman" w:hAnsi="Times New Roman"/>
              </w:rPr>
              <w:t>elastograficzne</w:t>
            </w:r>
            <w:proofErr w:type="spellEnd"/>
            <w:r w:rsidRPr="001575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typu </w:t>
            </w:r>
            <w:proofErr w:type="spellStart"/>
            <w:r>
              <w:rPr>
                <w:rFonts w:ascii="Times New Roman" w:hAnsi="Times New Roman"/>
              </w:rPr>
              <w:t>Strain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575FA">
              <w:rPr>
                <w:rFonts w:ascii="Times New Roman" w:hAnsi="Times New Roman"/>
              </w:rPr>
              <w:t xml:space="preserve"> dostępne na głowic</w:t>
            </w:r>
            <w:r>
              <w:rPr>
                <w:rFonts w:ascii="Times New Roman" w:hAnsi="Times New Roman"/>
              </w:rPr>
              <w:t>y liniowej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Ultrasonograf</w:t>
            </w:r>
            <w:r w:rsidRPr="001575FA">
              <w:rPr>
                <w:rFonts w:ascii="Times New Roman" w:hAnsi="Times New Roman"/>
              </w:rPr>
              <w:t xml:space="preserve"> wyposażony w </w:t>
            </w:r>
            <w:r>
              <w:rPr>
                <w:rFonts w:ascii="Times New Roman" w:hAnsi="Times New Roman"/>
              </w:rPr>
              <w:t>AI</w:t>
            </w:r>
            <w:r w:rsidRPr="001575FA">
              <w:rPr>
                <w:rFonts w:ascii="Times New Roman" w:hAnsi="Times New Roman"/>
              </w:rPr>
              <w:t>, uczący się poprawności wykonywania automatycznych obrysów narządów względem operatora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Automatyczna optymalizacja obrazu dla trybu 2D, </w:t>
            </w:r>
            <w:proofErr w:type="spellStart"/>
            <w:r w:rsidRPr="001575FA">
              <w:rPr>
                <w:rFonts w:ascii="Times New Roman" w:hAnsi="Times New Roman"/>
              </w:rPr>
              <w:t>Color</w:t>
            </w:r>
            <w:proofErr w:type="spellEnd"/>
            <w:r w:rsidRPr="001575FA">
              <w:rPr>
                <w:rFonts w:ascii="Times New Roman" w:hAnsi="Times New Roman"/>
              </w:rPr>
              <w:t xml:space="preserve"> Doppler, </w:t>
            </w:r>
            <w:proofErr w:type="spellStart"/>
            <w:r w:rsidRPr="001575FA">
              <w:rPr>
                <w:rFonts w:ascii="Times New Roman" w:hAnsi="Times New Roman"/>
              </w:rPr>
              <w:t>Pulse</w:t>
            </w:r>
            <w:proofErr w:type="spellEnd"/>
            <w:r w:rsidRPr="001575FA">
              <w:rPr>
                <w:rFonts w:ascii="Times New Roman" w:hAnsi="Times New Roman"/>
              </w:rPr>
              <w:t xml:space="preserve"> </w:t>
            </w:r>
            <w:proofErr w:type="spellStart"/>
            <w:r w:rsidRPr="001575FA">
              <w:rPr>
                <w:rFonts w:ascii="Times New Roman" w:hAnsi="Times New Roman"/>
              </w:rPr>
              <w:t>Wave</w:t>
            </w:r>
            <w:proofErr w:type="spellEnd"/>
            <w:r w:rsidRPr="001575FA">
              <w:rPr>
                <w:rFonts w:ascii="Times New Roman" w:hAnsi="Times New Roman"/>
              </w:rPr>
              <w:t xml:space="preserve"> Doppler (m.in. dopasowanie wzmocnienia na poszczególnych głębokościach, automatyczne ustawienie bramki Dopplera Kolorowego, Automatycznego pochylenia bramki Dopplera Kolorowego, Automatyczne ustawienie położenia i wielkości bramki Dopplera Pulsacyjnego – SV, automatyczne dopasowanie spektrum, korekcja kąta w Kolorowym Dopplerze) uruchamiana za pomocą jednego przycisku.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Obrazowanie</w:t>
            </w:r>
            <w:r w:rsidRPr="001575FA">
              <w:rPr>
                <w:rFonts w:ascii="Times New Roman" w:hAnsi="Times New Roman"/>
                <w:bCs/>
              </w:rPr>
              <w:t xml:space="preserve"> w układzie wiązek ultradźwięków wysyłanych pod wieloma kątami i z różnymi częstotliwościami (tzw. skrzyżowane ultradźwięki) – min 7 kątów i </w:t>
            </w:r>
            <w:r>
              <w:rPr>
                <w:rFonts w:ascii="Times New Roman" w:hAnsi="Times New Roman"/>
                <w:bCs/>
              </w:rPr>
              <w:t>6</w:t>
            </w:r>
            <w:r w:rsidRPr="001575FA">
              <w:rPr>
                <w:rFonts w:ascii="Times New Roman" w:hAnsi="Times New Roman"/>
                <w:bCs/>
              </w:rPr>
              <w:t xml:space="preserve"> ustawie</w:t>
            </w:r>
            <w:r>
              <w:rPr>
                <w:rFonts w:ascii="Times New Roman" w:hAnsi="Times New Roman"/>
                <w:bCs/>
              </w:rPr>
              <w:t>ń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Opcja</w:t>
            </w:r>
            <w:r w:rsidRPr="001575FA">
              <w:rPr>
                <w:rFonts w:ascii="Times New Roman" w:hAnsi="Times New Roman"/>
              </w:rPr>
              <w:t xml:space="preserve"> przestrzennej lokalizacji toru biopsyjnego, dla najdokładniejszej metody wykonywania biopsji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Oprogramowanie do badań min: brzusznych, ginekologicznych, </w:t>
            </w:r>
            <w:proofErr w:type="spellStart"/>
            <w:r w:rsidRPr="001575FA">
              <w:rPr>
                <w:rFonts w:ascii="Times New Roman" w:hAnsi="Times New Roman"/>
              </w:rPr>
              <w:t>mięśniowoszkieletowe</w:t>
            </w:r>
            <w:proofErr w:type="spellEnd"/>
            <w:r w:rsidRPr="001575FA">
              <w:rPr>
                <w:rFonts w:ascii="Times New Roman" w:hAnsi="Times New Roman"/>
              </w:rPr>
              <w:t xml:space="preserve">, położnicze, pediatrycznych, małych narządów w tym piersi, </w:t>
            </w:r>
            <w:proofErr w:type="spellStart"/>
            <w:r w:rsidRPr="001575FA">
              <w:rPr>
                <w:rFonts w:ascii="Times New Roman" w:hAnsi="Times New Roman"/>
              </w:rPr>
              <w:t>transkranialne</w:t>
            </w:r>
            <w:proofErr w:type="spellEnd"/>
            <w:r w:rsidRPr="001575FA">
              <w:rPr>
                <w:rFonts w:ascii="Times New Roman" w:hAnsi="Times New Roman"/>
              </w:rPr>
              <w:t>, urologicznych, naczyniowych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</w:t>
            </w:r>
            <w:r w:rsidRPr="001575FA">
              <w:rPr>
                <w:rFonts w:ascii="Times New Roman" w:hAnsi="Times New Roman"/>
              </w:rPr>
              <w:t xml:space="preserve"> ukrycia danych pacjenta przy archiwizacji na zewnętrzne nośniki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Możliwość </w:t>
            </w:r>
            <w:r>
              <w:rPr>
                <w:rFonts w:ascii="Times New Roman" w:hAnsi="Times New Roman"/>
              </w:rPr>
              <w:t>stworzenia</w:t>
            </w:r>
            <w:r w:rsidRPr="001575FA">
              <w:rPr>
                <w:rFonts w:ascii="Times New Roman" w:hAnsi="Times New Roman"/>
              </w:rPr>
              <w:t xml:space="preserve"> własnej formuły obliczeniowej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Otwarty </w:t>
            </w:r>
            <w:r>
              <w:rPr>
                <w:rFonts w:ascii="Times New Roman" w:hAnsi="Times New Roman"/>
              </w:rPr>
              <w:t>m</w:t>
            </w:r>
            <w:r w:rsidRPr="001575FA">
              <w:rPr>
                <w:rFonts w:ascii="Times New Roman" w:hAnsi="Times New Roman"/>
              </w:rPr>
              <w:t xml:space="preserve">oduł komunikacji DICOM 3,0 do przesyłania obrazów i danych, min. klasy DICOM </w:t>
            </w:r>
            <w:proofErr w:type="spellStart"/>
            <w:r w:rsidRPr="001575FA">
              <w:rPr>
                <w:rFonts w:ascii="Times New Roman" w:hAnsi="Times New Roman"/>
              </w:rPr>
              <w:t>print</w:t>
            </w:r>
            <w:proofErr w:type="spellEnd"/>
            <w:r w:rsidRPr="001575FA">
              <w:rPr>
                <w:rFonts w:ascii="Times New Roman" w:hAnsi="Times New Roman"/>
              </w:rPr>
              <w:t xml:space="preserve">, </w:t>
            </w:r>
            <w:proofErr w:type="spellStart"/>
            <w:r w:rsidRPr="001575FA">
              <w:rPr>
                <w:rFonts w:ascii="Times New Roman" w:hAnsi="Times New Roman"/>
              </w:rPr>
              <w:t>store</w:t>
            </w:r>
            <w:proofErr w:type="spellEnd"/>
            <w:r w:rsidRPr="001575FA">
              <w:rPr>
                <w:rFonts w:ascii="Times New Roman" w:hAnsi="Times New Roman"/>
              </w:rPr>
              <w:t xml:space="preserve">, </w:t>
            </w:r>
            <w:proofErr w:type="spellStart"/>
            <w:r w:rsidRPr="001575FA">
              <w:rPr>
                <w:rFonts w:ascii="Times New Roman" w:hAnsi="Times New Roman"/>
              </w:rPr>
              <w:t>worklist</w:t>
            </w:r>
            <w:proofErr w:type="spellEnd"/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</w:t>
            </w:r>
            <w:r w:rsidRPr="001575FA">
              <w:rPr>
                <w:rFonts w:ascii="Times New Roman" w:hAnsi="Times New Roman"/>
              </w:rPr>
              <w:t xml:space="preserve"> powiększenia kursora pomiarowego na osobnym obrazie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Videoprinter</w:t>
            </w:r>
            <w:proofErr w:type="spellEnd"/>
            <w:r>
              <w:rPr>
                <w:rFonts w:ascii="Times New Roman" w:hAnsi="Times New Roman"/>
              </w:rPr>
              <w:t xml:space="preserve"> czarno biały do zdjęć i raportów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Pomiary Z-</w:t>
            </w:r>
            <w:proofErr w:type="spellStart"/>
            <w:r>
              <w:rPr>
                <w:rFonts w:ascii="Times New Roman" w:hAnsi="Times New Roman"/>
              </w:rPr>
              <w:t>score</w:t>
            </w:r>
            <w:proofErr w:type="spellEnd"/>
          </w:p>
        </w:tc>
        <w:tc>
          <w:tcPr>
            <w:tcW w:w="784" w:type="pct"/>
            <w:vAlign w:val="center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75FA">
              <w:rPr>
                <w:rFonts w:ascii="Times New Roman" w:hAnsi="Times New Roman"/>
              </w:rPr>
              <w:t>Pseudotrójwymiarowy</w:t>
            </w:r>
            <w:proofErr w:type="spellEnd"/>
            <w:r w:rsidRPr="001575FA">
              <w:rPr>
                <w:rFonts w:ascii="Times New Roman" w:hAnsi="Times New Roman"/>
              </w:rPr>
              <w:t xml:space="preserve"> tryb wizualizacji przepływu krwi, służący do intuicyjnej pomocy zrozumienia struktury przepływu krwi i małych naczyń krwionośnych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obrazowanie panoramiczne z możliwością wykonania pomiarów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</w:t>
            </w:r>
            <w:r w:rsidRPr="001575FA">
              <w:rPr>
                <w:rFonts w:ascii="Times New Roman" w:hAnsi="Times New Roman"/>
              </w:rPr>
              <w:t xml:space="preserve"> do wizualizacji bardzo wolnych i mikro przepływów, inn</w:t>
            </w:r>
            <w:r>
              <w:rPr>
                <w:rFonts w:ascii="Times New Roman" w:hAnsi="Times New Roman"/>
              </w:rPr>
              <w:t>y</w:t>
            </w:r>
            <w:r w:rsidRPr="001575FA">
              <w:rPr>
                <w:rFonts w:ascii="Times New Roman" w:hAnsi="Times New Roman"/>
              </w:rPr>
              <w:t xml:space="preserve"> niż Power Doppler i Power Doppler kierunkowy, metoda dopplerowska - dostępn</w:t>
            </w:r>
            <w:r>
              <w:rPr>
                <w:rFonts w:ascii="Times New Roman" w:hAnsi="Times New Roman"/>
              </w:rPr>
              <w:t>a</w:t>
            </w:r>
            <w:r w:rsidRPr="001575FA">
              <w:rPr>
                <w:rFonts w:ascii="Times New Roman" w:hAnsi="Times New Roman"/>
              </w:rPr>
              <w:t xml:space="preserve"> na zaoferowanej głowicy </w:t>
            </w:r>
            <w:proofErr w:type="spellStart"/>
            <w:r w:rsidRPr="001575FA">
              <w:rPr>
                <w:rFonts w:ascii="Times New Roman" w:hAnsi="Times New Roman"/>
              </w:rPr>
              <w:t>convex</w:t>
            </w:r>
            <w:proofErr w:type="spellEnd"/>
            <w:r w:rsidRPr="001575FA">
              <w:rPr>
                <w:rFonts w:ascii="Times New Roman" w:hAnsi="Times New Roman"/>
              </w:rPr>
              <w:t xml:space="preserve"> oraz liniowej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4959A8">
              <w:rPr>
                <w:rFonts w:ascii="Times New Roman" w:hAnsi="Times New Roman"/>
              </w:rPr>
              <w:t>lastografi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4959A8">
              <w:rPr>
                <w:rFonts w:ascii="Times New Roman" w:hAnsi="Times New Roman"/>
              </w:rPr>
              <w:t xml:space="preserve"> akustyczn</w:t>
            </w:r>
            <w:r>
              <w:rPr>
                <w:rFonts w:ascii="Times New Roman" w:hAnsi="Times New Roman"/>
              </w:rPr>
              <w:t>a</w:t>
            </w:r>
            <w:r w:rsidRPr="004959A8">
              <w:rPr>
                <w:rFonts w:ascii="Times New Roman" w:hAnsi="Times New Roman"/>
              </w:rPr>
              <w:t xml:space="preserve"> (typu </w:t>
            </w:r>
            <w:proofErr w:type="spellStart"/>
            <w:r w:rsidRPr="004959A8">
              <w:rPr>
                <w:rFonts w:ascii="Times New Roman" w:hAnsi="Times New Roman"/>
              </w:rPr>
              <w:t>Shear</w:t>
            </w:r>
            <w:proofErr w:type="spellEnd"/>
            <w:r w:rsidRPr="004959A8">
              <w:rPr>
                <w:rFonts w:ascii="Times New Roman" w:hAnsi="Times New Roman"/>
              </w:rPr>
              <w:t xml:space="preserve"> </w:t>
            </w:r>
            <w:proofErr w:type="spellStart"/>
            <w:r w:rsidRPr="004959A8">
              <w:rPr>
                <w:rFonts w:ascii="Times New Roman" w:hAnsi="Times New Roman"/>
              </w:rPr>
              <w:t>Wave</w:t>
            </w:r>
            <w:proofErr w:type="spellEnd"/>
            <w:r w:rsidRPr="004959A8">
              <w:rPr>
                <w:rFonts w:ascii="Times New Roman" w:hAnsi="Times New Roman"/>
              </w:rPr>
              <w:t xml:space="preserve">), moduł określający sztywność tkanek na podstawie analizy prędkości fali poprzecznej </w:t>
            </w:r>
            <w:r w:rsidRPr="004959A8">
              <w:rPr>
                <w:rFonts w:ascii="Times New Roman" w:hAnsi="Times New Roman"/>
                <w:spacing w:val="-1"/>
              </w:rPr>
              <w:t xml:space="preserve">z </w:t>
            </w:r>
            <w:r w:rsidRPr="004959A8">
              <w:rPr>
                <w:rFonts w:ascii="Times New Roman" w:hAnsi="Times New Roman"/>
              </w:rPr>
              <w:t>regulacją pola analizy oraz prezentacją elastyczności tkanek za pomocą kolorów w czasie rzeczywistym</w:t>
            </w:r>
            <w:r>
              <w:rPr>
                <w:rFonts w:ascii="Times New Roman" w:hAnsi="Times New Roman"/>
              </w:rPr>
              <w:t xml:space="preserve">. </w:t>
            </w:r>
            <w:r w:rsidRPr="004959A8">
              <w:rPr>
                <w:rFonts w:ascii="Times New Roman" w:hAnsi="Times New Roman"/>
              </w:rPr>
              <w:t xml:space="preserve">Możliwość uzyskania wyników </w:t>
            </w:r>
            <w:r w:rsidRPr="004959A8">
              <w:rPr>
                <w:rFonts w:ascii="Times New Roman" w:hAnsi="Times New Roman"/>
                <w:spacing w:val="-1"/>
              </w:rPr>
              <w:t xml:space="preserve">pomiarowych wyrażonych w </w:t>
            </w:r>
            <w:proofErr w:type="spellStart"/>
            <w:r w:rsidRPr="004959A8">
              <w:rPr>
                <w:rFonts w:ascii="Times New Roman" w:hAnsi="Times New Roman"/>
                <w:spacing w:val="-1"/>
              </w:rPr>
              <w:t>kPa</w:t>
            </w:r>
            <w:proofErr w:type="spellEnd"/>
            <w:r w:rsidRPr="004959A8">
              <w:rPr>
                <w:rFonts w:ascii="Times New Roman" w:hAnsi="Times New Roman"/>
                <w:spacing w:val="-1"/>
              </w:rPr>
              <w:t xml:space="preserve"> </w:t>
            </w:r>
            <w:r w:rsidRPr="004959A8">
              <w:rPr>
                <w:rFonts w:ascii="Times New Roman" w:hAnsi="Times New Roman"/>
                <w:spacing w:val="-3"/>
              </w:rPr>
              <w:t>lub m/</w:t>
            </w:r>
            <w:proofErr w:type="spellStart"/>
            <w:r w:rsidRPr="004959A8">
              <w:rPr>
                <w:rFonts w:ascii="Times New Roman" w:hAnsi="Times New Roman"/>
                <w:spacing w:val="-3"/>
              </w:rPr>
              <w:t>sek</w:t>
            </w:r>
            <w:proofErr w:type="spellEnd"/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93DB2">
              <w:rPr>
                <w:rStyle w:val="y2iqfc"/>
                <w:rFonts w:ascii="Times New Roman" w:hAnsi="Times New Roman" w:cs="Times New Roman"/>
                <w:color w:val="202124"/>
              </w:rPr>
              <w:t>Funkcj</w:t>
            </w:r>
            <w:r>
              <w:rPr>
                <w:rStyle w:val="y2iqfc"/>
                <w:rFonts w:ascii="Times New Roman" w:hAnsi="Times New Roman" w:cs="Times New Roman"/>
                <w:color w:val="202124"/>
              </w:rPr>
              <w:t>a</w:t>
            </w:r>
            <w:r w:rsidRPr="00193DB2">
              <w:rPr>
                <w:rStyle w:val="y2iqfc"/>
                <w:rFonts w:ascii="Times New Roman" w:hAnsi="Times New Roman" w:cs="Times New Roman"/>
                <w:color w:val="202124"/>
              </w:rPr>
              <w:t xml:space="preserve"> opart</w:t>
            </w:r>
            <w:r>
              <w:rPr>
                <w:rStyle w:val="y2iqfc"/>
                <w:rFonts w:ascii="Times New Roman" w:hAnsi="Times New Roman" w:cs="Times New Roman"/>
                <w:color w:val="202124"/>
              </w:rPr>
              <w:t>a</w:t>
            </w:r>
            <w:r w:rsidRPr="00193DB2">
              <w:rPr>
                <w:rStyle w:val="y2iqfc"/>
                <w:rFonts w:ascii="Times New Roman" w:hAnsi="Times New Roman" w:cs="Times New Roman"/>
                <w:color w:val="202124"/>
              </w:rPr>
              <w:t xml:space="preserve">  na technologii głębokiego uczenia się(wykorzystanie AI), która wykrywa podejrzane zmiany w czasie rzeczywistym podczas skanowania piersi i wyświetla lokalizację zmian, aby pomóc lekarzowi w postawieniu diagnozy.</w:t>
            </w:r>
          </w:p>
        </w:tc>
        <w:tc>
          <w:tcPr>
            <w:tcW w:w="784" w:type="pct"/>
            <w:vAlign w:val="center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3008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  <w:b/>
                <w:bCs/>
              </w:rPr>
              <w:t xml:space="preserve">Głowica </w:t>
            </w:r>
            <w:proofErr w:type="spellStart"/>
            <w:r w:rsidRPr="001575FA">
              <w:rPr>
                <w:rFonts w:ascii="Times New Roman" w:hAnsi="Times New Roman"/>
                <w:b/>
                <w:bCs/>
              </w:rPr>
              <w:t>Convex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wykonana w technologii Single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Crystal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,</w:t>
            </w:r>
            <w:r w:rsidRPr="001575FA">
              <w:rPr>
                <w:rFonts w:ascii="Times New Roman" w:hAnsi="Times New Roman"/>
                <w:b/>
              </w:rPr>
              <w:t xml:space="preserve"> </w:t>
            </w:r>
            <w:r w:rsidRPr="001575FA">
              <w:rPr>
                <w:rFonts w:ascii="Times New Roman" w:hAnsi="Times New Roman"/>
              </w:rPr>
              <w:t>szerokopasmowa</w:t>
            </w:r>
          </w:p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Zakres częstotliwości pracy </w:t>
            </w:r>
            <w:r>
              <w:rPr>
                <w:rFonts w:ascii="Times New Roman" w:hAnsi="Times New Roman"/>
              </w:rPr>
              <w:t>min. 1</w:t>
            </w:r>
            <w:r w:rsidRPr="001575F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</w:t>
            </w:r>
            <w:r w:rsidRPr="001575FA">
              <w:rPr>
                <w:rFonts w:ascii="Times New Roman" w:hAnsi="Times New Roman"/>
              </w:rPr>
              <w:t xml:space="preserve"> MHz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Liczba elementów </w:t>
            </w:r>
            <w:r>
              <w:rPr>
                <w:rFonts w:ascii="Times New Roman" w:hAnsi="Times New Roman"/>
              </w:rPr>
              <w:t>min.</w:t>
            </w:r>
            <w:r w:rsidRPr="001575FA">
              <w:rPr>
                <w:rFonts w:ascii="Times New Roman" w:hAnsi="Times New Roman"/>
              </w:rPr>
              <w:t>192</w:t>
            </w:r>
          </w:p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Kąt skanowania min </w:t>
            </w:r>
            <w:r>
              <w:rPr>
                <w:rFonts w:ascii="Times New Roman" w:hAnsi="Times New Roman"/>
              </w:rPr>
              <w:t>90</w:t>
            </w:r>
            <w:r w:rsidRPr="001575FA">
              <w:rPr>
                <w:rFonts w:ascii="Times New Roman" w:hAnsi="Times New Roman"/>
              </w:rPr>
              <w:t xml:space="preserve"> stopni</w:t>
            </w:r>
          </w:p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Możliwość pracy z oprogramowaniem do Fuzji </w:t>
            </w:r>
          </w:p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pracy z oprogramowaniem do kontrastów CEUS</w:t>
            </w:r>
          </w:p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6B463A">
              <w:rPr>
                <w:rFonts w:ascii="Times New Roman" w:hAnsi="Times New Roman"/>
              </w:rPr>
              <w:t xml:space="preserve">Możliwość </w:t>
            </w:r>
            <w:proofErr w:type="spellStart"/>
            <w:r w:rsidRPr="006B463A">
              <w:rPr>
                <w:rFonts w:ascii="Times New Roman" w:hAnsi="Times New Roman"/>
              </w:rPr>
              <w:t>elastografii</w:t>
            </w:r>
            <w:proofErr w:type="spellEnd"/>
            <w:r w:rsidRPr="006B463A">
              <w:rPr>
                <w:rFonts w:ascii="Times New Roman" w:hAnsi="Times New Roman"/>
              </w:rPr>
              <w:t xml:space="preserve"> typu SWE</w:t>
            </w:r>
          </w:p>
          <w:p w:rsidR="002E7EDE" w:rsidRPr="00101E36" w:rsidRDefault="002E7EDE" w:rsidP="005047EB"/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3008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  <w:b/>
                <w:bCs/>
              </w:rPr>
              <w:t xml:space="preserve">Głowica </w:t>
            </w:r>
            <w:r>
              <w:rPr>
                <w:rFonts w:ascii="Times New Roman" w:hAnsi="Times New Roman"/>
                <w:b/>
                <w:bCs/>
              </w:rPr>
              <w:t xml:space="preserve">liniowa wykonana w technologii Single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Crystal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,</w:t>
            </w:r>
            <w:r w:rsidRPr="001575FA">
              <w:rPr>
                <w:rFonts w:ascii="Times New Roman" w:hAnsi="Times New Roman"/>
                <w:b/>
              </w:rPr>
              <w:t xml:space="preserve"> </w:t>
            </w:r>
            <w:r w:rsidRPr="001575FA">
              <w:rPr>
                <w:rFonts w:ascii="Times New Roman" w:hAnsi="Times New Roman"/>
              </w:rPr>
              <w:t>szerokopasmowa</w:t>
            </w:r>
          </w:p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Zakres częstotliwości pracy </w:t>
            </w:r>
            <w:r>
              <w:rPr>
                <w:rFonts w:ascii="Times New Roman" w:hAnsi="Times New Roman"/>
              </w:rPr>
              <w:t>2</w:t>
            </w:r>
            <w:r w:rsidRPr="001575F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  <w:r w:rsidRPr="001575FA">
              <w:rPr>
                <w:rFonts w:ascii="Times New Roman" w:hAnsi="Times New Roman"/>
              </w:rPr>
              <w:t xml:space="preserve"> MHz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Liczba elementów </w:t>
            </w:r>
            <w:r>
              <w:rPr>
                <w:rFonts w:ascii="Times New Roman" w:hAnsi="Times New Roman"/>
              </w:rPr>
              <w:t>256</w:t>
            </w:r>
          </w:p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Możliwość zastosowania przystawki biopsyjnej</w:t>
            </w:r>
          </w:p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B463A">
              <w:rPr>
                <w:rFonts w:ascii="Times New Roman" w:hAnsi="Times New Roman"/>
              </w:rPr>
              <w:t xml:space="preserve">Możliwość </w:t>
            </w:r>
            <w:proofErr w:type="spellStart"/>
            <w:r w:rsidRPr="006B463A">
              <w:rPr>
                <w:rFonts w:ascii="Times New Roman" w:hAnsi="Times New Roman"/>
              </w:rPr>
              <w:t>elastografii</w:t>
            </w:r>
            <w:proofErr w:type="spellEnd"/>
            <w:r w:rsidRPr="006B463A">
              <w:rPr>
                <w:rFonts w:ascii="Times New Roman" w:hAnsi="Times New Roman"/>
              </w:rPr>
              <w:t xml:space="preserve"> typu SWE</w:t>
            </w:r>
          </w:p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pracy z oprogramowaniem do kontrastów CEUS</w:t>
            </w:r>
          </w:p>
          <w:p w:rsidR="002E7EDE" w:rsidRPr="000D517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0D517E">
              <w:rPr>
                <w:rFonts w:ascii="Times New Roman" w:hAnsi="Times New Roman"/>
              </w:rPr>
              <w:t xml:space="preserve">Możliwość </w:t>
            </w:r>
            <w:proofErr w:type="spellStart"/>
            <w:r w:rsidRPr="000D517E">
              <w:rPr>
                <w:rFonts w:ascii="Times New Roman" w:hAnsi="Times New Roman"/>
              </w:rPr>
              <w:t>elastografii</w:t>
            </w:r>
            <w:proofErr w:type="spellEnd"/>
            <w:r w:rsidRPr="000D517E">
              <w:rPr>
                <w:rFonts w:ascii="Times New Roman" w:hAnsi="Times New Roman"/>
              </w:rPr>
              <w:t xml:space="preserve"> typu </w:t>
            </w:r>
            <w:proofErr w:type="spellStart"/>
            <w:r w:rsidRPr="000D517E">
              <w:rPr>
                <w:rFonts w:ascii="Times New Roman" w:hAnsi="Times New Roman"/>
              </w:rPr>
              <w:t>strain</w:t>
            </w:r>
            <w:proofErr w:type="spellEnd"/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AD6509">
        <w:trPr>
          <w:trHeight w:val="2202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9A114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9A114A">
              <w:rPr>
                <w:rFonts w:ascii="Times New Roman" w:hAnsi="Times New Roman"/>
              </w:rPr>
              <w:t xml:space="preserve"> </w:t>
            </w:r>
            <w:r w:rsidRPr="000D517E">
              <w:rPr>
                <w:rFonts w:ascii="Times New Roman" w:hAnsi="Times New Roman"/>
                <w:b/>
                <w:bCs/>
              </w:rPr>
              <w:t>Głowica  liniowa</w:t>
            </w:r>
            <w:r w:rsidRPr="009A114A">
              <w:rPr>
                <w:rFonts w:ascii="Times New Roman" w:hAnsi="Times New Roman"/>
              </w:rPr>
              <w:t>, szerokopasmowa</w:t>
            </w:r>
          </w:p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częstotliwości pracy min 4-18MHz</w:t>
            </w:r>
          </w:p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elementów min 280</w:t>
            </w:r>
          </w:p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Pole skanowania max 40mm</w:t>
            </w:r>
          </w:p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Obrazowanie harmoniczne</w:t>
            </w:r>
          </w:p>
        </w:tc>
        <w:tc>
          <w:tcPr>
            <w:tcW w:w="784" w:type="pct"/>
            <w:vAlign w:val="center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AD6509">
        <w:trPr>
          <w:trHeight w:val="2258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B2021">
              <w:rPr>
                <w:rFonts w:ascii="Times New Roman" w:hAnsi="Times New Roman"/>
                <w:b/>
                <w:bCs/>
              </w:rPr>
              <w:t xml:space="preserve">Głowica </w:t>
            </w:r>
            <w:proofErr w:type="spellStart"/>
            <w:r w:rsidRPr="00BB2021">
              <w:rPr>
                <w:rFonts w:ascii="Times New Roman" w:hAnsi="Times New Roman"/>
                <w:b/>
                <w:bCs/>
              </w:rPr>
              <w:t>endocavitarna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575FA">
              <w:rPr>
                <w:rFonts w:ascii="Times New Roman" w:hAnsi="Times New Roman"/>
              </w:rPr>
              <w:t>szerokopasmowa</w:t>
            </w:r>
          </w:p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Zakres częstotliwości pracy </w:t>
            </w:r>
            <w:r>
              <w:rPr>
                <w:rFonts w:ascii="Times New Roman" w:hAnsi="Times New Roman"/>
              </w:rPr>
              <w:t>min. 2</w:t>
            </w:r>
            <w:r w:rsidRPr="001575F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  <w:r w:rsidRPr="001575FA">
              <w:rPr>
                <w:rFonts w:ascii="Times New Roman" w:hAnsi="Times New Roman"/>
              </w:rPr>
              <w:t xml:space="preserve"> MHz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Liczba elementów </w:t>
            </w:r>
            <w:r>
              <w:rPr>
                <w:rFonts w:ascii="Times New Roman" w:hAnsi="Times New Roman"/>
              </w:rPr>
              <w:t>min.</w:t>
            </w:r>
            <w:r w:rsidRPr="001575FA">
              <w:rPr>
                <w:rFonts w:ascii="Times New Roman" w:hAnsi="Times New Roman"/>
              </w:rPr>
              <w:t>192</w:t>
            </w:r>
          </w:p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Kąt skanowania min</w:t>
            </w:r>
            <w:r>
              <w:rPr>
                <w:rFonts w:ascii="Times New Roman" w:hAnsi="Times New Roman"/>
              </w:rPr>
              <w:t>.</w:t>
            </w:r>
            <w:r w:rsidRPr="001575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210</w:t>
            </w:r>
            <w:r w:rsidRPr="001575FA">
              <w:rPr>
                <w:rFonts w:ascii="Times New Roman" w:hAnsi="Times New Roman"/>
              </w:rPr>
              <w:t>stopni</w:t>
            </w:r>
          </w:p>
          <w:p w:rsidR="002E7EDE" w:rsidRPr="009A114A" w:rsidRDefault="002E7EDE" w:rsidP="00AD6509">
            <w:pPr>
              <w:spacing w:before="120" w:after="12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84" w:type="pct"/>
            <w:vAlign w:val="center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956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Integracja aparatu USG z systemem HIS/RIS/PACS.</w:t>
            </w:r>
          </w:p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Aktualnie Zamawiający posiada HIS </w:t>
            </w:r>
            <w:proofErr w:type="spellStart"/>
            <w:r>
              <w:rPr>
                <w:rFonts w:ascii="Times New Roman" w:hAnsi="Times New Roman"/>
                <w:bCs/>
              </w:rPr>
              <w:t>Medicus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On-Line Firmy </w:t>
            </w:r>
            <w:proofErr w:type="spellStart"/>
            <w:r>
              <w:rPr>
                <w:rFonts w:ascii="Times New Roman" w:hAnsi="Times New Roman"/>
                <w:bCs/>
              </w:rPr>
              <w:t>Cluodimed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Sp z o.o. oraz PACS  </w:t>
            </w:r>
            <w:proofErr w:type="spellStart"/>
            <w:r>
              <w:rPr>
                <w:rFonts w:ascii="Times New Roman" w:hAnsi="Times New Roman"/>
                <w:bCs/>
              </w:rPr>
              <w:t>Infinittt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Firmy </w:t>
            </w:r>
            <w:proofErr w:type="spellStart"/>
            <w:r>
              <w:rPr>
                <w:rFonts w:ascii="Times New Roman" w:hAnsi="Times New Roman"/>
                <w:bCs/>
              </w:rPr>
              <w:t>ResQmed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zo.o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Integracja na koszt </w:t>
            </w:r>
            <w:proofErr w:type="spellStart"/>
            <w:r>
              <w:rPr>
                <w:rFonts w:ascii="Times New Roman" w:hAnsi="Times New Roman"/>
                <w:bCs/>
              </w:rPr>
              <w:t>Wykonawcy.Przekazanie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danych do konta administratora oraz możliwość tworzenia kont dla użytkowników  aparatu.</w:t>
            </w:r>
          </w:p>
          <w:p w:rsidR="002E7EDE" w:rsidRPr="005430CB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WorkLsta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na aparacie musi wyświetlać m. in. PESEL  pacjenta.</w:t>
            </w:r>
          </w:p>
        </w:tc>
        <w:tc>
          <w:tcPr>
            <w:tcW w:w="784" w:type="pct"/>
            <w:vAlign w:val="center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569"/>
        </w:trPr>
        <w:tc>
          <w:tcPr>
            <w:tcW w:w="3639" w:type="pct"/>
            <w:gridSpan w:val="3"/>
            <w:shd w:val="clear" w:color="auto" w:fill="FFF2CC"/>
            <w:vAlign w:val="center"/>
          </w:tcPr>
          <w:p w:rsidR="002E7EDE" w:rsidRPr="00E64E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Możliwości </w:t>
            </w:r>
            <w:r w:rsidRPr="00E64EFA">
              <w:rPr>
                <w:rFonts w:ascii="Times New Roman" w:hAnsi="Times New Roman"/>
                <w:b/>
                <w:bCs/>
              </w:rPr>
              <w:t xml:space="preserve"> rozbudowy </w:t>
            </w:r>
          </w:p>
        </w:tc>
        <w:tc>
          <w:tcPr>
            <w:tcW w:w="677" w:type="pct"/>
            <w:shd w:val="clear" w:color="auto" w:fill="FFF2CC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4" w:type="pct"/>
            <w:shd w:val="clear" w:color="auto" w:fill="FFF2CC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E7EDE" w:rsidRPr="001575FA" w:rsidTr="00F510B5">
        <w:trPr>
          <w:trHeight w:val="1559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E64EFA" w:rsidRDefault="002E7EDE" w:rsidP="005047EB">
            <w:r>
              <w:rPr>
                <w:rFonts w:ascii="Times New Roman" w:hAnsi="Times New Roman"/>
              </w:rPr>
              <w:t xml:space="preserve">Opcja rozbudowy o funkcję informującą o postępie porodu dzięki automatycznemu pomiarowi </w:t>
            </w:r>
            <w:proofErr w:type="spellStart"/>
            <w:r>
              <w:rPr>
                <w:rFonts w:ascii="Times New Roman" w:hAnsi="Times New Roman"/>
              </w:rPr>
              <w:t>Aop</w:t>
            </w:r>
            <w:proofErr w:type="spellEnd"/>
            <w:r>
              <w:rPr>
                <w:rFonts w:ascii="Times New Roman" w:hAnsi="Times New Roman"/>
              </w:rPr>
              <w:t xml:space="preserve"> (kąt progresji) i kierunku głowy płodu. 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1559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E02FA" w:rsidRDefault="002E7EDE" w:rsidP="00504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Opcja</w:t>
            </w:r>
            <w:r w:rsidRPr="00BF6B8A">
              <w:rPr>
                <w:rFonts w:ascii="Times New Roman" w:hAnsi="Times New Roman"/>
              </w:rPr>
              <w:t xml:space="preserve"> rozbudowy o </w:t>
            </w:r>
            <w:r>
              <w:rPr>
                <w:rFonts w:ascii="Times New Roman" w:hAnsi="Times New Roman"/>
              </w:rPr>
              <w:t>o</w:t>
            </w:r>
            <w:r w:rsidRPr="001E02FA">
              <w:rPr>
                <w:rFonts w:ascii="Times New Roman" w:hAnsi="Times New Roman"/>
              </w:rPr>
              <w:t xml:space="preserve">programowanie umożliwiające przewidywanie przedwczesnego porodu wykorzystujący </w:t>
            </w:r>
            <w:proofErr w:type="spellStart"/>
            <w:r w:rsidRPr="001E02FA">
              <w:rPr>
                <w:rFonts w:ascii="Times New Roman" w:hAnsi="Times New Roman"/>
              </w:rPr>
              <w:t>elstografię</w:t>
            </w:r>
            <w:proofErr w:type="spellEnd"/>
            <w:r w:rsidRPr="001E02FA">
              <w:rPr>
                <w:rFonts w:ascii="Times New Roman" w:hAnsi="Times New Roman"/>
              </w:rPr>
              <w:t xml:space="preserve"> z głowicy </w:t>
            </w:r>
            <w:proofErr w:type="spellStart"/>
            <w:r w:rsidRPr="001E02FA">
              <w:rPr>
                <w:rFonts w:ascii="Times New Roman" w:hAnsi="Times New Roman"/>
              </w:rPr>
              <w:t>endowaginalnej</w:t>
            </w:r>
            <w:proofErr w:type="spellEnd"/>
            <w:r w:rsidRPr="001E02FA">
              <w:rPr>
                <w:rFonts w:ascii="Times New Roman" w:hAnsi="Times New Roman"/>
              </w:rPr>
              <w:t xml:space="preserve"> oraz </w:t>
            </w:r>
            <w:proofErr w:type="spellStart"/>
            <w:r w:rsidRPr="001E02FA">
              <w:rPr>
                <w:rFonts w:ascii="Times New Roman" w:hAnsi="Times New Roman"/>
              </w:rPr>
              <w:t>Elasticity</w:t>
            </w:r>
            <w:proofErr w:type="spellEnd"/>
            <w:r w:rsidRPr="001E02FA">
              <w:rPr>
                <w:rFonts w:ascii="Times New Roman" w:hAnsi="Times New Roman"/>
              </w:rPr>
              <w:t xml:space="preserve"> </w:t>
            </w:r>
            <w:proofErr w:type="spellStart"/>
            <w:r w:rsidRPr="001E02FA">
              <w:rPr>
                <w:rFonts w:ascii="Times New Roman" w:hAnsi="Times New Roman"/>
              </w:rPr>
              <w:t>Contrast</w:t>
            </w:r>
            <w:proofErr w:type="spellEnd"/>
            <w:r w:rsidRPr="001E02FA">
              <w:rPr>
                <w:rFonts w:ascii="Times New Roman" w:hAnsi="Times New Roman"/>
              </w:rPr>
              <w:t xml:space="preserve"> Index. Funkcja przedstawiająca współczynnik odkształcenia pomiędzy ujściem wewnętrznym i zewnętrznym szyjki macicy, wykorzystując wibracje powodowane przez naturalne ruchy wewnętrzne. Oprogramowanie wykorzystujące do 50 obrazów </w:t>
            </w:r>
            <w:proofErr w:type="spellStart"/>
            <w:r w:rsidRPr="001E02FA">
              <w:rPr>
                <w:rFonts w:ascii="Times New Roman" w:hAnsi="Times New Roman"/>
              </w:rPr>
              <w:t>elastograficznych</w:t>
            </w:r>
            <w:proofErr w:type="spellEnd"/>
            <w:r w:rsidRPr="001E02FA">
              <w:rPr>
                <w:rFonts w:ascii="Times New Roman" w:hAnsi="Times New Roman"/>
              </w:rPr>
              <w:t xml:space="preserve"> zebranych poniżej 4 sekund. Po zakończeniu pomiarów wyniki zostają  automatycznie wprowadzone do raportu</w:t>
            </w:r>
          </w:p>
        </w:tc>
        <w:tc>
          <w:tcPr>
            <w:tcW w:w="784" w:type="pct"/>
            <w:vAlign w:val="center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1559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Default="002E7EDE" w:rsidP="00504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Opcja</w:t>
            </w:r>
            <w:r w:rsidRPr="00BF6B8A">
              <w:rPr>
                <w:rFonts w:ascii="Times New Roman" w:hAnsi="Times New Roman"/>
              </w:rPr>
              <w:t xml:space="preserve"> rozbudowy o </w:t>
            </w:r>
            <w:r>
              <w:rPr>
                <w:rFonts w:ascii="Times New Roman" w:hAnsi="Times New Roman"/>
              </w:rPr>
              <w:t>fabrycznie w</w:t>
            </w:r>
            <w:r w:rsidRPr="001575FA">
              <w:rPr>
                <w:rFonts w:ascii="Times New Roman" w:hAnsi="Times New Roman"/>
              </w:rPr>
              <w:t xml:space="preserve">budowane zasilanie bateryjne o pojemności min 6900 </w:t>
            </w:r>
            <w:proofErr w:type="spellStart"/>
            <w:r w:rsidRPr="001575FA">
              <w:rPr>
                <w:rFonts w:ascii="Times New Roman" w:hAnsi="Times New Roman"/>
              </w:rPr>
              <w:t>mAh</w:t>
            </w:r>
            <w:proofErr w:type="spellEnd"/>
            <w:r>
              <w:rPr>
                <w:rFonts w:ascii="Times New Roman" w:hAnsi="Times New Roman"/>
              </w:rPr>
              <w:t xml:space="preserve"> umożliwiające nieprzerwaną pracę po zaniku zasilania sieciowego przez min 40min</w:t>
            </w:r>
          </w:p>
        </w:tc>
        <w:tc>
          <w:tcPr>
            <w:tcW w:w="784" w:type="pct"/>
            <w:vAlign w:val="center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1275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D044A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Opcja</w:t>
            </w:r>
            <w:r w:rsidRPr="00BF6B8A">
              <w:rPr>
                <w:rFonts w:ascii="Times New Roman" w:hAnsi="Times New Roman"/>
              </w:rPr>
              <w:t xml:space="preserve"> rozbudowy o funkcję do pół automatycznego pomiaru objętości kości ramienia lub uda z 3 punktów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1417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D044A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Opcja</w:t>
            </w:r>
            <w:r w:rsidRPr="001575FA">
              <w:rPr>
                <w:rFonts w:ascii="Times New Roman" w:hAnsi="Times New Roman"/>
              </w:rPr>
              <w:t xml:space="preserve"> rozbudowy o oprogramowanie umożliwiające strumieniowe i sieciowe przesyłanie obrazów diagnostycznych wraz z dźwiękiem na komputery, tablety znajdujące się w innych placówkach w celu współpracy/konsultacji online.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842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D044A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Opcja</w:t>
            </w:r>
            <w:r w:rsidRPr="001575FA">
              <w:rPr>
                <w:rFonts w:ascii="Times New Roman" w:hAnsi="Times New Roman"/>
              </w:rPr>
              <w:t xml:space="preserve"> rozbudowy o fuzję obrazów USG z obrazami CT/MR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1264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D044A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Opcja</w:t>
            </w:r>
            <w:r w:rsidRPr="001575FA">
              <w:rPr>
                <w:rFonts w:ascii="Times New Roman" w:hAnsi="Times New Roman"/>
              </w:rPr>
              <w:t xml:space="preserve"> rozbudowy o moduł umożliwiający bezprzewodowe przesyłanie obrazów na telefony i tablety za pomocą sieci WIFI z wykorzystaniem kodu QR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1264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9A114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9A114A">
              <w:rPr>
                <w:rFonts w:ascii="Times New Roman" w:hAnsi="Times New Roman"/>
              </w:rPr>
              <w:t>Możliwość rozbudowy o głowicę  liniową, szerokopasmowa</w:t>
            </w:r>
          </w:p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częstotliwości pracy min. 3-22MHz</w:t>
            </w:r>
          </w:p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elementów min 192</w:t>
            </w:r>
          </w:p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Pole skanowania max 26mm</w:t>
            </w:r>
          </w:p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Obrazowanie harmoniczne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843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D044A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Opcja</w:t>
            </w:r>
            <w:r w:rsidRPr="001575FA">
              <w:rPr>
                <w:rFonts w:ascii="Times New Roman" w:hAnsi="Times New Roman"/>
              </w:rPr>
              <w:t xml:space="preserve"> rozbudowy o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lang w:eastAsia="ar-SA"/>
              </w:rPr>
              <w:t xml:space="preserve">programowanie służące do automatycznej ilościowej oceny stłuszczenia wątroby poprzez porównanie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echogeniczności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jej miąższu z korą nerki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2819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D044A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Opcja</w:t>
            </w:r>
            <w:r w:rsidRPr="001575FA">
              <w:rPr>
                <w:rFonts w:ascii="Times New Roman" w:hAnsi="Times New Roman"/>
              </w:rPr>
              <w:t xml:space="preserve"> rozbudowy o funkcję oprogramowania do badania piersi</w:t>
            </w:r>
            <w:r>
              <w:rPr>
                <w:rFonts w:ascii="Times New Roman" w:hAnsi="Times New Roman"/>
              </w:rPr>
              <w:t xml:space="preserve"> oraz tarczycy</w:t>
            </w:r>
            <w:r w:rsidRPr="001575FA">
              <w:rPr>
                <w:rFonts w:ascii="Times New Roman" w:hAnsi="Times New Roman"/>
              </w:rPr>
              <w:t xml:space="preserve"> w trybie B-</w:t>
            </w:r>
            <w:proofErr w:type="spellStart"/>
            <w:r w:rsidRPr="001575FA">
              <w:rPr>
                <w:rFonts w:ascii="Times New Roman" w:hAnsi="Times New Roman"/>
              </w:rPr>
              <w:t>Mode</w:t>
            </w:r>
            <w:proofErr w:type="spellEnd"/>
            <w:r w:rsidRPr="001575F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dającą możliwość wykonania</w:t>
            </w:r>
            <w:r w:rsidRPr="001575FA">
              <w:rPr>
                <w:rFonts w:ascii="Times New Roman" w:hAnsi="Times New Roman"/>
              </w:rPr>
              <w:t xml:space="preserve"> analiz</w:t>
            </w:r>
            <w:r>
              <w:rPr>
                <w:rFonts w:ascii="Times New Roman" w:hAnsi="Times New Roman"/>
              </w:rPr>
              <w:t>y</w:t>
            </w:r>
            <w:r w:rsidRPr="001575FA">
              <w:rPr>
                <w:rFonts w:ascii="Times New Roman" w:hAnsi="Times New Roman"/>
              </w:rPr>
              <w:t xml:space="preserve"> morfologiczn</w:t>
            </w:r>
            <w:r>
              <w:rPr>
                <w:rFonts w:ascii="Times New Roman" w:hAnsi="Times New Roman"/>
              </w:rPr>
              <w:t>ej</w:t>
            </w:r>
            <w:r w:rsidRPr="001575FA">
              <w:rPr>
                <w:rFonts w:ascii="Times New Roman" w:hAnsi="Times New Roman"/>
              </w:rPr>
              <w:t xml:space="preserve"> z automatycznym oraz półautomatycznym obrysem ewentualnych zmian nowotworowych, możliwością klasyfikacji nowotworowej z</w:t>
            </w:r>
            <w:r>
              <w:rPr>
                <w:rFonts w:ascii="Times New Roman" w:hAnsi="Times New Roman"/>
              </w:rPr>
              <w:t>e</w:t>
            </w:r>
            <w:r w:rsidRPr="001575FA">
              <w:rPr>
                <w:rFonts w:ascii="Times New Roman" w:hAnsi="Times New Roman"/>
              </w:rPr>
              <w:t xml:space="preserve"> skalą BI-RADS</w:t>
            </w:r>
            <w:r>
              <w:rPr>
                <w:rFonts w:ascii="Times New Roman" w:hAnsi="Times New Roman"/>
              </w:rPr>
              <w:t xml:space="preserve"> (piersi),</w:t>
            </w:r>
            <w:r w:rsidRPr="001575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skalą TI-RADS (Tarczyca) oraz </w:t>
            </w:r>
            <w:r w:rsidRPr="001575FA">
              <w:rPr>
                <w:rFonts w:ascii="Times New Roman" w:hAnsi="Times New Roman"/>
              </w:rPr>
              <w:t>szereg funkcjonalności m.in. do kilku proponowanych obrysów zmiany nowotworowej, uwidocznionych na panelu dotykowym oraz dedykowany raport z badania piersi</w:t>
            </w:r>
            <w:r>
              <w:rPr>
                <w:rFonts w:ascii="Times New Roman" w:hAnsi="Times New Roman"/>
              </w:rPr>
              <w:t xml:space="preserve"> i tarczycy</w:t>
            </w:r>
            <w:r w:rsidRPr="001575FA">
              <w:rPr>
                <w:rFonts w:ascii="Times New Roman" w:hAnsi="Times New Roman"/>
              </w:rPr>
              <w:t>- dostępne 2 metody klasyfikacji</w:t>
            </w:r>
            <w:r>
              <w:rPr>
                <w:rFonts w:ascii="Times New Roman" w:hAnsi="Times New Roman"/>
              </w:rPr>
              <w:t xml:space="preserve"> piersi</w:t>
            </w:r>
            <w:r w:rsidRPr="001575F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I</w:t>
            </w:r>
            <w:r w:rsidRPr="001575FA">
              <w:rPr>
                <w:rFonts w:ascii="Times New Roman" w:hAnsi="Times New Roman"/>
              </w:rPr>
              <w:t>-RADS 2003</w:t>
            </w:r>
            <w:r>
              <w:rPr>
                <w:rFonts w:ascii="Times New Roman" w:hAnsi="Times New Roman"/>
              </w:rPr>
              <w:t>/</w:t>
            </w:r>
            <w:r w:rsidRPr="001575F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I</w:t>
            </w:r>
            <w:r w:rsidRPr="001575FA">
              <w:rPr>
                <w:rFonts w:ascii="Times New Roman" w:hAnsi="Times New Roman"/>
              </w:rPr>
              <w:t xml:space="preserve">-RADS 2013 </w:t>
            </w:r>
            <w:r>
              <w:rPr>
                <w:rFonts w:ascii="Times New Roman" w:hAnsi="Times New Roman"/>
              </w:rPr>
              <w:t xml:space="preserve">oraz min 3 metody klasyfikacji tarczyc K-TIRADS, ATA, EU-TIRADS  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851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D044A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Opcja</w:t>
            </w:r>
            <w:r w:rsidRPr="001575FA">
              <w:rPr>
                <w:rFonts w:ascii="Times New Roman" w:hAnsi="Times New Roman"/>
              </w:rPr>
              <w:t xml:space="preserve"> rozbudowy o </w:t>
            </w:r>
            <w:r>
              <w:rPr>
                <w:rFonts w:ascii="Times New Roman" w:hAnsi="Times New Roman"/>
              </w:rPr>
              <w:t>software</w:t>
            </w:r>
            <w:r w:rsidRPr="001575FA">
              <w:rPr>
                <w:rFonts w:ascii="Times New Roman" w:hAnsi="Times New Roman"/>
              </w:rPr>
              <w:t xml:space="preserve"> do automatycznej detekcji nerwów w czasie rzeczywistym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691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D044A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ar-SA"/>
              </w:rPr>
              <w:t>Opcja rozbudowy o o</w:t>
            </w:r>
            <w:r w:rsidRPr="001575FA">
              <w:rPr>
                <w:rFonts w:ascii="Times New Roman" w:hAnsi="Times New Roman"/>
                <w:lang w:eastAsia="ar-SA"/>
              </w:rPr>
              <w:t>programowanie do kontrastów (CEUS)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971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Akapitzlist1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D044A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BF6B8A">
              <w:rPr>
                <w:rFonts w:ascii="Times New Roman" w:hAnsi="Times New Roman"/>
              </w:rPr>
              <w:t>Możliwość rozbudowy o</w:t>
            </w:r>
            <w:r>
              <w:rPr>
                <w:rFonts w:ascii="Times New Roman" w:hAnsi="Times New Roman"/>
              </w:rPr>
              <w:t xml:space="preserve"> automatyczne badanie według  </w:t>
            </w:r>
            <w:r w:rsidRPr="00BF6B8A">
              <w:rPr>
                <w:rFonts w:ascii="Times New Roman" w:hAnsi="Times New Roman"/>
              </w:rPr>
              <w:t xml:space="preserve"> IOTA</w:t>
            </w:r>
            <w:r>
              <w:rPr>
                <w:rFonts w:ascii="Times New Roman" w:hAnsi="Times New Roman"/>
              </w:rPr>
              <w:t xml:space="preserve"> ADNEX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rPr>
          <w:trHeight w:val="678"/>
        </w:trPr>
        <w:tc>
          <w:tcPr>
            <w:tcW w:w="3639" w:type="pct"/>
            <w:gridSpan w:val="3"/>
            <w:shd w:val="clear" w:color="auto" w:fill="FFF2CC"/>
            <w:vAlign w:val="center"/>
          </w:tcPr>
          <w:p w:rsidR="002E7EDE" w:rsidRPr="00176D3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176D39">
              <w:rPr>
                <w:rFonts w:ascii="Times New Roman" w:hAnsi="Times New Roman"/>
                <w:b/>
                <w:bCs/>
              </w:rPr>
              <w:t xml:space="preserve">Pozostałe wymagania </w:t>
            </w:r>
          </w:p>
        </w:tc>
        <w:tc>
          <w:tcPr>
            <w:tcW w:w="677" w:type="pct"/>
            <w:shd w:val="clear" w:color="auto" w:fill="FFF2CC"/>
          </w:tcPr>
          <w:p w:rsidR="002E7EDE" w:rsidRPr="00176D3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4" w:type="pct"/>
            <w:shd w:val="clear" w:color="auto" w:fill="FFF2CC"/>
          </w:tcPr>
          <w:p w:rsidR="002E7EDE" w:rsidRPr="00176D39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E7EDE" w:rsidRPr="001575FA" w:rsidTr="00F510B5">
        <w:trPr>
          <w:trHeight w:val="3715"/>
        </w:trPr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Wraz z dostawą przedmiotu zamówienia należy dostarczyć Zamawiającemu:</w:t>
            </w:r>
          </w:p>
          <w:p w:rsidR="002E7EDE" w:rsidRPr="001575FA" w:rsidRDefault="002E7EDE" w:rsidP="002E7E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 xml:space="preserve">Instrukcje obsługi w języku polskim (1 egz. w formie papierowej, 1 egz. </w:t>
            </w:r>
            <w:r w:rsidRPr="001575FA">
              <w:rPr>
                <w:rFonts w:ascii="Times New Roman" w:hAnsi="Times New Roman"/>
              </w:rPr>
              <w:br/>
              <w:t>w formie elektronicznej</w:t>
            </w:r>
          </w:p>
          <w:p w:rsidR="002E7EDE" w:rsidRPr="001575FA" w:rsidRDefault="002E7EDE" w:rsidP="002E7E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paszport techniczny z wpisem o przeprowadzonej instalacji i uruchomieniu oraz datą następnego przeglądu,</w:t>
            </w:r>
          </w:p>
          <w:p w:rsidR="002E7EDE" w:rsidRPr="001575FA" w:rsidRDefault="002E7EDE" w:rsidP="002E7E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kartę gwarancyjną,</w:t>
            </w:r>
          </w:p>
          <w:p w:rsidR="002E7EDE" w:rsidRPr="001575FA" w:rsidRDefault="002E7EDE" w:rsidP="002E7E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deklarację CE lub inny dokument dopuszczający przedmiot umowy do obrotu,</w:t>
            </w:r>
          </w:p>
          <w:p w:rsidR="002E7EDE" w:rsidRPr="001575FA" w:rsidRDefault="002E7EDE" w:rsidP="002E7E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instrukcje/zalecenia dotyczące mycia i dezynfekcji,</w:t>
            </w:r>
          </w:p>
          <w:p w:rsidR="002E7EDE" w:rsidRPr="001575FA" w:rsidRDefault="002E7EDE" w:rsidP="002E7E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niezbędną dokumentację zawierającą zalecenia dotyczące konserwacji, wykonania przeglądów, pomiarów bezpieczeństwa elektrycznego</w:t>
            </w:r>
            <w:r w:rsidRPr="001575FA">
              <w:rPr>
                <w:rFonts w:ascii="Times New Roman" w:hAnsi="Times New Roman"/>
              </w:rPr>
              <w:br/>
              <w:t xml:space="preserve"> – jeśli dotyczy</w:t>
            </w:r>
          </w:p>
          <w:p w:rsidR="002E7EDE" w:rsidRPr="001575FA" w:rsidRDefault="002E7EDE" w:rsidP="002E7E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wykaz punktów serwisowych wraz z ustalonymi zasadami kontaktowania,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Autoryzacja producenta na sprzedaż oraz serwis na terenie Polski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7D7DFA">
              <w:rPr>
                <w:rFonts w:ascii="Times New Roman" w:hAnsi="Times New Roman"/>
              </w:rPr>
              <w:t>Bezpłatne szkoleni</w:t>
            </w:r>
            <w:r>
              <w:rPr>
                <w:rFonts w:ascii="Times New Roman" w:hAnsi="Times New Roman"/>
              </w:rPr>
              <w:t>a</w:t>
            </w:r>
            <w:r w:rsidRPr="007D7DFA">
              <w:rPr>
                <w:rFonts w:ascii="Times New Roman" w:hAnsi="Times New Roman"/>
              </w:rPr>
              <w:t xml:space="preserve"> personelu medycznego w zakresie obsługi aparatu przeprowadzone w</w:t>
            </w:r>
            <w:r w:rsidRPr="009B06F5">
              <w:t xml:space="preserve"> siedzibie Zamawiającego</w:t>
            </w:r>
            <w:r>
              <w:t xml:space="preserve"> min 2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204BE0" w:rsidRDefault="00F510B5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204BE0">
              <w:rPr>
                <w:rFonts w:ascii="Times New Roman" w:hAnsi="Times New Roman"/>
              </w:rPr>
              <w:t xml:space="preserve">Zakres gwarancji: naprawa w ciągu max 3 dni roboczych – bez użycia części zamiennych,5 dni robocze z użyciem części zamiennych od chwili zgłoszenia awarii, wydłużenie czasu trwania naprawy gwarancyjnej powyżej 48 </w:t>
            </w:r>
            <w:proofErr w:type="spellStart"/>
            <w:r w:rsidRPr="00204BE0">
              <w:rPr>
                <w:rFonts w:ascii="Times New Roman" w:hAnsi="Times New Roman"/>
              </w:rPr>
              <w:t>godz</w:t>
            </w:r>
            <w:proofErr w:type="spellEnd"/>
            <w:r w:rsidRPr="00204BE0">
              <w:rPr>
                <w:rFonts w:ascii="Times New Roman" w:hAnsi="Times New Roman"/>
              </w:rPr>
              <w:t xml:space="preserve"> z winy Wykonawcy powoduje przedłużenie gwarancji o pełen okres niesprawności aparatu. Wstawienie sprzętu zastępczego na czas trwania naprawy trwającej powyżej 5 dni roboczych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204BE0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204BE0">
              <w:rPr>
                <w:rFonts w:ascii="Times New Roman" w:hAnsi="Times New Roman"/>
              </w:rPr>
              <w:t xml:space="preserve">W czasie trwania gwarancji bezpłatne przeglądy techniczne w okresach zalecanych przez </w:t>
            </w:r>
            <w:r w:rsidRPr="00204BE0">
              <w:rPr>
                <w:rFonts w:ascii="Times New Roman" w:hAnsi="Times New Roman"/>
              </w:rPr>
              <w:lastRenderedPageBreak/>
              <w:t>producenta wraz z wystawieniem certyfikatu sprawności i dokonaniem wpisu do paszportu.</w:t>
            </w:r>
          </w:p>
          <w:p w:rsidR="002E7EDE" w:rsidRPr="00204BE0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204BE0">
              <w:rPr>
                <w:rFonts w:ascii="Times New Roman" w:hAnsi="Times New Roman"/>
              </w:rPr>
              <w:t>Ostatni bezpłatny przegląd na zakończenie gwarancji.</w:t>
            </w:r>
          </w:p>
        </w:tc>
        <w:tc>
          <w:tcPr>
            <w:tcW w:w="784" w:type="pct"/>
            <w:vAlign w:val="center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77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204BE0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204BE0">
              <w:rPr>
                <w:rFonts w:ascii="Times New Roman" w:hAnsi="Times New Roman"/>
              </w:rPr>
              <w:t>Pełna gwarancja producenta na wszystkie oferowane urządzenia wchodzące w skład przedmiotu zamówienia łącznie z głowicami i oraz akcesoriami (poza materiałami zużywalnymi) liczona od dnia podpisania protokołu odbioru bez uwag min 36 miesięcy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2E7EDE" w:rsidRPr="001575FA" w:rsidTr="00F510B5">
        <w:tc>
          <w:tcPr>
            <w:tcW w:w="377" w:type="pct"/>
            <w:vAlign w:val="center"/>
          </w:tcPr>
          <w:p w:rsidR="002E7EDE" w:rsidRPr="001575FA" w:rsidRDefault="002E7EDE" w:rsidP="002E7EDE">
            <w:pPr>
              <w:pStyle w:val="Bezodstpw1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478" w:type="pct"/>
            <w:vAlign w:val="center"/>
          </w:tcPr>
          <w:p w:rsidR="002E7EDE" w:rsidRPr="00204BE0" w:rsidRDefault="002E7EDE" w:rsidP="00F510B5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204BE0">
              <w:rPr>
                <w:rFonts w:ascii="Times New Roman" w:hAnsi="Times New Roman"/>
              </w:rPr>
              <w:t xml:space="preserve">Zagwarantowanie dostępności części zamiennych dla oferowanego aparatu min. </w:t>
            </w:r>
            <w:r w:rsidR="00F510B5" w:rsidRPr="00204BE0">
              <w:rPr>
                <w:rFonts w:ascii="Times New Roman" w:hAnsi="Times New Roman"/>
              </w:rPr>
              <w:t>10</w:t>
            </w:r>
            <w:r w:rsidRPr="00204BE0">
              <w:rPr>
                <w:rFonts w:ascii="Times New Roman" w:hAnsi="Times New Roman"/>
              </w:rPr>
              <w:t xml:space="preserve"> lat</w:t>
            </w:r>
          </w:p>
        </w:tc>
        <w:tc>
          <w:tcPr>
            <w:tcW w:w="784" w:type="pct"/>
            <w:vAlign w:val="center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  <w:r w:rsidRPr="001575FA">
              <w:rPr>
                <w:rFonts w:ascii="Times New Roman" w:hAnsi="Times New Roman"/>
              </w:rPr>
              <w:t>Tak</w:t>
            </w:r>
          </w:p>
        </w:tc>
        <w:tc>
          <w:tcPr>
            <w:tcW w:w="677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</w:tcPr>
          <w:p w:rsidR="002E7EDE" w:rsidRPr="001575FA" w:rsidRDefault="002E7EDE" w:rsidP="005047EB">
            <w:pPr>
              <w:pStyle w:val="Bezodstpw1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2E7EDE" w:rsidRPr="00BB2021" w:rsidRDefault="002E7EDE" w:rsidP="002E7EDE">
      <w:pPr>
        <w:rPr>
          <w:color w:val="5B9BD5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7EDE" w:rsidRPr="00EE693E" w:rsidRDefault="002E7EDE" w:rsidP="002E7EDE">
      <w:pPr>
        <w:autoSpaceDE w:val="0"/>
        <w:autoSpaceDN w:val="0"/>
        <w:adjustRightInd w:val="0"/>
        <w:spacing w:after="0" w:line="360" w:lineRule="auto"/>
        <w:rPr>
          <w:rStyle w:val="Hipercze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5C92" w:rsidRDefault="005F5C92"/>
    <w:sectPr w:rsidR="005F5C92" w:rsidSect="00AC7A62">
      <w:headerReference w:type="default" r:id="rId7"/>
      <w:footerReference w:type="default" r:id="rId8"/>
      <w:pgSz w:w="11906" w:h="16838"/>
      <w:pgMar w:top="1956" w:right="1134" w:bottom="2268" w:left="1418" w:header="56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F1" w:rsidRDefault="009D45F1">
      <w:pPr>
        <w:spacing w:after="0" w:line="240" w:lineRule="auto"/>
      </w:pPr>
      <w:r>
        <w:separator/>
      </w:r>
    </w:p>
  </w:endnote>
  <w:endnote w:type="continuationSeparator" w:id="0">
    <w:p w:rsidR="009D45F1" w:rsidRDefault="009D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F3" w:rsidRDefault="009D45F1">
    <w:pPr>
      <w:pStyle w:val="Stopka"/>
    </w:pPr>
  </w:p>
  <w:p w:rsidR="00AB6AF3" w:rsidRDefault="009D45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F1" w:rsidRDefault="009D45F1">
      <w:pPr>
        <w:spacing w:after="0" w:line="240" w:lineRule="auto"/>
      </w:pPr>
      <w:r>
        <w:separator/>
      </w:r>
    </w:p>
  </w:footnote>
  <w:footnote w:type="continuationSeparator" w:id="0">
    <w:p w:rsidR="009D45F1" w:rsidRDefault="009D4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12" w:rsidRDefault="009D45F1" w:rsidP="00496C63">
    <w:pPr>
      <w:pStyle w:val="Nagwek"/>
      <w:ind w:left="-1417" w:firstLine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33A"/>
    <w:multiLevelType w:val="hybridMultilevel"/>
    <w:tmpl w:val="E0AE0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A2890"/>
    <w:multiLevelType w:val="hybridMultilevel"/>
    <w:tmpl w:val="904634FE"/>
    <w:lvl w:ilvl="0" w:tplc="9B92B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DE"/>
    <w:rsid w:val="00204BE0"/>
    <w:rsid w:val="002E7EDE"/>
    <w:rsid w:val="005F5C92"/>
    <w:rsid w:val="009D45F1"/>
    <w:rsid w:val="00AD6509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5346F-65F9-4DC1-A242-12AE828C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E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EDE"/>
  </w:style>
  <w:style w:type="paragraph" w:styleId="Stopka">
    <w:name w:val="footer"/>
    <w:basedOn w:val="Normalny"/>
    <w:link w:val="StopkaZnak"/>
    <w:uiPriority w:val="99"/>
    <w:unhideWhenUsed/>
    <w:rsid w:val="002E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EDE"/>
  </w:style>
  <w:style w:type="character" w:styleId="Hipercze">
    <w:name w:val="Hyperlink"/>
    <w:basedOn w:val="Domylnaczcionkaakapitu"/>
    <w:uiPriority w:val="99"/>
    <w:unhideWhenUsed/>
    <w:rsid w:val="002E7EDE"/>
    <w:rPr>
      <w:color w:val="0000FF"/>
      <w:u w:val="single"/>
    </w:rPr>
  </w:style>
  <w:style w:type="paragraph" w:customStyle="1" w:styleId="Akapitzlist1">
    <w:name w:val="Akapit z listą1"/>
    <w:basedOn w:val="Normalny"/>
    <w:rsid w:val="002E7E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2E7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y2iqfc">
    <w:name w:val="y2iqfc"/>
    <w:basedOn w:val="Domylnaczcionkaakapitu"/>
    <w:rsid w:val="002E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2177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Barbara</dc:creator>
  <cp:keywords/>
  <dc:description/>
  <cp:lastModifiedBy>Nawłatyna Joanna</cp:lastModifiedBy>
  <cp:revision>3</cp:revision>
  <dcterms:created xsi:type="dcterms:W3CDTF">2025-03-21T07:30:00Z</dcterms:created>
  <dcterms:modified xsi:type="dcterms:W3CDTF">2025-03-26T09:09:00Z</dcterms:modified>
</cp:coreProperties>
</file>