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13B1" w14:textId="5584FFF4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6352F9">
        <w:rPr>
          <w:rFonts w:ascii="Calibri" w:hAnsi="Calibri"/>
          <w:b/>
          <w:bCs/>
          <w:sz w:val="22"/>
          <w:szCs w:val="22"/>
        </w:rPr>
        <w:t>26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54FA80B4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  <w:r w:rsidR="00661019">
        <w:rPr>
          <w:rFonts w:ascii="Calibri" w:eastAsia="Calibri" w:hAnsi="Calibri" w:cs="Tahoma"/>
          <w:lang w:eastAsia="en-US"/>
        </w:rPr>
        <w:t xml:space="preserve"> /  podmiotu udostępniającego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676B342D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  <w:r w:rsidR="00661019">
        <w:rPr>
          <w:rFonts w:ascii="Calibri" w:eastAsia="Calibri" w:hAnsi="Calibri" w:cs="Tahoma"/>
          <w:sz w:val="16"/>
          <w:szCs w:val="16"/>
          <w:lang w:eastAsia="en-US"/>
        </w:rPr>
        <w:t xml:space="preserve"> / podmiotu u</w:t>
      </w:r>
      <w:r w:rsidR="008A2331">
        <w:rPr>
          <w:rFonts w:ascii="Calibri" w:eastAsia="Calibri" w:hAnsi="Calibri" w:cs="Tahoma"/>
          <w:sz w:val="16"/>
          <w:szCs w:val="16"/>
          <w:lang w:eastAsia="en-US"/>
        </w:rPr>
        <w:t>d</w:t>
      </w:r>
      <w:r w:rsidR="00661019">
        <w:rPr>
          <w:rFonts w:ascii="Calibri" w:eastAsia="Calibri" w:hAnsi="Calibri" w:cs="Tahoma"/>
          <w:sz w:val="16"/>
          <w:szCs w:val="16"/>
          <w:lang w:eastAsia="en-US"/>
        </w:rPr>
        <w:t>ost</w:t>
      </w:r>
      <w:r w:rsidR="008A2331">
        <w:rPr>
          <w:rFonts w:ascii="Calibri" w:eastAsia="Calibri" w:hAnsi="Calibri" w:cs="Tahoma"/>
          <w:sz w:val="16"/>
          <w:szCs w:val="16"/>
          <w:lang w:eastAsia="en-US"/>
        </w:rPr>
        <w:t>ę</w:t>
      </w:r>
      <w:r w:rsidR="00661019">
        <w:rPr>
          <w:rFonts w:ascii="Calibri" w:eastAsia="Calibri" w:hAnsi="Calibri" w:cs="Tahoma"/>
          <w:sz w:val="16"/>
          <w:szCs w:val="16"/>
          <w:lang w:eastAsia="en-US"/>
        </w:rPr>
        <w:t>pniaj</w:t>
      </w:r>
      <w:r w:rsidR="008A2331">
        <w:rPr>
          <w:rFonts w:ascii="Calibri" w:eastAsia="Calibri" w:hAnsi="Calibri" w:cs="Tahoma"/>
          <w:sz w:val="16"/>
          <w:szCs w:val="16"/>
          <w:lang w:eastAsia="en-US"/>
        </w:rPr>
        <w:t>ą</w:t>
      </w:r>
      <w:r w:rsidR="00661019">
        <w:rPr>
          <w:rFonts w:ascii="Calibri" w:eastAsia="Calibri" w:hAnsi="Calibri" w:cs="Tahoma"/>
          <w:sz w:val="16"/>
          <w:szCs w:val="16"/>
          <w:lang w:eastAsia="en-US"/>
        </w:rPr>
        <w:t>cego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7DE9A6F4" w14:textId="77777777" w:rsidR="00661019" w:rsidRPr="00661019" w:rsidRDefault="00661019" w:rsidP="00661019">
      <w:pPr>
        <w:spacing w:line="280" w:lineRule="atLeast"/>
        <w:jc w:val="center"/>
        <w:rPr>
          <w:rFonts w:ascii="Calibri" w:hAnsi="Calibri" w:cs="Arial"/>
          <w:b/>
          <w:sz w:val="24"/>
          <w:szCs w:val="24"/>
        </w:rPr>
      </w:pPr>
      <w:bookmarkStart w:id="1" w:name="_Hlk116990655"/>
      <w:r w:rsidRPr="00661019">
        <w:rPr>
          <w:rFonts w:ascii="Calibri" w:hAnsi="Calibri" w:cs="Arial"/>
          <w:b/>
          <w:sz w:val="24"/>
          <w:szCs w:val="24"/>
        </w:rPr>
        <w:t>OŚWIADCZENIE WYKONAWCY* / OŚWIADCZENIE PODMIOTU UDOSTĘPNIAJĄCEGO ZASOBY*</w:t>
      </w:r>
    </w:p>
    <w:p w14:paraId="07B6D747" w14:textId="77777777" w:rsidR="00661019" w:rsidRPr="00661019" w:rsidRDefault="00661019" w:rsidP="00661019">
      <w:pPr>
        <w:spacing w:line="280" w:lineRule="atLeast"/>
        <w:jc w:val="center"/>
        <w:rPr>
          <w:rFonts w:ascii="Calibri" w:hAnsi="Calibri" w:cs="Arial"/>
          <w:b/>
          <w:sz w:val="24"/>
          <w:szCs w:val="24"/>
        </w:rPr>
      </w:pPr>
      <w:r w:rsidRPr="00661019">
        <w:rPr>
          <w:rFonts w:ascii="Calibri" w:hAnsi="Calibri" w:cs="Arial"/>
          <w:b/>
          <w:sz w:val="24"/>
          <w:szCs w:val="24"/>
        </w:rPr>
        <w:t xml:space="preserve">O AKTUALNOŚCI DANYCH ZAWARTYCH W OŚWIADCZENIU </w:t>
      </w:r>
    </w:p>
    <w:bookmarkEnd w:id="1"/>
    <w:p w14:paraId="0C6D835B" w14:textId="77777777" w:rsidR="00661019" w:rsidRPr="00661019" w:rsidRDefault="00661019" w:rsidP="00661019">
      <w:pPr>
        <w:spacing w:line="280" w:lineRule="atLeast"/>
        <w:jc w:val="center"/>
        <w:rPr>
          <w:rFonts w:ascii="Calibri" w:hAnsi="Calibri" w:cs="Arial"/>
          <w:b/>
          <w:sz w:val="24"/>
          <w:szCs w:val="24"/>
        </w:rPr>
      </w:pPr>
      <w:r w:rsidRPr="00661019">
        <w:rPr>
          <w:rFonts w:ascii="Calibri" w:hAnsi="Calibri" w:cs="Arial"/>
          <w:b/>
          <w:sz w:val="24"/>
          <w:szCs w:val="24"/>
        </w:rPr>
        <w:t>o którym mowa w art. 125 ust. 1 (JEDZ)</w:t>
      </w:r>
    </w:p>
    <w:p w14:paraId="6054F540" w14:textId="77777777" w:rsidR="00661019" w:rsidRPr="00661019" w:rsidRDefault="00661019" w:rsidP="00661019">
      <w:pPr>
        <w:spacing w:line="280" w:lineRule="atLeast"/>
        <w:jc w:val="center"/>
        <w:rPr>
          <w:rFonts w:ascii="Calibri" w:hAnsi="Calibri" w:cs="Arial"/>
          <w:b/>
          <w:sz w:val="24"/>
          <w:szCs w:val="24"/>
        </w:rPr>
      </w:pPr>
      <w:r w:rsidRPr="00661019">
        <w:rPr>
          <w:rFonts w:ascii="Calibri" w:hAnsi="Calibri" w:cs="Arial"/>
          <w:b/>
          <w:sz w:val="24"/>
          <w:szCs w:val="24"/>
        </w:rPr>
        <w:t>ustawy z dnia 11 września 2019 r. Prawo zamówień publicznych /Pzp/</w:t>
      </w:r>
    </w:p>
    <w:p w14:paraId="3651851F" w14:textId="77777777" w:rsidR="00661019" w:rsidRPr="00661019" w:rsidRDefault="00661019" w:rsidP="00661019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661019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030EDA3F" w14:textId="3272AE61" w:rsidR="00764AAB" w:rsidRPr="00CB5EF9" w:rsidRDefault="00661019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661019">
        <w:rPr>
          <w:rFonts w:ascii="Calibri" w:eastAsia="Calibri" w:hAnsi="Calibri" w:cs="Tahoma"/>
          <w:sz w:val="22"/>
          <w:szCs w:val="22"/>
          <w:lang w:eastAsia="en-US"/>
        </w:rPr>
        <w:t>W związku z prowadzonym  postępowaniem o udzielenie zamówienia publicznego w trybie przetargu nieograniczonego na zadanie pn.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E3D19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Brodnicka</w:t>
      </w:r>
      <w:r w:rsidR="00D5333A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Grupa Zakupowa</w:t>
      </w:r>
      <w:r w:rsidR="00B9604D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764AAB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4703766F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>działając w imieniu i na rzecz  (nazwa /firma/ i adres Wykonawcy</w:t>
      </w:r>
      <w:r w:rsidR="00661019">
        <w:rPr>
          <w:rFonts w:ascii="Calibri" w:hAnsi="Calibri" w:cs="Tahoma"/>
          <w:sz w:val="22"/>
          <w:szCs w:val="22"/>
        </w:rPr>
        <w:t>/Podmiotu udostępniającego</w:t>
      </w:r>
      <w:r w:rsidRPr="004C5293">
        <w:rPr>
          <w:rFonts w:ascii="Calibri" w:hAnsi="Calibri" w:cs="Tahoma"/>
          <w:sz w:val="22"/>
          <w:szCs w:val="22"/>
        </w:rPr>
        <w:t xml:space="preserve">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1D3B2E25" w14:textId="0FF22A34" w:rsidR="000502CF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</w:t>
      </w:r>
      <w:r w:rsidR="008A2331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są aktualne</w:t>
      </w:r>
      <w:r w:rsidR="00A87FE4">
        <w:rPr>
          <w:rFonts w:ascii="Calibri" w:hAnsi="Calibri" w:cs="Arial"/>
          <w:sz w:val="22"/>
          <w:szCs w:val="22"/>
        </w:rPr>
        <w:t xml:space="preserve">. </w:t>
      </w:r>
    </w:p>
    <w:p w14:paraId="5B6EB5CE" w14:textId="414177E0" w:rsidR="00661019" w:rsidRDefault="00661019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07A0B6A1" w14:textId="77777777" w:rsidR="00661019" w:rsidRPr="004C5293" w:rsidRDefault="00661019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AAAEDCE" w14:textId="77777777" w:rsidR="00661019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Wykonawca/ </w:t>
      </w:r>
      <w:r w:rsidR="00661019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</w:t>
      </w:r>
    </w:p>
    <w:p w14:paraId="1F238E02" w14:textId="5871A3EF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sectPr w:rsidR="003A1ED0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ACF4" w14:textId="77777777" w:rsidR="00590CCE" w:rsidRDefault="00590CCE">
      <w:r>
        <w:separator/>
      </w:r>
    </w:p>
  </w:endnote>
  <w:endnote w:type="continuationSeparator" w:id="0">
    <w:p w14:paraId="0C4A28CD" w14:textId="77777777" w:rsidR="00590CCE" w:rsidRDefault="0059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52F9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5B50" w14:textId="77777777" w:rsidR="00590CCE" w:rsidRDefault="00590CCE">
      <w:r>
        <w:separator/>
      </w:r>
    </w:p>
  </w:footnote>
  <w:footnote w:type="continuationSeparator" w:id="0">
    <w:p w14:paraId="705217FB" w14:textId="77777777" w:rsidR="00590CCE" w:rsidRDefault="0059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5C859132" w14:textId="77777777" w:rsidR="00B9604D" w:rsidRPr="00B9604D" w:rsidRDefault="007C7228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7C7228">
      <w:rPr>
        <w:rFonts w:ascii="Calibri" w:hAnsi="Calibri" w:cs="Calibri"/>
        <w:color w:val="1F497D"/>
        <w:sz w:val="18"/>
        <w:szCs w:val="18"/>
        <w:lang w:eastAsia="en-US"/>
      </w:rPr>
      <w:t>Brodnicka</w:t>
    </w:r>
    <w:r w:rsidR="00D5333A">
      <w:rPr>
        <w:rFonts w:ascii="Calibri" w:hAnsi="Calibri" w:cs="Calibri"/>
        <w:color w:val="1F497D"/>
        <w:sz w:val="18"/>
        <w:szCs w:val="18"/>
        <w:lang w:eastAsia="en-US"/>
      </w:rPr>
      <w:t xml:space="preserve"> Grupa Zakupowa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>. Dostawa energii elektrycznej w okresie od 01.01.2023r. do 31.12.2023r.</w:t>
    </w:r>
  </w:p>
  <w:p w14:paraId="0B2010FF" w14:textId="77777777"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CAA3" w14:textId="77777777" w:rsidR="00764641" w:rsidRPr="0063069F" w:rsidRDefault="001F2E2B" w:rsidP="0063069F">
    <w:pPr>
      <w:pStyle w:val="Nagwek"/>
      <w:jc w:val="center"/>
    </w:pPr>
    <w:bookmarkStart w:id="2" w:name="_Hlk69300730"/>
    <w:bookmarkStart w:id="3" w:name="_Hlk69300731"/>
    <w:bookmarkStart w:id="4" w:name="_Hlk69300758"/>
    <w:bookmarkStart w:id="5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A0D91"/>
    <w:rsid w:val="001B2217"/>
    <w:rsid w:val="001B40C4"/>
    <w:rsid w:val="001C39AF"/>
    <w:rsid w:val="001F2E2B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16E3"/>
    <w:rsid w:val="00504636"/>
    <w:rsid w:val="00512661"/>
    <w:rsid w:val="00556CF3"/>
    <w:rsid w:val="00557B84"/>
    <w:rsid w:val="00572668"/>
    <w:rsid w:val="005741C2"/>
    <w:rsid w:val="005817C5"/>
    <w:rsid w:val="00590CCE"/>
    <w:rsid w:val="00592544"/>
    <w:rsid w:val="005A4432"/>
    <w:rsid w:val="005E0A86"/>
    <w:rsid w:val="005E0E35"/>
    <w:rsid w:val="005E5941"/>
    <w:rsid w:val="00611B53"/>
    <w:rsid w:val="0063069F"/>
    <w:rsid w:val="006352F9"/>
    <w:rsid w:val="006442AE"/>
    <w:rsid w:val="00644FD2"/>
    <w:rsid w:val="0064635C"/>
    <w:rsid w:val="00661019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E6D50"/>
    <w:rsid w:val="007F6BE2"/>
    <w:rsid w:val="007F6EDF"/>
    <w:rsid w:val="008113A4"/>
    <w:rsid w:val="008274BC"/>
    <w:rsid w:val="00835A55"/>
    <w:rsid w:val="00840C5E"/>
    <w:rsid w:val="00886FE5"/>
    <w:rsid w:val="00897C5D"/>
    <w:rsid w:val="008A2331"/>
    <w:rsid w:val="008B127B"/>
    <w:rsid w:val="008C5459"/>
    <w:rsid w:val="008F1EC1"/>
    <w:rsid w:val="008F2D00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DCB"/>
    <w:rsid w:val="00AB334D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5A14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CF8853F6-B278-4317-9B28-C978906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C830-8E9E-4112-BFC8-BADCF24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Remigiusz Otremba</cp:lastModifiedBy>
  <cp:revision>2</cp:revision>
  <cp:lastPrinted>2021-02-11T06:20:00Z</cp:lastPrinted>
  <dcterms:created xsi:type="dcterms:W3CDTF">2022-11-15T10:11:00Z</dcterms:created>
  <dcterms:modified xsi:type="dcterms:W3CDTF">2022-11-15T10:11:00Z</dcterms:modified>
</cp:coreProperties>
</file>