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301" w14:textId="30E9D6FB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C02BC8" w:rsidRPr="00C02BC8">
        <w:rPr>
          <w:rFonts w:cstheme="minorHAnsi"/>
          <w:color w:val="auto"/>
          <w:sz w:val="24"/>
          <w:szCs w:val="24"/>
        </w:rPr>
        <w:t>06</w:t>
      </w:r>
      <w:r w:rsidRPr="00C02BC8">
        <w:rPr>
          <w:rFonts w:cstheme="minorHAnsi"/>
          <w:color w:val="auto"/>
          <w:sz w:val="24"/>
          <w:szCs w:val="24"/>
        </w:rPr>
        <w:t xml:space="preserve"> </w:t>
      </w:r>
      <w:r w:rsidR="00C02BC8" w:rsidRPr="00C02BC8">
        <w:rPr>
          <w:rFonts w:cstheme="minorHAnsi"/>
          <w:color w:val="auto"/>
          <w:sz w:val="24"/>
          <w:szCs w:val="24"/>
        </w:rPr>
        <w:t>września</w:t>
      </w:r>
      <w:r w:rsidRPr="00C02BC8">
        <w:rPr>
          <w:rFonts w:cstheme="minorHAnsi"/>
          <w:color w:val="auto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B31CA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roku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41CFDC7B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Pr="00AB45FC">
        <w:rPr>
          <w:rFonts w:cstheme="minorHAnsi"/>
          <w:b/>
          <w:color w:val="auto"/>
          <w:sz w:val="24"/>
          <w:szCs w:val="24"/>
        </w:rPr>
        <w:t>0</w:t>
      </w:r>
      <w:r w:rsidR="00895724">
        <w:rPr>
          <w:rFonts w:cstheme="minorHAnsi"/>
          <w:b/>
          <w:color w:val="auto"/>
          <w:sz w:val="24"/>
          <w:szCs w:val="24"/>
        </w:rPr>
        <w:t>4</w:t>
      </w:r>
      <w:r w:rsidRPr="00AB45FC">
        <w:rPr>
          <w:rFonts w:cstheme="minorHAnsi"/>
          <w:b/>
          <w:color w:val="auto"/>
          <w:sz w:val="24"/>
          <w:szCs w:val="24"/>
        </w:rPr>
        <w:t>/0</w:t>
      </w:r>
      <w:r w:rsidR="001A0D85">
        <w:rPr>
          <w:rFonts w:cstheme="minorHAnsi"/>
          <w:b/>
          <w:color w:val="auto"/>
          <w:sz w:val="24"/>
          <w:szCs w:val="24"/>
        </w:rPr>
        <w:t>9</w:t>
      </w:r>
      <w:r w:rsidRPr="00AB45FC">
        <w:rPr>
          <w:rFonts w:cstheme="minorHAnsi"/>
          <w:b/>
          <w:color w:val="auto"/>
          <w:sz w:val="24"/>
          <w:szCs w:val="24"/>
        </w:rPr>
        <w:t>/202</w:t>
      </w:r>
      <w:r w:rsidR="00B31CA1" w:rsidRPr="00AB45FC">
        <w:rPr>
          <w:rFonts w:cstheme="minorHAnsi"/>
          <w:b/>
          <w:color w:val="auto"/>
          <w:sz w:val="24"/>
          <w:szCs w:val="24"/>
        </w:rPr>
        <w:t>3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>
        <w:rPr>
          <w:rFonts w:cstheme="minorHAnsi"/>
          <w:b/>
          <w:sz w:val="24"/>
          <w:szCs w:val="24"/>
          <w:lang w:val="en-US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>
        <w:rPr>
          <w:rFonts w:cstheme="minorHAnsi"/>
          <w:b/>
          <w:sz w:val="24"/>
          <w:szCs w:val="24"/>
          <w:lang w:val="en-US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Pr="00B70144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09D8F62E" w14:textId="0F19D3A8" w:rsidR="00895724" w:rsidRPr="00895724" w:rsidRDefault="00DD7851" w:rsidP="00BC3E8C">
      <w:pPr>
        <w:jc w:val="both"/>
        <w:rPr>
          <w:rFonts w:eastAsia="Times New Roman" w:cstheme="minorHAnsi"/>
          <w:vanish/>
          <w:sz w:val="24"/>
          <w:szCs w:val="24"/>
          <w:lang w:eastAsia="pl-PL"/>
          <w:specVanish/>
        </w:rPr>
      </w:pPr>
      <w:r w:rsidRPr="00895724">
        <w:rPr>
          <w:rFonts w:cstheme="minorHAnsi"/>
          <w:b/>
          <w:bCs/>
          <w:sz w:val="24"/>
          <w:szCs w:val="24"/>
        </w:rPr>
        <w:t>Przedmiotem zamówienia</w:t>
      </w:r>
      <w:r w:rsidRPr="00895724">
        <w:rPr>
          <w:rFonts w:cstheme="minorHAnsi"/>
          <w:b/>
          <w:bCs/>
        </w:rPr>
        <w:t xml:space="preserve"> </w:t>
      </w:r>
      <w:r w:rsidRPr="00895724">
        <w:rPr>
          <w:rFonts w:cstheme="minorHAnsi"/>
          <w:b/>
          <w:bCs/>
          <w:sz w:val="24"/>
          <w:szCs w:val="24"/>
        </w:rPr>
        <w:t>jest</w:t>
      </w:r>
      <w:r w:rsidRPr="008D27FB">
        <w:rPr>
          <w:rFonts w:cstheme="minorHAnsi"/>
          <w:b/>
          <w:bCs/>
        </w:rPr>
        <w:t xml:space="preserve"> </w:t>
      </w:r>
      <w:bookmarkStart w:id="2" w:name="_Hlk34217304"/>
      <w:r w:rsidR="00895724">
        <w:rPr>
          <w:rFonts w:cstheme="minorHAnsi"/>
          <w:b/>
          <w:sz w:val="24"/>
          <w:szCs w:val="24"/>
        </w:rPr>
        <w:t xml:space="preserve">usługa </w:t>
      </w:r>
      <w:bookmarkStart w:id="3" w:name="_Hlk40964518"/>
      <w:r w:rsidR="00895724">
        <w:rPr>
          <w:rFonts w:cstheme="minorHAnsi"/>
          <w:b/>
          <w:sz w:val="24"/>
          <w:szCs w:val="24"/>
        </w:rPr>
        <w:t>wykonania</w:t>
      </w:r>
      <w:bookmarkStart w:id="4" w:name="_Hlk44668248"/>
      <w:bookmarkEnd w:id="2"/>
      <w:bookmarkEnd w:id="3"/>
      <w:r w:rsidR="00895724">
        <w:rPr>
          <w:rFonts w:cstheme="minorHAnsi"/>
          <w:b/>
          <w:sz w:val="24"/>
          <w:szCs w:val="24"/>
        </w:rPr>
        <w:t xml:space="preserve"> zabiegów dezynsekcji i deratyzacji</w:t>
      </w:r>
      <w:bookmarkEnd w:id="4"/>
      <w:r w:rsidR="00895724">
        <w:rPr>
          <w:rFonts w:cstheme="minorHAnsi"/>
          <w:b/>
          <w:sz w:val="24"/>
          <w:szCs w:val="24"/>
        </w:rPr>
        <w:t xml:space="preserve"> na okres </w:t>
      </w:r>
      <w:r w:rsidR="00895724">
        <w:rPr>
          <w:rFonts w:cstheme="minorHAnsi"/>
          <w:b/>
          <w:sz w:val="24"/>
          <w:szCs w:val="24"/>
        </w:rPr>
        <w:br/>
      </w:r>
      <w:r w:rsidR="00BC3E8C" w:rsidRPr="008A239E">
        <w:rPr>
          <w:rFonts w:cstheme="minorHAnsi"/>
          <w:b/>
          <w:color w:val="auto"/>
          <w:sz w:val="24"/>
          <w:szCs w:val="24"/>
        </w:rPr>
        <w:t>24 miesięcy</w:t>
      </w:r>
      <w:r w:rsidR="00895724" w:rsidRPr="008A239E">
        <w:rPr>
          <w:rFonts w:cstheme="minorHAnsi"/>
          <w:b/>
          <w:color w:val="auto"/>
          <w:sz w:val="24"/>
          <w:szCs w:val="24"/>
        </w:rPr>
        <w:t xml:space="preserve"> </w:t>
      </w:r>
      <w:r w:rsidR="00895724">
        <w:rPr>
          <w:rFonts w:cstheme="minorHAnsi"/>
          <w:b/>
          <w:sz w:val="24"/>
          <w:szCs w:val="24"/>
        </w:rPr>
        <w:t>dla Zespołu Opieki Zdrowotnej we Włoszczowie – Szpitala Powiatowego im. Jana Pawła II.</w:t>
      </w:r>
      <w:bookmarkStart w:id="5" w:name="_Hlk34287017"/>
      <w:bookmarkEnd w:id="5"/>
    </w:p>
    <w:p w14:paraId="2429B0E4" w14:textId="57EDAE10" w:rsidR="00C02032" w:rsidRPr="00895724" w:rsidRDefault="00895724" w:rsidP="008D0442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895724">
        <w:rPr>
          <w:rFonts w:asciiTheme="minorHAnsi" w:eastAsia="SimSun" w:hAnsiTheme="minorHAnsi" w:cstheme="minorHAnsi"/>
          <w:b/>
          <w:bCs/>
        </w:rPr>
        <w:t xml:space="preserve"> </w:t>
      </w:r>
    </w:p>
    <w:p w14:paraId="084E3725" w14:textId="77777777" w:rsidR="00895724" w:rsidRPr="00895724" w:rsidRDefault="00895724" w:rsidP="00895724">
      <w:pPr>
        <w:pStyle w:val="Akapitzlist"/>
        <w:tabs>
          <w:tab w:val="right" w:pos="9070"/>
        </w:tabs>
        <w:ind w:left="502"/>
        <w:jc w:val="both"/>
        <w:rPr>
          <w:rFonts w:asciiTheme="minorHAnsi" w:hAnsiTheme="minorHAnsi" w:cstheme="minorHAnsi"/>
        </w:rPr>
      </w:pPr>
    </w:p>
    <w:p w14:paraId="6E73F078" w14:textId="77777777" w:rsidR="00C02032" w:rsidRPr="00B70144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B70144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6CDFAB9A" w14:textId="3C1BA7F5" w:rsidR="00432400" w:rsidRPr="00B70144" w:rsidRDefault="00432400" w:rsidP="00432400">
      <w:pPr>
        <w:suppressAutoHyphens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 xml:space="preserve">      </w:t>
      </w:r>
      <w:r w:rsidR="00C533E1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>Usługi dezynfekcji dezynsekcji budynków</w:t>
      </w:r>
      <w:r w:rsidRPr="00B70144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 xml:space="preserve"> – Kod CPV </w:t>
      </w:r>
      <w:r w:rsidR="00C533E1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>90921000-9</w:t>
      </w:r>
      <w:r w:rsidRPr="00B70144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>.</w:t>
      </w:r>
    </w:p>
    <w:p w14:paraId="6DAFBC68" w14:textId="77777777" w:rsidR="00C02032" w:rsidRPr="00B70144" w:rsidRDefault="00C02032">
      <w:pPr>
        <w:tabs>
          <w:tab w:val="left" w:pos="1440"/>
        </w:tabs>
        <w:spacing w:after="0" w:line="360" w:lineRule="auto"/>
        <w:ind w:left="36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09DBCF68" w14:textId="038F7573" w:rsidR="00C02032" w:rsidRPr="00BC3E8C" w:rsidRDefault="00065F11" w:rsidP="008D0442">
      <w:pPr>
        <w:pStyle w:val="Akapitzlist"/>
        <w:numPr>
          <w:ilvl w:val="3"/>
          <w:numId w:val="7"/>
        </w:numPr>
        <w:tabs>
          <w:tab w:val="right" w:pos="907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BC3E8C">
        <w:rPr>
          <w:rFonts w:asciiTheme="minorHAnsi" w:hAnsiTheme="minorHAnsi" w:cstheme="minorHAnsi"/>
          <w:b/>
          <w:bCs/>
        </w:rPr>
        <w:t xml:space="preserve"> </w:t>
      </w:r>
      <w:r w:rsidR="00DD7851" w:rsidRPr="00BC3E8C">
        <w:rPr>
          <w:rFonts w:asciiTheme="minorHAnsi" w:hAnsiTheme="minorHAnsi" w:cstheme="minorHAnsi"/>
          <w:b/>
          <w:bCs/>
        </w:rPr>
        <w:t xml:space="preserve">Opis przedmiotu zamówienia: </w:t>
      </w:r>
    </w:p>
    <w:p w14:paraId="5ADC11FA" w14:textId="77777777" w:rsidR="00965F5C" w:rsidRDefault="00965F5C" w:rsidP="00965F5C">
      <w:pPr>
        <w:pStyle w:val="Akapitzlist"/>
        <w:tabs>
          <w:tab w:val="right" w:pos="9070"/>
        </w:tabs>
        <w:ind w:left="502"/>
        <w:jc w:val="both"/>
        <w:rPr>
          <w:rFonts w:asciiTheme="minorHAnsi" w:hAnsiTheme="minorHAnsi" w:cstheme="minorHAnsi"/>
        </w:rPr>
      </w:pPr>
    </w:p>
    <w:p w14:paraId="2C6250CE" w14:textId="2286AB69" w:rsidR="003B40DB" w:rsidRPr="00BC3E8C" w:rsidRDefault="003B40DB" w:rsidP="008D0442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hAnsiTheme="minorHAnsi" w:cstheme="minorHAnsi"/>
          <w:lang w:eastAsia="pl-PL"/>
        </w:rPr>
        <w:t xml:space="preserve">wykonanie zabiegów dezynsekcji i deratyzacji </w:t>
      </w:r>
      <w:r>
        <w:rPr>
          <w:rFonts w:asciiTheme="minorHAnsi" w:hAnsiTheme="minorHAnsi" w:cstheme="minorHAnsi"/>
          <w:bCs/>
        </w:rPr>
        <w:t xml:space="preserve">przez okres </w:t>
      </w:r>
      <w:r w:rsidR="002D77C1" w:rsidRPr="008A239E">
        <w:rPr>
          <w:rFonts w:asciiTheme="minorHAnsi" w:hAnsiTheme="minorHAnsi" w:cstheme="minorHAnsi"/>
          <w:bCs/>
          <w:color w:val="auto"/>
        </w:rPr>
        <w:t>24</w:t>
      </w:r>
      <w:r w:rsidRPr="008A239E">
        <w:rPr>
          <w:rFonts w:asciiTheme="minorHAnsi" w:hAnsiTheme="minorHAnsi" w:cstheme="minorHAnsi"/>
          <w:bCs/>
          <w:color w:val="auto"/>
        </w:rPr>
        <w:t xml:space="preserve"> miesięcy od dnia zawarcia umowy, w pomieszczeniach i na terenie Zespołu Opieki Zdrowotnej </w:t>
      </w:r>
      <w:r>
        <w:rPr>
          <w:rFonts w:asciiTheme="minorHAnsi" w:hAnsiTheme="minorHAnsi" w:cstheme="minorHAnsi"/>
          <w:bCs/>
        </w:rPr>
        <w:t>we</w:t>
      </w:r>
      <w:r w:rsidR="00065F1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Włoszczowie – Szpitala Powiatowego im. Jana Pawła II.</w:t>
      </w:r>
    </w:p>
    <w:p w14:paraId="1C2052B9" w14:textId="77777777" w:rsidR="00C02032" w:rsidRPr="00065F11" w:rsidRDefault="00C02032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2F92613E" w14:textId="77777777" w:rsidR="00065F11" w:rsidRPr="00065F11" w:rsidRDefault="00065F11" w:rsidP="008D0442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65F11">
        <w:rPr>
          <w:rFonts w:asciiTheme="minorHAnsi" w:hAnsiTheme="minorHAnsi" w:cstheme="minorHAnsi"/>
          <w:lang w:eastAsia="pl-PL"/>
        </w:rPr>
        <w:t>Szczegółowy zakres czynności wchodzących w skład usługi wykonania dezynsekcji:</w:t>
      </w:r>
    </w:p>
    <w:p w14:paraId="1DA948DD" w14:textId="0C1BDC7D" w:rsidR="00065F11" w:rsidRPr="00065F11" w:rsidRDefault="00065F11" w:rsidP="008D0442">
      <w:pPr>
        <w:pStyle w:val="Akapitzlist"/>
        <w:numPr>
          <w:ilvl w:val="0"/>
          <w:numId w:val="17"/>
        </w:numPr>
        <w:suppressAutoHyphens w:val="0"/>
        <w:spacing w:beforeAutospacing="1"/>
        <w:ind w:left="1276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t xml:space="preserve">WYKONAWCA zobowiązany jest do przeprowadzania systematycznych oględzin i kontroli </w:t>
      </w:r>
      <w:r w:rsidRPr="00065F11">
        <w:rPr>
          <w:rFonts w:asciiTheme="minorHAnsi" w:hAnsiTheme="minorHAnsi" w:cstheme="minorHAnsi"/>
          <w:color w:val="000000" w:themeColor="text1"/>
          <w:lang w:eastAsia="pl-PL"/>
        </w:rPr>
        <w:t xml:space="preserve">(monitoring) </w:t>
      </w:r>
      <w:r w:rsidRPr="00065F11">
        <w:rPr>
          <w:rFonts w:asciiTheme="minorHAnsi" w:hAnsiTheme="minorHAnsi" w:cstheme="minorHAnsi"/>
          <w:lang w:eastAsia="pl-PL"/>
        </w:rPr>
        <w:t>obiektów szpitala w celu identyfikacji szkodników, przedostawania, bytowania i gniazdowania insektów biegających (karaluchów</w:t>
      </w:r>
      <w:r w:rsidR="009D406E">
        <w:rPr>
          <w:rFonts w:asciiTheme="minorHAnsi" w:hAnsiTheme="minorHAnsi" w:cstheme="minorHAnsi"/>
          <w:lang w:eastAsia="pl-PL"/>
        </w:rPr>
        <w:t xml:space="preserve">, </w:t>
      </w:r>
      <w:r w:rsidRPr="00065F11">
        <w:rPr>
          <w:rFonts w:asciiTheme="minorHAnsi" w:hAnsiTheme="minorHAnsi" w:cstheme="minorHAnsi"/>
          <w:lang w:eastAsia="pl-PL"/>
        </w:rPr>
        <w:t>karakanów</w:t>
      </w:r>
      <w:r w:rsidR="009D406E">
        <w:rPr>
          <w:rFonts w:asciiTheme="minorHAnsi" w:hAnsiTheme="minorHAnsi" w:cstheme="minorHAnsi"/>
          <w:lang w:eastAsia="pl-PL"/>
        </w:rPr>
        <w:t>)</w:t>
      </w:r>
      <w:r w:rsidRPr="00065F11">
        <w:rPr>
          <w:rFonts w:asciiTheme="minorHAnsi" w:hAnsiTheme="minorHAnsi" w:cstheme="minorHAnsi"/>
          <w:lang w:eastAsia="pl-PL"/>
        </w:rPr>
        <w:t>, prusaków, rybików i innych) i insektów latających (muchy, komary, osy, szerszenie i inne) w celu ograniczenia i wyeliminowania wyżej wymienionych z terenu szpitala;</w:t>
      </w:r>
    </w:p>
    <w:p w14:paraId="025D08C0" w14:textId="77777777" w:rsidR="00065F11" w:rsidRPr="00065F11" w:rsidRDefault="00065F11" w:rsidP="008D0442">
      <w:pPr>
        <w:pStyle w:val="Akapitzlist"/>
        <w:numPr>
          <w:ilvl w:val="0"/>
          <w:numId w:val="17"/>
        </w:numPr>
        <w:suppressAutoHyphens w:val="0"/>
        <w:spacing w:afterAutospacing="1"/>
        <w:ind w:left="1276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t>WYKONAWCA zobowiązuje się do usuwania gniazd i innych skupisk insektów znajdujących się na terenie szpitala.</w:t>
      </w:r>
    </w:p>
    <w:p w14:paraId="462565A5" w14:textId="77777777" w:rsidR="00065F11" w:rsidRPr="00065F11" w:rsidRDefault="00065F11" w:rsidP="00065F11">
      <w:pPr>
        <w:pStyle w:val="Akapitzlist"/>
        <w:suppressAutoHyphens w:val="0"/>
        <w:spacing w:beforeAutospacing="1" w:afterAutospacing="1"/>
        <w:ind w:left="1276"/>
        <w:jc w:val="both"/>
        <w:rPr>
          <w:rFonts w:asciiTheme="minorHAnsi" w:hAnsiTheme="minorHAnsi" w:cstheme="minorHAnsi"/>
          <w:lang w:eastAsia="pl-PL"/>
        </w:rPr>
      </w:pPr>
    </w:p>
    <w:p w14:paraId="23B9581E" w14:textId="77777777" w:rsidR="00065F11" w:rsidRPr="00065F11" w:rsidRDefault="00065F11" w:rsidP="008D0442">
      <w:pPr>
        <w:pStyle w:val="Akapitzlist"/>
        <w:numPr>
          <w:ilvl w:val="0"/>
          <w:numId w:val="16"/>
        </w:numPr>
        <w:suppressAutoHyphens w:val="0"/>
        <w:spacing w:beforeAutospacing="1" w:afterAutospacing="1" w:line="276" w:lineRule="auto"/>
        <w:jc w:val="both"/>
        <w:rPr>
          <w:rFonts w:asciiTheme="minorHAnsi" w:hAnsiTheme="minorHAnsi" w:cstheme="minorHAnsi"/>
        </w:rPr>
      </w:pPr>
      <w:r w:rsidRPr="00065F11">
        <w:rPr>
          <w:rFonts w:asciiTheme="minorHAnsi" w:hAnsiTheme="minorHAnsi" w:cstheme="minorHAnsi"/>
          <w:lang w:eastAsia="pl-PL"/>
        </w:rPr>
        <w:t>Szczegółowy zakres czynności wchodzących w skład usługi deratyzacji:</w:t>
      </w:r>
    </w:p>
    <w:p w14:paraId="187633F8" w14:textId="44F43EC7" w:rsidR="00065F11" w:rsidRPr="00065F11" w:rsidRDefault="00065F11" w:rsidP="008D0442">
      <w:pPr>
        <w:pStyle w:val="Akapitzlist"/>
        <w:numPr>
          <w:ilvl w:val="0"/>
          <w:numId w:val="18"/>
        </w:numPr>
        <w:suppressAutoHyphens w:val="0"/>
        <w:spacing w:beforeAutospacing="1" w:line="276" w:lineRule="auto"/>
        <w:ind w:left="1276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lastRenderedPageBreak/>
        <w:t>WYKONAWCA zobowiązany jest do przeprowadzania systematycznych oględzin i kontroli obiektów szpitala w celu identyfikacji szkodników, wskazania miejsca przedostawania, bytowania i gniazdowania gryzoni w celu ograniczenia i wyeliminowania gryzoni.</w:t>
      </w:r>
    </w:p>
    <w:p w14:paraId="09B465FF" w14:textId="77777777" w:rsidR="00065F11" w:rsidRPr="00065F11" w:rsidRDefault="00065F11" w:rsidP="008D0442">
      <w:pPr>
        <w:pStyle w:val="Akapitzlist"/>
        <w:numPr>
          <w:ilvl w:val="0"/>
          <w:numId w:val="18"/>
        </w:numPr>
        <w:suppressAutoHyphens w:val="0"/>
        <w:spacing w:line="276" w:lineRule="auto"/>
        <w:ind w:left="1276"/>
        <w:jc w:val="both"/>
        <w:rPr>
          <w:rFonts w:asciiTheme="minorHAnsi" w:hAnsiTheme="minorHAnsi" w:cstheme="minorHAnsi"/>
        </w:rPr>
      </w:pPr>
      <w:r w:rsidRPr="00065F11">
        <w:rPr>
          <w:rFonts w:asciiTheme="minorHAnsi" w:hAnsiTheme="minorHAnsi" w:cstheme="minorHAnsi"/>
          <w:lang w:eastAsia="pl-PL"/>
        </w:rPr>
        <w:t xml:space="preserve">Usługa deratyzacji obejmować powinna wyłożenie oraz prowadzenie systematycznego monitoringu stacji deratyzacyjnych </w:t>
      </w:r>
      <w:r w:rsidRPr="00065F11">
        <w:rPr>
          <w:rFonts w:asciiTheme="minorHAnsi" w:hAnsiTheme="minorHAnsi" w:cstheme="minorHAnsi"/>
          <w:color w:val="000000" w:themeColor="text1"/>
          <w:lang w:eastAsia="pl-PL"/>
        </w:rPr>
        <w:t xml:space="preserve">(na zewnątrz budynku i wewnątrz budynku), </w:t>
      </w:r>
      <w:r w:rsidRPr="00065F11">
        <w:rPr>
          <w:rFonts w:asciiTheme="minorHAnsi" w:hAnsiTheme="minorHAnsi" w:cstheme="minorHAnsi"/>
          <w:lang w:eastAsia="pl-PL"/>
        </w:rPr>
        <w:t xml:space="preserve">aż do momentu uzyskania pożądanego efektu oraz kontrolę i wymianę zużytych stacji trutek aż do zaprzestania pobierania preparatu deratyzacyjnego przez gryzonie. </w:t>
      </w:r>
    </w:p>
    <w:p w14:paraId="68B9A440" w14:textId="23AE24D2" w:rsidR="00065F11" w:rsidRPr="00BC3E8C" w:rsidRDefault="00065F11" w:rsidP="008D0442">
      <w:pPr>
        <w:pStyle w:val="Akapitzlist"/>
        <w:numPr>
          <w:ilvl w:val="0"/>
          <w:numId w:val="18"/>
        </w:numPr>
        <w:suppressAutoHyphens w:val="0"/>
        <w:spacing w:line="276" w:lineRule="auto"/>
        <w:ind w:left="1276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t xml:space="preserve">Wykonawca zobowiązany jest do określenia szczegółowych zasad postępowania ze znalezionymi gryzoniami oraz przedstawienia planu rozmieszczenia stacji trutek </w:t>
      </w:r>
      <w:r w:rsidR="00BC3E8C">
        <w:rPr>
          <w:rFonts w:asciiTheme="minorHAnsi" w:hAnsiTheme="minorHAnsi" w:cstheme="minorHAnsi"/>
          <w:lang w:eastAsia="pl-PL"/>
        </w:rPr>
        <w:br/>
      </w:r>
      <w:r w:rsidRPr="00065F11">
        <w:rPr>
          <w:rFonts w:asciiTheme="minorHAnsi" w:hAnsiTheme="minorHAnsi" w:cstheme="minorHAnsi"/>
          <w:lang w:eastAsia="pl-PL"/>
        </w:rPr>
        <w:t xml:space="preserve">i detektorów jak również do właściwego oznakowania miejsc objętych zabiegiem </w:t>
      </w:r>
      <w:r w:rsidRPr="00BC3E8C">
        <w:rPr>
          <w:rFonts w:asciiTheme="minorHAnsi" w:hAnsiTheme="minorHAnsi" w:cstheme="minorHAnsi"/>
          <w:lang w:eastAsia="pl-PL"/>
        </w:rPr>
        <w:t>deratyzacji, np. poprzez umieszczenie ostrzeżeń „UWAGA TRUTKA”</w:t>
      </w:r>
    </w:p>
    <w:p w14:paraId="0ADA8217" w14:textId="77777777" w:rsidR="007E26A6" w:rsidRPr="00BC3E8C" w:rsidRDefault="00065F11" w:rsidP="008D0442">
      <w:pPr>
        <w:pStyle w:val="Akapitzlist"/>
        <w:numPr>
          <w:ilvl w:val="0"/>
          <w:numId w:val="18"/>
        </w:numPr>
        <w:suppressAutoHyphens w:val="0"/>
        <w:spacing w:afterAutospacing="1" w:line="276" w:lineRule="auto"/>
        <w:ind w:left="1276"/>
        <w:jc w:val="both"/>
        <w:rPr>
          <w:rFonts w:asciiTheme="minorHAnsi" w:hAnsiTheme="minorHAnsi" w:cstheme="minorHAnsi"/>
          <w:lang w:eastAsia="pl-PL"/>
        </w:rPr>
      </w:pPr>
      <w:r w:rsidRPr="00BC3E8C">
        <w:rPr>
          <w:rFonts w:asciiTheme="minorHAnsi" w:hAnsiTheme="minorHAnsi" w:cstheme="minorHAnsi"/>
          <w:lang w:eastAsia="pl-PL"/>
        </w:rPr>
        <w:t xml:space="preserve">WYKONAWCA zobowiązany jest również do usuwania padliny (np. martwe koty, gołębie, szczury – w tym padłe w wyniku deratyzacji) zarówno z terenu objętego deratyzacją jak </w:t>
      </w:r>
    </w:p>
    <w:p w14:paraId="34DF296E" w14:textId="128B737F" w:rsidR="00065F11" w:rsidRPr="00BC3E8C" w:rsidRDefault="00065F11" w:rsidP="007E26A6">
      <w:pPr>
        <w:pStyle w:val="Akapitzlist"/>
        <w:suppressAutoHyphens w:val="0"/>
        <w:spacing w:afterAutospacing="1" w:line="276" w:lineRule="auto"/>
        <w:ind w:left="1276"/>
        <w:rPr>
          <w:rFonts w:asciiTheme="minorHAnsi" w:hAnsiTheme="minorHAnsi" w:cstheme="minorHAnsi"/>
          <w:lang w:eastAsia="pl-PL"/>
        </w:rPr>
      </w:pPr>
      <w:r w:rsidRPr="00BC3E8C">
        <w:rPr>
          <w:rFonts w:asciiTheme="minorHAnsi" w:hAnsiTheme="minorHAnsi" w:cstheme="minorHAnsi"/>
          <w:lang w:eastAsia="pl-PL"/>
        </w:rPr>
        <w:t>i z pozostałego terenu szpitala.</w:t>
      </w:r>
    </w:p>
    <w:p w14:paraId="7045364D" w14:textId="6AC74F33" w:rsidR="00065F11" w:rsidRPr="00BC3E8C" w:rsidRDefault="00065F11" w:rsidP="008D0442">
      <w:pPr>
        <w:pStyle w:val="Akapitzlist"/>
        <w:numPr>
          <w:ilvl w:val="0"/>
          <w:numId w:val="33"/>
        </w:numPr>
        <w:spacing w:beforeAutospacing="1"/>
        <w:jc w:val="both"/>
        <w:rPr>
          <w:rFonts w:asciiTheme="minorHAnsi" w:hAnsiTheme="minorHAnsi" w:cstheme="minorHAnsi"/>
        </w:rPr>
      </w:pPr>
      <w:r w:rsidRPr="00BC3E8C">
        <w:rPr>
          <w:rFonts w:asciiTheme="minorHAnsi" w:hAnsiTheme="minorHAnsi" w:cstheme="minorHAnsi"/>
          <w:lang w:eastAsia="pl-PL"/>
        </w:rPr>
        <w:t xml:space="preserve">Zestawienie powierzchni pomieszczeń szpitalnych objętych zabiegiem dezynsekcji </w:t>
      </w:r>
      <w:r w:rsidR="00BC3E8C" w:rsidRPr="00BC3E8C">
        <w:rPr>
          <w:rFonts w:asciiTheme="minorHAnsi" w:hAnsiTheme="minorHAnsi" w:cstheme="minorHAnsi"/>
          <w:lang w:eastAsia="pl-PL"/>
        </w:rPr>
        <w:br/>
      </w:r>
      <w:r w:rsidRPr="00BC3E8C">
        <w:rPr>
          <w:rFonts w:asciiTheme="minorHAnsi" w:hAnsiTheme="minorHAnsi" w:cstheme="minorHAnsi"/>
          <w:lang w:eastAsia="pl-PL"/>
        </w:rPr>
        <w:t xml:space="preserve">i deratyzacji stanowi załącznik nr 2 do zapytania ofertowego.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4123E8" w14:textId="77777777" w:rsidR="00065F11" w:rsidRPr="00BC3E8C" w:rsidRDefault="00065F11" w:rsidP="008D0442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BC3E8C">
        <w:rPr>
          <w:rFonts w:asciiTheme="minorHAnsi" w:hAnsiTheme="minorHAnsi" w:cstheme="minorHAnsi"/>
          <w:lang w:eastAsia="pl-PL"/>
        </w:rPr>
        <w:t xml:space="preserve">Zestawienie powierzchni pomieszczeń należących do Zespołu Opieki Zdrowotnej </w:t>
      </w:r>
      <w:r w:rsidRPr="00BC3E8C">
        <w:rPr>
          <w:rFonts w:asciiTheme="minorHAnsi" w:hAnsiTheme="minorHAnsi" w:cstheme="minorHAnsi"/>
          <w:lang w:eastAsia="pl-PL"/>
        </w:rPr>
        <w:br/>
        <w:t>we Włoszczowie Szpitala Powiatowego im. Jana Pawła II podlegających w/w usłudze</w:t>
      </w:r>
      <w:r w:rsidRPr="00BC3E8C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BC3E8C">
        <w:rPr>
          <w:rFonts w:asciiTheme="minorHAnsi" w:hAnsiTheme="minorHAnsi" w:cstheme="minorHAnsi"/>
          <w:lang w:eastAsia="pl-PL"/>
        </w:rPr>
        <w:t xml:space="preserve">stanowi załącznik nr 2 A do zapytania ofertowego.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0B3F8B" w14:textId="77777777" w:rsidR="00065F11" w:rsidRPr="00065F11" w:rsidRDefault="00065F11" w:rsidP="008D044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E8C">
        <w:rPr>
          <w:rFonts w:cstheme="minorHAnsi"/>
          <w:sz w:val="24"/>
          <w:szCs w:val="24"/>
        </w:rPr>
        <w:t xml:space="preserve">Zabiegi muszą być wykonane zgodnie z obowiązującymi przepisami i normami, </w:t>
      </w:r>
      <w:r w:rsidRPr="00BC3E8C">
        <w:rPr>
          <w:rFonts w:cstheme="minorHAnsi"/>
          <w:sz w:val="24"/>
          <w:szCs w:val="24"/>
        </w:rPr>
        <w:br/>
        <w:t>oraz na ustalonych niniejszą</w:t>
      </w:r>
      <w:r w:rsidRPr="00065F11">
        <w:rPr>
          <w:rFonts w:cstheme="minorHAnsi"/>
          <w:sz w:val="24"/>
          <w:szCs w:val="24"/>
        </w:rPr>
        <w:t xml:space="preserve"> umową warunkach stanowiący załącznik nr 3 do zapytania ofertowego.</w:t>
      </w:r>
    </w:p>
    <w:p w14:paraId="6A917D2D" w14:textId="77777777" w:rsidR="00065F11" w:rsidRPr="00065F11" w:rsidRDefault="00065F11" w:rsidP="008D0442">
      <w:pPr>
        <w:pStyle w:val="Akapitzlist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t xml:space="preserve">Wykonawca zobowiązany będzie do wykonania usługi przy użyciu własnych środków </w:t>
      </w:r>
      <w:r w:rsidRPr="00065F11">
        <w:rPr>
          <w:rFonts w:asciiTheme="minorHAnsi" w:hAnsiTheme="minorHAnsi" w:cstheme="minorHAnsi"/>
          <w:lang w:eastAsia="pl-PL"/>
        </w:rPr>
        <w:br/>
        <w:t>i urządzeń. Zamawiający wymaga by wszystkie stosowane przez wykonawcę środki były dopuszczone do używania w obiektach służby zdrowia. Oferowane środki muszą być nieszkodliwe dla ludzi - usługa odbywać się będzie w obecności użytkowników budynków: personelu i pacjentów.</w:t>
      </w:r>
    </w:p>
    <w:p w14:paraId="6A7C24B3" w14:textId="77777777" w:rsidR="00065F11" w:rsidRPr="00065F11" w:rsidRDefault="00065F11" w:rsidP="008D044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5F11">
        <w:rPr>
          <w:rFonts w:cstheme="minorHAnsi"/>
          <w:sz w:val="24"/>
          <w:szCs w:val="24"/>
        </w:rPr>
        <w:t xml:space="preserve">Każdy pobyt firmy na terenie obiektu musi być potwierdzony protokołem pobytu </w:t>
      </w:r>
      <w:r w:rsidRPr="00065F11">
        <w:rPr>
          <w:rFonts w:cstheme="minorHAnsi"/>
          <w:sz w:val="24"/>
          <w:szCs w:val="24"/>
        </w:rPr>
        <w:br/>
        <w:t>i wykonanych czynności.</w:t>
      </w:r>
    </w:p>
    <w:p w14:paraId="3798E2CF" w14:textId="23E66AD9" w:rsidR="00065F11" w:rsidRPr="00065F11" w:rsidRDefault="00065F11" w:rsidP="008D044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5F11">
        <w:rPr>
          <w:rFonts w:cstheme="minorHAnsi"/>
          <w:sz w:val="24"/>
          <w:szCs w:val="24"/>
        </w:rPr>
        <w:t xml:space="preserve">Każdy zabieg </w:t>
      </w:r>
      <w:r w:rsidRPr="00065F11">
        <w:rPr>
          <w:rFonts w:cstheme="minorHAnsi"/>
          <w:color w:val="000000" w:themeColor="text1"/>
          <w:sz w:val="24"/>
          <w:szCs w:val="24"/>
        </w:rPr>
        <w:t xml:space="preserve">deratyzacji i dezynsekcji </w:t>
      </w:r>
      <w:r w:rsidRPr="00065F11">
        <w:rPr>
          <w:rFonts w:cstheme="minorHAnsi"/>
          <w:sz w:val="24"/>
          <w:szCs w:val="24"/>
        </w:rPr>
        <w:t xml:space="preserve">musi być zakończony protokołem wykonania zabiegu potwierdzonym przez upoważnionego pracownika Zamawiającego. Kopię protokołu </w:t>
      </w:r>
      <w:r w:rsidR="000B356B">
        <w:rPr>
          <w:rFonts w:cstheme="minorHAnsi"/>
          <w:sz w:val="24"/>
          <w:szCs w:val="24"/>
        </w:rPr>
        <w:br/>
      </w:r>
      <w:r w:rsidRPr="00065F11">
        <w:rPr>
          <w:rFonts w:cstheme="minorHAnsi"/>
          <w:sz w:val="24"/>
          <w:szCs w:val="24"/>
        </w:rPr>
        <w:t xml:space="preserve">z przeprowadzonego zabiegu Wykonawca przekazuje do Państwowego Powiatowego Inspektora Sanitarnego we Włoszczowie. </w:t>
      </w:r>
    </w:p>
    <w:p w14:paraId="7F41FBBB" w14:textId="77777777" w:rsidR="00065F11" w:rsidRPr="00065F11" w:rsidRDefault="00065F11" w:rsidP="008D044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5F11">
        <w:rPr>
          <w:rFonts w:cstheme="minorHAnsi"/>
          <w:sz w:val="24"/>
          <w:szCs w:val="24"/>
        </w:rPr>
        <w:t>Metodą jaką należy wykonać dezynsekcji to:</w:t>
      </w:r>
    </w:p>
    <w:p w14:paraId="216341A7" w14:textId="77777777" w:rsidR="00065F11" w:rsidRPr="00065F11" w:rsidRDefault="00065F11" w:rsidP="008D0442">
      <w:pPr>
        <w:pStyle w:val="Akapitzlist"/>
        <w:numPr>
          <w:ilvl w:val="0"/>
          <w:numId w:val="15"/>
        </w:numPr>
        <w:suppressAutoHyphens w:val="0"/>
        <w:ind w:left="1134"/>
        <w:jc w:val="both"/>
        <w:rPr>
          <w:rFonts w:asciiTheme="minorHAnsi" w:hAnsiTheme="minorHAnsi" w:cstheme="minorHAnsi"/>
        </w:rPr>
      </w:pPr>
      <w:r w:rsidRPr="00065F11">
        <w:rPr>
          <w:rFonts w:asciiTheme="minorHAnsi" w:eastAsia="Calibri" w:hAnsiTheme="minorHAnsi" w:cstheme="minorHAnsi"/>
          <w:bCs/>
          <w:color w:val="000000"/>
        </w:rPr>
        <w:t>oprysk środkami dopuszczonymi do użytkowania w szpitalach i budynkach użyteczności publicznej;</w:t>
      </w:r>
    </w:p>
    <w:p w14:paraId="77DA5BF0" w14:textId="77777777" w:rsidR="00065F11" w:rsidRPr="00065F11" w:rsidRDefault="00065F11" w:rsidP="008D0442">
      <w:pPr>
        <w:pStyle w:val="Akapitzlist"/>
        <w:numPr>
          <w:ilvl w:val="0"/>
          <w:numId w:val="15"/>
        </w:numPr>
        <w:suppressAutoHyphens w:val="0"/>
        <w:ind w:left="1134"/>
        <w:jc w:val="both"/>
        <w:rPr>
          <w:rFonts w:asciiTheme="minorHAnsi" w:hAnsiTheme="minorHAnsi" w:cstheme="minorHAnsi"/>
        </w:rPr>
      </w:pPr>
      <w:r w:rsidRPr="00065F11">
        <w:rPr>
          <w:rFonts w:asciiTheme="minorHAnsi" w:eastAsia="Calibri" w:hAnsiTheme="minorHAnsi" w:cstheme="minorHAnsi"/>
          <w:bCs/>
          <w:color w:val="000000"/>
        </w:rPr>
        <w:t xml:space="preserve">żelowanie. </w:t>
      </w:r>
    </w:p>
    <w:p w14:paraId="0F05EFD7" w14:textId="77777777" w:rsidR="00065F11" w:rsidRPr="00065F11" w:rsidRDefault="00065F11" w:rsidP="008D044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5F11">
        <w:rPr>
          <w:rFonts w:cstheme="minorHAnsi"/>
          <w:sz w:val="24"/>
          <w:szCs w:val="24"/>
        </w:rPr>
        <w:t>Metodą jaką należy wykonać deratyzację to:</w:t>
      </w:r>
    </w:p>
    <w:p w14:paraId="71CEC313" w14:textId="77777777" w:rsidR="00065F11" w:rsidRPr="00065F11" w:rsidRDefault="00065F11" w:rsidP="008D0442">
      <w:pPr>
        <w:pStyle w:val="Akapitzlist"/>
        <w:numPr>
          <w:ilvl w:val="0"/>
          <w:numId w:val="14"/>
        </w:numPr>
        <w:suppressAutoHyphens w:val="0"/>
        <w:ind w:left="1134"/>
        <w:jc w:val="both"/>
        <w:rPr>
          <w:rFonts w:asciiTheme="minorHAnsi" w:hAnsiTheme="minorHAnsi" w:cstheme="minorHAnsi"/>
        </w:rPr>
      </w:pPr>
      <w:r w:rsidRPr="00065F11">
        <w:rPr>
          <w:rFonts w:asciiTheme="minorHAnsi" w:hAnsiTheme="minorHAnsi" w:cstheme="minorHAnsi"/>
          <w:lang w:eastAsia="pl-PL"/>
        </w:rPr>
        <w:t>Mechaniczna</w:t>
      </w:r>
    </w:p>
    <w:p w14:paraId="241EA40B" w14:textId="37FAD3B4" w:rsidR="00065F11" w:rsidRPr="00065F11" w:rsidRDefault="00065F11" w:rsidP="008D0442">
      <w:pPr>
        <w:pStyle w:val="Akapitzlist"/>
        <w:numPr>
          <w:ilvl w:val="0"/>
          <w:numId w:val="14"/>
        </w:numPr>
        <w:suppressAutoHyphens w:val="0"/>
        <w:ind w:left="1134"/>
        <w:jc w:val="both"/>
        <w:rPr>
          <w:rFonts w:asciiTheme="minorHAnsi" w:hAnsiTheme="minorHAnsi" w:cstheme="minorHAnsi"/>
        </w:rPr>
      </w:pPr>
      <w:r w:rsidRPr="00065F11">
        <w:rPr>
          <w:rFonts w:asciiTheme="minorHAnsi" w:hAnsiTheme="minorHAnsi" w:cstheme="minorHAnsi"/>
          <w:lang w:eastAsia="pl-PL"/>
        </w:rPr>
        <w:t xml:space="preserve">Chemiczna (wykonanie zabiegu </w:t>
      </w:r>
      <w:r w:rsidRPr="00065F11">
        <w:rPr>
          <w:rFonts w:asciiTheme="minorHAnsi" w:eastAsia="Calibri" w:hAnsiTheme="minorHAnsi" w:cstheme="minorHAnsi"/>
          <w:bCs/>
          <w:color w:val="000000"/>
        </w:rPr>
        <w:t xml:space="preserve">środkami dopuszczonymi do użytkowania </w:t>
      </w:r>
      <w:r w:rsidRPr="00065F11">
        <w:rPr>
          <w:rFonts w:asciiTheme="minorHAnsi" w:eastAsia="Calibri" w:hAnsiTheme="minorHAnsi" w:cstheme="minorHAnsi"/>
          <w:bCs/>
          <w:color w:val="000000"/>
        </w:rPr>
        <w:br/>
        <w:t>w szpitalach i budynkach użyteczności publicznej)</w:t>
      </w:r>
    </w:p>
    <w:p w14:paraId="46880274" w14:textId="77777777" w:rsidR="00065F11" w:rsidRPr="00065F11" w:rsidRDefault="00065F11" w:rsidP="008D0442">
      <w:pPr>
        <w:pStyle w:val="Akapitzlist"/>
        <w:numPr>
          <w:ilvl w:val="0"/>
          <w:numId w:val="33"/>
        </w:numPr>
        <w:suppressAutoHyphens w:val="0"/>
        <w:spacing w:beforeAutospacing="1"/>
        <w:jc w:val="both"/>
        <w:rPr>
          <w:rFonts w:asciiTheme="minorHAnsi" w:hAnsiTheme="minorHAnsi" w:cstheme="minorHAnsi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t xml:space="preserve">Usługa dezynsekcji i deratyzacji odbywać się będzie raz na trzy miesiące (lub częściej, </w:t>
      </w:r>
      <w:r w:rsidRPr="00065F11">
        <w:rPr>
          <w:rFonts w:asciiTheme="minorHAnsi" w:hAnsiTheme="minorHAnsi" w:cstheme="minorHAnsi"/>
          <w:lang w:eastAsia="pl-PL"/>
        </w:rPr>
        <w:br/>
        <w:t>w miarę potrzeb). Wykonawca udziela minimum 3 miesięcznej gwarancji na wykonaną usługę. Usługa obejmować będzie pomieszczenia należące do Zespołu Opieki Zdrowotnej we Włoszczowie</w:t>
      </w:r>
      <w:r w:rsidRPr="00065F1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065F11">
        <w:rPr>
          <w:rFonts w:asciiTheme="minorHAnsi" w:hAnsiTheme="minorHAnsi" w:cstheme="minorHAnsi"/>
          <w:lang w:eastAsia="pl-PL"/>
        </w:rPr>
        <w:t>Szpitala Powiatowego im. Jana Pawła II, wymagające wykonania usługi.</w:t>
      </w:r>
    </w:p>
    <w:p w14:paraId="6AD2E86A" w14:textId="77777777" w:rsidR="00065F11" w:rsidRPr="00065F11" w:rsidRDefault="00065F11" w:rsidP="008D0442">
      <w:pPr>
        <w:pStyle w:val="Akapitzlist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color w:val="FF0000"/>
          <w:lang w:eastAsia="pl-PL"/>
        </w:rPr>
      </w:pPr>
      <w:r w:rsidRPr="00065F11">
        <w:rPr>
          <w:rFonts w:asciiTheme="minorHAnsi" w:hAnsiTheme="minorHAnsi" w:cstheme="minorHAnsi"/>
          <w:lang w:eastAsia="pl-PL"/>
        </w:rPr>
        <w:lastRenderedPageBreak/>
        <w:t>Czas podjęcia czynności po wezwaniu Zamawiającego nie może być dłuższy niż 24 godziny</w:t>
      </w:r>
      <w:r w:rsidRPr="00065F11">
        <w:rPr>
          <w:rFonts w:asciiTheme="minorHAnsi" w:hAnsiTheme="minorHAnsi" w:cstheme="minorHAnsi"/>
          <w:color w:val="FF0000"/>
          <w:lang w:eastAsia="pl-PL"/>
        </w:rPr>
        <w:t>.</w:t>
      </w:r>
    </w:p>
    <w:p w14:paraId="382B2744" w14:textId="77777777" w:rsidR="00065F11" w:rsidRPr="00065F11" w:rsidRDefault="00065F11" w:rsidP="008D0442">
      <w:pPr>
        <w:pStyle w:val="Akapitzlist"/>
        <w:numPr>
          <w:ilvl w:val="0"/>
          <w:numId w:val="33"/>
        </w:numPr>
        <w:suppressAutoHyphens w:val="0"/>
        <w:spacing w:afterAutospacing="1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065F11">
        <w:rPr>
          <w:rFonts w:asciiTheme="minorHAnsi" w:hAnsiTheme="minorHAnsi" w:cstheme="minorHAnsi"/>
          <w:color w:val="000000" w:themeColor="text1"/>
          <w:lang w:eastAsia="pl-PL"/>
        </w:rPr>
        <w:t>Wykonawca musi posiadać minimum 5-letnie doświadczenie w w/w usłudze oraz posiadać przeszkolonych pracowników zatrudnionych na umowę o pracę.</w:t>
      </w:r>
    </w:p>
    <w:p w14:paraId="6CECDC60" w14:textId="0440CF93" w:rsidR="00B70144" w:rsidRPr="00065F11" w:rsidRDefault="00B70144" w:rsidP="008D0442">
      <w:pPr>
        <w:pStyle w:val="Standard"/>
        <w:widowControl/>
        <w:numPr>
          <w:ilvl w:val="0"/>
          <w:numId w:val="7"/>
        </w:numPr>
        <w:jc w:val="both"/>
        <w:textAlignment w:val="auto"/>
        <w:rPr>
          <w:rFonts w:ascii="Calibri" w:hAnsi="Calibri" w:cs="Calibri"/>
          <w:b/>
          <w:bCs/>
          <w:color w:val="000000"/>
        </w:rPr>
      </w:pPr>
      <w:r w:rsidRPr="00065F11">
        <w:rPr>
          <w:rFonts w:asciiTheme="minorHAnsi" w:hAnsiTheme="minorHAnsi" w:cstheme="minorHAnsi"/>
        </w:rPr>
        <w:t xml:space="preserve"> </w:t>
      </w:r>
      <w:r w:rsidRPr="00065F11">
        <w:rPr>
          <w:rFonts w:ascii="Calibri" w:hAnsi="Calibri" w:cs="Calibri"/>
          <w:b/>
          <w:bCs/>
          <w:color w:val="000000"/>
        </w:rPr>
        <w:t>Zamawiający</w:t>
      </w:r>
      <w:r w:rsidR="0017176A" w:rsidRPr="00065F11">
        <w:rPr>
          <w:rFonts w:ascii="Calibri" w:hAnsi="Calibri" w:cs="Calibri"/>
          <w:b/>
          <w:bCs/>
          <w:color w:val="000000"/>
        </w:rPr>
        <w:t xml:space="preserve"> nie</w:t>
      </w:r>
      <w:r w:rsidRPr="00065F11">
        <w:rPr>
          <w:rFonts w:ascii="Calibri" w:hAnsi="Calibri" w:cs="Calibri"/>
          <w:b/>
          <w:bCs/>
          <w:color w:val="000000"/>
        </w:rPr>
        <w:t xml:space="preserve"> dopuszcza składani</w:t>
      </w:r>
      <w:r w:rsidR="00BC3E8C">
        <w:rPr>
          <w:rFonts w:ascii="Calibri" w:hAnsi="Calibri" w:cs="Calibri"/>
          <w:b/>
          <w:bCs/>
          <w:color w:val="000000"/>
        </w:rPr>
        <w:t>a</w:t>
      </w:r>
      <w:r w:rsidRPr="00065F11">
        <w:rPr>
          <w:rFonts w:ascii="Calibri" w:hAnsi="Calibri" w:cs="Calibri"/>
          <w:b/>
          <w:bCs/>
          <w:color w:val="000000"/>
        </w:rPr>
        <w:t xml:space="preserve"> ofert częściowych</w:t>
      </w:r>
      <w:r w:rsidR="0017176A" w:rsidRPr="00065F11">
        <w:rPr>
          <w:rFonts w:ascii="Calibri" w:hAnsi="Calibri" w:cs="Calibri"/>
          <w:b/>
          <w:bCs/>
          <w:color w:val="000000"/>
        </w:rPr>
        <w:t>.</w:t>
      </w:r>
    </w:p>
    <w:p w14:paraId="3FDA8CB0" w14:textId="77777777" w:rsidR="00065F11" w:rsidRPr="00065F11" w:rsidRDefault="00065F11" w:rsidP="00065F11">
      <w:pPr>
        <w:pStyle w:val="Standard"/>
        <w:widowControl/>
        <w:ind w:left="502"/>
        <w:jc w:val="both"/>
        <w:textAlignment w:val="auto"/>
        <w:rPr>
          <w:rFonts w:ascii="Calibri" w:hAnsi="Calibri" w:cs="Calibri"/>
          <w:color w:val="000000"/>
        </w:rPr>
      </w:pPr>
    </w:p>
    <w:p w14:paraId="70B941DF" w14:textId="77777777" w:rsidR="00C02032" w:rsidRDefault="00DD7851" w:rsidP="008D0442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Wymagane oświadczenia/ dokumenty</w:t>
      </w:r>
      <w:r>
        <w:rPr>
          <w:rFonts w:asciiTheme="minorHAnsi" w:hAnsiTheme="minorHAnsi" w:cstheme="minorHAnsi"/>
        </w:rPr>
        <w:t>:</w:t>
      </w:r>
    </w:p>
    <w:p w14:paraId="0E20F676" w14:textId="77777777" w:rsidR="00C02032" w:rsidRDefault="00C02032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19BB674" w14:textId="77777777" w:rsidR="00C02032" w:rsidRDefault="00DD7851" w:rsidP="00BC3E8C">
      <w:pPr>
        <w:tabs>
          <w:tab w:val="right" w:pos="9070"/>
        </w:tabs>
        <w:spacing w:after="0"/>
        <w:ind w:left="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 w:rsidP="00BC3E8C">
      <w:pPr>
        <w:tabs>
          <w:tab w:val="right" w:pos="9070"/>
        </w:tabs>
        <w:spacing w:after="0"/>
        <w:ind w:left="709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 w:rsidP="00BC3E8C">
      <w:pPr>
        <w:tabs>
          <w:tab w:val="right" w:pos="9070"/>
        </w:tabs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 w:rsidP="00BC3E8C">
      <w:pPr>
        <w:tabs>
          <w:tab w:val="right" w:pos="9070"/>
        </w:tabs>
        <w:spacing w:after="0"/>
        <w:ind w:left="709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 w:rsidP="00BC3E8C">
      <w:pPr>
        <w:tabs>
          <w:tab w:val="right" w:pos="9070"/>
        </w:tabs>
        <w:spacing w:after="0"/>
        <w:ind w:left="709" w:hanging="142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0B514F28" w14:textId="77777777" w:rsidR="00BC3E8C" w:rsidRDefault="00BC3E8C" w:rsidP="00BC3E8C">
      <w:pPr>
        <w:suppressAutoHyphens/>
        <w:spacing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DD7851">
        <w:rPr>
          <w:rFonts w:cstheme="minorHAnsi"/>
          <w:b/>
          <w:bCs/>
          <w:sz w:val="24"/>
          <w:szCs w:val="24"/>
        </w:rPr>
        <w:t>wymaga złożenia wraz z ofertą oświadczenia o treści wskazanej w załączniku nr 5.</w:t>
      </w:r>
    </w:p>
    <w:p w14:paraId="092990B8" w14:textId="2765F40D" w:rsidR="00C02032" w:rsidRPr="000B356B" w:rsidRDefault="00235A8B" w:rsidP="008D0442">
      <w:pPr>
        <w:pStyle w:val="Akapitzlist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B356B">
        <w:rPr>
          <w:rFonts w:asciiTheme="minorHAnsi" w:hAnsiTheme="minorHAnsi" w:cstheme="minorHAnsi"/>
        </w:rPr>
        <w:t>Nadto Zmawiający w celu potwierdzenia niepodlegania wykluczeniu na podstawie</w:t>
      </w:r>
      <w:r w:rsidRPr="000B356B">
        <w:rPr>
          <w:rFonts w:asciiTheme="minorHAnsi" w:hAnsiTheme="minorHAnsi" w:cstheme="minorHAnsi"/>
          <w:b/>
          <w:bCs/>
        </w:rPr>
        <w:t xml:space="preserve"> </w:t>
      </w:r>
      <w:r w:rsidRPr="000B356B">
        <w:rPr>
          <w:rFonts w:asciiTheme="minorHAnsi" w:eastAsia="Calibri" w:hAnsiTheme="minorHAnsi" w:cstheme="minorHAnsi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wskazanej w </w:t>
      </w:r>
      <w:r w:rsidRPr="000B356B">
        <w:rPr>
          <w:rFonts w:asciiTheme="minorHAnsi" w:eastAsia="Calibri" w:hAnsiTheme="minorHAnsi" w:cstheme="minorHAnsi"/>
          <w:b/>
          <w:bCs/>
        </w:rPr>
        <w:t>załączniku nr 6.</w:t>
      </w:r>
    </w:p>
    <w:p w14:paraId="44D7BC94" w14:textId="77777777" w:rsidR="00BC3E8C" w:rsidRPr="00BC3E8C" w:rsidRDefault="00BC3E8C" w:rsidP="00BC3E8C">
      <w:pPr>
        <w:pStyle w:val="Akapitzlist"/>
        <w:ind w:left="502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DEE7F0B" w14:textId="6012CE0C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III. KOMUNIKACJA ZAMAWIAJĄCEGO Z WYKONAWCAMI, TERMIN I MIEJSCE WYKONANIA </w:t>
      </w:r>
      <w:r w:rsidR="00AB6984">
        <w:rPr>
          <w:rFonts w:cstheme="minorHAnsi"/>
          <w:b/>
          <w:bCs/>
          <w:color w:val="000000" w:themeColor="text1"/>
          <w:sz w:val="24"/>
          <w:szCs w:val="24"/>
        </w:rPr>
        <w:t xml:space="preserve">         </w:t>
      </w:r>
      <w:r>
        <w:rPr>
          <w:rFonts w:cstheme="minorHAnsi"/>
          <w:b/>
          <w:bCs/>
          <w:color w:val="000000" w:themeColor="text1"/>
          <w:sz w:val="24"/>
          <w:szCs w:val="24"/>
        </w:rPr>
        <w:t>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743A7AB0" w14:textId="77777777" w:rsidR="00052D06" w:rsidRPr="00052D06" w:rsidRDefault="00DD7851" w:rsidP="008D0442">
      <w:pPr>
        <w:pStyle w:val="Akapitzlist"/>
        <w:numPr>
          <w:ilvl w:val="0"/>
          <w:numId w:val="8"/>
        </w:numPr>
        <w:spacing w:before="10" w:after="2" w:line="259" w:lineRule="auto"/>
        <w:ind w:left="284" w:hanging="284"/>
        <w:jc w:val="both"/>
        <w:rPr>
          <w:rStyle w:val="Hipercze"/>
          <w:color w:val="00000A"/>
          <w:u w:val="none"/>
        </w:rPr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>Komunikacja Zamawiającego z Wykonawcami odbywa się za pomocą środków komunikacji elektronicznej. Komunikacja między Zamawiającym, a Wykonawcami, w tym wszelkie oświadczenia, wnioski, zawiadomienia oraz informacje przekazywane są w formie elektronicznej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>przy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>użyciu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lang w:eastAsia="pl-PL"/>
        </w:rPr>
        <w:t>platformy</w:t>
      </w:r>
      <w:r w:rsidR="00BB1DC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zakupowej: </w:t>
      </w:r>
      <w:hyperlink r:id="rId9" w:history="1">
        <w:r w:rsidR="00BB1DC1" w:rsidRPr="0016225D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</w:p>
    <w:p w14:paraId="7AE28253" w14:textId="4EE60A72" w:rsidR="00C02032" w:rsidRDefault="00C02032" w:rsidP="00052D06">
      <w:pPr>
        <w:spacing w:before="10" w:after="2" w:line="259" w:lineRule="auto"/>
        <w:jc w:val="both"/>
      </w:pPr>
    </w:p>
    <w:p w14:paraId="5422CA8D" w14:textId="63482CB2" w:rsidR="00052D06" w:rsidRDefault="00DD7851" w:rsidP="008D0442">
      <w:pPr>
        <w:numPr>
          <w:ilvl w:val="0"/>
          <w:numId w:val="8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podmiotu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  <w:r w:rsidR="00052D06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 w:rsidR="00E03B18" w:rsidRP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  <w:r w:rsidR="00052D06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052D06">
        <w:rPr>
          <w:rFonts w:cstheme="minorHAnsi"/>
          <w:color w:val="000000" w:themeColor="text1"/>
          <w:sz w:val="24"/>
          <w:szCs w:val="24"/>
          <w:lang w:eastAsia="pl-PL"/>
        </w:rPr>
        <w:br/>
      </w:r>
      <w:r w:rsidRPr="00052D06">
        <w:rPr>
          <w:rFonts w:cstheme="minorHAnsi"/>
          <w:color w:val="000000" w:themeColor="text1"/>
          <w:sz w:val="24"/>
          <w:szCs w:val="24"/>
          <w:lang w:eastAsia="pl-PL"/>
        </w:rPr>
        <w:t>w szczególności w formatach .txt, .rtf, .pdf, .doc, .docx, .odt</w:t>
      </w:r>
    </w:p>
    <w:p w14:paraId="5EAEAD0D" w14:textId="587F4930" w:rsidR="00C02032" w:rsidRPr="00052D06" w:rsidRDefault="00C02032" w:rsidP="00052D06">
      <w:pPr>
        <w:suppressAutoHyphens/>
        <w:spacing w:after="120" w:line="240" w:lineRule="auto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6E31B226" w14:textId="77777777" w:rsidR="00C02032" w:rsidRDefault="00DD7851" w:rsidP="008D0442">
      <w:pPr>
        <w:numPr>
          <w:ilvl w:val="0"/>
          <w:numId w:val="8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 w:rsidP="008D0442">
      <w:pPr>
        <w:pStyle w:val="Akapitzlist"/>
        <w:numPr>
          <w:ilvl w:val="0"/>
          <w:numId w:val="8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lastRenderedPageBreak/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194CB000" w:rsidR="00C02032" w:rsidRPr="000B356B" w:rsidRDefault="00DD7851" w:rsidP="00F76813">
      <w:pPr>
        <w:spacing w:before="10" w:after="2"/>
        <w:ind w:left="567" w:hanging="283"/>
        <w:jc w:val="both"/>
        <w:rPr>
          <w:rFonts w:cstheme="minorHAnsi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  <w:r w:rsidR="002C7112"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  <w:br/>
      </w:r>
    </w:p>
    <w:p w14:paraId="48B4637D" w14:textId="34003700" w:rsidR="00D962C6" w:rsidRPr="000B356B" w:rsidRDefault="00D962C6" w:rsidP="008D0442">
      <w:pPr>
        <w:pStyle w:val="Akapitzlist"/>
        <w:numPr>
          <w:ilvl w:val="0"/>
          <w:numId w:val="8"/>
        </w:numPr>
        <w:spacing w:before="10" w:after="2"/>
        <w:ind w:left="284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1FD2831D" w:rsidR="00D962C6" w:rsidRPr="000B356B" w:rsidRDefault="00D962C6" w:rsidP="008D0442">
      <w:pPr>
        <w:pStyle w:val="Akapitzlist"/>
        <w:numPr>
          <w:ilvl w:val="1"/>
          <w:numId w:val="8"/>
        </w:numPr>
        <w:spacing w:before="10" w:after="2"/>
        <w:ind w:left="709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628A0E79" w:rsidR="00D962C6" w:rsidRPr="000B356B" w:rsidRDefault="00D962C6" w:rsidP="008D0442">
      <w:pPr>
        <w:pStyle w:val="Akapitzlist"/>
        <w:numPr>
          <w:ilvl w:val="1"/>
          <w:numId w:val="8"/>
        </w:numPr>
        <w:spacing w:before="10" w:after="2"/>
        <w:ind w:left="709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16037D52" w:rsidR="00D962C6" w:rsidRPr="000B356B" w:rsidRDefault="00D962C6" w:rsidP="008D0442">
      <w:pPr>
        <w:pStyle w:val="Akapitzlist"/>
        <w:numPr>
          <w:ilvl w:val="1"/>
          <w:numId w:val="8"/>
        </w:numPr>
        <w:spacing w:before="10" w:after="2"/>
        <w:ind w:left="709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3A860A9A" w:rsidR="00D962C6" w:rsidRPr="000B356B" w:rsidRDefault="00D962C6" w:rsidP="008D0442">
      <w:pPr>
        <w:pStyle w:val="Akapitzlist"/>
        <w:numPr>
          <w:ilvl w:val="1"/>
          <w:numId w:val="8"/>
        </w:numPr>
        <w:spacing w:before="10" w:after="2"/>
        <w:ind w:left="709"/>
        <w:jc w:val="both"/>
        <w:rPr>
          <w:rStyle w:val="czeinternetowe"/>
          <w:rFonts w:asciiTheme="minorHAnsi" w:hAnsiTheme="minorHAnsi" w:cstheme="minorHAnsi"/>
          <w:color w:val="000000" w:themeColor="text1"/>
          <w:u w:val="none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>Przedłużenie terminu składania ofert, nie wpływa na bieg terminu składania wniosku o wyjaśnienie treści ogłoszenia – zaproszenia do składania ofert</w:t>
      </w:r>
    </w:p>
    <w:p w14:paraId="79989CBA" w14:textId="32FFE775" w:rsidR="00052D06" w:rsidRPr="000B356B" w:rsidRDefault="00D962C6" w:rsidP="008D0442">
      <w:pPr>
        <w:pStyle w:val="Akapitzlist"/>
        <w:numPr>
          <w:ilvl w:val="1"/>
          <w:numId w:val="8"/>
        </w:numPr>
        <w:spacing w:before="10" w:after="2"/>
        <w:ind w:left="709"/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 xml:space="preserve">Wyjaśnienia i ewentualne zmiany ogłoszenia – zaproszenia do składania ofert zostaną </w:t>
      </w:r>
      <w:r w:rsidR="00955D7A"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 xml:space="preserve">  </w:t>
      </w:r>
      <w:r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>opublikowane pod adresem:</w:t>
      </w:r>
      <w:r w:rsidR="00052D06" w:rsidRPr="000B356B">
        <w:rPr>
          <w:rStyle w:val="czeinternetowe"/>
          <w:rFonts w:asciiTheme="minorHAnsi" w:hAnsiTheme="minorHAnsi" w:cstheme="minorHAnsi"/>
          <w:color w:val="000000" w:themeColor="text1"/>
          <w:u w:val="none"/>
        </w:rPr>
        <w:t xml:space="preserve"> </w:t>
      </w:r>
      <w:hyperlink r:id="rId12" w:history="1">
        <w:r w:rsidR="00052D06" w:rsidRPr="000B356B">
          <w:rPr>
            <w:rStyle w:val="Hipercze"/>
            <w:rFonts w:asciiTheme="minorHAnsi" w:hAnsiTheme="minorHAnsi" w:cstheme="minorHAnsi"/>
          </w:rPr>
          <w:t>https://platformazakupowa.pl/pn/zoz_wloszczowa</w:t>
        </w:r>
      </w:hyperlink>
    </w:p>
    <w:p w14:paraId="5BE0FBFE" w14:textId="337E9801" w:rsidR="00D962C6" w:rsidRPr="000B356B" w:rsidRDefault="00D962C6" w:rsidP="00052D06">
      <w:pPr>
        <w:pStyle w:val="Akapitzlist"/>
        <w:spacing w:before="10" w:after="2"/>
        <w:ind w:left="1440"/>
        <w:jc w:val="both"/>
        <w:rPr>
          <w:rStyle w:val="czeinternetowe"/>
          <w:rFonts w:asciiTheme="minorHAnsi" w:hAnsiTheme="minorHAnsi" w:cstheme="minorHAnsi"/>
          <w:color w:val="000000" w:themeColor="text1"/>
          <w:lang w:eastAsia="pl-PL"/>
        </w:rPr>
      </w:pPr>
    </w:p>
    <w:p w14:paraId="27D886AB" w14:textId="744239C1" w:rsidR="00052D06" w:rsidRPr="000B356B" w:rsidRDefault="00DD7851" w:rsidP="008D0442">
      <w:pPr>
        <w:pStyle w:val="Akapitzlist"/>
        <w:numPr>
          <w:ilvl w:val="0"/>
          <w:numId w:val="8"/>
        </w:numPr>
        <w:spacing w:before="10" w:after="2"/>
        <w:ind w:left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0B356B">
        <w:rPr>
          <w:rFonts w:asciiTheme="minorHAnsi" w:hAnsiTheme="minorHAnsi" w:cstheme="minorHAnsi"/>
          <w:color w:val="000000" w:themeColor="text1"/>
          <w:lang w:eastAsia="pl-PL"/>
        </w:rPr>
        <w:t xml:space="preserve">Maksymalny rozmiar plików przesyłanych za pośrednictwem dedykowanych formularzy </w:t>
      </w:r>
      <w:r w:rsidRPr="000B356B">
        <w:rPr>
          <w:rFonts w:asciiTheme="minorHAnsi" w:hAnsiTheme="minorHAnsi" w:cstheme="minorHAnsi"/>
          <w:color w:val="000000" w:themeColor="text1"/>
          <w:lang w:eastAsia="pl-PL"/>
        </w:rPr>
        <w:br/>
        <w:t xml:space="preserve">do: złożenia, zmiany, wycofania oferty lub wniosku oraz do komunikacji wynosi 150 MB </w:t>
      </w:r>
      <w:r w:rsidRPr="000B356B">
        <w:rPr>
          <w:rFonts w:asciiTheme="minorHAnsi" w:hAnsiTheme="minorHAnsi" w:cstheme="minorHAnsi"/>
          <w:color w:val="000000" w:themeColor="text1"/>
          <w:lang w:eastAsia="pl-PL"/>
        </w:rPr>
        <w:br/>
        <w:t>w formatach: .pdf., .doc, .docx, .xls, .xlsx, .xps, .rtf, .odt, .zip.</w:t>
      </w:r>
    </w:p>
    <w:p w14:paraId="5A6067BA" w14:textId="1A9A2DB7" w:rsidR="00C02032" w:rsidRPr="00D962C6" w:rsidRDefault="002C7112" w:rsidP="00052D06">
      <w:pPr>
        <w:pStyle w:val="Akapitzlist"/>
        <w:spacing w:before="10" w:after="2"/>
        <w:jc w:val="both"/>
      </w:pPr>
      <w:r w:rsidRPr="000B356B">
        <w:rPr>
          <w:rFonts w:asciiTheme="minorHAnsi" w:hAnsiTheme="minorHAnsi" w:cstheme="minorHAnsi"/>
          <w:color w:val="000000" w:themeColor="text1"/>
          <w:lang w:eastAsia="pl-PL"/>
        </w:rPr>
        <w:br/>
      </w:r>
    </w:p>
    <w:p w14:paraId="3F783EC9" w14:textId="75862870" w:rsidR="00C02032" w:rsidRPr="00052D06" w:rsidRDefault="00DD7851" w:rsidP="008D0442">
      <w:pPr>
        <w:pStyle w:val="Akapitzlist"/>
        <w:numPr>
          <w:ilvl w:val="0"/>
          <w:numId w:val="8"/>
        </w:numPr>
        <w:ind w:left="284"/>
        <w:jc w:val="both"/>
        <w:rPr>
          <w:rStyle w:val="czeinternetowe"/>
          <w:color w:val="00000A"/>
          <w:u w:val="none"/>
        </w:rPr>
      </w:pPr>
      <w:r w:rsidRPr="00052D06">
        <w:rPr>
          <w:rFonts w:cstheme="minorHAnsi"/>
          <w:color w:val="000000" w:themeColor="text1"/>
          <w:lang w:eastAsia="pl-PL"/>
        </w:rPr>
        <w:t>Za datę przekazania oferty, wniosków, zawiadomień, dokumentów elektronicznych, oświadczeń lub elektronicznych kopii dokumentów lub oświadczeń oraz innych informacji przyjmuje się datę ich przekazania na stronę platformy:</w:t>
      </w:r>
      <w:r w:rsidR="00052D06">
        <w:rPr>
          <w:rFonts w:cstheme="minorHAnsi"/>
          <w:color w:val="000000" w:themeColor="text1"/>
          <w:lang w:eastAsia="pl-PL"/>
        </w:rPr>
        <w:t xml:space="preserve"> </w:t>
      </w:r>
      <w:hyperlink r:id="rId13" w:history="1">
        <w:r w:rsidR="00052D06" w:rsidRPr="009E44EA">
          <w:rPr>
            <w:rStyle w:val="Hipercze"/>
            <w:rFonts w:cstheme="minorHAnsi"/>
            <w:lang w:eastAsia="pl-PL"/>
          </w:rPr>
          <w:t>https://platformazakupowa.pl/pn/zoz_wloszczowa</w:t>
        </w:r>
      </w:hyperlink>
    </w:p>
    <w:p w14:paraId="0254851F" w14:textId="77777777" w:rsidR="00052D06" w:rsidRDefault="00052D06" w:rsidP="00052D06">
      <w:pPr>
        <w:pStyle w:val="Akapitzlist"/>
        <w:ind w:left="284"/>
        <w:jc w:val="both"/>
      </w:pPr>
    </w:p>
    <w:p w14:paraId="67714106" w14:textId="0B962BB4" w:rsidR="00C0203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2C04BFFD" w14:textId="77777777" w:rsidR="00A81DDF" w:rsidRDefault="00A81DDF" w:rsidP="00A81DDF">
      <w:pPr>
        <w:pStyle w:val="Akapitzlist"/>
        <w:ind w:left="502"/>
        <w:jc w:val="both"/>
        <w:rPr>
          <w:rFonts w:cstheme="minorHAnsi"/>
          <w:color w:val="FF0000"/>
        </w:rPr>
      </w:pPr>
    </w:p>
    <w:p w14:paraId="4D4609C0" w14:textId="24922435" w:rsidR="00A81DDF" w:rsidRPr="00052D06" w:rsidRDefault="00A81DDF" w:rsidP="008D0442">
      <w:pPr>
        <w:pStyle w:val="Akapitzlist"/>
        <w:numPr>
          <w:ilvl w:val="0"/>
          <w:numId w:val="9"/>
        </w:numPr>
        <w:jc w:val="both"/>
        <w:rPr>
          <w:rFonts w:cstheme="minorHAnsi"/>
          <w:b/>
          <w:bCs/>
          <w:color w:val="000000"/>
          <w:spacing w:val="-4"/>
        </w:rPr>
      </w:pPr>
      <w:r w:rsidRPr="00052D06">
        <w:rPr>
          <w:rFonts w:cstheme="minorHAnsi"/>
          <w:color w:val="000000"/>
        </w:rPr>
        <w:t xml:space="preserve">Termin realizacji zamówienia: </w:t>
      </w:r>
      <w:r w:rsidR="002D77C1" w:rsidRPr="008A239E">
        <w:rPr>
          <w:rFonts w:cstheme="minorHAnsi"/>
          <w:b/>
          <w:color w:val="auto"/>
          <w:u w:val="single"/>
        </w:rPr>
        <w:t>24</w:t>
      </w:r>
      <w:r w:rsidRPr="008A239E">
        <w:rPr>
          <w:rFonts w:cstheme="minorHAnsi"/>
          <w:b/>
          <w:color w:val="auto"/>
          <w:u w:val="single"/>
        </w:rPr>
        <w:t xml:space="preserve"> miesięcy od daty podpisania umowy</w:t>
      </w:r>
      <w:r w:rsidRPr="008A239E">
        <w:rPr>
          <w:rFonts w:cstheme="minorHAnsi"/>
          <w:b/>
          <w:color w:val="auto"/>
        </w:rPr>
        <w:t>.</w:t>
      </w:r>
    </w:p>
    <w:p w14:paraId="52BF3D93" w14:textId="77777777" w:rsidR="00C02032" w:rsidRDefault="00C02032" w:rsidP="00F76813">
      <w:pPr>
        <w:pStyle w:val="Tekstpodstawowy"/>
        <w:tabs>
          <w:tab w:val="left" w:pos="180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D127C5" w14:textId="0F5D32CD" w:rsidR="00C02032" w:rsidRDefault="00DD7851" w:rsidP="008D0442">
      <w:pPr>
        <w:pStyle w:val="Akapitzlist"/>
        <w:numPr>
          <w:ilvl w:val="0"/>
          <w:numId w:val="9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</w:t>
      </w:r>
      <w:r w:rsidR="00462917">
        <w:rPr>
          <w:rFonts w:asciiTheme="minorHAnsi" w:hAnsiTheme="minorHAnsi" w:cstheme="minorHAnsi"/>
          <w:b/>
          <w:bCs/>
          <w:color w:val="000000" w:themeColor="text1"/>
        </w:rPr>
        <w:t>zabiegów dezynsekcji i deratyzacji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23EF8E01" w14:textId="77777777" w:rsidR="00C02032" w:rsidRDefault="00C02032" w:rsidP="00F76813">
      <w:pPr>
        <w:pStyle w:val="Akapitzlist"/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</w:p>
    <w:p w14:paraId="3827833F" w14:textId="1418882D" w:rsidR="00C02032" w:rsidRPr="00996D21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sz w:val="24"/>
          <w:szCs w:val="24"/>
        </w:rPr>
        <w:t>IV. KRYTERIA OCENY OFERT</w:t>
      </w:r>
      <w:r w:rsidRPr="00996D21"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996D21"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2D6FC6EB" w14:textId="77777777" w:rsidR="00996D21" w:rsidRDefault="00996D21" w:rsidP="00462917">
      <w:pPr>
        <w:tabs>
          <w:tab w:val="left" w:pos="567"/>
          <w:tab w:val="right" w:pos="9070"/>
        </w:tabs>
        <w:spacing w:after="0"/>
        <w:ind w:firstLine="708"/>
        <w:jc w:val="both"/>
        <w:rPr>
          <w:rFonts w:eastAsia="Calibri" w:cstheme="minorHAnsi"/>
          <w:sz w:val="24"/>
          <w:szCs w:val="24"/>
        </w:rPr>
      </w:pPr>
    </w:p>
    <w:p w14:paraId="4C98F449" w14:textId="77777777" w:rsidR="00462917" w:rsidRDefault="00462917" w:rsidP="00462917">
      <w:pPr>
        <w:tabs>
          <w:tab w:val="left" w:pos="1134"/>
          <w:tab w:val="left" w:pos="8931"/>
        </w:tabs>
        <w:ind w:left="567" w:hanging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Całkowita wartość zamówienia brutto – wartość kryterium - 100 %</w:t>
      </w:r>
    </w:p>
    <w:p w14:paraId="22E07148" w14:textId="3DB52A7B" w:rsidR="00462917" w:rsidRDefault="00462917" w:rsidP="00462917">
      <w:pPr>
        <w:spacing w:after="1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lastRenderedPageBreak/>
        <w:t xml:space="preserve">Podstawą oceny </w:t>
      </w:r>
      <w:r w:rsidR="000B356B">
        <w:rPr>
          <w:rFonts w:eastAsia="Calibri" w:cstheme="minorHAnsi"/>
          <w:color w:val="000000"/>
          <w:sz w:val="24"/>
          <w:szCs w:val="24"/>
        </w:rPr>
        <w:t xml:space="preserve">ofert </w:t>
      </w:r>
      <w:r>
        <w:rPr>
          <w:rFonts w:eastAsia="Calibri" w:cstheme="minorHAnsi"/>
          <w:color w:val="000000"/>
          <w:sz w:val="24"/>
          <w:szCs w:val="24"/>
        </w:rPr>
        <w:t xml:space="preserve">jest cena zamówienia brutto zaproponowana przez Wykonawcę </w:t>
      </w:r>
      <w:r>
        <w:rPr>
          <w:rFonts w:eastAsia="Calibri" w:cstheme="minorHAnsi"/>
          <w:color w:val="000000"/>
          <w:sz w:val="24"/>
          <w:szCs w:val="24"/>
        </w:rPr>
        <w:br/>
        <w:t>w formularzu ofertowym stanowiący załącznik nr 1 do zapytania ofertowego.</w:t>
      </w:r>
    </w:p>
    <w:p w14:paraId="1766AC0E" w14:textId="77777777" w:rsidR="00462917" w:rsidRDefault="00462917" w:rsidP="00462917">
      <w:pPr>
        <w:spacing w:after="1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Kryterium ceny - (Kc).</w:t>
      </w:r>
    </w:p>
    <w:tbl>
      <w:tblPr>
        <w:tblW w:w="9072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462917" w14:paraId="535DD541" w14:textId="77777777" w:rsidTr="005233FE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8E340D8" w14:textId="77777777" w:rsidR="00462917" w:rsidRDefault="00462917" w:rsidP="005233F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213B7B4F" w14:textId="77777777" w:rsidR="00462917" w:rsidRDefault="00462917" w:rsidP="005233FE">
            <w:pPr>
              <w:keepNext/>
              <w:tabs>
                <w:tab w:val="left" w:pos="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Najniższa cena zamówienia </w:t>
            </w:r>
          </w:p>
          <w:p w14:paraId="01F63B34" w14:textId="77777777" w:rsidR="00462917" w:rsidRDefault="00462917" w:rsidP="005233FE">
            <w:pPr>
              <w:keepNext/>
              <w:tabs>
                <w:tab w:val="left" w:pos="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E49E187" w14:textId="77777777" w:rsidR="00462917" w:rsidRDefault="00462917" w:rsidP="005233F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x 100 x 100%</w:t>
            </w:r>
          </w:p>
        </w:tc>
      </w:tr>
      <w:tr w:rsidR="00462917" w14:paraId="27D1444E" w14:textId="77777777" w:rsidTr="005233FE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51CB0DF5" w14:textId="77777777" w:rsidR="00462917" w:rsidRDefault="00462917" w:rsidP="005233FE">
            <w:p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75E346B1" w14:textId="77777777" w:rsidR="00462917" w:rsidRDefault="00462917" w:rsidP="005233F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Łączna cena danej części zamówienia brutto w badanej </w:t>
            </w:r>
          </w:p>
          <w:p w14:paraId="2B1BFA93" w14:textId="77777777" w:rsidR="00462917" w:rsidRDefault="00462917" w:rsidP="005233F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68A00F" w14:textId="77777777" w:rsidR="00462917" w:rsidRDefault="00462917" w:rsidP="005233FE">
            <w:p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22362AB2" w14:textId="77777777" w:rsidR="00462917" w:rsidRDefault="00462917" w:rsidP="00462917">
      <w:pPr>
        <w:ind w:left="567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1310B7A6" w14:textId="77777777" w:rsidR="00462917" w:rsidRDefault="00462917" w:rsidP="00462917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eastAsia="Calibri" w:cstheme="minorHAnsi"/>
          <w:spacing w:val="-4"/>
          <w:sz w:val="24"/>
          <w:szCs w:val="24"/>
        </w:rPr>
        <w:t xml:space="preserve"> wynosi – </w:t>
      </w:r>
      <w:r>
        <w:rPr>
          <w:rFonts w:eastAsia="Calibri" w:cstheme="minorHAnsi"/>
          <w:b/>
          <w:spacing w:val="-4"/>
          <w:sz w:val="24"/>
          <w:szCs w:val="24"/>
        </w:rPr>
        <w:t>100 pkt.</w:t>
      </w:r>
      <w:r>
        <w:rPr>
          <w:rFonts w:eastAsia="Calibri" w:cstheme="minorHAnsi"/>
          <w:sz w:val="24"/>
          <w:szCs w:val="24"/>
        </w:rPr>
        <w:t xml:space="preserve"> Zamawiający wyliczy liczbę punktów uzyskanych przez poszczególne oferty w oparciu o ww. wzór </w:t>
      </w:r>
      <w:r>
        <w:rPr>
          <w:rFonts w:eastAsia="Calibri" w:cstheme="minorHAnsi"/>
          <w:sz w:val="24"/>
          <w:szCs w:val="24"/>
        </w:rPr>
        <w:br/>
        <w:t>z dokładnością do dwóch miejsc po przecinku.</w:t>
      </w:r>
    </w:p>
    <w:p w14:paraId="0ACD2AE5" w14:textId="77777777" w:rsidR="00996D21" w:rsidRPr="00C02BC8" w:rsidRDefault="00996D21" w:rsidP="00996D21">
      <w:pPr>
        <w:rPr>
          <w:rFonts w:cstheme="minorHAnsi"/>
          <w:color w:val="auto"/>
          <w:sz w:val="24"/>
          <w:szCs w:val="24"/>
        </w:rPr>
      </w:pPr>
      <w:r w:rsidRPr="00C02BC8">
        <w:rPr>
          <w:rFonts w:cstheme="minorHAnsi"/>
          <w:b/>
          <w:bCs/>
          <w:color w:val="auto"/>
          <w:sz w:val="24"/>
          <w:szCs w:val="24"/>
        </w:rPr>
        <w:t>Oferta najkorzystniejsza:</w:t>
      </w:r>
    </w:p>
    <w:p w14:paraId="7BF35427" w14:textId="7F02BB9A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Za najkorzystniejszą zostanie uznana oferta, która uzyska najwyższą łączną liczbę punktów</w:t>
      </w:r>
      <w:r w:rsidR="00462917">
        <w:rPr>
          <w:rFonts w:cstheme="minorHAnsi"/>
          <w:sz w:val="24"/>
          <w:szCs w:val="24"/>
        </w:rPr>
        <w:t>.</w:t>
      </w:r>
      <w:r w:rsidRPr="00996D21">
        <w:rPr>
          <w:rFonts w:cstheme="minorHAnsi"/>
          <w:sz w:val="24"/>
          <w:szCs w:val="24"/>
        </w:rPr>
        <w:t xml:space="preserve"> </w:t>
      </w:r>
    </w:p>
    <w:p w14:paraId="40F04884" w14:textId="77777777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D1ABC9A" w14:textId="77777777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oferty otrzymały taką samą ocenę w kryterium o najwyższej wadze, zamawiający wybiera ofertę z najniższą ceną lub kosztem.</w:t>
      </w:r>
    </w:p>
    <w:p w14:paraId="65C2592D" w14:textId="77777777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nie można dokonać wyboru oferty w sposób, o którym mowa powyżej, zamawiający wzywa wykonawców, którzy złożyli te oferty, do złożenia w terminie określonym przez zamawiającego ofert dodatkowych zawierających nową cenę lub koszt.</w:t>
      </w:r>
    </w:p>
    <w:p w14:paraId="6BE40F80" w14:textId="77777777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Wykonawcy, składając oferty dodatkowe, nie mogą oferować cen lub kosztów wyższych niż zaoferowane w uprzednio złożonych przez nich ofertach.</w:t>
      </w:r>
    </w:p>
    <w:p w14:paraId="2733A0E1" w14:textId="77777777" w:rsidR="00996D21" w:rsidRPr="00996D21" w:rsidRDefault="00996D21" w:rsidP="008D0442">
      <w:pPr>
        <w:numPr>
          <w:ilvl w:val="6"/>
          <w:numId w:val="13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bCs/>
          <w:sz w:val="24"/>
          <w:szCs w:val="24"/>
        </w:rPr>
        <w:t>Wszelkie rozliczenia pomiędzy zamawiającym a wykonawcą dokonywane będą wyłącznie w złotych polskich.</w:t>
      </w:r>
    </w:p>
    <w:p w14:paraId="02AFA97D" w14:textId="77777777" w:rsidR="00996D21" w:rsidRPr="00996D21" w:rsidRDefault="00996D21" w:rsidP="00996D21">
      <w:pPr>
        <w:ind w:left="708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805DA68" w14:textId="36512C87" w:rsidR="00996D21" w:rsidRPr="00996D21" w:rsidRDefault="00996D21" w:rsidP="00996D21">
      <w:pPr>
        <w:pStyle w:val="temp"/>
        <w:suppressAutoHyphens w:val="0"/>
        <w:ind w:left="142" w:hanging="142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Opis sposobu obliczania i podania ceny </w:t>
      </w:r>
    </w:p>
    <w:p w14:paraId="4268ED8E" w14:textId="3A69C160" w:rsidR="00996D21" w:rsidRPr="00996D21" w:rsidRDefault="00996D21" w:rsidP="00996D21">
      <w:pPr>
        <w:pStyle w:val="Tekstpodstawow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Przez cenę – należy rozumieć cenę w rozumieniu art. 3 ust. 1 pkt 1 ustawy z dnia 9 maja 2014 roku, o informowaniu o cenach towarów i usług (t.j. Dz. U. z 20</w:t>
      </w:r>
      <w:r w:rsidR="00052D06">
        <w:rPr>
          <w:rFonts w:asciiTheme="minorHAnsi" w:hAnsiTheme="minorHAnsi" w:cstheme="minorHAnsi"/>
          <w:color w:val="000000"/>
          <w:sz w:val="24"/>
          <w:szCs w:val="24"/>
        </w:rPr>
        <w:t>23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r. poz. 1</w:t>
      </w:r>
      <w:r w:rsidR="00052D06">
        <w:rPr>
          <w:rFonts w:asciiTheme="minorHAnsi" w:hAnsiTheme="minorHAnsi" w:cstheme="minorHAnsi"/>
          <w:color w:val="000000"/>
          <w:sz w:val="24"/>
          <w:szCs w:val="24"/>
        </w:rPr>
        <w:t>68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52D0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0F085E" w14:textId="77777777" w:rsidR="00996D21" w:rsidRDefault="00996D2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 w:rsidP="008D0442">
      <w:pPr>
        <w:pStyle w:val="Akapitzlist"/>
        <w:widowControl w:val="0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15A4D349" w:rsidR="002C05F1" w:rsidRPr="005B3E9A" w:rsidRDefault="00DD7851" w:rsidP="008D0442">
      <w:pPr>
        <w:pStyle w:val="Akapitzlist"/>
        <w:widowControl w:val="0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4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do dnia </w:t>
      </w:r>
      <w:r w:rsidR="00265A8D">
        <w:rPr>
          <w:rFonts w:asciiTheme="minorHAnsi" w:hAnsiTheme="minorHAnsi" w:cstheme="minorHAnsi"/>
          <w:b/>
          <w:bCs/>
          <w:color w:val="auto"/>
          <w:lang w:eastAsia="pl-PL"/>
        </w:rPr>
        <w:t>15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.0</w:t>
      </w:r>
      <w:r w:rsidR="00734120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.202</w:t>
      </w:r>
      <w:r w:rsidR="002C7112" w:rsidRPr="005B3E9A">
        <w:rPr>
          <w:rFonts w:asciiTheme="minorHAnsi" w:hAnsiTheme="minorHAnsi" w:cstheme="minorHAnsi"/>
          <w:b/>
          <w:bCs/>
          <w:color w:val="auto"/>
          <w:lang w:eastAsia="pl-PL"/>
        </w:rPr>
        <w:t>3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r.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6" w:name="_Hlk61822055"/>
      <w:bookmarkEnd w:id="6"/>
    </w:p>
    <w:p w14:paraId="45443015" w14:textId="0AFACF92" w:rsidR="00C02032" w:rsidRPr="002C05F1" w:rsidRDefault="00DD7851" w:rsidP="008D0442">
      <w:pPr>
        <w:pStyle w:val="Akapitzlist"/>
        <w:widowControl w:val="0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 w:rsidP="008D0442">
      <w:pPr>
        <w:pStyle w:val="Akapitzlist"/>
        <w:numPr>
          <w:ilvl w:val="0"/>
          <w:numId w:val="5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7" w:name="_Hlk618220551"/>
      <w:bookmarkEnd w:id="7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2C05F1" w:rsidRDefault="00DD7851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C05F1">
        <w:rPr>
          <w:rFonts w:eastAsia="Calibri" w:cstheme="minorHAnsi"/>
          <w:sz w:val="24"/>
          <w:szCs w:val="24"/>
        </w:rPr>
        <w:t>Wypełniony formularz ofertowy (</w:t>
      </w:r>
      <w:r w:rsidR="009B3FB8" w:rsidRPr="002C05F1">
        <w:rPr>
          <w:rFonts w:eastAsia="Calibri" w:cstheme="minorHAnsi"/>
          <w:sz w:val="24"/>
          <w:szCs w:val="24"/>
        </w:rPr>
        <w:t>z</w:t>
      </w:r>
      <w:r w:rsidRPr="002C05F1">
        <w:rPr>
          <w:rFonts w:eastAsia="Calibri" w:cstheme="minorHAnsi"/>
          <w:sz w:val="24"/>
          <w:szCs w:val="24"/>
        </w:rPr>
        <w:t>ałącznik nr 1);</w:t>
      </w:r>
    </w:p>
    <w:p w14:paraId="0575C608" w14:textId="1C60CBB5" w:rsidR="00C02032" w:rsidRDefault="00734120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Wykaz powierzchni poddawanych zabiegom deratyzacji</w:t>
      </w:r>
      <w:r w:rsidR="00DD7851">
        <w:rPr>
          <w:rFonts w:eastAsia="Calibri" w:cstheme="minorHAnsi"/>
          <w:sz w:val="24"/>
          <w:szCs w:val="24"/>
        </w:rPr>
        <w:t xml:space="preserve"> (</w:t>
      </w:r>
      <w:r w:rsidR="009B3FB8">
        <w:rPr>
          <w:rFonts w:eastAsia="Calibri" w:cstheme="minorHAnsi"/>
          <w:sz w:val="24"/>
          <w:szCs w:val="24"/>
        </w:rPr>
        <w:t>z</w:t>
      </w:r>
      <w:r w:rsidR="00DD7851">
        <w:rPr>
          <w:rFonts w:eastAsia="Calibri" w:cstheme="minorHAnsi"/>
          <w:sz w:val="24"/>
          <w:szCs w:val="24"/>
        </w:rPr>
        <w:t>ałącznik nr 2</w:t>
      </w:r>
      <w:r>
        <w:rPr>
          <w:rFonts w:eastAsia="Calibri" w:cstheme="minorHAnsi"/>
          <w:sz w:val="24"/>
          <w:szCs w:val="24"/>
        </w:rPr>
        <w:t xml:space="preserve"> i 2A</w:t>
      </w:r>
      <w:r w:rsidR="00DD7851">
        <w:rPr>
          <w:rFonts w:eastAsia="Calibri" w:cstheme="minorHAnsi"/>
          <w:sz w:val="24"/>
          <w:szCs w:val="24"/>
        </w:rPr>
        <w:t>);</w:t>
      </w:r>
    </w:p>
    <w:p w14:paraId="16810A4E" w14:textId="0E197386" w:rsidR="00734120" w:rsidRDefault="00734120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Projekt umowy ( załącznik nr 3);</w:t>
      </w:r>
    </w:p>
    <w:p w14:paraId="123AE1A6" w14:textId="77777777" w:rsidR="00C02032" w:rsidRDefault="00DD7851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Default="00DD7851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329EDE78" w14:textId="77777777" w:rsidR="00C02032" w:rsidRDefault="00DD7851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RODO (załącznik nr 4);</w:t>
      </w:r>
    </w:p>
    <w:p w14:paraId="02C62659" w14:textId="77777777" w:rsidR="00F76813" w:rsidRDefault="00DD7851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(załącznik nr 5)</w:t>
      </w:r>
      <w:r w:rsidR="009B3FB8">
        <w:rPr>
          <w:rFonts w:eastAsia="Calibri" w:cstheme="minorHAnsi"/>
          <w:sz w:val="24"/>
          <w:szCs w:val="24"/>
        </w:rPr>
        <w:t>;</w:t>
      </w:r>
    </w:p>
    <w:p w14:paraId="13C9658F" w14:textId="4CD57294" w:rsidR="00C02032" w:rsidRPr="00F76813" w:rsidRDefault="009B3FB8" w:rsidP="008D0442">
      <w:pPr>
        <w:numPr>
          <w:ilvl w:val="1"/>
          <w:numId w:val="5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F76813">
        <w:rPr>
          <w:rFonts w:eastAsia="Calibri" w:cstheme="minorHAnsi"/>
          <w:sz w:val="24"/>
          <w:szCs w:val="24"/>
        </w:rPr>
        <w:t>Oświadczeni</w:t>
      </w:r>
      <w:r w:rsidR="00F76813">
        <w:rPr>
          <w:rFonts w:eastAsia="Calibri" w:cstheme="minorHAnsi"/>
          <w:sz w:val="24"/>
          <w:szCs w:val="24"/>
        </w:rPr>
        <w:t xml:space="preserve">e </w:t>
      </w:r>
      <w:r w:rsidR="00FA220B" w:rsidRPr="00F76813">
        <w:rPr>
          <w:rFonts w:eastAsia="Calibri" w:cstheme="minorHAnsi"/>
          <w:sz w:val="24"/>
          <w:szCs w:val="24"/>
        </w:rPr>
        <w:t>(</w:t>
      </w:r>
      <w:r w:rsidRPr="00F76813">
        <w:rPr>
          <w:rFonts w:eastAsia="Calibri" w:cstheme="minorHAnsi"/>
          <w:sz w:val="24"/>
          <w:szCs w:val="24"/>
        </w:rPr>
        <w:t>zał</w:t>
      </w:r>
      <w:r w:rsidR="00FA220B" w:rsidRPr="00F76813">
        <w:rPr>
          <w:rFonts w:eastAsia="Calibri" w:cstheme="minorHAnsi"/>
          <w:sz w:val="24"/>
          <w:szCs w:val="24"/>
        </w:rPr>
        <w:t>ą</w:t>
      </w:r>
      <w:r w:rsidRPr="00F76813">
        <w:rPr>
          <w:rFonts w:eastAsia="Calibri" w:cstheme="minorHAnsi"/>
          <w:sz w:val="24"/>
          <w:szCs w:val="24"/>
        </w:rPr>
        <w:t>cznik nr 6).</w:t>
      </w:r>
      <w:r w:rsidR="00DD7851" w:rsidRPr="00F76813">
        <w:rPr>
          <w:rFonts w:eastAsia="Calibri" w:cstheme="minorHAnsi"/>
          <w:sz w:val="24"/>
          <w:szCs w:val="24"/>
        </w:rPr>
        <w:br/>
      </w:r>
      <w:bookmarkStart w:id="8" w:name="_Hlk61822252"/>
      <w:bookmarkEnd w:id="8"/>
    </w:p>
    <w:p w14:paraId="3EA00134" w14:textId="77777777" w:rsidR="00C84B03" w:rsidRDefault="00C84B03" w:rsidP="00F76813">
      <w:pPr>
        <w:tabs>
          <w:tab w:val="right" w:pos="9070"/>
        </w:tabs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</w:rPr>
      </w:pPr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5BEA1318" w:rsidR="00C02032" w:rsidRPr="005B3E9A" w:rsidRDefault="00DD7851" w:rsidP="008D0442">
      <w:pPr>
        <w:pStyle w:val="Akapitzlist"/>
        <w:numPr>
          <w:ilvl w:val="0"/>
          <w:numId w:val="4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265A8D">
        <w:rPr>
          <w:rFonts w:asciiTheme="minorHAnsi" w:hAnsiTheme="minorHAnsi" w:cstheme="minorHAnsi"/>
          <w:b/>
          <w:bCs/>
          <w:color w:val="auto"/>
        </w:rPr>
        <w:t>15</w:t>
      </w:r>
      <w:r w:rsidRPr="005B3E9A">
        <w:rPr>
          <w:rFonts w:asciiTheme="minorHAnsi" w:hAnsiTheme="minorHAnsi" w:cstheme="minorHAnsi"/>
          <w:b/>
          <w:bCs/>
          <w:color w:val="auto"/>
        </w:rPr>
        <w:t>.0</w:t>
      </w:r>
      <w:r w:rsidR="00734120">
        <w:rPr>
          <w:rFonts w:asciiTheme="minorHAnsi" w:hAnsiTheme="minorHAnsi" w:cstheme="minorHAnsi"/>
          <w:b/>
          <w:bCs/>
          <w:color w:val="auto"/>
        </w:rPr>
        <w:t>9</w:t>
      </w:r>
      <w:r w:rsidRPr="005B3E9A">
        <w:rPr>
          <w:rFonts w:asciiTheme="minorHAnsi" w:hAnsiTheme="minorHAnsi" w:cstheme="minorHAnsi"/>
          <w:b/>
          <w:bCs/>
          <w:color w:val="auto"/>
        </w:rPr>
        <w:t>.202</w:t>
      </w:r>
      <w:r w:rsidR="00C84B03" w:rsidRPr="005B3E9A">
        <w:rPr>
          <w:rFonts w:asciiTheme="minorHAnsi" w:hAnsiTheme="minorHAnsi" w:cstheme="minorHAnsi"/>
          <w:b/>
          <w:bCs/>
          <w:color w:val="auto"/>
        </w:rPr>
        <w:t>3</w:t>
      </w:r>
      <w:r w:rsidR="009B3FB8" w:rsidRPr="005B3E9A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5B3E9A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5B3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</w:rPr>
        <w:t>10:00</w:t>
      </w:r>
      <w:r w:rsidRPr="005B3E9A">
        <w:rPr>
          <w:rFonts w:asciiTheme="minorHAnsi" w:hAnsiTheme="minorHAnsi" w:cstheme="minorHAnsi"/>
          <w:color w:val="auto"/>
        </w:rPr>
        <w:t xml:space="preserve"> </w:t>
      </w:r>
    </w:p>
    <w:p w14:paraId="4EFCE18F" w14:textId="618F3517" w:rsidR="00C02032" w:rsidRPr="00052D06" w:rsidRDefault="00DD7851" w:rsidP="008D0442">
      <w:pPr>
        <w:pStyle w:val="Akapitzlist"/>
        <w:numPr>
          <w:ilvl w:val="0"/>
          <w:numId w:val="4"/>
        </w:numPr>
        <w:jc w:val="both"/>
        <w:rPr>
          <w:rStyle w:val="czeinternetowe"/>
          <w:color w:val="auto"/>
          <w:u w:val="none"/>
        </w:rPr>
      </w:pPr>
      <w:r w:rsidRPr="005B3E9A">
        <w:rPr>
          <w:rFonts w:asciiTheme="minorHAnsi" w:eastAsia="Calibri" w:hAnsiTheme="minorHAnsi" w:cstheme="minorHAnsi"/>
          <w:color w:val="auto"/>
        </w:rPr>
        <w:t>Sposób składania ofert: za pośrednictwem platformy zakupowej:</w:t>
      </w:r>
      <w:r w:rsidR="00052D06">
        <w:rPr>
          <w:rFonts w:asciiTheme="minorHAnsi" w:eastAsia="Calibri" w:hAnsiTheme="minorHAnsi" w:cstheme="minorHAnsi"/>
          <w:color w:val="auto"/>
        </w:rPr>
        <w:t xml:space="preserve"> </w:t>
      </w:r>
      <w:hyperlink r:id="rId15" w:history="1">
        <w:r w:rsidR="00052D06" w:rsidRPr="009E44EA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</w:p>
    <w:p w14:paraId="56661592" w14:textId="0F3F6419" w:rsidR="00C02032" w:rsidRPr="005B3E9A" w:rsidRDefault="00DD7851" w:rsidP="008D044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w dniu </w:t>
      </w:r>
      <w:r w:rsidR="00265A8D">
        <w:rPr>
          <w:rFonts w:asciiTheme="minorHAnsi" w:eastAsia="Calibri" w:hAnsiTheme="minorHAnsi" w:cstheme="minorHAnsi"/>
          <w:b/>
          <w:bCs/>
          <w:color w:val="auto"/>
        </w:rPr>
        <w:t>15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.0</w:t>
      </w:r>
      <w:r w:rsidR="00734120">
        <w:rPr>
          <w:rFonts w:asciiTheme="minorHAnsi" w:eastAsia="Calibri" w:hAnsiTheme="minorHAnsi" w:cstheme="minorHAnsi"/>
          <w:b/>
          <w:bCs/>
          <w:color w:val="auto"/>
        </w:rPr>
        <w:t>9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.202</w:t>
      </w:r>
      <w:r w:rsidR="00C84B03" w:rsidRPr="005B3E9A">
        <w:rPr>
          <w:rFonts w:asciiTheme="minorHAnsi" w:eastAsia="Calibri" w:hAnsiTheme="minorHAnsi" w:cstheme="minorHAnsi"/>
          <w:b/>
          <w:bCs/>
          <w:color w:val="auto"/>
        </w:rPr>
        <w:t>3</w:t>
      </w:r>
      <w:r w:rsidR="009B3FB8" w:rsidRPr="005B3E9A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5B3E9A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5B3E9A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 w:rsidP="008D044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1157FA56" w:rsidR="00C02032" w:rsidRPr="00052D06" w:rsidRDefault="00DD7851" w:rsidP="008D0442">
      <w:pPr>
        <w:pStyle w:val="Akapitzlist"/>
        <w:numPr>
          <w:ilvl w:val="0"/>
          <w:numId w:val="4"/>
        </w:numPr>
        <w:jc w:val="both"/>
        <w:rPr>
          <w:rStyle w:val="czeinternetowe"/>
          <w:color w:val="00000A"/>
          <w:u w:val="none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Zamawiający poinformuje o zmianie terminu otwarcia ofert na platformie zakupowej</w:t>
      </w:r>
      <w:r w:rsidR="00052D06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hyperlink r:id="rId16" w:history="1">
        <w:r w:rsidR="00052D06" w:rsidRPr="009E44EA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</w:p>
    <w:p w14:paraId="072D50F8" w14:textId="77777777" w:rsidR="00C02032" w:rsidRDefault="00DD7851" w:rsidP="008D044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 w:rsidP="008D044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 w:rsidP="008D044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26C7C2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5C1B1383" w14:textId="2B31CC58" w:rsidR="00052D06" w:rsidRPr="00052D06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wyborze najkorzystniejszej oferty lub unieważnieniu postępowania zostanie zamieszczona na stronie internetowej</w:t>
      </w:r>
      <w:r w:rsidR="00052D06">
        <w:rPr>
          <w:rFonts w:cstheme="minorHAnsi"/>
          <w:sz w:val="24"/>
          <w:szCs w:val="24"/>
        </w:rPr>
        <w:t xml:space="preserve">: </w:t>
      </w:r>
      <w:hyperlink r:id="rId17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22F4E28A" w14:textId="77777777" w:rsidR="00E76FF8" w:rsidRPr="004543DD" w:rsidRDefault="00E76FF8" w:rsidP="008D044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543DD">
        <w:rPr>
          <w:rFonts w:eastAsia="Calibri" w:cstheme="minorHAnsi"/>
          <w:color w:val="000000" w:themeColor="text1"/>
          <w:sz w:val="24"/>
          <w:szCs w:val="24"/>
        </w:rPr>
        <w:t xml:space="preserve">Dodatkowych informacji udziela: </w:t>
      </w:r>
    </w:p>
    <w:p w14:paraId="457F4A52" w14:textId="77777777" w:rsidR="002C77B2" w:rsidRDefault="00E76FF8" w:rsidP="002C77B2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4543DD">
        <w:rPr>
          <w:rFonts w:asciiTheme="minorHAnsi" w:eastAsia="Calibri" w:hAnsiTheme="minorHAnsi" w:cstheme="minorHAnsi"/>
          <w:bCs/>
          <w:color w:val="000000" w:themeColor="text1"/>
        </w:rPr>
        <w:t xml:space="preserve">- </w:t>
      </w:r>
      <w:r w:rsidRPr="004543DD">
        <w:rPr>
          <w:rFonts w:asciiTheme="minorHAnsi" w:eastAsia="Calibri" w:hAnsiTheme="minorHAnsi" w:cstheme="minorHAnsi"/>
          <w:b/>
          <w:color w:val="000000" w:themeColor="text1"/>
        </w:rPr>
        <w:t xml:space="preserve">Piotr Szydłowski </w:t>
      </w:r>
      <w:r w:rsidRPr="004543DD">
        <w:rPr>
          <w:rFonts w:asciiTheme="minorHAnsi" w:eastAsia="Calibri" w:hAnsiTheme="minorHAnsi" w:cstheme="minorHAnsi"/>
          <w:color w:val="000000" w:themeColor="text1"/>
        </w:rPr>
        <w:t xml:space="preserve">– Dział Obsługi Administracyjno-Technicznej w sprawach merytorycznych tel. 41 3883777 informacje dotyczące postępowania udzielane są od pn. do pt. w godzinach </w:t>
      </w:r>
    </w:p>
    <w:p w14:paraId="27A397A2" w14:textId="465EFF91" w:rsidR="00E76FF8" w:rsidRPr="004543DD" w:rsidRDefault="00E76FF8" w:rsidP="002C77B2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4543DD">
        <w:rPr>
          <w:rFonts w:asciiTheme="minorHAnsi" w:eastAsia="Calibri" w:hAnsiTheme="minorHAnsi" w:cstheme="minorHAnsi"/>
          <w:color w:val="000000" w:themeColor="text1"/>
        </w:rPr>
        <w:t>9:00 – 14:00.</w:t>
      </w:r>
    </w:p>
    <w:p w14:paraId="52868D9D" w14:textId="77777777" w:rsidR="00E76FF8" w:rsidRPr="004543DD" w:rsidRDefault="00E76FF8" w:rsidP="00E76FF8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801B17B" w14:textId="77777777" w:rsidR="00E76FF8" w:rsidRPr="004543DD" w:rsidRDefault="00E76FF8" w:rsidP="00E76FF8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543DD">
        <w:rPr>
          <w:rFonts w:asciiTheme="minorHAnsi" w:eastAsia="Calibri" w:hAnsiTheme="minorHAnsi" w:cstheme="minorHAnsi"/>
          <w:color w:val="000000" w:themeColor="text1"/>
        </w:rPr>
        <w:t xml:space="preserve">- </w:t>
      </w:r>
      <w:r w:rsidRPr="004543DD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Bożena Szwarc – </w:t>
      </w:r>
      <w:r w:rsidRPr="004543DD">
        <w:rPr>
          <w:rFonts w:asciiTheme="minorHAnsi" w:eastAsia="Calibri" w:hAnsiTheme="minorHAnsi" w:cstheme="minorHAnsi"/>
          <w:color w:val="000000" w:themeColor="text1"/>
        </w:rPr>
        <w:t xml:space="preserve">Pielęgniarka Epidemiologiczna Zespołu Opieki Zdrowotnej </w:t>
      </w:r>
    </w:p>
    <w:p w14:paraId="5402A110" w14:textId="77777777" w:rsidR="00E76FF8" w:rsidRPr="004543DD" w:rsidRDefault="00E76FF8" w:rsidP="00E76FF8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543DD">
        <w:rPr>
          <w:rFonts w:asciiTheme="minorHAnsi" w:eastAsia="Calibri" w:hAnsiTheme="minorHAnsi" w:cstheme="minorHAnsi"/>
          <w:color w:val="000000" w:themeColor="text1"/>
        </w:rPr>
        <w:t xml:space="preserve">we Włoszczowie – Szpitala Powiatowego im. Jana Pawła II, tel. </w:t>
      </w:r>
      <w:bookmarkStart w:id="9" w:name="_Hlk50621476"/>
      <w:r w:rsidRPr="004543DD">
        <w:rPr>
          <w:rFonts w:asciiTheme="minorHAnsi" w:eastAsia="Calibri" w:hAnsiTheme="minorHAnsi" w:cstheme="minorHAnsi"/>
          <w:color w:val="000000" w:themeColor="text1"/>
        </w:rPr>
        <w:t xml:space="preserve">41/ 38 83 729 </w:t>
      </w:r>
      <w:bookmarkEnd w:id="9"/>
      <w:r w:rsidRPr="004543DD">
        <w:rPr>
          <w:rFonts w:asciiTheme="minorHAnsi" w:eastAsia="Calibri" w:hAnsiTheme="minorHAnsi" w:cstheme="minorHAnsi"/>
          <w:color w:val="000000" w:themeColor="text1"/>
        </w:rPr>
        <w:t>fax 41/38 83 858 informacje dotyczące postępowania udzielane są od pn. do pt. w godzinach 9:00 – 14:00.</w:t>
      </w:r>
    </w:p>
    <w:p w14:paraId="3795943F" w14:textId="4B107E9E" w:rsidR="00E76FF8" w:rsidRPr="004543DD" w:rsidRDefault="00E76FF8" w:rsidP="00E76FF8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543DD">
        <w:rPr>
          <w:rFonts w:asciiTheme="minorHAnsi" w:eastAsia="Calibri" w:hAnsiTheme="minorHAnsi" w:cstheme="minorHAnsi"/>
          <w:bCs/>
          <w:color w:val="000000" w:themeColor="text1"/>
        </w:rPr>
        <w:t xml:space="preserve">- </w:t>
      </w:r>
      <w:r w:rsidRPr="004543DD">
        <w:rPr>
          <w:rFonts w:asciiTheme="minorHAnsi" w:eastAsia="Calibri" w:hAnsiTheme="minorHAnsi" w:cstheme="minorHAnsi"/>
          <w:b/>
          <w:color w:val="000000" w:themeColor="text1"/>
        </w:rPr>
        <w:t xml:space="preserve">Joanna Szwarc / Joanna Krzyzińska </w:t>
      </w:r>
      <w:r w:rsidRPr="004543DD">
        <w:rPr>
          <w:rFonts w:asciiTheme="minorHAnsi" w:eastAsia="Calibri" w:hAnsiTheme="minorHAnsi" w:cstheme="minorHAnsi"/>
          <w:color w:val="000000" w:themeColor="text1"/>
        </w:rPr>
        <w:t>– Dział Obsługi Administracyjno-Technicznej w sprawach proceduralnych tel. 41 3883837 informacje dotyczące postępowania udzielane są od pn. do pt. w godzinach 9:00 – 14:00.</w:t>
      </w:r>
    </w:p>
    <w:p w14:paraId="2B87A18A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 w:rsidP="008D0442">
      <w:pPr>
        <w:pStyle w:val="Akapitzlist"/>
        <w:numPr>
          <w:ilvl w:val="6"/>
          <w:numId w:val="3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7AA31594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6B0DEC91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6E087A">
        <w:rPr>
          <w:rFonts w:cstheme="minorHAnsi"/>
          <w:sz w:val="24"/>
          <w:szCs w:val="24"/>
        </w:rPr>
        <w:t>–</w:t>
      </w:r>
      <w:r w:rsidR="00FA220B">
        <w:rPr>
          <w:rFonts w:cstheme="minorHAnsi"/>
          <w:sz w:val="24"/>
          <w:szCs w:val="24"/>
        </w:rPr>
        <w:t xml:space="preserve"> </w:t>
      </w:r>
      <w:r w:rsidR="006E087A">
        <w:rPr>
          <w:rFonts w:cstheme="minorHAnsi"/>
          <w:sz w:val="24"/>
          <w:szCs w:val="24"/>
        </w:rPr>
        <w:t>Wykaz powierzchni poddawanych zabiegom dezynse</w:t>
      </w:r>
      <w:r w:rsidR="004543DD">
        <w:rPr>
          <w:rFonts w:cstheme="minorHAnsi"/>
          <w:sz w:val="24"/>
          <w:szCs w:val="24"/>
        </w:rPr>
        <w:t xml:space="preserve">kcji i </w:t>
      </w:r>
      <w:r w:rsidR="006E087A">
        <w:rPr>
          <w:rFonts w:cstheme="minorHAnsi"/>
          <w:sz w:val="24"/>
          <w:szCs w:val="24"/>
        </w:rPr>
        <w:t xml:space="preserve"> deratyzacji</w:t>
      </w:r>
      <w:r>
        <w:rPr>
          <w:rFonts w:cstheme="minorHAnsi"/>
          <w:sz w:val="24"/>
          <w:szCs w:val="24"/>
        </w:rPr>
        <w:t>;</w:t>
      </w:r>
    </w:p>
    <w:p w14:paraId="4A74A459" w14:textId="55BC1845" w:rsidR="004543DD" w:rsidRDefault="004543DD" w:rsidP="004543DD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2A – Zestawienie powierzchni pomieszczeń należących do Zespołu Opieki Zdrowotnej we Włoszczowie Szpitala Powiatowego im. Jana Pawła II;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76813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76813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6CF548FC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</w:p>
    <w:p w14:paraId="0BD17BE8" w14:textId="040D3469" w:rsidR="00C02032" w:rsidRDefault="00DD7851" w:rsidP="00FA220B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</w:t>
      </w:r>
    </w:p>
    <w:p w14:paraId="2AC1CFFF" w14:textId="77777777" w:rsidR="00A37EF2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</w:t>
      </w:r>
      <w:r w:rsidR="005915A2">
        <w:rPr>
          <w:rFonts w:eastAsia="Calibri" w:cstheme="minorHAnsi"/>
          <w:b/>
          <w:bCs/>
          <w:i/>
          <w:iCs/>
        </w:rPr>
        <w:t xml:space="preserve">              </w:t>
      </w:r>
      <w:r w:rsidRPr="005915A2">
        <w:rPr>
          <w:rFonts w:eastAsia="Calibri" w:cstheme="minorHAnsi"/>
          <w:b/>
          <w:bCs/>
          <w:i/>
          <w:iCs/>
        </w:rPr>
        <w:t xml:space="preserve">      </w:t>
      </w:r>
    </w:p>
    <w:p w14:paraId="2A3B4ECC" w14:textId="77777777" w:rsidR="00A37EF2" w:rsidRDefault="00A37EF2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A2E306F" w14:textId="77777777" w:rsidR="00A37EF2" w:rsidRDefault="00A37EF2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78F765C" w14:textId="77777777" w:rsidR="00A37EF2" w:rsidRDefault="00A37EF2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223C4C9" w14:textId="2904C893" w:rsidR="00C84B03" w:rsidRDefault="00616CC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</w:t>
      </w:r>
      <w:r w:rsidR="00955D7A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</w:t>
      </w:r>
    </w:p>
    <w:p w14:paraId="080D140E" w14:textId="73D1986B" w:rsidR="00C02032" w:rsidRPr="005915A2" w:rsidRDefault="00C84B03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</w:p>
    <w:p w14:paraId="78C71D26" w14:textId="57E2B146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0AEDFA88" w14:textId="714EF8E3" w:rsidR="00C02032" w:rsidRDefault="00DD7851" w:rsidP="007A14B2">
      <w:pPr>
        <w:tabs>
          <w:tab w:val="right" w:pos="907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odpowiedzi na ogłoszenie – zaproszenie do składania ofert</w:t>
      </w:r>
      <w:r>
        <w:rPr>
          <w:rFonts w:cstheme="minorHAnsi"/>
          <w:b/>
          <w:sz w:val="24"/>
          <w:szCs w:val="24"/>
        </w:rPr>
        <w:t xml:space="preserve"> na</w:t>
      </w:r>
      <w:r w:rsidR="007A14B2">
        <w:rPr>
          <w:rFonts w:cstheme="minorHAnsi"/>
          <w:b/>
          <w:sz w:val="24"/>
          <w:szCs w:val="24"/>
        </w:rPr>
        <w:t xml:space="preserve"> usługę wykonania zabiegów dezynsekcji i deratyzacji na </w:t>
      </w:r>
      <w:r w:rsidR="007A14B2" w:rsidRPr="008A239E">
        <w:rPr>
          <w:rFonts w:cstheme="minorHAnsi"/>
          <w:b/>
          <w:color w:val="auto"/>
          <w:sz w:val="24"/>
          <w:szCs w:val="24"/>
        </w:rPr>
        <w:t xml:space="preserve">okres </w:t>
      </w:r>
      <w:r w:rsidR="002D77C1" w:rsidRPr="008A239E">
        <w:rPr>
          <w:rFonts w:cstheme="minorHAnsi"/>
          <w:b/>
          <w:color w:val="auto"/>
          <w:sz w:val="24"/>
          <w:szCs w:val="24"/>
        </w:rPr>
        <w:t>2</w:t>
      </w:r>
      <w:r w:rsidR="000B356B" w:rsidRPr="008A239E">
        <w:rPr>
          <w:rFonts w:cstheme="minorHAnsi"/>
          <w:b/>
          <w:color w:val="auto"/>
          <w:sz w:val="24"/>
          <w:szCs w:val="24"/>
        </w:rPr>
        <w:t>4 miesięcy</w:t>
      </w:r>
      <w:r w:rsidR="007A14B2" w:rsidRPr="008A239E">
        <w:rPr>
          <w:rFonts w:cstheme="minorHAnsi"/>
          <w:b/>
          <w:color w:val="auto"/>
          <w:sz w:val="24"/>
          <w:szCs w:val="24"/>
        </w:rPr>
        <w:t xml:space="preserve"> </w:t>
      </w:r>
      <w:r w:rsidR="007A14B2">
        <w:rPr>
          <w:rFonts w:cstheme="minorHAnsi"/>
          <w:b/>
          <w:sz w:val="24"/>
          <w:szCs w:val="24"/>
        </w:rPr>
        <w:t xml:space="preserve">dla Zespołu Opieki Zdrowotnej we Włoszczowie – </w:t>
      </w:r>
      <w:r w:rsidR="007A14B2" w:rsidRPr="00C520C4">
        <w:rPr>
          <w:rFonts w:cstheme="minorHAnsi"/>
          <w:b/>
          <w:sz w:val="24"/>
          <w:szCs w:val="24"/>
        </w:rPr>
        <w:t xml:space="preserve">Szpitala Powiatowego im. Jana Pawła II. Znak sprawy: </w:t>
      </w:r>
      <w:r w:rsidR="007A14B2">
        <w:rPr>
          <w:rFonts w:cstheme="minorHAnsi"/>
          <w:b/>
          <w:sz w:val="24"/>
          <w:szCs w:val="24"/>
        </w:rPr>
        <w:t>04</w:t>
      </w:r>
      <w:r w:rsidR="007A14B2" w:rsidRPr="00C520C4">
        <w:rPr>
          <w:rFonts w:cstheme="minorHAnsi"/>
          <w:b/>
          <w:sz w:val="24"/>
          <w:szCs w:val="24"/>
        </w:rPr>
        <w:t>/0</w:t>
      </w:r>
      <w:r w:rsidR="000D2A11">
        <w:rPr>
          <w:rFonts w:cstheme="minorHAnsi"/>
          <w:b/>
          <w:sz w:val="24"/>
          <w:szCs w:val="24"/>
        </w:rPr>
        <w:t>9</w:t>
      </w:r>
      <w:r w:rsidR="007A14B2" w:rsidRPr="00C520C4">
        <w:rPr>
          <w:rFonts w:cstheme="minorHAnsi"/>
          <w:b/>
          <w:sz w:val="24"/>
          <w:szCs w:val="24"/>
        </w:rPr>
        <w:t>/202</w:t>
      </w:r>
      <w:r w:rsidR="007A14B2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33377F97" w14:textId="77777777" w:rsidR="00B65A78" w:rsidRDefault="00B65A78" w:rsidP="00B65A78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37D1C53" w14:textId="77777777" w:rsidR="00B65A78" w:rsidRDefault="00B65A78" w:rsidP="00B65A78">
      <w:pPr>
        <w:spacing w:after="0" w:line="360" w:lineRule="auto"/>
        <w:jc w:val="both"/>
        <w:rPr>
          <w:rFonts w:cstheme="minorHAnsi"/>
          <w:b/>
          <w:bCs/>
          <w:color w:val="auto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za wykonanie jednego zabiegu dezynsekcji i deratyzacji:</w:t>
      </w:r>
    </w:p>
    <w:p w14:paraId="61B477B7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- netto ………………………………. PLN</w:t>
      </w:r>
    </w:p>
    <w:p w14:paraId="63617FF8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2E773ACA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F172E3A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VAT ………………………………. PLN</w:t>
      </w:r>
    </w:p>
    <w:p w14:paraId="27552E8E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09E7BC01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A24319B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brutto………………………………. PLN</w:t>
      </w:r>
    </w:p>
    <w:p w14:paraId="798FC678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1BBDEE85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21A88E6" w14:textId="6AD876EB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Całkowita wartość umowy (</w:t>
      </w:r>
      <w:r w:rsidR="00E3214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zabiegów w ciągu </w:t>
      </w:r>
      <w:r w:rsidR="00E32147">
        <w:rPr>
          <w:rFonts w:cstheme="minorHAnsi"/>
          <w:b/>
          <w:bCs/>
          <w:sz w:val="24"/>
          <w:szCs w:val="24"/>
        </w:rPr>
        <w:t>24</w:t>
      </w:r>
      <w:r>
        <w:rPr>
          <w:rFonts w:cstheme="minorHAnsi"/>
          <w:b/>
          <w:bCs/>
          <w:sz w:val="24"/>
          <w:szCs w:val="24"/>
        </w:rPr>
        <w:t xml:space="preserve"> miesięcy):</w:t>
      </w:r>
    </w:p>
    <w:p w14:paraId="2F02BD24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- netto ………………………………. PLN</w:t>
      </w:r>
    </w:p>
    <w:p w14:paraId="171EE2E6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16F35CB6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386CB7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VAT ………………………………. PLN</w:t>
      </w:r>
    </w:p>
    <w:p w14:paraId="3CAF5D9B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2EA6D4D5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3FBAD5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brutto………………………………. PLN</w:t>
      </w:r>
    </w:p>
    <w:p w14:paraId="14EF53D9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(słownie: …………………………….…………………………………………………………………………)</w:t>
      </w:r>
    </w:p>
    <w:p w14:paraId="0007800C" w14:textId="77777777" w:rsidR="00B65A78" w:rsidRDefault="00B65A78" w:rsidP="00B65A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DACBFA6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1B663F51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Oferta zawiera/nie zawiera * informacji stanowiących tajemnicę przedsiębiorstwa w rozumieniu przepisów ustawy o zwalczaniu nieuczciwej konkurencji. </w:t>
      </w:r>
    </w:p>
    <w:p w14:paraId="282A71E5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7F603362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 w:rsidP="008D0442">
      <w:pPr>
        <w:pStyle w:val="Akapitzlist"/>
        <w:numPr>
          <w:ilvl w:val="0"/>
          <w:numId w:val="6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1BA17EE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5D06AC80" w14:textId="77777777" w:rsidR="00B91669" w:rsidRDefault="00B91669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2C9FFC9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22A3C2BA" w14:textId="77777777" w:rsidR="00C02032" w:rsidRPr="006F3C1F" w:rsidRDefault="00DD7851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77AB5BD1" w14:textId="77777777" w:rsidR="00C8121C" w:rsidRDefault="00DD7851" w:rsidP="00C8121C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565A3F68" w14:textId="77777777" w:rsidR="00062A84" w:rsidRDefault="00DD7851" w:rsidP="00C8121C">
      <w:pPr>
        <w:tabs>
          <w:tab w:val="center" w:pos="4536"/>
          <w:tab w:val="right" w:pos="9070"/>
          <w:tab w:val="right" w:pos="9072"/>
        </w:tabs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t xml:space="preserve">                       </w:t>
      </w:r>
    </w:p>
    <w:p w14:paraId="1A547AD1" w14:textId="77777777" w:rsidR="00062A84" w:rsidRDefault="00062A84" w:rsidP="00C8121C">
      <w:pPr>
        <w:tabs>
          <w:tab w:val="center" w:pos="4536"/>
          <w:tab w:val="right" w:pos="9070"/>
          <w:tab w:val="right" w:pos="9072"/>
        </w:tabs>
        <w:rPr>
          <w:rFonts w:cstheme="minorHAnsi"/>
          <w:b/>
          <w:bCs/>
          <w:i/>
          <w:iCs/>
        </w:rPr>
      </w:pPr>
    </w:p>
    <w:p w14:paraId="20DD6DF6" w14:textId="562E66B7" w:rsidR="00C8121C" w:rsidRDefault="00DD7851" w:rsidP="00C8121C">
      <w:pPr>
        <w:tabs>
          <w:tab w:val="center" w:pos="4536"/>
          <w:tab w:val="right" w:pos="9070"/>
          <w:tab w:val="right" w:pos="9072"/>
        </w:tabs>
        <w:rPr>
          <w:rFonts w:cstheme="minorHAnsi"/>
          <w:b/>
          <w:bCs/>
          <w:sz w:val="24"/>
          <w:szCs w:val="24"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</w:t>
      </w:r>
      <w:r w:rsidR="00C8121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Załącznik nr 2</w:t>
      </w:r>
    </w:p>
    <w:p w14:paraId="754BEDD3" w14:textId="77777777" w:rsidR="00C8121C" w:rsidRDefault="00C8121C" w:rsidP="00C8121C">
      <w:pPr>
        <w:ind w:left="1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Zestawienie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powierzchni szpitalnych poddawanych zabiegom dezynsekcji i deratyzacji.</w:t>
      </w:r>
    </w:p>
    <w:p w14:paraId="6A9F4CA2" w14:textId="77777777" w:rsidR="00C8121C" w:rsidRDefault="00C8121C" w:rsidP="00C8121C">
      <w:pPr>
        <w:ind w:left="1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842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71"/>
        <w:gridCol w:w="2187"/>
      </w:tblGrid>
      <w:tr w:rsidR="00C8121C" w14:paraId="7577C451" w14:textId="77777777" w:rsidTr="00B50C79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A1F002A" w14:textId="1A4E72F0" w:rsidR="00C8121C" w:rsidRDefault="00C8121C" w:rsidP="00B50C7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2560F4A" w14:textId="77777777" w:rsidR="00C8121C" w:rsidRDefault="00C8121C" w:rsidP="00B50C7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pomieszczenia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A958764" w14:textId="77777777" w:rsidR="00C8121C" w:rsidRDefault="00C8121C" w:rsidP="00B50C7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Powierzchnia w m</w:t>
            </w:r>
            <w:r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C8121C" w14:paraId="7C0DF4A1" w14:textId="77777777" w:rsidTr="00B50C79">
        <w:trPr>
          <w:trHeight w:val="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EB35216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D6CF" w14:textId="77777777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Izba Przyjęć/</w:t>
            </w:r>
            <w:r w:rsidRPr="00C6073B">
              <w:rPr>
                <w:rFonts w:eastAsia="Times New Roman" w:cstheme="minorHAnsi"/>
                <w:sz w:val="24"/>
                <w:szCs w:val="24"/>
                <w:lang w:eastAsia="pl-PL"/>
              </w:rPr>
              <w:t>SOR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7B3E" w14:textId="76CD0F4C" w:rsidR="00C8121C" w:rsidRDefault="002F788F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3A508A8D" w14:textId="77777777" w:rsidTr="00B50C79">
        <w:trPr>
          <w:cantSplit/>
          <w:trHeight w:val="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E6EAF1D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B14B" w14:textId="7777777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Dział Administracji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6835" w14:textId="373CDAE4" w:rsidR="00C8121C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600</w:t>
            </w:r>
          </w:p>
        </w:tc>
      </w:tr>
      <w:tr w:rsidR="00C8121C" w14:paraId="5ABFF6E3" w14:textId="77777777" w:rsidTr="00B50C79">
        <w:trPr>
          <w:cantSplit/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EE02022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B2F" w14:textId="77777777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Przyziemie – centrala telefoniczna, szatnie, sanitariaty, łazienki, pokój socjalny  CS, ciągi komunikacyjne, centralna sterylizatornia, </w:t>
            </w:r>
            <w:r w:rsidRPr="00C6073B">
              <w:rPr>
                <w:rFonts w:eastAsia="Times New Roman" w:cstheme="minorHAnsi"/>
                <w:sz w:val="24"/>
                <w:szCs w:val="24"/>
                <w:lang w:eastAsia="pl-PL"/>
              </w:rPr>
              <w:t>WC  szatnia dla pacjentów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23F4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AB2539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1150</w:t>
            </w:r>
          </w:p>
        </w:tc>
      </w:tr>
      <w:tr w:rsidR="00C8121C" w14:paraId="02F35947" w14:textId="77777777" w:rsidTr="00B50C79">
        <w:trPr>
          <w:cantSplit/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16F53FC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A523" w14:textId="7777777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Oddział dziecięcy – brudownik, holl, pokój socjalny, sanitariaty, pokój lekarski, korytarz oddziału, kuchnia oddziałowa, łącznik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3191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7218F52B" w14:textId="77777777" w:rsidTr="00B50C79">
        <w:trPr>
          <w:cantSplit/>
          <w:trHeight w:val="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CB4A4DA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18B" w14:textId="7777777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Oddział Wewnętrzny II – brudownik, pokój socjalny, WC, łazienki, pokój lekarski</w:t>
            </w:r>
            <w:r w:rsidRPr="009565E1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, promorte,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korytarz, łącznik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E3E1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223</w:t>
            </w:r>
          </w:p>
        </w:tc>
      </w:tr>
      <w:tr w:rsidR="00C8121C" w14:paraId="4F4460D9" w14:textId="77777777" w:rsidTr="00B50C79">
        <w:trPr>
          <w:cantSplit/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28268EF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6B79" w14:textId="77777777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Oddział Wewnętrzny I – brudownik, pokój socjalny, sanitariaty, korytarz, łącznik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C1D8" w14:textId="72F3B606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0B924C06" w14:textId="77777777" w:rsidTr="00B50C79">
        <w:trPr>
          <w:cantSplit/>
          <w:trHeight w:val="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D443575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8E11" w14:textId="145348B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Oddział Chirurgii - brudownik, pokój socjalny, sanitariaty, korytarz, łącznik,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DD5F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40D7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51584FF9" w14:textId="77777777" w:rsidTr="00B50C79">
        <w:trPr>
          <w:cantSplit/>
          <w:trHeight w:val="1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67B32BD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24BF" w14:textId="200A4E78" w:rsidR="00C8121C" w:rsidRDefault="00C8121C" w:rsidP="00B50C79"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Oddział </w:t>
            </w:r>
            <w:r w:rsidR="00B568D5"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Rehabilitac</w:t>
            </w:r>
            <w:r w:rsidR="002D77C1"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ji</w:t>
            </w: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  <w:r w:rsidR="00D140D7"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nowy </w:t>
            </w: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– brudownik, pokój socjalny, sanitariaty, korytarz, łącznik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40B" w14:textId="70617380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34371456" w14:textId="77777777" w:rsidTr="00B50C79">
        <w:trPr>
          <w:cantSplit/>
          <w:trHeight w:val="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400E577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D02F" w14:textId="51EDB343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Oddział Rehabilitacji – brudownik, pokój socjalny, sanitariaty, korytarz, łącznik</w:t>
            </w:r>
            <w:r w:rsidR="00D03D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FA0" w14:textId="787D797A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D140D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C8121C" w14:paraId="073B1800" w14:textId="77777777" w:rsidTr="00B50C79">
        <w:trPr>
          <w:cantSplit/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01400B5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F4F2" w14:textId="77777777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Oddział ortopedyczny – brudownik, pokój socjalny, sanitariaty, korytarz, łącznik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D5E8" w14:textId="5EF95999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223</w:t>
            </w:r>
          </w:p>
        </w:tc>
      </w:tr>
      <w:tr w:rsidR="00C8121C" w14:paraId="3B67BA38" w14:textId="77777777" w:rsidTr="00B50C79">
        <w:trPr>
          <w:cantSplit/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1146F14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F2CA" w14:textId="4C608AC1" w:rsidR="00C8121C" w:rsidRDefault="00C8121C" w:rsidP="00B50C79"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O.I.O.M. </w:t>
            </w:r>
            <w:r w:rsidR="00D03D64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brudownik, pokój socjalny, sanitariaty, korytarz, łącznik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DC6C" w14:textId="048CBDBC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223</w:t>
            </w:r>
          </w:p>
        </w:tc>
      </w:tr>
      <w:tr w:rsidR="00C8121C" w14:paraId="3061B215" w14:textId="77777777" w:rsidTr="00B50C79">
        <w:trPr>
          <w:cantSplit/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55FC12A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222E" w14:textId="7777777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Oddział Reumatologiczny – brudownik, pokój socjalny, sanitariaty, korytarz, łącznik, kuchnia oddziałowa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01D9" w14:textId="08383398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238</w:t>
            </w:r>
          </w:p>
        </w:tc>
      </w:tr>
      <w:tr w:rsidR="00C8121C" w14:paraId="0DB50AE4" w14:textId="77777777" w:rsidTr="00B50C79">
        <w:trPr>
          <w:cantSplit/>
          <w:trHeight w:val="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EF997B6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F0EB" w14:textId="429328EB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Blok Operacyjny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C02" w14:textId="39A69E57" w:rsidR="00C8121C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400</w:t>
            </w:r>
          </w:p>
        </w:tc>
      </w:tr>
      <w:tr w:rsidR="00C8121C" w14:paraId="730944B2" w14:textId="77777777" w:rsidTr="00B50C79">
        <w:trPr>
          <w:cantSplit/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56F8F36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0845" w14:textId="188F84B5" w:rsidR="00C8121C" w:rsidRPr="005019B4" w:rsidRDefault="00B568D5" w:rsidP="00B50C79">
            <w:pP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Ginekologia  jednego dnia</w:t>
            </w:r>
            <w:r w:rsidR="00C8121C"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306F" w14:textId="710ECA58" w:rsidR="00C8121C" w:rsidRDefault="00B568D5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D140D7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  <w:p w14:paraId="3636E558" w14:textId="77777777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40D7" w14:paraId="13845B56" w14:textId="77777777" w:rsidTr="00B50C79">
        <w:trPr>
          <w:cantSplit/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949ED53" w14:textId="31E5F215" w:rsidR="00D140D7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8071" w14:textId="1F29CF48" w:rsidR="00D140D7" w:rsidRPr="005019B4" w:rsidRDefault="00D140D7" w:rsidP="00B50C79">
            <w:pP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 xml:space="preserve">Oddział </w:t>
            </w:r>
            <w:r w:rsidR="005019B4"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R</w:t>
            </w: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ehabilitacji – sale ćwiczeń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291F" w14:textId="542096DD" w:rsidR="00D140D7" w:rsidRDefault="00D140D7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</w:tr>
      <w:tr w:rsidR="005019B4" w14:paraId="4F1027B4" w14:textId="77777777" w:rsidTr="00B50C79">
        <w:trPr>
          <w:cantSplit/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E8B524E" w14:textId="79F75F02" w:rsidR="005019B4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4CFB" w14:textId="3E0EC36B" w:rsidR="005019B4" w:rsidRPr="005019B4" w:rsidRDefault="005019B4" w:rsidP="00B50C79">
            <w:pPr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Dział Fizjoterapii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206F" w14:textId="66DDBD0F" w:rsidR="005019B4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</w:tr>
      <w:tr w:rsidR="00C8121C" w14:paraId="32627B2F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59D57CD" w14:textId="25A88B7B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5019B4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261E" w14:textId="77777777" w:rsidR="00C8121C" w:rsidRDefault="00C8121C" w:rsidP="00B50C7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Dział Żywienia (kuchnia + magazyn)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427" w14:textId="39D93EBF" w:rsidR="00C8121C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350</w:t>
            </w:r>
          </w:p>
        </w:tc>
      </w:tr>
      <w:tr w:rsidR="00C8121C" w14:paraId="197E6662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71C8AB3" w14:textId="4E505ACB" w:rsidR="00C8121C" w:rsidRDefault="00C8121C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5019B4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B996" w14:textId="19F5D2D4" w:rsidR="00C8121C" w:rsidRPr="009565E1" w:rsidRDefault="00C8121C" w:rsidP="00B50C7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565E1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Hospicjum </w:t>
            </w:r>
            <w:r w:rsidR="002C77B2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9565E1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brudownik, pokój socjalny, WC, łazienki, pokój lekarski, korytarz, łącznik, pokój dziennego pobytu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10C" w14:textId="5E7A9E1A" w:rsidR="00C8121C" w:rsidRPr="002C77B2" w:rsidRDefault="005019B4" w:rsidP="00B50C79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223</w:t>
            </w:r>
          </w:p>
        </w:tc>
      </w:tr>
      <w:tr w:rsidR="007535B3" w14:paraId="0FDE1A1C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48EAF06" w14:textId="5AA7F26A" w:rsidR="007535B3" w:rsidRDefault="007535B3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5019B4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696C" w14:textId="63C705B0" w:rsidR="007535B3" w:rsidRPr="009565E1" w:rsidRDefault="007535B3" w:rsidP="00B50C7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Apteka Szpitalna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31D2" w14:textId="28E2E158" w:rsidR="007535B3" w:rsidRPr="002C77B2" w:rsidRDefault="005019B4" w:rsidP="00B50C79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200</w:t>
            </w:r>
          </w:p>
        </w:tc>
      </w:tr>
      <w:tr w:rsidR="007535B3" w14:paraId="6729A843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3B9A1EB" w14:textId="4703A608" w:rsidR="007535B3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7FD3" w14:textId="77BE3E7E" w:rsidR="007535B3" w:rsidRPr="009565E1" w:rsidRDefault="007535B3" w:rsidP="00B50C7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Pracownia RTG/USG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81E" w14:textId="528B8B22" w:rsidR="007535B3" w:rsidRPr="002C77B2" w:rsidRDefault="005019B4" w:rsidP="00B50C79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5019B4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200</w:t>
            </w:r>
          </w:p>
        </w:tc>
      </w:tr>
      <w:tr w:rsidR="005019B4" w14:paraId="7DCC5B4C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2EBF529" w14:textId="1C2E3DCC" w:rsidR="005019B4" w:rsidRDefault="005019B4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0AD3" w14:textId="49FF4530" w:rsidR="005019B4" w:rsidRDefault="005019B4" w:rsidP="00B50C7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Przychodnia niska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0DD4" w14:textId="21638B02" w:rsidR="005019B4" w:rsidRPr="002F788F" w:rsidRDefault="002F788F" w:rsidP="00B50C79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2F788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4</w:t>
            </w:r>
            <w:r w:rsidR="005019B4" w:rsidRPr="002F788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00</w:t>
            </w:r>
          </w:p>
        </w:tc>
      </w:tr>
      <w:tr w:rsidR="002F788F" w14:paraId="43F825EB" w14:textId="77777777" w:rsidTr="00B50C79">
        <w:trPr>
          <w:cantSplit/>
          <w:trHeight w:val="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174A6DC" w14:textId="77777777" w:rsidR="002F788F" w:rsidRDefault="002F788F" w:rsidP="00B50C7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3DF5" w14:textId="0FF7EDE8" w:rsidR="002F788F" w:rsidRDefault="002F788F" w:rsidP="00B50C7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Przychodnia wysoka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B965" w14:textId="7E7CE397" w:rsidR="002F788F" w:rsidRPr="002F788F" w:rsidRDefault="002F788F" w:rsidP="00B50C79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</w:pPr>
            <w:r w:rsidRPr="002F788F">
              <w:rPr>
                <w:rFonts w:eastAsia="Times New Roman" w:cstheme="minorHAnsi"/>
                <w:color w:val="auto"/>
                <w:sz w:val="24"/>
                <w:szCs w:val="24"/>
                <w:lang w:eastAsia="pl-PL"/>
              </w:rPr>
              <w:t>1200</w:t>
            </w:r>
          </w:p>
        </w:tc>
      </w:tr>
      <w:tr w:rsidR="00C8121C" w14:paraId="38445165" w14:textId="77777777" w:rsidTr="00B50C79">
        <w:trPr>
          <w:cantSplit/>
          <w:trHeight w:val="14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7C2B" w14:textId="77777777" w:rsidR="00C8121C" w:rsidRDefault="00C8121C" w:rsidP="00B50C79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4ACB" w14:textId="15A4B282" w:rsidR="00C8121C" w:rsidRDefault="00EE4494" w:rsidP="00B50C7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7643</w:t>
            </w:r>
          </w:p>
        </w:tc>
      </w:tr>
    </w:tbl>
    <w:p w14:paraId="2FF36F14" w14:textId="77777777" w:rsidR="00C8121C" w:rsidRDefault="00C8121C" w:rsidP="00C8121C">
      <w:pPr>
        <w:keepNext/>
        <w:widowControl w:val="0"/>
        <w:jc w:val="both"/>
        <w:outlineLvl w:val="5"/>
        <w:rPr>
          <w:rFonts w:eastAsia="Times New Roman" w:cstheme="minorHAnsi"/>
          <w:sz w:val="24"/>
          <w:szCs w:val="24"/>
          <w:lang w:eastAsia="pl-PL"/>
        </w:rPr>
      </w:pPr>
    </w:p>
    <w:p w14:paraId="28F90E82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5AE6C90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0247F3B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75C0D9E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D92D766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E142DDC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47081E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E62104E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E5788BF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B1BC14C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D1A2F4C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F74ECD3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AD07217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608284A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3399EBB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 nr 2 A</w:t>
      </w:r>
    </w:p>
    <w:p w14:paraId="448B35BD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Zestawienie powierzchni pomieszczeń należących do Zespołu Opieki Zdrowotnej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we Włoszczowie Szpitala Powiatowego im. Jana Pawła II</w:t>
      </w:r>
    </w:p>
    <w:p w14:paraId="2B996A47" w14:textId="77777777" w:rsidR="00C8121C" w:rsidRDefault="00C8121C" w:rsidP="00C8121C">
      <w:pPr>
        <w:tabs>
          <w:tab w:val="left" w:pos="3780"/>
          <w:tab w:val="left" w:leader="dot" w:pos="8460"/>
        </w:tabs>
        <w:spacing w:before="60" w:after="60" w:line="36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7"/>
        <w:gridCol w:w="4339"/>
        <w:gridCol w:w="1862"/>
        <w:gridCol w:w="3094"/>
      </w:tblGrid>
      <w:tr w:rsidR="00C8121C" w14:paraId="2AA31788" w14:textId="77777777" w:rsidTr="00B50C79">
        <w:trPr>
          <w:trHeight w:val="606"/>
        </w:trPr>
        <w:tc>
          <w:tcPr>
            <w:tcW w:w="564" w:type="dxa"/>
            <w:shd w:val="clear" w:color="auto" w:fill="F7CAAC" w:themeFill="accent2" w:themeFillTint="66"/>
            <w:vAlign w:val="center"/>
          </w:tcPr>
          <w:p w14:paraId="378EFEBC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970" w:type="dxa"/>
            <w:shd w:val="clear" w:color="auto" w:fill="F7CAAC" w:themeFill="accent2" w:themeFillTint="66"/>
            <w:vAlign w:val="center"/>
          </w:tcPr>
          <w:p w14:paraId="03CF3D14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1704" w:type="dxa"/>
            <w:shd w:val="clear" w:color="auto" w:fill="F7CAAC" w:themeFill="accent2" w:themeFillTint="66"/>
            <w:vAlign w:val="center"/>
          </w:tcPr>
          <w:p w14:paraId="4066E662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Kondygnacje</w:t>
            </w:r>
          </w:p>
        </w:tc>
        <w:tc>
          <w:tcPr>
            <w:tcW w:w="2831" w:type="dxa"/>
            <w:shd w:val="clear" w:color="auto" w:fill="F7CAAC" w:themeFill="accent2" w:themeFillTint="66"/>
            <w:vAlign w:val="center"/>
          </w:tcPr>
          <w:p w14:paraId="46A10755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Powierzchnia</w:t>
            </w:r>
          </w:p>
        </w:tc>
      </w:tr>
      <w:tr w:rsidR="00C8121C" w14:paraId="4FE1C112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4DCA731A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AAE9D36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Budynek Stacji transformatorowej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D2089E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FA173BB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48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6C867E9E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22B8BE36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65DBF6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Zbiornik Ciekłego Tlenu 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2B424A3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3EE6ADE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4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26213D77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7EB46789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F4E196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Magazyn oleju opałowego ze stacją pomp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27F2A34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383109E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339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25569CBD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643FBD51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C4ECA60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Warsztatów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B6D209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1A4AB91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452,2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62FE49D6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06C7C7F2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4E4041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magazynów z rampą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03DBB0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10FB778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288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3D28F000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50638F60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68040A7" w14:textId="77777777" w:rsidR="00C8121C" w:rsidRDefault="00C8121C" w:rsidP="00B50C79">
            <w:pPr>
              <w:tabs>
                <w:tab w:val="left" w:pos="3315"/>
              </w:tabs>
            </w:pPr>
            <w:r>
              <w:rPr>
                <w:rFonts w:cstheme="minorHAnsi"/>
                <w:color w:val="000000" w:themeColor="text1"/>
                <w:lang w:eastAsia="pl-PL"/>
              </w:rPr>
              <w:t>Budynek przechowalnia zwłok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3CF3ED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A6699D9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277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7E8D0CD2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668C057E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BB9648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tlenowni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810406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F84390A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119,2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73077714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0431CC7A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7E2549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portierni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692780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41D4C5E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35,5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66B06B9D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00703EAB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D20D819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hydroforni z ujęciem wody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0F16D8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DEC20BA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62,5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24F90837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191D638B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780887E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warsztatu elektrycznego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00F7B5" w14:textId="4204E5E1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</w:t>
            </w:r>
            <w:r w:rsidR="00D03D64">
              <w:rPr>
                <w:rFonts w:cstheme="minorHAnsi"/>
                <w:color w:val="000000" w:themeColor="text1"/>
                <w:lang w:eastAsia="pl-PL"/>
              </w:rPr>
              <w:t>k</w:t>
            </w:r>
            <w:r>
              <w:rPr>
                <w:rFonts w:cstheme="minorHAnsi"/>
                <w:color w:val="000000" w:themeColor="text1"/>
                <w:lang w:eastAsia="pl-PL"/>
              </w:rPr>
              <w:t xml:space="preserve">ondygnacja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52B9B7D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120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0B021AAC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00BCFEED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D8C6E83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Budynek kotłowni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787C12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3 kondygnacje  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C3C93E3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339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3714B074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6AC5FC98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8783154" w14:textId="77777777" w:rsidR="00C8121C" w:rsidRPr="009565E1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>Budynek główny szpitala – łącznik „B”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0942C0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8 kondygnacji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C52946B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120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562AC4B4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2FC2150E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AE756E" w14:textId="77777777" w:rsidR="00C8121C" w:rsidRPr="009565E1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>Budynek kuchni , pralni,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6DBD168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                        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9FD5176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1349,6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30596CC3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41C90701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81E947E" w14:textId="77777777" w:rsidR="00C8121C" w:rsidRPr="009565E1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 xml:space="preserve">Budynek przychodni wysokiej „A” z łącznikiem „A”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8338B87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5 kondygnacji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C7C8725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452,1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795452FC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71AE31E7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BD6C8B" w14:textId="77777777" w:rsidR="00C8121C" w:rsidRPr="009565E1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 xml:space="preserve">Budynek przychodni niskiej „B” z łącznikiem „B”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F9F3A0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B0426E1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453,5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34BDD925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3300982A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8DA5E99" w14:textId="77777777" w:rsidR="00C8121C" w:rsidRPr="009565E1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 xml:space="preserve">Budynek główny szpitala – blok terapii „A”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C6BD72B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6 kondygnacji       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02A6051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646,7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166C30E3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7240327C" w14:textId="77777777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DDBB48" w14:textId="77777777" w:rsidR="00C8121C" w:rsidRPr="009565E1" w:rsidRDefault="00C8121C" w:rsidP="00B50C79">
            <w:pPr>
              <w:tabs>
                <w:tab w:val="left" w:pos="3315"/>
              </w:tabs>
              <w:rPr>
                <w:rFonts w:cstheme="minorHAnsi"/>
                <w:color w:val="000000" w:themeColor="text1"/>
                <w:lang w:eastAsia="pl-PL"/>
              </w:rPr>
            </w:pPr>
            <w:r w:rsidRPr="009565E1">
              <w:rPr>
                <w:rFonts w:cstheme="minorHAnsi"/>
                <w:color w:val="000000" w:themeColor="text1"/>
                <w:lang w:eastAsia="pl-PL"/>
              </w:rPr>
              <w:t>Budynek główny szpitala – blok łóżkowy ‘’C”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6672EE" w14:textId="77777777" w:rsidR="00C8121C" w:rsidRDefault="00C8121C" w:rsidP="00B50C79">
            <w:pPr>
              <w:tabs>
                <w:tab w:val="left" w:pos="3315"/>
              </w:tabs>
              <w:rPr>
                <w:rFonts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7 kondygnacji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153C9A9" w14:textId="77777777" w:rsidR="00C8121C" w:rsidRDefault="00C8121C" w:rsidP="00B50C79">
            <w:pPr>
              <w:tabs>
                <w:tab w:val="left" w:pos="3315"/>
              </w:tabs>
              <w:rPr>
                <w:rFonts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1355, 8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  <w:tr w:rsidR="00C8121C" w14:paraId="5E01D23C" w14:textId="77777777" w:rsidTr="00B50C79">
        <w:tc>
          <w:tcPr>
            <w:tcW w:w="564" w:type="dxa"/>
            <w:shd w:val="clear" w:color="auto" w:fill="F7CAAC" w:themeFill="accent2" w:themeFillTint="66"/>
            <w:vAlign w:val="center"/>
          </w:tcPr>
          <w:p w14:paraId="4F9C3BCC" w14:textId="0E1C0796" w:rsidR="00C8121C" w:rsidRDefault="00C8121C" w:rsidP="00B50C79">
            <w:pPr>
              <w:tabs>
                <w:tab w:val="left" w:pos="3315"/>
              </w:tabs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  <w:r w:rsidR="000C73CA">
              <w:rPr>
                <w:rFonts w:eastAsia="Calibr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7AED7F4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Budynek gospodarczy - Magazyn odpadów med.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9F731F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 xml:space="preserve">1 kondygnacja 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510510B" w14:textId="77777777" w:rsidR="00C8121C" w:rsidRDefault="00C8121C" w:rsidP="00B50C79">
            <w:pPr>
              <w:tabs>
                <w:tab w:val="left" w:pos="3315"/>
              </w:tabs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o pow. zabudowy 82,70 m</w:t>
            </w:r>
            <w:r>
              <w:rPr>
                <w:rFonts w:cstheme="minorHAnsi"/>
                <w:color w:val="000000" w:themeColor="text1"/>
                <w:vertAlign w:val="superscript"/>
                <w:lang w:eastAsia="pl-PL"/>
              </w:rPr>
              <w:t>2</w:t>
            </w:r>
          </w:p>
        </w:tc>
      </w:tr>
    </w:tbl>
    <w:p w14:paraId="68040AE3" w14:textId="77777777" w:rsidR="00677BE1" w:rsidRDefault="00677BE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color w:val="auto"/>
        </w:rPr>
      </w:pPr>
    </w:p>
    <w:p w14:paraId="071C8411" w14:textId="77777777" w:rsidR="00353F0A" w:rsidRDefault="00353F0A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color w:val="auto"/>
        </w:rPr>
      </w:pPr>
    </w:p>
    <w:p w14:paraId="11A5C198" w14:textId="2426FF4A" w:rsidR="00C02032" w:rsidRPr="00087D3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color w:val="auto"/>
        </w:rPr>
      </w:pPr>
      <w:r w:rsidRPr="00087D3A">
        <w:rPr>
          <w:rFonts w:cstheme="minorHAnsi"/>
          <w:b/>
          <w:i/>
          <w:iCs/>
          <w:color w:val="auto"/>
        </w:rPr>
        <w:lastRenderedPageBreak/>
        <w:t>Załącznik nr 3</w:t>
      </w:r>
      <w:r w:rsidR="00F42CD1" w:rsidRPr="00087D3A">
        <w:rPr>
          <w:rFonts w:cstheme="minorHAnsi"/>
          <w:b/>
          <w:i/>
          <w:iCs/>
          <w:color w:val="auto"/>
        </w:rPr>
        <w:t xml:space="preserve"> do Ogłoszenia </w:t>
      </w:r>
    </w:p>
    <w:p w14:paraId="1F00AA5B" w14:textId="3B7E070A" w:rsidR="00C02032" w:rsidRPr="008A239E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auto"/>
          <w:sz w:val="24"/>
          <w:szCs w:val="24"/>
        </w:rPr>
      </w:pPr>
      <w:r w:rsidRPr="008A239E">
        <w:rPr>
          <w:rFonts w:eastAsia="Calibri" w:cstheme="minorHAnsi"/>
          <w:b/>
          <w:bCs/>
          <w:iCs/>
          <w:color w:val="auto"/>
          <w:sz w:val="24"/>
          <w:szCs w:val="24"/>
        </w:rPr>
        <w:t>UMOWA NR …/…../202</w:t>
      </w:r>
      <w:r w:rsidR="00F90584" w:rsidRPr="008A239E">
        <w:rPr>
          <w:rFonts w:eastAsia="Calibri" w:cstheme="minorHAnsi"/>
          <w:b/>
          <w:bCs/>
          <w:iCs/>
          <w:color w:val="auto"/>
          <w:sz w:val="24"/>
          <w:szCs w:val="24"/>
        </w:rPr>
        <w:t>3</w:t>
      </w:r>
    </w:p>
    <w:p w14:paraId="77941921" w14:textId="417065B6" w:rsidR="00C02032" w:rsidRDefault="00DD7851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na </w:t>
      </w:r>
      <w:r w:rsidR="007A14B2">
        <w:rPr>
          <w:rFonts w:cstheme="minorHAnsi"/>
          <w:b/>
          <w:sz w:val="24"/>
          <w:szCs w:val="24"/>
        </w:rPr>
        <w:t xml:space="preserve">usługę wykonania zabiegów dezynsekcji i deratyzacji </w:t>
      </w:r>
      <w:r w:rsidR="007A14B2" w:rsidRPr="007A14B2">
        <w:rPr>
          <w:rFonts w:cstheme="minorHAnsi"/>
          <w:b/>
          <w:color w:val="FF0000"/>
          <w:sz w:val="24"/>
          <w:szCs w:val="24"/>
        </w:rPr>
        <w:t xml:space="preserve"> </w:t>
      </w:r>
      <w:r w:rsidR="007A14B2">
        <w:rPr>
          <w:rFonts w:cstheme="minorHAnsi"/>
          <w:b/>
          <w:sz w:val="24"/>
          <w:szCs w:val="24"/>
        </w:rPr>
        <w:t xml:space="preserve">dla Zespołu Opieki Zdrowotnej we Włoszczowie – </w:t>
      </w:r>
      <w:r w:rsidR="007A14B2" w:rsidRPr="00C520C4">
        <w:rPr>
          <w:rFonts w:cstheme="minorHAnsi"/>
          <w:b/>
          <w:sz w:val="24"/>
          <w:szCs w:val="24"/>
        </w:rPr>
        <w:t>Szpitala Powiatowego im. Jana Pawła II</w:t>
      </w:r>
    </w:p>
    <w:p w14:paraId="07951069" w14:textId="77777777" w:rsidR="00C02032" w:rsidRDefault="00C02032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</w:p>
    <w:p w14:paraId="7CA344B6" w14:textId="46FC3363" w:rsidR="00C02032" w:rsidRDefault="00DD785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F90584">
        <w:rPr>
          <w:rFonts w:eastAsia="Calibri" w:cstheme="minorHAnsi"/>
          <w:iCs/>
          <w:sz w:val="24"/>
          <w:szCs w:val="24"/>
        </w:rPr>
        <w:t>3</w:t>
      </w:r>
      <w:r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Default="00DD7851" w:rsidP="008D0442">
      <w:pPr>
        <w:numPr>
          <w:ilvl w:val="2"/>
          <w:numId w:val="1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Default="00DD7851" w:rsidP="008D0442">
      <w:pPr>
        <w:numPr>
          <w:ilvl w:val="1"/>
          <w:numId w:val="10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5C81910F" w14:textId="77777777" w:rsidR="00C0203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4AF7A489" w:rsidR="00C02032" w:rsidRDefault="00DD7851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</w:t>
      </w:r>
      <w:r w:rsidR="005710E1">
        <w:rPr>
          <w:rFonts w:eastAsia="Times New Roman" w:cstheme="minorHAnsi"/>
          <w:color w:val="000000"/>
          <w:sz w:val="24"/>
          <w:szCs w:val="24"/>
        </w:rPr>
        <w:t>w sprawie przyjęcia procedury udzielania zamówień, których wartość, bez podatku od towaru i usług nie przekracza kwoty 130 000 złotych, wprowadzonego zarządzeniem Nr 3/2021 Dyrektora Zespołu Opieki Zdrowotnej we Włoszczowie- Szpitala Powiatowego im. Jana Pawła II z dnia 4.01.2021r.</w:t>
      </w:r>
    </w:p>
    <w:p w14:paraId="69877DA7" w14:textId="77777777" w:rsidR="005D36F4" w:rsidRDefault="005D36F4" w:rsidP="005D36F4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</w:p>
    <w:p w14:paraId="5324FCF0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4D0866FE" w14:textId="2B14A0FA" w:rsidR="00187941" w:rsidRPr="00187941" w:rsidRDefault="00187941" w:rsidP="008D0442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Wykonawca przyjmuje do wykonania prace polegające na wykonywaniu zabiegów dezynsekcji </w:t>
      </w:r>
      <w:r w:rsidR="000B356B">
        <w:rPr>
          <w:rFonts w:eastAsia="Times New Roman" w:cstheme="minorHAnsi"/>
          <w:sz w:val="24"/>
          <w:szCs w:val="24"/>
          <w:lang w:eastAsia="pl-PL"/>
        </w:rPr>
        <w:br/>
      </w:r>
      <w:r w:rsidRPr="00187941">
        <w:rPr>
          <w:rFonts w:eastAsia="Times New Roman" w:cstheme="minorHAnsi"/>
          <w:sz w:val="24"/>
          <w:szCs w:val="24"/>
          <w:lang w:eastAsia="pl-PL"/>
        </w:rPr>
        <w:t>i deratyzacji w pomieszczeniach należących do Zamawiającego wskazanych</w:t>
      </w:r>
      <w:r w:rsidR="000B35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7941">
        <w:rPr>
          <w:rFonts w:eastAsia="Times New Roman" w:cstheme="minorHAnsi"/>
          <w:sz w:val="24"/>
          <w:szCs w:val="24"/>
          <w:lang w:eastAsia="pl-PL"/>
        </w:rPr>
        <w:t>w Załączniku nr 2 oraz 2A do Umowy.</w:t>
      </w:r>
    </w:p>
    <w:p w14:paraId="5663F603" w14:textId="77777777" w:rsidR="00187941" w:rsidRPr="00187941" w:rsidRDefault="00187941" w:rsidP="008D0442">
      <w:pPr>
        <w:pStyle w:val="Standard"/>
        <w:numPr>
          <w:ilvl w:val="0"/>
          <w:numId w:val="21"/>
        </w:numPr>
        <w:ind w:left="709"/>
        <w:jc w:val="both"/>
        <w:textAlignment w:val="auto"/>
        <w:rPr>
          <w:rFonts w:asciiTheme="minorHAnsi" w:eastAsiaTheme="minorHAnsi" w:hAnsiTheme="minorHAnsi" w:cstheme="minorHAnsi"/>
        </w:rPr>
      </w:pPr>
      <w:r w:rsidRPr="00187941">
        <w:rPr>
          <w:rFonts w:asciiTheme="minorHAnsi" w:hAnsiTheme="minorHAnsi" w:cstheme="minorHAnsi"/>
          <w:lang w:eastAsia="pl-PL"/>
        </w:rPr>
        <w:t>Szczegółowy zakres czynności wchodzących w skład usługi wykonania dezynsekcji:</w:t>
      </w:r>
    </w:p>
    <w:p w14:paraId="53E1C5D4" w14:textId="085CF52F" w:rsidR="00187941" w:rsidRPr="00187941" w:rsidRDefault="00187941" w:rsidP="008D0442">
      <w:pPr>
        <w:pStyle w:val="Akapitzlist"/>
        <w:numPr>
          <w:ilvl w:val="0"/>
          <w:numId w:val="22"/>
        </w:numPr>
        <w:suppressAutoHyphens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>WYKONAWCA zobowiązany jest do przeprowadzania systematycznych oględzin</w:t>
      </w:r>
      <w:r w:rsidRPr="00187941">
        <w:rPr>
          <w:rFonts w:asciiTheme="minorHAnsi" w:hAnsiTheme="minorHAnsi" w:cstheme="minorHAnsi"/>
          <w:lang w:eastAsia="pl-PL"/>
        </w:rPr>
        <w:br/>
        <w:t xml:space="preserve"> i kontroli obiektów szpitala w celu identyfikacji szkodników, przedostawania, bytowania </w:t>
      </w:r>
      <w:r w:rsidR="000B356B">
        <w:rPr>
          <w:rFonts w:asciiTheme="minorHAnsi" w:hAnsiTheme="minorHAnsi" w:cstheme="minorHAnsi"/>
          <w:lang w:eastAsia="pl-PL"/>
        </w:rPr>
        <w:br/>
      </w:r>
      <w:r w:rsidRPr="00187941">
        <w:rPr>
          <w:rFonts w:asciiTheme="minorHAnsi" w:hAnsiTheme="minorHAnsi" w:cstheme="minorHAnsi"/>
          <w:lang w:eastAsia="pl-PL"/>
        </w:rPr>
        <w:t xml:space="preserve">i gniazdowania insektów biegających (karaluchów [karakanów], prusaków, rybików </w:t>
      </w:r>
      <w:r w:rsidR="000B356B">
        <w:rPr>
          <w:rFonts w:asciiTheme="minorHAnsi" w:hAnsiTheme="minorHAnsi" w:cstheme="minorHAnsi"/>
          <w:lang w:eastAsia="pl-PL"/>
        </w:rPr>
        <w:br/>
      </w:r>
      <w:r w:rsidRPr="00187941">
        <w:rPr>
          <w:rFonts w:asciiTheme="minorHAnsi" w:hAnsiTheme="minorHAnsi" w:cstheme="minorHAnsi"/>
          <w:lang w:eastAsia="pl-PL"/>
        </w:rPr>
        <w:t>i innych) i insektów latających (muchy, komary, osy, szerszenie i inne) w celu ograniczenia i wyeliminowania wyżej wymienionych z terenu szpitala;</w:t>
      </w:r>
    </w:p>
    <w:p w14:paraId="176F2FB5" w14:textId="77777777" w:rsidR="00187941" w:rsidRPr="00187941" w:rsidRDefault="00187941" w:rsidP="008D0442">
      <w:pPr>
        <w:pStyle w:val="Akapitzlist"/>
        <w:numPr>
          <w:ilvl w:val="0"/>
          <w:numId w:val="22"/>
        </w:numPr>
        <w:suppressAutoHyphens w:val="0"/>
        <w:spacing w:after="100" w:afterAutospacing="1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>WYKONAWCA zobowiązuje się do usuwania gniazd i innych skupisk insektów znajdujących się na terenie szpitala.</w:t>
      </w:r>
    </w:p>
    <w:p w14:paraId="1F85F67E" w14:textId="77777777" w:rsidR="00187941" w:rsidRPr="00187941" w:rsidRDefault="00187941" w:rsidP="008D0442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ind w:left="709"/>
        <w:jc w:val="both"/>
        <w:rPr>
          <w:rFonts w:asciiTheme="minorHAnsi" w:eastAsiaTheme="minorHAnsi" w:hAnsiTheme="minorHAnsi" w:cstheme="minorHAnsi"/>
        </w:rPr>
      </w:pPr>
      <w:r w:rsidRPr="00187941">
        <w:rPr>
          <w:rFonts w:asciiTheme="minorHAnsi" w:hAnsiTheme="minorHAnsi" w:cstheme="minorHAnsi"/>
          <w:lang w:eastAsia="pl-PL"/>
        </w:rPr>
        <w:lastRenderedPageBreak/>
        <w:t>Szczegółowy zakres czynności wchodzących w skład usługi deratyzacji:</w:t>
      </w:r>
    </w:p>
    <w:p w14:paraId="714DFB0A" w14:textId="77777777" w:rsidR="00187941" w:rsidRPr="00187941" w:rsidRDefault="00187941" w:rsidP="008D0442">
      <w:pPr>
        <w:pStyle w:val="Akapitzlist"/>
        <w:numPr>
          <w:ilvl w:val="0"/>
          <w:numId w:val="23"/>
        </w:numPr>
        <w:suppressAutoHyphens w:val="0"/>
        <w:spacing w:before="100" w:beforeAutospacing="1" w:line="276" w:lineRule="auto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 xml:space="preserve">WYKONAWCA zobowiązany jest do przeprowadzania systematycznych oględzin </w:t>
      </w:r>
      <w:r w:rsidRPr="00187941">
        <w:rPr>
          <w:rFonts w:asciiTheme="minorHAnsi" w:hAnsiTheme="minorHAnsi" w:cstheme="minorHAnsi"/>
          <w:lang w:eastAsia="pl-PL"/>
        </w:rPr>
        <w:br/>
        <w:t xml:space="preserve">i kontroli obiektów szpitala w celu identyfikacji szkodników, wskazania miejsca przedostawania, bytowania i gniazdowania gryzoni w celu ograniczenia </w:t>
      </w:r>
      <w:r w:rsidRPr="00187941">
        <w:rPr>
          <w:rFonts w:asciiTheme="minorHAnsi" w:hAnsiTheme="minorHAnsi" w:cstheme="minorHAnsi"/>
          <w:lang w:eastAsia="pl-PL"/>
        </w:rPr>
        <w:br/>
        <w:t>i wyeliminowania gryzoni.</w:t>
      </w:r>
    </w:p>
    <w:p w14:paraId="57A4A279" w14:textId="77777777" w:rsidR="00187941" w:rsidRPr="00187941" w:rsidRDefault="00187941" w:rsidP="008D0442">
      <w:pPr>
        <w:pStyle w:val="Akapitzlist"/>
        <w:numPr>
          <w:ilvl w:val="0"/>
          <w:numId w:val="23"/>
        </w:numPr>
        <w:suppressAutoHyphens w:val="0"/>
        <w:spacing w:line="276" w:lineRule="auto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 xml:space="preserve">Usługa deratyzacji obejmować powinna wyłożenie oraz prowadzenie systematycznego monitoringu stacji deratyzacyjnych, aż do momentu uzyskania pożądanego efektu oraz kontrolę i wymianę zużytych stacji trutek aż do zaprzestania pobierania preparatu deratyzacyjnego przez gryzonie. </w:t>
      </w:r>
    </w:p>
    <w:p w14:paraId="61F9CEE7" w14:textId="77777777" w:rsidR="00187941" w:rsidRPr="00187941" w:rsidRDefault="00187941" w:rsidP="008D0442">
      <w:pPr>
        <w:pStyle w:val="Akapitzlist"/>
        <w:numPr>
          <w:ilvl w:val="0"/>
          <w:numId w:val="23"/>
        </w:numPr>
        <w:suppressAutoHyphens w:val="0"/>
        <w:spacing w:line="276" w:lineRule="auto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>Wykonawca zobowiązany jest do określenia szczegółowych zasad postępowania ze znalezionymi gryzoniami oraz przedstawienia planu rozmieszczenia stacji trutek i detektorów jak również do właściwego oznakowania miejsc objętych zabiegiem deratyzacji, np. poprzez umieszczenie ostrzeżeń „UWAGA TRUTKA”</w:t>
      </w:r>
    </w:p>
    <w:p w14:paraId="478350AE" w14:textId="77777777" w:rsidR="00187941" w:rsidRPr="00187941" w:rsidRDefault="00187941" w:rsidP="008D0442">
      <w:pPr>
        <w:pStyle w:val="Akapitzlist"/>
        <w:numPr>
          <w:ilvl w:val="0"/>
          <w:numId w:val="23"/>
        </w:numPr>
        <w:suppressAutoHyphens w:val="0"/>
        <w:spacing w:after="100" w:afterAutospacing="1" w:line="276" w:lineRule="auto"/>
        <w:ind w:left="113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>WYKONAWCA zobowiązany jest również do usuwania padliny (np. martwe koty, gołębie, szczury – w tym padłe w wyniku deratyzacji) zarówno z terenu objętego deratyzacją jak i z pozostałego terenu szpitala.</w:t>
      </w:r>
    </w:p>
    <w:p w14:paraId="13BAF81C" w14:textId="230121A3" w:rsidR="00187941" w:rsidRPr="00187941" w:rsidRDefault="00187941" w:rsidP="008D0442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Umowę zawiera się na okres </w:t>
      </w:r>
      <w:r w:rsidR="00F16B04" w:rsidRPr="00265A8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24 miesięcy</w:t>
      </w:r>
      <w:r w:rsidR="00F16B0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liczonych od dnia…….</w:t>
      </w:r>
      <w:r w:rsidRPr="0018794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06CCF5EF" w14:textId="77777777" w:rsidR="00187941" w:rsidRPr="00187941" w:rsidRDefault="00187941" w:rsidP="008D0442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879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Zabiegi muszą być wykonane zgodnie z obowiązującymi przepisami i normami, </w:t>
      </w:r>
      <w:r w:rsidRPr="0018794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oraz na ustalonych niniejszą umową warunkach.</w:t>
      </w:r>
    </w:p>
    <w:p w14:paraId="0003884D" w14:textId="77777777" w:rsidR="00187941" w:rsidRPr="00187941" w:rsidRDefault="00187941" w:rsidP="008D0442">
      <w:pPr>
        <w:pStyle w:val="Akapitzlist"/>
        <w:numPr>
          <w:ilvl w:val="0"/>
          <w:numId w:val="20"/>
        </w:numPr>
        <w:suppressAutoHyphens w:val="0"/>
        <w:spacing w:after="100" w:afterAutospacing="1"/>
        <w:jc w:val="both"/>
        <w:rPr>
          <w:rFonts w:asciiTheme="minorHAnsi" w:hAnsiTheme="minorHAnsi" w:cstheme="minorHAnsi"/>
          <w:color w:val="auto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 xml:space="preserve">Wykonawca zobowiązany będzie do wykonania usługi przy użyciu własnych środków </w:t>
      </w:r>
      <w:r w:rsidRPr="00187941">
        <w:rPr>
          <w:rFonts w:asciiTheme="minorHAnsi" w:hAnsiTheme="minorHAnsi" w:cstheme="minorHAnsi"/>
          <w:lang w:eastAsia="pl-PL"/>
        </w:rPr>
        <w:br/>
        <w:t>i urządzeń. Zamawiający wymaga by wszystkie stosowane przez wykonawcę środki były dopuszczone do używania w obiektach służby zdrowia. Oferowane środki muszą być nieszkodliwe dla ludzi - usługa odbywać się będzie w obecności użytkowników budynków: personelu i pacjentów.</w:t>
      </w:r>
    </w:p>
    <w:p w14:paraId="2290A779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 2</w:t>
      </w:r>
    </w:p>
    <w:p w14:paraId="22759AF6" w14:textId="77777777" w:rsidR="00187941" w:rsidRPr="00187941" w:rsidRDefault="00187941" w:rsidP="008D044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Wykonawca ma obowiązek powiadomić Zamawiającego telefonicznie lub mailowo – tel: 41/ 38 83 729, e-mail: zakazenia@zozwloszczowa.pl o planowanym zabiegu dezynsekcji </w:t>
      </w:r>
      <w:r w:rsidRPr="00187941">
        <w:rPr>
          <w:rFonts w:eastAsia="Times New Roman" w:cstheme="minorHAnsi"/>
          <w:sz w:val="24"/>
          <w:szCs w:val="24"/>
          <w:lang w:eastAsia="pl-PL"/>
        </w:rPr>
        <w:br/>
        <w:t xml:space="preserve">i deratyzacji z wyprzedzeniem nie krótszym niż 7 dni przed datą wykonania zabiegu.  </w:t>
      </w:r>
    </w:p>
    <w:p w14:paraId="14C6940B" w14:textId="09F686F5" w:rsidR="00187941" w:rsidRPr="00187941" w:rsidRDefault="00187941" w:rsidP="008D044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Strony ustalają powierzchnię przeznaczoną do kompleksowego przeprowadzenia </w:t>
      </w:r>
      <w:r w:rsidRPr="00187941">
        <w:rPr>
          <w:rFonts w:eastAsia="Times New Roman" w:cstheme="minorHAnsi"/>
          <w:sz w:val="24"/>
          <w:szCs w:val="24"/>
          <w:lang w:eastAsia="pl-PL"/>
        </w:rPr>
        <w:br/>
        <w:t xml:space="preserve">na </w:t>
      </w:r>
      <w:r w:rsidR="008A239E">
        <w:rPr>
          <w:rFonts w:eastAsia="Times New Roman" w:cstheme="minorHAnsi"/>
          <w:sz w:val="24"/>
          <w:szCs w:val="24"/>
          <w:lang w:eastAsia="pl-PL"/>
        </w:rPr>
        <w:t>7 643</w:t>
      </w:r>
      <w:r w:rsidRPr="0018794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8A239E">
        <w:rPr>
          <w:rFonts w:eastAsia="Times New Roman" w:cstheme="minorHAnsi"/>
          <w:color w:val="auto"/>
          <w:sz w:val="24"/>
          <w:szCs w:val="24"/>
          <w:lang w:eastAsia="pl-PL"/>
        </w:rPr>
        <w:t>m</w:t>
      </w:r>
      <w:r w:rsidRPr="008A239E">
        <w:rPr>
          <w:rFonts w:eastAsia="Times New Roman" w:cstheme="minorHAnsi"/>
          <w:color w:val="auto"/>
          <w:sz w:val="24"/>
          <w:szCs w:val="24"/>
          <w:vertAlign w:val="superscript"/>
          <w:lang w:eastAsia="pl-PL"/>
        </w:rPr>
        <w:t>2</w:t>
      </w:r>
      <w:r w:rsidRPr="0018794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187941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8A239E">
        <w:rPr>
          <w:rFonts w:eastAsia="Times New Roman" w:cstheme="minorHAnsi"/>
          <w:sz w:val="24"/>
          <w:szCs w:val="24"/>
          <w:lang w:eastAsia="pl-PL"/>
        </w:rPr>
        <w:t>siedem tysięcy sześćset czterdzieści trzy</w:t>
      </w:r>
      <w:r w:rsidRPr="0018794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8A239E">
        <w:rPr>
          <w:rFonts w:eastAsia="Times New Roman" w:cstheme="minorHAnsi"/>
          <w:color w:val="auto"/>
          <w:sz w:val="24"/>
          <w:szCs w:val="24"/>
          <w:lang w:eastAsia="pl-PL"/>
        </w:rPr>
        <w:t>metr</w:t>
      </w:r>
      <w:r w:rsidR="008A239E" w:rsidRPr="008A239E">
        <w:rPr>
          <w:rFonts w:eastAsia="Times New Roman" w:cstheme="minorHAnsi"/>
          <w:color w:val="auto"/>
          <w:sz w:val="24"/>
          <w:szCs w:val="24"/>
          <w:lang w:eastAsia="pl-PL"/>
        </w:rPr>
        <w:t>y</w:t>
      </w:r>
      <w:r w:rsidRPr="008A239E">
        <w:rPr>
          <w:rFonts w:eastAsia="Times New Roman" w:cstheme="minorHAnsi"/>
          <w:color w:val="auto"/>
          <w:sz w:val="24"/>
          <w:szCs w:val="24"/>
          <w:lang w:eastAsia="pl-PL"/>
        </w:rPr>
        <w:t xml:space="preserve"> kwadratow</w:t>
      </w:r>
      <w:r w:rsidR="008A239E" w:rsidRPr="008A239E">
        <w:rPr>
          <w:rFonts w:eastAsia="Times New Roman" w:cstheme="minorHAnsi"/>
          <w:color w:val="auto"/>
          <w:sz w:val="24"/>
          <w:szCs w:val="24"/>
          <w:lang w:eastAsia="pl-PL"/>
        </w:rPr>
        <w:t>e</w:t>
      </w:r>
      <w:r w:rsidRPr="00187941">
        <w:rPr>
          <w:rFonts w:eastAsia="Times New Roman" w:cstheme="minorHAnsi"/>
          <w:sz w:val="24"/>
          <w:szCs w:val="24"/>
          <w:lang w:eastAsia="pl-PL"/>
        </w:rPr>
        <w:t>). Wykaz pomieszczeń zawiera załącznik nr 2 oraz 2A do niniejszej Umowy.</w:t>
      </w:r>
    </w:p>
    <w:p w14:paraId="212A1C76" w14:textId="6329D427" w:rsidR="00187941" w:rsidRPr="00187941" w:rsidRDefault="00187941" w:rsidP="008D044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Każdy zabieg dezynsekcji i deratyzacji musi być zakończony protokołem wykonania zabiegu potwierdzonym przez upoważnionego pracownika Zamawiającego. Kopię protokołu</w:t>
      </w:r>
      <w:r w:rsidR="008D04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0442">
        <w:rPr>
          <w:rFonts w:eastAsia="Times New Roman" w:cstheme="minorHAnsi"/>
          <w:sz w:val="24"/>
          <w:szCs w:val="24"/>
          <w:lang w:eastAsia="pl-PL"/>
        </w:rPr>
        <w:br/>
      </w:r>
      <w:r w:rsidRPr="00187941">
        <w:rPr>
          <w:rFonts w:eastAsia="Times New Roman" w:cstheme="minorHAnsi"/>
          <w:sz w:val="24"/>
          <w:szCs w:val="24"/>
          <w:lang w:eastAsia="pl-PL"/>
        </w:rPr>
        <w:t xml:space="preserve">z przeprowadzonego zabiegu Wykonawca przekazuje do Państwowego Powiatowego Inspektora Sanitarnego we Włoszczowie. </w:t>
      </w:r>
    </w:p>
    <w:p w14:paraId="6792AE5F" w14:textId="56BCD121" w:rsidR="00187941" w:rsidRPr="00187941" w:rsidRDefault="00187941" w:rsidP="008D0442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W przypadku wystąpienia przyczyn uniemożliwiających dotrzymania terminu realizacji zlecenia, </w:t>
      </w:r>
      <w:r w:rsidR="008D0442">
        <w:rPr>
          <w:rFonts w:eastAsia="Times New Roman" w:cstheme="minorHAnsi"/>
          <w:sz w:val="24"/>
          <w:szCs w:val="24"/>
          <w:lang w:eastAsia="pl-PL"/>
        </w:rPr>
        <w:br/>
      </w:r>
      <w:r w:rsidRPr="00187941">
        <w:rPr>
          <w:rFonts w:eastAsia="Times New Roman" w:cstheme="minorHAnsi"/>
          <w:sz w:val="24"/>
          <w:szCs w:val="24"/>
          <w:lang w:eastAsia="pl-PL"/>
        </w:rPr>
        <w:t xml:space="preserve">a niezależnych od Wykonawcy, termin ulega zmianie na najbliższy umożliwiający wykonanie zabiegu i uzgodniony przez Strony. </w:t>
      </w:r>
    </w:p>
    <w:p w14:paraId="6D3B1C30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0FB54212" w14:textId="7406596A" w:rsidR="00187941" w:rsidRPr="00187941" w:rsidRDefault="00187941" w:rsidP="008D0442">
      <w:pPr>
        <w:pStyle w:val="Znak1"/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  <w:b w:val="0"/>
          <w:bCs w:val="0"/>
          <w:lang w:eastAsia="zh-CN"/>
        </w:rPr>
      </w:pPr>
      <w:r w:rsidRPr="00187941">
        <w:rPr>
          <w:rFonts w:asciiTheme="minorHAnsi" w:hAnsiTheme="minorHAnsi" w:cstheme="minorHAnsi"/>
          <w:bCs w:val="0"/>
        </w:rPr>
        <w:t>Całkowita wartość niniejszej Umowy zgodnie ze złożoną ofertą stanowiącą Załącznik nr 1 do niniejszej Umowy</w:t>
      </w:r>
      <w:r w:rsidRPr="00187941">
        <w:rPr>
          <w:rFonts w:asciiTheme="minorHAnsi" w:hAnsiTheme="minorHAnsi" w:cstheme="minorHAnsi"/>
          <w:b w:val="0"/>
        </w:rPr>
        <w:t xml:space="preserve"> </w:t>
      </w:r>
      <w:r w:rsidRPr="00187941">
        <w:rPr>
          <w:rFonts w:asciiTheme="minorHAnsi" w:hAnsiTheme="minorHAnsi" w:cstheme="minorHAnsi"/>
        </w:rPr>
        <w:t xml:space="preserve">nie może być wyższa niż </w:t>
      </w:r>
      <w:r>
        <w:rPr>
          <w:rFonts w:asciiTheme="minorHAnsi" w:hAnsiTheme="minorHAnsi" w:cstheme="minorHAnsi"/>
        </w:rPr>
        <w:t>………………..</w:t>
      </w:r>
      <w:r w:rsidRPr="00187941">
        <w:rPr>
          <w:rFonts w:asciiTheme="minorHAnsi" w:hAnsiTheme="minorHAnsi" w:cstheme="minorHAnsi"/>
          <w:b w:val="0"/>
          <w:bCs w:val="0"/>
        </w:rPr>
        <w:t xml:space="preserve"> (słownie: </w:t>
      </w:r>
      <w:r>
        <w:rPr>
          <w:rFonts w:asciiTheme="minorHAnsi" w:hAnsiTheme="minorHAnsi" w:cstheme="minorHAnsi"/>
          <w:b w:val="0"/>
          <w:bCs w:val="0"/>
        </w:rPr>
        <w:t>……………………………………………………………</w:t>
      </w:r>
      <w:r w:rsidRPr="00187941">
        <w:rPr>
          <w:rFonts w:asciiTheme="minorHAnsi" w:hAnsiTheme="minorHAnsi" w:cstheme="minorHAnsi"/>
          <w:b w:val="0"/>
          <w:bCs w:val="0"/>
        </w:rPr>
        <w:t>i 00/100) złote brutto</w:t>
      </w:r>
      <w:bookmarkStart w:id="10" w:name="_Hlk45607727"/>
      <w:bookmarkEnd w:id="10"/>
      <w:r w:rsidRPr="00187941">
        <w:rPr>
          <w:rFonts w:asciiTheme="minorHAnsi" w:hAnsiTheme="minorHAnsi" w:cstheme="minorHAnsi"/>
          <w:b w:val="0"/>
          <w:bCs w:val="0"/>
        </w:rPr>
        <w:t>.</w:t>
      </w:r>
    </w:p>
    <w:p w14:paraId="37B46975" w14:textId="77777777" w:rsidR="00187941" w:rsidRPr="00187941" w:rsidRDefault="00187941" w:rsidP="008D0442">
      <w:pPr>
        <w:pStyle w:val="Znak1"/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</w:rPr>
      </w:pPr>
      <w:r w:rsidRPr="00187941">
        <w:rPr>
          <w:rFonts w:asciiTheme="minorHAnsi" w:hAnsiTheme="minorHAnsi" w:cstheme="minorHAnsi"/>
        </w:rPr>
        <w:lastRenderedPageBreak/>
        <w:t xml:space="preserve">Wartość Umowy zawiera wszystkie koszty związane z realizacją zadania, a niezbędne </w:t>
      </w:r>
      <w:r w:rsidRPr="00187941">
        <w:rPr>
          <w:rFonts w:asciiTheme="minorHAnsi" w:hAnsiTheme="minorHAnsi" w:cstheme="minorHAnsi"/>
        </w:rPr>
        <w:br/>
        <w:t>do jego wykonania.</w:t>
      </w:r>
    </w:p>
    <w:p w14:paraId="1F3E7AD5" w14:textId="41516D6F" w:rsidR="00187941" w:rsidRPr="00187941" w:rsidRDefault="00187941" w:rsidP="008D0442">
      <w:pPr>
        <w:pStyle w:val="Znak1"/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</w:rPr>
      </w:pPr>
      <w:r w:rsidRPr="00187941">
        <w:rPr>
          <w:rFonts w:asciiTheme="minorHAnsi" w:hAnsiTheme="minorHAnsi" w:cstheme="minorHAnsi"/>
        </w:rPr>
        <w:t xml:space="preserve">Wykonawca po podpisaniu protokołu końcowego z każdego wykonanego zabiegu wystawi fakturę z terminem płatności 60 dni od daty doręczenia. Wartość faktury wystawionej </w:t>
      </w:r>
      <w:r w:rsidRPr="00187941">
        <w:rPr>
          <w:rFonts w:asciiTheme="minorHAnsi" w:hAnsiTheme="minorHAnsi" w:cstheme="minorHAnsi"/>
        </w:rPr>
        <w:br/>
        <w:t xml:space="preserve">po każdym zabiegu nie może </w:t>
      </w:r>
      <w:r w:rsidRPr="008A239E">
        <w:rPr>
          <w:rFonts w:asciiTheme="minorHAnsi" w:hAnsiTheme="minorHAnsi" w:cstheme="minorHAnsi"/>
          <w:color w:val="auto"/>
        </w:rPr>
        <w:t>przekraczać 1/</w:t>
      </w:r>
      <w:r w:rsidR="002D77C1" w:rsidRPr="008A239E">
        <w:rPr>
          <w:rFonts w:asciiTheme="minorHAnsi" w:hAnsiTheme="minorHAnsi" w:cstheme="minorHAnsi"/>
          <w:color w:val="auto"/>
        </w:rPr>
        <w:t>8</w:t>
      </w:r>
      <w:r w:rsidRPr="008A239E">
        <w:rPr>
          <w:rFonts w:asciiTheme="minorHAnsi" w:hAnsiTheme="minorHAnsi" w:cstheme="minorHAnsi"/>
          <w:color w:val="auto"/>
        </w:rPr>
        <w:t xml:space="preserve"> </w:t>
      </w:r>
      <w:r w:rsidRPr="00187941">
        <w:rPr>
          <w:rFonts w:asciiTheme="minorHAnsi" w:hAnsiTheme="minorHAnsi" w:cstheme="minorHAnsi"/>
        </w:rPr>
        <w:t xml:space="preserve">wartości Umowy, o której mowa w pkt. 1.  </w:t>
      </w:r>
    </w:p>
    <w:p w14:paraId="3AFB023D" w14:textId="77777777" w:rsidR="00187941" w:rsidRPr="00187941" w:rsidRDefault="00187941" w:rsidP="008D0442">
      <w:pPr>
        <w:pStyle w:val="Znak1"/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</w:rPr>
      </w:pPr>
      <w:r w:rsidRPr="00187941">
        <w:rPr>
          <w:rFonts w:asciiTheme="minorHAnsi" w:hAnsiTheme="minorHAnsi" w:cstheme="minorHAnsi"/>
        </w:rPr>
        <w:t>Płatność następować będzie na rachunek bankowy Wykonawcy wskazany na fakturze.</w:t>
      </w:r>
    </w:p>
    <w:p w14:paraId="4A91B53A" w14:textId="77777777" w:rsidR="00187941" w:rsidRPr="00187941" w:rsidRDefault="00187941" w:rsidP="008D0442">
      <w:pPr>
        <w:pStyle w:val="Znak1"/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</w:rPr>
      </w:pPr>
      <w:r w:rsidRPr="00187941">
        <w:rPr>
          <w:rFonts w:asciiTheme="minorHAnsi" w:hAnsiTheme="minorHAnsi" w:cstheme="minorHAnsi"/>
          <w:color w:val="000000" w:themeColor="text1"/>
        </w:rPr>
        <w:t>Za wykonaną usługę Wykonawca będzie wystawiał faktury z terminem płatności 60 dni liczonych od dnia dostarczenia prawidłowo wystawionej faktury.</w:t>
      </w:r>
      <w:r w:rsidRPr="00187941">
        <w:rPr>
          <w:rFonts w:asciiTheme="minorHAnsi" w:hAnsiTheme="minorHAnsi" w:cstheme="minorHAnsi"/>
          <w:bCs w:val="0"/>
          <w:color w:val="000000" w:themeColor="text1"/>
        </w:rPr>
        <w:t xml:space="preserve"> </w:t>
      </w:r>
      <w:r w:rsidRPr="00187941">
        <w:rPr>
          <w:rFonts w:asciiTheme="minorHAnsi" w:hAnsiTheme="minorHAnsi" w:cstheme="minorHAnsi"/>
          <w:color w:val="000000" w:themeColor="text1"/>
        </w:rPr>
        <w:t xml:space="preserve">Płatność dokonywana będzie w formie przelewu na rachunek bankowy Wykonawcy podany w jej treści </w:t>
      </w:r>
      <w:r w:rsidRPr="00187941">
        <w:rPr>
          <w:rFonts w:asciiTheme="minorHAnsi" w:hAnsiTheme="minorHAnsi" w:cstheme="minorHAnsi"/>
          <w:color w:val="000000" w:themeColor="text1"/>
        </w:rPr>
        <w:br/>
        <w:t>z zastrzeżeniem zastosowania mechanizmu podzielonej płatności polegającym na tym, że:</w:t>
      </w:r>
    </w:p>
    <w:p w14:paraId="52E24E75" w14:textId="77777777" w:rsidR="00187941" w:rsidRPr="00187941" w:rsidRDefault="00187941" w:rsidP="008D0442">
      <w:pPr>
        <w:numPr>
          <w:ilvl w:val="2"/>
          <w:numId w:val="26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187941">
        <w:rPr>
          <w:rFonts w:cstheme="minorHAnsi"/>
          <w:color w:val="000000" w:themeColor="text1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4EE8B6EB" w14:textId="77777777" w:rsidR="00187941" w:rsidRPr="00187941" w:rsidRDefault="00187941" w:rsidP="008D0442">
      <w:pPr>
        <w:numPr>
          <w:ilvl w:val="2"/>
          <w:numId w:val="26"/>
        </w:numPr>
        <w:tabs>
          <w:tab w:val="left" w:pos="349"/>
        </w:tabs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187941">
        <w:rPr>
          <w:rFonts w:cstheme="minorHAnsi"/>
          <w:color w:val="000000" w:themeColor="text1"/>
          <w:sz w:val="24"/>
          <w:szCs w:val="24"/>
          <w:lang w:eastAsia="pl-PL"/>
        </w:rPr>
        <w:t xml:space="preserve">zapłata całości kwoty odpowiadającej wartości sprzedaży netto wynikającej </w:t>
      </w:r>
      <w:r w:rsidRPr="0018794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z otrzymanej faktury jest dokonywana na rachunek bankowy albo na rachunek </w:t>
      </w:r>
      <w:r w:rsidRPr="00187941">
        <w:rPr>
          <w:rFonts w:cstheme="minorHAnsi"/>
          <w:color w:val="000000" w:themeColor="text1"/>
          <w:sz w:val="24"/>
          <w:szCs w:val="24"/>
          <w:lang w:eastAsia="pl-PL"/>
        </w:rPr>
        <w:br/>
        <w:t>w spółdzielczej kasie oszczędnościowo-kredytowej, dla których jest prowadzony rachunek VAT, albo jest rozliczana w inny sposób.</w:t>
      </w:r>
    </w:p>
    <w:p w14:paraId="2D14660C" w14:textId="5EED1DEF" w:rsidR="00187941" w:rsidRPr="00F16B04" w:rsidRDefault="00187941" w:rsidP="00F16B04">
      <w:pPr>
        <w:pStyle w:val="Akapitzlist"/>
        <w:numPr>
          <w:ilvl w:val="0"/>
          <w:numId w:val="25"/>
        </w:numPr>
        <w:tabs>
          <w:tab w:val="left" w:pos="349"/>
        </w:tabs>
        <w:suppressAutoHyphens w:val="0"/>
        <w:ind w:left="284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187941">
        <w:rPr>
          <w:rFonts w:asciiTheme="minorHAnsi" w:hAnsiTheme="minorHAnsi" w:cstheme="minorHAnsi"/>
          <w:lang w:eastAsia="ar-SA"/>
        </w:rPr>
        <w:t xml:space="preserve">Wykonawca oświadcza, że ewentualna zmiana wysokości minimalnego wynagrodzenia </w:t>
      </w:r>
      <w:r w:rsidRPr="00187941">
        <w:rPr>
          <w:rFonts w:asciiTheme="minorHAnsi" w:hAnsiTheme="minorHAnsi" w:cstheme="minorHAnsi"/>
          <w:lang w:eastAsia="ar-SA"/>
        </w:rPr>
        <w:br/>
        <w:t>za pracę albo wysokości minimalnej stawki godzinowej, ustalonych na podstawie przepisów ustawy z dnia 10 października 2002 r. o minimalnym wynagrodzeniu za pracę, a także ewentualna zmiana zasad podlegania ubezpieczeniom społecznym lub ubezpieczeniu zdrowotnemu lub wysokości stawki składki na ubezpieczenia społeczne lub zdrowotne nie będą miały wpływu na koszty wykonania zamówienia przez Wykonawcę.</w:t>
      </w:r>
    </w:p>
    <w:p w14:paraId="029BA178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pl-PL"/>
        </w:rPr>
      </w:pPr>
    </w:p>
    <w:p w14:paraId="278E3A88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14:paraId="16684742" w14:textId="77777777" w:rsidR="00187941" w:rsidRPr="00187941" w:rsidRDefault="00187941" w:rsidP="008D044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Zamawiający wskaże i przygotuje Wykonawcy teren obiektu i udostępni go w dniu wykonywania zabiegu zgodnie z wcześniejszymi ustaleniami.</w:t>
      </w:r>
    </w:p>
    <w:p w14:paraId="39825CE9" w14:textId="24AFCD96" w:rsidR="00187941" w:rsidRDefault="00187941" w:rsidP="008D0442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Wykonawca zobowiązany jest zabezpieczyć i oznakować teren prowadzonych robót. </w:t>
      </w:r>
      <w:r w:rsidRPr="001879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Zabiegi deratyzacyjne i dezynsekcyjne </w:t>
      </w:r>
      <w:r w:rsidRPr="00187941">
        <w:rPr>
          <w:rFonts w:eastAsia="Times New Roman" w:cstheme="minorHAnsi"/>
          <w:sz w:val="24"/>
          <w:szCs w:val="24"/>
          <w:lang w:eastAsia="pl-PL"/>
        </w:rPr>
        <w:t>zostaną przeprowadzone przez Wykonawcę w jednym dniu.</w:t>
      </w:r>
    </w:p>
    <w:p w14:paraId="699BE436" w14:textId="77777777" w:rsidR="00187941" w:rsidRPr="00187941" w:rsidRDefault="00187941" w:rsidP="00187941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14E20C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14:paraId="743098DC" w14:textId="5E4D5F7D" w:rsidR="00187941" w:rsidRPr="00187941" w:rsidRDefault="00187941" w:rsidP="008D0442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Nadzór z ramienia Zamawiającego nad </w:t>
      </w:r>
      <w:r>
        <w:rPr>
          <w:rFonts w:eastAsia="Times New Roman" w:cstheme="minorHAnsi"/>
          <w:sz w:val="24"/>
          <w:szCs w:val="24"/>
          <w:lang w:eastAsia="pl-PL"/>
        </w:rPr>
        <w:t>usługą - robotami</w:t>
      </w:r>
      <w:r w:rsidRPr="00187941">
        <w:rPr>
          <w:rFonts w:eastAsia="Times New Roman" w:cstheme="minorHAnsi"/>
          <w:sz w:val="24"/>
          <w:szCs w:val="24"/>
          <w:lang w:eastAsia="pl-PL"/>
        </w:rPr>
        <w:t xml:space="preserve"> przewidzianymi niniejszą Umową prowadzić będzie Pielęgniarka ds. Higieny Szpitalnej.</w:t>
      </w:r>
    </w:p>
    <w:p w14:paraId="07651A19" w14:textId="50B515BB" w:rsidR="00187941" w:rsidRPr="00187941" w:rsidRDefault="00187941" w:rsidP="008D0442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Osobą odpowiedzialną za wykonanie zadania z ramienia Wykonawcy będzie 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 w:rsidRPr="00187941">
        <w:rPr>
          <w:rFonts w:cstheme="minorHAnsi"/>
          <w:sz w:val="24"/>
          <w:szCs w:val="24"/>
        </w:rPr>
        <w:t>.</w:t>
      </w:r>
    </w:p>
    <w:p w14:paraId="4CA6F365" w14:textId="77777777" w:rsidR="00187941" w:rsidRPr="00187941" w:rsidRDefault="00187941" w:rsidP="0018794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BD43A04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</w:p>
    <w:p w14:paraId="57C27A80" w14:textId="643E1831" w:rsidR="00187941" w:rsidRPr="00187941" w:rsidRDefault="00187941" w:rsidP="00187941">
      <w:pPr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Cs/>
          <w:sz w:val="24"/>
          <w:szCs w:val="24"/>
          <w:lang w:eastAsia="pl-PL"/>
        </w:rPr>
        <w:t xml:space="preserve">1. Zamawiającemu przysługuje prawo odstąpienia od umowy w przypadku jej niewykonania lub nienależytego wykonywania przez Wykonawcę. Oświadczenie w przedmiocie odstąpienia od umowy może zostać złożone przez Zamawiającego najpóźniej w </w:t>
      </w:r>
      <w:r w:rsidR="008D0442">
        <w:rPr>
          <w:rFonts w:eastAsia="Times New Roman" w:cstheme="minorHAnsi"/>
          <w:bCs/>
          <w:sz w:val="24"/>
          <w:szCs w:val="24"/>
          <w:lang w:eastAsia="pl-PL"/>
        </w:rPr>
        <w:t xml:space="preserve">terminie końcowym wskazanym </w:t>
      </w:r>
      <w:r w:rsidR="008D0442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</w:t>
      </w:r>
      <w:r w:rsidRPr="00187941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8D0442">
        <w:rPr>
          <w:rFonts w:eastAsia="Times New Roman" w:cstheme="minorHAnsi"/>
          <w:bCs/>
          <w:sz w:val="24"/>
          <w:szCs w:val="24"/>
          <w:lang w:eastAsia="pl-PL"/>
        </w:rPr>
        <w:t xml:space="preserve"> 1 </w:t>
      </w:r>
      <w:r w:rsidRPr="00187941">
        <w:rPr>
          <w:rFonts w:eastAsia="Times New Roman" w:cstheme="minorHAnsi"/>
          <w:bCs/>
          <w:sz w:val="24"/>
          <w:szCs w:val="24"/>
          <w:lang w:eastAsia="pl-PL"/>
        </w:rPr>
        <w:t xml:space="preserve">ust. </w:t>
      </w:r>
      <w:r w:rsidR="008D0442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187941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 </w:t>
      </w:r>
    </w:p>
    <w:p w14:paraId="5AE2728A" w14:textId="77777777" w:rsidR="00187941" w:rsidRPr="00187941" w:rsidRDefault="00187941" w:rsidP="00187941">
      <w:pPr>
        <w:jc w:val="both"/>
        <w:textAlignment w:val="baseline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187941">
        <w:rPr>
          <w:rFonts w:eastAsia="NSimSun" w:cstheme="minorHAnsi"/>
          <w:kern w:val="2"/>
          <w:sz w:val="24"/>
          <w:szCs w:val="24"/>
          <w:lang w:bidi="hi-IN"/>
        </w:rPr>
        <w:t>2. Wykonawca zapłaci Zamawiającemu następujące kary umowne:</w:t>
      </w:r>
    </w:p>
    <w:p w14:paraId="3C510381" w14:textId="77777777" w:rsidR="00187941" w:rsidRPr="00187941" w:rsidRDefault="00187941" w:rsidP="008D0442">
      <w:pPr>
        <w:pStyle w:val="Akapitzlist"/>
        <w:numPr>
          <w:ilvl w:val="0"/>
          <w:numId w:val="29"/>
        </w:numPr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lastRenderedPageBreak/>
        <w:t>za opóźnienie w wykonaniu przedmiotu Umowy w wysokości 0,2 % netto wynagrodzenia umownego określonego w § 3 ust. 1 za każdy dzień opóźnienia, liczony od upływu terminu określonego w § 4 ust. 2,</w:t>
      </w:r>
    </w:p>
    <w:p w14:paraId="0B0050DF" w14:textId="77777777" w:rsidR="00187941" w:rsidRPr="00187941" w:rsidRDefault="00187941" w:rsidP="008D0442">
      <w:pPr>
        <w:pStyle w:val="Akapitzlist"/>
        <w:numPr>
          <w:ilvl w:val="0"/>
          <w:numId w:val="29"/>
        </w:numPr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za opóźnienie w usunięciu wad stwierdzonych przy odbiorze w wysokości 0,2 % wynagrodzenia umownego określonego w § 3 ust. 1 za każdy dzień opóźnienia, liczony od upływu terminu wyznaczonego na usunięcie wad,</w:t>
      </w:r>
    </w:p>
    <w:p w14:paraId="262B28CB" w14:textId="77777777" w:rsidR="00187941" w:rsidRPr="00187941" w:rsidRDefault="00187941" w:rsidP="008D0442">
      <w:pPr>
        <w:pStyle w:val="Akapitzlist"/>
        <w:numPr>
          <w:ilvl w:val="0"/>
          <w:numId w:val="29"/>
        </w:numPr>
        <w:ind w:hanging="29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 xml:space="preserve">z tytułu rozwiązania lub odstąpienia od umowy przez Zamawiającego </w:t>
      </w:r>
      <w:r w:rsidRPr="00187941">
        <w:rPr>
          <w:rFonts w:asciiTheme="minorHAnsi" w:eastAsia="NSimSun" w:hAnsiTheme="minorHAnsi" w:cstheme="minorHAnsi"/>
          <w:kern w:val="2"/>
          <w:lang w:bidi="hi-IN"/>
        </w:rPr>
        <w:br/>
        <w:t>z przyczyn leżących po stronie Wykonawcy - w wysokości 10 % wynagrodzenia umownego określonego w § 3 ust. 1.</w:t>
      </w:r>
    </w:p>
    <w:p w14:paraId="60C8CCE9" w14:textId="77777777" w:rsidR="00187941" w:rsidRPr="00187941" w:rsidRDefault="00187941" w:rsidP="008D0442">
      <w:pPr>
        <w:pStyle w:val="Akapitzlist"/>
        <w:numPr>
          <w:ilvl w:val="0"/>
          <w:numId w:val="28"/>
        </w:numPr>
        <w:tabs>
          <w:tab w:val="left" w:pos="0"/>
        </w:tabs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Kary umowne płatne będą w terminie 3 dni licząc od dnia doręczenia Wykonawcy stosownej noty, na rachunek bankowy wskazany w jej treści.</w:t>
      </w:r>
    </w:p>
    <w:p w14:paraId="1269E655" w14:textId="77777777" w:rsidR="00187941" w:rsidRPr="00187941" w:rsidRDefault="00187941" w:rsidP="008D0442">
      <w:pPr>
        <w:pStyle w:val="Akapitzlist"/>
        <w:numPr>
          <w:ilvl w:val="0"/>
          <w:numId w:val="28"/>
        </w:numPr>
        <w:tabs>
          <w:tab w:val="left" w:pos="0"/>
        </w:tabs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Wykonawca wyraża zgodę na dokonanie przez Zamawiającego potrącenia naliczonych przez Zamawiającego kar umownych z należności wynikających z faktury wystawionej przez Wykonawcę.</w:t>
      </w:r>
    </w:p>
    <w:p w14:paraId="03B5FCA3" w14:textId="77777777" w:rsidR="00187941" w:rsidRPr="00187941" w:rsidRDefault="00187941" w:rsidP="008D0442">
      <w:pPr>
        <w:pStyle w:val="Akapitzlist"/>
        <w:numPr>
          <w:ilvl w:val="0"/>
          <w:numId w:val="28"/>
        </w:numPr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Kary umowne podlegają sumowaniu.</w:t>
      </w:r>
    </w:p>
    <w:p w14:paraId="77A99DB4" w14:textId="77777777" w:rsidR="00187941" w:rsidRPr="00187941" w:rsidRDefault="00187941" w:rsidP="008D0442">
      <w:pPr>
        <w:pStyle w:val="Akapitzlist"/>
        <w:numPr>
          <w:ilvl w:val="0"/>
          <w:numId w:val="28"/>
        </w:numPr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 xml:space="preserve">Kary umowne zachowują moc w przypadku odstąpienia od Umowy przez którąkolwiek </w:t>
      </w:r>
      <w:r w:rsidRPr="00187941">
        <w:rPr>
          <w:rFonts w:asciiTheme="minorHAnsi" w:eastAsia="NSimSun" w:hAnsiTheme="minorHAnsi" w:cstheme="minorHAnsi"/>
          <w:kern w:val="2"/>
          <w:lang w:bidi="hi-IN"/>
        </w:rPr>
        <w:br/>
        <w:t>ze Stron.</w:t>
      </w:r>
    </w:p>
    <w:p w14:paraId="4113EDD7" w14:textId="77777777" w:rsidR="00187941" w:rsidRPr="00187941" w:rsidRDefault="00187941" w:rsidP="008D0442">
      <w:pPr>
        <w:pStyle w:val="Akapitzlist"/>
        <w:numPr>
          <w:ilvl w:val="0"/>
          <w:numId w:val="28"/>
        </w:numPr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Zamawiający ma prawo dochodzić odszkodowania uzupełniającego na zasadach ogólnych określonych przepisami Kodeksu Cywilnego, jeżeli szkoda przewyższy wysokość zastrzeżonych kar umownych.</w:t>
      </w:r>
    </w:p>
    <w:p w14:paraId="349816DD" w14:textId="77777777" w:rsidR="00187941" w:rsidRPr="00187941" w:rsidRDefault="00187941" w:rsidP="008D0442">
      <w:pPr>
        <w:pStyle w:val="Akapitzlist"/>
        <w:numPr>
          <w:ilvl w:val="0"/>
          <w:numId w:val="28"/>
        </w:numPr>
        <w:ind w:left="284" w:hanging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  <w:r w:rsidRPr="00187941">
        <w:rPr>
          <w:rFonts w:asciiTheme="minorHAnsi" w:eastAsia="NSimSun" w:hAnsiTheme="minorHAnsi" w:cstheme="minorHAnsi"/>
          <w:kern w:val="2"/>
          <w:lang w:bidi="hi-IN"/>
        </w:rPr>
        <w:t>Jeśli Wykonawca nie przystąpi do realizacji Umowy w zakreślonych w niej terminach, Zamawiający może powierzyć wykonanie tych czynności osobie trzeciej na koszt i ryzyko Wykonawcy, nie tracąc przy tym żadnych uprawnień.</w:t>
      </w:r>
    </w:p>
    <w:p w14:paraId="49B1FA3F" w14:textId="77777777" w:rsidR="00187941" w:rsidRPr="00187941" w:rsidRDefault="00187941" w:rsidP="00187941">
      <w:pPr>
        <w:pStyle w:val="Akapitzlist"/>
        <w:ind w:left="284"/>
        <w:jc w:val="both"/>
        <w:textAlignment w:val="baseline"/>
        <w:rPr>
          <w:rFonts w:asciiTheme="minorHAnsi" w:eastAsia="NSimSun" w:hAnsiTheme="minorHAnsi" w:cstheme="minorHAnsi"/>
          <w:kern w:val="2"/>
          <w:lang w:bidi="hi-IN"/>
        </w:rPr>
      </w:pPr>
    </w:p>
    <w:p w14:paraId="4BDA142F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08452BFD" w14:textId="77777777" w:rsidR="00187941" w:rsidRP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Wszelkie zmiany i uzupełnienia treści Umowy mogą być dokonywane wyłącznie w formie aneksu podpisanego przez strony umowy pod rygorem nieważności.</w:t>
      </w:r>
    </w:p>
    <w:p w14:paraId="2533641F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14:paraId="3F94B07C" w14:textId="77777777" w:rsidR="00187941" w:rsidRPr="00187941" w:rsidRDefault="00187941" w:rsidP="00187941">
      <w:pPr>
        <w:ind w:left="180" w:hanging="3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Ewentualne spory powstałe na tle wykonania przedmiotu umowy strony poddają rozstrzygnięciu sądu właściwego ze względu na siedzibę Zamawiającego po uprzednim wyczerpaniu postępowania reklamacyjnego.</w:t>
      </w:r>
    </w:p>
    <w:p w14:paraId="20DB64CE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14:paraId="1BB6ED6F" w14:textId="77777777" w:rsidR="00187941" w:rsidRP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W sprawach nie uregulowanych niniejszą Umową mają zastosowanie odpowiednie przepisy Kodeksu Cywilnego. </w:t>
      </w:r>
    </w:p>
    <w:p w14:paraId="7249BD4C" w14:textId="77777777" w:rsidR="00187941" w:rsidRPr="00187941" w:rsidRDefault="00187941" w:rsidP="00187941">
      <w:pPr>
        <w:ind w:left="18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10</w:t>
      </w:r>
    </w:p>
    <w:p w14:paraId="11EFFE6E" w14:textId="77777777" w:rsidR="00187941" w:rsidRPr="00187941" w:rsidRDefault="00187941" w:rsidP="008D0442">
      <w:pPr>
        <w:pStyle w:val="Akapitzlist"/>
        <w:widowControl w:val="0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 xml:space="preserve">W razie zaistnienia istotnej zmiany okoliczności, powodującej, że wykonanie Umowy nie leży w interesie publicznym, czego nie można było przewidzieć w chwili zawarcia umowy, Zamawiający może odstąpić od Umowy w terminie 30 dni od powzięcia wiadomości </w:t>
      </w:r>
      <w:r w:rsidRPr="00187941">
        <w:rPr>
          <w:rFonts w:asciiTheme="minorHAnsi" w:hAnsiTheme="minorHAnsi" w:cstheme="minorHAnsi"/>
          <w:lang w:eastAsia="pl-PL"/>
        </w:rPr>
        <w:br/>
        <w:t>o tych okolicznościach. W takim przypadku Wykonawca może żądać wyłącznie wynagrodzenia należnego z tytułu wykonania części Umowy.</w:t>
      </w:r>
    </w:p>
    <w:p w14:paraId="6ECD109E" w14:textId="77777777" w:rsidR="00F16B04" w:rsidRDefault="00187941" w:rsidP="008D0442">
      <w:pPr>
        <w:pStyle w:val="Akapitzlist"/>
        <w:widowControl w:val="0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lang w:eastAsia="pl-PL"/>
        </w:rPr>
      </w:pPr>
      <w:r w:rsidRPr="00187941">
        <w:rPr>
          <w:rFonts w:asciiTheme="minorHAnsi" w:hAnsiTheme="minorHAnsi" w:cstheme="minorHAnsi"/>
          <w:lang w:eastAsia="pl-PL"/>
        </w:rPr>
        <w:t xml:space="preserve">Strony dopuszczają możliwość wcześniejszego rozwiązania Umowy w każdym czasie </w:t>
      </w:r>
      <w:r w:rsidRPr="00187941">
        <w:rPr>
          <w:rFonts w:asciiTheme="minorHAnsi" w:hAnsiTheme="minorHAnsi" w:cstheme="minorHAnsi"/>
          <w:lang w:eastAsia="pl-PL"/>
        </w:rPr>
        <w:br/>
        <w:t xml:space="preserve">za zgodą obu Stron lub z miesięcznym okresem wypowiedzenia.   </w:t>
      </w:r>
    </w:p>
    <w:p w14:paraId="7E5A3E9E" w14:textId="77777777" w:rsidR="00187941" w:rsidRPr="00187941" w:rsidRDefault="00187941" w:rsidP="00187941">
      <w:pPr>
        <w:ind w:left="18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11</w:t>
      </w:r>
    </w:p>
    <w:p w14:paraId="67213DDD" w14:textId="77777777" w:rsidR="00187941" w:rsidRPr="00187941" w:rsidRDefault="00187941" w:rsidP="008D0442">
      <w:pPr>
        <w:pStyle w:val="Akapitzlist"/>
        <w:numPr>
          <w:ilvl w:val="0"/>
          <w:numId w:val="31"/>
        </w:numPr>
        <w:suppressAutoHyphens w:val="0"/>
        <w:spacing w:before="60"/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187941">
        <w:rPr>
          <w:rFonts w:asciiTheme="minorHAnsi" w:hAnsiTheme="minorHAnsi" w:cstheme="minorHAnsi"/>
          <w:iCs/>
          <w:color w:val="000000" w:themeColor="text1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014F3AE7" w14:textId="3D330703" w:rsidR="00187941" w:rsidRPr="00187941" w:rsidRDefault="00187941" w:rsidP="008D0442">
      <w:pPr>
        <w:pStyle w:val="Akapitzlist"/>
        <w:numPr>
          <w:ilvl w:val="0"/>
          <w:numId w:val="31"/>
        </w:numPr>
        <w:suppressAutoHyphens w:val="0"/>
        <w:spacing w:before="6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87941">
        <w:rPr>
          <w:rFonts w:asciiTheme="minorHAnsi" w:hAnsiTheme="minorHAnsi" w:cstheme="minorHAnsi"/>
          <w:iCs/>
          <w:color w:val="000000" w:themeColor="text1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57936DCF" w14:textId="77777777" w:rsidR="00187941" w:rsidRPr="00187941" w:rsidRDefault="00187941" w:rsidP="008D0442">
      <w:pPr>
        <w:pStyle w:val="Akapitzlist"/>
        <w:numPr>
          <w:ilvl w:val="0"/>
          <w:numId w:val="31"/>
        </w:numPr>
        <w:suppressAutoHyphens w:val="0"/>
        <w:spacing w:before="6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87941">
        <w:rPr>
          <w:rFonts w:asciiTheme="minorHAnsi" w:hAnsiTheme="minorHAnsi" w:cstheme="minorHAnsi"/>
          <w:iCs/>
          <w:color w:val="000000" w:themeColor="text1"/>
        </w:rPr>
        <w:t xml:space="preserve">Strony zobowiązują się do wdrożenia odpowiednich środków technicznych </w:t>
      </w:r>
      <w:r w:rsidRPr="00187941">
        <w:rPr>
          <w:rFonts w:asciiTheme="minorHAnsi" w:hAnsiTheme="minorHAnsi" w:cstheme="minorHAnsi"/>
          <w:iCs/>
          <w:color w:val="000000" w:themeColor="text1"/>
        </w:rPr>
        <w:br/>
        <w:t>i organizacyjnych 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6A85B270" w14:textId="77777777" w:rsidR="00187941" w:rsidRPr="00187941" w:rsidRDefault="00187941" w:rsidP="00187941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7941"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</w:p>
    <w:p w14:paraId="261B6CF9" w14:textId="77777777" w:rsidR="00187941" w:rsidRPr="00187941" w:rsidRDefault="00187941" w:rsidP="008D0442">
      <w:pPr>
        <w:numPr>
          <w:ilvl w:val="0"/>
          <w:numId w:val="32"/>
        </w:numPr>
        <w:tabs>
          <w:tab w:val="left" w:pos="0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187941">
        <w:rPr>
          <w:rFonts w:eastAsia="Times New Roman" w:cstheme="minorHAnsi"/>
          <w:color w:val="000000"/>
          <w:sz w:val="24"/>
          <w:szCs w:val="24"/>
        </w:rPr>
        <w:t xml:space="preserve">Wykonawca </w:t>
      </w:r>
      <w:r w:rsidRPr="00187941">
        <w:rPr>
          <w:rFonts w:eastAsia="Times New Roman" w:cstheme="minorHAnsi"/>
          <w:sz w:val="24"/>
          <w:szCs w:val="24"/>
        </w:rPr>
        <w:t xml:space="preserve">nie może przenieść wierzytelności wynikających z realizacji niniejszej Umowy na osobę trzecią bez uprzedniej zgody </w:t>
      </w:r>
      <w:r w:rsidRPr="00187941">
        <w:rPr>
          <w:rFonts w:eastAsia="Times New Roman" w:cstheme="minorHAnsi"/>
          <w:color w:val="000000"/>
          <w:sz w:val="24"/>
          <w:szCs w:val="24"/>
        </w:rPr>
        <w:t xml:space="preserve">Zamawiającego </w:t>
      </w:r>
      <w:r w:rsidRPr="00187941">
        <w:rPr>
          <w:rFonts w:eastAsia="Times New Roman" w:cstheme="minorHAnsi"/>
          <w:sz w:val="24"/>
          <w:szCs w:val="24"/>
        </w:rPr>
        <w:t>wyrażonej w formie pisemnej pod rygorem nieważności.</w:t>
      </w:r>
    </w:p>
    <w:p w14:paraId="053050B8" w14:textId="77777777" w:rsidR="00187941" w:rsidRPr="00187941" w:rsidRDefault="00187941" w:rsidP="008D0442">
      <w:pPr>
        <w:numPr>
          <w:ilvl w:val="0"/>
          <w:numId w:val="32"/>
        </w:numPr>
        <w:tabs>
          <w:tab w:val="left" w:pos="0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187941">
        <w:rPr>
          <w:rFonts w:eastAsia="Times New Roman" w:cstheme="minorHAnsi"/>
          <w:sz w:val="24"/>
          <w:szCs w:val="24"/>
        </w:rPr>
        <w:t xml:space="preserve">Wyklucza się stosowanie przez strony Umowy konstrukcji prawnej, o której mowa </w:t>
      </w:r>
      <w:r w:rsidRPr="00187941">
        <w:rPr>
          <w:rFonts w:eastAsia="Times New Roman" w:cstheme="minorHAnsi"/>
          <w:sz w:val="24"/>
          <w:szCs w:val="24"/>
        </w:rPr>
        <w:br/>
        <w:t xml:space="preserve">w art. 518 Kodeksu Cywilnego (w szczególności </w:t>
      </w:r>
      <w:r w:rsidRPr="00187941">
        <w:rPr>
          <w:rFonts w:eastAsia="Times New Roman" w:cstheme="minorHAnsi"/>
          <w:color w:val="000000"/>
          <w:sz w:val="24"/>
          <w:szCs w:val="24"/>
        </w:rPr>
        <w:t>Wykonawca</w:t>
      </w:r>
      <w:r w:rsidRPr="00187941">
        <w:rPr>
          <w:rFonts w:eastAsia="Times New Roman" w:cstheme="minorHAnsi"/>
          <w:sz w:val="24"/>
          <w:szCs w:val="24"/>
        </w:rPr>
        <w:t xml:space="preserve"> nie może zawrzeć Umowy poręczenia z podmiotem trzecim) oraz wszelkich innych konstrukcji prawnych skutkujących zmianą podmiotową po stronie wierzyciela.</w:t>
      </w:r>
    </w:p>
    <w:p w14:paraId="29956887" w14:textId="77777777" w:rsidR="00187941" w:rsidRPr="00187941" w:rsidRDefault="00187941" w:rsidP="008D0442">
      <w:pPr>
        <w:numPr>
          <w:ilvl w:val="0"/>
          <w:numId w:val="32"/>
        </w:numPr>
        <w:tabs>
          <w:tab w:val="left" w:pos="0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187941">
        <w:rPr>
          <w:rFonts w:eastAsia="Times New Roman" w:cstheme="minorHAnsi"/>
          <w:sz w:val="24"/>
          <w:szCs w:val="24"/>
        </w:rPr>
        <w:t xml:space="preserve">Naruszenie zakazu określonego w ust. 1 i 2, skutkować będzie dla </w:t>
      </w:r>
      <w:r w:rsidRPr="00187941">
        <w:rPr>
          <w:rFonts w:eastAsia="Times New Roman" w:cstheme="minorHAnsi"/>
          <w:color w:val="000000"/>
          <w:sz w:val="24"/>
          <w:szCs w:val="24"/>
        </w:rPr>
        <w:t>Wykonawcy</w:t>
      </w:r>
      <w:r w:rsidRPr="00187941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187941">
        <w:rPr>
          <w:rFonts w:eastAsia="Times New Roman" w:cstheme="minorHAnsi"/>
          <w:sz w:val="24"/>
          <w:szCs w:val="24"/>
        </w:rPr>
        <w:t xml:space="preserve">obowiązkiem zapłaty na rzecz </w:t>
      </w:r>
      <w:r w:rsidRPr="00187941">
        <w:rPr>
          <w:rFonts w:eastAsia="Times New Roman" w:cstheme="minorHAnsi"/>
          <w:color w:val="000000"/>
          <w:sz w:val="24"/>
          <w:szCs w:val="24"/>
        </w:rPr>
        <w:t>Zamawiającego</w:t>
      </w:r>
      <w:r w:rsidRPr="00187941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187941">
        <w:rPr>
          <w:rFonts w:eastAsia="Times New Roman" w:cstheme="minorHAnsi"/>
          <w:sz w:val="24"/>
          <w:szCs w:val="24"/>
        </w:rPr>
        <w:t>kary umownej w wysokości scedowanego/spełnionego przez osobę trzecią świadczenia.</w:t>
      </w:r>
    </w:p>
    <w:p w14:paraId="63D7DA08" w14:textId="77777777" w:rsidR="00187941" w:rsidRPr="00187941" w:rsidRDefault="00187941" w:rsidP="008D0442">
      <w:pPr>
        <w:numPr>
          <w:ilvl w:val="0"/>
          <w:numId w:val="32"/>
        </w:numPr>
        <w:tabs>
          <w:tab w:val="left" w:pos="0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708E1C79" w14:textId="77777777" w:rsidR="00187941" w:rsidRP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16E73463" w14:textId="77777777" w:rsidR="00187941" w:rsidRP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1/ Formularz ofertowy </w:t>
      </w:r>
    </w:p>
    <w:p w14:paraId="3ED17921" w14:textId="77777777" w:rsidR="00187941" w:rsidRP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7941">
        <w:rPr>
          <w:rFonts w:eastAsia="Times New Roman" w:cstheme="minorHAnsi"/>
          <w:sz w:val="24"/>
          <w:szCs w:val="24"/>
          <w:lang w:eastAsia="pl-PL"/>
        </w:rPr>
        <w:t xml:space="preserve">2/ Wykaz powierzchni poddawanych zabiegom deratyzacji </w:t>
      </w:r>
      <w:r w:rsidRPr="001879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dezynsekcji.</w:t>
      </w:r>
    </w:p>
    <w:p w14:paraId="1A602493" w14:textId="77777777" w:rsidR="00330585" w:rsidRDefault="00187941" w:rsidP="00330585">
      <w:pPr>
        <w:ind w:left="180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7567CAFB" w14:textId="2A036493" w:rsidR="00330585" w:rsidRDefault="00330585" w:rsidP="00330585">
      <w:pPr>
        <w:ind w:left="18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F16B04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WYKONAWCA</w:t>
      </w:r>
      <w:r w:rsidR="00F16B04">
        <w:rPr>
          <w:rFonts w:eastAsia="Times New Roman" w:cstheme="minorHAnsi"/>
          <w:sz w:val="24"/>
          <w:szCs w:val="24"/>
          <w:lang w:eastAsia="pl-PL"/>
        </w:rPr>
        <w:t>:</w:t>
      </w:r>
    </w:p>
    <w:p w14:paraId="0520C58D" w14:textId="29E2E623" w:rsidR="00187941" w:rsidRDefault="00187941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9C3C2E" w14:textId="77777777" w:rsidR="00062A84" w:rsidRDefault="00062A84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EBE436" w14:textId="77777777" w:rsidR="00062A84" w:rsidRDefault="00062A84" w:rsidP="00187941">
      <w:pPr>
        <w:ind w:left="1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1786C4" w14:textId="77777777" w:rsidR="00755F91" w:rsidRPr="00755F91" w:rsidRDefault="00755F91" w:rsidP="00B91669">
      <w:pPr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5A7A37C7" w14:textId="77777777" w:rsidR="008D0442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</w:t>
      </w:r>
    </w:p>
    <w:p w14:paraId="1FAFD23D" w14:textId="77777777" w:rsidR="008D0442" w:rsidRDefault="008D044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D9B55D0" w14:textId="77777777" w:rsidR="008D0442" w:rsidRDefault="008D0442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37212529" w:rsidR="00C02032" w:rsidRDefault="0087643E" w:rsidP="008D0442">
      <w:pPr>
        <w:suppressAutoHyphens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18">
        <w:r>
          <w:rPr>
            <w:rStyle w:val="ListLabel188"/>
          </w:rPr>
          <w:t>dane.osobowe@zozwloszczowa.pl</w:t>
        </w:r>
      </w:hyperlink>
    </w:p>
    <w:p w14:paraId="7AFDD092" w14:textId="4330E728" w:rsidR="00C02032" w:rsidRDefault="00DD7851" w:rsidP="008D0442">
      <w:pPr>
        <w:pStyle w:val="Akapitzlist"/>
        <w:numPr>
          <w:ilvl w:val="0"/>
          <w:numId w:val="1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>w celu związanym z postępowaniem o udzielenie zamówienia publicznego 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 w:rsidR="00043D30" w:rsidRPr="00043D30">
        <w:rPr>
          <w:rFonts w:asciiTheme="minorHAnsi" w:hAnsiTheme="minorHAnsi" w:cstheme="minorHAnsi"/>
          <w:b/>
        </w:rPr>
        <w:t xml:space="preserve">usługę wykonania zabiegów dezynsekcji i deratyzacji na </w:t>
      </w:r>
      <w:r w:rsidR="00043D30" w:rsidRPr="008A239E">
        <w:rPr>
          <w:rFonts w:asciiTheme="minorHAnsi" w:hAnsiTheme="minorHAnsi" w:cstheme="minorHAnsi"/>
          <w:b/>
          <w:color w:val="auto"/>
        </w:rPr>
        <w:t xml:space="preserve">okres </w:t>
      </w:r>
      <w:r w:rsidR="002D77C1" w:rsidRPr="008A239E">
        <w:rPr>
          <w:rFonts w:asciiTheme="minorHAnsi" w:hAnsiTheme="minorHAnsi" w:cstheme="minorHAnsi"/>
          <w:b/>
          <w:color w:val="auto"/>
        </w:rPr>
        <w:t>2</w:t>
      </w:r>
      <w:r w:rsidR="008D0442" w:rsidRPr="008A239E">
        <w:rPr>
          <w:rFonts w:asciiTheme="minorHAnsi" w:hAnsiTheme="minorHAnsi" w:cstheme="minorHAnsi"/>
          <w:b/>
          <w:color w:val="auto"/>
        </w:rPr>
        <w:t>4 miesięcy</w:t>
      </w:r>
      <w:r w:rsidR="00043D30" w:rsidRPr="008A239E">
        <w:rPr>
          <w:rFonts w:asciiTheme="minorHAnsi" w:hAnsiTheme="minorHAnsi" w:cstheme="minorHAnsi"/>
          <w:b/>
          <w:color w:val="auto"/>
        </w:rPr>
        <w:t xml:space="preserve"> </w:t>
      </w:r>
      <w:r w:rsidR="00043D30" w:rsidRPr="00043D30">
        <w:rPr>
          <w:rFonts w:asciiTheme="minorHAnsi" w:hAnsiTheme="minorHAnsi" w:cstheme="minorHAnsi"/>
          <w:b/>
        </w:rPr>
        <w:t xml:space="preserve">dla Zespołu Opieki Zdrowotnej we Włoszczowie – Szpitala Powiatowego im. Jana Pawła II. Znak sprawy: </w:t>
      </w:r>
      <w:r w:rsidR="00677BE1">
        <w:rPr>
          <w:rFonts w:asciiTheme="minorHAnsi" w:hAnsiTheme="minorHAnsi" w:cstheme="minorHAnsi"/>
          <w:b/>
        </w:rPr>
        <w:t>04</w:t>
      </w:r>
      <w:r w:rsidR="00043D30" w:rsidRPr="00043D30">
        <w:rPr>
          <w:rFonts w:asciiTheme="minorHAnsi" w:hAnsiTheme="minorHAnsi" w:cstheme="minorHAnsi"/>
          <w:b/>
        </w:rPr>
        <w:t>/0</w:t>
      </w:r>
      <w:r w:rsidR="00265A8D">
        <w:rPr>
          <w:rFonts w:asciiTheme="minorHAnsi" w:hAnsiTheme="minorHAnsi" w:cstheme="minorHAnsi"/>
          <w:b/>
        </w:rPr>
        <w:t>9</w:t>
      </w:r>
      <w:r w:rsidR="00043D30" w:rsidRPr="00043D30">
        <w:rPr>
          <w:rFonts w:asciiTheme="minorHAnsi" w:hAnsiTheme="minorHAnsi" w:cstheme="minorHAnsi"/>
          <w:b/>
        </w:rPr>
        <w:t>/202</w:t>
      </w:r>
      <w:r w:rsidR="00677BE1">
        <w:rPr>
          <w:rFonts w:asciiTheme="minorHAnsi" w:hAnsiTheme="minorHAnsi" w:cstheme="minorHAnsi"/>
          <w:b/>
        </w:rPr>
        <w:t>3</w:t>
      </w:r>
      <w:r w:rsidRPr="009A5508">
        <w:rPr>
          <w:rFonts w:asciiTheme="minorHAnsi" w:hAnsiTheme="minorHAnsi" w:cstheme="minorHAnsi"/>
          <w:color w:val="auto"/>
          <w:lang w:eastAsia="pl-PL"/>
        </w:rPr>
        <w:t xml:space="preserve"> prowadzonym </w:t>
      </w:r>
      <w:r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11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1"/>
    </w:p>
    <w:p w14:paraId="76376F4A" w14:textId="6E3672BA" w:rsidR="00C02032" w:rsidRDefault="00DD7851" w:rsidP="008D0442">
      <w:pPr>
        <w:pStyle w:val="Akapitzlist"/>
        <w:numPr>
          <w:ilvl w:val="0"/>
          <w:numId w:val="1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Odbiorcami Pani/Pana danych osobowych mogą być osoby lub podmioty, którym udostępniona zostanie dokumentacja postępowania w oparciu o ustawę o dostępie do informacji publicznej z dnia 26 września 2001 r.</w:t>
      </w:r>
      <w:r w:rsidR="00F16B04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oraz inne podmioty upoważnione na podstawie przepisów ogólnych. </w:t>
      </w:r>
    </w:p>
    <w:p w14:paraId="47B56CA2" w14:textId="34A87458" w:rsidR="00C02032" w:rsidRDefault="00DD7851" w:rsidP="008D0442">
      <w:pPr>
        <w:pStyle w:val="Akapitzlist"/>
        <w:numPr>
          <w:ilvl w:val="0"/>
          <w:numId w:val="1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 w:rsidP="008D0442">
      <w:pPr>
        <w:numPr>
          <w:ilvl w:val="0"/>
          <w:numId w:val="1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 w:rsidP="008D0442">
      <w:pPr>
        <w:numPr>
          <w:ilvl w:val="0"/>
          <w:numId w:val="1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 w:rsidP="008D0442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 w:rsidP="008D0442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 w:rsidP="008D0442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 w:rsidP="008D0442">
      <w:pPr>
        <w:numPr>
          <w:ilvl w:val="0"/>
          <w:numId w:val="1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10946C94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37B8BF8C" w14:textId="0325E9D9" w:rsidR="00B940D5" w:rsidRDefault="00DD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31EE4B48" w14:textId="77777777" w:rsidR="00CB7851" w:rsidRDefault="00CB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</w:p>
    <w:p w14:paraId="52A54713" w14:textId="77777777" w:rsidR="00F16B04" w:rsidRDefault="00F16B04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</w:p>
    <w:p w14:paraId="25731F77" w14:textId="77777777" w:rsidR="00F16B04" w:rsidRDefault="00F16B04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</w:p>
    <w:p w14:paraId="2A8FFD6E" w14:textId="3C7F706B" w:rsidR="0087643E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</w:t>
      </w:r>
    </w:p>
    <w:p w14:paraId="08F0A457" w14:textId="2CBD283A" w:rsidR="00C02032" w:rsidRPr="0001044A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EF07478" w14:textId="77777777" w:rsidR="00C02032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2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2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5C88C94" w14:textId="77777777" w:rsidR="00330585" w:rsidRDefault="00330585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1A094AB" w14:textId="34D4991A" w:rsidR="0001044A" w:rsidRDefault="00235A8B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06E3329" w14:textId="77777777" w:rsidR="007535B3" w:rsidRDefault="007535B3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1E94D5A4" w14:textId="77777777" w:rsidR="007535B3" w:rsidRDefault="007535B3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7FB690BC" w14:textId="77777777" w:rsidR="00D03D64" w:rsidRDefault="00B91669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  <w:r w:rsidR="0087643E">
        <w:rPr>
          <w:b/>
          <w:bCs/>
          <w:i/>
          <w:iCs/>
          <w:sz w:val="20"/>
          <w:szCs w:val="20"/>
        </w:rPr>
        <w:t xml:space="preserve">   </w:t>
      </w:r>
    </w:p>
    <w:p w14:paraId="53231145" w14:textId="19DB892A" w:rsidR="00235A8B" w:rsidRPr="0001044A" w:rsidRDefault="0087643E" w:rsidP="00D03D64">
      <w:pPr>
        <w:spacing w:after="160"/>
        <w:jc w:val="right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>Załącznik nr 6</w:t>
      </w:r>
      <w:r w:rsidR="00F42CD1">
        <w:rPr>
          <w:b/>
          <w:bCs/>
          <w:i/>
          <w:iCs/>
        </w:rPr>
        <w:t xml:space="preserve"> do Ogłoszenia </w:t>
      </w: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6FC07E87" w:rsidR="00235A8B" w:rsidRDefault="00235A8B" w:rsidP="00037B30">
      <w:pPr>
        <w:tabs>
          <w:tab w:val="left" w:pos="7410"/>
        </w:tabs>
        <w:spacing w:before="240" w:after="0" w:line="256" w:lineRule="auto"/>
      </w:pPr>
      <w:bookmarkStart w:id="13" w:name="_Hlk62571135"/>
      <w:r>
        <w:t xml:space="preserve">W związku z udziałem w postępowaniu </w:t>
      </w:r>
      <w:bookmarkEnd w:id="13"/>
      <w:r>
        <w:t>pn.</w:t>
      </w:r>
      <w:r>
        <w:rPr>
          <w:rFonts w:cstheme="minorHAnsi"/>
          <w:color w:val="000000" w:themeColor="text1"/>
        </w:rPr>
        <w:t xml:space="preserve"> „</w:t>
      </w:r>
      <w:r w:rsidR="00037B30">
        <w:rPr>
          <w:rFonts w:cstheme="minorHAnsi"/>
          <w:b/>
          <w:sz w:val="24"/>
          <w:szCs w:val="24"/>
        </w:rPr>
        <w:t xml:space="preserve">usługa wykonania zabiegów dezynsekcji i deratyzacji na </w:t>
      </w:r>
      <w:r w:rsidR="00037B30" w:rsidRPr="008A239E">
        <w:rPr>
          <w:rFonts w:cstheme="minorHAnsi"/>
          <w:b/>
          <w:color w:val="auto"/>
          <w:sz w:val="24"/>
          <w:szCs w:val="24"/>
        </w:rPr>
        <w:t xml:space="preserve">okres </w:t>
      </w:r>
      <w:r w:rsidR="002D77C1" w:rsidRPr="008A239E">
        <w:rPr>
          <w:rFonts w:cstheme="minorHAnsi"/>
          <w:b/>
          <w:color w:val="auto"/>
          <w:sz w:val="24"/>
          <w:szCs w:val="24"/>
        </w:rPr>
        <w:t>2</w:t>
      </w:r>
      <w:r w:rsidR="008D0442" w:rsidRPr="008A239E">
        <w:rPr>
          <w:rFonts w:cstheme="minorHAnsi"/>
          <w:b/>
          <w:color w:val="auto"/>
          <w:sz w:val="24"/>
          <w:szCs w:val="24"/>
        </w:rPr>
        <w:t>4 miesięcy</w:t>
      </w:r>
      <w:r w:rsidR="00037B30" w:rsidRPr="008A239E">
        <w:rPr>
          <w:rFonts w:cstheme="minorHAnsi"/>
          <w:b/>
          <w:color w:val="auto"/>
          <w:sz w:val="24"/>
          <w:szCs w:val="24"/>
        </w:rPr>
        <w:t xml:space="preserve"> </w:t>
      </w:r>
      <w:r w:rsidR="00037B30">
        <w:rPr>
          <w:rFonts w:cstheme="minorHAnsi"/>
          <w:b/>
          <w:sz w:val="24"/>
          <w:szCs w:val="24"/>
        </w:rPr>
        <w:t xml:space="preserve">dla Zespołu Opieki Zdrowotnej we Włoszczowie – </w:t>
      </w:r>
      <w:r w:rsidR="00037B30" w:rsidRPr="00C520C4">
        <w:rPr>
          <w:rFonts w:cstheme="minorHAnsi"/>
          <w:b/>
          <w:sz w:val="24"/>
          <w:szCs w:val="24"/>
        </w:rPr>
        <w:t xml:space="preserve">Szpitala Powiatowego im. Jana Pawła II. Znak sprawy: </w:t>
      </w:r>
      <w:r w:rsidR="00037B30">
        <w:rPr>
          <w:rFonts w:cstheme="minorHAnsi"/>
          <w:b/>
          <w:sz w:val="24"/>
          <w:szCs w:val="24"/>
        </w:rPr>
        <w:t>04</w:t>
      </w:r>
      <w:r w:rsidR="00037B30" w:rsidRPr="00C520C4">
        <w:rPr>
          <w:rFonts w:cstheme="minorHAnsi"/>
          <w:b/>
          <w:sz w:val="24"/>
          <w:szCs w:val="24"/>
        </w:rPr>
        <w:t>/0</w:t>
      </w:r>
      <w:r w:rsidR="00265A8D">
        <w:rPr>
          <w:rFonts w:cstheme="minorHAnsi"/>
          <w:b/>
          <w:sz w:val="24"/>
          <w:szCs w:val="24"/>
        </w:rPr>
        <w:t>9</w:t>
      </w:r>
      <w:r w:rsidR="00037B30" w:rsidRPr="00C520C4">
        <w:rPr>
          <w:rFonts w:cstheme="minorHAnsi"/>
          <w:b/>
          <w:sz w:val="24"/>
          <w:szCs w:val="24"/>
        </w:rPr>
        <w:t>/202</w:t>
      </w:r>
      <w:r w:rsidR="00037B30">
        <w:rPr>
          <w:rFonts w:cstheme="minorHAnsi"/>
          <w:b/>
          <w:sz w:val="24"/>
          <w:szCs w:val="24"/>
        </w:rPr>
        <w:t xml:space="preserve">3 </w:t>
      </w:r>
      <w:r>
        <w:t xml:space="preserve">jako Wykonawca </w:t>
      </w:r>
      <w:r>
        <w:rPr>
          <w:i/>
          <w:iCs/>
        </w:rPr>
        <w:t>(nazwa</w:t>
      </w:r>
      <w:r w:rsidR="00037B30">
        <w:rPr>
          <w:i/>
          <w:iCs/>
        </w:rPr>
        <w:t xml:space="preserve"> Wykonawcy</w:t>
      </w:r>
      <w:r>
        <w:rPr>
          <w:i/>
          <w:iCs/>
        </w:rPr>
        <w:t>)</w:t>
      </w:r>
      <w:r>
        <w:t>……………………………………………………………………………………………………………………………………………………</w:t>
      </w:r>
      <w:r w:rsidR="00015310">
        <w:br/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8D0442">
      <w:pPr>
        <w:numPr>
          <w:ilvl w:val="0"/>
          <w:numId w:val="11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8D0442">
      <w:pPr>
        <w:numPr>
          <w:ilvl w:val="0"/>
          <w:numId w:val="11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8D0442">
      <w:pPr>
        <w:numPr>
          <w:ilvl w:val="0"/>
          <w:numId w:val="11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B91669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4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4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14FD1DB" w14:textId="77777777" w:rsidR="00235A8B" w:rsidRDefault="00235A8B" w:rsidP="00B91669">
      <w:pPr>
        <w:tabs>
          <w:tab w:val="right" w:pos="9070"/>
        </w:tabs>
        <w:contextualSpacing/>
        <w:jc w:val="both"/>
      </w:pPr>
    </w:p>
    <w:sectPr w:rsidR="00235A8B" w:rsidSect="00B940D5">
      <w:headerReference w:type="default" r:id="rId19"/>
      <w:footerReference w:type="default" r:id="rId20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E0E0" w14:textId="77777777" w:rsidR="00AC77C9" w:rsidRDefault="00AC77C9">
      <w:pPr>
        <w:spacing w:after="0" w:line="240" w:lineRule="auto"/>
      </w:pPr>
      <w:r>
        <w:separator/>
      </w:r>
    </w:p>
  </w:endnote>
  <w:endnote w:type="continuationSeparator" w:id="0">
    <w:p w14:paraId="2201E56A" w14:textId="77777777" w:rsidR="00AC77C9" w:rsidRDefault="00A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Dotum"/>
    <w:charset w:val="8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C68B" w14:textId="77777777" w:rsidR="00AC77C9" w:rsidRDefault="00AC77C9">
      <w:pPr>
        <w:spacing w:after="0" w:line="240" w:lineRule="auto"/>
      </w:pPr>
      <w:r>
        <w:separator/>
      </w:r>
    </w:p>
  </w:footnote>
  <w:footnote w:type="continuationSeparator" w:id="0">
    <w:p w14:paraId="3FD1194D" w14:textId="77777777" w:rsidR="00AC77C9" w:rsidRDefault="00A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4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6FD"/>
    <w:multiLevelType w:val="multilevel"/>
    <w:tmpl w:val="7352A022"/>
    <w:lvl w:ilvl="0">
      <w:start w:val="1"/>
      <w:numFmt w:val="bullet"/>
      <w:lvlText w:val=""/>
      <w:lvlJc w:val="left"/>
      <w:pPr>
        <w:ind w:left="22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EC4520"/>
    <w:multiLevelType w:val="multilevel"/>
    <w:tmpl w:val="C046CA0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Arial" w:hAnsi="Calibri" w:cs="Calibri" w:hint="default"/>
        <w:b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Arial" w:hAnsi="Calibri" w:cs="Arial" w:hint="default"/>
        <w:b w:val="0"/>
        <w:bCs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3107C77"/>
    <w:multiLevelType w:val="multilevel"/>
    <w:tmpl w:val="48DA32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AD0142"/>
    <w:multiLevelType w:val="multilevel"/>
    <w:tmpl w:val="0494046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187B"/>
    <w:multiLevelType w:val="multilevel"/>
    <w:tmpl w:val="95D69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3A73"/>
    <w:multiLevelType w:val="multilevel"/>
    <w:tmpl w:val="141A8F9C"/>
    <w:lvl w:ilvl="0">
      <w:start w:val="1"/>
      <w:numFmt w:val="bullet"/>
      <w:lvlText w:val=""/>
      <w:lvlJc w:val="left"/>
      <w:pPr>
        <w:ind w:left="22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296E7E"/>
    <w:multiLevelType w:val="multilevel"/>
    <w:tmpl w:val="42B6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237BBC"/>
    <w:multiLevelType w:val="multilevel"/>
    <w:tmpl w:val="535EC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1A8C"/>
    <w:multiLevelType w:val="multilevel"/>
    <w:tmpl w:val="28DC046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92B6B75"/>
    <w:multiLevelType w:val="hybridMultilevel"/>
    <w:tmpl w:val="4FF8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A78"/>
    <w:multiLevelType w:val="multilevel"/>
    <w:tmpl w:val="43AEE6C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B05139"/>
    <w:multiLevelType w:val="multilevel"/>
    <w:tmpl w:val="993AD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285BFC"/>
    <w:multiLevelType w:val="hybridMultilevel"/>
    <w:tmpl w:val="AA4C9274"/>
    <w:lvl w:ilvl="0" w:tplc="D968231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4E3AC9"/>
    <w:multiLevelType w:val="multilevel"/>
    <w:tmpl w:val="EB0A837E"/>
    <w:lvl w:ilvl="0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1E5B40"/>
    <w:multiLevelType w:val="multilevel"/>
    <w:tmpl w:val="E8A0C6B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573B2AF2"/>
    <w:multiLevelType w:val="multilevel"/>
    <w:tmpl w:val="91108B70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64C68"/>
    <w:multiLevelType w:val="hybridMultilevel"/>
    <w:tmpl w:val="D95C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105D4"/>
    <w:multiLevelType w:val="multilevel"/>
    <w:tmpl w:val="824631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583E6F"/>
    <w:multiLevelType w:val="multilevel"/>
    <w:tmpl w:val="C67E6B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907D04"/>
    <w:multiLevelType w:val="multilevel"/>
    <w:tmpl w:val="C8144F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62A68F9"/>
    <w:multiLevelType w:val="multilevel"/>
    <w:tmpl w:val="DF263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2C08F6"/>
    <w:multiLevelType w:val="multilevel"/>
    <w:tmpl w:val="E91EAFF0"/>
    <w:lvl w:ilvl="0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237545870">
    <w:abstractNumId w:val="12"/>
  </w:num>
  <w:num w:numId="2" w16cid:durableId="181554384">
    <w:abstractNumId w:val="19"/>
  </w:num>
  <w:num w:numId="3" w16cid:durableId="1466511288">
    <w:abstractNumId w:val="9"/>
  </w:num>
  <w:num w:numId="4" w16cid:durableId="1604343229">
    <w:abstractNumId w:val="4"/>
  </w:num>
  <w:num w:numId="5" w16cid:durableId="2005010178">
    <w:abstractNumId w:val="10"/>
  </w:num>
  <w:num w:numId="6" w16cid:durableId="1512181211">
    <w:abstractNumId w:val="32"/>
  </w:num>
  <w:num w:numId="7" w16cid:durableId="1641568700">
    <w:abstractNumId w:val="34"/>
  </w:num>
  <w:num w:numId="8" w16cid:durableId="1615363676">
    <w:abstractNumId w:val="18"/>
  </w:num>
  <w:num w:numId="9" w16cid:durableId="619993077">
    <w:abstractNumId w:val="17"/>
  </w:num>
  <w:num w:numId="10" w16cid:durableId="1682926139">
    <w:abstractNumId w:val="14"/>
  </w:num>
  <w:num w:numId="11" w16cid:durableId="1759475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732745">
    <w:abstractNumId w:val="0"/>
  </w:num>
  <w:num w:numId="13" w16cid:durableId="1142386573">
    <w:abstractNumId w:val="6"/>
  </w:num>
  <w:num w:numId="14" w16cid:durableId="1973293368">
    <w:abstractNumId w:val="7"/>
  </w:num>
  <w:num w:numId="15" w16cid:durableId="1465199434">
    <w:abstractNumId w:val="31"/>
  </w:num>
  <w:num w:numId="16" w16cid:durableId="1960598486">
    <w:abstractNumId w:val="16"/>
  </w:num>
  <w:num w:numId="17" w16cid:durableId="1469937491">
    <w:abstractNumId w:val="11"/>
  </w:num>
  <w:num w:numId="18" w16cid:durableId="1791703008">
    <w:abstractNumId w:val="35"/>
  </w:num>
  <w:num w:numId="19" w16cid:durableId="1515344273">
    <w:abstractNumId w:val="27"/>
  </w:num>
  <w:num w:numId="20" w16cid:durableId="881594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8039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2315548">
    <w:abstractNumId w:val="5"/>
  </w:num>
  <w:num w:numId="23" w16cid:durableId="980502643">
    <w:abstractNumId w:val="25"/>
  </w:num>
  <w:num w:numId="24" w16cid:durableId="1768112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66547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773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8337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30841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1263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3977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7863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849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5141742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15310"/>
    <w:rsid w:val="0002214D"/>
    <w:rsid w:val="00037B30"/>
    <w:rsid w:val="00043D30"/>
    <w:rsid w:val="00052D06"/>
    <w:rsid w:val="00053D86"/>
    <w:rsid w:val="00062A84"/>
    <w:rsid w:val="00065F11"/>
    <w:rsid w:val="00087D3A"/>
    <w:rsid w:val="00087E7F"/>
    <w:rsid w:val="000B356B"/>
    <w:rsid w:val="000C475E"/>
    <w:rsid w:val="000C5C6C"/>
    <w:rsid w:val="000C6CDF"/>
    <w:rsid w:val="000C73CA"/>
    <w:rsid w:val="000D2A11"/>
    <w:rsid w:val="000F774A"/>
    <w:rsid w:val="00121D50"/>
    <w:rsid w:val="00127237"/>
    <w:rsid w:val="001411AC"/>
    <w:rsid w:val="0017176A"/>
    <w:rsid w:val="00187941"/>
    <w:rsid w:val="0019290F"/>
    <w:rsid w:val="0019549F"/>
    <w:rsid w:val="001A0D85"/>
    <w:rsid w:val="001D4016"/>
    <w:rsid w:val="001D5D18"/>
    <w:rsid w:val="001E642D"/>
    <w:rsid w:val="002204A8"/>
    <w:rsid w:val="00235A8B"/>
    <w:rsid w:val="00236F09"/>
    <w:rsid w:val="0026281D"/>
    <w:rsid w:val="00265A8D"/>
    <w:rsid w:val="002661BE"/>
    <w:rsid w:val="00284760"/>
    <w:rsid w:val="00297A25"/>
    <w:rsid w:val="002C05F1"/>
    <w:rsid w:val="002C7112"/>
    <w:rsid w:val="002C77B2"/>
    <w:rsid w:val="002C7D61"/>
    <w:rsid w:val="002D77C1"/>
    <w:rsid w:val="002E53BE"/>
    <w:rsid w:val="002F788F"/>
    <w:rsid w:val="0032427F"/>
    <w:rsid w:val="00330585"/>
    <w:rsid w:val="003477F3"/>
    <w:rsid w:val="00351167"/>
    <w:rsid w:val="00353F0A"/>
    <w:rsid w:val="00374BAA"/>
    <w:rsid w:val="003B22EC"/>
    <w:rsid w:val="003B40DB"/>
    <w:rsid w:val="00432400"/>
    <w:rsid w:val="00440B2C"/>
    <w:rsid w:val="004543DD"/>
    <w:rsid w:val="00462917"/>
    <w:rsid w:val="00493445"/>
    <w:rsid w:val="005019B4"/>
    <w:rsid w:val="00501AB1"/>
    <w:rsid w:val="00535908"/>
    <w:rsid w:val="00560BEA"/>
    <w:rsid w:val="005710E1"/>
    <w:rsid w:val="00571497"/>
    <w:rsid w:val="00576493"/>
    <w:rsid w:val="005915A2"/>
    <w:rsid w:val="00595182"/>
    <w:rsid w:val="005A34E7"/>
    <w:rsid w:val="005B3E9A"/>
    <w:rsid w:val="005C2AAC"/>
    <w:rsid w:val="005D36F4"/>
    <w:rsid w:val="00616CCA"/>
    <w:rsid w:val="006224E0"/>
    <w:rsid w:val="0067275F"/>
    <w:rsid w:val="00677BE1"/>
    <w:rsid w:val="006E087A"/>
    <w:rsid w:val="006F3C1F"/>
    <w:rsid w:val="00734120"/>
    <w:rsid w:val="007535B3"/>
    <w:rsid w:val="00755F91"/>
    <w:rsid w:val="00787C72"/>
    <w:rsid w:val="007A14B2"/>
    <w:rsid w:val="007C238C"/>
    <w:rsid w:val="007E26A6"/>
    <w:rsid w:val="00823211"/>
    <w:rsid w:val="00852A9E"/>
    <w:rsid w:val="0086446F"/>
    <w:rsid w:val="0087643E"/>
    <w:rsid w:val="00884C82"/>
    <w:rsid w:val="00895724"/>
    <w:rsid w:val="008A0BD4"/>
    <w:rsid w:val="008A239E"/>
    <w:rsid w:val="008A4F6B"/>
    <w:rsid w:val="008B39E6"/>
    <w:rsid w:val="008D0442"/>
    <w:rsid w:val="008D27FB"/>
    <w:rsid w:val="008E0852"/>
    <w:rsid w:val="00927171"/>
    <w:rsid w:val="009342AF"/>
    <w:rsid w:val="00955D7A"/>
    <w:rsid w:val="00956E6E"/>
    <w:rsid w:val="00965F5C"/>
    <w:rsid w:val="00995871"/>
    <w:rsid w:val="00996D21"/>
    <w:rsid w:val="009A5508"/>
    <w:rsid w:val="009B3596"/>
    <w:rsid w:val="009B3FB8"/>
    <w:rsid w:val="009D049B"/>
    <w:rsid w:val="009D406E"/>
    <w:rsid w:val="009D4FE5"/>
    <w:rsid w:val="00A175C6"/>
    <w:rsid w:val="00A205BC"/>
    <w:rsid w:val="00A30BF2"/>
    <w:rsid w:val="00A37EF2"/>
    <w:rsid w:val="00A81DDF"/>
    <w:rsid w:val="00A86638"/>
    <w:rsid w:val="00AA61ED"/>
    <w:rsid w:val="00AB45FC"/>
    <w:rsid w:val="00AB6984"/>
    <w:rsid w:val="00AC77C9"/>
    <w:rsid w:val="00AD3031"/>
    <w:rsid w:val="00AD3C12"/>
    <w:rsid w:val="00AE2384"/>
    <w:rsid w:val="00AF49AB"/>
    <w:rsid w:val="00B31CA1"/>
    <w:rsid w:val="00B436CE"/>
    <w:rsid w:val="00B568D5"/>
    <w:rsid w:val="00B623B0"/>
    <w:rsid w:val="00B62C5D"/>
    <w:rsid w:val="00B65A78"/>
    <w:rsid w:val="00B70144"/>
    <w:rsid w:val="00B7728C"/>
    <w:rsid w:val="00B804D2"/>
    <w:rsid w:val="00B91669"/>
    <w:rsid w:val="00B940D5"/>
    <w:rsid w:val="00BA6770"/>
    <w:rsid w:val="00BB1DC1"/>
    <w:rsid w:val="00BC3E8C"/>
    <w:rsid w:val="00C02032"/>
    <w:rsid w:val="00C02BC8"/>
    <w:rsid w:val="00C231E4"/>
    <w:rsid w:val="00C533E1"/>
    <w:rsid w:val="00C53997"/>
    <w:rsid w:val="00C572A4"/>
    <w:rsid w:val="00C709DA"/>
    <w:rsid w:val="00C8121C"/>
    <w:rsid w:val="00C84B03"/>
    <w:rsid w:val="00C95D9A"/>
    <w:rsid w:val="00CB7851"/>
    <w:rsid w:val="00CC1BD0"/>
    <w:rsid w:val="00CC2747"/>
    <w:rsid w:val="00CE5AF3"/>
    <w:rsid w:val="00D03D64"/>
    <w:rsid w:val="00D140D7"/>
    <w:rsid w:val="00D221E9"/>
    <w:rsid w:val="00D2499F"/>
    <w:rsid w:val="00D25CDE"/>
    <w:rsid w:val="00D3122F"/>
    <w:rsid w:val="00D37A6E"/>
    <w:rsid w:val="00D5417B"/>
    <w:rsid w:val="00D66C23"/>
    <w:rsid w:val="00D8494A"/>
    <w:rsid w:val="00D962C6"/>
    <w:rsid w:val="00DB4242"/>
    <w:rsid w:val="00DD7851"/>
    <w:rsid w:val="00E03B18"/>
    <w:rsid w:val="00E21B4C"/>
    <w:rsid w:val="00E311AD"/>
    <w:rsid w:val="00E32147"/>
    <w:rsid w:val="00E57E73"/>
    <w:rsid w:val="00E65B1C"/>
    <w:rsid w:val="00E76FF8"/>
    <w:rsid w:val="00EE03CD"/>
    <w:rsid w:val="00EE4494"/>
    <w:rsid w:val="00EF2FED"/>
    <w:rsid w:val="00F16B04"/>
    <w:rsid w:val="00F2191B"/>
    <w:rsid w:val="00F42CD1"/>
    <w:rsid w:val="00F54DE3"/>
    <w:rsid w:val="00F74D4D"/>
    <w:rsid w:val="00F76813"/>
    <w:rsid w:val="00F8293C"/>
    <w:rsid w:val="00F90584"/>
    <w:rsid w:val="00FA220B"/>
    <w:rsid w:val="00FA7E6A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996D21"/>
    <w:pPr>
      <w:keepNext/>
      <w:numPr>
        <w:numId w:val="12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auto"/>
      <w:kern w:val="1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996D21"/>
    <w:pPr>
      <w:keepNext/>
      <w:numPr>
        <w:ilvl w:val="1"/>
        <w:numId w:val="12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color w:val="auto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996D21"/>
    <w:pPr>
      <w:keepNext/>
      <w:numPr>
        <w:ilvl w:val="2"/>
        <w:numId w:val="12"/>
      </w:numPr>
      <w:suppressAutoHyphens/>
      <w:spacing w:after="0" w:line="240" w:lineRule="auto"/>
      <w:jc w:val="right"/>
      <w:outlineLvl w:val="2"/>
    </w:pPr>
    <w:rPr>
      <w:rFonts w:ascii="Cambria" w:eastAsia="Times New Roman" w:hAnsi="Cambria" w:cs="Cambria"/>
      <w:b/>
      <w:bCs/>
      <w:color w:val="auto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996D21"/>
    <w:pPr>
      <w:keepNext/>
      <w:numPr>
        <w:ilvl w:val="3"/>
        <w:numId w:val="12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color w:val="auto"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96D21"/>
    <w:pPr>
      <w:numPr>
        <w:ilvl w:val="4"/>
        <w:numId w:val="1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96D21"/>
    <w:pPr>
      <w:numPr>
        <w:ilvl w:val="8"/>
        <w:numId w:val="1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sw tekst Znak,CW_Lista Znak,normalny tekst Znak,L1 Znak,Numerowanie Znak,Akapit z listą5 Znak,T_SZ_List Paragraph Znak,wypunktowanie Znak,Nagłowek 3 Znak,Preambuła Znak,Akapit z listą BS Znak,Kolorowa lista — akcent 11 Znak,lp1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qFormat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sw tekst,CW_Lista,normalny tekst,L1,Numerowanie,Akapit z listą5,T_SZ_List Paragraph,wypunktowanie,Nagłowek 3,Preambuła,Akapit z listą BS,Kolorowa lista — akcent 11,Dot pt,F5 List Paragraph,Recommendation,List Paragraph11,lp1,maz_wyliczeni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qFormat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D21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996D21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996D21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996D21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96D2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9Znak">
    <w:name w:val="Nagłówek 9 Znak"/>
    <w:basedOn w:val="Domylnaczcionkaakapitu"/>
    <w:link w:val="Nagwek9"/>
    <w:rsid w:val="00996D21"/>
    <w:rPr>
      <w:rFonts w:ascii="Arial" w:eastAsia="Times New Roman" w:hAnsi="Arial" w:cs="Arial"/>
      <w:sz w:val="22"/>
      <w:lang w:eastAsia="zh-CN"/>
    </w:rPr>
  </w:style>
  <w:style w:type="paragraph" w:customStyle="1" w:styleId="temp">
    <w:name w:val="temp"/>
    <w:basedOn w:val="Nagwek4"/>
    <w:rsid w:val="00996D21"/>
    <w:pPr>
      <w:numPr>
        <w:ilvl w:val="0"/>
        <w:numId w:val="0"/>
      </w:num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Tekstpodstawowywcity32">
    <w:name w:val="Tekst podstawowy wcięty 32"/>
    <w:basedOn w:val="Normalny"/>
    <w:rsid w:val="00996D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zh-CN"/>
    </w:rPr>
  </w:style>
  <w:style w:type="character" w:customStyle="1" w:styleId="NagwekZnak1">
    <w:name w:val="Nagłówek Znak1"/>
    <w:locked/>
    <w:rsid w:val="00996D21"/>
    <w:rPr>
      <w:sz w:val="24"/>
      <w:szCs w:val="24"/>
      <w:lang w:val="x-none" w:eastAsia="zh-CN"/>
    </w:rPr>
  </w:style>
  <w:style w:type="paragraph" w:customStyle="1" w:styleId="msonormal0">
    <w:name w:val="msonormal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5">
    <w:name w:val="xl6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6">
    <w:name w:val="xl6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7">
    <w:name w:val="xl6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8">
    <w:name w:val="xl6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1">
    <w:name w:val="xl71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3">
    <w:name w:val="xl7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5">
    <w:name w:val="xl7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6">
    <w:name w:val="xl76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1E6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9">
    <w:name w:val="xl79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1">
    <w:name w:val="xl81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2">
    <w:name w:val="xl82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3">
    <w:name w:val="xl8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4">
    <w:name w:val="xl8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85">
    <w:name w:val="xl8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6">
    <w:name w:val="xl8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8">
    <w:name w:val="xl8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9">
    <w:name w:val="xl89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0">
    <w:name w:val="xl9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1">
    <w:name w:val="xl9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2">
    <w:name w:val="xl9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3">
    <w:name w:val="xl93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4">
    <w:name w:val="xl94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6">
    <w:name w:val="xl96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7">
    <w:name w:val="xl9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8">
    <w:name w:val="xl98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9">
    <w:name w:val="xl9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0">
    <w:name w:val="xl10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1">
    <w:name w:val="xl10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2">
    <w:name w:val="xl10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3">
    <w:name w:val="xl10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04">
    <w:name w:val="xl10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5">
    <w:name w:val="xl10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6">
    <w:name w:val="xl10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7">
    <w:name w:val="xl10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8">
    <w:name w:val="xl10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9">
    <w:name w:val="xl10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0">
    <w:name w:val="xl11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1">
    <w:name w:val="xl11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2">
    <w:name w:val="xl11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4">
    <w:name w:val="xl11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15">
    <w:name w:val="xl11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6">
    <w:name w:val="xl116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7">
    <w:name w:val="xl11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8">
    <w:name w:val="xl11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9">
    <w:name w:val="xl11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0">
    <w:name w:val="xl12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1">
    <w:name w:val="xl12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2">
    <w:name w:val="xl12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3">
    <w:name w:val="xl12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4">
    <w:name w:val="xl12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5">
    <w:name w:val="xl12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6">
    <w:name w:val="xl12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7">
    <w:name w:val="xl12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8">
    <w:name w:val="xl12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9">
    <w:name w:val="xl12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30">
    <w:name w:val="xl13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31">
    <w:name w:val="xl13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32">
    <w:name w:val="xl132"/>
    <w:basedOn w:val="Normalny"/>
    <w:rsid w:val="001E64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3">
    <w:name w:val="xl13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4">
    <w:name w:val="xl13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5">
    <w:name w:val="xl135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6">
    <w:name w:val="xl136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7">
    <w:name w:val="xl13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8">
    <w:name w:val="xl13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9">
    <w:name w:val="xl13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0">
    <w:name w:val="xl14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1">
    <w:name w:val="xl141"/>
    <w:basedOn w:val="Normalny"/>
    <w:rsid w:val="001E642D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2">
    <w:name w:val="xl142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3">
    <w:name w:val="xl14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4">
    <w:name w:val="xl144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5">
    <w:name w:val="xl145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6">
    <w:name w:val="xl146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7">
    <w:name w:val="xl14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8">
    <w:name w:val="xl14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9">
    <w:name w:val="xl149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50">
    <w:name w:val="xl150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1">
    <w:name w:val="xl151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2">
    <w:name w:val="xl15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53">
    <w:name w:val="xl153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4">
    <w:name w:val="xl154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5">
    <w:name w:val="xl15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5D36F4"/>
    <w:pPr>
      <w:suppressAutoHyphens/>
      <w:overflowPunct w:val="0"/>
      <w:autoSpaceDE w:val="0"/>
      <w:spacing w:after="0" w:line="240" w:lineRule="auto"/>
      <w:ind w:left="708" w:hanging="708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yperlink" Target="mailto:dane.osobowe@zozwloszczow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yperlink" Target="https://platformazakupowa.pl/pn/zoz_wloszczow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6750</Words>
  <Characters>40501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Joanna Szwarc</cp:lastModifiedBy>
  <cp:revision>12</cp:revision>
  <cp:lastPrinted>2023-09-05T11:10:00Z</cp:lastPrinted>
  <dcterms:created xsi:type="dcterms:W3CDTF">2023-08-29T08:20:00Z</dcterms:created>
  <dcterms:modified xsi:type="dcterms:W3CDTF">2023-09-06T08:58:00Z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