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239C" w:rsidRDefault="00AD239C">
      <w:pPr>
        <w:contextualSpacing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ZAŁĄCZNIK NR 5 do SWZ</w:t>
      </w:r>
    </w:p>
    <w:p w:rsidR="00437E9A" w:rsidRDefault="00437E9A" w:rsidP="0023273A">
      <w:pPr>
        <w:contextualSpacing/>
      </w:pPr>
    </w:p>
    <w:p w:rsidR="00AD239C" w:rsidRDefault="00AD239C" w:rsidP="0023273A">
      <w:pPr>
        <w:contextualSpacing/>
        <w:rPr>
          <w:rFonts w:ascii="Calibri" w:hAnsi="Calibri" w:cs="Calibri"/>
          <w:b/>
          <w:bCs/>
          <w:sz w:val="12"/>
          <w:szCs w:val="22"/>
          <w:u w:val="single"/>
        </w:rPr>
      </w:pPr>
    </w:p>
    <w:p w:rsidR="00AD239C" w:rsidRDefault="00AD239C">
      <w:pPr>
        <w:contextualSpacing/>
        <w:jc w:val="center"/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UMOWA nr znak: </w:t>
      </w:r>
      <w:r w:rsidR="00522D40" w:rsidRPr="00522D40">
        <w:rPr>
          <w:rFonts w:ascii="Calibri" w:hAnsi="Calibri" w:cs="Calibri"/>
          <w:b/>
          <w:bCs/>
          <w:sz w:val="22"/>
          <w:szCs w:val="22"/>
          <w:u w:val="single"/>
        </w:rPr>
        <w:t>znak: D25M/251/N/23-44rj/24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sz w:val="20"/>
        </w:rPr>
        <w:t xml:space="preserve">zawarta w wyniku przeprowadzenia postępowania o udzielenie zamówienia publicznego w trybie przetargu nieograniczonego  znak:  </w:t>
      </w:r>
      <w:r w:rsidR="00AB1AA1">
        <w:rPr>
          <w:rFonts w:ascii="Calibri" w:hAnsi="Calibri" w:cs="Calibri"/>
          <w:sz w:val="20"/>
        </w:rPr>
        <w:t>………………………………….</w:t>
      </w:r>
      <w:r w:rsidR="00C81722">
        <w:rPr>
          <w:rFonts w:ascii="Calibri" w:hAnsi="Calibri" w:cs="Calibri"/>
          <w:sz w:val="20"/>
        </w:rPr>
        <w:t xml:space="preserve"> </w:t>
      </w:r>
      <w:r w:rsidR="00824E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na: </w:t>
      </w:r>
      <w:r>
        <w:rPr>
          <w:rFonts w:ascii="Calibri" w:hAnsi="Calibri" w:cs="Calibri"/>
          <w:b/>
          <w:bCs/>
          <w:sz w:val="20"/>
        </w:rPr>
        <w:t>„</w:t>
      </w:r>
      <w:r w:rsidR="00437E9A" w:rsidRPr="00437E9A">
        <w:rPr>
          <w:rFonts w:ascii="Calibri" w:hAnsi="Calibri" w:cs="Calibri"/>
          <w:b/>
          <w:bCs/>
          <w:sz w:val="20"/>
        </w:rPr>
        <w:t>Dostawa i wdrożenie rozwiązania ochrony sieci typu firewall/UTM</w:t>
      </w:r>
      <w:r>
        <w:rPr>
          <w:rFonts w:ascii="Calibri" w:hAnsi="Calibri" w:cs="Calibri"/>
          <w:b/>
          <w:bCs/>
          <w:sz w:val="20"/>
        </w:rPr>
        <w:t>”</w:t>
      </w:r>
      <w:r w:rsidR="00437E9A">
        <w:rPr>
          <w:rFonts w:ascii="Calibri" w:hAnsi="Calibri" w:cs="Calibri"/>
          <w:b/>
          <w:bCs/>
          <w:sz w:val="20"/>
        </w:rPr>
        <w:t xml:space="preserve"> </w:t>
      </w:r>
      <w:r w:rsidRPr="00437E9A">
        <w:rPr>
          <w:rFonts w:ascii="Calibri" w:hAnsi="Calibri" w:cs="Calibri"/>
          <w:sz w:val="20"/>
        </w:rPr>
        <w:t>w dniu ……………………..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sz w:val="20"/>
        </w:rPr>
        <w:t>pomiędzy: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b/>
          <w:sz w:val="20"/>
        </w:rPr>
        <w:t xml:space="preserve">Szpitalami Pomorskimi Spółka z ograniczoną odpowiedzialnością  </w:t>
      </w:r>
      <w:r>
        <w:rPr>
          <w:rFonts w:ascii="Calibri" w:hAnsi="Calibri" w:cs="Calibri"/>
          <w:sz w:val="20"/>
        </w:rPr>
        <w:t>z siedzibą w Gdyni (81-519) przy ul. Powstania Styczniowego 1, wpisaną do Rejestru Przedsiębiorców Krajowego Rejestru Sądowego przez Sąd Rejonowy Gdańsk – Północ w Gdańsku, VIII Wydział Gospodarczy Krajowego Rejestru Sądowego pod numerem:</w:t>
      </w:r>
      <w:r w:rsidR="00A904A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KRS: 0000492201,</w:t>
      </w:r>
      <w:r w:rsidR="00A904A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NIP: 586-22-86-770, REGON: 1</w:t>
      </w:r>
      <w:r w:rsidR="00522D40">
        <w:rPr>
          <w:rFonts w:ascii="Calibri" w:hAnsi="Calibri" w:cs="Calibri"/>
          <w:sz w:val="20"/>
        </w:rPr>
        <w:t>90141612, kapitał zakładowy: 179 314</w:t>
      </w:r>
      <w:r>
        <w:rPr>
          <w:rFonts w:ascii="Calibri" w:hAnsi="Calibri" w:cs="Calibri"/>
          <w:sz w:val="20"/>
        </w:rPr>
        <w:t xml:space="preserve"> 500,00  zł,</w:t>
      </w:r>
      <w:r w:rsidR="00A904A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reprezentowaną przez</w:t>
      </w:r>
      <w:r>
        <w:rPr>
          <w:rFonts w:ascii="Calibri" w:hAnsi="Calibri" w:cs="Calibri"/>
          <w:b/>
          <w:sz w:val="20"/>
        </w:rPr>
        <w:t xml:space="preserve">: 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b/>
          <w:sz w:val="20"/>
        </w:rPr>
        <w:t>1.</w:t>
      </w:r>
      <w:r>
        <w:rPr>
          <w:rFonts w:ascii="Calibri" w:hAnsi="Calibri" w:cs="Calibri"/>
          <w:b/>
          <w:sz w:val="20"/>
        </w:rPr>
        <w:tab/>
        <w:t>… – …,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b/>
          <w:sz w:val="20"/>
        </w:rPr>
        <w:t>2.</w:t>
      </w:r>
      <w:r>
        <w:rPr>
          <w:rFonts w:ascii="Calibri" w:hAnsi="Calibri" w:cs="Calibri"/>
          <w:b/>
          <w:sz w:val="20"/>
        </w:rPr>
        <w:tab/>
        <w:t>… – …,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sz w:val="20"/>
        </w:rPr>
        <w:t xml:space="preserve">zwaną dalej </w:t>
      </w:r>
      <w:r>
        <w:rPr>
          <w:rFonts w:ascii="Calibri" w:hAnsi="Calibri" w:cs="Calibri"/>
          <w:b/>
          <w:sz w:val="20"/>
          <w:u w:val="single"/>
        </w:rPr>
        <w:t xml:space="preserve">Zamawiającym lub Stroną, 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b/>
          <w:sz w:val="20"/>
        </w:rPr>
        <w:t>a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b/>
          <w:sz w:val="20"/>
        </w:rPr>
        <w:t>……………………………..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b/>
          <w:sz w:val="20"/>
        </w:rPr>
        <w:t>……………………………..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b/>
          <w:sz w:val="20"/>
        </w:rPr>
        <w:t>……………………………..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sz w:val="20"/>
        </w:rPr>
        <w:t>wpisaną do Rejestru Przedsiębiorców Krajowego Rejestru Sądowego przez Sąd Rejonowy w .… Wydział Gospodarczy Krajowego Rejestru Sądowego pod numerem: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sz w:val="20"/>
        </w:rPr>
        <w:t>KRS -  …………………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sz w:val="20"/>
        </w:rPr>
        <w:t>NIP –  ………………….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sz w:val="20"/>
        </w:rPr>
        <w:t>REGON -  ……………...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sz w:val="20"/>
        </w:rPr>
        <w:t>kapitał zakładowy: …….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sz w:val="20"/>
        </w:rPr>
        <w:t>reprezentowaną przez: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b/>
          <w:sz w:val="20"/>
        </w:rPr>
        <w:t>1.</w:t>
      </w:r>
      <w:r>
        <w:rPr>
          <w:rFonts w:ascii="Calibri" w:hAnsi="Calibri" w:cs="Calibri"/>
          <w:b/>
          <w:sz w:val="20"/>
        </w:rPr>
        <w:tab/>
        <w:t>… – …,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b/>
          <w:sz w:val="20"/>
        </w:rPr>
        <w:t>2.</w:t>
      </w:r>
      <w:r>
        <w:rPr>
          <w:rFonts w:ascii="Calibri" w:hAnsi="Calibri" w:cs="Calibri"/>
          <w:b/>
          <w:sz w:val="20"/>
        </w:rPr>
        <w:tab/>
        <w:t>… – …,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sz w:val="20"/>
        </w:rPr>
        <w:t xml:space="preserve">zwaną dalej </w:t>
      </w:r>
      <w:r>
        <w:rPr>
          <w:rFonts w:ascii="Calibri" w:hAnsi="Calibri" w:cs="Calibri"/>
          <w:b/>
          <w:sz w:val="20"/>
          <w:u w:val="single"/>
        </w:rPr>
        <w:t>Wykonawcą lub Stroną</w:t>
      </w:r>
    </w:p>
    <w:p w:rsidR="00AD239C" w:rsidRPr="00016379" w:rsidRDefault="00AD239C">
      <w:pPr>
        <w:pStyle w:val="Domy"/>
        <w:tabs>
          <w:tab w:val="left" w:pos="141"/>
        </w:tabs>
        <w:contextualSpacing/>
        <w:jc w:val="both"/>
      </w:pPr>
      <w:r>
        <w:rPr>
          <w:rFonts w:ascii="Calibri" w:hAnsi="Calibri" w:cs="Calibri"/>
          <w:sz w:val="20"/>
        </w:rPr>
        <w:t xml:space="preserve">o </w:t>
      </w:r>
      <w:r w:rsidRPr="00016379">
        <w:rPr>
          <w:rFonts w:ascii="Calibri" w:hAnsi="Calibri" w:cs="Calibri"/>
          <w:sz w:val="20"/>
        </w:rPr>
        <w:t>następującej treści:</w:t>
      </w:r>
    </w:p>
    <w:p w:rsidR="00AD239C" w:rsidRPr="00016379" w:rsidRDefault="00AD239C">
      <w:pPr>
        <w:tabs>
          <w:tab w:val="left" w:pos="9360"/>
        </w:tabs>
        <w:contextualSpacing/>
        <w:jc w:val="center"/>
      </w:pPr>
      <w:r w:rsidRPr="00016379">
        <w:rPr>
          <w:rFonts w:ascii="Calibri" w:hAnsi="Calibri" w:cs="Calibri"/>
          <w:b/>
          <w:bCs/>
          <w:sz w:val="20"/>
          <w:szCs w:val="20"/>
        </w:rPr>
        <w:t>§1</w:t>
      </w:r>
    </w:p>
    <w:p w:rsidR="00AD239C" w:rsidRPr="00016379" w:rsidRDefault="00AD239C">
      <w:pPr>
        <w:tabs>
          <w:tab w:val="left" w:pos="9360"/>
        </w:tabs>
        <w:contextualSpacing/>
        <w:jc w:val="center"/>
      </w:pPr>
      <w:r w:rsidRPr="00016379">
        <w:rPr>
          <w:rFonts w:ascii="Calibri" w:hAnsi="Calibri" w:cs="Calibri"/>
          <w:b/>
          <w:bCs/>
          <w:sz w:val="20"/>
          <w:szCs w:val="20"/>
        </w:rPr>
        <w:t>PRZEDMIOT UMOWY</w:t>
      </w:r>
    </w:p>
    <w:p w:rsidR="00AD239C" w:rsidRPr="00407540" w:rsidRDefault="00AD239C">
      <w:pPr>
        <w:numPr>
          <w:ilvl w:val="0"/>
          <w:numId w:val="22"/>
        </w:numPr>
        <w:ind w:left="426"/>
        <w:contextualSpacing/>
        <w:jc w:val="both"/>
      </w:pPr>
      <w:r w:rsidRPr="00407540">
        <w:rPr>
          <w:rFonts w:ascii="Calibri" w:hAnsi="Calibri" w:cs="Calibri"/>
          <w:sz w:val="20"/>
          <w:szCs w:val="20"/>
        </w:rPr>
        <w:t xml:space="preserve">Przedmiotem umowy jest </w:t>
      </w:r>
      <w:r w:rsidR="004B26E9" w:rsidRPr="00407540">
        <w:rPr>
          <w:rFonts w:ascii="Calibri" w:hAnsi="Calibri" w:cs="Calibri"/>
          <w:b/>
          <w:sz w:val="20"/>
          <w:szCs w:val="20"/>
        </w:rPr>
        <w:t>d</w:t>
      </w:r>
      <w:r w:rsidR="00BD2506" w:rsidRPr="00407540">
        <w:rPr>
          <w:rFonts w:ascii="Calibri" w:hAnsi="Calibri" w:cs="Calibri"/>
          <w:b/>
          <w:sz w:val="20"/>
          <w:szCs w:val="20"/>
        </w:rPr>
        <w:t xml:space="preserve">ostawa trzech klastrów urządzeń do zabezpieczenia ruchu sieciowego w postaci rozwiązań Next Generation Firewall (dalej: firewall lub NGFW), dostawa i rozbudowa komponentu zarządczego, przeprowadzenie analizy przedwdrożeniowej, wdrożenie i uruchomienie systemu zabezpieczeń NGFW, realizacja szkoleń autoryzowanych przez producenta oferowanego sprzętu, </w:t>
      </w:r>
      <w:r w:rsidRPr="00407540">
        <w:rPr>
          <w:rFonts w:ascii="Calibri" w:hAnsi="Calibri" w:cs="Calibri"/>
          <w:b/>
          <w:sz w:val="20"/>
          <w:szCs w:val="20"/>
        </w:rPr>
        <w:t>, szczegółowo określonych w  Załączniku nr 2 do Specyfikacji Warunków Zamówienia (SWZ)</w:t>
      </w:r>
      <w:r w:rsidR="004B26E9" w:rsidRPr="00407540">
        <w:rPr>
          <w:rFonts w:ascii="Calibri" w:hAnsi="Calibri" w:cs="Calibri"/>
          <w:b/>
          <w:sz w:val="20"/>
          <w:szCs w:val="20"/>
        </w:rPr>
        <w:t xml:space="preserve"> [</w:t>
      </w:r>
      <w:r w:rsidRPr="00407540">
        <w:rPr>
          <w:rFonts w:ascii="Calibri" w:hAnsi="Calibri" w:cs="Calibri"/>
          <w:b/>
          <w:sz w:val="20"/>
          <w:szCs w:val="20"/>
        </w:rPr>
        <w:t>stanowiącym Załącznik nr</w:t>
      </w:r>
      <w:r w:rsidR="0088390D" w:rsidRPr="00407540">
        <w:rPr>
          <w:rFonts w:ascii="Calibri" w:hAnsi="Calibri" w:cs="Calibri"/>
          <w:b/>
          <w:sz w:val="20"/>
          <w:szCs w:val="20"/>
        </w:rPr>
        <w:t xml:space="preserve"> 2</w:t>
      </w:r>
      <w:r w:rsidRPr="00407540">
        <w:rPr>
          <w:rFonts w:ascii="Calibri" w:hAnsi="Calibri" w:cs="Calibri"/>
          <w:b/>
          <w:sz w:val="20"/>
          <w:szCs w:val="20"/>
        </w:rPr>
        <w:t xml:space="preserve"> do Umowy</w:t>
      </w:r>
      <w:r w:rsidR="004B26E9" w:rsidRPr="00407540">
        <w:rPr>
          <w:rFonts w:ascii="Calibri" w:hAnsi="Calibri" w:cs="Calibri"/>
          <w:b/>
          <w:sz w:val="20"/>
          <w:szCs w:val="20"/>
        </w:rPr>
        <w:t>]</w:t>
      </w:r>
      <w:r w:rsidRPr="00407540">
        <w:rPr>
          <w:rFonts w:ascii="Calibri" w:hAnsi="Calibri" w:cs="Calibri"/>
          <w:b/>
          <w:sz w:val="20"/>
          <w:szCs w:val="20"/>
        </w:rPr>
        <w:t xml:space="preserve"> o parametrach określonych w Załączniku nr 7 do SWZ</w:t>
      </w:r>
      <w:r w:rsidR="004B26E9" w:rsidRPr="00407540">
        <w:rPr>
          <w:rFonts w:ascii="Calibri" w:hAnsi="Calibri" w:cs="Calibri"/>
          <w:b/>
          <w:sz w:val="20"/>
          <w:szCs w:val="20"/>
        </w:rPr>
        <w:t xml:space="preserve"> [</w:t>
      </w:r>
      <w:r w:rsidRPr="00407540">
        <w:rPr>
          <w:rFonts w:ascii="Calibri" w:hAnsi="Calibri" w:cs="Calibri"/>
          <w:b/>
          <w:sz w:val="20"/>
          <w:szCs w:val="20"/>
        </w:rPr>
        <w:t xml:space="preserve">stanowiącym Załącznik nr </w:t>
      </w:r>
      <w:r w:rsidR="0088390D" w:rsidRPr="00407540">
        <w:rPr>
          <w:rFonts w:ascii="Calibri" w:hAnsi="Calibri" w:cs="Calibri"/>
          <w:b/>
          <w:sz w:val="20"/>
          <w:szCs w:val="20"/>
        </w:rPr>
        <w:t>3</w:t>
      </w:r>
      <w:r w:rsidRPr="00407540">
        <w:rPr>
          <w:rFonts w:ascii="Calibri" w:hAnsi="Calibri" w:cs="Calibri"/>
          <w:b/>
          <w:sz w:val="20"/>
          <w:szCs w:val="20"/>
        </w:rPr>
        <w:t xml:space="preserve"> do Umowy</w:t>
      </w:r>
      <w:r w:rsidR="004B26E9" w:rsidRPr="00407540">
        <w:rPr>
          <w:rFonts w:ascii="Calibri" w:hAnsi="Calibri" w:cs="Calibri"/>
          <w:b/>
          <w:sz w:val="20"/>
          <w:szCs w:val="20"/>
        </w:rPr>
        <w:t>]</w:t>
      </w:r>
      <w:r w:rsidRPr="00407540">
        <w:rPr>
          <w:rFonts w:ascii="Calibri" w:hAnsi="Calibri" w:cs="Calibri"/>
          <w:b/>
          <w:sz w:val="20"/>
          <w:szCs w:val="20"/>
        </w:rPr>
        <w:t>.</w:t>
      </w:r>
    </w:p>
    <w:p w:rsidR="00AD239C" w:rsidRPr="00407540" w:rsidRDefault="00AD239C" w:rsidP="004B26E9">
      <w:pPr>
        <w:ind w:left="426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407540">
        <w:rPr>
          <w:rFonts w:ascii="Calibri" w:hAnsi="Calibri" w:cs="Calibri"/>
          <w:b/>
          <w:sz w:val="20"/>
          <w:szCs w:val="20"/>
        </w:rPr>
        <w:t xml:space="preserve">Dostawa – do lokalizacji: Szpital Morski im. PCK w Gdyni (dalej zwany „PCK”), Szpital św. Wincentego a Paulo w Gdyni (dalej zwany „SWP”) </w:t>
      </w:r>
      <w:r w:rsidR="00AB1AA1" w:rsidRPr="00407540">
        <w:rPr>
          <w:rFonts w:ascii="Calibri" w:hAnsi="Calibri" w:cs="Calibri"/>
          <w:b/>
          <w:sz w:val="20"/>
          <w:szCs w:val="20"/>
        </w:rPr>
        <w:t xml:space="preserve">oraz </w:t>
      </w:r>
      <w:r w:rsidRPr="00407540">
        <w:rPr>
          <w:rFonts w:ascii="Calibri" w:hAnsi="Calibri" w:cs="Calibri"/>
          <w:b/>
          <w:sz w:val="20"/>
          <w:szCs w:val="20"/>
        </w:rPr>
        <w:t>Szpital Specjalistyczny im. F. Ceynowy w Wejherowie (dalej zwany „CEY”)</w:t>
      </w:r>
    </w:p>
    <w:p w:rsidR="00620EA0" w:rsidRPr="00407540" w:rsidRDefault="00620EA0" w:rsidP="00620EA0">
      <w:pPr>
        <w:numPr>
          <w:ilvl w:val="0"/>
          <w:numId w:val="22"/>
        </w:numPr>
        <w:ind w:left="426"/>
        <w:contextualSpacing/>
        <w:jc w:val="both"/>
      </w:pPr>
      <w:r w:rsidRPr="00407540">
        <w:rPr>
          <w:rFonts w:ascii="Calibri" w:hAnsi="Calibri" w:cs="Calibri"/>
          <w:b/>
          <w:sz w:val="20"/>
          <w:szCs w:val="20"/>
        </w:rPr>
        <w:t>Przedmiot Umowy obejmuje także realizację wsparcia technicznego i licencji na niezbędne do funkcjonowania elementy przez okres 60 miesięcy od daty zakupu, szczegółowo określone w  Załączniku nr 2 do Specyfikacji Warunków Zamówienia (SWZ) [stanowiącym Załącznik nr 2 do Umowy] i  w Załączniku nr 7 do SWZ [stanowiącym Załącznik nr 3 do Umowy].</w:t>
      </w:r>
    </w:p>
    <w:p w:rsidR="00AD239C" w:rsidRPr="00407540" w:rsidRDefault="00AD239C">
      <w:pPr>
        <w:numPr>
          <w:ilvl w:val="0"/>
          <w:numId w:val="22"/>
        </w:numPr>
        <w:ind w:left="426"/>
        <w:contextualSpacing/>
        <w:jc w:val="both"/>
      </w:pPr>
      <w:r w:rsidRPr="00407540">
        <w:rPr>
          <w:rFonts w:ascii="Calibri" w:hAnsi="Calibri" w:cs="Calibri"/>
          <w:bCs/>
          <w:spacing w:val="-3"/>
          <w:sz w:val="20"/>
          <w:szCs w:val="20"/>
        </w:rPr>
        <w:t>Dostawa obejmuje także transport i wykonanie innych czynności niezbędnych do realizacji zamówienia.</w:t>
      </w:r>
    </w:p>
    <w:p w:rsidR="00AD239C" w:rsidRPr="00016379" w:rsidRDefault="00AD239C">
      <w:pPr>
        <w:numPr>
          <w:ilvl w:val="0"/>
          <w:numId w:val="22"/>
        </w:numPr>
        <w:ind w:left="426"/>
        <w:contextualSpacing/>
        <w:jc w:val="both"/>
      </w:pPr>
      <w:r w:rsidRPr="00407540">
        <w:rPr>
          <w:rFonts w:ascii="Calibri" w:hAnsi="Calibri" w:cs="Calibri"/>
          <w:bCs/>
          <w:spacing w:val="-3"/>
          <w:sz w:val="20"/>
          <w:szCs w:val="20"/>
        </w:rPr>
        <w:t xml:space="preserve">Wykonawca oświadcza, że sprzęt dostarczony w ramach Umowy jest fabrycznie nowy, w oryginalnym opakowaniu z kartami gwarancyjnymi, z bieżącej produkcji </w:t>
      </w:r>
      <w:r w:rsidRPr="00407540">
        <w:rPr>
          <w:rFonts w:ascii="Calibri" w:hAnsi="Calibri" w:cs="Calibri"/>
          <w:b/>
          <w:bCs/>
          <w:spacing w:val="-3"/>
          <w:sz w:val="20"/>
          <w:szCs w:val="20"/>
        </w:rPr>
        <w:t>wyprodukowany nie wcześniej niż w 202</w:t>
      </w:r>
      <w:r w:rsidR="004B26E9" w:rsidRPr="00407540">
        <w:rPr>
          <w:rFonts w:ascii="Calibri" w:hAnsi="Calibri" w:cs="Calibri"/>
          <w:b/>
          <w:bCs/>
          <w:spacing w:val="-3"/>
          <w:sz w:val="20"/>
          <w:szCs w:val="20"/>
        </w:rPr>
        <w:t>4</w:t>
      </w:r>
      <w:r w:rsidRPr="00407540">
        <w:rPr>
          <w:rFonts w:ascii="Calibri" w:hAnsi="Calibri" w:cs="Calibri"/>
          <w:b/>
          <w:bCs/>
          <w:spacing w:val="-3"/>
          <w:sz w:val="20"/>
          <w:szCs w:val="20"/>
        </w:rPr>
        <w:t>r.,</w:t>
      </w:r>
      <w:r w:rsidRPr="00407540">
        <w:rPr>
          <w:rFonts w:ascii="Calibri" w:hAnsi="Calibri" w:cs="Calibri"/>
          <w:bCs/>
          <w:spacing w:val="-3"/>
          <w:sz w:val="20"/>
          <w:szCs w:val="20"/>
        </w:rPr>
        <w:t xml:space="preserve"> niebędący uprzednio przedmiotem ekspozycji i wystaw, sprawny technicznie, bezpieczny, kompletny i gotowy do użycia. Po zainstalowaniu sprzęt winien być gotowy do pracy zgodnie z jego przeznaczeniem bez żadnych </w:t>
      </w:r>
      <w:r w:rsidRPr="00016379">
        <w:rPr>
          <w:rFonts w:ascii="Calibri" w:hAnsi="Calibri" w:cs="Calibri"/>
          <w:bCs/>
          <w:spacing w:val="-3"/>
          <w:sz w:val="20"/>
          <w:szCs w:val="20"/>
        </w:rPr>
        <w:t>dodatkowych zakupów i inwestycji. Wykonawca gwarantuje, że cały przedmiot dostawy pochodzi  z oficjalnych kanałów dystrybucji, nie jest obciążony prawami osób lub podmiotów trzecich.</w:t>
      </w:r>
    </w:p>
    <w:p w:rsidR="00AD239C" w:rsidRPr="00016379" w:rsidRDefault="00AD239C">
      <w:pPr>
        <w:numPr>
          <w:ilvl w:val="0"/>
          <w:numId w:val="22"/>
        </w:numPr>
        <w:ind w:left="426"/>
        <w:contextualSpacing/>
        <w:jc w:val="both"/>
      </w:pPr>
      <w:r w:rsidRPr="00016379">
        <w:rPr>
          <w:rFonts w:ascii="Calibri" w:hAnsi="Calibri" w:cs="Calibri"/>
          <w:bCs/>
          <w:spacing w:val="-3"/>
          <w:sz w:val="20"/>
          <w:szCs w:val="20"/>
        </w:rPr>
        <w:t xml:space="preserve">Zamawiający zastrzega sobie prawo do wystosowania po dostawie przedmiotu Umowy zapytania do producenta z prośbą o weryfikację numerów seryjnych w celu sprawdzenia zgodności ze specyfikacją i zastrzega </w:t>
      </w:r>
      <w:r w:rsidRPr="00016379">
        <w:rPr>
          <w:rFonts w:ascii="Calibri" w:hAnsi="Calibri" w:cs="Calibri"/>
          <w:bCs/>
          <w:spacing w:val="-3"/>
          <w:sz w:val="20"/>
          <w:szCs w:val="20"/>
        </w:rPr>
        <w:lastRenderedPageBreak/>
        <w:t>sobie prawo do odstąpienia od podpisania Protokołu zdawczo-odbiorczego w przypadku stwierdzenia braku zgodności .</w:t>
      </w:r>
    </w:p>
    <w:p w:rsidR="00AD239C" w:rsidRPr="00016379" w:rsidRDefault="00AD239C">
      <w:pPr>
        <w:numPr>
          <w:ilvl w:val="0"/>
          <w:numId w:val="22"/>
        </w:numPr>
        <w:ind w:left="426"/>
        <w:contextualSpacing/>
        <w:jc w:val="both"/>
      </w:pPr>
      <w:r w:rsidRPr="00016379">
        <w:rPr>
          <w:rFonts w:ascii="Calibri" w:hAnsi="Calibri" w:cs="Calibri"/>
          <w:bCs/>
          <w:spacing w:val="-3"/>
          <w:sz w:val="20"/>
          <w:szCs w:val="20"/>
        </w:rPr>
        <w:t xml:space="preserve">Wykonawca oświadcza, że oprogramowanie </w:t>
      </w:r>
      <w:r w:rsidR="004B26E9">
        <w:rPr>
          <w:rFonts w:ascii="Calibri" w:hAnsi="Calibri" w:cs="Calibri"/>
          <w:bCs/>
          <w:spacing w:val="-3"/>
          <w:sz w:val="20"/>
          <w:szCs w:val="20"/>
        </w:rPr>
        <w:t xml:space="preserve">systemowe </w:t>
      </w:r>
      <w:r w:rsidRPr="00016379">
        <w:rPr>
          <w:rFonts w:ascii="Calibri" w:hAnsi="Calibri" w:cs="Calibri"/>
          <w:bCs/>
          <w:spacing w:val="-3"/>
          <w:sz w:val="20"/>
          <w:szCs w:val="20"/>
        </w:rPr>
        <w:t xml:space="preserve">zainstalowane na </w:t>
      </w:r>
      <w:r w:rsidR="004B26E9">
        <w:rPr>
          <w:rFonts w:ascii="Calibri" w:hAnsi="Calibri" w:cs="Calibri"/>
          <w:bCs/>
          <w:spacing w:val="-3"/>
          <w:sz w:val="20"/>
          <w:szCs w:val="20"/>
        </w:rPr>
        <w:t xml:space="preserve">dostarczonych urządzeniach </w:t>
      </w:r>
      <w:r w:rsidRPr="00016379">
        <w:rPr>
          <w:rFonts w:ascii="Calibri" w:hAnsi="Calibri" w:cs="Calibri"/>
          <w:bCs/>
          <w:spacing w:val="-3"/>
          <w:sz w:val="20"/>
          <w:szCs w:val="20"/>
        </w:rPr>
        <w:t>stanowiących przedmiot Umowy będzie legalne oraz, że jest uprawniony do dystrybucji tych wersji oprogramowania zgodnie z wymaganiami licencyjnymi. Wszystkie licencje oprogramowania będą wystawione na Zamawiającego.</w:t>
      </w:r>
    </w:p>
    <w:p w:rsidR="00AD239C" w:rsidRPr="00016379" w:rsidRDefault="00AD239C">
      <w:pPr>
        <w:numPr>
          <w:ilvl w:val="0"/>
          <w:numId w:val="22"/>
        </w:numPr>
        <w:ind w:left="426"/>
        <w:contextualSpacing/>
        <w:jc w:val="both"/>
      </w:pPr>
      <w:r w:rsidRPr="00016379">
        <w:rPr>
          <w:rFonts w:ascii="Calibri" w:eastAsia="Calibri" w:hAnsi="Calibri" w:cs="Calibri"/>
          <w:sz w:val="20"/>
          <w:szCs w:val="20"/>
          <w:lang w:eastAsia="en-US"/>
        </w:rPr>
        <w:t>W ramach realizacji Umowy Wykonawca jest zobowiązany dostarczyć przedmiot Umowy zorganizowanym przez siebie transportem do wskazanej w ust. 1 lokalizacji.</w:t>
      </w:r>
    </w:p>
    <w:p w:rsidR="00AD239C" w:rsidRPr="004B26E9" w:rsidRDefault="00AD239C">
      <w:pPr>
        <w:numPr>
          <w:ilvl w:val="0"/>
          <w:numId w:val="22"/>
        </w:numPr>
        <w:ind w:left="426"/>
        <w:contextualSpacing/>
        <w:jc w:val="both"/>
      </w:pPr>
      <w:r w:rsidRPr="00016379">
        <w:rPr>
          <w:rFonts w:ascii="Calibri" w:eastAsia="Calibri" w:hAnsi="Calibri" w:cs="Calibri"/>
          <w:sz w:val="20"/>
          <w:szCs w:val="20"/>
          <w:lang w:eastAsia="en-US"/>
        </w:rPr>
        <w:t xml:space="preserve">Wykonawca gwarantuje najwyższą jakość dostarczonych i zamontowanych urządzeń, zastosowanie właściwych i pozbawionych wad sprzętu i materiałów, niezawodność eksploatacyjną, odpowiednie i solidne wykonanie oraz że dostarczone urządzenia odpowiadają wymaganiom określonym w ustawie o wyrobach medycznych i że zostaną zainstalowane bez żadnych uszkodzeń. </w:t>
      </w:r>
    </w:p>
    <w:p w:rsidR="004B26E9" w:rsidRPr="00016379" w:rsidRDefault="004B26E9">
      <w:pPr>
        <w:numPr>
          <w:ilvl w:val="0"/>
          <w:numId w:val="22"/>
        </w:numPr>
        <w:ind w:left="426"/>
        <w:contextualSpacing/>
        <w:jc w:val="both"/>
      </w:pPr>
      <w:r w:rsidRPr="00016379">
        <w:rPr>
          <w:rFonts w:ascii="Calibri" w:eastAsia="Calibri" w:hAnsi="Calibri" w:cs="Calibri"/>
          <w:sz w:val="20"/>
          <w:szCs w:val="20"/>
          <w:lang w:eastAsia="en-US"/>
        </w:rPr>
        <w:t xml:space="preserve">Wykonawca </w:t>
      </w:r>
      <w:r>
        <w:rPr>
          <w:rFonts w:ascii="Calibri" w:eastAsia="Calibri" w:hAnsi="Calibri" w:cs="Calibri"/>
          <w:sz w:val="20"/>
          <w:szCs w:val="20"/>
          <w:lang w:eastAsia="en-US"/>
        </w:rPr>
        <w:t>zobowiązuje się do przeprowadzenia wdrożenia oraz uruchomienia zgodnie z OPZ oraz wymaganiami SWZ dostarczonych elementów objętych zamówieniem, poprzedzone stosowną analizą przedwdrożeniową i wytworzeniem dokumentacji powdrożeniowej.</w:t>
      </w:r>
    </w:p>
    <w:p w:rsidR="00AD239C" w:rsidRPr="00016379" w:rsidRDefault="00AD239C">
      <w:pPr>
        <w:numPr>
          <w:ilvl w:val="0"/>
          <w:numId w:val="22"/>
        </w:numPr>
        <w:ind w:left="426"/>
        <w:contextualSpacing/>
        <w:jc w:val="both"/>
      </w:pPr>
      <w:r w:rsidRPr="00016379">
        <w:rPr>
          <w:rFonts w:ascii="Calibri" w:eastAsia="Calibri" w:hAnsi="Calibri" w:cs="Calibri"/>
          <w:sz w:val="20"/>
          <w:szCs w:val="20"/>
          <w:lang w:eastAsia="en-US"/>
        </w:rPr>
        <w:t xml:space="preserve">Przedmiot Umowy obejmuje także </w:t>
      </w:r>
      <w:r w:rsidRPr="00016379">
        <w:rPr>
          <w:rFonts w:ascii="Calibri" w:hAnsi="Calibri" w:cs="Calibri"/>
          <w:sz w:val="20"/>
          <w:szCs w:val="20"/>
        </w:rPr>
        <w:t xml:space="preserve">wykonywanie zobowiązań w okresie gwarancji </w:t>
      </w:r>
      <w:r w:rsidR="004B26E9">
        <w:rPr>
          <w:rFonts w:ascii="Calibri" w:hAnsi="Calibri" w:cs="Calibri"/>
          <w:sz w:val="20"/>
          <w:szCs w:val="20"/>
        </w:rPr>
        <w:t xml:space="preserve">oraz serwisu opisanych w OPZ i SWZ </w:t>
      </w:r>
      <w:r w:rsidRPr="00016379">
        <w:rPr>
          <w:rFonts w:ascii="Calibri" w:hAnsi="Calibri" w:cs="Calibri"/>
          <w:sz w:val="20"/>
          <w:szCs w:val="20"/>
        </w:rPr>
        <w:t>z tytułu usuwania usterek, napraw, wymiany części</w:t>
      </w:r>
      <w:r w:rsidR="004B26E9">
        <w:rPr>
          <w:rFonts w:ascii="Calibri" w:hAnsi="Calibri" w:cs="Calibri"/>
          <w:sz w:val="20"/>
          <w:szCs w:val="20"/>
        </w:rPr>
        <w:t xml:space="preserve">, całych urządzeń </w:t>
      </w:r>
      <w:r w:rsidRPr="00016379">
        <w:rPr>
          <w:rFonts w:ascii="Calibri" w:hAnsi="Calibri" w:cs="Calibri"/>
          <w:sz w:val="20"/>
          <w:szCs w:val="20"/>
        </w:rPr>
        <w:t>wraz z obowiązkowymi przeglądami technicznymi z częstotliwością zalecaną przez producenta wyposażenia (o ile dotyczy)</w:t>
      </w:r>
      <w:r w:rsidR="004B26E9">
        <w:rPr>
          <w:rFonts w:ascii="Calibri" w:hAnsi="Calibri" w:cs="Calibri"/>
          <w:sz w:val="20"/>
          <w:szCs w:val="20"/>
        </w:rPr>
        <w:t xml:space="preserve">, a także </w:t>
      </w:r>
      <w:r w:rsidRPr="00016379">
        <w:rPr>
          <w:rFonts w:ascii="Calibri" w:hAnsi="Calibri" w:cs="Calibri"/>
          <w:sz w:val="20"/>
          <w:szCs w:val="20"/>
        </w:rPr>
        <w:t>wykonywanie innych czynności niezbędnych do prawidłowej realizacji Umowy określonych w SWZ, załącznikach do specyfikacji i ofercie Wykonawcy.</w:t>
      </w:r>
    </w:p>
    <w:p w:rsidR="00AD239C" w:rsidRDefault="00AD239C" w:rsidP="00E46B67">
      <w:pPr>
        <w:widowControl w:val="0"/>
        <w:numPr>
          <w:ilvl w:val="0"/>
          <w:numId w:val="22"/>
        </w:numPr>
        <w:suppressAutoHyphens w:val="0"/>
        <w:autoSpaceDE w:val="0"/>
        <w:spacing w:after="280" w:line="276" w:lineRule="auto"/>
        <w:ind w:left="426"/>
        <w:jc w:val="both"/>
      </w:pPr>
      <w:r w:rsidRPr="00016379">
        <w:rPr>
          <w:rFonts w:ascii="Calibri" w:hAnsi="Calibri" w:cs="Calibri"/>
          <w:sz w:val="20"/>
          <w:szCs w:val="20"/>
        </w:rPr>
        <w:t xml:space="preserve">Załączniki nr 1, 2 i 7 do SWZ złożone przez Wykonawcę w ofercie w postępowaniu znak </w:t>
      </w:r>
      <w:r w:rsidR="00E46B67" w:rsidRPr="00E46B67">
        <w:rPr>
          <w:rFonts w:ascii="Calibri" w:hAnsi="Calibri" w:cs="Calibri"/>
          <w:sz w:val="20"/>
          <w:szCs w:val="20"/>
        </w:rPr>
        <w:t>D25M/251/N/23-44rj/24</w:t>
      </w:r>
      <w:r w:rsidR="00AB1AA1">
        <w:rPr>
          <w:rFonts w:ascii="Calibri" w:hAnsi="Calibri" w:cs="Calibri"/>
          <w:sz w:val="20"/>
          <w:szCs w:val="20"/>
        </w:rPr>
        <w:t>.</w:t>
      </w:r>
      <w:r w:rsidRPr="00016379">
        <w:rPr>
          <w:rFonts w:ascii="Calibri" w:hAnsi="Calibri" w:cs="Calibri"/>
          <w:sz w:val="20"/>
          <w:szCs w:val="20"/>
        </w:rPr>
        <w:t xml:space="preserve"> stanowią</w:t>
      </w:r>
      <w:r>
        <w:rPr>
          <w:rFonts w:ascii="Calibri" w:hAnsi="Calibri" w:cs="Calibri"/>
          <w:sz w:val="20"/>
          <w:szCs w:val="20"/>
        </w:rPr>
        <w:t xml:space="preserve"> integralną część niniejszej Umowy.</w:t>
      </w:r>
    </w:p>
    <w:p w:rsidR="00AD239C" w:rsidRDefault="00AD239C">
      <w:pPr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>§2</w:t>
      </w:r>
    </w:p>
    <w:p w:rsidR="00AD239C" w:rsidRDefault="00AD239C">
      <w:pPr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>CENA</w:t>
      </w:r>
    </w:p>
    <w:p w:rsidR="00AD239C" w:rsidRDefault="00AD239C" w:rsidP="00E46B67">
      <w:pPr>
        <w:numPr>
          <w:ilvl w:val="0"/>
          <w:numId w:val="35"/>
        </w:numPr>
        <w:tabs>
          <w:tab w:val="left" w:pos="-709"/>
        </w:tabs>
        <w:ind w:left="426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Za wykonanie przedmiotu Umowy ustala się ostateczne wynagrodzenie ryczałtowe  Wykonawcy w kwocie: </w:t>
      </w:r>
    </w:p>
    <w:p w:rsidR="00AD239C" w:rsidRDefault="00AD239C" w:rsidP="00E46B67">
      <w:pPr>
        <w:tabs>
          <w:tab w:val="left" w:pos="-709"/>
        </w:tabs>
        <w:ind w:left="426"/>
        <w:contextualSpacing/>
        <w:jc w:val="both"/>
      </w:pPr>
      <w:r>
        <w:rPr>
          <w:rFonts w:ascii="Calibri" w:hAnsi="Calibri" w:cs="Calibri"/>
          <w:b/>
          <w:sz w:val="20"/>
          <w:szCs w:val="20"/>
        </w:rPr>
        <w:t>………………….netto (słownie zł: ………………………..)</w:t>
      </w:r>
    </w:p>
    <w:p w:rsidR="00E46B67" w:rsidRDefault="00AD239C" w:rsidP="00E46B67">
      <w:pPr>
        <w:tabs>
          <w:tab w:val="left" w:pos="-709"/>
        </w:tabs>
        <w:ind w:left="426"/>
        <w:contextualSpacing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</w:t>
      </w:r>
      <w:r>
        <w:rPr>
          <w:rFonts w:ascii="Calibri" w:eastAsia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>zł brutto (słownie zł:  ……………………..)</w:t>
      </w:r>
      <w:r w:rsidRPr="0023273A">
        <w:rPr>
          <w:rFonts w:ascii="Calibri" w:hAnsi="Calibri" w:cs="Calibri"/>
          <w:sz w:val="20"/>
          <w:szCs w:val="20"/>
        </w:rPr>
        <w:t xml:space="preserve">, w tym VAT, zgodnie z Formularzem ofertowym </w:t>
      </w:r>
      <w:r w:rsidR="00AB1AA1" w:rsidRPr="0023273A">
        <w:rPr>
          <w:rFonts w:ascii="Calibri" w:hAnsi="Calibri" w:cs="Calibri"/>
          <w:sz w:val="20"/>
          <w:szCs w:val="20"/>
        </w:rPr>
        <w:t xml:space="preserve">oraz Formularzem asortymentowo-cenowym </w:t>
      </w:r>
      <w:r w:rsidRPr="0023273A">
        <w:rPr>
          <w:rFonts w:ascii="Calibri" w:hAnsi="Calibri" w:cs="Calibri"/>
          <w:sz w:val="20"/>
          <w:szCs w:val="20"/>
        </w:rPr>
        <w:t>stanowiącym załączn</w:t>
      </w:r>
      <w:r w:rsidR="00E46B67">
        <w:rPr>
          <w:rFonts w:ascii="Calibri" w:hAnsi="Calibri" w:cs="Calibri"/>
          <w:sz w:val="20"/>
          <w:szCs w:val="20"/>
        </w:rPr>
        <w:t xml:space="preserve">iki do Umowy, obejmujące sprzęt </w:t>
      </w:r>
      <w:r w:rsidRPr="0023273A">
        <w:rPr>
          <w:rFonts w:ascii="Calibri" w:hAnsi="Calibri" w:cs="Calibri"/>
          <w:sz w:val="20"/>
          <w:szCs w:val="20"/>
        </w:rPr>
        <w:t xml:space="preserve">dostarczany dla PCK, SWP, </w:t>
      </w:r>
      <w:r w:rsidR="004B26E9" w:rsidRPr="0023273A">
        <w:rPr>
          <w:rFonts w:ascii="Calibri" w:hAnsi="Calibri" w:cs="Calibri"/>
          <w:sz w:val="20"/>
          <w:szCs w:val="20"/>
        </w:rPr>
        <w:t>CEY</w:t>
      </w:r>
      <w:r w:rsidR="00AB1AA1" w:rsidRPr="0023273A">
        <w:rPr>
          <w:rFonts w:ascii="Calibri" w:hAnsi="Calibri" w:cs="Calibri"/>
          <w:sz w:val="20"/>
          <w:szCs w:val="20"/>
        </w:rPr>
        <w:t>.</w:t>
      </w:r>
    </w:p>
    <w:p w:rsidR="00AD239C" w:rsidRPr="00E46B67" w:rsidRDefault="00AD239C" w:rsidP="00E46B67">
      <w:pPr>
        <w:pStyle w:val="Akapitzlist"/>
        <w:numPr>
          <w:ilvl w:val="0"/>
          <w:numId w:val="35"/>
        </w:numPr>
        <w:tabs>
          <w:tab w:val="left" w:pos="-709"/>
        </w:tabs>
        <w:ind w:left="426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E46B67">
        <w:rPr>
          <w:rFonts w:ascii="Calibri" w:hAnsi="Calibri" w:cs="Calibri"/>
          <w:sz w:val="20"/>
          <w:szCs w:val="20"/>
        </w:rPr>
        <w:t xml:space="preserve">Wynagrodzenie ustalone w ust.1 obejmuje wszelkie koszty realizacji przedmiotu Umowy, w tym między innymi koszty: opakowania, załadunku, transportu aż do miejsca zainstalowania z rozładunkiem, ceł, opłat granicznych, instalacji (w tym montażu, rozruchu, konfiguracji, prac dodatkowych i usług wynikających z realizacji przedmiotu Umowy), ubezpieczenia na okres do czasu podpisania przez Zamawiającego bez zastrzeżeń Protokołu </w:t>
      </w:r>
      <w:r w:rsidR="004D6CB3" w:rsidRPr="00E46B67">
        <w:rPr>
          <w:rFonts w:ascii="Calibri" w:hAnsi="Calibri" w:cs="Calibri"/>
          <w:sz w:val="20"/>
          <w:szCs w:val="20"/>
        </w:rPr>
        <w:t>Odbioru Końcowego</w:t>
      </w:r>
      <w:r w:rsidRPr="00E46B67">
        <w:rPr>
          <w:rFonts w:ascii="Calibri" w:hAnsi="Calibri" w:cs="Calibri"/>
          <w:sz w:val="20"/>
          <w:szCs w:val="20"/>
        </w:rPr>
        <w:t xml:space="preserve">, szkolenia personelu Zamawiającego, przekazania nieograniczonej czasowo licencji, złożonym przez Wykonawcę w ofercie w postępowaniu znak </w:t>
      </w:r>
      <w:r w:rsidR="00E46B67" w:rsidRPr="00E46B67">
        <w:rPr>
          <w:rFonts w:ascii="Calibri" w:hAnsi="Calibri" w:cs="Calibri"/>
          <w:sz w:val="20"/>
          <w:szCs w:val="20"/>
        </w:rPr>
        <w:t>D25M/251/N/23-44rj/24</w:t>
      </w:r>
      <w:r w:rsidRPr="00E46B67">
        <w:rPr>
          <w:rFonts w:ascii="Calibri" w:hAnsi="Calibri" w:cs="Calibri"/>
          <w:sz w:val="20"/>
          <w:szCs w:val="20"/>
        </w:rPr>
        <w:t xml:space="preserve"> i stanowiącym integralną część niniejszej Umowy) na oprogramowanie służące do eksploatacji sprzętu i jego akcesoriów oraz uwzględnia wszelkie rabaty, upusty i marże.</w:t>
      </w:r>
    </w:p>
    <w:p w:rsidR="00AD239C" w:rsidRDefault="00AD239C">
      <w:pPr>
        <w:numPr>
          <w:ilvl w:val="0"/>
          <w:numId w:val="35"/>
        </w:numPr>
        <w:tabs>
          <w:tab w:val="left" w:pos="-709"/>
        </w:tabs>
        <w:ind w:left="426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Wynagrodzenie płatne będzie po </w:t>
      </w:r>
      <w:r w:rsidR="004B26E9">
        <w:rPr>
          <w:rFonts w:ascii="Calibri" w:hAnsi="Calibri" w:cs="Calibri"/>
          <w:sz w:val="20"/>
          <w:szCs w:val="20"/>
        </w:rPr>
        <w:t>realizacji przedmiotu umowy,</w:t>
      </w:r>
      <w:r>
        <w:rPr>
          <w:rFonts w:ascii="Calibri" w:hAnsi="Calibri" w:cs="Calibri"/>
          <w:sz w:val="20"/>
          <w:szCs w:val="20"/>
        </w:rPr>
        <w:t xml:space="preserve"> tj. po podpisaniu Protokołu Odbioru </w:t>
      </w:r>
      <w:r w:rsidR="004B26E9">
        <w:rPr>
          <w:rFonts w:ascii="Calibri" w:hAnsi="Calibri" w:cs="Calibri"/>
          <w:sz w:val="20"/>
          <w:szCs w:val="20"/>
        </w:rPr>
        <w:t xml:space="preserve">Końcowego </w:t>
      </w:r>
      <w:r>
        <w:rPr>
          <w:rFonts w:ascii="Calibri" w:hAnsi="Calibri" w:cs="Calibri"/>
          <w:sz w:val="20"/>
          <w:szCs w:val="20"/>
        </w:rPr>
        <w:t xml:space="preserve">przez Zamawiającego </w:t>
      </w:r>
      <w:r w:rsidR="004B26E9">
        <w:rPr>
          <w:rFonts w:ascii="Calibri" w:hAnsi="Calibri" w:cs="Calibri"/>
          <w:sz w:val="20"/>
          <w:szCs w:val="20"/>
        </w:rPr>
        <w:t xml:space="preserve">i Wykonawcę </w:t>
      </w:r>
      <w:r>
        <w:rPr>
          <w:rFonts w:ascii="Calibri" w:hAnsi="Calibri" w:cs="Calibri"/>
          <w:sz w:val="20"/>
          <w:szCs w:val="20"/>
        </w:rPr>
        <w:t xml:space="preserve">bez zastrzeżeń. W przypadku, gdy Zamawiający dokona odbioru częściowego przedmiotu umowy, dopuszczalne jest wyodrębnienie płatności częściowej, której wysokość ustalana jest proporcjonalnie do zakresu dostawy objętej Protokołem Odbioru </w:t>
      </w:r>
      <w:r w:rsidR="00E46B67">
        <w:rPr>
          <w:rFonts w:ascii="Calibri" w:hAnsi="Calibri" w:cs="Calibri"/>
          <w:sz w:val="20"/>
          <w:szCs w:val="20"/>
        </w:rPr>
        <w:t>K</w:t>
      </w:r>
      <w:r w:rsidR="004D6CB3">
        <w:rPr>
          <w:rFonts w:ascii="Calibri" w:hAnsi="Calibri" w:cs="Calibri"/>
          <w:sz w:val="20"/>
          <w:szCs w:val="20"/>
        </w:rPr>
        <w:t>ońcowego</w:t>
      </w:r>
      <w:r>
        <w:rPr>
          <w:rFonts w:ascii="Calibri" w:hAnsi="Calibri" w:cs="Calibri"/>
          <w:sz w:val="20"/>
          <w:szCs w:val="20"/>
        </w:rPr>
        <w:t>, zgodnie z cenami jednostkowymi określonymi w ofercie.</w:t>
      </w:r>
    </w:p>
    <w:p w:rsidR="00AD239C" w:rsidRDefault="00AD239C" w:rsidP="0027294B">
      <w:pPr>
        <w:numPr>
          <w:ilvl w:val="0"/>
          <w:numId w:val="35"/>
        </w:numPr>
        <w:tabs>
          <w:tab w:val="left" w:pos="-709"/>
        </w:tabs>
        <w:ind w:left="426"/>
        <w:contextualSpacing/>
        <w:jc w:val="both"/>
      </w:pPr>
      <w:r>
        <w:rPr>
          <w:rFonts w:ascii="Calibri" w:hAnsi="Calibri" w:cs="Calibri"/>
          <w:sz w:val="20"/>
          <w:szCs w:val="20"/>
        </w:rPr>
        <w:t>Wykonawca nie może żądać podwyższenia wynagrodzenia.</w:t>
      </w:r>
    </w:p>
    <w:p w:rsidR="00AD239C" w:rsidRPr="0027294B" w:rsidRDefault="00AD239C" w:rsidP="0027294B">
      <w:pPr>
        <w:numPr>
          <w:ilvl w:val="0"/>
          <w:numId w:val="35"/>
        </w:numPr>
        <w:tabs>
          <w:tab w:val="left" w:pos="-709"/>
        </w:tabs>
        <w:ind w:left="426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Wykonawca jest uprawniony do wystawienia faktury VAT po podpisaniu Protokołu Odbioru </w:t>
      </w:r>
      <w:r w:rsidR="004B26E9">
        <w:rPr>
          <w:rFonts w:ascii="Calibri" w:hAnsi="Calibri" w:cs="Calibri"/>
          <w:sz w:val="20"/>
          <w:szCs w:val="20"/>
        </w:rPr>
        <w:t xml:space="preserve">Końcowego </w:t>
      </w:r>
      <w:r>
        <w:rPr>
          <w:rFonts w:ascii="Calibri" w:hAnsi="Calibri" w:cs="Calibri"/>
          <w:sz w:val="20"/>
          <w:szCs w:val="20"/>
        </w:rPr>
        <w:t>przez Zamawiającego bez zastrzeżeń.</w:t>
      </w:r>
    </w:p>
    <w:p w:rsidR="0027294B" w:rsidRDefault="0027294B" w:rsidP="0027294B">
      <w:pPr>
        <w:numPr>
          <w:ilvl w:val="0"/>
          <w:numId w:val="35"/>
        </w:numPr>
        <w:tabs>
          <w:tab w:val="left" w:pos="-993"/>
        </w:tabs>
        <w:ind w:left="426"/>
        <w:contextualSpacing/>
        <w:jc w:val="both"/>
      </w:pPr>
      <w:r>
        <w:rPr>
          <w:rFonts w:ascii="Calibri" w:hAnsi="Calibri" w:cs="Calibri"/>
          <w:sz w:val="20"/>
          <w:szCs w:val="20"/>
        </w:rPr>
        <w:t>Należność Wykonawcy będzie płatna przelewem na konto Wykonawcy na podstawie wystawionej i doręczonej faktury VAT, w terminie 30 dni od dnia jej doręczenia, po dostarczeniu przedmiotu Umowy i sporządzeniu oraz obustronnym podpisaniu Protokołów  Odbioru Końcowego. Za datę zapłaty uznaje się dzień obciążenia rachunku Zamawiającego.</w:t>
      </w:r>
    </w:p>
    <w:p w:rsidR="0027294B" w:rsidRDefault="0027294B" w:rsidP="0027294B">
      <w:pPr>
        <w:numPr>
          <w:ilvl w:val="0"/>
          <w:numId w:val="35"/>
        </w:numPr>
        <w:tabs>
          <w:tab w:val="left" w:pos="-993"/>
        </w:tabs>
        <w:ind w:left="426"/>
        <w:contextualSpacing/>
        <w:jc w:val="both"/>
      </w:pPr>
      <w:r>
        <w:rPr>
          <w:rFonts w:ascii="Calibri" w:hAnsi="Calibri" w:cs="Calibri"/>
          <w:sz w:val="20"/>
          <w:szCs w:val="20"/>
          <w:lang w:val="cs-CZ"/>
        </w:rPr>
        <w:t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</w:t>
      </w:r>
      <w:r>
        <w:rPr>
          <w:rFonts w:ascii="Calibri" w:hAnsi="Calibri" w:cs="Calibri"/>
          <w:sz w:val="20"/>
          <w:szCs w:val="20"/>
        </w:rPr>
        <w:t>.</w:t>
      </w:r>
    </w:p>
    <w:p w:rsidR="00AD239C" w:rsidRDefault="00AD239C">
      <w:pPr>
        <w:tabs>
          <w:tab w:val="left" w:pos="-709"/>
        </w:tabs>
        <w:ind w:left="426"/>
        <w:contextualSpacing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061F93" w:rsidRDefault="00061F93" w:rsidP="00E46B67">
      <w:pPr>
        <w:contextualSpacing/>
        <w:jc w:val="center"/>
        <w:rPr>
          <w:rFonts w:ascii="Calibri" w:hAnsi="Calibri" w:cs="Calibri"/>
          <w:b/>
          <w:bCs/>
          <w:kern w:val="2"/>
          <w:sz w:val="20"/>
          <w:szCs w:val="20"/>
          <w:lang w:bidi="hi-IN"/>
        </w:rPr>
      </w:pPr>
    </w:p>
    <w:p w:rsidR="00AD239C" w:rsidRDefault="00AD239C" w:rsidP="00E46B67">
      <w:pPr>
        <w:contextualSpacing/>
        <w:jc w:val="center"/>
      </w:pPr>
      <w:r>
        <w:rPr>
          <w:rFonts w:ascii="Calibri" w:hAnsi="Calibri" w:cs="Calibri"/>
          <w:b/>
          <w:bCs/>
          <w:kern w:val="2"/>
          <w:sz w:val="20"/>
          <w:szCs w:val="20"/>
          <w:lang w:bidi="hi-IN"/>
        </w:rPr>
        <w:lastRenderedPageBreak/>
        <w:t>§3</w:t>
      </w:r>
    </w:p>
    <w:p w:rsidR="00AD239C" w:rsidRDefault="00AD239C">
      <w:pPr>
        <w:contextualSpacing/>
        <w:jc w:val="center"/>
      </w:pPr>
      <w:r>
        <w:rPr>
          <w:rFonts w:ascii="Calibri" w:hAnsi="Calibri" w:cs="Calibri"/>
          <w:b/>
          <w:bCs/>
          <w:kern w:val="2"/>
          <w:sz w:val="20"/>
          <w:szCs w:val="20"/>
          <w:lang w:bidi="hi-IN"/>
        </w:rPr>
        <w:t xml:space="preserve">TERMIN I MIEJSCE REALIZACJI PRZEDMIOTU UMOWY, OSOBY UPOWAŻNIONE DO KONTAKTÓW </w:t>
      </w:r>
    </w:p>
    <w:p w:rsidR="00AD239C" w:rsidRDefault="00AD239C" w:rsidP="00AB1AA1">
      <w:pPr>
        <w:numPr>
          <w:ilvl w:val="0"/>
          <w:numId w:val="2"/>
        </w:numPr>
        <w:tabs>
          <w:tab w:val="left" w:pos="-993"/>
        </w:tabs>
        <w:contextualSpacing/>
        <w:jc w:val="both"/>
      </w:pPr>
      <w:r w:rsidRPr="00AB1AA1">
        <w:rPr>
          <w:rFonts w:ascii="Calibri" w:hAnsi="Calibri" w:cs="Calibri"/>
          <w:sz w:val="20"/>
          <w:szCs w:val="20"/>
        </w:rPr>
        <w:t>Wykonawca zobowiązuje się</w:t>
      </w:r>
      <w:r w:rsidR="00061F93">
        <w:rPr>
          <w:rFonts w:ascii="Calibri" w:hAnsi="Calibri" w:cs="Calibri"/>
          <w:sz w:val="20"/>
          <w:szCs w:val="20"/>
        </w:rPr>
        <w:t xml:space="preserve"> do realizacji przedmiotu </w:t>
      </w:r>
      <w:r w:rsidR="00061F93" w:rsidRPr="00407540">
        <w:rPr>
          <w:rFonts w:ascii="Calibri" w:hAnsi="Calibri" w:cs="Calibri"/>
          <w:sz w:val="20"/>
          <w:szCs w:val="20"/>
        </w:rPr>
        <w:t xml:space="preserve">Umowy, o którym mowa w par. 1 ust. 1 </w:t>
      </w:r>
      <w:r w:rsidRPr="00407540">
        <w:rPr>
          <w:rFonts w:ascii="Calibri" w:hAnsi="Calibri" w:cs="Calibri"/>
          <w:sz w:val="20"/>
          <w:szCs w:val="20"/>
        </w:rPr>
        <w:t>w terminie</w:t>
      </w:r>
      <w:r w:rsidR="00AB1AA1" w:rsidRPr="00407540">
        <w:rPr>
          <w:rFonts w:ascii="Calibri" w:hAnsi="Calibri" w:cs="Calibri"/>
          <w:sz w:val="20"/>
          <w:szCs w:val="20"/>
        </w:rPr>
        <w:t xml:space="preserve"> </w:t>
      </w:r>
      <w:r w:rsidRPr="00407540">
        <w:rPr>
          <w:rFonts w:ascii="Calibri" w:hAnsi="Calibri" w:cs="Calibri"/>
          <w:sz w:val="20"/>
          <w:szCs w:val="20"/>
        </w:rPr>
        <w:t xml:space="preserve">do </w:t>
      </w:r>
      <w:r w:rsidR="004B26E9">
        <w:rPr>
          <w:rFonts w:ascii="Calibri" w:hAnsi="Calibri" w:cs="Calibri"/>
          <w:b/>
          <w:sz w:val="20"/>
          <w:szCs w:val="20"/>
        </w:rPr>
        <w:t>30</w:t>
      </w:r>
      <w:r w:rsidRPr="00AB1AA1">
        <w:rPr>
          <w:rFonts w:ascii="Calibri" w:hAnsi="Calibri" w:cs="Calibri"/>
          <w:b/>
          <w:sz w:val="20"/>
          <w:szCs w:val="20"/>
        </w:rPr>
        <w:t xml:space="preserve"> dni</w:t>
      </w:r>
      <w:r w:rsidRPr="00AB1AA1">
        <w:rPr>
          <w:rFonts w:ascii="Calibri" w:hAnsi="Calibri" w:cs="Calibri"/>
          <w:sz w:val="20"/>
          <w:szCs w:val="20"/>
        </w:rPr>
        <w:t xml:space="preserve"> od daty podpisania Umowy</w:t>
      </w:r>
      <w:r w:rsidR="00AB1AA1">
        <w:rPr>
          <w:rFonts w:ascii="Calibri" w:hAnsi="Calibri" w:cs="Calibri"/>
          <w:sz w:val="20"/>
          <w:szCs w:val="20"/>
        </w:rPr>
        <w:t>.</w:t>
      </w:r>
    </w:p>
    <w:p w:rsidR="00AD239C" w:rsidRDefault="00AD239C">
      <w:pPr>
        <w:numPr>
          <w:ilvl w:val="0"/>
          <w:numId w:val="2"/>
        </w:numPr>
        <w:tabs>
          <w:tab w:val="left" w:pos="-993"/>
        </w:tabs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Wykonawca jest zobowiązany zgłosić gotowość </w:t>
      </w:r>
      <w:r w:rsidR="004B26E9"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 xml:space="preserve">ostaw, w tym proponowane terminy i zakres dostaw, z co najmniej </w:t>
      </w:r>
      <w:r w:rsidR="004B26E9">
        <w:rPr>
          <w:rFonts w:ascii="Calibri" w:hAnsi="Calibri" w:cs="Calibri"/>
          <w:sz w:val="20"/>
          <w:szCs w:val="20"/>
        </w:rPr>
        <w:t xml:space="preserve">tygodniowym </w:t>
      </w:r>
      <w:r>
        <w:rPr>
          <w:rFonts w:ascii="Calibri" w:hAnsi="Calibri" w:cs="Calibri"/>
          <w:sz w:val="20"/>
          <w:szCs w:val="20"/>
        </w:rPr>
        <w:t>wyprzedzeniem. Zamawiający wskazuje miejsce dokładnej dostawy Sprzętu w poszczególnych lokalizacjach.</w:t>
      </w:r>
    </w:p>
    <w:p w:rsidR="00AD239C" w:rsidRDefault="00AD239C">
      <w:pPr>
        <w:numPr>
          <w:ilvl w:val="0"/>
          <w:numId w:val="2"/>
        </w:numPr>
        <w:tabs>
          <w:tab w:val="left" w:pos="-993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Osobą odpowiedzialną za realizację niniejszej umowy ze strony Wykonawcy jest:</w:t>
      </w:r>
      <w:bookmarkStart w:id="0" w:name="_Hlk100041630"/>
      <w:r>
        <w:rPr>
          <w:rFonts w:ascii="Calibri" w:hAnsi="Calibri" w:cs="Calibri"/>
          <w:sz w:val="20"/>
          <w:szCs w:val="20"/>
        </w:rPr>
        <w:t xml:space="preserve"> ………………………………. (tel.: …………………. mail: …………………………..)  </w:t>
      </w:r>
      <w:bookmarkEnd w:id="0"/>
      <w:r>
        <w:rPr>
          <w:rFonts w:ascii="Calibri" w:hAnsi="Calibri" w:cs="Calibri"/>
          <w:sz w:val="20"/>
          <w:szCs w:val="20"/>
        </w:rPr>
        <w:t xml:space="preserve">lub w przypadku nieobecności inna osoba upoważniona przez Wykonawcę. </w:t>
      </w:r>
    </w:p>
    <w:p w:rsidR="00AD239C" w:rsidRDefault="00AD239C">
      <w:pPr>
        <w:numPr>
          <w:ilvl w:val="0"/>
          <w:numId w:val="2"/>
        </w:numPr>
        <w:tabs>
          <w:tab w:val="left" w:pos="-993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Osobą uprawnioną ze strony Zamawiającego do kontaktów z Wykonawcą w sprawach dotyczących umowy jest:  Wojciech Wrześniewski, Krzysztof Ossowski (mail: </w:t>
      </w:r>
      <w:hyperlink r:id="rId7" w:history="1">
        <w:r>
          <w:rPr>
            <w:rStyle w:val="Hipercze"/>
            <w:rFonts w:ascii="Calibri" w:hAnsi="Calibri" w:cs="Calibri"/>
            <w:sz w:val="20"/>
            <w:szCs w:val="20"/>
          </w:rPr>
          <w:t>wwrzesniewski@szpitalepomoreskie.eu</w:t>
        </w:r>
      </w:hyperlink>
      <w:r>
        <w:rPr>
          <w:rFonts w:ascii="Calibri" w:hAnsi="Calibri" w:cs="Calibri"/>
          <w:sz w:val="20"/>
          <w:szCs w:val="20"/>
        </w:rPr>
        <w:t xml:space="preserve">;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</w:rPr>
          <w:t>kossowski@szpitalepomorskie.eu</w:t>
        </w:r>
      </w:hyperlink>
      <w:r>
        <w:rPr>
          <w:rFonts w:ascii="Calibri" w:hAnsi="Calibri" w:cs="Calibri"/>
          <w:sz w:val="20"/>
          <w:szCs w:val="20"/>
        </w:rPr>
        <w:t xml:space="preserve">)  lub w przypadku nieobecności inna osoba upoważniona przez Zamawiającego. </w:t>
      </w:r>
    </w:p>
    <w:p w:rsidR="00AD239C" w:rsidRDefault="00AD239C">
      <w:pPr>
        <w:numPr>
          <w:ilvl w:val="0"/>
          <w:numId w:val="2"/>
        </w:numPr>
        <w:tabs>
          <w:tab w:val="left" w:pos="-993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Przedmiot umowy może być dostarczony do miejsca odbioru </w:t>
      </w:r>
      <w:r w:rsidRPr="00D9751D">
        <w:rPr>
          <w:rFonts w:ascii="Calibri" w:hAnsi="Calibri" w:cs="Calibri"/>
          <w:sz w:val="20"/>
          <w:szCs w:val="20"/>
        </w:rPr>
        <w:t xml:space="preserve">wskazanego w </w:t>
      </w:r>
      <w:r w:rsidRPr="00D9751D">
        <w:rPr>
          <w:rFonts w:ascii="Calibri" w:hAnsi="Calibri" w:cs="Calibri"/>
          <w:b/>
          <w:bCs/>
          <w:kern w:val="2"/>
          <w:sz w:val="20"/>
          <w:szCs w:val="20"/>
          <w:lang w:bidi="hi-IN"/>
        </w:rPr>
        <w:t xml:space="preserve">§1 ust.1 </w:t>
      </w:r>
      <w:r w:rsidR="00061F93">
        <w:rPr>
          <w:rFonts w:ascii="Calibri" w:hAnsi="Calibri" w:cs="Calibri"/>
          <w:sz w:val="20"/>
          <w:szCs w:val="20"/>
        </w:rPr>
        <w:t xml:space="preserve">wyłącznie </w:t>
      </w:r>
      <w:r w:rsidRPr="00D9751D">
        <w:rPr>
          <w:rFonts w:ascii="Calibri" w:hAnsi="Calibri" w:cs="Calibri"/>
          <w:sz w:val="20"/>
          <w:szCs w:val="20"/>
        </w:rPr>
        <w:t>w dni robocze, w godz. 7:30-13:00.</w:t>
      </w:r>
      <w:r w:rsidRPr="00D9751D">
        <w:t xml:space="preserve"> </w:t>
      </w:r>
      <w:r w:rsidRPr="00D9751D">
        <w:rPr>
          <w:rFonts w:ascii="Calibri" w:hAnsi="Calibri" w:cs="Calibri"/>
          <w:sz w:val="20"/>
          <w:szCs w:val="20"/>
        </w:rPr>
        <w:t>Za dni robocze, o których mowa w</w:t>
      </w:r>
      <w:r>
        <w:rPr>
          <w:rFonts w:ascii="Calibri" w:hAnsi="Calibri" w:cs="Calibri"/>
          <w:sz w:val="20"/>
          <w:szCs w:val="20"/>
        </w:rPr>
        <w:t xml:space="preserve"> Umowie, rozumiane będą dni od poniedziałku do piątku z wyłączeniem dni ustawowo wolnych od pracy, o których mowa w ustawie z dnia 18 stycznia 1951r. o dniach wolnych od pracy (t.j. Dz.U. 2020.1920).</w:t>
      </w:r>
    </w:p>
    <w:p w:rsidR="00AD239C" w:rsidRDefault="00AD239C">
      <w:pPr>
        <w:numPr>
          <w:ilvl w:val="0"/>
          <w:numId w:val="2"/>
        </w:numPr>
        <w:tabs>
          <w:tab w:val="left" w:pos="-993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Wykonawca zobowiązany jest do dołączenia do dostawy specyfikacji wszystkich elementów przedmiotu umowy oraz akcesoriów wchodzących w zakres niniejszej umowy w celu sprawdzenia kompletności dostawy oraz specyfikacji przekazywanej dokumentacji zgodnie z §4 ust.7 umowy.</w:t>
      </w:r>
    </w:p>
    <w:p w:rsidR="00AD239C" w:rsidRDefault="00AD239C">
      <w:pPr>
        <w:contextualSpacing/>
        <w:rPr>
          <w:rFonts w:ascii="Calibri" w:hAnsi="Calibri" w:cs="Calibri"/>
          <w:b/>
          <w:bCs/>
          <w:sz w:val="20"/>
          <w:szCs w:val="20"/>
        </w:rPr>
      </w:pPr>
    </w:p>
    <w:p w:rsidR="00AD239C" w:rsidRDefault="00AD239C">
      <w:pPr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 xml:space="preserve">§4 </w:t>
      </w:r>
    </w:p>
    <w:p w:rsidR="00AD239C" w:rsidRDefault="00AD239C">
      <w:pPr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>WARUNKI REALIZACJI UMOWY</w:t>
      </w:r>
    </w:p>
    <w:p w:rsidR="00AD239C" w:rsidRDefault="00AD239C">
      <w:pPr>
        <w:numPr>
          <w:ilvl w:val="0"/>
          <w:numId w:val="6"/>
        </w:numPr>
        <w:tabs>
          <w:tab w:val="left" w:pos="-567"/>
          <w:tab w:val="left" w:pos="284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Wykonawca zobowiązuje się do przestrzegania wszelkich wymagań dotyczących przedmiotu Umowy, w tym nie wymienionych w niniejszej Umowie, a określonych w SWZ, załącznikach do SWZ oraz w złożonej ofercie.</w:t>
      </w:r>
    </w:p>
    <w:p w:rsidR="00AD239C" w:rsidRDefault="00AD239C">
      <w:pPr>
        <w:numPr>
          <w:ilvl w:val="0"/>
          <w:numId w:val="6"/>
        </w:numPr>
        <w:tabs>
          <w:tab w:val="left" w:pos="-567"/>
          <w:tab w:val="left" w:pos="284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Wykonawca zobowiązuje się dostarczyć przedmiot Umowy na własny koszt i ryzyko. </w:t>
      </w:r>
    </w:p>
    <w:p w:rsidR="00AD239C" w:rsidRDefault="00AD239C">
      <w:pPr>
        <w:numPr>
          <w:ilvl w:val="0"/>
          <w:numId w:val="6"/>
        </w:numPr>
        <w:tabs>
          <w:tab w:val="left" w:pos="-567"/>
          <w:tab w:val="left" w:pos="284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Opakowania i inne elementy służące do transportu przedmiotu Umowy stanowią własność Wykonawcy i winny być usunięte przez Wykonawcę w ramach realizacji przedmiotu umowy. W celu utrzymania miejsca instalacji w stanie wolnym od niepotrzebnych przeszkód Wykonawca zobowiązuje się do ich niezwłocznego usuwania z terenu Zamawiającego niezwłocznie po instalacji przedmiotu Umowy oraz zapewnienia porządku w pomieszczeniach, w których dokonał instalacji.</w:t>
      </w:r>
    </w:p>
    <w:p w:rsidR="00AD239C" w:rsidRDefault="00AD239C">
      <w:pPr>
        <w:numPr>
          <w:ilvl w:val="0"/>
          <w:numId w:val="6"/>
        </w:numPr>
        <w:tabs>
          <w:tab w:val="left" w:pos="-567"/>
          <w:tab w:val="left" w:pos="284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Za wszystkie szkody powstałe podczas transportu, instalacji oraz wykonywania innych czynności składających się na przedmiot Umowy na terenie Zamawiającego odpowiedzialność ponosi Wykonawca, gdy powstały z jego winy lub zostały wyrządzone przez osoby występujące po jego stronie. Szkody te, o ile zaistnieją, potwierdzone zostaną protokołem podpisanym przez Zamawiającego i Wykonawcę. Kosztami usunięcia szkód obciążony zostanie w całości Wykonawca.</w:t>
      </w:r>
    </w:p>
    <w:p w:rsidR="00AD239C" w:rsidRDefault="00AD239C">
      <w:pPr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Ryzyko przypadkowej utraty lub uszkodzenia elementu przedmiotu Umowy przechodzi na Zamawiającego z chwilą podpisania Protokołu </w:t>
      </w:r>
      <w:r w:rsidR="004D6CB3">
        <w:rPr>
          <w:rFonts w:ascii="Calibri" w:hAnsi="Calibri" w:cs="Calibri"/>
          <w:sz w:val="20"/>
          <w:szCs w:val="20"/>
        </w:rPr>
        <w:t xml:space="preserve">Odbioru Końcowego </w:t>
      </w:r>
      <w:r>
        <w:rPr>
          <w:rFonts w:ascii="Calibri" w:hAnsi="Calibri" w:cs="Calibri"/>
          <w:sz w:val="20"/>
          <w:szCs w:val="20"/>
        </w:rPr>
        <w:t>bez zastrzeżeń.</w:t>
      </w:r>
    </w:p>
    <w:p w:rsidR="00AD239C" w:rsidRDefault="00AD239C">
      <w:pPr>
        <w:numPr>
          <w:ilvl w:val="0"/>
          <w:numId w:val="5"/>
        </w:numPr>
        <w:shd w:val="clear" w:color="auto" w:fill="FFFFFF"/>
        <w:tabs>
          <w:tab w:val="left" w:pos="-567"/>
          <w:tab w:val="left" w:pos="284"/>
        </w:tabs>
        <w:ind w:left="284" w:hanging="284"/>
        <w:contextualSpacing/>
        <w:jc w:val="both"/>
      </w:pPr>
      <w:r>
        <w:rPr>
          <w:rFonts w:ascii="Calibri" w:hAnsi="Calibri" w:cs="Calibri"/>
          <w:spacing w:val="-4"/>
          <w:sz w:val="20"/>
          <w:szCs w:val="20"/>
        </w:rPr>
        <w:t xml:space="preserve">W ramach wykonania przedmiotu umowy Wykonawca przekaże Zamawiającemu wszelkie wskazane przez Zamawiającego dokumenty, w tym w szczególności:  </w:t>
      </w:r>
    </w:p>
    <w:p w:rsidR="00AD239C" w:rsidRPr="0027294B" w:rsidRDefault="00AD239C" w:rsidP="0027294B">
      <w:pPr>
        <w:numPr>
          <w:ilvl w:val="1"/>
          <w:numId w:val="17"/>
        </w:numPr>
        <w:tabs>
          <w:tab w:val="clear" w:pos="0"/>
        </w:tabs>
        <w:ind w:left="567" w:hanging="283"/>
        <w:contextualSpacing/>
        <w:jc w:val="both"/>
      </w:pPr>
      <w:r w:rsidRPr="0027294B">
        <w:rPr>
          <w:rFonts w:ascii="Calibri" w:hAnsi="Calibri" w:cs="Calibri"/>
          <w:spacing w:val="-5"/>
          <w:sz w:val="20"/>
          <w:szCs w:val="20"/>
        </w:rPr>
        <w:t>dokumentacja techniczna przedmiotu Umowy,</w:t>
      </w:r>
    </w:p>
    <w:p w:rsidR="00AD239C" w:rsidRPr="0027294B" w:rsidRDefault="00AD239C" w:rsidP="0027294B">
      <w:pPr>
        <w:numPr>
          <w:ilvl w:val="1"/>
          <w:numId w:val="17"/>
        </w:numPr>
        <w:tabs>
          <w:tab w:val="clear" w:pos="0"/>
        </w:tabs>
        <w:ind w:left="567" w:hanging="283"/>
        <w:contextualSpacing/>
        <w:jc w:val="both"/>
      </w:pPr>
      <w:r w:rsidRPr="0027294B">
        <w:rPr>
          <w:rFonts w:ascii="Calibri" w:eastAsia="Calibri" w:hAnsi="Calibri" w:cs="Calibri"/>
          <w:bCs/>
          <w:sz w:val="20"/>
          <w:szCs w:val="20"/>
          <w:lang w:eastAsia="en-US"/>
        </w:rPr>
        <w:t>dokumenty licencji na oprogramowanie upoważniającej Zamawiającego do korzystania z oprogramowania na warunkach i zasadach jak określone w licencji</w:t>
      </w:r>
      <w:r w:rsidRPr="0027294B">
        <w:rPr>
          <w:rFonts w:ascii="Calibri" w:hAnsi="Calibri" w:cs="Calibri"/>
          <w:bCs/>
          <w:spacing w:val="-5"/>
          <w:sz w:val="20"/>
          <w:szCs w:val="20"/>
        </w:rPr>
        <w:t>,</w:t>
      </w:r>
    </w:p>
    <w:p w:rsidR="00AD239C" w:rsidRPr="0027294B" w:rsidRDefault="00AD239C" w:rsidP="0027294B">
      <w:pPr>
        <w:numPr>
          <w:ilvl w:val="1"/>
          <w:numId w:val="17"/>
        </w:numPr>
        <w:tabs>
          <w:tab w:val="clear" w:pos="0"/>
        </w:tabs>
        <w:ind w:left="567" w:hanging="283"/>
        <w:contextualSpacing/>
        <w:jc w:val="both"/>
      </w:pPr>
      <w:r w:rsidRPr="0027294B">
        <w:rPr>
          <w:rFonts w:ascii="Calibri" w:hAnsi="Calibri" w:cs="Calibri"/>
          <w:spacing w:val="-5"/>
          <w:sz w:val="20"/>
          <w:szCs w:val="20"/>
        </w:rPr>
        <w:t>kartę gwarancyjną,</w:t>
      </w:r>
    </w:p>
    <w:p w:rsidR="00AD239C" w:rsidRPr="0027294B" w:rsidRDefault="00AD239C" w:rsidP="0027294B">
      <w:pPr>
        <w:numPr>
          <w:ilvl w:val="1"/>
          <w:numId w:val="17"/>
        </w:numPr>
        <w:tabs>
          <w:tab w:val="clear" w:pos="0"/>
        </w:tabs>
        <w:ind w:left="567" w:hanging="283"/>
        <w:contextualSpacing/>
        <w:jc w:val="both"/>
      </w:pPr>
      <w:r w:rsidRPr="0027294B">
        <w:rPr>
          <w:rFonts w:ascii="Calibri" w:hAnsi="Calibri" w:cs="Calibri"/>
          <w:spacing w:val="-5"/>
          <w:sz w:val="20"/>
          <w:szCs w:val="20"/>
        </w:rPr>
        <w:t>deklarację CE lub inny dokument dopuszczający przedmiot umowy do obrotu,</w:t>
      </w:r>
    </w:p>
    <w:p w:rsidR="00AD239C" w:rsidRPr="0027294B" w:rsidRDefault="00AD239C" w:rsidP="0027294B">
      <w:pPr>
        <w:numPr>
          <w:ilvl w:val="1"/>
          <w:numId w:val="17"/>
        </w:numPr>
        <w:tabs>
          <w:tab w:val="clear" w:pos="0"/>
        </w:tabs>
        <w:ind w:left="567" w:hanging="283"/>
        <w:contextualSpacing/>
        <w:jc w:val="both"/>
      </w:pPr>
      <w:r w:rsidRPr="0027294B">
        <w:rPr>
          <w:rFonts w:ascii="Calibri" w:hAnsi="Calibri" w:cs="Calibri"/>
          <w:spacing w:val="-5"/>
          <w:sz w:val="20"/>
          <w:szCs w:val="20"/>
        </w:rPr>
        <w:t xml:space="preserve">instrukcje obsługi w formie </w:t>
      </w:r>
      <w:r w:rsidR="0027294B" w:rsidRPr="0027294B">
        <w:rPr>
          <w:rFonts w:ascii="Calibri" w:hAnsi="Calibri" w:cs="Calibri"/>
          <w:spacing w:val="-5"/>
          <w:sz w:val="20"/>
          <w:szCs w:val="20"/>
        </w:rPr>
        <w:t xml:space="preserve">papierowej i/lub </w:t>
      </w:r>
      <w:r w:rsidRPr="0027294B">
        <w:rPr>
          <w:rFonts w:ascii="Calibri" w:hAnsi="Calibri" w:cs="Calibri"/>
          <w:spacing w:val="-5"/>
          <w:sz w:val="20"/>
          <w:szCs w:val="20"/>
        </w:rPr>
        <w:t>elektronicznej,</w:t>
      </w:r>
    </w:p>
    <w:p w:rsidR="00AD239C" w:rsidRPr="0027294B" w:rsidRDefault="00AD239C" w:rsidP="0027294B">
      <w:pPr>
        <w:numPr>
          <w:ilvl w:val="1"/>
          <w:numId w:val="17"/>
        </w:numPr>
        <w:tabs>
          <w:tab w:val="clear" w:pos="0"/>
        </w:tabs>
        <w:ind w:left="567" w:hanging="283"/>
        <w:contextualSpacing/>
        <w:jc w:val="both"/>
      </w:pPr>
      <w:r w:rsidRPr="0027294B">
        <w:rPr>
          <w:rFonts w:ascii="Calibri" w:hAnsi="Calibri" w:cs="Calibri"/>
          <w:spacing w:val="-5"/>
          <w:sz w:val="20"/>
          <w:szCs w:val="20"/>
        </w:rPr>
        <w:t>niezbędną dokumentację zawierającą zalecenia dotyczące konserwacji, wykonania przeglądów,</w:t>
      </w:r>
      <w:r w:rsidRPr="0027294B">
        <w:rPr>
          <w:rFonts w:ascii="Calibri" w:eastAsia="Arial Narrow" w:hAnsi="Calibri" w:cs="Calibri"/>
          <w:spacing w:val="-5"/>
          <w:sz w:val="20"/>
          <w:szCs w:val="20"/>
        </w:rPr>
        <w:t xml:space="preserve"> </w:t>
      </w:r>
      <w:r w:rsidRPr="0027294B">
        <w:rPr>
          <w:rFonts w:ascii="Calibri" w:hAnsi="Calibri" w:cs="Calibri"/>
          <w:spacing w:val="-5"/>
          <w:sz w:val="20"/>
          <w:szCs w:val="20"/>
        </w:rPr>
        <w:t>po</w:t>
      </w:r>
      <w:r w:rsidRPr="0027294B">
        <w:rPr>
          <w:rFonts w:ascii="Calibri" w:hAnsi="Calibri" w:cs="Calibri"/>
          <w:spacing w:val="-5"/>
          <w:sz w:val="20"/>
          <w:szCs w:val="20"/>
        </w:rPr>
        <w:softHyphen/>
        <w:t>miarów bezpieczeństwa elektrycznego, o ile dotyczy,</w:t>
      </w:r>
    </w:p>
    <w:p w:rsidR="00AD239C" w:rsidRPr="0027294B" w:rsidRDefault="00AD239C" w:rsidP="0027294B">
      <w:pPr>
        <w:numPr>
          <w:ilvl w:val="1"/>
          <w:numId w:val="17"/>
        </w:numPr>
        <w:tabs>
          <w:tab w:val="clear" w:pos="0"/>
        </w:tabs>
        <w:ind w:left="567" w:hanging="283"/>
        <w:jc w:val="both"/>
      </w:pPr>
      <w:r w:rsidRPr="0027294B">
        <w:rPr>
          <w:rFonts w:ascii="Calibri" w:hAnsi="Calibri" w:cs="Calibri"/>
          <w:spacing w:val="-5"/>
          <w:sz w:val="20"/>
          <w:szCs w:val="20"/>
        </w:rPr>
        <w:t>wykaz punktów serwisowych wraz z ustalonymi zasadami kontaktowania</w:t>
      </w:r>
      <w:r w:rsidR="0027294B">
        <w:rPr>
          <w:rFonts w:ascii="Calibri" w:hAnsi="Calibri" w:cs="Calibri"/>
          <w:spacing w:val="-5"/>
          <w:sz w:val="20"/>
          <w:szCs w:val="20"/>
        </w:rPr>
        <w:t>.</w:t>
      </w:r>
    </w:p>
    <w:p w:rsidR="00AD239C" w:rsidRDefault="00AD239C">
      <w:pPr>
        <w:ind w:firstLine="284"/>
        <w:contextualSpacing/>
        <w:jc w:val="both"/>
      </w:pPr>
      <w:r>
        <w:rPr>
          <w:rFonts w:ascii="Calibri" w:hAnsi="Calibri" w:cs="Calibri"/>
          <w:spacing w:val="-5"/>
          <w:sz w:val="20"/>
          <w:szCs w:val="20"/>
        </w:rPr>
        <w:t>Dokumenty te muszą być sporządzone w języku polskim</w:t>
      </w:r>
      <w:r w:rsidR="00D70246">
        <w:rPr>
          <w:rFonts w:ascii="Calibri" w:hAnsi="Calibri" w:cs="Calibri"/>
          <w:spacing w:val="-5"/>
          <w:sz w:val="20"/>
          <w:szCs w:val="20"/>
        </w:rPr>
        <w:t>.</w:t>
      </w:r>
    </w:p>
    <w:p w:rsidR="00AD239C" w:rsidRDefault="00AD239C">
      <w:pPr>
        <w:numPr>
          <w:ilvl w:val="0"/>
          <w:numId w:val="5"/>
        </w:numPr>
        <w:contextualSpacing/>
        <w:jc w:val="both"/>
      </w:pPr>
      <w:r>
        <w:rPr>
          <w:rFonts w:ascii="Calibri" w:hAnsi="Calibri" w:cs="Calibri"/>
          <w:bCs/>
          <w:sz w:val="20"/>
          <w:szCs w:val="20"/>
        </w:rPr>
        <w:t xml:space="preserve">Jeżeli dostarczany sprzęt dla prawidłowego i bezpiecznego działania wymaga specjalnych części zamiennych, części zużywalnych lub materiałów eksploatacyjnych określonych przez wytwórcę wyrobu, Wykonawca załącza do wyrobu </w:t>
      </w:r>
      <w:r>
        <w:rPr>
          <w:rFonts w:ascii="Calibri" w:hAnsi="Calibri" w:cs="Calibri"/>
          <w:bCs/>
          <w:sz w:val="20"/>
          <w:szCs w:val="20"/>
          <w:u w:val="single"/>
        </w:rPr>
        <w:t>wykaz dostawców takich części i materiałów.</w:t>
      </w:r>
    </w:p>
    <w:p w:rsidR="00AD239C" w:rsidRDefault="00AD239C">
      <w:pPr>
        <w:numPr>
          <w:ilvl w:val="0"/>
          <w:numId w:val="5"/>
        </w:numPr>
        <w:contextualSpacing/>
        <w:jc w:val="both"/>
      </w:pPr>
      <w:r>
        <w:rPr>
          <w:rFonts w:ascii="Calibri" w:hAnsi="Calibri" w:cs="Calibri"/>
          <w:bCs/>
          <w:sz w:val="20"/>
          <w:szCs w:val="20"/>
        </w:rPr>
        <w:t xml:space="preserve">Jeżeli dostarczany sprzęt dla prawidłowego i bezpiecznego działania wymaga fachowej instalacji, okresowej konserwacji, okresowej lub doraźnej obsługi serwisowej, aktualizacji oprogramowania, okresowych lub doraźnych przeglądów, regulacji, sprawdzeń lub kontroli bezpieczeństwa - które zgodnie z instrukcją używania wyrobu nie mogą być wykonane przez użytkownika – Wykonawca załącza do wyrobu </w:t>
      </w:r>
      <w:r>
        <w:rPr>
          <w:rFonts w:ascii="Calibri" w:hAnsi="Calibri" w:cs="Calibri"/>
          <w:bCs/>
          <w:sz w:val="20"/>
          <w:szCs w:val="20"/>
          <w:u w:val="single"/>
        </w:rPr>
        <w:t>wykaz podmiotów upoważnionych przez wytwórcę lub autoryzowanego przedstawiciela do wykonywania tych czynności</w:t>
      </w:r>
      <w:r>
        <w:rPr>
          <w:rFonts w:ascii="Calibri" w:hAnsi="Calibri" w:cs="Calibri"/>
          <w:bCs/>
          <w:sz w:val="20"/>
          <w:szCs w:val="20"/>
        </w:rPr>
        <w:t>.</w:t>
      </w:r>
    </w:p>
    <w:p w:rsidR="00AD239C" w:rsidRDefault="00AD239C">
      <w:pPr>
        <w:contextualSpacing/>
        <w:rPr>
          <w:rFonts w:ascii="Calibri" w:hAnsi="Calibri" w:cs="Calibri"/>
          <w:b/>
          <w:bCs/>
          <w:sz w:val="20"/>
          <w:szCs w:val="20"/>
        </w:rPr>
      </w:pPr>
    </w:p>
    <w:p w:rsidR="00AD239C" w:rsidRDefault="00AD239C">
      <w:pPr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 xml:space="preserve">§5 </w:t>
      </w:r>
    </w:p>
    <w:p w:rsidR="00AD239C" w:rsidRDefault="00AD239C">
      <w:pPr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>BEZPIECZEŃSTWO I OCHRONA</w:t>
      </w:r>
    </w:p>
    <w:p w:rsidR="00AD239C" w:rsidRDefault="00AD239C" w:rsidP="0027294B">
      <w:pPr>
        <w:numPr>
          <w:ilvl w:val="0"/>
          <w:numId w:val="4"/>
        </w:numPr>
        <w:tabs>
          <w:tab w:val="clear" w:pos="360"/>
          <w:tab w:val="left" w:pos="-1560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Wykonawca winien zapewnić przestrzeganie przepisów i zasad BHP i p. poż. we wszystkich miejscach wykonywania przedmiotu Umowy zgodnie z odpowiednimi przepisami i dokumentacją techniczną.</w:t>
      </w:r>
    </w:p>
    <w:p w:rsidR="00AD239C" w:rsidRDefault="00AD239C">
      <w:pPr>
        <w:numPr>
          <w:ilvl w:val="0"/>
          <w:numId w:val="4"/>
        </w:numPr>
        <w:tabs>
          <w:tab w:val="left" w:pos="-1560"/>
          <w:tab w:val="left" w:pos="-1276"/>
          <w:tab w:val="left" w:pos="284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Wszelkie działania i czynności Wykonawcy w zakresie wymienionym w ust.1 odbywają się na koszt Wykonawcy, uwzględniony w wynagrodzeniu Wykonawcy.</w:t>
      </w:r>
    </w:p>
    <w:p w:rsidR="00AD239C" w:rsidRDefault="00AD239C">
      <w:pPr>
        <w:numPr>
          <w:ilvl w:val="0"/>
          <w:numId w:val="4"/>
        </w:numPr>
        <w:tabs>
          <w:tab w:val="left" w:pos="-1560"/>
          <w:tab w:val="left" w:pos="-1276"/>
          <w:tab w:val="left" w:pos="284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Wszelkie materiały, dokumenty oraz informacje uzyskane przez Wykonawcę, w sposób zamierzony lub przypadkowy w związku z realizacją Umowy, mogą być wykorzystane tylko w celu jej realizacji. Wyko</w:t>
      </w:r>
      <w:r>
        <w:rPr>
          <w:rFonts w:ascii="Calibri" w:hAnsi="Calibri" w:cs="Calibr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:rsidR="00AD239C" w:rsidRDefault="00AD239C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>Wykonawca jest zobowiązany do zapewnienia ochrony danych osobowych pozyskanych lub udostępnio</w:t>
      </w:r>
      <w:r>
        <w:rPr>
          <w:rFonts w:ascii="Calibri" w:hAnsi="Calibri" w:cs="Calibri"/>
          <w:sz w:val="20"/>
          <w:szCs w:val="20"/>
        </w:rPr>
        <w:softHyphen/>
        <w:t>nych mu w związku z wykonywaniem niniejszej umowy, zgodnie z przepisami ustawy z dnia 10 maja 2018r. o ochronie danych osobowych (Dz.U. z 2019r. poz.1781.) lub innymi regulacjami o charakterze wewnętrznym w tym przedmiocie, obowiązujących u Zamawiającego, o ile Zamawiający uprzednio udostępnił je Wykonawcy.</w:t>
      </w:r>
    </w:p>
    <w:p w:rsidR="00AD239C" w:rsidRDefault="00AD239C">
      <w:pPr>
        <w:numPr>
          <w:ilvl w:val="0"/>
          <w:numId w:val="4"/>
        </w:numPr>
        <w:tabs>
          <w:tab w:val="left" w:pos="-1560"/>
          <w:tab w:val="left" w:pos="284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Strony zobowiązują się do stosowania rozporządzenia Parlamentu Europejskiego i Rady (UE) 2016/679 z dnia 27 kwietnia 2016r. w sprawie ochrony osób fizycznych w związku z przetwarzaniem danych osobowych i w sprawie swobodnego przepływu takich danych oraz uchylenia dyrektywy 95/46/WE (Dziennik Urzędowy Unii Europejskiej z dnia 4 maja 2016r. L 119). Każda ze Stron ponosi odpowiedzialność za stosowanie we własnej działalności wskazanego rozporządzenia.</w:t>
      </w:r>
    </w:p>
    <w:p w:rsidR="00AD239C" w:rsidRDefault="00AD239C">
      <w:pPr>
        <w:numPr>
          <w:ilvl w:val="0"/>
          <w:numId w:val="4"/>
        </w:numPr>
        <w:tabs>
          <w:tab w:val="left" w:pos="-1560"/>
          <w:tab w:val="left" w:pos="284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Z uwagi na fakt posiadania przez Zamawiającego decyzji o uznaniu go za Operatora Usługi Kluczowej, Wykonawca zobowiązany jest do realizacji zamówienia na wszystkich jego etapach oraz w całym jego zakresie zgodnie z wymaganiami określonymi m.in. w Ustawie z dnia 5 lipca 2018r. o krajowym systemie cyberbezpieczeństwa [KSC] (Dz.U. z 2018r., poz.1560) oraz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KRI (Krajowe ramy Interoperacyjności) wymagają projektowania, wdrażania i eksploatowania systemów teleinformatycznych zgodnie z wymaganiami normy PN-EN: 20000-2 i PN-EN: 20000-2. Dodatkowo ponad tą normę Wykonawca zobowiązany jest do wypełnienia obowiązków wynikających z normy ISO/IEC 27001 system zarządzania bezpieczeństwem informacji. W związku z wykorzystywaniem przez Wykonawcę rozwiązania informatycznego, które dla poprawnego działania będzie wymagało współdziałania z wewnętrznymi zasobami sieci teleinformatycznych Zamawiającego (w tym okablowania teletechnicznego i logicznych struktur sieci wewnętrznej), Wykonawca w trakcie realizacji zamówienia wykona testy zgodności i audyt IT zaoferowanego rozwiązania oraz środowiska przez to rozwiązanie przebudowywanego zakończone złożeniem oświadczenia potwierdzającego zgodność zaoferowanego rozwiązania z wymaganiami ustawy KSC. Wykonawca przeprowadzi również weryfikację spełnienia przez zaoferowany i wdrożony system teleinformatyczny wymagań dotyczących ochrony danych osobowych.</w:t>
      </w:r>
    </w:p>
    <w:p w:rsidR="00AD239C" w:rsidRDefault="00AD239C">
      <w:pPr>
        <w:numPr>
          <w:ilvl w:val="0"/>
          <w:numId w:val="4"/>
        </w:numPr>
        <w:tabs>
          <w:tab w:val="left" w:pos="-1560"/>
          <w:tab w:val="left" w:pos="-1276"/>
          <w:tab w:val="left" w:pos="284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Wykonawca odpowiada za działania lub zaniechania osób, którymi się posługuje lub którym powierza wyko</w:t>
      </w:r>
      <w:r>
        <w:rPr>
          <w:rFonts w:ascii="Calibri" w:hAnsi="Calibri" w:cs="Calibri"/>
          <w:sz w:val="20"/>
          <w:szCs w:val="20"/>
        </w:rPr>
        <w:softHyphen/>
        <w:t>nanie niniejszej umowy, jak za działania lub zaniechania własne.</w:t>
      </w:r>
    </w:p>
    <w:p w:rsidR="00AD239C" w:rsidRDefault="00AD239C">
      <w:pPr>
        <w:numPr>
          <w:ilvl w:val="0"/>
          <w:numId w:val="4"/>
        </w:numPr>
        <w:tabs>
          <w:tab w:val="left" w:pos="-1560"/>
          <w:tab w:val="left" w:pos="-1276"/>
          <w:tab w:val="left" w:pos="284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Strony oświadczają, że dysponują stosownymi procedurami oraz zabezpieczeniami umożliwiającymi zagwa</w:t>
      </w:r>
      <w:r>
        <w:rPr>
          <w:rFonts w:ascii="Calibri" w:hAnsi="Calibri" w:cs="Calibri"/>
          <w:sz w:val="20"/>
          <w:szCs w:val="20"/>
        </w:rPr>
        <w:softHyphen/>
        <w:t>rantowanie tajności przekazywanych sobie nawzajem Informacji poufnych.</w:t>
      </w:r>
    </w:p>
    <w:p w:rsidR="00AD239C" w:rsidRDefault="00AD239C">
      <w:pPr>
        <w:tabs>
          <w:tab w:val="left" w:pos="283"/>
        </w:tabs>
        <w:contextualSpacing/>
        <w:rPr>
          <w:rFonts w:ascii="Calibri" w:hAnsi="Calibri" w:cs="Calibri"/>
          <w:b/>
          <w:bCs/>
          <w:sz w:val="20"/>
          <w:szCs w:val="20"/>
        </w:rPr>
      </w:pPr>
    </w:p>
    <w:p w:rsidR="00AD239C" w:rsidRDefault="00AD239C">
      <w:pPr>
        <w:tabs>
          <w:tab w:val="left" w:pos="283"/>
        </w:tabs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>§6</w:t>
      </w:r>
    </w:p>
    <w:p w:rsidR="00AD239C" w:rsidRDefault="00AD239C">
      <w:pPr>
        <w:tabs>
          <w:tab w:val="left" w:pos="283"/>
        </w:tabs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>ODBIORY</w:t>
      </w:r>
    </w:p>
    <w:p w:rsidR="00AD239C" w:rsidRDefault="00AD239C">
      <w:pPr>
        <w:numPr>
          <w:ilvl w:val="0"/>
          <w:numId w:val="10"/>
        </w:numPr>
        <w:tabs>
          <w:tab w:val="left" w:pos="142"/>
        </w:tabs>
        <w:ind w:left="0" w:firstLine="0"/>
        <w:contextualSpacing/>
        <w:jc w:val="both"/>
      </w:pPr>
      <w:r>
        <w:rPr>
          <w:rFonts w:ascii="Calibri" w:hAnsi="Calibri" w:cs="Calibri"/>
          <w:sz w:val="20"/>
          <w:szCs w:val="20"/>
        </w:rPr>
        <w:t>Dostawa przedmiotu umowy potwierdzona będzie Protokołem Odbior</w:t>
      </w:r>
      <w:r w:rsidR="0027294B">
        <w:rPr>
          <w:rFonts w:ascii="Calibri" w:hAnsi="Calibri" w:cs="Calibri"/>
          <w:sz w:val="20"/>
          <w:szCs w:val="20"/>
        </w:rPr>
        <w:t>u Końcowego</w:t>
      </w:r>
      <w:r>
        <w:rPr>
          <w:rFonts w:ascii="Calibri" w:hAnsi="Calibri" w:cs="Calibri"/>
          <w:sz w:val="20"/>
          <w:szCs w:val="20"/>
        </w:rPr>
        <w:t xml:space="preserve"> podpisanym przez upoważnionych przedstawicieli obu Stron. Wzór Protokołu Odbior</w:t>
      </w:r>
      <w:r w:rsidR="0027294B">
        <w:rPr>
          <w:rFonts w:ascii="Calibri" w:hAnsi="Calibri" w:cs="Calibri"/>
          <w:sz w:val="20"/>
          <w:szCs w:val="20"/>
        </w:rPr>
        <w:t xml:space="preserve">u Końcowego </w:t>
      </w:r>
      <w:r>
        <w:rPr>
          <w:rFonts w:ascii="Calibri" w:hAnsi="Calibri" w:cs="Calibri"/>
          <w:sz w:val="20"/>
          <w:szCs w:val="20"/>
        </w:rPr>
        <w:t xml:space="preserve">stanowi </w:t>
      </w:r>
      <w:r w:rsidR="002213B8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ałącznik nr 5 do umowy.</w:t>
      </w:r>
    </w:p>
    <w:p w:rsidR="00AD239C" w:rsidRDefault="00AD239C">
      <w:pPr>
        <w:numPr>
          <w:ilvl w:val="0"/>
          <w:numId w:val="10"/>
        </w:numPr>
        <w:tabs>
          <w:tab w:val="left" w:pos="142"/>
        </w:tabs>
        <w:ind w:left="0" w:firstLine="0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Przystąpienie przez Zamawiającego do odbioru powinno nastąpić nie później niż w ciągu 2 dni roboczych od daty zgłoszenia przez Wykonawcę gotowości do przekazania przedmiotu umowy po jego dostawie oraz po jego uruchomieniu. </w:t>
      </w:r>
    </w:p>
    <w:p w:rsidR="00AD239C" w:rsidRDefault="00AD239C">
      <w:pPr>
        <w:numPr>
          <w:ilvl w:val="0"/>
          <w:numId w:val="10"/>
        </w:numPr>
        <w:tabs>
          <w:tab w:val="left" w:pos="142"/>
        </w:tabs>
        <w:ind w:left="0" w:firstLine="0"/>
        <w:contextualSpacing/>
        <w:jc w:val="both"/>
      </w:pPr>
      <w:r>
        <w:rPr>
          <w:rFonts w:ascii="Calibri" w:hAnsi="Calibri" w:cs="Calibri"/>
          <w:sz w:val="20"/>
          <w:szCs w:val="20"/>
        </w:rPr>
        <w:t>Niezależnie od powyższego, uprawnieni przedstawiciele Zamawiającego mają prawo uczestniczyć w każdym etapie realizacji przedmiotu Umowy, celem weryfikacji wywiązywania się przez Wykonawcę z warunków niniejszej Umowy.</w:t>
      </w:r>
    </w:p>
    <w:p w:rsidR="00AD239C" w:rsidRDefault="00AD239C">
      <w:pPr>
        <w:numPr>
          <w:ilvl w:val="0"/>
          <w:numId w:val="10"/>
        </w:numPr>
        <w:tabs>
          <w:tab w:val="left" w:pos="-1560"/>
          <w:tab w:val="left" w:pos="142"/>
        </w:tabs>
        <w:ind w:left="0" w:firstLine="0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Za termin zakończenia realizacji przedmiotu Umowy uważa się datę podpisania  Protokołu </w:t>
      </w:r>
      <w:r w:rsidR="004D6CB3">
        <w:rPr>
          <w:rFonts w:ascii="Calibri" w:hAnsi="Calibri" w:cs="Calibri"/>
          <w:sz w:val="20"/>
          <w:szCs w:val="20"/>
        </w:rPr>
        <w:t xml:space="preserve">Odbioru Końcowego </w:t>
      </w:r>
      <w:r>
        <w:rPr>
          <w:rFonts w:ascii="Calibri" w:hAnsi="Calibri" w:cs="Calibri"/>
          <w:sz w:val="20"/>
          <w:szCs w:val="20"/>
        </w:rPr>
        <w:t xml:space="preserve">zgodnie z niniejszą Umową bez uwag i zastrzeżeń przez Zamawiającego (po wykonaniu wszelkich czynności objętych przedmiotem Umowy). </w:t>
      </w:r>
    </w:p>
    <w:p w:rsidR="00AD239C" w:rsidRDefault="00AD239C">
      <w:pPr>
        <w:contextualSpacing/>
        <w:rPr>
          <w:rFonts w:ascii="Calibri" w:hAnsi="Calibri" w:cs="Calibri"/>
          <w:b/>
          <w:bCs/>
          <w:sz w:val="20"/>
          <w:szCs w:val="20"/>
        </w:rPr>
      </w:pPr>
    </w:p>
    <w:p w:rsidR="00AD239C" w:rsidRDefault="00AD239C">
      <w:pPr>
        <w:contextualSpacing/>
        <w:jc w:val="center"/>
      </w:pPr>
      <w:r>
        <w:rPr>
          <w:rFonts w:ascii="Calibri" w:hAnsi="Calibri" w:cs="Calibri"/>
          <w:b/>
          <w:sz w:val="20"/>
          <w:szCs w:val="20"/>
        </w:rPr>
        <w:t>§</w:t>
      </w:r>
      <w:r w:rsidR="0027294B">
        <w:rPr>
          <w:rFonts w:ascii="Calibri" w:hAnsi="Calibri" w:cs="Calibri"/>
          <w:b/>
          <w:sz w:val="20"/>
          <w:szCs w:val="20"/>
        </w:rPr>
        <w:t>7</w:t>
      </w:r>
    </w:p>
    <w:p w:rsidR="00AD239C" w:rsidRDefault="00AD239C">
      <w:pPr>
        <w:tabs>
          <w:tab w:val="left" w:pos="360"/>
        </w:tabs>
        <w:ind w:left="-360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WADY, RĘKOJMIA, GWARANCJA JAKOŚCI, SERWIS W OKRESIE GWARANCJI </w:t>
      </w:r>
    </w:p>
    <w:p w:rsidR="00AD239C" w:rsidRPr="00F6390D" w:rsidRDefault="00AD239C">
      <w:pPr>
        <w:numPr>
          <w:ilvl w:val="0"/>
          <w:numId w:val="37"/>
        </w:num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Wykonawca udziela Zamawiającemu gwarancji jakości (dalej: gwarancja) wliczonej w wynagrodzenie Wykonawcy  za całość </w:t>
      </w:r>
      <w:r w:rsidRPr="00F6390D">
        <w:rPr>
          <w:rFonts w:ascii="Calibri" w:hAnsi="Calibri" w:cs="Calibri"/>
          <w:sz w:val="20"/>
          <w:szCs w:val="20"/>
        </w:rPr>
        <w:t>Przedmiotu Umowy, tj. wszystkie elementy składające się na Przedmiot Umowy.</w:t>
      </w:r>
    </w:p>
    <w:p w:rsidR="00AD239C" w:rsidRPr="00844A36" w:rsidRDefault="00AD239C">
      <w:pPr>
        <w:numPr>
          <w:ilvl w:val="0"/>
          <w:numId w:val="37"/>
        </w:numPr>
        <w:autoSpaceDE w:val="0"/>
        <w:jc w:val="both"/>
      </w:pPr>
      <w:r w:rsidRPr="00F6390D">
        <w:rPr>
          <w:rFonts w:ascii="Calibri" w:hAnsi="Calibri" w:cs="Calibri"/>
          <w:sz w:val="20"/>
          <w:szCs w:val="20"/>
        </w:rPr>
        <w:t>Okres gwarancji dla poszczególnych pozycji z Załącznika nr 2 do SWZ (Załącznik nr 2 do niniejszej Umowy)</w:t>
      </w:r>
      <w:r w:rsidR="0027294B">
        <w:rPr>
          <w:rFonts w:ascii="Calibri" w:hAnsi="Calibri" w:cs="Calibri"/>
          <w:sz w:val="20"/>
          <w:szCs w:val="20"/>
        </w:rPr>
        <w:t xml:space="preserve"> wynosi zgodnie z wymaganiami SWZ - </w:t>
      </w:r>
      <w:r w:rsidR="0027294B" w:rsidRPr="0027294B">
        <w:rPr>
          <w:rFonts w:ascii="Calibri" w:hAnsi="Calibri" w:cs="Calibri"/>
          <w:b/>
          <w:sz w:val="20"/>
          <w:szCs w:val="20"/>
        </w:rPr>
        <w:t>60 miesięcy</w:t>
      </w:r>
      <w:r w:rsidRPr="00844A36">
        <w:rPr>
          <w:rFonts w:ascii="Calibri" w:hAnsi="Calibri" w:cs="Calibri"/>
          <w:sz w:val="20"/>
          <w:szCs w:val="20"/>
        </w:rPr>
        <w:t>.</w:t>
      </w:r>
    </w:p>
    <w:p w:rsidR="00AD239C" w:rsidRPr="00844A36" w:rsidRDefault="00AD239C">
      <w:pPr>
        <w:numPr>
          <w:ilvl w:val="0"/>
          <w:numId w:val="37"/>
        </w:numPr>
        <w:autoSpaceDE w:val="0"/>
        <w:jc w:val="both"/>
      </w:pPr>
      <w:r w:rsidRPr="00844A36">
        <w:rPr>
          <w:rFonts w:ascii="Calibri" w:hAnsi="Calibri" w:cs="Calibri"/>
          <w:sz w:val="20"/>
          <w:szCs w:val="20"/>
        </w:rPr>
        <w:t xml:space="preserve">Okres gwarancji dla pozostałych elementów składających się na Przedmiot Dostawy zgodny jest z wymaganiami stawianymi w Załączniku nr 7 do SWZ – Opis przedmiotu zamówienia </w:t>
      </w:r>
      <w:r w:rsidR="0027294B">
        <w:rPr>
          <w:rFonts w:ascii="Calibri" w:hAnsi="Calibri" w:cs="Calibri"/>
          <w:sz w:val="20"/>
          <w:szCs w:val="20"/>
        </w:rPr>
        <w:t>[</w:t>
      </w:r>
      <w:r w:rsidRPr="00844A36">
        <w:rPr>
          <w:rFonts w:ascii="Calibri" w:hAnsi="Calibri" w:cs="Calibri"/>
          <w:sz w:val="20"/>
          <w:szCs w:val="20"/>
        </w:rPr>
        <w:t>Załącznik nr 3 do niniejszej Umowy</w:t>
      </w:r>
      <w:r w:rsidR="0027294B">
        <w:rPr>
          <w:rFonts w:ascii="Calibri" w:hAnsi="Calibri" w:cs="Calibri"/>
          <w:sz w:val="20"/>
          <w:szCs w:val="20"/>
        </w:rPr>
        <w:t>]</w:t>
      </w:r>
      <w:r w:rsidRPr="00844A36">
        <w:rPr>
          <w:rFonts w:ascii="Calibri" w:hAnsi="Calibri" w:cs="Calibri"/>
          <w:sz w:val="20"/>
          <w:szCs w:val="20"/>
        </w:rPr>
        <w:t>.</w:t>
      </w:r>
    </w:p>
    <w:p w:rsidR="00AD239C" w:rsidRPr="00844A36" w:rsidRDefault="00AD239C">
      <w:pPr>
        <w:numPr>
          <w:ilvl w:val="0"/>
          <w:numId w:val="37"/>
        </w:numPr>
        <w:autoSpaceDE w:val="0"/>
        <w:jc w:val="both"/>
      </w:pPr>
      <w:r w:rsidRPr="00844A36">
        <w:rPr>
          <w:rFonts w:ascii="Calibri" w:hAnsi="Calibri" w:cs="Calibri"/>
          <w:sz w:val="20"/>
          <w:szCs w:val="20"/>
        </w:rPr>
        <w:t xml:space="preserve">Okres gwarancji liczony jest od dnia podpisania Protokołu Odbioru </w:t>
      </w:r>
      <w:r w:rsidR="0027294B">
        <w:rPr>
          <w:rFonts w:ascii="Calibri" w:hAnsi="Calibri" w:cs="Calibri"/>
          <w:sz w:val="20"/>
          <w:szCs w:val="20"/>
        </w:rPr>
        <w:t xml:space="preserve">Końcowego </w:t>
      </w:r>
      <w:r w:rsidRPr="00844A36">
        <w:rPr>
          <w:rFonts w:ascii="Calibri" w:hAnsi="Calibri" w:cs="Calibri"/>
          <w:sz w:val="20"/>
          <w:szCs w:val="20"/>
        </w:rPr>
        <w:t xml:space="preserve">bez zastrzeżeń przez Wykonawcę oraz Zamawiającego. Okres rękojmi za wady równy jest okresowi gwarancji, jednak nie może być krótszy niż </w:t>
      </w:r>
      <w:r w:rsidR="00646A1E">
        <w:rPr>
          <w:rFonts w:ascii="Calibri" w:hAnsi="Calibri" w:cs="Calibri"/>
          <w:sz w:val="20"/>
          <w:szCs w:val="20"/>
        </w:rPr>
        <w:t xml:space="preserve">60 miesięcy </w:t>
      </w:r>
      <w:r w:rsidRPr="00844A36">
        <w:rPr>
          <w:rFonts w:ascii="Calibri" w:hAnsi="Calibri" w:cs="Calibri"/>
          <w:sz w:val="20"/>
          <w:szCs w:val="20"/>
        </w:rPr>
        <w:t>od dnia odbioru.</w:t>
      </w:r>
    </w:p>
    <w:p w:rsidR="00AD239C" w:rsidRPr="00844A36" w:rsidRDefault="00AD239C">
      <w:pPr>
        <w:numPr>
          <w:ilvl w:val="0"/>
          <w:numId w:val="37"/>
        </w:numPr>
        <w:autoSpaceDE w:val="0"/>
        <w:jc w:val="both"/>
        <w:rPr>
          <w:rFonts w:ascii="Calibri" w:hAnsi="Calibri" w:cs="Calibri"/>
          <w:sz w:val="20"/>
          <w:szCs w:val="20"/>
        </w:rPr>
      </w:pPr>
      <w:r w:rsidRPr="00844A36">
        <w:rPr>
          <w:rFonts w:ascii="Calibri" w:hAnsi="Calibri" w:cs="Calibri"/>
          <w:sz w:val="20"/>
          <w:szCs w:val="20"/>
        </w:rPr>
        <w:t>Bieg terminów określonych w ust.2 i ust.</w:t>
      </w:r>
      <w:r w:rsidR="00646A1E">
        <w:rPr>
          <w:rFonts w:ascii="Calibri" w:hAnsi="Calibri" w:cs="Calibri"/>
          <w:sz w:val="20"/>
          <w:szCs w:val="20"/>
        </w:rPr>
        <w:t>4</w:t>
      </w:r>
      <w:r w:rsidRPr="00844A36">
        <w:rPr>
          <w:rFonts w:ascii="Calibri" w:hAnsi="Calibri" w:cs="Calibri"/>
          <w:sz w:val="20"/>
          <w:szCs w:val="20"/>
        </w:rPr>
        <w:t xml:space="preserve"> rozpoczyna się z dniem podpisania bez zastrzeżeń Protokołu </w:t>
      </w:r>
      <w:r w:rsidR="00646A1E">
        <w:rPr>
          <w:rFonts w:ascii="Calibri" w:hAnsi="Calibri" w:cs="Calibri"/>
          <w:sz w:val="20"/>
          <w:szCs w:val="20"/>
        </w:rPr>
        <w:t xml:space="preserve">Odbioru Końcowego </w:t>
      </w:r>
      <w:r w:rsidRPr="00844A36">
        <w:rPr>
          <w:rFonts w:ascii="Calibri" w:hAnsi="Calibri" w:cs="Calibri"/>
          <w:sz w:val="20"/>
          <w:szCs w:val="20"/>
        </w:rPr>
        <w:t>przez Zamawiającego.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 w:rsidRPr="00844A36">
        <w:rPr>
          <w:rFonts w:ascii="Calibri" w:hAnsi="Calibri" w:cs="Calibri"/>
          <w:sz w:val="20"/>
          <w:szCs w:val="20"/>
        </w:rPr>
        <w:t>Wykonawca oświadcza, że przedmiot Umowy jest wolny od wszelkich wad prawnych, w tym rów</w:t>
      </w:r>
      <w:r w:rsidRPr="00844A36">
        <w:rPr>
          <w:rFonts w:ascii="Calibri" w:hAnsi="Calibri" w:cs="Calibri"/>
          <w:sz w:val="20"/>
          <w:szCs w:val="20"/>
        </w:rPr>
        <w:softHyphen/>
        <w:t>nież nie jest obciążony ewentualnymi roszczeniami</w:t>
      </w:r>
      <w:r>
        <w:rPr>
          <w:rFonts w:ascii="Calibri" w:hAnsi="Calibri" w:cs="Calibri"/>
          <w:sz w:val="20"/>
          <w:szCs w:val="20"/>
        </w:rPr>
        <w:t xml:space="preserve"> osób trzecich wynikającymi z naruszenia praw własności inte</w:t>
      </w:r>
      <w:r>
        <w:rPr>
          <w:rFonts w:ascii="Calibri" w:hAnsi="Calibri" w:cs="Calibri"/>
          <w:sz w:val="20"/>
          <w:szCs w:val="20"/>
        </w:rPr>
        <w:softHyphen/>
        <w:t>lektualnej lub przemysłowej, w tym praw autorskich, patentów, praw ochronnych na znaki towarowe oraz praw z reje</w:t>
      </w:r>
      <w:r>
        <w:rPr>
          <w:rFonts w:ascii="Calibri" w:hAnsi="Calibri" w:cs="Calibri"/>
          <w:sz w:val="20"/>
          <w:szCs w:val="20"/>
        </w:rPr>
        <w:softHyphen/>
        <w:t xml:space="preserve">stracji na wzory użytkowe i przemysłowe, pozostających w związku z wprowadzeniem towaru do obrotu na terytorium Rzeczypospolitej Polskiej, oraz nie stanowi przedmiotu żadnego zabezpieczenia, ani toczącego się postępowania. 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Wykonawca gwarantuje należytą jakość przedmiotu Umowy, niezawodność eksploatacyjną oraz, że przedmiotu umowy jest fabrycznie nowy, pochodzi z bieżącej produkcji, tj. nie starszy niż z 2021r. (nie demonstracyjny), spełnia wszelkie wymagania określone obowiązującymi przepisach prawa; ponadto Wykonawca gwarantuje, że przedmiot umowy, o parametrach wyspecyfikowanych w ofercie, jest kompletny i po zainstalowaniu będzie gotowy do pracy zgodnie z jego przeznaczeniem bez dodatkowych zakupów.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Wykonawca udziela pełnej gwarancji na dostarczone elementy przedmiotu Umowy.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W okresie gwarancji Wykonawca jest zobowiązany do usuwania wad przedmiotu zamówienia w ramach wynagrodzenia umownego, przy czym w odniesieniu do oprogramowania wszelkie wady będą usuwane w zakresie i na warunkach jak określone w treści każdej z licencji producenta danego oprogramowania.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W okresie gwarancji Wykonawca zobowiązany jest do wykonania, wliczonych w wynagrodzenie Wykonawcy, obowiązkowych przeglądów technicznych z częstotliwością wymaganą przez producenta</w:t>
      </w:r>
      <w:r w:rsidR="00646A1E"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jeśli dotyczy</w:t>
      </w:r>
      <w:r w:rsidR="00646A1E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. Zakończenie przeglądu technicznego potwierdzone będzie poprzez podpisanie przez Wykonawcę oraz Zamawiającego raportu serwisowego.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Części, materiały zużywalne, zalecane przez producenta do wymiany podczas przeglądów okresowych wliczone są w wynagrodzenie Wykonawcy.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W okresie gwarancji Wykonawca zobowiązany jest do, wliczonej w wynagrodzenie Wykonawcy, naprawy lub wymiany każdego z elementów, podzespołów lub zespołów dostarczonego przedmiotu Umowy, które uległy uszkodzeniu z przyczyn nie leżących po stronie Zamawiającego.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 xml:space="preserve">Wykonawca zobowiązany jest udostępnić Zamawiającemu nieograniczoną możliwość zgłaszania awarii: telefonicznie - pod numerem telefonu: ………………………………… lub drogą elektroniczną, poprzez własny portal zgłoszeń serwisowych - …………………………………………………………………… lub poprzez wskazany adres poczty elektronicznej - ……………………………………………………………….., przez całą dobę, 7 dni w tygodniu, przez 365 dni w roku. Przekazanie jednym z tych kanałów komunikacji zgłoszenia przez Zamawiającego, równoznaczne jest z faktem dokonania prawidłowego zgłoszenia awarii. </w:t>
      </w:r>
      <w:r>
        <w:rPr>
          <w:rFonts w:ascii="Calibri" w:hAnsi="Calibri" w:cs="Calibri"/>
          <w:sz w:val="20"/>
          <w:szCs w:val="20"/>
          <w:lang w:eastAsia="pl-PL"/>
        </w:rPr>
        <w:t xml:space="preserve">Zgłoszenia Zamawiającego muszą zostać niezwłocznie potwierdzone przez Wykonawcę </w:t>
      </w:r>
      <w:r w:rsidR="002213B8">
        <w:rPr>
          <w:rFonts w:ascii="Calibri" w:hAnsi="Calibri" w:cs="Calibri"/>
          <w:sz w:val="20"/>
          <w:szCs w:val="20"/>
          <w:lang w:eastAsia="pl-PL"/>
        </w:rPr>
        <w:t>-</w:t>
      </w:r>
      <w:r>
        <w:rPr>
          <w:rFonts w:ascii="Calibri" w:hAnsi="Calibri" w:cs="Calibri"/>
          <w:sz w:val="20"/>
          <w:szCs w:val="20"/>
          <w:lang w:eastAsia="pl-PL"/>
        </w:rPr>
        <w:t xml:space="preserve"> w formie odpowiedzi pisemnej przyjęcia zgłoszenia, zawierającym datę zgłoszenia oraz opis awarii przesyłanej pod adres poczty elektronicznej Zamawiającego – it@szpitalepomorskie.eu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  <w:lang w:eastAsia="pl-PL"/>
        </w:rPr>
        <w:t xml:space="preserve">W celu wykonania naprawy gwarancyjnej sprzętu, Wykonawca zobowiązany jest do reakcji serwisu w terminie do </w:t>
      </w:r>
      <w:r w:rsidR="00646A1E">
        <w:rPr>
          <w:rFonts w:ascii="Calibri" w:hAnsi="Calibri" w:cs="Calibri"/>
          <w:sz w:val="20"/>
          <w:szCs w:val="20"/>
          <w:lang w:eastAsia="pl-PL"/>
        </w:rPr>
        <w:t xml:space="preserve">maksymalnie </w:t>
      </w:r>
      <w:r>
        <w:rPr>
          <w:rFonts w:ascii="Calibri" w:hAnsi="Calibri" w:cs="Calibri"/>
          <w:sz w:val="20"/>
          <w:szCs w:val="20"/>
          <w:lang w:eastAsia="pl-PL"/>
        </w:rPr>
        <w:t xml:space="preserve">4 godz. od przekazanego mu zgłoszenia. Za reakcję serwisu na zgłoszenie awarii uznaje się </w:t>
      </w:r>
      <w:r w:rsidR="00646A1E">
        <w:rPr>
          <w:rFonts w:ascii="Calibri" w:hAnsi="Calibri" w:cs="Calibri"/>
          <w:sz w:val="20"/>
          <w:szCs w:val="20"/>
          <w:lang w:eastAsia="pl-PL"/>
        </w:rPr>
        <w:t xml:space="preserve">kontakt </w:t>
      </w:r>
      <w:r>
        <w:rPr>
          <w:rFonts w:ascii="Calibri" w:hAnsi="Calibri" w:cs="Calibri"/>
          <w:sz w:val="20"/>
          <w:szCs w:val="20"/>
          <w:lang w:eastAsia="pl-PL"/>
        </w:rPr>
        <w:t xml:space="preserve">personelu serwisowego Wykonawcy do Zamawiającego lub w przypadkach zgłoszeń, gdzie uzgodniono z Zamawiającym możliwość interwencji zdalnej (pomoc zdalna) </w:t>
      </w:r>
      <w:r w:rsidR="002213B8">
        <w:rPr>
          <w:rFonts w:ascii="Calibri" w:hAnsi="Calibri" w:cs="Calibri"/>
          <w:sz w:val="20"/>
          <w:szCs w:val="20"/>
          <w:lang w:eastAsia="pl-PL"/>
        </w:rPr>
        <w:t>-</w:t>
      </w:r>
      <w:r>
        <w:rPr>
          <w:rFonts w:ascii="Calibri" w:hAnsi="Calibri" w:cs="Calibri"/>
          <w:sz w:val="20"/>
          <w:szCs w:val="20"/>
          <w:lang w:eastAsia="pl-PL"/>
        </w:rPr>
        <w:t xml:space="preserve"> podjęcie prac naprawczych w formie dostępu zdalnego</w:t>
      </w:r>
      <w:r w:rsidR="00A124D5">
        <w:rPr>
          <w:rFonts w:ascii="Calibri" w:hAnsi="Calibri" w:cs="Calibri"/>
          <w:sz w:val="20"/>
          <w:szCs w:val="20"/>
          <w:lang w:eastAsia="pl-PL"/>
        </w:rPr>
        <w:t xml:space="preserve"> VPN (Załącznik nr 8 do Umowy)</w:t>
      </w:r>
      <w:r w:rsidR="00646A1E">
        <w:rPr>
          <w:rFonts w:ascii="Calibri" w:hAnsi="Calibri" w:cs="Calibri"/>
          <w:sz w:val="20"/>
          <w:szCs w:val="20"/>
          <w:lang w:eastAsia="pl-PL"/>
        </w:rPr>
        <w:t>.</w:t>
      </w:r>
    </w:p>
    <w:p w:rsidR="00AD239C" w:rsidRPr="00016379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  <w:lang w:eastAsia="pl-PL"/>
        </w:rPr>
        <w:t xml:space="preserve">Zakończenie naprawy w przypadku wady/awarii uniemożliwiającej wykorzystanie urządzenia nastąpi nie później niż w ciągu </w:t>
      </w:r>
      <w:r w:rsidR="00646A1E">
        <w:rPr>
          <w:rFonts w:ascii="Calibri" w:hAnsi="Calibri" w:cs="Calibri"/>
          <w:sz w:val="20"/>
          <w:szCs w:val="20"/>
          <w:lang w:eastAsia="pl-PL"/>
        </w:rPr>
        <w:t>1</w:t>
      </w:r>
      <w:r>
        <w:rPr>
          <w:rFonts w:ascii="Calibri" w:hAnsi="Calibri" w:cs="Calibri"/>
          <w:sz w:val="20"/>
          <w:szCs w:val="20"/>
          <w:lang w:eastAsia="pl-PL"/>
        </w:rPr>
        <w:t xml:space="preserve"> dni</w:t>
      </w:r>
      <w:r w:rsidR="00646A1E">
        <w:rPr>
          <w:rFonts w:ascii="Calibri" w:hAnsi="Calibri" w:cs="Calibri"/>
          <w:sz w:val="20"/>
          <w:szCs w:val="20"/>
          <w:lang w:eastAsia="pl-PL"/>
        </w:rPr>
        <w:t>a</w:t>
      </w:r>
      <w:r>
        <w:rPr>
          <w:rFonts w:ascii="Calibri" w:hAnsi="Calibri" w:cs="Calibri"/>
          <w:sz w:val="20"/>
          <w:szCs w:val="20"/>
          <w:lang w:eastAsia="pl-PL"/>
        </w:rPr>
        <w:t xml:space="preserve"> robocz</w:t>
      </w:r>
      <w:r w:rsidR="00646A1E">
        <w:rPr>
          <w:rFonts w:ascii="Calibri" w:hAnsi="Calibri" w:cs="Calibri"/>
          <w:sz w:val="20"/>
          <w:szCs w:val="20"/>
          <w:lang w:eastAsia="pl-PL"/>
        </w:rPr>
        <w:t>ego</w:t>
      </w:r>
      <w:r>
        <w:rPr>
          <w:rFonts w:ascii="Calibri" w:hAnsi="Calibri" w:cs="Calibri"/>
          <w:sz w:val="20"/>
          <w:szCs w:val="20"/>
          <w:lang w:eastAsia="pl-PL"/>
        </w:rPr>
        <w:t>, liczon</w:t>
      </w:r>
      <w:r w:rsidR="00646A1E">
        <w:rPr>
          <w:rFonts w:ascii="Calibri" w:hAnsi="Calibri" w:cs="Calibri"/>
          <w:sz w:val="20"/>
          <w:szCs w:val="20"/>
          <w:lang w:eastAsia="pl-PL"/>
        </w:rPr>
        <w:t>ego</w:t>
      </w:r>
      <w:r>
        <w:rPr>
          <w:rFonts w:ascii="Calibri" w:hAnsi="Calibri" w:cs="Calibri"/>
          <w:sz w:val="20"/>
          <w:szCs w:val="20"/>
          <w:lang w:eastAsia="pl-PL"/>
        </w:rPr>
        <w:t xml:space="preserve"> od daty zgłoszenia. Zakończenie naprawy potwierdzone będzie poprzez podpisanie przez Wykonawcę oraz Zamawiającego raportu serwisowego, zawierającego co najmniej: opis awarii, opis wykonanych czynności, godziny pracy inżyniera serwisowego Wykonawcy.</w:t>
      </w:r>
      <w:r>
        <w:t xml:space="preserve"> </w:t>
      </w:r>
      <w:r>
        <w:rPr>
          <w:rFonts w:ascii="Calibri" w:hAnsi="Calibri" w:cs="Calibri"/>
          <w:sz w:val="20"/>
          <w:szCs w:val="20"/>
          <w:lang w:eastAsia="pl-PL"/>
        </w:rPr>
        <w:t xml:space="preserve">W </w:t>
      </w:r>
      <w:r w:rsidRPr="00016379">
        <w:rPr>
          <w:rFonts w:ascii="Calibri" w:hAnsi="Calibri" w:cs="Calibri"/>
          <w:sz w:val="20"/>
          <w:szCs w:val="20"/>
          <w:lang w:eastAsia="pl-PL"/>
        </w:rPr>
        <w:t xml:space="preserve">przypadku naprawy wykonanej za pośrednictwem dostępu zdalnego </w:t>
      </w:r>
      <w:r w:rsidR="00A124D5">
        <w:rPr>
          <w:rFonts w:ascii="Calibri" w:hAnsi="Calibri" w:cs="Calibri"/>
          <w:sz w:val="20"/>
          <w:szCs w:val="20"/>
          <w:lang w:eastAsia="pl-PL"/>
        </w:rPr>
        <w:t xml:space="preserve">VPN </w:t>
      </w:r>
      <w:r w:rsidRPr="00016379">
        <w:rPr>
          <w:rFonts w:ascii="Calibri" w:hAnsi="Calibri" w:cs="Calibri"/>
          <w:sz w:val="20"/>
          <w:szCs w:val="20"/>
          <w:lang w:eastAsia="pl-PL"/>
        </w:rPr>
        <w:t>Zamawiający upoważnia Wykonawcę, w tym osobę wykonującą naprawę, do jednostronnego podpisania raportu serwisowego i uznania jako terminu zakończenia jej zakończenia, daty i godziny wskazanej w raporcie serwisowym, pod warunkiem stwierdzenia przez Zamawiającego, że naprawa rzeczywiści została wykonana. Raport serwisowy przesłany zostanie Zamawiającemu za pośrednictwem poczty elektronicznej na adres: it@szpitalepopmorskie.eu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 w:rsidRPr="00016379">
        <w:rPr>
          <w:rFonts w:ascii="Calibri" w:hAnsi="Calibri" w:cs="Calibri"/>
          <w:bCs/>
          <w:spacing w:val="-3"/>
          <w:sz w:val="20"/>
          <w:szCs w:val="20"/>
        </w:rPr>
        <w:t>W okresie gwarancji Wykonawca</w:t>
      </w:r>
      <w:r>
        <w:rPr>
          <w:rFonts w:ascii="Calibri" w:hAnsi="Calibri" w:cs="Calibri"/>
          <w:bCs/>
          <w:spacing w:val="-3"/>
          <w:sz w:val="20"/>
          <w:szCs w:val="20"/>
        </w:rPr>
        <w:t xml:space="preserve"> jest zobowiązany do usuwania Wad Przedmiotu Zamówienia w ramach wynagrodzenia umownego. Naprawa nastąpi w miejscu użytkowania przedmiotu Umowy. W przypadku konieczności naprawy poza miejscem użytkowania sprzętu, Wykonawca zapewni </w:t>
      </w:r>
      <w:r>
        <w:rPr>
          <w:rFonts w:ascii="Calibri" w:hAnsi="Calibri" w:cs="Calibri"/>
          <w:sz w:val="20"/>
          <w:szCs w:val="20"/>
        </w:rPr>
        <w:t>naprawę sprzętu w siedzibie producenta lub w autoryzowanym przez niego punkcie serwisowym</w:t>
      </w:r>
      <w:r w:rsidR="00646A1E">
        <w:rPr>
          <w:rFonts w:ascii="Calibri" w:hAnsi="Calibri" w:cs="Calibri"/>
          <w:sz w:val="20"/>
          <w:szCs w:val="20"/>
        </w:rPr>
        <w:t>, jednocześnie zapewniając na czas naprawy urządzenie zastępcze spełniające identyczne lub wyższe parametry techniczne określone w OPZ</w:t>
      </w:r>
      <w:r>
        <w:rPr>
          <w:rFonts w:ascii="Calibri" w:hAnsi="Calibri" w:cs="Calibri"/>
          <w:sz w:val="20"/>
          <w:szCs w:val="20"/>
        </w:rPr>
        <w:t>. Wszelkie koszty transportu oraz naprawy pokrywa Wykonawca.</w:t>
      </w:r>
    </w:p>
    <w:p w:rsidR="00AD239C" w:rsidRDefault="00AD239C">
      <w:pPr>
        <w:numPr>
          <w:ilvl w:val="0"/>
          <w:numId w:val="37"/>
        </w:numPr>
        <w:jc w:val="both"/>
      </w:pPr>
      <w:r>
        <w:rPr>
          <w:rFonts w:ascii="Calibri" w:hAnsi="Calibri" w:cs="Calibri"/>
          <w:sz w:val="20"/>
          <w:szCs w:val="20"/>
        </w:rPr>
        <w:t>Naprawa gwarancyjna związana z przestojem systemu powoduje przedłużenie okresu gwarancji elementu przedmiotu umowy o czas jego wyłączenia z eksploatacji. Jako czas niesprawności uznaje się okres od daty zgłoszenia awarii do daty przekazania sprawnego elementu przedmiotu umowy użytkownikowi. Okres niesprawności liczony jest w dniach.</w:t>
      </w:r>
    </w:p>
    <w:p w:rsidR="00AD239C" w:rsidRDefault="00AD239C">
      <w:pPr>
        <w:numPr>
          <w:ilvl w:val="0"/>
          <w:numId w:val="37"/>
        </w:numPr>
        <w:jc w:val="both"/>
      </w:pPr>
      <w:r>
        <w:rPr>
          <w:rFonts w:ascii="Calibri" w:hAnsi="Calibri" w:cs="Calibri"/>
          <w:sz w:val="20"/>
          <w:szCs w:val="20"/>
        </w:rPr>
        <w:t>Wykonawca na własny koszt przeprowadza w okresie gwarancji wszelkie czynności zgodnie z zaleceniami producenta jak np. przeglądy techniczne, konserwacje i naprawy. Z wykonania wyżej wskazanych czynności Wykonawca sporządzi Raport Serwisowy potwierdzający wykonanie usługi i przekaże go Zamawiającemu.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W razie odrzucenia roszczeń gwarancyjnych lub innych reklamacji przez Wykonawcę Zamawiający może wystąpić z wnioskiem o przeprowadze</w:t>
      </w:r>
      <w:r>
        <w:rPr>
          <w:rFonts w:ascii="Calibri" w:hAnsi="Calibri" w:cs="Calibri"/>
          <w:sz w:val="20"/>
          <w:szCs w:val="20"/>
        </w:rPr>
        <w:softHyphen/>
        <w:t>nie ekspertyzy przez niezależnego rzeczoznawcę. Jeżeli reklamacja Zamawiającego okaże się uzasadniona, koszty związane z przeprowadzeniem ekspertyzy ponosi Wykonawca.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Wykonawca zobowiązuje się do wymiany elementu przedmiotu Umowy na nowy w przy</w:t>
      </w:r>
      <w:r>
        <w:rPr>
          <w:rFonts w:ascii="Calibri" w:hAnsi="Calibri" w:cs="Calibri"/>
          <w:sz w:val="20"/>
          <w:szCs w:val="20"/>
        </w:rPr>
        <w:softHyphen/>
        <w:t>padku wystąpienia trzech usterek gwarancyjnych w tym samym elemencie podczas okresu gwarancji.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  <w:lang w:eastAsia="pl-PL"/>
        </w:rPr>
        <w:t>Wykonawca nie ponosi odpowiedzialności za uszkodzenia sprzętu spowodowane nieprzestrzeganiem przez pracowników Zamawiającego instrukcji użytkowania sprzętu lub mające swoje źródło poza rzeczą/sprzętem.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 xml:space="preserve">Powyższa gwarancja nie uchyla odpowiedzialności Wykonawcy z tytułu rękojmi za wady rzeczy. W tym zakresie stosuje się przepisy art.556 i kolejne Kodeksu Cywilnego, z tym zastrzeżeniem, że zastosowania nie znajduje art.563 k.c., natomiast okres rękojmi biegnie od chwili podpisania Protokołu </w:t>
      </w:r>
      <w:r w:rsidR="004D6CB3">
        <w:rPr>
          <w:rFonts w:ascii="Calibri" w:hAnsi="Calibri" w:cs="Calibri"/>
          <w:sz w:val="20"/>
          <w:szCs w:val="20"/>
        </w:rPr>
        <w:t>Odbioru Końcowego</w:t>
      </w:r>
      <w:r>
        <w:rPr>
          <w:rFonts w:ascii="Calibri" w:hAnsi="Calibri" w:cs="Calibri"/>
          <w:sz w:val="20"/>
          <w:szCs w:val="20"/>
        </w:rPr>
        <w:t>. Nadto Wykonawca ponosi pełną odpowiedzialność za montaż, instalację, uruchomienie przedmiotu Umowy i inne czynności składające się na przedmiot umowy.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Świadczenia gwarancyjne wykonuje Wykonawca lub wskazany przez Wykonawcę podmiot trzeci na wyłączny koszt i ryzyko Wykonawcy.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Zamawiający może dochodzić swoich praw również po zakończeniu okresu gwarancyjnego określonego w ust.1 powyżej o ile zgłoszenie o zaistnieniu wady lub usterki przez Zamawiającego nastąpiło przed upływem okresu gwarancji.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Wykonawca ponosi wszelkie koszty związane z realizacją świadczeń gwarancyjnych, w szczególności koszty dojazdu, transportu itp.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Zamawiający w każdej chwili będzie mógł zlecić Wykonawcy wymontowanie twardego dysku bez utraty praw do gwarancji.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W przypadku awarii dysków twardych, wymontowany uszkodzony dysk pozostaje u Zamawiającego.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 xml:space="preserve">Serwis gwarancyjny świadczyć będzie: </w:t>
      </w:r>
      <w:r>
        <w:rPr>
          <w:rFonts w:ascii="Calibri" w:hAnsi="Calibri" w:cs="Calibri"/>
          <w:bCs/>
          <w:sz w:val="20"/>
          <w:szCs w:val="20"/>
        </w:rPr>
        <w:t>Nazwa firmy serwisu:……………………………………..…………. Adres serwisu:……………………………………………..,</w:t>
      </w:r>
      <w:r>
        <w:rPr>
          <w:rFonts w:ascii="Calibri" w:hAnsi="Calibri" w:cs="Calibri"/>
          <w:sz w:val="20"/>
          <w:szCs w:val="20"/>
        </w:rPr>
        <w:t xml:space="preserve"> t</w:t>
      </w:r>
      <w:r>
        <w:rPr>
          <w:rFonts w:ascii="Calibri" w:hAnsi="Calibri" w:cs="Calibri"/>
          <w:bCs/>
          <w:sz w:val="20"/>
          <w:szCs w:val="20"/>
        </w:rPr>
        <w:t>el.:…………………………………..  e-mail:……………………………………………….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Wykonawca ponosi odpowiedzialność z tytułu rękojmi za wady zmniejszające wartość lub użyteczność wykonanego Przedmiotu Umowy ze względu na cel określony w Umowie albo wynikający z okoliczności lub z przeznaczenia Przedmiotu Umowy.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Zamawiający może wykonywać uprawnienia z tytułu rękojmi za wady niezależnie od uprawnień wynikających z gwarancji jakości.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  <w:lang w:eastAsia="pl-PL"/>
        </w:rPr>
        <w:t xml:space="preserve">W okresie gwarancji Wykonawca na własny koszt zapewni aktualizacje oprogramowania, wymagane przez producenta sprzętu. 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Strony zgodnie oświadczają, iż w ramach czynności podpisywania raportów serwisowych o której mowa niniejszym paragrafie, dopuszczają wykorzystanie podpisu elektronicznego. Strony oświadczają, iż każdy raport serwisowy podpisany z wykorzystaniem podpisu elektronicznego, o którym mowa w zdaniu pierwszym niniejszego ustępu, będzie dla nich prawnie wiążący.</w:t>
      </w:r>
    </w:p>
    <w:p w:rsidR="00AD239C" w:rsidRDefault="00AD239C">
      <w:pPr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D239C" w:rsidRDefault="00AD239C">
      <w:pPr>
        <w:ind w:right="-2"/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>§</w:t>
      </w:r>
      <w:r w:rsidR="00646A1E">
        <w:rPr>
          <w:rFonts w:ascii="Calibri" w:hAnsi="Calibri" w:cs="Calibri"/>
          <w:b/>
          <w:bCs/>
          <w:sz w:val="20"/>
          <w:szCs w:val="20"/>
        </w:rPr>
        <w:t>8</w:t>
      </w:r>
    </w:p>
    <w:p w:rsidR="00AD239C" w:rsidRDefault="00AD239C">
      <w:pPr>
        <w:ind w:left="284" w:right="-2" w:hanging="284"/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>KARY UMOWNE, ODSTĄPIENIE OD UMOWY</w:t>
      </w:r>
    </w:p>
    <w:p w:rsidR="00AD239C" w:rsidRDefault="00AD239C">
      <w:pPr>
        <w:numPr>
          <w:ilvl w:val="0"/>
          <w:numId w:val="20"/>
        </w:numPr>
        <w:shd w:val="clear" w:color="auto" w:fill="FFFFFF"/>
        <w:tabs>
          <w:tab w:val="left" w:pos="-993"/>
          <w:tab w:val="left" w:pos="-567"/>
          <w:tab w:val="left" w:pos="284"/>
        </w:tabs>
        <w:ind w:left="284" w:right="-2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Strony ustalają odpowiedzialność za niewykonanie lub nienależyte wykonanie zobowiązań niniejszej Umowy w formie kar umownych : </w:t>
      </w:r>
    </w:p>
    <w:p w:rsidR="00AD239C" w:rsidRDefault="00AD239C">
      <w:pPr>
        <w:numPr>
          <w:ilvl w:val="2"/>
          <w:numId w:val="18"/>
        </w:numPr>
        <w:shd w:val="clear" w:color="auto" w:fill="FFFFFF"/>
        <w:tabs>
          <w:tab w:val="left" w:pos="567"/>
        </w:tabs>
        <w:ind w:left="567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w wysokości </w:t>
      </w:r>
      <w:r w:rsidRPr="00646A1E">
        <w:rPr>
          <w:rFonts w:ascii="Calibri" w:hAnsi="Calibri" w:cs="Calibri"/>
          <w:b/>
          <w:sz w:val="20"/>
          <w:szCs w:val="20"/>
        </w:rPr>
        <w:t>1.000,00</w:t>
      </w:r>
      <w:r>
        <w:rPr>
          <w:rFonts w:ascii="Calibri" w:hAnsi="Calibri" w:cs="Calibri"/>
          <w:sz w:val="20"/>
          <w:szCs w:val="20"/>
        </w:rPr>
        <w:t xml:space="preserve"> zł umowy za brak reakcji na zgłoszenia awarii, za każdy taki stwierdzony przypadek, z przyczyn leżących po stronie Wykonawcy.</w:t>
      </w:r>
    </w:p>
    <w:p w:rsidR="00AD239C" w:rsidRDefault="00AD239C">
      <w:pPr>
        <w:numPr>
          <w:ilvl w:val="2"/>
          <w:numId w:val="18"/>
        </w:numPr>
        <w:shd w:val="clear" w:color="auto" w:fill="FFFFFF"/>
        <w:tabs>
          <w:tab w:val="left" w:pos="567"/>
        </w:tabs>
        <w:ind w:left="567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w  wysokości </w:t>
      </w:r>
      <w:r w:rsidRPr="00646A1E">
        <w:rPr>
          <w:rFonts w:ascii="Calibri" w:hAnsi="Calibri" w:cs="Calibri"/>
          <w:b/>
          <w:sz w:val="20"/>
          <w:szCs w:val="20"/>
        </w:rPr>
        <w:t>0,2%</w:t>
      </w:r>
      <w:r>
        <w:rPr>
          <w:rFonts w:ascii="Calibri" w:hAnsi="Calibri" w:cs="Calibri"/>
          <w:sz w:val="20"/>
          <w:szCs w:val="20"/>
        </w:rPr>
        <w:t xml:space="preserve"> łącznej ceny brutto przedmiotu umowy, o której mowa w §2 ust.1, za każdy rozpoczęty dzień zwłoki w realizacji umowy w stosunku do któregokolwiek z terminów wskazanych w §3 ust.1; Za niedotrzymanie terminu wykonania zamówienia uważa się także dostarczenie sprzętu wadliwego </w:t>
      </w:r>
      <w:r w:rsidR="002213B8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 xml:space="preserve"> do czasu rozpoczęcia eksploatacji sprzętu po: usunięciu wad lub dostarczenia towaru niewadliwego;</w:t>
      </w:r>
    </w:p>
    <w:p w:rsidR="00AD239C" w:rsidRDefault="00AD239C">
      <w:pPr>
        <w:numPr>
          <w:ilvl w:val="2"/>
          <w:numId w:val="18"/>
        </w:numPr>
        <w:shd w:val="clear" w:color="auto" w:fill="FFFFFF"/>
        <w:tabs>
          <w:tab w:val="left" w:pos="-2127"/>
          <w:tab w:val="left" w:pos="-1276"/>
          <w:tab w:val="left" w:pos="284"/>
          <w:tab w:val="left" w:pos="567"/>
        </w:tabs>
        <w:ind w:left="567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>w przypadku przekroczenia czasu naprawy, o którym mowa w §</w:t>
      </w:r>
      <w:r w:rsidR="00646A1E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 xml:space="preserve"> ust.1</w:t>
      </w:r>
      <w:r w:rsidR="00646A1E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 xml:space="preserve"> z przyczyn leżących po stronie Wykonawcy, Wykonawca zapłaci Zamawiającemu karę umowną w wysokości </w:t>
      </w:r>
      <w:r>
        <w:rPr>
          <w:rFonts w:ascii="Calibri" w:hAnsi="Calibri" w:cs="Calibri"/>
          <w:b/>
          <w:sz w:val="20"/>
          <w:szCs w:val="20"/>
        </w:rPr>
        <w:t>0,05 %</w:t>
      </w:r>
      <w:r>
        <w:rPr>
          <w:rFonts w:ascii="Calibri" w:hAnsi="Calibri" w:cs="Calibri"/>
          <w:sz w:val="20"/>
          <w:szCs w:val="20"/>
        </w:rPr>
        <w:t xml:space="preserve"> łącznej ceny brutto przedmiotu umowy, o którym mowa w </w:t>
      </w:r>
      <w:r>
        <w:rPr>
          <w:rFonts w:ascii="Calibri" w:hAnsi="Calibri" w:cs="Calibri"/>
          <w:bCs/>
          <w:sz w:val="20"/>
          <w:szCs w:val="20"/>
        </w:rPr>
        <w:t>§</w:t>
      </w:r>
      <w:r>
        <w:rPr>
          <w:rFonts w:ascii="Calibri" w:hAnsi="Calibri" w:cs="Calibri"/>
          <w:sz w:val="20"/>
          <w:szCs w:val="20"/>
        </w:rPr>
        <w:t>2 ust.1 za każdy dzień zwłoki;</w:t>
      </w:r>
    </w:p>
    <w:p w:rsidR="00AD239C" w:rsidRDefault="00AD239C">
      <w:pPr>
        <w:numPr>
          <w:ilvl w:val="2"/>
          <w:numId w:val="18"/>
        </w:numPr>
        <w:shd w:val="clear" w:color="auto" w:fill="FFFFFF"/>
        <w:tabs>
          <w:tab w:val="left" w:pos="-2127"/>
          <w:tab w:val="left" w:pos="-1276"/>
          <w:tab w:val="left" w:pos="284"/>
          <w:tab w:val="left" w:pos="567"/>
        </w:tabs>
        <w:ind w:left="567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za odstąpienie od umowy przez Zamawiającego z przyczyn leżących po stronie Wykonawcy, - Wykonawca zapłaci Zamawiającemu karę umowną w wysokości </w:t>
      </w:r>
      <w:r>
        <w:rPr>
          <w:rFonts w:ascii="Calibri" w:hAnsi="Calibri" w:cs="Calibri"/>
          <w:b/>
          <w:sz w:val="20"/>
          <w:szCs w:val="20"/>
        </w:rPr>
        <w:t>5%</w:t>
      </w:r>
      <w:r>
        <w:rPr>
          <w:rFonts w:ascii="Calibri" w:hAnsi="Calibri" w:cs="Calibri"/>
          <w:sz w:val="20"/>
          <w:szCs w:val="20"/>
        </w:rPr>
        <w:t xml:space="preserve"> łącznej ceny brutto określonej w §2 ust.1;</w:t>
      </w:r>
    </w:p>
    <w:p w:rsidR="00AD239C" w:rsidRDefault="00AD239C">
      <w:pPr>
        <w:numPr>
          <w:ilvl w:val="2"/>
          <w:numId w:val="18"/>
        </w:numPr>
        <w:shd w:val="clear" w:color="auto" w:fill="FFFFFF"/>
        <w:tabs>
          <w:tab w:val="left" w:pos="-2127"/>
          <w:tab w:val="left" w:pos="-1276"/>
          <w:tab w:val="left" w:pos="284"/>
          <w:tab w:val="left" w:pos="567"/>
        </w:tabs>
        <w:ind w:left="567" w:right="-2" w:hanging="283"/>
        <w:contextualSpacing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 xml:space="preserve">wysokości </w:t>
      </w:r>
      <w:r w:rsidRPr="00646A1E">
        <w:rPr>
          <w:rFonts w:ascii="Calibri" w:hAnsi="Calibri" w:cs="Calibri"/>
          <w:b/>
          <w:sz w:val="20"/>
          <w:szCs w:val="20"/>
        </w:rPr>
        <w:t>0,25%</w:t>
      </w:r>
      <w:r>
        <w:rPr>
          <w:rFonts w:ascii="Calibri" w:hAnsi="Calibri" w:cs="Calibri"/>
          <w:sz w:val="20"/>
          <w:szCs w:val="20"/>
        </w:rPr>
        <w:t xml:space="preserve"> ceny brutto przedmiotu umowy, o której mowa w §2 ust.1, w przypadku rażącego i zawinionego niewykonywania przez Wykonawcę obowiązków określonych w §</w:t>
      </w:r>
      <w:r w:rsidR="00646A1E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 xml:space="preserve"> umowy powodujących niemożliwość korzystania przez Zamawiającego z przedmiotu Umowy - z powodu wad urządzeń wskazanych w </w:t>
      </w:r>
      <w:r w:rsidR="002213B8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ałączniku nr 2 i 3 do umowy  powstałych z przyczyn w tych urządzeniach tkwiących lub nieprawidłowego wykonania przez Wykonawcę procesów integracji</w:t>
      </w:r>
      <w:r>
        <w:rPr>
          <w:rFonts w:ascii="Calibri" w:hAnsi="Calibri" w:cs="Calibri"/>
          <w:bCs/>
          <w:sz w:val="20"/>
          <w:szCs w:val="20"/>
        </w:rPr>
        <w:t xml:space="preserve"> systemów i urządzeń</w:t>
      </w:r>
      <w:r>
        <w:rPr>
          <w:rFonts w:ascii="Calibri" w:hAnsi="Calibri" w:cs="Calibri"/>
          <w:sz w:val="20"/>
          <w:szCs w:val="20"/>
        </w:rPr>
        <w:t xml:space="preserve"> - po wyznaczeniu dodatkowego 3-dniowego terminu na wykonanie zobowiązań. Zamawiający, po bezskutecznym upływie dodatkowego terminu, zastrzega sobie prawo zlecenia naprawy lub wymiany osobie trzeciej posiadającej upoważnienie do jej wykonania zgodnie z właściwą instrukcją obsługi na koszt Wykonawcy. Kara umowna może być naliczona za każdy przypadek, o którym mowa w niniejszym punkcie odrębnie</w:t>
      </w:r>
      <w:r w:rsidR="002213B8">
        <w:rPr>
          <w:rFonts w:ascii="Calibri" w:hAnsi="Calibri" w:cs="Calibri"/>
          <w:sz w:val="20"/>
          <w:szCs w:val="20"/>
        </w:rPr>
        <w:t>.</w:t>
      </w:r>
    </w:p>
    <w:p w:rsidR="00AD239C" w:rsidRDefault="00AD239C">
      <w:pPr>
        <w:tabs>
          <w:tab w:val="left" w:pos="284"/>
          <w:tab w:val="left" w:pos="851"/>
        </w:tabs>
        <w:ind w:right="-2"/>
        <w:contextualSpacing/>
        <w:jc w:val="both"/>
      </w:pPr>
      <w:r>
        <w:rPr>
          <w:rFonts w:ascii="Calibri" w:hAnsi="Calibri" w:cs="Calibri"/>
          <w:sz w:val="20"/>
          <w:szCs w:val="20"/>
        </w:rPr>
        <w:t>Powyższe kary umowne są od siebie niezależne. Maksymalna wysokość kar nie może przekroczyć 50% łącznej wartością przedmiotu umowy.</w:t>
      </w:r>
    </w:p>
    <w:p w:rsidR="00AD239C" w:rsidRDefault="00AD239C">
      <w:pPr>
        <w:widowControl w:val="0"/>
        <w:numPr>
          <w:ilvl w:val="0"/>
          <w:numId w:val="3"/>
        </w:numPr>
        <w:shd w:val="clear" w:color="auto" w:fill="FFFFFF"/>
        <w:tabs>
          <w:tab w:val="left" w:pos="-851"/>
          <w:tab w:val="left" w:pos="284"/>
        </w:tabs>
        <w:ind w:left="284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>Niezależnie od uprawnienia w zakresie dochodzenia kar umownych Zamawiającemu przysługiwać będzie prawo dochodzenia odszkodowania za szkody na zasadach ogólnych, jeżeli wartość powstałej szkody przekroczy wysokość kar umownych.</w:t>
      </w:r>
    </w:p>
    <w:p w:rsidR="00AD239C" w:rsidRDefault="00AD239C">
      <w:pPr>
        <w:numPr>
          <w:ilvl w:val="0"/>
          <w:numId w:val="3"/>
        </w:numPr>
        <w:tabs>
          <w:tab w:val="left" w:pos="284"/>
          <w:tab w:val="left" w:pos="1080"/>
        </w:tabs>
        <w:ind w:left="284" w:right="-2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Wykonawca wyraża zgodę na potrącenie naliczonej kary umownej z przysługującej mu ceny brutto, określonej w </w:t>
      </w:r>
      <w:r>
        <w:rPr>
          <w:rFonts w:ascii="Calibri" w:hAnsi="Calibri" w:cs="Calibri"/>
          <w:bCs/>
          <w:sz w:val="20"/>
          <w:szCs w:val="20"/>
        </w:rPr>
        <w:t>§2 ust.1 Umowy, z zastrzeżeniem odrębnych przepisów.</w:t>
      </w:r>
    </w:p>
    <w:p w:rsidR="00AD239C" w:rsidRDefault="00AD239C">
      <w:pPr>
        <w:numPr>
          <w:ilvl w:val="0"/>
          <w:numId w:val="3"/>
        </w:numPr>
        <w:shd w:val="clear" w:color="auto" w:fill="FFFFFF"/>
        <w:tabs>
          <w:tab w:val="left" w:pos="-851"/>
          <w:tab w:val="left" w:pos="284"/>
        </w:tabs>
        <w:ind w:left="284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>Strony nie ponoszą odpowiedzialności za częściowe lub całkowite nie wykonanie niniejszej Umowy, powstałe na skutek działania siły wyższej (klęski żywiołowej, epidemia itp.).</w:t>
      </w:r>
    </w:p>
    <w:p w:rsidR="00AD239C" w:rsidRDefault="00AD239C">
      <w:pPr>
        <w:widowControl w:val="0"/>
        <w:numPr>
          <w:ilvl w:val="0"/>
          <w:numId w:val="3"/>
        </w:numPr>
        <w:tabs>
          <w:tab w:val="left" w:pos="-851"/>
          <w:tab w:val="left" w:pos="284"/>
        </w:tabs>
        <w:ind w:left="284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>Strona powołująca się na okoliczność działania siły wyższej, zobowiązana jest do niezwłocznego po wystąpieniu okoliczności siły wyższej, zawiadomienia o tym fakcie drugiej strony.</w:t>
      </w:r>
    </w:p>
    <w:p w:rsidR="00AD239C" w:rsidRDefault="00AD239C">
      <w:pPr>
        <w:numPr>
          <w:ilvl w:val="0"/>
          <w:numId w:val="3"/>
        </w:numPr>
        <w:tabs>
          <w:tab w:val="left" w:pos="-851"/>
          <w:tab w:val="left" w:pos="284"/>
        </w:tabs>
        <w:ind w:left="284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>Zamawiający może odstąpić od niniejszej Umowy:</w:t>
      </w:r>
    </w:p>
    <w:p w:rsidR="00AD239C" w:rsidRDefault="00AD239C">
      <w:pPr>
        <w:widowControl w:val="0"/>
        <w:numPr>
          <w:ilvl w:val="0"/>
          <w:numId w:val="19"/>
        </w:numPr>
        <w:autoSpaceDE w:val="0"/>
        <w:contextualSpacing/>
      </w:pPr>
      <w:r>
        <w:rPr>
          <w:rFonts w:ascii="Calibri" w:hAnsi="Calibri" w:cs="Calibri"/>
          <w:sz w:val="20"/>
          <w:szCs w:val="20"/>
        </w:rPr>
        <w:t>w trybie i na zasadach określonych ustawie z dnia 11 września 2019</w:t>
      </w:r>
      <w:r w:rsidR="002213B8"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 xml:space="preserve">. Prawo Zamówień Publicznych </w:t>
      </w:r>
      <w:r>
        <w:rPr>
          <w:rFonts w:ascii="Calibri" w:hAnsi="Calibri" w:cs="Calibri"/>
          <w:sz w:val="20"/>
          <w:szCs w:val="20"/>
          <w:lang w:eastAsia="ar-SA"/>
        </w:rPr>
        <w:t>(t.j. Dz.U. z 2021r. poz.1129 z późn. zm.)</w:t>
      </w:r>
    </w:p>
    <w:p w:rsidR="00AD239C" w:rsidRDefault="00AD239C">
      <w:pPr>
        <w:numPr>
          <w:ilvl w:val="0"/>
          <w:numId w:val="19"/>
        </w:numPr>
        <w:tabs>
          <w:tab w:val="left" w:pos="-1276"/>
        </w:tabs>
        <w:ind w:left="567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>gdy Wykonawca wykonuje przedmiot Umowy niezgodnie z Umową lub obowiązującymi przepisami prawa i pomimo pisemnego wezwania ze strony Zamawiającego do prawidłowego wykonywania Umowy bądź określającego ostateczny termin wykonania przedmiotu Umowy, nie wykonuje go;</w:t>
      </w:r>
    </w:p>
    <w:p w:rsidR="00AD239C" w:rsidRDefault="00AD239C">
      <w:pPr>
        <w:numPr>
          <w:ilvl w:val="0"/>
          <w:numId w:val="19"/>
        </w:numPr>
        <w:tabs>
          <w:tab w:val="left" w:pos="-1276"/>
        </w:tabs>
        <w:ind w:left="567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bCs/>
          <w:sz w:val="20"/>
          <w:szCs w:val="20"/>
        </w:rPr>
        <w:t xml:space="preserve">przypadku niewykonania przedmiotu Umowy w terminie 14 dni od upływu terminu ustalonego w </w:t>
      </w:r>
      <w:r w:rsidR="008C4DEC">
        <w:rPr>
          <w:rFonts w:ascii="Calibri" w:hAnsi="Calibri" w:cs="Calibri"/>
          <w:bCs/>
          <w:sz w:val="20"/>
          <w:szCs w:val="20"/>
        </w:rPr>
        <w:t>U</w:t>
      </w:r>
      <w:r>
        <w:rPr>
          <w:rFonts w:ascii="Calibri" w:hAnsi="Calibri" w:cs="Calibri"/>
          <w:bCs/>
          <w:sz w:val="20"/>
          <w:szCs w:val="20"/>
        </w:rPr>
        <w:t>mowie, w tym dostarczenia przedmiotu Umowy niekompletnego, wadliwego lub niezgodnego ze złożoną ofertą,  z przyczyn leżących po stronie Wykonawcy, Zamawiający może odstąpić od Umowy bez wyznaczania dodatkowego terminu. Wykonawca w tym przypadku zapłaci Zamawiającemu karę umowną określoną w §</w:t>
      </w:r>
      <w:r w:rsidR="008C4DEC">
        <w:rPr>
          <w:rFonts w:ascii="Calibri" w:hAnsi="Calibri" w:cs="Calibri"/>
          <w:bCs/>
          <w:sz w:val="20"/>
          <w:szCs w:val="20"/>
        </w:rPr>
        <w:t>8</w:t>
      </w:r>
      <w:r>
        <w:rPr>
          <w:rFonts w:ascii="Calibri" w:hAnsi="Calibri" w:cs="Calibri"/>
          <w:bCs/>
          <w:sz w:val="20"/>
          <w:szCs w:val="20"/>
        </w:rPr>
        <w:t xml:space="preserve"> ust.1 pkt </w:t>
      </w:r>
      <w:r w:rsidR="008C4DEC">
        <w:rPr>
          <w:rFonts w:ascii="Calibri" w:hAnsi="Calibri" w:cs="Calibri"/>
          <w:bCs/>
          <w:sz w:val="20"/>
          <w:szCs w:val="20"/>
        </w:rPr>
        <w:t>5</w:t>
      </w:r>
      <w:r>
        <w:rPr>
          <w:rFonts w:ascii="Calibri" w:hAnsi="Calibri" w:cs="Calibri"/>
          <w:bCs/>
          <w:sz w:val="20"/>
          <w:szCs w:val="20"/>
        </w:rPr>
        <w:t>) Umowy.</w:t>
      </w:r>
    </w:p>
    <w:p w:rsidR="00AD239C" w:rsidRDefault="00AD239C">
      <w:pPr>
        <w:tabs>
          <w:tab w:val="left" w:pos="-1276"/>
        </w:tabs>
        <w:ind w:left="284" w:right="-2"/>
        <w:contextualSpacing/>
        <w:jc w:val="both"/>
      </w:pPr>
      <w:r>
        <w:rPr>
          <w:rFonts w:ascii="Calibri" w:hAnsi="Calibri" w:cs="Calibri"/>
          <w:sz w:val="20"/>
          <w:szCs w:val="20"/>
        </w:rPr>
        <w:t>Uprawnienie do odstąpienia może zostać wykonane w terminie 30 dni od dnia zaistnienia okoliczności, o których mowa w punktach 1) – 3) powyżej w formie pisemnej.</w:t>
      </w:r>
    </w:p>
    <w:p w:rsidR="00AD239C" w:rsidRDefault="00AD239C">
      <w:pPr>
        <w:tabs>
          <w:tab w:val="left" w:pos="1080"/>
        </w:tabs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:rsidR="00407540" w:rsidRDefault="00407540">
      <w:pPr>
        <w:tabs>
          <w:tab w:val="left" w:pos="1080"/>
        </w:tabs>
        <w:ind w:left="360"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07540" w:rsidRDefault="00407540">
      <w:pPr>
        <w:tabs>
          <w:tab w:val="left" w:pos="1080"/>
        </w:tabs>
        <w:ind w:left="360"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D239C" w:rsidRDefault="00AD239C">
      <w:pPr>
        <w:tabs>
          <w:tab w:val="left" w:pos="1080"/>
        </w:tabs>
        <w:ind w:left="360" w:right="-2"/>
        <w:contextualSpacing/>
        <w:jc w:val="center"/>
      </w:pPr>
      <w:bookmarkStart w:id="1" w:name="_GoBack"/>
      <w:bookmarkEnd w:id="1"/>
      <w:r>
        <w:rPr>
          <w:rFonts w:ascii="Calibri" w:hAnsi="Calibri" w:cs="Calibri"/>
          <w:b/>
          <w:bCs/>
          <w:sz w:val="20"/>
          <w:szCs w:val="20"/>
        </w:rPr>
        <w:t>§</w:t>
      </w:r>
      <w:r w:rsidR="00646A1E">
        <w:rPr>
          <w:rFonts w:ascii="Calibri" w:hAnsi="Calibri" w:cs="Calibri"/>
          <w:b/>
          <w:bCs/>
          <w:sz w:val="20"/>
          <w:szCs w:val="20"/>
        </w:rPr>
        <w:t>9</w:t>
      </w:r>
    </w:p>
    <w:p w:rsidR="00AD239C" w:rsidRDefault="00AD239C">
      <w:pPr>
        <w:tabs>
          <w:tab w:val="left" w:pos="1080"/>
        </w:tabs>
        <w:ind w:left="360" w:right="-2"/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>ZMIANA UMOWY</w:t>
      </w:r>
    </w:p>
    <w:p w:rsidR="00AD239C" w:rsidRDefault="00AD239C">
      <w:pPr>
        <w:widowControl w:val="0"/>
        <w:numPr>
          <w:ilvl w:val="0"/>
          <w:numId w:val="15"/>
        </w:numPr>
        <w:suppressAutoHyphens w:val="0"/>
        <w:autoSpaceDE w:val="0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Wszelkie zmiany i uzupełnienia dotyczące niniejszej umowy wymagają formy pisemnej pod rygorem nieważności. </w:t>
      </w:r>
    </w:p>
    <w:p w:rsidR="00AD239C" w:rsidRDefault="00AD239C">
      <w:pPr>
        <w:widowControl w:val="0"/>
        <w:numPr>
          <w:ilvl w:val="0"/>
          <w:numId w:val="15"/>
        </w:numPr>
        <w:suppressAutoHyphens w:val="0"/>
        <w:autoSpaceDE w:val="0"/>
        <w:contextualSpacing/>
        <w:jc w:val="both"/>
      </w:pPr>
      <w:r>
        <w:rPr>
          <w:rFonts w:ascii="Calibri" w:hAnsi="Calibri" w:cs="Calibri"/>
          <w:sz w:val="20"/>
          <w:szCs w:val="20"/>
        </w:rPr>
        <w:t>Niedopuszczalne pod rygorem nieważności są takie istotne zmiany postanowień zawartej Umowy powodujące, że charakter umowy zmienia się w sposób istotny w stosunku do pierwotnej umowy, innych niż przewidziane niniejszą Umową lub dopuszczone przepisami prawa.</w:t>
      </w:r>
    </w:p>
    <w:p w:rsidR="00AD239C" w:rsidRDefault="00AD239C">
      <w:pPr>
        <w:widowControl w:val="0"/>
        <w:numPr>
          <w:ilvl w:val="0"/>
          <w:numId w:val="15"/>
        </w:numPr>
        <w:suppressAutoHyphens w:val="0"/>
        <w:autoSpaceDE w:val="0"/>
        <w:contextualSpacing/>
        <w:jc w:val="both"/>
      </w:pPr>
      <w:r>
        <w:rPr>
          <w:rFonts w:ascii="Calibri" w:hAnsi="Calibri" w:cs="Calibri"/>
          <w:sz w:val="20"/>
          <w:szCs w:val="20"/>
        </w:rPr>
        <w:t>Po dokonanej i odebranej dostawie przedmiotu Umowy, w trakcie trwania okresu gwarancji i w przypadku braku możliwości wyposażenia Zamawiającego w którykolwiek z elementów składających się na przedmiot Umowy Wykonawca winien zgłosić niezwłocznie ten fakt Zamawiającemu i przedstawić możliwość wyposażenia Zamawiającego w ramach gwarancji w inny element o parametrach co najmniej takich jak przedmiot Umowy.</w:t>
      </w:r>
    </w:p>
    <w:p w:rsidR="00AD239C" w:rsidRDefault="00AD239C">
      <w:pPr>
        <w:numPr>
          <w:ilvl w:val="0"/>
          <w:numId w:val="15"/>
        </w:numPr>
        <w:jc w:val="both"/>
      </w:pPr>
      <w:r>
        <w:rPr>
          <w:rFonts w:ascii="Calibri" w:hAnsi="Calibri" w:cs="Calibri"/>
          <w:sz w:val="20"/>
          <w:szCs w:val="20"/>
          <w:shd w:val="clear" w:color="auto" w:fill="FFFFFF"/>
        </w:rPr>
        <w:t>Zamawiający dopuszcza zmianę nazw i modelów sprzętu komputerowego lub serwerów zaoferowanych w ofercie Wykonawcy w przypadku niedostępności na rynku urządzeń wskazanych w ofercie, wynikającej z za</w:t>
      </w:r>
      <w:r w:rsidR="00061F93">
        <w:rPr>
          <w:rFonts w:ascii="Calibri" w:hAnsi="Calibri" w:cs="Calibri"/>
          <w:sz w:val="20"/>
          <w:szCs w:val="20"/>
          <w:shd w:val="clear" w:color="auto" w:fill="FFFFFF"/>
        </w:rPr>
        <w:t>przestania produkcji, wycofania z rynku tych urządzeń, przerwy łańcucha dostaw, przerwy</w:t>
      </w:r>
      <w:r w:rsidR="00714802">
        <w:rPr>
          <w:rFonts w:ascii="Calibri" w:hAnsi="Calibri" w:cs="Calibri"/>
          <w:sz w:val="20"/>
          <w:szCs w:val="20"/>
          <w:shd w:val="clear" w:color="auto" w:fill="FFFFFF"/>
        </w:rPr>
        <w:t xml:space="preserve"> w produkcji lub braku komponentów oraz zastąpienie</w:t>
      </w:r>
      <w:r>
        <w:rPr>
          <w:rFonts w:ascii="Calibri" w:hAnsi="Calibri" w:cs="Calibri"/>
          <w:sz w:val="20"/>
          <w:szCs w:val="20"/>
          <w:shd w:val="clear" w:color="auto" w:fill="FFFFFF"/>
        </w:rPr>
        <w:t xml:space="preserve"> tych urządzeń urządzeniami o lepszych parametrach niż wskazane w ofercie, w toku realizacji umowy.</w:t>
      </w:r>
    </w:p>
    <w:p w:rsidR="00AD239C" w:rsidRDefault="00AD239C" w:rsidP="008C4DEC">
      <w:pPr>
        <w:numPr>
          <w:ilvl w:val="0"/>
          <w:numId w:val="15"/>
        </w:numPr>
        <w:jc w:val="both"/>
      </w:pPr>
      <w:r>
        <w:rPr>
          <w:rFonts w:ascii="Calibri" w:hAnsi="Calibri" w:cs="Calibri"/>
          <w:sz w:val="20"/>
          <w:szCs w:val="20"/>
        </w:rPr>
        <w:t>Zamawiający dopuszcza możliwość wyposażenia go w ramach Umowy w element spełniający wymagania SWZ, lecz o parametrach lepszych lub równoważnych niż zadeklarowany w ofercie Wykonawcy, z zastrzeżeniem, że</w:t>
      </w:r>
      <w:r w:rsidR="008C4DEC">
        <w:rPr>
          <w:rFonts w:ascii="Calibri" w:hAnsi="Calibri" w:cs="Calibri"/>
          <w:sz w:val="20"/>
          <w:szCs w:val="20"/>
        </w:rPr>
        <w:t xml:space="preserve"> </w:t>
      </w:r>
      <w:r w:rsidRPr="008C4DEC">
        <w:rPr>
          <w:rFonts w:ascii="Calibri" w:hAnsi="Calibri" w:cs="Calibri"/>
          <w:sz w:val="20"/>
          <w:szCs w:val="20"/>
        </w:rPr>
        <w:t>proponowany element spełniać będzie wymogi funkcjonalne, użytkowe, wymagania merytoryczno-formalne wynikające z uzgodnień z Zamawiającym</w:t>
      </w:r>
      <w:r w:rsidR="008C4DEC">
        <w:rPr>
          <w:rFonts w:ascii="Calibri" w:hAnsi="Calibri" w:cs="Calibri"/>
          <w:sz w:val="20"/>
          <w:szCs w:val="20"/>
        </w:rPr>
        <w:t>.</w:t>
      </w:r>
    </w:p>
    <w:p w:rsidR="00AD239C" w:rsidRDefault="00AD239C">
      <w:pPr>
        <w:numPr>
          <w:ilvl w:val="0"/>
          <w:numId w:val="15"/>
        </w:numPr>
        <w:tabs>
          <w:tab w:val="left" w:pos="-709"/>
          <w:tab w:val="left" w:pos="-567"/>
          <w:tab w:val="left" w:pos="284"/>
        </w:tabs>
        <w:ind w:left="284" w:right="-2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Termin dostawy ustalony w §3 ust.1. może ulec zmianie w przypadku wystąpienia:</w:t>
      </w:r>
    </w:p>
    <w:p w:rsidR="00AD239C" w:rsidRDefault="00AD239C">
      <w:pPr>
        <w:numPr>
          <w:ilvl w:val="1"/>
          <w:numId w:val="11"/>
        </w:numPr>
        <w:tabs>
          <w:tab w:val="left" w:pos="-993"/>
          <w:tab w:val="left" w:pos="284"/>
        </w:tabs>
        <w:ind w:left="567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>opóźnień wynikających z:</w:t>
      </w:r>
    </w:p>
    <w:p w:rsidR="00AD239C" w:rsidRDefault="00AD239C">
      <w:pPr>
        <w:numPr>
          <w:ilvl w:val="0"/>
          <w:numId w:val="8"/>
        </w:numPr>
        <w:tabs>
          <w:tab w:val="left" w:pos="284"/>
        </w:tabs>
        <w:ind w:left="851" w:right="-2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działania siły wyższej (np. klęski żywiołowe, epidemia strajki generalne lub lokalne), mającego bezpośredni wpływ na terminowość wykonywania przedmiotu umowy,</w:t>
      </w:r>
    </w:p>
    <w:p w:rsidR="00AD239C" w:rsidRDefault="00AD239C">
      <w:pPr>
        <w:numPr>
          <w:ilvl w:val="0"/>
          <w:numId w:val="8"/>
        </w:numPr>
        <w:tabs>
          <w:tab w:val="left" w:pos="284"/>
        </w:tabs>
        <w:ind w:left="851" w:right="-2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organizacyjnych potrzeb zmiany terminu po stronie Zamawiającego lub konieczności dochowania ustawowych terminów wynikających z ustawy Prawo Zamówień Publicznych.</w:t>
      </w:r>
    </w:p>
    <w:p w:rsidR="00AD239C" w:rsidRPr="00D9751D" w:rsidRDefault="00AD239C">
      <w:pPr>
        <w:numPr>
          <w:ilvl w:val="1"/>
          <w:numId w:val="11"/>
        </w:numPr>
        <w:tabs>
          <w:tab w:val="left" w:pos="-1134"/>
          <w:tab w:val="left" w:pos="-993"/>
          <w:tab w:val="left" w:pos="284"/>
        </w:tabs>
        <w:ind w:left="567" w:right="-2" w:hanging="283"/>
        <w:contextualSpacing/>
        <w:jc w:val="both"/>
      </w:pPr>
      <w:r w:rsidRPr="00D9751D">
        <w:rPr>
          <w:rFonts w:ascii="Calibri" w:hAnsi="Calibri" w:cs="Calibri"/>
          <w:sz w:val="20"/>
          <w:szCs w:val="20"/>
        </w:rPr>
        <w:t>skrócenia terminu realizacji gdy:</w:t>
      </w:r>
    </w:p>
    <w:p w:rsidR="00AD239C" w:rsidRPr="00D9751D" w:rsidRDefault="00AD239C">
      <w:pPr>
        <w:numPr>
          <w:ilvl w:val="0"/>
          <w:numId w:val="12"/>
        </w:numPr>
        <w:tabs>
          <w:tab w:val="left" w:pos="-993"/>
          <w:tab w:val="left" w:pos="284"/>
        </w:tabs>
        <w:ind w:left="851" w:right="-2" w:hanging="284"/>
        <w:contextualSpacing/>
        <w:jc w:val="both"/>
      </w:pPr>
      <w:r w:rsidRPr="00D9751D">
        <w:rPr>
          <w:rFonts w:ascii="Calibri" w:hAnsi="Calibri" w:cs="Calibri"/>
          <w:sz w:val="20"/>
          <w:szCs w:val="20"/>
        </w:rPr>
        <w:t>zaistnieje po stronie Zamawiającego i Wykonawcy możliwość wcześniejszego wykonania przedmiotu Umowy.</w:t>
      </w:r>
    </w:p>
    <w:p w:rsidR="00AD239C" w:rsidRPr="00D9751D" w:rsidRDefault="00AD239C">
      <w:pPr>
        <w:tabs>
          <w:tab w:val="left" w:pos="-567"/>
          <w:tab w:val="left" w:pos="-426"/>
          <w:tab w:val="left" w:pos="284"/>
        </w:tabs>
        <w:ind w:left="284" w:right="-2" w:hanging="284"/>
        <w:contextualSpacing/>
        <w:jc w:val="both"/>
      </w:pPr>
      <w:r w:rsidRPr="00D9751D">
        <w:rPr>
          <w:rFonts w:ascii="Calibri" w:hAnsi="Calibri" w:cs="Calibri"/>
          <w:b/>
          <w:bCs/>
          <w:sz w:val="20"/>
          <w:szCs w:val="20"/>
        </w:rPr>
        <w:t>7.</w:t>
      </w:r>
      <w:r w:rsidRPr="00D9751D">
        <w:rPr>
          <w:rFonts w:ascii="Calibri" w:hAnsi="Calibri" w:cs="Calibri"/>
          <w:sz w:val="20"/>
          <w:szCs w:val="20"/>
        </w:rPr>
        <w:t xml:space="preserve"> W przedstawionych w ust.6 przypadkach wystąpienia opóźnień, Strony mogą ustalić nowy termin w drodze aneksu do Umowy.</w:t>
      </w:r>
    </w:p>
    <w:p w:rsidR="00AD239C" w:rsidRPr="00D9751D" w:rsidRDefault="00AD239C">
      <w:pPr>
        <w:tabs>
          <w:tab w:val="left" w:pos="-567"/>
          <w:tab w:val="left" w:pos="-426"/>
          <w:tab w:val="left" w:pos="284"/>
        </w:tabs>
        <w:ind w:left="284" w:right="-2" w:hanging="284"/>
        <w:contextualSpacing/>
        <w:jc w:val="both"/>
      </w:pPr>
      <w:r w:rsidRPr="00D9751D">
        <w:rPr>
          <w:rFonts w:ascii="Calibri" w:hAnsi="Calibri" w:cs="Calibri"/>
          <w:b/>
          <w:bCs/>
          <w:sz w:val="20"/>
          <w:szCs w:val="20"/>
        </w:rPr>
        <w:t xml:space="preserve">8. </w:t>
      </w:r>
      <w:r w:rsidRPr="00D9751D">
        <w:rPr>
          <w:rFonts w:ascii="Calibri" w:hAnsi="Calibri" w:cs="Calibri"/>
          <w:sz w:val="20"/>
          <w:szCs w:val="20"/>
        </w:rPr>
        <w:t xml:space="preserve"> Zmiana wartości Umowy nastąpi </w:t>
      </w:r>
      <w:r w:rsidRPr="00D9751D">
        <w:rPr>
          <w:rFonts w:ascii="Calibri" w:hAnsi="Calibri" w:cs="Calibri"/>
          <w:bCs/>
          <w:sz w:val="20"/>
          <w:szCs w:val="20"/>
        </w:rPr>
        <w:t>w przypadku korzystnych zmian cenowych dla Zamawiającego.</w:t>
      </w:r>
    </w:p>
    <w:p w:rsidR="00AD239C" w:rsidRPr="00D9751D" w:rsidRDefault="00AD239C">
      <w:pPr>
        <w:tabs>
          <w:tab w:val="left" w:pos="-567"/>
          <w:tab w:val="left" w:pos="-426"/>
          <w:tab w:val="left" w:pos="284"/>
        </w:tabs>
        <w:ind w:right="-2"/>
        <w:contextualSpacing/>
        <w:jc w:val="both"/>
      </w:pPr>
      <w:r w:rsidRPr="00D9751D">
        <w:rPr>
          <w:rFonts w:ascii="Calibri" w:hAnsi="Calibri" w:cs="Calibri"/>
          <w:b/>
          <w:bCs/>
          <w:sz w:val="20"/>
          <w:szCs w:val="20"/>
        </w:rPr>
        <w:t xml:space="preserve">9. </w:t>
      </w:r>
      <w:r w:rsidRPr="00D9751D">
        <w:rPr>
          <w:rFonts w:ascii="Calibri" w:hAnsi="Calibri" w:cs="Calibri"/>
          <w:bCs/>
          <w:sz w:val="20"/>
          <w:szCs w:val="20"/>
        </w:rPr>
        <w:t>Zamawiający przewiduje również zmiany umowy w następujących przypadkach:</w:t>
      </w:r>
    </w:p>
    <w:p w:rsidR="00AD239C" w:rsidRDefault="00AD239C">
      <w:pPr>
        <w:numPr>
          <w:ilvl w:val="0"/>
          <w:numId w:val="21"/>
        </w:numPr>
        <w:tabs>
          <w:tab w:val="left" w:pos="-567"/>
        </w:tabs>
        <w:ind w:left="567" w:right="-2" w:hanging="283"/>
        <w:contextualSpacing/>
        <w:jc w:val="both"/>
      </w:pPr>
      <w:r w:rsidRPr="00D9751D">
        <w:rPr>
          <w:rFonts w:ascii="Calibri" w:hAnsi="Calibri" w:cs="Calibri"/>
          <w:sz w:val="20"/>
          <w:szCs w:val="20"/>
        </w:rPr>
        <w:t>zmiany dotyczące określenia podmiotu lub osoby wykonującej w imieniu Zamawiającego czynności</w:t>
      </w:r>
      <w:r>
        <w:rPr>
          <w:rFonts w:ascii="Calibri" w:hAnsi="Calibri" w:cs="Calibri"/>
          <w:sz w:val="20"/>
          <w:szCs w:val="20"/>
        </w:rPr>
        <w:t xml:space="preserve"> faktyczne i prawne związane z wykonywaniem umowy – w przypadku wystąpienia potrzeby dokonania zmiany takiego podmiotu lub osoby,</w:t>
      </w:r>
    </w:p>
    <w:p w:rsidR="00AD239C" w:rsidRDefault="00AD239C">
      <w:pPr>
        <w:numPr>
          <w:ilvl w:val="0"/>
          <w:numId w:val="21"/>
        </w:numPr>
        <w:tabs>
          <w:tab w:val="left" w:pos="-567"/>
        </w:tabs>
        <w:ind w:left="567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>zmiany Umowy są konieczne w związku ze zmianą odpowiednich przepisów prawa,</w:t>
      </w:r>
    </w:p>
    <w:p w:rsidR="00AD239C" w:rsidRDefault="00AD239C">
      <w:pPr>
        <w:numPr>
          <w:ilvl w:val="0"/>
          <w:numId w:val="21"/>
        </w:numPr>
        <w:tabs>
          <w:tab w:val="left" w:pos="-567"/>
          <w:tab w:val="left" w:pos="360"/>
        </w:tabs>
        <w:ind w:left="567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:rsidR="00AD239C" w:rsidRDefault="00AD239C">
      <w:pPr>
        <w:numPr>
          <w:ilvl w:val="0"/>
          <w:numId w:val="21"/>
        </w:numPr>
        <w:tabs>
          <w:tab w:val="left" w:pos="-567"/>
          <w:tab w:val="left" w:pos="360"/>
        </w:tabs>
        <w:ind w:left="567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>gdy Wykonawca zaproponuje obniżenie ceny lub wprowadzi upusty lub promocje cenowe zaakceptowane przez Zamawiającego,</w:t>
      </w:r>
    </w:p>
    <w:p w:rsidR="00AD239C" w:rsidRDefault="00AD239C">
      <w:pPr>
        <w:numPr>
          <w:ilvl w:val="0"/>
          <w:numId w:val="21"/>
        </w:numPr>
        <w:tabs>
          <w:tab w:val="left" w:pos="-567"/>
          <w:tab w:val="left" w:pos="360"/>
        </w:tabs>
        <w:ind w:left="567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w pozostałych wypadkach wskazanych w art.455  </w:t>
      </w:r>
      <w:r>
        <w:rPr>
          <w:rFonts w:ascii="Calibri" w:hAnsi="Calibri" w:cs="Calibri"/>
          <w:sz w:val="20"/>
          <w:szCs w:val="20"/>
          <w:lang w:eastAsia="ar-SA"/>
        </w:rPr>
        <w:t>ustawy z dnia 11 września 2019r. Prawo zamówień publicznych (t.j. Dz.U. z 2021r. poz.1129 z późn. zm.).</w:t>
      </w:r>
    </w:p>
    <w:p w:rsidR="00AD239C" w:rsidRDefault="00AD239C">
      <w:pPr>
        <w:tabs>
          <w:tab w:val="left" w:pos="-567"/>
          <w:tab w:val="left" w:pos="-426"/>
          <w:tab w:val="left" w:pos="0"/>
        </w:tabs>
        <w:ind w:right="-2"/>
        <w:contextualSpacing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AD239C" w:rsidRDefault="00AD239C">
      <w:pPr>
        <w:tabs>
          <w:tab w:val="left" w:pos="-567"/>
          <w:tab w:val="left" w:pos="-426"/>
          <w:tab w:val="left" w:pos="0"/>
        </w:tabs>
        <w:ind w:right="-2"/>
        <w:contextualSpacing/>
        <w:jc w:val="center"/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>§1</w:t>
      </w:r>
      <w:r w:rsidR="008C4DEC">
        <w:rPr>
          <w:rFonts w:ascii="Calibri" w:eastAsia="Calibri" w:hAnsi="Calibri" w:cs="Calibri"/>
          <w:b/>
          <w:sz w:val="20"/>
          <w:szCs w:val="20"/>
          <w:lang w:eastAsia="en-US"/>
        </w:rPr>
        <w:t>0</w:t>
      </w:r>
    </w:p>
    <w:p w:rsidR="00AD239C" w:rsidRDefault="00AD239C">
      <w:pPr>
        <w:pStyle w:val="Standard"/>
        <w:jc w:val="center"/>
      </w:pPr>
      <w:r>
        <w:rPr>
          <w:rFonts w:ascii="Calibri" w:hAnsi="Calibri" w:cs="Calibri"/>
          <w:b/>
          <w:sz w:val="20"/>
          <w:szCs w:val="20"/>
        </w:rPr>
        <w:t>W</w:t>
      </w:r>
      <w:r>
        <w:rPr>
          <w:rFonts w:ascii="Calibri" w:eastAsia="Calibri" w:hAnsi="Calibri" w:cs="Calibri"/>
          <w:b/>
          <w:sz w:val="20"/>
          <w:szCs w:val="20"/>
        </w:rPr>
        <w:t>YMAGANIA DOTYCZĄCE PODWYKONAWSTWA</w:t>
      </w:r>
    </w:p>
    <w:p w:rsidR="00AD239C" w:rsidRDefault="00AD239C">
      <w:pPr>
        <w:numPr>
          <w:ilvl w:val="0"/>
          <w:numId w:val="34"/>
        </w:numPr>
        <w:tabs>
          <w:tab w:val="left" w:pos="284"/>
        </w:tabs>
        <w:ind w:left="284" w:hanging="218"/>
        <w:jc w:val="both"/>
      </w:pPr>
      <w:r>
        <w:rPr>
          <w:rFonts w:ascii="Calibri" w:hAnsi="Calibri" w:cs="Calibri"/>
          <w:sz w:val="20"/>
          <w:szCs w:val="20"/>
        </w:rPr>
        <w:t>Wykonawca może przekazać realizację części przedmiotu niniejszej Umowy osobie trzeciej.</w:t>
      </w:r>
    </w:p>
    <w:p w:rsidR="00AD239C" w:rsidRDefault="00AD239C">
      <w:pPr>
        <w:numPr>
          <w:ilvl w:val="0"/>
          <w:numId w:val="34"/>
        </w:numPr>
        <w:tabs>
          <w:tab w:val="left" w:pos="284"/>
        </w:tabs>
        <w:ind w:left="284" w:hanging="218"/>
        <w:jc w:val="both"/>
      </w:pPr>
      <w:r>
        <w:rPr>
          <w:rFonts w:ascii="Calibri" w:hAnsi="Calibri" w:cs="Calibri"/>
          <w:sz w:val="20"/>
          <w:szCs w:val="20"/>
        </w:rPr>
        <w:t>Wykonawca ponosi pełną odpowiedzialność za wszelkie działania i zaniechania swoich pracowników i podwykonawców Wykonawcy uczestniczących przy realizacji zamówienia, w szczególności wyrządzające szkodę Zamawiającemu lub osobom trzecim.</w:t>
      </w:r>
    </w:p>
    <w:p w:rsidR="00AD239C" w:rsidRDefault="00AD239C">
      <w:pPr>
        <w:numPr>
          <w:ilvl w:val="0"/>
          <w:numId w:val="34"/>
        </w:numPr>
        <w:tabs>
          <w:tab w:val="left" w:pos="284"/>
        </w:tabs>
        <w:ind w:left="284" w:hanging="218"/>
        <w:jc w:val="both"/>
      </w:pPr>
      <w:r>
        <w:rPr>
          <w:rFonts w:ascii="Calibri" w:hAnsi="Calibri" w:cs="Calibri"/>
          <w:sz w:val="20"/>
          <w:szCs w:val="20"/>
          <w:shd w:val="clear" w:color="auto" w:fill="FFFFFF"/>
        </w:rPr>
        <w:t>Wykonawca winien zawiadomić Zamawiającego o wszelkich zmianach w odniesieniu do informacji dotyczących nazw, danych kontaktowych oraz przedstawicieli i podwykonawców, zaangażowanych w usługi objęte niniejszą umową, w trakcie realizacji zamówienia, a także przekazuje wymagane informacje na temat nowych podwykonawców, którym w późniejszym okresie zamierza powierzyć realizację usług, jak również dalszych podwykonawców.</w:t>
      </w:r>
      <w:r>
        <w:rPr>
          <w:rFonts w:ascii="Calibri" w:hAnsi="Calibri" w:cs="Calibri"/>
          <w:sz w:val="20"/>
          <w:szCs w:val="20"/>
        </w:rPr>
        <w:t xml:space="preserve"> Wykonawca musi powiadomić pisemnie Zamawiającego na co najmniej 3 dni robocze przed zmianą Podwykonawcy lub zawarciem umowy o podwykonawstwo.</w:t>
      </w:r>
    </w:p>
    <w:p w:rsidR="00AD239C" w:rsidRDefault="00AD239C">
      <w:pPr>
        <w:numPr>
          <w:ilvl w:val="0"/>
          <w:numId w:val="34"/>
        </w:numPr>
        <w:tabs>
          <w:tab w:val="left" w:pos="284"/>
        </w:tabs>
        <w:ind w:left="284" w:hanging="218"/>
        <w:jc w:val="both"/>
      </w:pPr>
      <w:r>
        <w:rPr>
          <w:rFonts w:ascii="Calibri" w:hAnsi="Calibri" w:cs="Calibri"/>
          <w:sz w:val="20"/>
          <w:szCs w:val="20"/>
        </w:rPr>
        <w:t xml:space="preserve">Jeżeli zmiana albo rezygnacja z Podwykonawcy dotyczy podmiotu, na którego zasoby Wykonawca powoływał się, w celu wykazania spełniania warunków udziału w postępowaniu o udzielenie zamówienia publicznego. Wykonawca jest obowiązany wykazać Zamawiającemu, iż proponowany inny podwykonawca lub Wykonawca samodzielnie spełnia je w stopniu nie mniejszym niż wymagany w trakcie postępowania o udzielenie zamówienia. </w:t>
      </w:r>
    </w:p>
    <w:p w:rsidR="00AD239C" w:rsidRDefault="00AD239C">
      <w:pPr>
        <w:numPr>
          <w:ilvl w:val="0"/>
          <w:numId w:val="34"/>
        </w:numPr>
        <w:tabs>
          <w:tab w:val="left" w:pos="284"/>
        </w:tabs>
        <w:ind w:left="284" w:hanging="218"/>
        <w:jc w:val="both"/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Jeżeli powierzenie podwykonawcy wykonania części zamówienia na usługi następuje w trakcie jego realizacji, Wykonawca na żądanie Zamawiającego przedstawia oświadczenie, o którym mowa w art.125 ust.1 ustawy Pzp, lub oświadczenia lub dokumenty potwierdzające brak podstaw wykluczenia wobec tego podwykonawcy. Jeżeli Zamawiający stwierdzi, że wobec danego podwykonawcy zachodzą podstawy wykluczenia, </w:t>
      </w:r>
      <w:r>
        <w:rPr>
          <w:rFonts w:ascii="Calibri" w:hAnsi="Calibri" w:cs="Calibri"/>
          <w:sz w:val="20"/>
          <w:szCs w:val="20"/>
        </w:rPr>
        <w:t>Zamawiający zażąda, aby Wykonawca w terminie określonym przez Zamawiającego zastąpił tego podwykonawcę pod rygorem niedopuszczenia podwykonawcy do realizacji części zamówienia</w:t>
      </w:r>
      <w:r>
        <w:rPr>
          <w:rFonts w:ascii="Calibri" w:eastAsia="Calibri" w:hAnsi="Calibri" w:cs="Calibri"/>
          <w:sz w:val="20"/>
          <w:szCs w:val="20"/>
          <w:lang w:eastAsia="en-US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AD239C" w:rsidRDefault="00AD239C">
      <w:pPr>
        <w:tabs>
          <w:tab w:val="left" w:pos="1080"/>
        </w:tabs>
        <w:ind w:right="-2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AD239C" w:rsidRDefault="00AD239C">
      <w:pPr>
        <w:tabs>
          <w:tab w:val="left" w:pos="1134"/>
        </w:tabs>
        <w:ind w:right="-2"/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>§1</w:t>
      </w:r>
      <w:r w:rsidR="008C4DEC">
        <w:rPr>
          <w:rFonts w:ascii="Calibri" w:hAnsi="Calibri" w:cs="Calibri"/>
          <w:b/>
          <w:bCs/>
          <w:sz w:val="20"/>
          <w:szCs w:val="20"/>
        </w:rPr>
        <w:t>1</w:t>
      </w:r>
      <w:r>
        <w:rPr>
          <w:rFonts w:ascii="Calibri" w:hAnsi="Calibri" w:cs="Calibri"/>
          <w:b/>
          <w:bCs/>
          <w:sz w:val="20"/>
          <w:szCs w:val="20"/>
        </w:rPr>
        <w:t xml:space="preserve"> POSTANOWIENIA KOŃCOWE</w:t>
      </w:r>
    </w:p>
    <w:p w:rsidR="00AD239C" w:rsidRDefault="00AD239C">
      <w:pPr>
        <w:widowControl w:val="0"/>
        <w:numPr>
          <w:ilvl w:val="0"/>
          <w:numId w:val="9"/>
        </w:numPr>
        <w:tabs>
          <w:tab w:val="left" w:pos="284"/>
        </w:tabs>
        <w:autoSpaceDE w:val="0"/>
        <w:ind w:left="0" w:firstLine="0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W kwestiach nie uregulowanych niniejszą Umową mają zastosowanie przepisy Kodeksu cywilnego oraz </w:t>
      </w:r>
      <w:r>
        <w:rPr>
          <w:rFonts w:ascii="Calibri" w:hAnsi="Calibri" w:cs="Calibri"/>
          <w:sz w:val="20"/>
          <w:szCs w:val="20"/>
          <w:lang w:eastAsia="ar-SA"/>
        </w:rPr>
        <w:t>Ustawy z dnia 11 września 2019r. Prawo Zamówień Publicznych (t.j. Dz.U.  z  2021r. poz.1129,  1598, 2054, 2269, z 2022r. poz.25, 872  z późn. zm ); oraz inne powszechnie obowiązujące przepisy prawa.</w:t>
      </w:r>
    </w:p>
    <w:p w:rsidR="00AD239C" w:rsidRDefault="00AD239C">
      <w:pPr>
        <w:numPr>
          <w:ilvl w:val="0"/>
          <w:numId w:val="9"/>
        </w:numPr>
        <w:shd w:val="clear" w:color="auto" w:fill="FFFFFF"/>
        <w:tabs>
          <w:tab w:val="left" w:pos="-851"/>
          <w:tab w:val="left" w:pos="-709"/>
          <w:tab w:val="left" w:pos="284"/>
        </w:tabs>
        <w:ind w:left="0" w:right="-2" w:firstLine="0"/>
        <w:contextualSpacing/>
        <w:jc w:val="both"/>
      </w:pPr>
      <w:r>
        <w:rPr>
          <w:rFonts w:ascii="Calibri" w:hAnsi="Calibri" w:cs="Calibri"/>
          <w:sz w:val="20"/>
          <w:szCs w:val="20"/>
        </w:rPr>
        <w:t>Wszelkie sprawy sporne wynikające z realizacji niniejszej umowy nie uzgodnione polubownie, rozstrzygać będzie sąd powszechny właściwy dla siedziby Zamawiającego.</w:t>
      </w:r>
    </w:p>
    <w:p w:rsidR="00AD239C" w:rsidRDefault="00AD239C">
      <w:pPr>
        <w:numPr>
          <w:ilvl w:val="0"/>
          <w:numId w:val="9"/>
        </w:numPr>
        <w:shd w:val="clear" w:color="auto" w:fill="FFFFFF"/>
        <w:tabs>
          <w:tab w:val="left" w:pos="-851"/>
          <w:tab w:val="left" w:pos="-709"/>
          <w:tab w:val="left" w:pos="284"/>
        </w:tabs>
        <w:ind w:left="0" w:right="-2" w:firstLine="0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Umowa podlega prawu polskiemu i zgodnie z nim powinna być interpretowana. </w:t>
      </w:r>
    </w:p>
    <w:p w:rsidR="00AD239C" w:rsidRDefault="00AD239C">
      <w:pPr>
        <w:numPr>
          <w:ilvl w:val="0"/>
          <w:numId w:val="9"/>
        </w:numPr>
        <w:shd w:val="clear" w:color="auto" w:fill="FFFFFF"/>
        <w:tabs>
          <w:tab w:val="left" w:pos="-851"/>
          <w:tab w:val="left" w:pos="-709"/>
          <w:tab w:val="left" w:pos="284"/>
        </w:tabs>
        <w:ind w:left="0" w:right="-2" w:firstLine="0"/>
        <w:contextualSpacing/>
        <w:jc w:val="both"/>
      </w:pPr>
      <w:r>
        <w:rPr>
          <w:rFonts w:ascii="Calibri" w:hAnsi="Calibri" w:cs="Calibri"/>
          <w:sz w:val="20"/>
          <w:szCs w:val="20"/>
        </w:rPr>
        <w:t>Wszelka korespondencja, zawiadomienia, wezwania i inne stanowiska stron mogą być przekazywane drugiej stronie wyłącznie w formie pisemnej za wyjątkiem zgłaszania awarii i wykonywania uprawnień gwarancyjnych, które mogą być zgłaszane w formach wskazanych w §8 ust.8 niniejszej Umowy.</w:t>
      </w:r>
    </w:p>
    <w:p w:rsidR="00AD239C" w:rsidRDefault="00AD239C">
      <w:pPr>
        <w:numPr>
          <w:ilvl w:val="0"/>
          <w:numId w:val="9"/>
        </w:numPr>
        <w:shd w:val="clear" w:color="auto" w:fill="FFFFFF"/>
        <w:tabs>
          <w:tab w:val="left" w:pos="-851"/>
          <w:tab w:val="left" w:pos="-709"/>
          <w:tab w:val="left" w:pos="284"/>
        </w:tabs>
        <w:ind w:left="0" w:right="-2" w:firstLine="0"/>
        <w:contextualSpacing/>
        <w:jc w:val="both"/>
      </w:pPr>
      <w:r>
        <w:rPr>
          <w:rFonts w:ascii="Calibri" w:eastAsia="Calibri" w:hAnsi="Calibri" w:cs="Calibri"/>
          <w:sz w:val="20"/>
          <w:szCs w:val="20"/>
          <w:lang w:eastAsia="en-US"/>
        </w:rPr>
        <w:t>W związku z nałożonymi zadaniami obronnymi w ramach realizacji Rozporządzenia Rady Ministrów z dnia 27.06.2012r. w sprawie warunków i sposobu przygotowania oraz wykorzystania podmiotów leczniczych na potrzeby obronne państwa oraz właściwości organów w tych sprawach (Dz.U. 2012, poz.741), Zamawiający jako Szpital jest zobowiązany udzielać świadczenia zdrowotne w każdym czasie, także podczas wystąpienia sytuacji kryzysowych oraz zaistnienia zagrożenia państwa i w czasie wojny. Wykonawca w czasie trwania niniejszej umowy zobowiązuje się, w miarę możliwości, do świadczenia usług przewidzianych tą Umową w ilościach zabezpieczających potrzeby Szpitala podczas wystąpienia sytuacji kryzysowych, zaistnienia zagrożenia państwa oraz w czasie wojny.</w:t>
      </w:r>
    </w:p>
    <w:p w:rsidR="00AD239C" w:rsidRPr="00D9751D" w:rsidRDefault="00AD239C">
      <w:pPr>
        <w:numPr>
          <w:ilvl w:val="0"/>
          <w:numId w:val="9"/>
        </w:numPr>
        <w:shd w:val="clear" w:color="auto" w:fill="FFFFFF"/>
        <w:tabs>
          <w:tab w:val="left" w:pos="-851"/>
          <w:tab w:val="left" w:pos="-709"/>
          <w:tab w:val="left" w:pos="284"/>
        </w:tabs>
        <w:ind w:left="0" w:right="-2" w:firstLine="0"/>
        <w:contextualSpacing/>
        <w:jc w:val="both"/>
      </w:pPr>
      <w:r>
        <w:rPr>
          <w:rFonts w:ascii="Calibri" w:hAnsi="Calibri" w:cs="Calibri"/>
          <w:sz w:val="20"/>
        </w:rPr>
        <w:t xml:space="preserve">Spółka Szpitale Pomorskie Sp. z o.o. z siedzibą w Gdyni – na podstawie art.4c oraz art.4 pkt 6 ustawy z dnia 8 marca 2013r. o przeciwdziałaniu nadmiernym opóźnieniom w transakcjach handlowych (Dz.U.2021.424 j.t. z późn. zm.) - oświadcza, że posiada status dużego przedsiębiorcy w rozumieniu </w:t>
      </w:r>
      <w:r w:rsidR="002213B8">
        <w:rPr>
          <w:rFonts w:ascii="Calibri" w:hAnsi="Calibri" w:cs="Calibri"/>
          <w:sz w:val="20"/>
        </w:rPr>
        <w:t>art.</w:t>
      </w:r>
      <w:r>
        <w:rPr>
          <w:rFonts w:ascii="Calibri" w:hAnsi="Calibri" w:cs="Calibri"/>
          <w:sz w:val="20"/>
        </w:rPr>
        <w:t>2 ust.1 Załącznika I do rozporządzenia Komisji (UE) nr 651/2014 z dnia 17 czerwca 2014r. uznającego niektóre rodzaje pomocy za zgodne z rynkiem wewnętrznym w zastosowaniu art.107 i art.108 Traktatu (Dz.Urz. UE L 187 z 26.06.2014, str.</w:t>
      </w:r>
      <w:r w:rsidRPr="00D9751D">
        <w:rPr>
          <w:rFonts w:ascii="Calibri" w:hAnsi="Calibri" w:cs="Calibri"/>
          <w:sz w:val="20"/>
        </w:rPr>
        <w:t>1, z późn. zm.)</w:t>
      </w:r>
    </w:p>
    <w:p w:rsidR="00AD239C" w:rsidRPr="00D9751D" w:rsidRDefault="00AD239C">
      <w:pPr>
        <w:numPr>
          <w:ilvl w:val="0"/>
          <w:numId w:val="9"/>
        </w:numPr>
        <w:shd w:val="clear" w:color="auto" w:fill="FFFFFF"/>
        <w:tabs>
          <w:tab w:val="left" w:pos="-851"/>
          <w:tab w:val="left" w:pos="-709"/>
          <w:tab w:val="left" w:pos="284"/>
        </w:tabs>
        <w:ind w:left="0" w:right="-2" w:firstLine="0"/>
        <w:contextualSpacing/>
        <w:jc w:val="both"/>
      </w:pPr>
      <w:r w:rsidRPr="00D9751D">
        <w:rPr>
          <w:rFonts w:ascii="Calibri" w:hAnsi="Calibri" w:cs="Calibri"/>
          <w:sz w:val="20"/>
        </w:rPr>
        <w:t xml:space="preserve">Załącznik nr 2 do SWZ </w:t>
      </w:r>
      <w:r w:rsidR="008C4DEC">
        <w:rPr>
          <w:rFonts w:ascii="Calibri" w:hAnsi="Calibri" w:cs="Calibri"/>
          <w:sz w:val="20"/>
        </w:rPr>
        <w:t>[</w:t>
      </w:r>
      <w:r w:rsidRPr="00D9751D">
        <w:rPr>
          <w:rFonts w:ascii="Calibri" w:hAnsi="Calibri" w:cs="Calibri"/>
          <w:sz w:val="20"/>
        </w:rPr>
        <w:t xml:space="preserve">Załącznik nr 2 do niniejszej </w:t>
      </w:r>
      <w:r w:rsidR="008C4DEC">
        <w:rPr>
          <w:rFonts w:ascii="Calibri" w:hAnsi="Calibri" w:cs="Calibri"/>
          <w:sz w:val="20"/>
        </w:rPr>
        <w:t>U</w:t>
      </w:r>
      <w:r w:rsidRPr="00D9751D">
        <w:rPr>
          <w:rFonts w:ascii="Calibri" w:hAnsi="Calibri" w:cs="Calibri"/>
          <w:sz w:val="20"/>
        </w:rPr>
        <w:t>mowy</w:t>
      </w:r>
      <w:r w:rsidR="008C4DEC">
        <w:rPr>
          <w:rFonts w:ascii="Calibri" w:hAnsi="Calibri" w:cs="Calibri"/>
          <w:sz w:val="20"/>
        </w:rPr>
        <w:t>]</w:t>
      </w:r>
      <w:r w:rsidRPr="00D9751D">
        <w:rPr>
          <w:rFonts w:ascii="Calibri" w:hAnsi="Calibri" w:cs="Calibri"/>
          <w:sz w:val="20"/>
        </w:rPr>
        <w:t xml:space="preserve">, Załącznik nr 7 do SWZ </w:t>
      </w:r>
      <w:r w:rsidR="008C4DEC">
        <w:rPr>
          <w:rFonts w:ascii="Calibri" w:hAnsi="Calibri" w:cs="Calibri"/>
          <w:sz w:val="20"/>
        </w:rPr>
        <w:t>[</w:t>
      </w:r>
      <w:r w:rsidRPr="00D9751D">
        <w:rPr>
          <w:rFonts w:ascii="Calibri" w:hAnsi="Calibri" w:cs="Calibri"/>
          <w:sz w:val="20"/>
        </w:rPr>
        <w:t>Załącznik nr 3 do niniejszej Umowy</w:t>
      </w:r>
      <w:r w:rsidR="008C4DEC">
        <w:rPr>
          <w:rFonts w:ascii="Calibri" w:hAnsi="Calibri" w:cs="Calibri"/>
          <w:sz w:val="20"/>
        </w:rPr>
        <w:t>]</w:t>
      </w:r>
      <w:r w:rsidRPr="00D9751D">
        <w:rPr>
          <w:rFonts w:ascii="Calibri" w:hAnsi="Calibri" w:cs="Calibri"/>
          <w:sz w:val="20"/>
        </w:rPr>
        <w:t xml:space="preserve">, a także: Formularz Oferty </w:t>
      </w:r>
      <w:r w:rsidR="008C4DEC">
        <w:rPr>
          <w:rFonts w:ascii="Calibri" w:hAnsi="Calibri" w:cs="Calibri"/>
          <w:sz w:val="20"/>
        </w:rPr>
        <w:t>[</w:t>
      </w:r>
      <w:r w:rsidRPr="00D9751D">
        <w:rPr>
          <w:rFonts w:ascii="Calibri" w:hAnsi="Calibri" w:cs="Calibri"/>
          <w:sz w:val="20"/>
        </w:rPr>
        <w:t xml:space="preserve">Załącznik nr 1 do </w:t>
      </w:r>
      <w:r w:rsidR="008C4DEC">
        <w:rPr>
          <w:rFonts w:ascii="Calibri" w:hAnsi="Calibri" w:cs="Calibri"/>
          <w:sz w:val="20"/>
        </w:rPr>
        <w:t>U</w:t>
      </w:r>
      <w:r w:rsidRPr="00D9751D">
        <w:rPr>
          <w:rFonts w:ascii="Calibri" w:hAnsi="Calibri" w:cs="Calibri"/>
          <w:sz w:val="20"/>
        </w:rPr>
        <w:t>mowy</w:t>
      </w:r>
      <w:r w:rsidR="008C4DEC">
        <w:rPr>
          <w:rFonts w:ascii="Calibri" w:hAnsi="Calibri" w:cs="Calibri"/>
          <w:sz w:val="20"/>
        </w:rPr>
        <w:t>]</w:t>
      </w:r>
      <w:r w:rsidRPr="00D9751D">
        <w:rPr>
          <w:rFonts w:ascii="Calibri" w:hAnsi="Calibri" w:cs="Calibri"/>
          <w:sz w:val="20"/>
        </w:rPr>
        <w:t xml:space="preserve"> oraz Załączniki od nr 4</w:t>
      </w:r>
      <w:r w:rsidR="008C4DEC">
        <w:rPr>
          <w:rFonts w:ascii="Calibri" w:hAnsi="Calibri" w:cs="Calibri"/>
          <w:sz w:val="20"/>
        </w:rPr>
        <w:t>÷</w:t>
      </w:r>
      <w:r w:rsidRPr="00D9751D">
        <w:rPr>
          <w:rFonts w:ascii="Calibri" w:hAnsi="Calibri" w:cs="Calibri"/>
          <w:sz w:val="20"/>
        </w:rPr>
        <w:t>7 do niniejszej Umowy stanowią integralną jej część.</w:t>
      </w:r>
    </w:p>
    <w:p w:rsidR="00AD239C" w:rsidRDefault="00AD239C">
      <w:pPr>
        <w:numPr>
          <w:ilvl w:val="0"/>
          <w:numId w:val="9"/>
        </w:numPr>
        <w:shd w:val="clear" w:color="auto" w:fill="FFFFFF"/>
        <w:tabs>
          <w:tab w:val="left" w:pos="-851"/>
          <w:tab w:val="left" w:pos="-709"/>
          <w:tab w:val="left" w:pos="284"/>
        </w:tabs>
        <w:ind w:left="0" w:right="-2" w:firstLine="0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Umowa została sporządzona w </w:t>
      </w:r>
      <w:r w:rsidR="008C4DEC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jednobrzmiących egzemplarzach, 1 dla Wykonawcy, </w:t>
      </w:r>
      <w:r w:rsidR="008C4DEC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 xml:space="preserve"> dla Zamawiającego.</w:t>
      </w:r>
    </w:p>
    <w:p w:rsidR="00AD239C" w:rsidRDefault="00AD239C">
      <w:pPr>
        <w:numPr>
          <w:ilvl w:val="0"/>
          <w:numId w:val="9"/>
        </w:numPr>
        <w:shd w:val="clear" w:color="auto" w:fill="FFFFFF"/>
        <w:tabs>
          <w:tab w:val="left" w:pos="-851"/>
          <w:tab w:val="left" w:pos="-709"/>
          <w:tab w:val="left" w:pos="284"/>
        </w:tabs>
        <w:ind w:left="0" w:right="-2" w:firstLine="0"/>
        <w:contextualSpacing/>
        <w:jc w:val="both"/>
      </w:pPr>
      <w:r>
        <w:rPr>
          <w:rFonts w:ascii="Calibri" w:hAnsi="Calibri" w:cs="Calibri"/>
          <w:sz w:val="20"/>
          <w:szCs w:val="20"/>
        </w:rPr>
        <w:t>Umowa wchodzi w życie z dniem podpisania.</w:t>
      </w:r>
    </w:p>
    <w:p w:rsidR="00AD239C" w:rsidRDefault="00AD239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:rsidR="00AD239C" w:rsidRDefault="00AD239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:rsidR="00AD239C" w:rsidRDefault="00AD239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:rsidR="00AD239C" w:rsidRDefault="00AD239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:rsidR="00AD239C" w:rsidRDefault="00AD239C">
      <w:pPr>
        <w:ind w:right="-2"/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>ZAMAWIAJĄCY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WYKONAWCA</w:t>
      </w:r>
    </w:p>
    <w:p w:rsidR="00AD239C" w:rsidRDefault="00AD239C">
      <w:pPr>
        <w:shd w:val="clear" w:color="auto" w:fill="FFFFFF"/>
        <w:ind w:right="-2"/>
        <w:contextualSpacing/>
        <w:rPr>
          <w:rFonts w:ascii="Calibri" w:hAnsi="Calibri" w:cs="Calibri"/>
          <w:sz w:val="20"/>
          <w:szCs w:val="20"/>
        </w:rPr>
      </w:pPr>
    </w:p>
    <w:p w:rsidR="00AD239C" w:rsidRDefault="00AD239C">
      <w:pPr>
        <w:shd w:val="clear" w:color="auto" w:fill="FFFFFF"/>
        <w:ind w:right="-2"/>
        <w:contextualSpacing/>
        <w:rPr>
          <w:rFonts w:ascii="Calibri" w:hAnsi="Calibri" w:cs="Calibri"/>
          <w:sz w:val="20"/>
          <w:szCs w:val="20"/>
        </w:rPr>
      </w:pPr>
    </w:p>
    <w:p w:rsidR="00AD239C" w:rsidRDefault="00AD239C">
      <w:pPr>
        <w:shd w:val="clear" w:color="auto" w:fill="FFFFFF"/>
        <w:ind w:right="-2"/>
        <w:contextualSpacing/>
        <w:rPr>
          <w:rFonts w:ascii="Calibri" w:hAnsi="Calibri" w:cs="Calibri"/>
          <w:sz w:val="20"/>
          <w:szCs w:val="20"/>
        </w:rPr>
      </w:pPr>
    </w:p>
    <w:p w:rsidR="00AD239C" w:rsidRDefault="00AD239C">
      <w:pPr>
        <w:shd w:val="clear" w:color="auto" w:fill="FFFFFF"/>
        <w:ind w:right="-2"/>
        <w:contextualSpacing/>
        <w:rPr>
          <w:rFonts w:ascii="Calibri" w:hAnsi="Calibri" w:cs="Calibri"/>
          <w:sz w:val="20"/>
          <w:szCs w:val="20"/>
        </w:rPr>
      </w:pPr>
    </w:p>
    <w:p w:rsidR="00AD239C" w:rsidRDefault="00AD239C">
      <w:pPr>
        <w:shd w:val="clear" w:color="auto" w:fill="FFFFFF"/>
        <w:ind w:right="-2"/>
        <w:contextualSpacing/>
        <w:rPr>
          <w:rFonts w:ascii="Calibri" w:hAnsi="Calibri" w:cs="Calibri"/>
          <w:sz w:val="20"/>
          <w:szCs w:val="20"/>
        </w:rPr>
      </w:pPr>
    </w:p>
    <w:p w:rsidR="00AD239C" w:rsidRDefault="00AD239C">
      <w:pPr>
        <w:shd w:val="clear" w:color="auto" w:fill="FFFFFF"/>
        <w:ind w:right="-2"/>
        <w:contextualSpacing/>
        <w:rPr>
          <w:rFonts w:ascii="Calibri" w:hAnsi="Calibri" w:cs="Calibri"/>
          <w:sz w:val="20"/>
          <w:szCs w:val="20"/>
        </w:rPr>
      </w:pPr>
    </w:p>
    <w:p w:rsidR="00AD239C" w:rsidRDefault="00AD239C">
      <w:pPr>
        <w:shd w:val="clear" w:color="auto" w:fill="FFFFFF"/>
        <w:ind w:right="-2"/>
        <w:contextualSpacing/>
        <w:rPr>
          <w:rFonts w:ascii="Calibri" w:hAnsi="Calibri" w:cs="Calibri"/>
          <w:sz w:val="20"/>
          <w:szCs w:val="20"/>
        </w:rPr>
      </w:pPr>
    </w:p>
    <w:p w:rsidR="00AD239C" w:rsidRDefault="00AD239C">
      <w:pPr>
        <w:shd w:val="clear" w:color="auto" w:fill="FFFFFF"/>
        <w:ind w:right="-2"/>
        <w:contextualSpacing/>
        <w:rPr>
          <w:rFonts w:ascii="Calibri" w:hAnsi="Calibri" w:cs="Calibri"/>
          <w:sz w:val="20"/>
          <w:szCs w:val="20"/>
        </w:rPr>
      </w:pPr>
    </w:p>
    <w:p w:rsidR="00AD239C" w:rsidRDefault="00AD239C">
      <w:pPr>
        <w:shd w:val="clear" w:color="auto" w:fill="FFFFFF"/>
        <w:ind w:right="-2"/>
        <w:contextualSpacing/>
        <w:rPr>
          <w:rFonts w:ascii="Calibri" w:hAnsi="Calibri" w:cs="Calibri"/>
          <w:sz w:val="20"/>
          <w:szCs w:val="20"/>
        </w:rPr>
      </w:pPr>
    </w:p>
    <w:p w:rsidR="00AD239C" w:rsidRDefault="00AD239C">
      <w:pPr>
        <w:shd w:val="clear" w:color="auto" w:fill="FFFFFF"/>
        <w:ind w:right="-2"/>
        <w:contextualSpacing/>
        <w:rPr>
          <w:rFonts w:ascii="Calibri" w:hAnsi="Calibri" w:cs="Calibri"/>
          <w:sz w:val="20"/>
          <w:szCs w:val="20"/>
        </w:rPr>
      </w:pPr>
    </w:p>
    <w:p w:rsidR="00AD239C" w:rsidRDefault="00AD239C">
      <w:pPr>
        <w:shd w:val="clear" w:color="auto" w:fill="FFFFFF"/>
        <w:ind w:right="-2"/>
        <w:contextualSpacing/>
        <w:rPr>
          <w:rFonts w:ascii="Calibri" w:hAnsi="Calibri" w:cs="Calibri"/>
          <w:sz w:val="20"/>
          <w:szCs w:val="20"/>
        </w:rPr>
      </w:pPr>
    </w:p>
    <w:p w:rsidR="00AD239C" w:rsidRDefault="00AD239C">
      <w:pPr>
        <w:shd w:val="clear" w:color="auto" w:fill="FFFFFF"/>
        <w:ind w:right="-2"/>
        <w:contextualSpacing/>
        <w:rPr>
          <w:rFonts w:ascii="Calibri" w:hAnsi="Calibri" w:cs="Calibri"/>
          <w:sz w:val="20"/>
          <w:szCs w:val="20"/>
        </w:rPr>
      </w:pPr>
    </w:p>
    <w:p w:rsidR="00AD239C" w:rsidRDefault="00AD239C">
      <w:pPr>
        <w:shd w:val="clear" w:color="auto" w:fill="FFFFFF"/>
        <w:ind w:right="-2"/>
        <w:contextualSpacing/>
        <w:rPr>
          <w:rFonts w:ascii="Calibri" w:hAnsi="Calibri" w:cs="Calibri"/>
          <w:sz w:val="20"/>
          <w:szCs w:val="20"/>
        </w:rPr>
      </w:pPr>
    </w:p>
    <w:p w:rsidR="00AD239C" w:rsidRDefault="00AD239C">
      <w:pPr>
        <w:shd w:val="clear" w:color="auto" w:fill="FFFFFF"/>
        <w:ind w:right="-2"/>
        <w:contextualSpacing/>
        <w:rPr>
          <w:rFonts w:ascii="Calibri" w:hAnsi="Calibri" w:cs="Calibri"/>
          <w:sz w:val="20"/>
          <w:szCs w:val="20"/>
        </w:rPr>
      </w:pPr>
    </w:p>
    <w:p w:rsidR="00AD239C" w:rsidRDefault="00AD239C">
      <w:pPr>
        <w:shd w:val="clear" w:color="auto" w:fill="FFFFFF"/>
        <w:ind w:right="-2"/>
        <w:contextualSpacing/>
      </w:pPr>
      <w:r>
        <w:rPr>
          <w:rFonts w:ascii="Calibri" w:hAnsi="Calibri" w:cs="Calibri"/>
          <w:sz w:val="20"/>
          <w:szCs w:val="20"/>
        </w:rPr>
        <w:t xml:space="preserve">Załączniki: </w:t>
      </w:r>
    </w:p>
    <w:p w:rsidR="00AD239C" w:rsidRDefault="00AD239C">
      <w:pPr>
        <w:numPr>
          <w:ilvl w:val="1"/>
          <w:numId w:val="16"/>
        </w:numPr>
        <w:shd w:val="clear" w:color="auto" w:fill="FFFFFF"/>
        <w:tabs>
          <w:tab w:val="left" w:pos="-709"/>
          <w:tab w:val="left" w:pos="567"/>
          <w:tab w:val="left" w:pos="1134"/>
        </w:tabs>
        <w:ind w:left="426" w:right="-2" w:firstLine="0"/>
        <w:contextualSpacing/>
      </w:pPr>
      <w:r>
        <w:rPr>
          <w:rFonts w:ascii="Calibri" w:hAnsi="Calibri" w:cs="Calibri"/>
          <w:sz w:val="20"/>
          <w:szCs w:val="20"/>
        </w:rPr>
        <w:t xml:space="preserve">Formularz Oferty  – </w:t>
      </w:r>
      <w:r w:rsidR="00AB699A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ałącznik nr 1</w:t>
      </w:r>
    </w:p>
    <w:p w:rsidR="00AD239C" w:rsidRDefault="00AD239C">
      <w:pPr>
        <w:numPr>
          <w:ilvl w:val="1"/>
          <w:numId w:val="16"/>
        </w:numPr>
        <w:shd w:val="clear" w:color="auto" w:fill="FFFFFF"/>
        <w:tabs>
          <w:tab w:val="left" w:pos="-709"/>
          <w:tab w:val="left" w:pos="567"/>
          <w:tab w:val="left" w:pos="1134"/>
        </w:tabs>
        <w:ind w:left="426" w:right="-2" w:firstLine="0"/>
        <w:contextualSpacing/>
      </w:pPr>
      <w:r>
        <w:rPr>
          <w:rFonts w:ascii="Calibri" w:eastAsia="Calibri" w:hAnsi="Calibri" w:cs="Calibri"/>
          <w:sz w:val="20"/>
          <w:szCs w:val="20"/>
        </w:rPr>
        <w:t xml:space="preserve"> Załącznik nr 2 do SWZ - </w:t>
      </w:r>
      <w:r>
        <w:rPr>
          <w:rFonts w:ascii="Calibri" w:hAnsi="Calibri" w:cs="Calibri"/>
          <w:sz w:val="20"/>
          <w:szCs w:val="20"/>
        </w:rPr>
        <w:t xml:space="preserve">Specyfika techniczna oferowanego sprzętu –  </w:t>
      </w:r>
      <w:r w:rsidR="00AB699A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 xml:space="preserve">ałącznik nr 2 </w:t>
      </w:r>
    </w:p>
    <w:p w:rsidR="00AD239C" w:rsidRDefault="00AD239C">
      <w:pPr>
        <w:numPr>
          <w:ilvl w:val="1"/>
          <w:numId w:val="16"/>
        </w:numPr>
        <w:shd w:val="clear" w:color="auto" w:fill="FFFFFF"/>
        <w:tabs>
          <w:tab w:val="left" w:pos="-709"/>
          <w:tab w:val="left" w:pos="567"/>
          <w:tab w:val="left" w:pos="1134"/>
        </w:tabs>
        <w:ind w:left="426" w:right="-2" w:firstLine="0"/>
        <w:contextualSpacing/>
      </w:pPr>
      <w:r>
        <w:rPr>
          <w:rFonts w:ascii="Calibri" w:hAnsi="Calibri" w:cs="Calibri"/>
          <w:sz w:val="20"/>
          <w:szCs w:val="20"/>
        </w:rPr>
        <w:t xml:space="preserve">Opis </w:t>
      </w:r>
      <w:r w:rsidR="00AB699A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rzedmiotu </w:t>
      </w:r>
      <w:r w:rsidR="00AB699A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 xml:space="preserve">amówienia – </w:t>
      </w:r>
      <w:r w:rsidR="00AB699A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ałącznik nr 3</w:t>
      </w:r>
    </w:p>
    <w:p w:rsidR="00AD239C" w:rsidRDefault="00AD239C">
      <w:pPr>
        <w:numPr>
          <w:ilvl w:val="1"/>
          <w:numId w:val="16"/>
        </w:numPr>
        <w:shd w:val="clear" w:color="auto" w:fill="FFFFFF"/>
        <w:tabs>
          <w:tab w:val="left" w:pos="-709"/>
          <w:tab w:val="left" w:pos="567"/>
          <w:tab w:val="left" w:pos="1134"/>
        </w:tabs>
        <w:ind w:left="426" w:right="-2" w:firstLine="0"/>
        <w:contextualSpacing/>
      </w:pPr>
      <w:r>
        <w:rPr>
          <w:rFonts w:ascii="Calibri" w:hAnsi="Calibri" w:cs="Calibri"/>
          <w:sz w:val="20"/>
          <w:szCs w:val="20"/>
        </w:rPr>
        <w:t xml:space="preserve">Zasady środowiskowe dla Wykonawców – </w:t>
      </w:r>
      <w:r w:rsidR="00AB699A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ałącznik nr 4</w:t>
      </w:r>
    </w:p>
    <w:p w:rsidR="00AD239C" w:rsidRDefault="001A6170">
      <w:pPr>
        <w:numPr>
          <w:ilvl w:val="1"/>
          <w:numId w:val="16"/>
        </w:numPr>
        <w:shd w:val="clear" w:color="auto" w:fill="FFFFFF"/>
        <w:tabs>
          <w:tab w:val="left" w:pos="-709"/>
          <w:tab w:val="left" w:pos="567"/>
          <w:tab w:val="left" w:pos="1134"/>
        </w:tabs>
        <w:ind w:left="426" w:right="-2" w:firstLine="0"/>
        <w:contextualSpacing/>
      </w:pPr>
      <w:r>
        <w:rPr>
          <w:rFonts w:ascii="Calibri" w:hAnsi="Calibri" w:cs="Calibri"/>
          <w:sz w:val="20"/>
          <w:szCs w:val="20"/>
        </w:rPr>
        <w:t xml:space="preserve">Wzór </w:t>
      </w:r>
      <w:r w:rsidR="004D6CB3">
        <w:rPr>
          <w:rFonts w:ascii="Calibri" w:hAnsi="Calibri" w:cs="Calibri"/>
          <w:sz w:val="20"/>
          <w:szCs w:val="20"/>
        </w:rPr>
        <w:t>P</w:t>
      </w:r>
      <w:r w:rsidR="00AD239C">
        <w:rPr>
          <w:rFonts w:ascii="Calibri" w:hAnsi="Calibri" w:cs="Calibri"/>
          <w:sz w:val="20"/>
          <w:szCs w:val="20"/>
        </w:rPr>
        <w:t>rotok</w:t>
      </w:r>
      <w:r>
        <w:rPr>
          <w:rFonts w:ascii="Calibri" w:hAnsi="Calibri" w:cs="Calibri"/>
          <w:sz w:val="20"/>
          <w:szCs w:val="20"/>
        </w:rPr>
        <w:t>ołu</w:t>
      </w:r>
      <w:r w:rsidR="00AD239C">
        <w:rPr>
          <w:rFonts w:ascii="Calibri" w:hAnsi="Calibri" w:cs="Calibri"/>
          <w:sz w:val="20"/>
          <w:szCs w:val="20"/>
        </w:rPr>
        <w:t xml:space="preserve"> </w:t>
      </w:r>
      <w:r w:rsidR="004D6CB3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 xml:space="preserve">dbioru </w:t>
      </w:r>
      <w:r w:rsidR="004D6CB3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ońcowego</w:t>
      </w:r>
      <w:r w:rsidR="00AD239C">
        <w:rPr>
          <w:rFonts w:ascii="Calibri" w:hAnsi="Calibri" w:cs="Calibri"/>
          <w:sz w:val="20"/>
          <w:szCs w:val="20"/>
        </w:rPr>
        <w:t xml:space="preserve"> – </w:t>
      </w:r>
      <w:r w:rsidR="00AB699A">
        <w:rPr>
          <w:rFonts w:ascii="Calibri" w:hAnsi="Calibri" w:cs="Calibri"/>
          <w:sz w:val="20"/>
          <w:szCs w:val="20"/>
        </w:rPr>
        <w:t>Z</w:t>
      </w:r>
      <w:r w:rsidR="00AD239C">
        <w:rPr>
          <w:rFonts w:ascii="Calibri" w:hAnsi="Calibri" w:cs="Calibri"/>
          <w:sz w:val="20"/>
          <w:szCs w:val="20"/>
        </w:rPr>
        <w:t>ałącznik nr 5</w:t>
      </w:r>
    </w:p>
    <w:p w:rsidR="00AD239C" w:rsidRDefault="00AD239C">
      <w:pPr>
        <w:numPr>
          <w:ilvl w:val="1"/>
          <w:numId w:val="16"/>
        </w:numPr>
        <w:shd w:val="clear" w:color="auto" w:fill="FFFFFF"/>
        <w:tabs>
          <w:tab w:val="left" w:pos="-709"/>
          <w:tab w:val="left" w:pos="567"/>
          <w:tab w:val="left" w:pos="1134"/>
        </w:tabs>
        <w:ind w:left="426" w:right="-2" w:firstLine="0"/>
        <w:contextualSpacing/>
      </w:pPr>
      <w:r>
        <w:rPr>
          <w:rFonts w:ascii="Calibri" w:hAnsi="Calibri" w:cs="Calibri"/>
          <w:sz w:val="20"/>
          <w:szCs w:val="20"/>
        </w:rPr>
        <w:t xml:space="preserve">Zasady BHP dla Wykonawców – </w:t>
      </w:r>
      <w:r w:rsidR="00AB699A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ałącznik nr 6</w:t>
      </w:r>
    </w:p>
    <w:p w:rsidR="008C4DEC" w:rsidRPr="008C4DEC" w:rsidRDefault="00AD239C" w:rsidP="008C4DEC">
      <w:pPr>
        <w:numPr>
          <w:ilvl w:val="1"/>
          <w:numId w:val="16"/>
        </w:numPr>
        <w:shd w:val="clear" w:color="auto" w:fill="FFFFFF"/>
        <w:tabs>
          <w:tab w:val="left" w:pos="-709"/>
          <w:tab w:val="left" w:pos="567"/>
          <w:tab w:val="left" w:pos="1134"/>
        </w:tabs>
        <w:ind w:left="426" w:right="-2" w:firstLine="0"/>
        <w:contextualSpacing/>
      </w:pPr>
      <w:r w:rsidRPr="008C4DEC">
        <w:rPr>
          <w:rFonts w:ascii="Calibri" w:hAnsi="Calibri" w:cs="Calibri"/>
          <w:sz w:val="20"/>
          <w:szCs w:val="20"/>
        </w:rPr>
        <w:t xml:space="preserve">Klauzula informacyjna z art. 13 RODO przekazywana przez Zamawiającego w celu związanym z postępowaniem o udzielenie zamówienia publicznego – </w:t>
      </w:r>
      <w:r w:rsidR="00AB699A">
        <w:rPr>
          <w:rFonts w:ascii="Calibri" w:hAnsi="Calibri" w:cs="Calibri"/>
          <w:sz w:val="20"/>
          <w:szCs w:val="20"/>
        </w:rPr>
        <w:t>Z</w:t>
      </w:r>
      <w:r w:rsidRPr="008C4DEC">
        <w:rPr>
          <w:rFonts w:ascii="Calibri" w:hAnsi="Calibri" w:cs="Calibri"/>
          <w:sz w:val="20"/>
          <w:szCs w:val="20"/>
        </w:rPr>
        <w:t>ałącznik nr 7</w:t>
      </w:r>
    </w:p>
    <w:p w:rsidR="001A6170" w:rsidRDefault="008C4DEC" w:rsidP="008C4DEC">
      <w:pPr>
        <w:numPr>
          <w:ilvl w:val="1"/>
          <w:numId w:val="16"/>
        </w:numPr>
        <w:shd w:val="clear" w:color="auto" w:fill="FFFFFF"/>
        <w:tabs>
          <w:tab w:val="left" w:pos="-709"/>
          <w:tab w:val="left" w:pos="567"/>
          <w:tab w:val="left" w:pos="1134"/>
        </w:tabs>
        <w:ind w:left="426" w:right="-2" w:firstLine="0"/>
        <w:contextualSpacing/>
        <w:rPr>
          <w:rFonts w:ascii="Calibri" w:hAnsi="Calibri" w:cs="Calibri"/>
          <w:sz w:val="20"/>
          <w:szCs w:val="20"/>
        </w:rPr>
        <w:sectPr w:rsidR="001A6170" w:rsidSect="00407540">
          <w:headerReference w:type="default" r:id="rId9"/>
          <w:footerReference w:type="default" r:id="rId10"/>
          <w:pgSz w:w="11906" w:h="16838"/>
          <w:pgMar w:top="1496" w:right="1418" w:bottom="1418" w:left="1418" w:header="340" w:footer="283" w:gutter="0"/>
          <w:cols w:space="708"/>
          <w:docGrid w:linePitch="360"/>
        </w:sectPr>
      </w:pPr>
      <w:r w:rsidRPr="00A124D5">
        <w:rPr>
          <w:rFonts w:ascii="Calibri" w:hAnsi="Calibri" w:cs="Calibri"/>
          <w:sz w:val="20"/>
          <w:szCs w:val="20"/>
        </w:rPr>
        <w:t xml:space="preserve">Zasady </w:t>
      </w:r>
      <w:r w:rsidR="00A124D5" w:rsidRPr="00A124D5">
        <w:rPr>
          <w:rFonts w:ascii="Calibri" w:hAnsi="Calibri" w:cs="Calibri"/>
          <w:sz w:val="20"/>
          <w:szCs w:val="20"/>
        </w:rPr>
        <w:t xml:space="preserve">udzielania </w:t>
      </w:r>
      <w:r w:rsidRPr="00A124D5">
        <w:rPr>
          <w:rFonts w:ascii="Calibri" w:hAnsi="Calibri" w:cs="Calibri"/>
          <w:sz w:val="20"/>
          <w:szCs w:val="20"/>
        </w:rPr>
        <w:t xml:space="preserve">zdalnego dostępu </w:t>
      </w:r>
      <w:r w:rsidR="00A124D5" w:rsidRPr="00A124D5">
        <w:rPr>
          <w:rFonts w:ascii="Calibri" w:hAnsi="Calibri" w:cs="Calibri"/>
          <w:sz w:val="20"/>
          <w:szCs w:val="20"/>
        </w:rPr>
        <w:t xml:space="preserve">do zasobów </w:t>
      </w:r>
      <w:r w:rsidRPr="00A124D5">
        <w:rPr>
          <w:rFonts w:ascii="Calibri" w:hAnsi="Calibri" w:cs="Calibri"/>
          <w:sz w:val="20"/>
          <w:szCs w:val="20"/>
        </w:rPr>
        <w:t>– Załącznik nr 8</w:t>
      </w:r>
    </w:p>
    <w:p w:rsidR="00AD239C" w:rsidRDefault="00AD239C">
      <w:pPr>
        <w:tabs>
          <w:tab w:val="left" w:pos="1970"/>
        </w:tabs>
        <w:jc w:val="right"/>
      </w:pPr>
      <w:r>
        <w:rPr>
          <w:rFonts w:ascii="Calibri" w:hAnsi="Calibri" w:cs="Calibri"/>
          <w:b/>
          <w:sz w:val="20"/>
          <w:szCs w:val="20"/>
        </w:rPr>
        <w:t>Załącznik nr 4 do umowy</w:t>
      </w:r>
    </w:p>
    <w:p w:rsidR="00AD239C" w:rsidRDefault="00AD239C">
      <w:pPr>
        <w:tabs>
          <w:tab w:val="left" w:pos="1970"/>
        </w:tabs>
        <w:rPr>
          <w:rFonts w:ascii="Calibri" w:hAnsi="Calibri" w:cs="Calibri"/>
          <w:b/>
          <w:sz w:val="20"/>
          <w:szCs w:val="20"/>
        </w:rPr>
      </w:pPr>
    </w:p>
    <w:p w:rsidR="00AD239C" w:rsidRDefault="00AD239C">
      <w:pPr>
        <w:tabs>
          <w:tab w:val="left" w:pos="1970"/>
        </w:tabs>
        <w:rPr>
          <w:rFonts w:ascii="Calibri" w:hAnsi="Calibri" w:cs="Calibri"/>
          <w:b/>
          <w:sz w:val="20"/>
          <w:szCs w:val="20"/>
        </w:rPr>
      </w:pPr>
    </w:p>
    <w:p w:rsidR="00AD239C" w:rsidRDefault="00AD239C">
      <w:pPr>
        <w:widowControl w:val="0"/>
        <w:jc w:val="center"/>
      </w:pPr>
      <w:r>
        <w:rPr>
          <w:rFonts w:ascii="Calibri" w:hAnsi="Calibri" w:cs="Calibri"/>
          <w:b/>
          <w:sz w:val="20"/>
          <w:szCs w:val="20"/>
          <w:lang w:val="cs-CZ"/>
        </w:rPr>
        <w:t>ZASADY ŚRODOWISKOWE DLA WYKONAWCÓW</w:t>
      </w:r>
    </w:p>
    <w:p w:rsidR="00AD239C" w:rsidRDefault="00AD239C">
      <w:pPr>
        <w:widowControl w:val="0"/>
        <w:ind w:left="1418"/>
        <w:jc w:val="center"/>
        <w:rPr>
          <w:rFonts w:ascii="Calibri" w:hAnsi="Calibri" w:cs="Calibri"/>
          <w:sz w:val="20"/>
          <w:szCs w:val="20"/>
          <w:lang w:val="cs-CZ"/>
        </w:rPr>
      </w:pPr>
    </w:p>
    <w:p w:rsidR="00AD239C" w:rsidRDefault="00AD239C">
      <w:pPr>
        <w:widowControl w:val="0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  <w:lang w:val="cs-CZ"/>
        </w:rPr>
        <w:t>Wykonawca zobowiązany jest do przestrzegania wymagań określonych w systemie zarządzania środowiskowego wg ISO 14001 : 2004,  a w szczególności do:</w:t>
      </w:r>
    </w:p>
    <w:p w:rsidR="00AD239C" w:rsidRDefault="00AD239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rFonts w:ascii="Calibri" w:hAnsi="Calibri" w:cs="Calibri"/>
          <w:sz w:val="20"/>
          <w:szCs w:val="20"/>
          <w:lang w:val="cs-CZ"/>
        </w:rPr>
        <w:t>przestrzegania wymagań prawnych w zakresie podpisanej umowy ze Szpitalami Pomorskimi Sp. z o.o.,</w:t>
      </w:r>
    </w:p>
    <w:p w:rsidR="00AD239C" w:rsidRDefault="00AD239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maksymalnego ograniczenia uciążliwość dla otoczenia swojej działalności związanej </w:t>
      </w:r>
      <w:r>
        <w:rPr>
          <w:rFonts w:ascii="Calibri" w:hAnsi="Calibri" w:cs="Calibri"/>
          <w:sz w:val="20"/>
          <w:szCs w:val="20"/>
          <w:lang w:val="cs-CZ"/>
        </w:rPr>
        <w:br/>
        <w:t>z wykonywaniem prac zleconych,</w:t>
      </w:r>
    </w:p>
    <w:p w:rsidR="00AD239C" w:rsidRDefault="00AD239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minimalizowania ilość powstających odpadów, </w:t>
      </w:r>
    </w:p>
    <w:p w:rsidR="00AD239C" w:rsidRDefault="00AD239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niezwłocznego usuwania z terenu Szpitala wszelkich odpady powstałych w czasie wykonywania prac zleconych, </w:t>
      </w:r>
    </w:p>
    <w:p w:rsidR="00AD239C" w:rsidRDefault="00AD239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minimalizowania zużycie nośników energii i surowców naturalnych. </w:t>
      </w:r>
    </w:p>
    <w:p w:rsidR="00AD239C" w:rsidRDefault="00AD239C">
      <w:pPr>
        <w:widowControl w:val="0"/>
        <w:numPr>
          <w:ilvl w:val="0"/>
          <w:numId w:val="26"/>
        </w:numPr>
        <w:tabs>
          <w:tab w:val="left" w:pos="284"/>
        </w:tabs>
        <w:spacing w:line="276" w:lineRule="auto"/>
        <w:ind w:left="284" w:hanging="426"/>
        <w:jc w:val="both"/>
      </w:pPr>
      <w:r>
        <w:rPr>
          <w:rFonts w:ascii="Calibri" w:hAnsi="Calibri" w:cs="Calibri"/>
          <w:sz w:val="20"/>
          <w:szCs w:val="20"/>
          <w:lang w:val="cs-CZ"/>
        </w:rPr>
        <w:t>Wykonawcy  nie wolno :</w:t>
      </w:r>
    </w:p>
    <w:p w:rsidR="00AD239C" w:rsidRDefault="00AD239C">
      <w:pPr>
        <w:widowControl w:val="0"/>
        <w:numPr>
          <w:ilvl w:val="0"/>
          <w:numId w:val="33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wwozić z zewnątrz na teren Szpitala jakichkolwiek odpadów, </w:t>
      </w:r>
    </w:p>
    <w:p w:rsidR="00AD239C" w:rsidRDefault="00AD239C">
      <w:pPr>
        <w:widowControl w:val="0"/>
        <w:numPr>
          <w:ilvl w:val="0"/>
          <w:numId w:val="33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z Pełnomocnikiem ds. Zintegrowanego Systemu Zarządzania Szpitala, </w:t>
      </w:r>
    </w:p>
    <w:p w:rsidR="00AD239C" w:rsidRDefault="00AD239C">
      <w:pPr>
        <w:widowControl w:val="0"/>
        <w:numPr>
          <w:ilvl w:val="0"/>
          <w:numId w:val="33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myć pojazdów na terenie Szpitala, </w:t>
      </w:r>
    </w:p>
    <w:p w:rsidR="00AD239C" w:rsidRDefault="00AD239C">
      <w:pPr>
        <w:widowControl w:val="0"/>
        <w:numPr>
          <w:ilvl w:val="0"/>
          <w:numId w:val="33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spalać odpadów na terenie Szpitala, </w:t>
      </w:r>
    </w:p>
    <w:p w:rsidR="00AD239C" w:rsidRDefault="00AD239C">
      <w:pPr>
        <w:widowControl w:val="0"/>
        <w:numPr>
          <w:ilvl w:val="0"/>
          <w:numId w:val="33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rFonts w:ascii="Calibri" w:hAnsi="Calibri" w:cs="Calibri"/>
          <w:sz w:val="20"/>
          <w:szCs w:val="20"/>
          <w:lang w:val="cs-CZ"/>
        </w:rPr>
        <w:t>wylewać jakichkolwiek substancji niebezpiecznych do gleby lub kanalizacji.</w:t>
      </w:r>
    </w:p>
    <w:p w:rsidR="00AD239C" w:rsidRDefault="00AD239C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ind w:left="284" w:hanging="426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Wykonawca zobowiązany jest do przeprowadzenia szkoleń wśród podległych pracowników wykonujących prace zlecone w zakresie obowiązującej w szpitalu polityki środowiskowej </w:t>
      </w:r>
      <w:r>
        <w:rPr>
          <w:rFonts w:ascii="Calibri" w:hAnsi="Calibri" w:cs="Calibri"/>
          <w:sz w:val="20"/>
          <w:szCs w:val="20"/>
          <w:lang w:val="cs-CZ"/>
        </w:rPr>
        <w:br/>
        <w:t>i systemu zarządzania środowiskowego wg ISO 14001.</w:t>
      </w:r>
    </w:p>
    <w:p w:rsidR="00AD239C" w:rsidRDefault="00AD239C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ind w:left="284" w:hanging="426"/>
        <w:jc w:val="both"/>
      </w:pPr>
      <w:r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>
        <w:rPr>
          <w:rFonts w:ascii="Calibri" w:hAnsi="Calibri" w:cs="Calibri"/>
          <w:sz w:val="20"/>
          <w:szCs w:val="20"/>
          <w:lang w:val="cs-CZ"/>
        </w:rPr>
        <w:t>Wykonawca zobowiązany jest do umożliwienia przeprowadzenia przez Koordynatorowi ds. Środowiska Szpitala kontroli postępowania na zgodność z przyjętymi zasadami środowiskowymi.</w:t>
      </w:r>
    </w:p>
    <w:p w:rsidR="00AD239C" w:rsidRDefault="00AD239C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ind w:left="284" w:hanging="426"/>
        <w:jc w:val="both"/>
      </w:pPr>
      <w:r>
        <w:rPr>
          <w:rFonts w:ascii="Calibri" w:hAnsi="Calibri" w:cs="Calibri"/>
          <w:sz w:val="20"/>
          <w:szCs w:val="20"/>
          <w:lang w:val="cs-CZ"/>
        </w:rPr>
        <w:t>W sytuacjach wątpliwych i nieokreślonych w powyższych zasadach środowiskowych należy zwracać się o przedstawienie stanowiska do Koordynatora ds. Środowiska.</w:t>
      </w:r>
    </w:p>
    <w:p w:rsidR="00AD239C" w:rsidRDefault="00AD239C">
      <w:pPr>
        <w:widowControl w:val="0"/>
        <w:tabs>
          <w:tab w:val="left" w:pos="360"/>
        </w:tabs>
        <w:ind w:hanging="180"/>
        <w:jc w:val="both"/>
        <w:rPr>
          <w:rFonts w:ascii="Calibri" w:hAnsi="Calibri" w:cs="Calibri"/>
          <w:sz w:val="20"/>
          <w:szCs w:val="20"/>
          <w:lang w:val="cs-CZ"/>
        </w:rPr>
      </w:pPr>
    </w:p>
    <w:p w:rsidR="00AD239C" w:rsidRDefault="00AD239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:rsidR="00AD239C" w:rsidRDefault="00AD239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:rsidR="001A6170" w:rsidRDefault="00AD239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  <w:sectPr w:rsidR="001A6170" w:rsidSect="00522D40">
          <w:pgSz w:w="11906" w:h="16838"/>
          <w:pgMar w:top="1813" w:right="1418" w:bottom="1418" w:left="1418" w:header="340" w:footer="765" w:gutter="0"/>
          <w:cols w:space="708"/>
          <w:docGrid w:linePitch="360"/>
        </w:sectPr>
      </w:pPr>
      <w:r>
        <w:rPr>
          <w:rFonts w:ascii="Calibri" w:hAnsi="Calibri" w:cs="Calibri"/>
          <w:sz w:val="20"/>
          <w:szCs w:val="20"/>
          <w:lang w:val="cs-CZ"/>
        </w:rPr>
        <w:t>Gdynia, dnia ...................................                                 Podpis Wykonawcy: …………………………………………</w:t>
      </w:r>
    </w:p>
    <w:p w:rsidR="00AD239C" w:rsidRPr="001A6170" w:rsidRDefault="00AD239C">
      <w:pPr>
        <w:tabs>
          <w:tab w:val="left" w:pos="1970"/>
        </w:tabs>
        <w:jc w:val="right"/>
        <w:rPr>
          <w:b/>
        </w:rPr>
      </w:pPr>
      <w:r w:rsidRPr="001A6170">
        <w:rPr>
          <w:rFonts w:ascii="Calibri" w:hAnsi="Calibri" w:cs="Calibri"/>
          <w:b/>
          <w:sz w:val="20"/>
          <w:szCs w:val="20"/>
        </w:rPr>
        <w:t>Załącznik nr 6 do umowy</w:t>
      </w:r>
    </w:p>
    <w:p w:rsidR="00AD239C" w:rsidRDefault="00AD239C">
      <w:pPr>
        <w:tabs>
          <w:tab w:val="left" w:pos="1970"/>
        </w:tabs>
        <w:rPr>
          <w:rFonts w:ascii="Calibri" w:hAnsi="Calibri" w:cs="Calibri"/>
          <w:sz w:val="20"/>
          <w:szCs w:val="20"/>
        </w:rPr>
      </w:pPr>
    </w:p>
    <w:p w:rsidR="00AD239C" w:rsidRDefault="00AD239C" w:rsidP="001A6170">
      <w:pPr>
        <w:rPr>
          <w:rFonts w:ascii="Calibri" w:hAnsi="Calibri" w:cs="Calibri"/>
          <w:b/>
          <w:bCs/>
          <w:sz w:val="20"/>
          <w:szCs w:val="20"/>
        </w:rPr>
      </w:pPr>
    </w:p>
    <w:p w:rsidR="00AD239C" w:rsidRDefault="00AD239C">
      <w:pPr>
        <w:widowControl w:val="0"/>
        <w:jc w:val="center"/>
      </w:pPr>
      <w:r>
        <w:rPr>
          <w:rFonts w:ascii="Calibri" w:hAnsi="Calibri" w:cs="Calibri"/>
          <w:b/>
          <w:sz w:val="20"/>
          <w:szCs w:val="20"/>
          <w:lang w:val="cs-CZ"/>
        </w:rPr>
        <w:t>ZASADY BHP DLA WYKONAWCÓW</w:t>
      </w:r>
    </w:p>
    <w:p w:rsidR="00AD239C" w:rsidRDefault="00AD239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:rsidR="00AD239C" w:rsidRDefault="00AD239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:rsidR="00AD239C" w:rsidRDefault="00AD239C">
      <w:pPr>
        <w:widowControl w:val="0"/>
        <w:numPr>
          <w:ilvl w:val="2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  <w:lang w:val="cs-CZ"/>
        </w:rPr>
        <w:t>Wykonawca jest zobowiązany do przestrzegania wymagań określonych w Systemie Zarządzania Bezpieczeństwa i Higieny Pracy wg PN- N-18001:2004, a w szczególności do:</w:t>
      </w:r>
    </w:p>
    <w:p w:rsidR="00AD239C" w:rsidRDefault="00AD239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1134" w:hanging="283"/>
        <w:jc w:val="both"/>
      </w:pPr>
      <w:r>
        <w:rPr>
          <w:rFonts w:ascii="Calibri" w:hAnsi="Calibri" w:cs="Calibri"/>
          <w:sz w:val="20"/>
          <w:szCs w:val="20"/>
          <w:lang w:val="cs-CZ"/>
        </w:rPr>
        <w:t>przestrzegania wymagań prawnych w zakresie podpisanej umowy ze Szpitalami Pomorskimi Sp. z o.o.,</w:t>
      </w:r>
    </w:p>
    <w:p w:rsidR="00AD239C" w:rsidRDefault="00AD239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1134" w:hanging="283"/>
        <w:jc w:val="both"/>
      </w:pPr>
      <w:r>
        <w:rPr>
          <w:rFonts w:ascii="Calibri" w:hAnsi="Calibri" w:cs="Calibri"/>
          <w:bCs/>
          <w:sz w:val="20"/>
          <w:szCs w:val="20"/>
          <w:lang w:val="cs-CZ"/>
        </w:rPr>
        <w:t xml:space="preserve">rejestrowania wszystkich wypadków przy pracy, chorób zawodowych i zdarzeń potencjalnie wypadkowych wśród podległych pracowników </w:t>
      </w:r>
      <w:r>
        <w:rPr>
          <w:rFonts w:ascii="Calibri" w:hAnsi="Calibri" w:cs="Calibri"/>
          <w:sz w:val="20"/>
          <w:szCs w:val="20"/>
          <w:lang w:val="cs-CZ"/>
        </w:rPr>
        <w:t>wykonujących prace zlecone na rzecz Szpitala</w:t>
      </w:r>
      <w:r>
        <w:rPr>
          <w:rFonts w:ascii="Calibri" w:hAnsi="Calibri" w:cs="Calibri"/>
          <w:bCs/>
          <w:sz w:val="20"/>
          <w:szCs w:val="20"/>
          <w:lang w:val="cs-CZ"/>
        </w:rPr>
        <w:t>,</w:t>
      </w:r>
    </w:p>
    <w:p w:rsidR="00AD239C" w:rsidRDefault="00AD239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1134" w:hanging="283"/>
        <w:jc w:val="both"/>
      </w:pPr>
      <w:r>
        <w:rPr>
          <w:rFonts w:ascii="Calibri" w:hAnsi="Calibri" w:cs="Calibri"/>
          <w:sz w:val="20"/>
          <w:szCs w:val="20"/>
          <w:lang w:val="cs-CZ"/>
        </w:rPr>
        <w:t>wyposażenia wszystkich podległych pracowników wykonujących prace zlecone na rzecz Szpitala w środki bezpieczeństwa .</w:t>
      </w:r>
    </w:p>
    <w:p w:rsidR="00AD239C" w:rsidRDefault="00AD239C">
      <w:pPr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  <w:lang w:val="cs-CZ"/>
        </w:rPr>
        <w:t>Wykonawca jest zobowiązany do:</w:t>
      </w:r>
    </w:p>
    <w:p w:rsidR="00AD239C" w:rsidRDefault="00AD239C">
      <w:pPr>
        <w:widowControl w:val="0"/>
        <w:numPr>
          <w:ilvl w:val="0"/>
          <w:numId w:val="33"/>
        </w:numPr>
        <w:tabs>
          <w:tab w:val="left" w:pos="851"/>
        </w:tabs>
        <w:spacing w:line="276" w:lineRule="auto"/>
        <w:ind w:left="1134" w:hanging="283"/>
        <w:jc w:val="both"/>
      </w:pPr>
      <w:r>
        <w:rPr>
          <w:rFonts w:ascii="Calibri" w:hAnsi="Calibri" w:cs="Calibri"/>
          <w:sz w:val="20"/>
          <w:szCs w:val="20"/>
          <w:lang w:val="cs-CZ"/>
        </w:rPr>
        <w:t>organizacji pracy podległych pracowników w sposób spełniający zasady bezpieczeństwa i higieny pracy,</w:t>
      </w:r>
    </w:p>
    <w:p w:rsidR="00AD239C" w:rsidRDefault="00AD239C">
      <w:pPr>
        <w:widowControl w:val="0"/>
        <w:numPr>
          <w:ilvl w:val="0"/>
          <w:numId w:val="33"/>
        </w:numPr>
        <w:tabs>
          <w:tab w:val="left" w:pos="851"/>
        </w:tabs>
        <w:spacing w:line="276" w:lineRule="auto"/>
        <w:ind w:left="1134" w:hanging="283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informowania podległych pracowników o </w:t>
      </w:r>
      <w:r>
        <w:rPr>
          <w:rFonts w:ascii="Calibri" w:hAnsi="Calibri" w:cs="Calibri"/>
          <w:bCs/>
          <w:sz w:val="20"/>
          <w:szCs w:val="20"/>
          <w:lang w:val="cs-CZ"/>
        </w:rPr>
        <w:t>możliwych zagrożeniach związanych wykonywaniem przez nich prac,</w:t>
      </w:r>
    </w:p>
    <w:p w:rsidR="00AD239C" w:rsidRDefault="00AD239C">
      <w:pPr>
        <w:widowControl w:val="0"/>
        <w:numPr>
          <w:ilvl w:val="0"/>
          <w:numId w:val="33"/>
        </w:numPr>
        <w:tabs>
          <w:tab w:val="left" w:pos="851"/>
        </w:tabs>
        <w:spacing w:line="276" w:lineRule="auto"/>
        <w:ind w:left="1134" w:hanging="283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powiadamiania Inspektora ds. BHP o zaistniałych wypadkach przy pracy. </w:t>
      </w:r>
    </w:p>
    <w:p w:rsidR="00AD239C" w:rsidRDefault="00AD239C">
      <w:pPr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Wykonawca jest zobowiązany do przeprowadzenia szkoleń wśród podległych pracowników wykonujących prace zlecone na rzecz Szpitala w zakresie obowiązującej w firmie polityki bezpieczeństwa i higieny pracy </w:t>
      </w:r>
      <w:r>
        <w:rPr>
          <w:rFonts w:ascii="Calibri" w:hAnsi="Calibri" w:cs="Calibri"/>
          <w:sz w:val="20"/>
          <w:szCs w:val="20"/>
          <w:lang w:val="cs-CZ"/>
        </w:rPr>
        <w:br/>
        <w:t>i systemu zarządzania.</w:t>
      </w:r>
    </w:p>
    <w:p w:rsidR="00AD239C" w:rsidRDefault="00AD239C">
      <w:pPr>
        <w:widowControl w:val="0"/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  <w:lang w:val="cs-CZ"/>
        </w:rPr>
        <w:t>Wykonawca zobowiązany jest do umożliwienia przeprowadzenia przez Inspektora ds. BHP Szpitala kontroli postępowania na zgodność z przyjętymi zasadami BHP.</w:t>
      </w:r>
    </w:p>
    <w:p w:rsidR="00AD239C" w:rsidRDefault="00AD239C">
      <w:pPr>
        <w:widowControl w:val="0"/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W sytuacjach wątpliwych i nieokreślonych w powyższych zasadach BHP należy zwracać się </w:t>
      </w:r>
      <w:r>
        <w:rPr>
          <w:rFonts w:ascii="Calibri" w:hAnsi="Calibri" w:cs="Calibri"/>
          <w:sz w:val="20"/>
          <w:szCs w:val="20"/>
          <w:lang w:val="cs-CZ"/>
        </w:rPr>
        <w:br/>
        <w:t xml:space="preserve">o  przedstawienie stanowiska do Inspektora ds. BHP. </w:t>
      </w:r>
    </w:p>
    <w:p w:rsidR="00AD239C" w:rsidRDefault="00AD239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:rsidR="00AD239C" w:rsidRDefault="00AD239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:rsidR="00AD239C" w:rsidRDefault="00AD239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:rsidR="00AD239C" w:rsidRDefault="00AD239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:rsidR="001A6170" w:rsidRDefault="00AD239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  <w:sectPr w:rsidR="001A6170" w:rsidSect="00522D40">
          <w:pgSz w:w="11906" w:h="16838"/>
          <w:pgMar w:top="1813" w:right="1418" w:bottom="1418" w:left="1418" w:header="340" w:footer="624" w:gutter="0"/>
          <w:cols w:space="708"/>
          <w:docGrid w:linePitch="360"/>
        </w:sectPr>
      </w:pPr>
      <w:r>
        <w:rPr>
          <w:rFonts w:ascii="Calibri" w:hAnsi="Calibri" w:cs="Calibri"/>
          <w:sz w:val="20"/>
          <w:szCs w:val="20"/>
          <w:lang w:val="cs-CZ"/>
        </w:rPr>
        <w:t>Gdynia, dnia ...................................                                 Podpis Wykonawcy: …………………………………………</w:t>
      </w:r>
    </w:p>
    <w:p w:rsidR="00AD239C" w:rsidRDefault="00AD239C">
      <w:pPr>
        <w:autoSpaceDE w:val="0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Załącznik nr 7 do </w:t>
      </w:r>
      <w:r w:rsidR="0023273A">
        <w:rPr>
          <w:rFonts w:ascii="Calibri" w:hAnsi="Calibri" w:cs="Calibri"/>
          <w:b/>
          <w:sz w:val="20"/>
          <w:szCs w:val="20"/>
        </w:rPr>
        <w:t>umowy</w:t>
      </w:r>
    </w:p>
    <w:p w:rsidR="001A6170" w:rsidRDefault="001A6170" w:rsidP="001A6170">
      <w:pPr>
        <w:autoSpaceDE w:val="0"/>
      </w:pPr>
    </w:p>
    <w:p w:rsidR="001A6170" w:rsidRDefault="001A6170" w:rsidP="001A6170">
      <w:pPr>
        <w:autoSpaceDE w:val="0"/>
        <w:rPr>
          <w:rFonts w:ascii="Calibri" w:hAnsi="Calibri" w:cs="Calibri"/>
          <w:b/>
          <w:i/>
          <w:sz w:val="20"/>
          <w:szCs w:val="20"/>
          <w:u w:val="single"/>
        </w:rPr>
      </w:pPr>
    </w:p>
    <w:p w:rsidR="00AD239C" w:rsidRDefault="00AD239C">
      <w:pPr>
        <w:autoSpaceDE w:val="0"/>
        <w:jc w:val="center"/>
      </w:pPr>
      <w:r>
        <w:rPr>
          <w:rFonts w:ascii="Calibri" w:hAnsi="Calibri" w:cs="Calibri"/>
          <w:b/>
          <w:i/>
          <w:sz w:val="20"/>
          <w:szCs w:val="20"/>
          <w:u w:val="single"/>
        </w:rPr>
        <w:t>Klauzula informacyjna z art. 13 RODO przekazywana przez Zamawiającego w celu związanym z postępowaniem o udzielenie zamówienia publicznego</w:t>
      </w:r>
    </w:p>
    <w:p w:rsidR="00AD239C" w:rsidRDefault="00AD239C">
      <w:pPr>
        <w:autoSpaceDE w:val="0"/>
        <w:spacing w:before="120" w:after="120" w:line="276" w:lineRule="auto"/>
        <w:ind w:firstLine="567"/>
        <w:jc w:val="both"/>
      </w:pPr>
      <w:r>
        <w:rPr>
          <w:rFonts w:ascii="Calibri" w:hAnsi="Calibri" w:cs="Calibr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D239C" w:rsidRDefault="00AD239C">
      <w:pPr>
        <w:numPr>
          <w:ilvl w:val="0"/>
          <w:numId w:val="30"/>
        </w:numPr>
        <w:autoSpaceDE w:val="0"/>
        <w:spacing w:before="120" w:after="120" w:line="276" w:lineRule="auto"/>
        <w:ind w:left="426" w:hanging="426"/>
        <w:contextualSpacing/>
        <w:jc w:val="both"/>
      </w:pPr>
      <w:r>
        <w:rPr>
          <w:rFonts w:ascii="Calibri" w:hAnsi="Calibri" w:cs="Calibri"/>
          <w:sz w:val="20"/>
          <w:szCs w:val="20"/>
          <w:lang w:val="x-none"/>
        </w:rPr>
        <w:t xml:space="preserve">administratorem Pani/Pana danych osobowych jest </w:t>
      </w:r>
      <w:r>
        <w:rPr>
          <w:rFonts w:ascii="Calibri" w:hAnsi="Calibri" w:cs="Calibri"/>
          <w:b/>
          <w:bCs/>
          <w:spacing w:val="-3"/>
          <w:sz w:val="20"/>
          <w:szCs w:val="20"/>
          <w:lang w:val="x-none"/>
        </w:rPr>
        <w:t>Szpitale Pomorskie Sp. z o.o., ul. Powstania Styczniowego 1, 81-519 Gdynia, KRS 0000492201, NIP 5862286770, REGON 190141612;</w:t>
      </w:r>
    </w:p>
    <w:p w:rsidR="00AD239C" w:rsidRDefault="00AD239C">
      <w:pPr>
        <w:numPr>
          <w:ilvl w:val="0"/>
          <w:numId w:val="24"/>
        </w:numPr>
        <w:autoSpaceDE w:val="0"/>
        <w:spacing w:before="120" w:after="120" w:line="276" w:lineRule="auto"/>
        <w:ind w:left="426" w:hanging="426"/>
        <w:contextualSpacing/>
        <w:jc w:val="both"/>
      </w:pPr>
      <w:r>
        <w:rPr>
          <w:rFonts w:ascii="Calibri" w:hAnsi="Calibri" w:cs="Calibri"/>
          <w:sz w:val="20"/>
          <w:szCs w:val="20"/>
          <w:lang w:val="x-none"/>
        </w:rPr>
        <w:t xml:space="preserve">Szpitale Pomorskie w Gdyni Sp. z o.o. wyznaczyła Inspektora Ochrony Danych, adres email: </w:t>
      </w:r>
      <w:hyperlink r:id="rId11" w:history="1">
        <w:r>
          <w:rPr>
            <w:rStyle w:val="Hipercze"/>
            <w:rFonts w:ascii="Calibri" w:hAnsi="Calibri" w:cs="Calibri"/>
            <w:color w:val="000000"/>
            <w:sz w:val="20"/>
            <w:szCs w:val="20"/>
            <w:lang w:val="x-none"/>
          </w:rPr>
          <w:t>iod@szpitalepomorskie.eu</w:t>
        </w:r>
      </w:hyperlink>
      <w:r>
        <w:rPr>
          <w:rFonts w:ascii="Calibri" w:hAnsi="Calibri" w:cs="Calibri"/>
          <w:sz w:val="20"/>
          <w:szCs w:val="20"/>
          <w:lang w:val="x-none"/>
        </w:rPr>
        <w:t>;</w:t>
      </w:r>
    </w:p>
    <w:p w:rsidR="00AD239C" w:rsidRDefault="00AD239C" w:rsidP="00522D40">
      <w:pPr>
        <w:numPr>
          <w:ilvl w:val="0"/>
          <w:numId w:val="24"/>
        </w:numPr>
        <w:autoSpaceDE w:val="0"/>
        <w:spacing w:before="120" w:after="120" w:line="276" w:lineRule="auto"/>
        <w:ind w:left="426"/>
        <w:contextualSpacing/>
        <w:jc w:val="both"/>
      </w:pPr>
      <w:r>
        <w:rPr>
          <w:rFonts w:ascii="Calibri" w:hAnsi="Calibri" w:cs="Calibri"/>
          <w:sz w:val="20"/>
          <w:szCs w:val="20"/>
          <w:lang w:val="x-none"/>
        </w:rPr>
        <w:t>Pani/Pana dane osobowe przetwarzane będą na podstawie art. 6 ust. 1 lit. c</w:t>
      </w:r>
      <w:r>
        <w:rPr>
          <w:rFonts w:ascii="Calibri" w:hAnsi="Calibri" w:cs="Calibri"/>
          <w:i/>
          <w:sz w:val="20"/>
          <w:szCs w:val="20"/>
          <w:lang w:val="x-none"/>
        </w:rPr>
        <w:t xml:space="preserve"> </w:t>
      </w:r>
      <w:r>
        <w:rPr>
          <w:rFonts w:ascii="Calibri" w:hAnsi="Calibri" w:cs="Calibri"/>
          <w:sz w:val="20"/>
          <w:szCs w:val="20"/>
          <w:lang w:val="x-none"/>
        </w:rPr>
        <w:t xml:space="preserve">RODO w celu związanym z postępowaniem o udzielenie zamówienia publicznego </w:t>
      </w:r>
      <w:r w:rsidR="00522D40">
        <w:rPr>
          <w:rFonts w:ascii="Calibri" w:hAnsi="Calibri" w:cs="Calibri"/>
          <w:b/>
          <w:sz w:val="20"/>
          <w:szCs w:val="20"/>
        </w:rPr>
        <w:t>D25M/251/N/23-44</w:t>
      </w:r>
      <w:r>
        <w:rPr>
          <w:rFonts w:ascii="Calibri" w:hAnsi="Calibri" w:cs="Calibri"/>
          <w:b/>
          <w:sz w:val="20"/>
          <w:szCs w:val="20"/>
        </w:rPr>
        <w:t>rj/22</w:t>
      </w:r>
      <w:r>
        <w:rPr>
          <w:rFonts w:ascii="Calibri" w:hAnsi="Calibri" w:cs="Calibri"/>
          <w:sz w:val="20"/>
          <w:szCs w:val="20"/>
          <w:lang w:val="x-none"/>
        </w:rPr>
        <w:t xml:space="preserve"> </w:t>
      </w:r>
      <w:r>
        <w:rPr>
          <w:rFonts w:ascii="Calibri" w:hAnsi="Calibri" w:cs="Calibri"/>
          <w:b/>
          <w:sz w:val="20"/>
          <w:szCs w:val="20"/>
          <w:lang w:val="x-none"/>
        </w:rPr>
        <w:t xml:space="preserve">prowadzonym w trybie przetargu </w:t>
      </w:r>
      <w:r>
        <w:rPr>
          <w:rFonts w:ascii="Calibri" w:hAnsi="Calibri" w:cs="Calibri"/>
          <w:b/>
          <w:sz w:val="20"/>
          <w:szCs w:val="20"/>
        </w:rPr>
        <w:t>nieograniczonego</w:t>
      </w:r>
      <w:r>
        <w:rPr>
          <w:rFonts w:ascii="Calibri" w:hAnsi="Calibri" w:cs="Calibri"/>
          <w:b/>
          <w:sz w:val="20"/>
          <w:szCs w:val="20"/>
          <w:lang w:val="x-none"/>
        </w:rPr>
        <w:t xml:space="preserve"> </w:t>
      </w:r>
    </w:p>
    <w:p w:rsidR="00AD239C" w:rsidRDefault="00AD239C">
      <w:pPr>
        <w:numPr>
          <w:ilvl w:val="0"/>
          <w:numId w:val="24"/>
        </w:numPr>
        <w:autoSpaceDE w:val="0"/>
        <w:spacing w:before="120" w:after="120" w:line="276" w:lineRule="auto"/>
        <w:ind w:left="426" w:hanging="426"/>
        <w:contextualSpacing/>
        <w:jc w:val="both"/>
      </w:pPr>
      <w:r>
        <w:rPr>
          <w:rFonts w:ascii="Calibri" w:hAnsi="Calibri" w:cs="Calibri"/>
          <w:sz w:val="20"/>
          <w:szCs w:val="20"/>
          <w:lang w:eastAsia="pl-PL"/>
        </w:rPr>
        <w:t>odbiorcami Pani/Pana danych osobowych będą osoby lub podmioty, którym udostępniona zostanie dokumentacja postępowania o art. 18 oraz art. 74 ust. 1 ustawy z dnia 11 września 2019 r. Prawo zamówień publicznych (t. j. Dz. U. z 2021 r. poz. 1129 z późn. zm.); dalej „ustawa Pzp”;</w:t>
      </w:r>
    </w:p>
    <w:p w:rsidR="00AD239C" w:rsidRDefault="00AD239C">
      <w:pPr>
        <w:numPr>
          <w:ilvl w:val="0"/>
          <w:numId w:val="24"/>
        </w:numPr>
        <w:autoSpaceDE w:val="0"/>
        <w:spacing w:before="120" w:after="120" w:line="276" w:lineRule="auto"/>
        <w:ind w:left="426" w:hanging="426"/>
        <w:contextualSpacing/>
        <w:jc w:val="both"/>
      </w:pPr>
      <w:r>
        <w:rPr>
          <w:rFonts w:ascii="Calibri" w:hAnsi="Calibri" w:cs="Calibri"/>
          <w:sz w:val="20"/>
          <w:szCs w:val="20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AD239C" w:rsidRDefault="00AD239C">
      <w:pPr>
        <w:numPr>
          <w:ilvl w:val="0"/>
          <w:numId w:val="24"/>
        </w:numPr>
        <w:autoSpaceDE w:val="0"/>
        <w:spacing w:before="120" w:after="120" w:line="276" w:lineRule="auto"/>
        <w:ind w:left="426" w:hanging="426"/>
        <w:contextualSpacing/>
        <w:jc w:val="both"/>
      </w:pPr>
      <w:r>
        <w:rPr>
          <w:rFonts w:ascii="Calibri" w:hAnsi="Calibri" w:cs="Calibri"/>
          <w:sz w:val="20"/>
          <w:szCs w:val="20"/>
          <w:lang w:val="x-none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D239C" w:rsidRDefault="00AD239C">
      <w:pPr>
        <w:numPr>
          <w:ilvl w:val="0"/>
          <w:numId w:val="24"/>
        </w:numPr>
        <w:autoSpaceDE w:val="0"/>
        <w:spacing w:before="120" w:after="120" w:line="276" w:lineRule="auto"/>
        <w:ind w:left="426" w:hanging="426"/>
        <w:contextualSpacing/>
        <w:jc w:val="both"/>
      </w:pPr>
      <w:r>
        <w:rPr>
          <w:rFonts w:ascii="Calibri" w:hAnsi="Calibri" w:cs="Calibri"/>
          <w:sz w:val="20"/>
          <w:szCs w:val="20"/>
          <w:lang w:val="x-none"/>
        </w:rPr>
        <w:t>w odniesieniu do Pani/Pana danych osobowych decyzje nie będą podejmowane w sposób zautomatyzowany, stosowanie do art. 22 RODO;</w:t>
      </w:r>
    </w:p>
    <w:p w:rsidR="00AD239C" w:rsidRDefault="00AD239C">
      <w:pPr>
        <w:numPr>
          <w:ilvl w:val="0"/>
          <w:numId w:val="24"/>
        </w:numPr>
        <w:autoSpaceDE w:val="0"/>
        <w:spacing w:before="120" w:after="120" w:line="276" w:lineRule="auto"/>
        <w:ind w:left="426" w:hanging="426"/>
        <w:contextualSpacing/>
        <w:jc w:val="both"/>
      </w:pPr>
      <w:r>
        <w:rPr>
          <w:rFonts w:ascii="Calibri" w:hAnsi="Calibri" w:cs="Calibri"/>
          <w:sz w:val="20"/>
          <w:szCs w:val="20"/>
          <w:lang w:val="x-none"/>
        </w:rPr>
        <w:t>posiada Pani/Pan:</w:t>
      </w:r>
    </w:p>
    <w:p w:rsidR="00AD239C" w:rsidRDefault="00AD239C">
      <w:pPr>
        <w:numPr>
          <w:ilvl w:val="0"/>
          <w:numId w:val="23"/>
        </w:numPr>
        <w:autoSpaceDE w:val="0"/>
        <w:spacing w:before="120" w:after="120" w:line="276" w:lineRule="auto"/>
        <w:ind w:left="709" w:hanging="283"/>
        <w:contextualSpacing/>
        <w:jc w:val="both"/>
      </w:pPr>
      <w:r>
        <w:rPr>
          <w:rFonts w:ascii="Calibri" w:hAnsi="Calibri" w:cs="Calibri"/>
          <w:sz w:val="20"/>
          <w:szCs w:val="20"/>
          <w:lang w:val="x-none"/>
        </w:rPr>
        <w:t>na podstawie art. 15 RODO prawo dostępu do Pani/Pana danych osobowych;</w:t>
      </w:r>
    </w:p>
    <w:p w:rsidR="00AD239C" w:rsidRDefault="00AD239C">
      <w:pPr>
        <w:numPr>
          <w:ilvl w:val="0"/>
          <w:numId w:val="23"/>
        </w:numPr>
        <w:autoSpaceDE w:val="0"/>
        <w:spacing w:before="120" w:after="120" w:line="276" w:lineRule="auto"/>
        <w:ind w:left="709" w:hanging="283"/>
        <w:contextualSpacing/>
        <w:jc w:val="both"/>
      </w:pPr>
      <w:r>
        <w:rPr>
          <w:rFonts w:ascii="Calibri" w:hAnsi="Calibri" w:cs="Calibri"/>
          <w:sz w:val="20"/>
          <w:szCs w:val="20"/>
          <w:lang w:val="x-none"/>
        </w:rPr>
        <w:t xml:space="preserve">na podstawie art. 16 RODO prawo do sprostowania Pani/Pana danych osobowych </w:t>
      </w:r>
      <w:r>
        <w:rPr>
          <w:rFonts w:ascii="Calibri" w:hAnsi="Calibri" w:cs="Calibri"/>
          <w:b/>
          <w:sz w:val="20"/>
          <w:szCs w:val="20"/>
          <w:vertAlign w:val="superscript"/>
          <w:lang w:val="x-none"/>
        </w:rPr>
        <w:t>**</w:t>
      </w:r>
      <w:r>
        <w:rPr>
          <w:rFonts w:ascii="Calibri" w:hAnsi="Calibri" w:cs="Calibri"/>
          <w:sz w:val="20"/>
          <w:szCs w:val="20"/>
          <w:lang w:val="x-none"/>
        </w:rPr>
        <w:t>;</w:t>
      </w:r>
    </w:p>
    <w:p w:rsidR="00AD239C" w:rsidRDefault="00AD239C">
      <w:pPr>
        <w:numPr>
          <w:ilvl w:val="0"/>
          <w:numId w:val="23"/>
        </w:numPr>
        <w:autoSpaceDE w:val="0"/>
        <w:spacing w:before="120" w:after="120" w:line="276" w:lineRule="auto"/>
        <w:ind w:left="709" w:hanging="283"/>
        <w:contextualSpacing/>
        <w:jc w:val="both"/>
      </w:pPr>
      <w:r>
        <w:rPr>
          <w:rFonts w:ascii="Calibri" w:hAnsi="Calibri" w:cs="Calibri"/>
          <w:sz w:val="20"/>
          <w:szCs w:val="20"/>
          <w:lang w:val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239C" w:rsidRDefault="00AD239C">
      <w:pPr>
        <w:numPr>
          <w:ilvl w:val="0"/>
          <w:numId w:val="23"/>
        </w:numPr>
        <w:autoSpaceDE w:val="0"/>
        <w:spacing w:before="120" w:after="120" w:line="276" w:lineRule="auto"/>
        <w:ind w:left="709" w:hanging="283"/>
        <w:contextualSpacing/>
        <w:jc w:val="both"/>
      </w:pPr>
      <w:r>
        <w:rPr>
          <w:rFonts w:ascii="Calibri" w:hAnsi="Calibri" w:cs="Calibri"/>
          <w:sz w:val="20"/>
          <w:szCs w:val="20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AD239C" w:rsidRDefault="00AD239C">
      <w:pPr>
        <w:numPr>
          <w:ilvl w:val="0"/>
          <w:numId w:val="24"/>
        </w:numPr>
        <w:autoSpaceDE w:val="0"/>
        <w:spacing w:before="120" w:after="120" w:line="276" w:lineRule="auto"/>
        <w:ind w:left="426" w:hanging="426"/>
        <w:contextualSpacing/>
        <w:jc w:val="both"/>
      </w:pPr>
      <w:r>
        <w:rPr>
          <w:rFonts w:ascii="Calibri" w:hAnsi="Calibri" w:cs="Calibri"/>
          <w:sz w:val="20"/>
          <w:szCs w:val="20"/>
          <w:lang w:val="x-none"/>
        </w:rPr>
        <w:t>nie przysługuje Pani/Panu:</w:t>
      </w:r>
    </w:p>
    <w:p w:rsidR="00AD239C" w:rsidRDefault="00AD239C">
      <w:pPr>
        <w:numPr>
          <w:ilvl w:val="0"/>
          <w:numId w:val="27"/>
        </w:numPr>
        <w:autoSpaceDE w:val="0"/>
        <w:spacing w:before="120" w:after="120" w:line="276" w:lineRule="auto"/>
        <w:ind w:left="709" w:hanging="283"/>
        <w:contextualSpacing/>
        <w:jc w:val="both"/>
      </w:pPr>
      <w:r>
        <w:rPr>
          <w:rFonts w:ascii="Calibri" w:hAnsi="Calibri" w:cs="Calibri"/>
          <w:sz w:val="20"/>
          <w:szCs w:val="20"/>
          <w:lang w:val="x-none"/>
        </w:rPr>
        <w:t>w związku z art. 17 ust. 3 lit. b, d lub e RODO prawo do usunięcia danych osobowych;</w:t>
      </w:r>
    </w:p>
    <w:p w:rsidR="00AD239C" w:rsidRDefault="00AD239C">
      <w:pPr>
        <w:numPr>
          <w:ilvl w:val="0"/>
          <w:numId w:val="27"/>
        </w:numPr>
        <w:autoSpaceDE w:val="0"/>
        <w:spacing w:before="120" w:after="120" w:line="276" w:lineRule="auto"/>
        <w:ind w:left="709" w:hanging="283"/>
        <w:contextualSpacing/>
        <w:jc w:val="both"/>
      </w:pPr>
      <w:r>
        <w:rPr>
          <w:rFonts w:ascii="Calibri" w:hAnsi="Calibri" w:cs="Calibri"/>
          <w:sz w:val="20"/>
          <w:szCs w:val="20"/>
          <w:lang w:val="x-none"/>
        </w:rPr>
        <w:t>prawo do przenoszenia danych osobowych, o którym mowa w art. 20 RODO;</w:t>
      </w:r>
    </w:p>
    <w:p w:rsidR="00AD239C" w:rsidRPr="001A6170" w:rsidRDefault="00AD239C">
      <w:pPr>
        <w:numPr>
          <w:ilvl w:val="0"/>
          <w:numId w:val="27"/>
        </w:numPr>
        <w:autoSpaceDE w:val="0"/>
        <w:spacing w:before="120" w:after="120" w:line="276" w:lineRule="auto"/>
        <w:ind w:left="709" w:hanging="283"/>
        <w:contextualSpacing/>
        <w:jc w:val="both"/>
      </w:pPr>
      <w:r>
        <w:rPr>
          <w:rFonts w:ascii="Calibri" w:hAnsi="Calibri" w:cs="Calibri"/>
          <w:b/>
          <w:sz w:val="20"/>
          <w:szCs w:val="20"/>
          <w:lang w:val="x-none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20"/>
          <w:szCs w:val="20"/>
          <w:lang w:val="x-none"/>
        </w:rPr>
        <w:t>.</w:t>
      </w:r>
      <w:r>
        <w:rPr>
          <w:rFonts w:ascii="Calibri" w:hAnsi="Calibri" w:cs="Calibri"/>
          <w:b/>
          <w:sz w:val="20"/>
          <w:szCs w:val="20"/>
          <w:lang w:val="x-none"/>
        </w:rPr>
        <w:t xml:space="preserve"> </w:t>
      </w:r>
    </w:p>
    <w:p w:rsidR="001A6170" w:rsidRDefault="001A6170" w:rsidP="001A6170">
      <w:pPr>
        <w:autoSpaceDE w:val="0"/>
        <w:spacing w:before="120" w:after="120" w:line="276" w:lineRule="auto"/>
        <w:contextualSpacing/>
        <w:jc w:val="both"/>
      </w:pPr>
    </w:p>
    <w:p w:rsidR="00AD239C" w:rsidRPr="001A6170" w:rsidRDefault="00AD239C" w:rsidP="001A6170">
      <w:pPr>
        <w:autoSpaceDE w:val="0"/>
        <w:ind w:left="425"/>
        <w:jc w:val="both"/>
        <w:rPr>
          <w:sz w:val="18"/>
          <w:szCs w:val="18"/>
        </w:rPr>
      </w:pPr>
      <w:r w:rsidRPr="001A6170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1A6170">
        <w:rPr>
          <w:rFonts w:ascii="Calibri" w:hAnsi="Calibri" w:cs="Calibri"/>
          <w:b/>
          <w:i/>
          <w:sz w:val="18"/>
          <w:szCs w:val="18"/>
        </w:rPr>
        <w:t xml:space="preserve">     Wyjaśnienie:</w:t>
      </w:r>
      <w:r w:rsidRPr="001A6170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AD239C" w:rsidRPr="001A6170" w:rsidRDefault="00AD239C" w:rsidP="001A6170">
      <w:pPr>
        <w:ind w:left="425"/>
        <w:contextualSpacing/>
        <w:jc w:val="both"/>
        <w:rPr>
          <w:sz w:val="18"/>
          <w:szCs w:val="18"/>
        </w:rPr>
      </w:pPr>
      <w:r w:rsidRPr="001A6170">
        <w:rPr>
          <w:rFonts w:ascii="Calibri" w:hAnsi="Calibri" w:cs="Calibri"/>
          <w:b/>
          <w:i/>
          <w:sz w:val="18"/>
          <w:szCs w:val="18"/>
          <w:vertAlign w:val="superscript"/>
          <w:lang w:val="x-none"/>
        </w:rPr>
        <w:t>**</w:t>
      </w:r>
      <w:r w:rsidRPr="001A6170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 </w:t>
      </w:r>
      <w:r w:rsidRPr="001A6170">
        <w:rPr>
          <w:rFonts w:ascii="Calibri" w:hAnsi="Calibri" w:cs="Calibri"/>
          <w:b/>
          <w:i/>
          <w:sz w:val="18"/>
          <w:szCs w:val="18"/>
          <w:lang w:val="x-none"/>
        </w:rPr>
        <w:t>Wyjaśnienie:</w:t>
      </w:r>
      <w:r w:rsidRPr="001A6170">
        <w:rPr>
          <w:rFonts w:ascii="Calibri" w:hAnsi="Calibri" w:cs="Calibri"/>
          <w:i/>
          <w:sz w:val="18"/>
          <w:szCs w:val="18"/>
          <w:lang w:val="x-none"/>
        </w:rPr>
        <w:t xml:space="preserve"> skorzystanie z prawa do sprostowania nie może skutkować zmianą wyniku postępowania</w:t>
      </w:r>
      <w:r w:rsidRPr="001A6170">
        <w:rPr>
          <w:rFonts w:ascii="Calibri" w:hAnsi="Calibri" w:cs="Calibri"/>
          <w:i/>
          <w:sz w:val="18"/>
          <w:szCs w:val="18"/>
          <w:lang w:val="x-none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23273A" w:rsidRDefault="00AD239C" w:rsidP="001A6170">
      <w:pPr>
        <w:ind w:left="426"/>
        <w:rPr>
          <w:rFonts w:ascii="Calibri" w:hAnsi="Calibri" w:cs="Calibri"/>
          <w:i/>
          <w:sz w:val="18"/>
          <w:szCs w:val="18"/>
        </w:rPr>
        <w:sectPr w:rsidR="0023273A" w:rsidSect="00522D40">
          <w:pgSz w:w="11906" w:h="16838"/>
          <w:pgMar w:top="1813" w:right="1418" w:bottom="1418" w:left="1418" w:header="340" w:footer="482" w:gutter="0"/>
          <w:cols w:space="708"/>
          <w:docGrid w:linePitch="360"/>
        </w:sectPr>
      </w:pPr>
      <w:r w:rsidRPr="001A6170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 </w:t>
      </w:r>
      <w:r w:rsidRPr="001A6170">
        <w:rPr>
          <w:rFonts w:ascii="Calibri" w:hAnsi="Calibri" w:cs="Calibri"/>
          <w:b/>
          <w:i/>
          <w:sz w:val="18"/>
          <w:szCs w:val="18"/>
        </w:rPr>
        <w:t>Wyjaśnienie:</w:t>
      </w:r>
      <w:r w:rsidRPr="001A6170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AD239C" w:rsidRDefault="00AD239C">
      <w:pPr>
        <w:pageBreakBefore/>
        <w:tabs>
          <w:tab w:val="center" w:pos="4536"/>
          <w:tab w:val="right" w:pos="9072"/>
        </w:tabs>
        <w:jc w:val="right"/>
      </w:pPr>
      <w:r>
        <w:rPr>
          <w:rFonts w:ascii="Calibri" w:hAnsi="Calibri" w:cs="Calibri"/>
          <w:b/>
          <w:sz w:val="18"/>
          <w:szCs w:val="18"/>
          <w:lang w:val="x-none"/>
        </w:rPr>
        <w:t xml:space="preserve">Załącznik nr </w:t>
      </w:r>
      <w:r>
        <w:rPr>
          <w:rFonts w:ascii="Calibri" w:hAnsi="Calibri" w:cs="Calibri"/>
          <w:b/>
          <w:sz w:val="18"/>
          <w:szCs w:val="18"/>
        </w:rPr>
        <w:t>5</w:t>
      </w:r>
      <w:r>
        <w:rPr>
          <w:rFonts w:ascii="Calibri" w:hAnsi="Calibri" w:cs="Calibri"/>
          <w:b/>
          <w:sz w:val="18"/>
          <w:szCs w:val="18"/>
          <w:lang w:val="x-none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do umowy</w:t>
      </w:r>
    </w:p>
    <w:p w:rsidR="00AD239C" w:rsidRDefault="00AD239C">
      <w:pPr>
        <w:ind w:left="4956" w:firstLine="708"/>
        <w:jc w:val="right"/>
        <w:rPr>
          <w:rFonts w:ascii="Calibri" w:hAnsi="Calibri" w:cs="Calibri"/>
          <w:i/>
        </w:rPr>
      </w:pPr>
    </w:p>
    <w:p w:rsidR="00AD239C" w:rsidRDefault="00AD239C">
      <w:pPr>
        <w:ind w:left="4956" w:firstLine="708"/>
        <w:jc w:val="right"/>
      </w:pPr>
      <w:r>
        <w:rPr>
          <w:rFonts w:ascii="Calibri" w:hAnsi="Calibri" w:cs="Calibri"/>
          <w:i/>
        </w:rPr>
        <w:t>Gdynia, dnia ………….</w:t>
      </w:r>
    </w:p>
    <w:p w:rsidR="00AD239C" w:rsidRDefault="00AD239C">
      <w:pPr>
        <w:spacing w:line="360" w:lineRule="auto"/>
        <w:jc w:val="center"/>
        <w:rPr>
          <w:rFonts w:ascii="Calibri" w:hAnsi="Calibri" w:cs="Calibri"/>
          <w:sz w:val="28"/>
          <w:szCs w:val="28"/>
          <w:vertAlign w:val="superscript"/>
        </w:rPr>
      </w:pPr>
    </w:p>
    <w:p w:rsidR="00AD239C" w:rsidRDefault="00AD239C">
      <w:pPr>
        <w:spacing w:line="360" w:lineRule="auto"/>
        <w:jc w:val="center"/>
      </w:pPr>
      <w:r>
        <w:rPr>
          <w:rFonts w:ascii="Calibri" w:hAnsi="Calibri" w:cs="Calibri"/>
          <w:b/>
          <w:sz w:val="28"/>
          <w:szCs w:val="28"/>
          <w:u w:val="double"/>
        </w:rPr>
        <w:t xml:space="preserve">PROTOKÓŁ </w:t>
      </w:r>
      <w:r w:rsidR="003B2DEB">
        <w:rPr>
          <w:rFonts w:ascii="Calibri" w:hAnsi="Calibri" w:cs="Calibri"/>
          <w:b/>
          <w:sz w:val="28"/>
          <w:szCs w:val="28"/>
          <w:u w:val="double"/>
        </w:rPr>
        <w:t>ODBIORU KOŃCOWEGO</w:t>
      </w:r>
    </w:p>
    <w:p w:rsidR="00AD239C" w:rsidRDefault="00AD239C">
      <w:r>
        <w:rPr>
          <w:rFonts w:ascii="Calibri" w:hAnsi="Calibri" w:cs="Calibri"/>
          <w:sz w:val="28"/>
          <w:szCs w:val="28"/>
        </w:rPr>
        <w:t>1.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Zamawiający</w:t>
      </w:r>
      <w:r>
        <w:rPr>
          <w:rFonts w:ascii="Calibri" w:hAnsi="Calibri" w:cs="Calibri"/>
          <w:sz w:val="28"/>
          <w:szCs w:val="28"/>
        </w:rPr>
        <w:t xml:space="preserve">: </w:t>
      </w:r>
    </w:p>
    <w:p w:rsidR="00AD239C" w:rsidRDefault="00AD239C">
      <w:pPr>
        <w:rPr>
          <w:rFonts w:ascii="Calibri" w:hAnsi="Calibri" w:cs="Calibri"/>
          <w:sz w:val="28"/>
          <w:szCs w:val="28"/>
        </w:rPr>
      </w:pPr>
    </w:p>
    <w:p w:rsidR="00AD239C" w:rsidRDefault="00AD239C" w:rsidP="0023273A">
      <w:pPr>
        <w:ind w:left="708"/>
      </w:pPr>
      <w:r>
        <w:rPr>
          <w:rFonts w:ascii="Calibri" w:hAnsi="Calibri" w:cs="Calibri"/>
          <w:b/>
          <w:i/>
          <w:sz w:val="28"/>
          <w:szCs w:val="28"/>
        </w:rPr>
        <w:t>Szpitale Pomorskie Sp. z o. o.</w:t>
      </w:r>
    </w:p>
    <w:p w:rsidR="00AD239C" w:rsidRDefault="00AD239C" w:rsidP="0023273A">
      <w:pPr>
        <w:ind w:left="708"/>
      </w:pPr>
      <w:r>
        <w:rPr>
          <w:rFonts w:ascii="Calibri" w:hAnsi="Calibri" w:cs="Calibri"/>
          <w:b/>
          <w:i/>
          <w:sz w:val="28"/>
          <w:szCs w:val="28"/>
          <w:lang w:eastAsia="ar-SA"/>
        </w:rPr>
        <w:t>ul. Powstania Styczniowego 1, 81-519 Gdynia</w:t>
      </w:r>
    </w:p>
    <w:p w:rsidR="00AD239C" w:rsidRDefault="00AD239C">
      <w:pPr>
        <w:ind w:left="708" w:firstLine="708"/>
        <w:rPr>
          <w:rFonts w:ascii="Calibri" w:hAnsi="Calibri" w:cs="Calibri"/>
          <w:b/>
          <w:i/>
          <w:sz w:val="28"/>
          <w:szCs w:val="28"/>
          <w:lang w:eastAsia="ar-SA"/>
        </w:rPr>
      </w:pPr>
    </w:p>
    <w:p w:rsidR="00AD239C" w:rsidRDefault="00AD239C">
      <w:r>
        <w:rPr>
          <w:rFonts w:ascii="Calibri" w:hAnsi="Calibri" w:cs="Calibri"/>
          <w:sz w:val="28"/>
          <w:szCs w:val="28"/>
          <w:vertAlign w:val="superscript"/>
        </w:rPr>
        <w:tab/>
      </w:r>
      <w:r>
        <w:rPr>
          <w:rFonts w:ascii="Calibri" w:hAnsi="Calibri" w:cs="Calibri"/>
        </w:rPr>
        <w:t>w imieniu którego odbioru dokonują:</w:t>
      </w:r>
    </w:p>
    <w:p w:rsidR="00AD239C" w:rsidRDefault="00AD239C">
      <w:pPr>
        <w:tabs>
          <w:tab w:val="left" w:pos="426"/>
        </w:tabs>
        <w:rPr>
          <w:rFonts w:ascii="Calibri" w:hAnsi="Calibri" w:cs="Calibri"/>
        </w:rPr>
      </w:pPr>
    </w:p>
    <w:p w:rsidR="00AD239C" w:rsidRDefault="00AD239C">
      <w:pPr>
        <w:tabs>
          <w:tab w:val="left" w:pos="426"/>
        </w:tabs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pacing w:val="-3"/>
        </w:rPr>
        <w:t>….………………………………………………………………………………………………..………………..</w:t>
      </w:r>
    </w:p>
    <w:p w:rsidR="00AD239C" w:rsidRDefault="00AD239C">
      <w:pPr>
        <w:tabs>
          <w:tab w:val="left" w:pos="426"/>
        </w:tabs>
      </w:pPr>
      <w:r>
        <w:rPr>
          <w:rFonts w:ascii="Calibri" w:hAnsi="Calibri" w:cs="Calibri"/>
        </w:rPr>
        <w:tab/>
        <w:t xml:space="preserve">               </w:t>
      </w:r>
      <w:r>
        <w:rPr>
          <w:rFonts w:ascii="Calibri" w:hAnsi="Calibri" w:cs="Calibri"/>
          <w:i/>
          <w:vertAlign w:val="superscript"/>
        </w:rPr>
        <w:t>Imię,                              Nazwisko                                                                                     stanowisko</w:t>
      </w:r>
    </w:p>
    <w:p w:rsidR="00AD239C" w:rsidRDefault="00AD239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</w:pPr>
      <w:r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:rsidR="00AD239C" w:rsidRDefault="00AD239C">
      <w:pPr>
        <w:tabs>
          <w:tab w:val="left" w:pos="426"/>
        </w:tabs>
      </w:pPr>
      <w:r>
        <w:rPr>
          <w:rFonts w:ascii="Calibri" w:hAnsi="Calibri" w:cs="Calibri"/>
        </w:rPr>
        <w:tab/>
        <w:t xml:space="preserve">               </w:t>
      </w:r>
      <w:r>
        <w:rPr>
          <w:rFonts w:ascii="Calibri" w:hAnsi="Calibri" w:cs="Calibri"/>
          <w:i/>
          <w:vertAlign w:val="superscript"/>
        </w:rPr>
        <w:t>Imię,                              Nazwisko                                                                                    stanowisko</w:t>
      </w:r>
    </w:p>
    <w:p w:rsidR="00AD239C" w:rsidRDefault="00AD239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</w:pPr>
      <w:r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:rsidR="00AD239C" w:rsidRDefault="00AD239C">
      <w:pPr>
        <w:tabs>
          <w:tab w:val="left" w:pos="426"/>
        </w:tabs>
      </w:pPr>
      <w:r>
        <w:rPr>
          <w:rFonts w:ascii="Calibri" w:hAnsi="Calibri" w:cs="Calibri"/>
        </w:rPr>
        <w:tab/>
        <w:t xml:space="preserve">               </w:t>
      </w:r>
      <w:r>
        <w:rPr>
          <w:rFonts w:ascii="Calibri" w:hAnsi="Calibri" w:cs="Calibri"/>
          <w:i/>
          <w:vertAlign w:val="superscript"/>
        </w:rPr>
        <w:t>Imię,                              Nazwisko                                                                                    stanowisko</w:t>
      </w:r>
    </w:p>
    <w:p w:rsidR="00AD239C" w:rsidRDefault="00AD239C">
      <w:pPr>
        <w:tabs>
          <w:tab w:val="left" w:pos="426"/>
        </w:tabs>
        <w:spacing w:line="360" w:lineRule="auto"/>
      </w:pPr>
      <w:r>
        <w:rPr>
          <w:rFonts w:ascii="Calibri" w:hAnsi="Calibri" w:cs="Calibri"/>
        </w:rPr>
        <w:tab/>
        <w:t xml:space="preserve">niniejszym potwierdza przyjęcie od </w:t>
      </w:r>
      <w:r>
        <w:rPr>
          <w:rFonts w:ascii="Calibri" w:hAnsi="Calibri" w:cs="Calibri"/>
          <w:b/>
        </w:rPr>
        <w:t>Wykonawcy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</w:p>
    <w:p w:rsidR="00AD239C" w:rsidRDefault="00AD239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</w:pPr>
      <w:r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:rsidR="00AD239C" w:rsidRDefault="00AD239C">
      <w:pPr>
        <w:tabs>
          <w:tab w:val="left" w:pos="426"/>
        </w:tabs>
        <w:spacing w:line="360" w:lineRule="auto"/>
      </w:pPr>
      <w:r>
        <w:rPr>
          <w:rFonts w:ascii="Calibri" w:hAnsi="Calibri" w:cs="Calibri"/>
        </w:rPr>
        <w:tab/>
      </w:r>
    </w:p>
    <w:p w:rsidR="00AD239C" w:rsidRDefault="00AD239C">
      <w:pPr>
        <w:tabs>
          <w:tab w:val="left" w:pos="426"/>
        </w:tabs>
        <w:spacing w:line="360" w:lineRule="auto"/>
      </w:pPr>
      <w:r>
        <w:rPr>
          <w:rFonts w:ascii="Calibri" w:hAnsi="Calibri" w:cs="Calibri"/>
        </w:rPr>
        <w:tab/>
        <w:t>w imieniu którego przekazuje:</w:t>
      </w:r>
      <w:r>
        <w:rPr>
          <w:rFonts w:ascii="Calibri" w:hAnsi="Calibri" w:cs="Calibri"/>
        </w:rPr>
        <w:tab/>
      </w:r>
    </w:p>
    <w:p w:rsidR="00AD239C" w:rsidRDefault="00AD239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</w:pPr>
      <w:r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:rsidR="00AD239C" w:rsidRDefault="00AD239C">
      <w:pPr>
        <w:tabs>
          <w:tab w:val="left" w:pos="426"/>
        </w:tabs>
        <w:spacing w:line="360" w:lineRule="auto"/>
      </w:pPr>
      <w:r>
        <w:rPr>
          <w:rFonts w:ascii="Calibri" w:hAnsi="Calibri" w:cs="Calibri"/>
        </w:rPr>
        <w:tab/>
        <w:t xml:space="preserve">        </w:t>
      </w:r>
      <w:r>
        <w:rPr>
          <w:rFonts w:ascii="Calibri" w:hAnsi="Calibri" w:cs="Calibri"/>
          <w:i/>
          <w:vertAlign w:val="superscript"/>
        </w:rPr>
        <w:t>Imię                                    Nazwisko                                                                                         stanowisko</w:t>
      </w:r>
    </w:p>
    <w:p w:rsidR="00AD239C" w:rsidRDefault="00AD239C">
      <w:pPr>
        <w:tabs>
          <w:tab w:val="left" w:pos="426"/>
        </w:tabs>
        <w:spacing w:line="360" w:lineRule="auto"/>
        <w:jc w:val="both"/>
      </w:pPr>
      <w:r>
        <w:rPr>
          <w:rFonts w:ascii="Calibri" w:hAnsi="Calibri" w:cs="Calibri"/>
          <w:sz w:val="20"/>
          <w:szCs w:val="20"/>
        </w:rPr>
        <w:t>do eksploatacji następujące urządzenia: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69"/>
      </w:tblGrid>
      <w:tr w:rsidR="00AD239C">
        <w:trPr>
          <w:cantSplit/>
          <w:trHeight w:val="397"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Nr seryjny</w:t>
            </w:r>
          </w:p>
        </w:tc>
        <w:tc>
          <w:tcPr>
            <w:tcW w:w="96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Ilość</w:t>
            </w:r>
          </w:p>
        </w:tc>
      </w:tr>
      <w:tr w:rsidR="00AD239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540"/>
              </w:tabs>
              <w:snapToGrid w:val="0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D239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540"/>
              </w:tabs>
              <w:snapToGrid w:val="0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D239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540"/>
              </w:tabs>
              <w:snapToGrid w:val="0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D239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B1AA1">
            <w:pPr>
              <w:tabs>
                <w:tab w:val="left" w:pos="540"/>
              </w:tabs>
              <w:snapToGrid w:val="0"/>
              <w:jc w:val="center"/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AD239C" w:rsidRDefault="00AD239C">
      <w:pPr>
        <w:tabs>
          <w:tab w:val="left" w:pos="426"/>
        </w:tabs>
        <w:rPr>
          <w:rFonts w:ascii="Calibri" w:hAnsi="Calibri" w:cs="Calibri"/>
        </w:rPr>
      </w:pPr>
    </w:p>
    <w:p w:rsidR="00AD239C" w:rsidRDefault="00AD239C">
      <w:pPr>
        <w:tabs>
          <w:tab w:val="left" w:pos="426"/>
        </w:tabs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Zamawiający</w:t>
      </w:r>
      <w:r>
        <w:rPr>
          <w:rFonts w:ascii="Calibri" w:hAnsi="Calibri" w:cs="Calibri"/>
        </w:rPr>
        <w:t xml:space="preserve"> potwierdza, że otrzymał wraz z dostarczonymi urządzeniami:</w:t>
      </w:r>
    </w:p>
    <w:p w:rsidR="00AD239C" w:rsidRDefault="003B2DEB">
      <w:pPr>
        <w:numPr>
          <w:ilvl w:val="1"/>
          <w:numId w:val="32"/>
        </w:numPr>
        <w:contextualSpacing/>
        <w:jc w:val="both"/>
      </w:pPr>
      <w:r>
        <w:rPr>
          <w:rFonts w:ascii="Calibri" w:hAnsi="Calibri" w:cs="Calibri"/>
          <w:spacing w:val="-5"/>
        </w:rPr>
        <w:t>p</w:t>
      </w:r>
      <w:r w:rsidR="00AD239C">
        <w:rPr>
          <w:rFonts w:ascii="Calibri" w:hAnsi="Calibri" w:cs="Calibri"/>
          <w:spacing w:val="-5"/>
        </w:rPr>
        <w:t>aszport techniczny z wpisem o przeprowadzonej instalacji i uruchomieniu oraz datą następnego przeglądu</w:t>
      </w:r>
      <w:r>
        <w:rPr>
          <w:rFonts w:ascii="Calibri" w:hAnsi="Calibri" w:cs="Calibri"/>
          <w:spacing w:val="-5"/>
        </w:rPr>
        <w:t xml:space="preserve"> (o ile dotyczy)</w:t>
      </w:r>
      <w:r w:rsidR="00AD239C">
        <w:rPr>
          <w:rFonts w:ascii="Calibri" w:hAnsi="Calibri" w:cs="Calibri"/>
          <w:spacing w:val="-5"/>
        </w:rPr>
        <w:t>,</w:t>
      </w:r>
    </w:p>
    <w:p w:rsidR="00AD239C" w:rsidRDefault="00AD239C">
      <w:pPr>
        <w:numPr>
          <w:ilvl w:val="1"/>
          <w:numId w:val="32"/>
        </w:numPr>
        <w:contextualSpacing/>
        <w:jc w:val="both"/>
      </w:pPr>
      <w:r>
        <w:rPr>
          <w:rFonts w:ascii="Calibri" w:hAnsi="Calibri" w:cs="Calibri"/>
          <w:spacing w:val="-5"/>
        </w:rPr>
        <w:t>kartę gwarancyjną</w:t>
      </w:r>
      <w:r w:rsidR="003B2DEB">
        <w:rPr>
          <w:rFonts w:ascii="Calibri" w:hAnsi="Calibri" w:cs="Calibri"/>
          <w:spacing w:val="-5"/>
        </w:rPr>
        <w:t xml:space="preserve"> (o ile dotyczy)</w:t>
      </w:r>
      <w:r>
        <w:rPr>
          <w:rFonts w:ascii="Calibri" w:hAnsi="Calibri" w:cs="Calibri"/>
          <w:spacing w:val="-5"/>
        </w:rPr>
        <w:t>,</w:t>
      </w:r>
    </w:p>
    <w:p w:rsidR="00AD239C" w:rsidRDefault="00AD239C">
      <w:pPr>
        <w:numPr>
          <w:ilvl w:val="1"/>
          <w:numId w:val="32"/>
        </w:numPr>
        <w:contextualSpacing/>
        <w:jc w:val="both"/>
      </w:pPr>
      <w:r>
        <w:rPr>
          <w:rFonts w:ascii="Calibri" w:hAnsi="Calibri" w:cs="Calibri"/>
          <w:spacing w:val="-5"/>
        </w:rPr>
        <w:t>instrukcje obsługi w języku polskim</w:t>
      </w:r>
      <w:r w:rsidR="003B2DEB">
        <w:rPr>
          <w:rFonts w:ascii="Calibri" w:hAnsi="Calibri" w:cs="Calibri"/>
          <w:spacing w:val="-5"/>
        </w:rPr>
        <w:t xml:space="preserve"> i/lub angielskim</w:t>
      </w:r>
      <w:r>
        <w:rPr>
          <w:rFonts w:ascii="Calibri" w:hAnsi="Calibri" w:cs="Calibri"/>
          <w:spacing w:val="-5"/>
        </w:rPr>
        <w:t xml:space="preserve"> – 1 egzemplarz w formie papierowej</w:t>
      </w:r>
      <w:r w:rsidR="003B2DEB">
        <w:rPr>
          <w:rFonts w:ascii="Calibri" w:hAnsi="Calibri" w:cs="Calibri"/>
          <w:spacing w:val="-5"/>
        </w:rPr>
        <w:t xml:space="preserve"> i/lub elektronicznej,</w:t>
      </w:r>
    </w:p>
    <w:p w:rsidR="00AD239C" w:rsidRDefault="00AD239C">
      <w:pPr>
        <w:numPr>
          <w:ilvl w:val="1"/>
          <w:numId w:val="32"/>
        </w:numPr>
        <w:contextualSpacing/>
        <w:jc w:val="both"/>
      </w:pPr>
      <w:r>
        <w:rPr>
          <w:rFonts w:ascii="Calibri" w:hAnsi="Calibri" w:cs="Calibri"/>
          <w:spacing w:val="-5"/>
        </w:rPr>
        <w:t>niezbędną dokumentację zawierającą zalecenia dotyczące konserwacji, wykonania przeglądów, pomiarów bezpieczeństwa elektrycznego</w:t>
      </w:r>
      <w:r w:rsidR="003B2DEB">
        <w:rPr>
          <w:rFonts w:ascii="Calibri" w:hAnsi="Calibri" w:cs="Calibri"/>
          <w:spacing w:val="-5"/>
        </w:rPr>
        <w:t xml:space="preserve"> (</w:t>
      </w:r>
      <w:r>
        <w:rPr>
          <w:rFonts w:ascii="Calibri" w:hAnsi="Calibri" w:cs="Calibri"/>
          <w:spacing w:val="-5"/>
        </w:rPr>
        <w:t>o ile dotyczy</w:t>
      </w:r>
      <w:r w:rsidR="003B2DEB">
        <w:rPr>
          <w:rFonts w:ascii="Calibri" w:hAnsi="Calibri" w:cs="Calibri"/>
          <w:spacing w:val="-5"/>
        </w:rPr>
        <w:t>)</w:t>
      </w:r>
      <w:r>
        <w:rPr>
          <w:rFonts w:ascii="Calibri" w:hAnsi="Calibri" w:cs="Calibri"/>
          <w:spacing w:val="-5"/>
        </w:rPr>
        <w:t>,</w:t>
      </w:r>
    </w:p>
    <w:p w:rsidR="00AD239C" w:rsidRDefault="00AD239C">
      <w:pPr>
        <w:numPr>
          <w:ilvl w:val="1"/>
          <w:numId w:val="32"/>
        </w:numPr>
        <w:contextualSpacing/>
        <w:jc w:val="both"/>
      </w:pPr>
      <w:r>
        <w:rPr>
          <w:rFonts w:ascii="Calibri" w:hAnsi="Calibri" w:cs="Calibri"/>
          <w:spacing w:val="-5"/>
        </w:rPr>
        <w:t>wykaz punktów serwisowych wraz z ustalonymi zasadami kontaktowania,</w:t>
      </w:r>
    </w:p>
    <w:p w:rsidR="00AD239C" w:rsidRDefault="00AD239C">
      <w:pPr>
        <w:numPr>
          <w:ilvl w:val="1"/>
          <w:numId w:val="32"/>
        </w:numPr>
        <w:contextualSpacing/>
        <w:jc w:val="both"/>
      </w:pPr>
      <w:r>
        <w:rPr>
          <w:rFonts w:ascii="Calibri" w:hAnsi="Calibri" w:cs="Calibri"/>
          <w:spacing w:val="-5"/>
        </w:rPr>
        <w:t xml:space="preserve">licencje na oprogramowanie </w:t>
      </w:r>
      <w:r w:rsidR="003B2DEB">
        <w:rPr>
          <w:rFonts w:ascii="Calibri" w:hAnsi="Calibri" w:cs="Calibri"/>
          <w:spacing w:val="-5"/>
        </w:rPr>
        <w:t xml:space="preserve">oraz odpłatne funkcjonalności (subskrypcje) </w:t>
      </w:r>
      <w:r>
        <w:rPr>
          <w:rFonts w:ascii="Calibri" w:hAnsi="Calibri" w:cs="Calibri"/>
          <w:spacing w:val="-5"/>
        </w:rPr>
        <w:t>zainstalowane w sprzęcie</w:t>
      </w:r>
      <w:r w:rsidR="003B2DEB">
        <w:rPr>
          <w:rFonts w:ascii="Calibri" w:hAnsi="Calibri" w:cs="Calibri"/>
          <w:spacing w:val="-5"/>
        </w:rPr>
        <w:t>,</w:t>
      </w:r>
    </w:p>
    <w:p w:rsidR="00AD239C" w:rsidRDefault="00AD239C">
      <w:pPr>
        <w:numPr>
          <w:ilvl w:val="1"/>
          <w:numId w:val="32"/>
        </w:numPr>
        <w:contextualSpacing/>
        <w:jc w:val="both"/>
      </w:pPr>
      <w:r>
        <w:rPr>
          <w:rFonts w:ascii="Calibri" w:hAnsi="Calibri" w:cs="Calibri"/>
          <w:spacing w:val="-5"/>
        </w:rPr>
        <w:t>wykaz materiałów zużywalnych wykorzystywanych w bieżącej eksploatacji</w:t>
      </w:r>
      <w:r w:rsidR="003B2DEB">
        <w:rPr>
          <w:rFonts w:ascii="Calibri" w:hAnsi="Calibri" w:cs="Calibri"/>
          <w:spacing w:val="-5"/>
        </w:rPr>
        <w:t xml:space="preserve"> (</w:t>
      </w:r>
      <w:r>
        <w:rPr>
          <w:rFonts w:ascii="Calibri" w:hAnsi="Calibri" w:cs="Calibri"/>
          <w:spacing w:val="-5"/>
        </w:rPr>
        <w:t>o ile dotyczy</w:t>
      </w:r>
      <w:r w:rsidR="003B2DEB">
        <w:rPr>
          <w:rFonts w:ascii="Calibri" w:hAnsi="Calibri" w:cs="Calibri"/>
          <w:spacing w:val="-5"/>
        </w:rPr>
        <w:t>).</w:t>
      </w:r>
    </w:p>
    <w:p w:rsidR="00AD239C" w:rsidRDefault="00AD239C">
      <w:pPr>
        <w:tabs>
          <w:tab w:val="left" w:pos="426"/>
        </w:tabs>
        <w:jc w:val="both"/>
        <w:rPr>
          <w:rFonts w:ascii="Calibri" w:hAnsi="Calibri" w:cs="Calibri"/>
        </w:rPr>
      </w:pPr>
    </w:p>
    <w:p w:rsidR="00AD239C" w:rsidRDefault="00AD239C">
      <w:pPr>
        <w:tabs>
          <w:tab w:val="left" w:pos="426"/>
        </w:tabs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Zamawiający</w:t>
      </w:r>
      <w:r>
        <w:rPr>
          <w:rFonts w:ascii="Calibri" w:hAnsi="Calibri" w:cs="Calibri"/>
        </w:rPr>
        <w:t xml:space="preserve"> potwierdza:</w:t>
      </w:r>
    </w:p>
    <w:p w:rsidR="00AD239C" w:rsidRDefault="00AD239C">
      <w:pPr>
        <w:tabs>
          <w:tab w:val="left" w:pos="426"/>
        </w:tabs>
        <w:rPr>
          <w:rFonts w:ascii="Calibri" w:hAnsi="Calibri" w:cs="Calibri"/>
        </w:rPr>
      </w:pPr>
    </w:p>
    <w:p w:rsidR="00AD239C" w:rsidRDefault="00AD239C">
      <w:pPr>
        <w:tabs>
          <w:tab w:val="left" w:pos="1278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- dostarczenie przedmiotów umowy zgodnie z załączoną specyfikacją</w:t>
      </w:r>
      <w:r w:rsidR="003B2DEB">
        <w:rPr>
          <w:rFonts w:ascii="Calibri" w:hAnsi="Calibri" w:cs="Calibri"/>
        </w:rPr>
        <w:t>.</w:t>
      </w:r>
    </w:p>
    <w:p w:rsidR="003B2DEB" w:rsidRDefault="003B2DEB">
      <w:pPr>
        <w:tabs>
          <w:tab w:val="left" w:pos="1278"/>
        </w:tabs>
        <w:ind w:left="426"/>
      </w:pPr>
    </w:p>
    <w:p w:rsidR="00AD239C" w:rsidRDefault="00AD239C">
      <w:pPr>
        <w:spacing w:after="120" w:line="480" w:lineRule="auto"/>
      </w:pPr>
      <w:r>
        <w:rPr>
          <w:rFonts w:ascii="Calibri" w:hAnsi="Calibri" w:cs="Calibri"/>
          <w:lang w:eastAsia="ar-SA"/>
        </w:rPr>
        <w:t xml:space="preserve">4. </w:t>
      </w:r>
      <w:r>
        <w:rPr>
          <w:rFonts w:ascii="Calibri" w:hAnsi="Calibri" w:cs="Calibri"/>
          <w:b/>
          <w:lang w:eastAsia="ar-SA"/>
        </w:rPr>
        <w:t>Wykonawca</w:t>
      </w:r>
      <w:r>
        <w:rPr>
          <w:rFonts w:ascii="Calibri" w:hAnsi="Calibri" w:cs="Calibri"/>
          <w:lang w:eastAsia="ar-SA"/>
        </w:rPr>
        <w:t xml:space="preserve"> udziela gwarancji na okres …..</w:t>
      </w:r>
      <w:r>
        <w:rPr>
          <w:rFonts w:ascii="Calibri" w:hAnsi="Calibri" w:cs="Calibri"/>
          <w:b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 xml:space="preserve"> miesięcy licząc od dnia podpisania niniejszego protokołu, tj. do dnia </w:t>
      </w:r>
      <w:r>
        <w:rPr>
          <w:rFonts w:ascii="Calibri" w:hAnsi="Calibri" w:cs="Calibri"/>
          <w:lang w:eastAsia="ar-SA"/>
        </w:rPr>
        <w:tab/>
        <w:t>……………………..</w:t>
      </w:r>
    </w:p>
    <w:p w:rsidR="00AD239C" w:rsidRDefault="00AD239C">
      <w:pPr>
        <w:tabs>
          <w:tab w:val="left" w:pos="426"/>
        </w:tabs>
        <w:rPr>
          <w:rFonts w:ascii="Calibri" w:hAnsi="Calibri" w:cs="Calibri"/>
        </w:rPr>
      </w:pPr>
    </w:p>
    <w:p w:rsidR="00AD239C" w:rsidRDefault="00AD239C">
      <w:pPr>
        <w:ind w:left="227"/>
      </w:pPr>
      <w:r>
        <w:rPr>
          <w:rFonts w:ascii="Calibri" w:hAnsi="Calibri" w:cs="Calibri"/>
        </w:rPr>
        <w:t>Uwagi i zastrzeżenia w zakresie wykonania pkt.2, 3 niniejszego protokołu</w:t>
      </w:r>
    </w:p>
    <w:p w:rsidR="00AD239C" w:rsidRDefault="00AD239C">
      <w:pPr>
        <w:spacing w:line="360" w:lineRule="auto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D239C" w:rsidRDefault="00AD239C">
      <w:pPr>
        <w:spacing w:line="360" w:lineRule="auto"/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</w:t>
      </w:r>
    </w:p>
    <w:p w:rsidR="00AD239C" w:rsidRDefault="00AD239C">
      <w:pPr>
        <w:tabs>
          <w:tab w:val="left" w:pos="426"/>
        </w:tabs>
        <w:rPr>
          <w:rFonts w:ascii="Calibri" w:hAnsi="Calibri" w:cs="Calibri"/>
        </w:rPr>
      </w:pPr>
    </w:p>
    <w:p w:rsidR="00AD239C" w:rsidRDefault="00AD239C">
      <w:pPr>
        <w:spacing w:line="360" w:lineRule="auto"/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</w:t>
      </w:r>
    </w:p>
    <w:p w:rsidR="00AD239C" w:rsidRDefault="00AD239C">
      <w:pPr>
        <w:rPr>
          <w:rFonts w:ascii="Calibri" w:hAnsi="Calibri" w:cs="Calibri"/>
        </w:rPr>
      </w:pPr>
    </w:p>
    <w:p w:rsidR="00AD239C" w:rsidRDefault="00AD239C">
      <w:pPr>
        <w:rPr>
          <w:rFonts w:ascii="Calibri" w:hAnsi="Calibri" w:cs="Calibri"/>
        </w:rPr>
      </w:pPr>
    </w:p>
    <w:p w:rsidR="00AD239C" w:rsidRDefault="00AD239C">
      <w:pPr>
        <w:rPr>
          <w:rFonts w:ascii="Calibri" w:hAnsi="Calibri" w:cs="Calibri"/>
        </w:rPr>
      </w:pPr>
    </w:p>
    <w:p w:rsidR="00AD239C" w:rsidRDefault="00AD239C">
      <w:pPr>
        <w:ind w:firstLine="708"/>
      </w:pPr>
      <w:r>
        <w:rPr>
          <w:rFonts w:ascii="Calibri" w:hAnsi="Calibri" w:cs="Calibri"/>
          <w:b/>
        </w:rPr>
        <w:t>Zamawiający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Wykonawca</w:t>
      </w:r>
    </w:p>
    <w:p w:rsidR="00AD239C" w:rsidRDefault="00AD239C">
      <w:pPr>
        <w:tabs>
          <w:tab w:val="left" w:pos="568"/>
          <w:tab w:val="center" w:pos="4821"/>
        </w:tabs>
        <w:ind w:left="284" w:hanging="284"/>
        <w:jc w:val="center"/>
        <w:rPr>
          <w:rFonts w:ascii="Calibri" w:hAnsi="Calibri" w:cs="Calibri"/>
        </w:rPr>
      </w:pPr>
    </w:p>
    <w:sectPr w:rsidR="00AD239C" w:rsidSect="00522D40">
      <w:pgSz w:w="11906" w:h="16838"/>
      <w:pgMar w:top="1813" w:right="1418" w:bottom="1418" w:left="1418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76" w:rsidRDefault="00FD0676">
      <w:r>
        <w:separator/>
      </w:r>
    </w:p>
  </w:endnote>
  <w:endnote w:type="continuationSeparator" w:id="0">
    <w:p w:rsidR="00FD0676" w:rsidRDefault="00FD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9C" w:rsidRPr="00522D40" w:rsidRDefault="00AD239C" w:rsidP="00407540">
    <w:pPr>
      <w:pStyle w:val="NormalnyWeb"/>
      <w:spacing w:before="100" w:beforeAutospacing="1" w:after="100" w:afterAutospacing="1"/>
      <w:rPr>
        <w:rFonts w:ascii="Fira Sans Condensed" w:hAnsi="Fira Sans Condensed"/>
      </w:rPr>
    </w:pPr>
    <w:r>
      <w:rPr>
        <w:rFonts w:ascii="Calibri" w:hAnsi="Calibri" w:cs="Calibri"/>
        <w:b/>
        <w:bCs/>
        <w:sz w:val="18"/>
        <w:szCs w:val="18"/>
      </w:rPr>
      <w:t xml:space="preserve">Znak: </w:t>
    </w:r>
    <w:r w:rsidR="00522D40">
      <w:rPr>
        <w:rFonts w:ascii="Calibri" w:hAnsi="Calibri"/>
        <w:b/>
        <w:sz w:val="20"/>
      </w:rPr>
      <w:t>D25M/251/N/23-44rj/24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76" w:rsidRDefault="00FD0676">
      <w:r>
        <w:separator/>
      </w:r>
    </w:p>
  </w:footnote>
  <w:footnote w:type="continuationSeparator" w:id="0">
    <w:p w:rsidR="00FD0676" w:rsidRDefault="00FD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349303"/>
      <w:docPartObj>
        <w:docPartGallery w:val="Page Numbers (Top of Page)"/>
        <w:docPartUnique/>
      </w:docPartObj>
    </w:sdtPr>
    <w:sdtEndPr/>
    <w:sdtContent>
      <w:p w:rsidR="00522D40" w:rsidRDefault="00522D40" w:rsidP="00522D40">
        <w:pPr>
          <w:pStyle w:val="Nagwek"/>
          <w:jc w:val="right"/>
        </w:pPr>
        <w:r w:rsidRPr="00ED7A43">
          <w:rPr>
            <w:sz w:val="20"/>
            <w:szCs w:val="20"/>
          </w:rPr>
          <w:fldChar w:fldCharType="begin"/>
        </w:r>
        <w:r w:rsidRPr="00ED7A43">
          <w:rPr>
            <w:sz w:val="20"/>
            <w:szCs w:val="20"/>
          </w:rPr>
          <w:instrText>PAGE   \* MERGEFORMAT</w:instrText>
        </w:r>
        <w:r w:rsidRPr="00ED7A43">
          <w:rPr>
            <w:sz w:val="20"/>
            <w:szCs w:val="20"/>
          </w:rPr>
          <w:fldChar w:fldCharType="separate"/>
        </w:r>
        <w:r w:rsidR="00407540">
          <w:rPr>
            <w:noProof/>
            <w:sz w:val="20"/>
            <w:szCs w:val="20"/>
          </w:rPr>
          <w:t>10</w:t>
        </w:r>
        <w:r w:rsidRPr="00ED7A43">
          <w:rPr>
            <w:sz w:val="20"/>
            <w:szCs w:val="20"/>
          </w:rPr>
          <w:fldChar w:fldCharType="end"/>
        </w:r>
      </w:p>
    </w:sdtContent>
  </w:sdt>
  <w:p w:rsidR="00522D40" w:rsidRDefault="00522D40" w:rsidP="00522D40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287E673" wp14:editId="52A09827">
          <wp:extent cx="2729950" cy="36000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D239C" w:rsidRPr="00522D40" w:rsidRDefault="00522D40" w:rsidP="00522D40">
    <w:pPr>
      <w:pStyle w:val="Nagwek"/>
    </w:pPr>
    <w: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0"/>
        <w:szCs w:val="20"/>
        <w:lang w:eastAsia="zh-C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b/>
        <w:bCs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bCs/>
        <w:sz w:val="20"/>
        <w:szCs w:val="20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upp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color w:val="000000"/>
        <w:sz w:val="20"/>
        <w:szCs w:val="20"/>
        <w:lang w:eastAsia="zh-C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color w:val="000000"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7D80FCDA"/>
    <w:name w:val="WW8Num1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68"/>
        </w:tabs>
        <w:ind w:left="928" w:hanging="360"/>
      </w:pPr>
      <w:rPr>
        <w:rFonts w:ascii="Calibri" w:hAnsi="Calibri" w:cs="Calibri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1" w15:restartNumberingAfterBreak="0">
    <w:nsid w:val="0000000C"/>
    <w:multiLevelType w:val="multilevel"/>
    <w:tmpl w:val="92126436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Calibri" w:hAnsi="Calibri" w:cs="Calibri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13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FD1A88A6"/>
    <w:name w:val="WW8Num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b w:val="0"/>
        <w:i w:val="0"/>
        <w:iCs/>
        <w:sz w:val="16"/>
        <w:szCs w:val="16"/>
        <w:lang w:eastAsia="zh-C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A01E34D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Arial Narrow" w:hAnsi="Calibri" w:cs="Calibri"/>
        <w:b/>
        <w:bCs/>
        <w:spacing w:val="-5"/>
        <w:sz w:val="20"/>
        <w:szCs w:val="20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2"/>
    <w:multiLevelType w:val="multilevel"/>
    <w:tmpl w:val="2ACE839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Theme="minorHAnsi" w:eastAsia="Times New Roman" w:hAnsiTheme="minorHAnsi" w:cstheme="minorHAnsi" w:hint="default"/>
        <w:b w:val="0"/>
        <w:strike w:val="0"/>
        <w:dstrike w:val="0"/>
        <w:sz w:val="20"/>
        <w:szCs w:val="20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Calibri" w:hAnsi="Calibri" w:cs="Calibri"/>
        <w:b/>
        <w:bCs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6"/>
        </w:tabs>
        <w:ind w:left="6404" w:hanging="180"/>
      </w:pPr>
    </w:lvl>
  </w:abstractNum>
  <w:abstractNum w:abstractNumId="19" w15:restartNumberingAfterBreak="0">
    <w:nsid w:val="00000014"/>
    <w:multiLevelType w:val="multilevel"/>
    <w:tmpl w:val="961AF9F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0"/>
        <w:szCs w:val="20"/>
        <w:lang w:eastAsia="zh-CN"/>
      </w:rPr>
    </w:lvl>
  </w:abstractNum>
  <w:abstractNum w:abstractNumId="21" w15:restartNumberingAfterBreak="0">
    <w:nsid w:val="00000016"/>
    <w:multiLevelType w:val="multilevel"/>
    <w:tmpl w:val="E65CFDB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/>
        <w:bCs/>
        <w:color w:val="auto"/>
        <w:spacing w:val="-3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  <w:sz w:val="18"/>
        <w:szCs w:val="20"/>
        <w:lang w:val="x-none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18"/>
        <w:szCs w:val="20"/>
        <w:lang w:val="x-none" w:eastAsia="ar-SA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cs-CZ" w:eastAsia="zh-C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  <w:sz w:val="20"/>
        <w:szCs w:val="20"/>
        <w:lang w:val="x-none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  <w:lang w:val="cs-CZ"/>
      </w:rPr>
    </w:lvl>
  </w:abstractNum>
  <w:abstractNum w:abstractNumId="28" w15:restartNumberingAfterBreak="0">
    <w:nsid w:val="0000001D"/>
    <w:multiLevelType w:val="multilevel"/>
    <w:tmpl w:val="369678D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sz w:val="20"/>
        <w:szCs w:val="20"/>
        <w:lang w:val="cs-CZ" w:eastAsia="zh-C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pacing w:val="-3"/>
        <w:sz w:val="18"/>
        <w:szCs w:val="20"/>
        <w:lang w:val="x-none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/>
        <w:b/>
        <w:spacing w:val="-5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  <w:lang w:val="cs-CZ" w:eastAsia="zh-CN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singleLevel"/>
    <w:tmpl w:val="2E363AB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auto"/>
        <w:sz w:val="20"/>
        <w:szCs w:val="20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Arial Narrow" w:hAnsi="Calibri" w:cs="Calibri"/>
        <w:b/>
        <w:spacing w:val="-5"/>
        <w:sz w:val="20"/>
        <w:szCs w:val="20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1D"/>
    <w:rsid w:val="00016379"/>
    <w:rsid w:val="00061F93"/>
    <w:rsid w:val="000D4F79"/>
    <w:rsid w:val="000F5A22"/>
    <w:rsid w:val="00116CE1"/>
    <w:rsid w:val="001225FE"/>
    <w:rsid w:val="0015688F"/>
    <w:rsid w:val="001A6170"/>
    <w:rsid w:val="002213B8"/>
    <w:rsid w:val="0023273A"/>
    <w:rsid w:val="0027294B"/>
    <w:rsid w:val="00292F39"/>
    <w:rsid w:val="003B2DEB"/>
    <w:rsid w:val="003E3CD6"/>
    <w:rsid w:val="00407540"/>
    <w:rsid w:val="0040771B"/>
    <w:rsid w:val="00432297"/>
    <w:rsid w:val="00437E9A"/>
    <w:rsid w:val="00450092"/>
    <w:rsid w:val="004B26E9"/>
    <w:rsid w:val="004D6CB3"/>
    <w:rsid w:val="00522D40"/>
    <w:rsid w:val="00620EA0"/>
    <w:rsid w:val="00646A1E"/>
    <w:rsid w:val="0067419B"/>
    <w:rsid w:val="00714802"/>
    <w:rsid w:val="00824EF6"/>
    <w:rsid w:val="00844A36"/>
    <w:rsid w:val="0088390D"/>
    <w:rsid w:val="008C4DEC"/>
    <w:rsid w:val="008F0EA8"/>
    <w:rsid w:val="00995EC1"/>
    <w:rsid w:val="00A124D5"/>
    <w:rsid w:val="00A904A0"/>
    <w:rsid w:val="00A941EE"/>
    <w:rsid w:val="00AB1AA1"/>
    <w:rsid w:val="00AB699A"/>
    <w:rsid w:val="00AD239C"/>
    <w:rsid w:val="00BD2506"/>
    <w:rsid w:val="00C1614F"/>
    <w:rsid w:val="00C81722"/>
    <w:rsid w:val="00D70246"/>
    <w:rsid w:val="00D9751D"/>
    <w:rsid w:val="00DD43A5"/>
    <w:rsid w:val="00E24850"/>
    <w:rsid w:val="00E46B67"/>
    <w:rsid w:val="00F306D8"/>
    <w:rsid w:val="00F6390D"/>
    <w:rsid w:val="00FC6A48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133F4913"/>
  <w15:chartTrackingRefBased/>
  <w15:docId w15:val="{DCEC01A3-68E6-488D-9D39-968742D3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ahoma" w:hAnsi="Tahoma" w:cs="Tahoma"/>
      <w:i/>
      <w:iCs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lang w:val="x-none"/>
    </w:rPr>
  </w:style>
  <w:style w:type="paragraph" w:styleId="Nagwek9">
    <w:name w:val="heading 9"/>
    <w:basedOn w:val="Normalny"/>
    <w:next w:val="Normalny"/>
    <w:qFormat/>
    <w:pPr>
      <w:widowControl w:val="0"/>
      <w:numPr>
        <w:ilvl w:val="8"/>
        <w:numId w:val="1"/>
      </w:numPr>
      <w:spacing w:before="240" w:after="60"/>
      <w:outlineLvl w:val="8"/>
    </w:pPr>
    <w:rPr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b/>
      <w:bCs/>
      <w:sz w:val="20"/>
      <w:szCs w:val="20"/>
      <w:lang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/>
      <w:bCs/>
      <w:sz w:val="20"/>
      <w:szCs w:val="20"/>
      <w:lang w:eastAsia="zh-CN"/>
    </w:rPr>
  </w:style>
  <w:style w:type="character" w:customStyle="1" w:styleId="WW8Num3z1">
    <w:name w:val="WW8Num3z1"/>
  </w:style>
  <w:style w:type="character" w:customStyle="1" w:styleId="WW8Num3z2">
    <w:name w:val="WW8Num3z2"/>
    <w:rPr>
      <w:strike w:val="0"/>
      <w:dstrike w:val="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Times New Roman"/>
      <w:b/>
      <w:bCs/>
      <w:sz w:val="20"/>
      <w:szCs w:val="20"/>
      <w:lang w:eastAsia="zh-CN"/>
    </w:rPr>
  </w:style>
  <w:style w:type="character" w:customStyle="1" w:styleId="WW8Num4z1">
    <w:name w:val="WW8Num4z1"/>
    <w:rPr>
      <w:rFonts w:cs="Times New Roman"/>
      <w:b w:val="0"/>
    </w:rPr>
  </w:style>
  <w:style w:type="character" w:customStyle="1" w:styleId="WW8Num4z2">
    <w:name w:val="WW8Num4z2"/>
  </w:style>
  <w:style w:type="character" w:customStyle="1" w:styleId="WW8Num4z3">
    <w:name w:val="WW8Num4z3"/>
    <w:rPr>
      <w:rFonts w:cs="Times New Roman"/>
    </w:rPr>
  </w:style>
  <w:style w:type="character" w:customStyle="1" w:styleId="WW8Num5z0">
    <w:name w:val="WW8Num5z0"/>
    <w:rPr>
      <w:rFonts w:ascii="Calibri" w:hAnsi="Calibri" w:cs="Calibri" w:hint="default"/>
      <w:b/>
      <w:bCs/>
      <w:sz w:val="20"/>
      <w:szCs w:val="20"/>
      <w:lang w:eastAsia="zh-CN"/>
    </w:rPr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b/>
      <w:sz w:val="20"/>
      <w:szCs w:val="20"/>
      <w:lang w:eastAsia="zh-CN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/>
      <w:color w:val="000000"/>
      <w:sz w:val="20"/>
      <w:szCs w:val="20"/>
      <w:lang w:eastAsia="zh-CN"/>
    </w:rPr>
  </w:style>
  <w:style w:type="character" w:customStyle="1" w:styleId="WW8Num8z0">
    <w:name w:val="WW8Num8z0"/>
    <w:rPr>
      <w:rFonts w:ascii="Calibri" w:hAnsi="Calibri" w:cs="Calibri"/>
      <w:b/>
      <w:sz w:val="20"/>
      <w:szCs w:val="20"/>
      <w:lang w:eastAsia="zh-C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/>
      <w:color w:val="000000"/>
      <w:sz w:val="20"/>
      <w:szCs w:val="20"/>
      <w:lang w:eastAsia="zh-C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  <w:b/>
      <w:bCs/>
      <w:sz w:val="20"/>
      <w:szCs w:val="20"/>
      <w:lang w:eastAsia="zh-C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b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Arial Narrow" w:hAnsi="Arial Narrow" w:cs="Calibri"/>
      <w:b/>
      <w:sz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b/>
      <w:sz w:val="20"/>
      <w:szCs w:val="20"/>
      <w:lang w:eastAsia="zh-CN"/>
    </w:rPr>
  </w:style>
  <w:style w:type="character" w:customStyle="1" w:styleId="WW8Num15z1">
    <w:name w:val="WW8Num15z1"/>
  </w:style>
  <w:style w:type="character" w:customStyle="1" w:styleId="WW8Num15z2">
    <w:name w:val="WW8Num15z2"/>
    <w:rPr>
      <w:strike w:val="0"/>
      <w:dstrike w:val="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Arial Narrow" w:hAnsi="Arial Narrow" w:cs="Arial Narrow"/>
      <w:b w:val="0"/>
      <w:i w:val="0"/>
      <w:iCs/>
      <w:sz w:val="16"/>
      <w:szCs w:val="16"/>
      <w:lang w:eastAsia="zh-C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  <w:rPr>
      <w:sz w:val="20"/>
      <w:szCs w:val="20"/>
    </w:rPr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  <w:rPr>
      <w:rFonts w:ascii="Calibri" w:eastAsia="Arial Narrow" w:hAnsi="Calibri" w:cs="Calibri"/>
      <w:b/>
      <w:bCs/>
      <w:spacing w:val="-5"/>
      <w:sz w:val="20"/>
      <w:szCs w:val="20"/>
      <w:lang w:eastAsia="zh-C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</w:rPr>
  </w:style>
  <w:style w:type="character" w:customStyle="1" w:styleId="WW8Num18z2">
    <w:name w:val="WW8Num18z2"/>
    <w:rPr>
      <w:rFonts w:ascii="Arial Narrow" w:eastAsia="Times New Roman" w:hAnsi="Arial Narrow" w:cs="Arial Narrow"/>
      <w:b w:val="0"/>
      <w:strike w:val="0"/>
      <w:dstrike w:val="0"/>
      <w:sz w:val="20"/>
      <w:szCs w:val="20"/>
      <w:lang w:eastAsia="zh-CN"/>
    </w:rPr>
  </w:style>
  <w:style w:type="character" w:customStyle="1" w:styleId="WW8Num19z0">
    <w:name w:val="WW8Num19z0"/>
    <w:rPr>
      <w:rFonts w:ascii="Calibri" w:hAnsi="Calibri" w:cs="Calibri"/>
      <w:b/>
      <w:bCs/>
      <w:sz w:val="20"/>
      <w:szCs w:val="20"/>
      <w:lang w:eastAsia="zh-C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  <w:b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  <w:rPr>
      <w:rFonts w:cs="Times New Roman"/>
      <w:strike w:val="0"/>
      <w:dstrike w:val="0"/>
    </w:rPr>
  </w:style>
  <w:style w:type="character" w:customStyle="1" w:styleId="WW8Num21z0">
    <w:name w:val="WW8Num21z0"/>
    <w:rPr>
      <w:rFonts w:ascii="Calibri" w:hAnsi="Calibri" w:cs="Calibri"/>
      <w:sz w:val="20"/>
      <w:szCs w:val="20"/>
      <w:lang w:eastAsia="zh-CN"/>
    </w:rPr>
  </w:style>
  <w:style w:type="character" w:customStyle="1" w:styleId="WW8Num22z0">
    <w:name w:val="WW8Num22z0"/>
    <w:rPr>
      <w:rFonts w:ascii="Calibri" w:eastAsia="Calibri" w:hAnsi="Calibri" w:cs="Calibri"/>
      <w:b/>
      <w:bCs/>
      <w:color w:val="C9211E"/>
      <w:spacing w:val="-3"/>
      <w:sz w:val="20"/>
      <w:szCs w:val="20"/>
      <w:lang w:eastAsia="zh-CN"/>
    </w:rPr>
  </w:style>
  <w:style w:type="character" w:customStyle="1" w:styleId="WW8Num22z1">
    <w:name w:val="WW8Num22z1"/>
    <w:rPr>
      <w:rFonts w:ascii="Calibri" w:hAnsi="Calibri" w:cs="Calibri"/>
      <w:color w:val="000000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color w:val="000000"/>
      <w:sz w:val="18"/>
      <w:szCs w:val="20"/>
      <w:lang w:val="x-none"/>
    </w:rPr>
  </w:style>
  <w:style w:type="character" w:customStyle="1" w:styleId="WW8Num24z0">
    <w:name w:val="WW8Num24z0"/>
    <w:rPr>
      <w:rFonts w:ascii="Wingdings" w:hAnsi="Wingdings" w:cs="Wingdings"/>
      <w:color w:val="000000"/>
      <w:sz w:val="18"/>
      <w:szCs w:val="20"/>
      <w:lang w:val="x-none" w:eastAsia="ar-SA"/>
    </w:rPr>
  </w:style>
  <w:style w:type="character" w:customStyle="1" w:styleId="WW8Num25z0">
    <w:name w:val="WW8Num25z0"/>
    <w:rPr>
      <w:rFonts w:ascii="Symbol" w:hAnsi="Symbol" w:cs="Symbol"/>
      <w:sz w:val="20"/>
      <w:szCs w:val="20"/>
      <w:lang w:val="cs-CZ" w:eastAsia="zh-CN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Times New Roman" w:hAnsi="Times New Roman" w:cs="Times New Roman"/>
      <w:color w:val="000000"/>
      <w:sz w:val="20"/>
      <w:szCs w:val="20"/>
      <w:lang w:val="x-none"/>
    </w:rPr>
  </w:style>
  <w:style w:type="character" w:customStyle="1" w:styleId="WW8Num28z0">
    <w:name w:val="WW8Num28z0"/>
    <w:rPr>
      <w:rFonts w:ascii="Calibri" w:hAnsi="Calibri" w:cs="Calibri"/>
      <w:sz w:val="20"/>
      <w:szCs w:val="20"/>
      <w:lang w:val="cs-CZ"/>
    </w:rPr>
  </w:style>
  <w:style w:type="character" w:customStyle="1" w:styleId="WW8Num29z0">
    <w:name w:val="WW8Num29z0"/>
    <w:rPr>
      <w:rFonts w:ascii="Calibri" w:hAnsi="Calibri" w:cs="Times New Roman"/>
      <w:b/>
      <w:sz w:val="20"/>
      <w:szCs w:val="20"/>
      <w:lang w:val="cs-CZ" w:eastAsia="zh-CN"/>
    </w:rPr>
  </w:style>
  <w:style w:type="character" w:customStyle="1" w:styleId="WW8Num29z1">
    <w:name w:val="WW8Num29z1"/>
    <w:rPr>
      <w:rFonts w:cs="Times New Roman"/>
      <w:b/>
    </w:rPr>
  </w:style>
  <w:style w:type="character" w:customStyle="1" w:styleId="WW8Num29z2">
    <w:name w:val="WW8Num29z2"/>
    <w:rPr>
      <w:rFonts w:cs="Times New Roman"/>
    </w:rPr>
  </w:style>
  <w:style w:type="character" w:customStyle="1" w:styleId="WW8Num30z0">
    <w:name w:val="WW8Num30z0"/>
    <w:rPr>
      <w:rFonts w:ascii="Wingdings" w:hAnsi="Wingdings" w:cs="Wingdings"/>
      <w:spacing w:val="-3"/>
      <w:sz w:val="18"/>
      <w:szCs w:val="20"/>
      <w:lang w:val="x-none"/>
    </w:rPr>
  </w:style>
  <w:style w:type="character" w:customStyle="1" w:styleId="WW8Num31z0">
    <w:name w:val="WW8Num31z0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Pr>
      <w:b w:val="0"/>
      <w:i w:val="0"/>
      <w:sz w:val="20"/>
      <w:szCs w:val="2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  <w:rPr>
      <w:rFonts w:ascii="Symbol" w:hAnsi="Symbol" w:cs="Symbol"/>
      <w:sz w:val="24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Symbol" w:hAnsi="Symbol" w:cs="Symbol"/>
      <w:b/>
      <w:spacing w:val="-5"/>
      <w:lang w:eastAsia="zh-CN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  <w:sz w:val="20"/>
      <w:szCs w:val="20"/>
      <w:lang w:val="cs-CZ" w:eastAsia="zh-CN"/>
    </w:rPr>
  </w:style>
  <w:style w:type="character" w:customStyle="1" w:styleId="WW8Num34z0">
    <w:name w:val="WW8Num34z0"/>
    <w:rPr>
      <w:rFonts w:ascii="Calibri" w:hAnsi="Calibri" w:cs="Calibri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Calibri"/>
      <w:b/>
      <w:color w:val="C9211E"/>
      <w:sz w:val="20"/>
      <w:szCs w:val="20"/>
    </w:rPr>
  </w:style>
  <w:style w:type="character" w:customStyle="1" w:styleId="WW8Num36z0">
    <w:name w:val="WW8Num36z0"/>
    <w:rPr>
      <w:rFonts w:ascii="Calibri" w:hAnsi="Calibri" w:cs="Calibri" w:hint="default"/>
      <w:color w:val="000000"/>
      <w:sz w:val="20"/>
      <w:szCs w:val="20"/>
      <w:lang w:eastAsia="pl-PL"/>
    </w:rPr>
  </w:style>
  <w:style w:type="character" w:customStyle="1" w:styleId="WW8Num37z0">
    <w:name w:val="WW8Num37z0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WW8Num37z1">
    <w:name w:val="WW8Num37z1"/>
    <w:rPr>
      <w:rFonts w:ascii="Calibri" w:eastAsia="Arial Narrow" w:hAnsi="Calibri" w:cs="Calibri"/>
      <w:b/>
      <w:spacing w:val="-5"/>
      <w:sz w:val="20"/>
      <w:szCs w:val="20"/>
      <w:lang w:eastAsia="zh-CN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18z1">
    <w:name w:val="WW8Num18z1"/>
    <w:rPr>
      <w:rFonts w:ascii="Calibri" w:eastAsia="Arial Narrow" w:hAnsi="Calibri" w:cs="Calibri"/>
      <w:b/>
      <w:bCs/>
      <w:spacing w:val="-5"/>
      <w:sz w:val="20"/>
      <w:szCs w:val="20"/>
      <w:lang w:eastAsia="zh-CN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cs="Times New Roman"/>
    </w:rPr>
  </w:style>
  <w:style w:type="character" w:customStyle="1" w:styleId="WW8Num21z2">
    <w:name w:val="WW8Num21z2"/>
    <w:rPr>
      <w:rFonts w:cs="Times New Roman"/>
      <w:strike w:val="0"/>
      <w:dstrike w:val="0"/>
    </w:rPr>
  </w:style>
  <w:style w:type="character" w:customStyle="1" w:styleId="WW8Num23z1">
    <w:name w:val="WW8Num23z1"/>
    <w:rPr>
      <w:rFonts w:ascii="Calibri" w:hAnsi="Calibri" w:cs="Calibri"/>
      <w:color w:val="000000"/>
      <w:sz w:val="20"/>
      <w:szCs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0z1">
    <w:name w:val="WW8Num30z1"/>
    <w:rPr>
      <w:rFonts w:cs="Times New Roman"/>
      <w:b/>
    </w:rPr>
  </w:style>
  <w:style w:type="character" w:customStyle="1" w:styleId="WW8Num30z2">
    <w:name w:val="WW8Num30z2"/>
    <w:rPr>
      <w:rFonts w:cs="Times New Roman"/>
    </w:rPr>
  </w:style>
  <w:style w:type="character" w:customStyle="1" w:styleId="WW8Num33z1">
    <w:name w:val="WW8Num33z1"/>
    <w:rPr>
      <w:rFonts w:ascii="Symbol" w:hAnsi="Symbol" w:cs="Symbol"/>
      <w:b/>
      <w:spacing w:val="-5"/>
      <w:lang w:eastAsia="zh-CN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0">
    <w:name w:val="WW8Num38z0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WW8Num38z1">
    <w:name w:val="WW8Num38z1"/>
    <w:rPr>
      <w:rFonts w:ascii="Calibri" w:eastAsia="Arial Narrow" w:hAnsi="Calibri" w:cs="Calibri"/>
      <w:b/>
      <w:spacing w:val="-5"/>
      <w:sz w:val="20"/>
      <w:szCs w:val="20"/>
      <w:lang w:eastAsia="zh-CN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6z1">
    <w:name w:val="WW8Num36z1"/>
    <w:rPr>
      <w:rFonts w:cs="Times New Roman"/>
      <w:b w:val="0"/>
    </w:rPr>
  </w:style>
  <w:style w:type="character" w:customStyle="1" w:styleId="WW8Num36z2">
    <w:name w:val="WW8Num36z2"/>
    <w:rPr>
      <w:strike w:val="0"/>
      <w:dstrike w:val="0"/>
    </w:rPr>
  </w:style>
  <w:style w:type="character" w:customStyle="1" w:styleId="WW8Num36z3">
    <w:name w:val="WW8Num36z3"/>
    <w:rPr>
      <w:rFonts w:cs="Times New Roman"/>
    </w:rPr>
  </w:style>
  <w:style w:type="character" w:customStyle="1" w:styleId="WW8Num39z0">
    <w:name w:val="WW8Num39z0"/>
    <w:rPr>
      <w:rFonts w:ascii="Calibri" w:hAnsi="Calibri" w:cs="Calibri" w:hint="default"/>
      <w:color w:val="000000"/>
      <w:sz w:val="20"/>
      <w:szCs w:val="20"/>
      <w:lang w:eastAsia="pl-P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WW8Num40z1">
    <w:name w:val="WW8Num40z1"/>
    <w:rPr>
      <w:rFonts w:ascii="Calibri" w:eastAsia="Arial Narrow" w:hAnsi="Calibri" w:cs="Calibri"/>
      <w:b/>
      <w:spacing w:val="-5"/>
      <w:sz w:val="20"/>
      <w:szCs w:val="20"/>
      <w:lang w:eastAsia="zh-CN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3">
    <w:name w:val="Domyślna czcionka akapitu3"/>
  </w:style>
  <w:style w:type="character" w:customStyle="1" w:styleId="WW8Num26z1">
    <w:name w:val="WW8Num26z1"/>
    <w:rPr>
      <w:rFonts w:ascii="Calibri" w:hAnsi="Calibri" w:cs="Calibri"/>
      <w:color w:val="000000"/>
      <w:sz w:val="20"/>
      <w:szCs w:val="20"/>
    </w:rPr>
  </w:style>
  <w:style w:type="character" w:customStyle="1" w:styleId="WW8Num36z4">
    <w:name w:val="WW8Num36z4"/>
    <w:rPr>
      <w:rFonts w:ascii="Symbol" w:hAnsi="Symbol" w:cs="Symbol"/>
      <w:sz w:val="24"/>
    </w:rPr>
  </w:style>
  <w:style w:type="character" w:customStyle="1" w:styleId="WW8Num41z0">
    <w:name w:val="WW8Num41z0"/>
    <w:rPr>
      <w:rFonts w:ascii="Calibri" w:hAnsi="Calibri" w:cs="Times New Roman"/>
      <w:b/>
      <w:bCs/>
      <w:sz w:val="20"/>
      <w:szCs w:val="20"/>
      <w:lang w:eastAsia="zh-CN"/>
    </w:rPr>
  </w:style>
  <w:style w:type="character" w:customStyle="1" w:styleId="WW8Num41z1">
    <w:name w:val="WW8Num41z1"/>
    <w:rPr>
      <w:rFonts w:cs="Times New Roman"/>
      <w:b w:val="0"/>
    </w:rPr>
  </w:style>
  <w:style w:type="character" w:customStyle="1" w:styleId="WW8Num41z2">
    <w:name w:val="WW8Num41z2"/>
    <w:rPr>
      <w:strike w:val="0"/>
      <w:dstrike w:val="0"/>
    </w:rPr>
  </w:style>
  <w:style w:type="character" w:customStyle="1" w:styleId="WW8Num41z3">
    <w:name w:val="WW8Num41z3"/>
    <w:rPr>
      <w:rFonts w:cs="Times New Roman"/>
    </w:rPr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3z0">
    <w:name w:val="WW8Num43z0"/>
    <w:rPr>
      <w:rFonts w:cs="Arial Narrow"/>
      <w:b/>
      <w:i w:val="0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cs="Times New Roman"/>
      <w:b/>
    </w:rPr>
  </w:style>
  <w:style w:type="character" w:customStyle="1" w:styleId="WW8Num45z1">
    <w:name w:val="WW8Num45z1"/>
    <w:rPr>
      <w:rFonts w:cs="Times New Roman"/>
      <w:b w:val="0"/>
    </w:rPr>
  </w:style>
  <w:style w:type="character" w:customStyle="1" w:styleId="WW8Num45z2">
    <w:name w:val="WW8Num45z2"/>
    <w:rPr>
      <w:rFonts w:cs="Times New Roman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rFonts w:ascii="Calibri" w:hAnsi="Calibri" w:cs="Calibri"/>
      <w:sz w:val="20"/>
      <w:szCs w:val="20"/>
      <w:lang w:eastAsia="zh-CN"/>
    </w:rPr>
  </w:style>
  <w:style w:type="character" w:customStyle="1" w:styleId="WW8Num49z0">
    <w:name w:val="WW8Num49z0"/>
    <w:rPr>
      <w:rFonts w:hint="default"/>
    </w:rPr>
  </w:style>
  <w:style w:type="character" w:customStyle="1" w:styleId="WW8NumSt41z0">
    <w:name w:val="WW8NumSt41z0"/>
    <w:rPr>
      <w:rFonts w:cs="Calibri"/>
      <w:b w:val="0"/>
    </w:rPr>
  </w:style>
  <w:style w:type="character" w:customStyle="1" w:styleId="WW8NumSt42z0">
    <w:name w:val="WW8NumSt42z0"/>
    <w:rPr>
      <w:rFonts w:cs="Calibri"/>
      <w:b/>
    </w:rPr>
  </w:style>
  <w:style w:type="character" w:customStyle="1" w:styleId="Domylnaczcionkaakapitu2">
    <w:name w:val="Domyślna czcionka akapitu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strike w:val="0"/>
      <w:dstrike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Calibri" w:hAnsi="Calibri" w:cs="Calibri"/>
      <w:color w:val="000000"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character" w:customStyle="1" w:styleId="Nagwek1Znak">
    <w:name w:val="Nagłówek 1 Znak"/>
    <w:rPr>
      <w:rFonts w:ascii="Tahoma" w:hAnsi="Tahoma" w:cs="Tahoma"/>
      <w:i/>
      <w:iCs/>
      <w:sz w:val="24"/>
      <w:szCs w:val="24"/>
    </w:rPr>
  </w:style>
  <w:style w:type="character" w:customStyle="1" w:styleId="Nagwek2Znak">
    <w:name w:val="Nagłówek 2 Znak"/>
    <w:rPr>
      <w:rFonts w:ascii="Verdana" w:hAnsi="Verdana" w:cs="Verdana"/>
      <w:b/>
      <w:bCs/>
      <w:sz w:val="28"/>
      <w:szCs w:val="24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  <w:lang w:val="x-non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9Znak">
    <w:name w:val="Nagłówek 9 Znak"/>
    <w:rPr>
      <w:rFonts w:ascii="Arial" w:hAnsi="Arial" w:cs="Arial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Tahoma" w:hAnsi="Tahoma" w:cs="Tahoma"/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  <w:lang w:val="x-none"/>
    </w:rPr>
  </w:style>
  <w:style w:type="character" w:customStyle="1" w:styleId="Tekstpodstawowywcity2Znak">
    <w:name w:val="Tekst podstawowy wcięty 2 Znak"/>
    <w:rPr>
      <w:sz w:val="24"/>
      <w:szCs w:val="24"/>
      <w:lang w:val="x-none"/>
    </w:rPr>
  </w:style>
  <w:style w:type="character" w:customStyle="1" w:styleId="NagwekZnak">
    <w:name w:val="Nagłówek Znak"/>
    <w:uiPriority w:val="99"/>
    <w:rPr>
      <w:rFonts w:ascii="Arial" w:hAnsi="Arial" w:cs="Arial"/>
      <w:sz w:val="24"/>
      <w:szCs w:val="24"/>
    </w:rPr>
  </w:style>
  <w:style w:type="character" w:styleId="Numerstrony">
    <w:name w:val="page number"/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treci22">
    <w:name w:val="Tekst treści (22)_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Pr>
      <w:rFonts w:ascii="Palatino Linotype" w:hAnsi="Palatino Linotype" w:cs="Palatino Linotype"/>
      <w:b/>
      <w:bCs/>
      <w:sz w:val="23"/>
      <w:szCs w:val="23"/>
      <w:u w:val="none"/>
    </w:rPr>
  </w:style>
  <w:style w:type="character" w:customStyle="1" w:styleId="FontStyle63">
    <w:name w:val="Font Style63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Pr>
      <w:rFonts w:ascii="Palatino Linotype" w:hAnsi="Palatino Linotype" w:cs="Palatino Linotype"/>
      <w:sz w:val="20"/>
      <w:szCs w:val="20"/>
      <w:u w:val="single"/>
    </w:rPr>
  </w:style>
  <w:style w:type="character" w:customStyle="1" w:styleId="Teksttreci24">
    <w:name w:val="Tekst treści (24)_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qFormat/>
    <w:rPr>
      <w:rFonts w:ascii="Trebuchet MS" w:hAnsi="Trebuchet MS" w:cs="Times New Roman"/>
      <w:b/>
      <w:sz w:val="25"/>
      <w:u w:val="none"/>
    </w:rPr>
  </w:style>
  <w:style w:type="character" w:customStyle="1" w:styleId="WW-Absatz-Standardschriftart11">
    <w:name w:val="WW-Absatz-Standardschriftart11"/>
  </w:style>
  <w:style w:type="character" w:customStyle="1" w:styleId="Teksttreci80">
    <w:name w:val="Tekst tre?ci (8)"/>
    <w:rPr>
      <w:rFonts w:ascii="Corbel" w:hAnsi="Corbel" w:cs="Times New Roman"/>
      <w:spacing w:val="-10"/>
      <w:sz w:val="21"/>
      <w:u w:val="none"/>
    </w:rPr>
  </w:style>
  <w:style w:type="character" w:customStyle="1" w:styleId="Teksttreci25">
    <w:name w:val="Tekst tre?ci (25)_"/>
    <w:rPr>
      <w:rFonts w:ascii="Palatino Linotype" w:hAnsi="Palatino Linotype" w:cs="Palatino Linotype"/>
      <w:sz w:val="21"/>
      <w:u w:val="none"/>
    </w:rPr>
  </w:style>
  <w:style w:type="character" w:customStyle="1" w:styleId="Teksttreci8PalatinoLinotype">
    <w:name w:val="Tekst tre?ci (8) + Palatino Linotype"/>
    <w:rPr>
      <w:rFonts w:ascii="Palatino Linotype" w:hAnsi="Palatino Linotype" w:cs="Palatino Linotype"/>
      <w:spacing w:val="0"/>
      <w:sz w:val="21"/>
      <w:u w:val="none"/>
    </w:rPr>
  </w:style>
  <w:style w:type="character" w:customStyle="1" w:styleId="Teksttreci2">
    <w:name w:val="Tekst tre?ci (2)"/>
    <w:rPr>
      <w:rFonts w:ascii="Palatino Linotype" w:hAnsi="Palatino Linotype" w:cs="Times New Roman"/>
      <w:sz w:val="23"/>
      <w:u w:val="none"/>
    </w:rPr>
  </w:style>
  <w:style w:type="character" w:customStyle="1" w:styleId="Teksttreci240">
    <w:name w:val="Tekst tre?ci (24)_"/>
    <w:rPr>
      <w:rFonts w:ascii="Lucida Sans Unicode" w:hAnsi="Lucida Sans Unicode" w:cs="Lucida Sans Unicode"/>
      <w:spacing w:val="-10"/>
      <w:sz w:val="21"/>
      <w:u w:val="none"/>
    </w:rPr>
  </w:style>
  <w:style w:type="character" w:customStyle="1" w:styleId="Teksttreci82">
    <w:name w:val="Tekst tre?ci (8)2"/>
    <w:rPr>
      <w:rFonts w:ascii="Corbel" w:hAnsi="Corbel" w:cs="Times New Roman"/>
      <w:spacing w:val="-10"/>
      <w:sz w:val="21"/>
      <w:u w:val="none"/>
    </w:rPr>
  </w:style>
  <w:style w:type="character" w:customStyle="1" w:styleId="Teksttreci8PalatinoLinotype2">
    <w:name w:val="Tekst tre?ci (8) + Palatino Linotype2"/>
    <w:rPr>
      <w:rFonts w:ascii="Palatino Linotype" w:hAnsi="Palatino Linotype" w:cs="Palatino Linotype"/>
      <w:spacing w:val="0"/>
      <w:sz w:val="17"/>
      <w:u w:val="none"/>
    </w:rPr>
  </w:style>
  <w:style w:type="character" w:customStyle="1" w:styleId="Teksttreci2Odstpy3pt">
    <w:name w:val="Tekst tre?ci (2) + Odst?py 3 pt"/>
    <w:rPr>
      <w:rFonts w:ascii="Palatino Linotype" w:hAnsi="Palatino Linotype" w:cs="Palatino Linotype"/>
      <w:spacing w:val="70"/>
      <w:sz w:val="23"/>
      <w:u w:val="none"/>
    </w:rPr>
  </w:style>
  <w:style w:type="character" w:customStyle="1" w:styleId="Teksttreci21">
    <w:name w:val="Tekst tre?ci (21)_"/>
    <w:rPr>
      <w:rFonts w:ascii="Trebuchet MS" w:hAnsi="Trebuchet MS" w:cs="Trebuchet MS"/>
      <w:b/>
      <w:sz w:val="25"/>
      <w:u w:val="none"/>
    </w:rPr>
  </w:style>
  <w:style w:type="character" w:customStyle="1" w:styleId="Teksttreci21BookmanOldStyle">
    <w:name w:val="Tekst tre?ci (21) + Bookman Old Style"/>
    <w:rPr>
      <w:rFonts w:ascii="Bookman Old Style" w:hAnsi="Bookman Old Style" w:cs="Bookman Old Style"/>
      <w:b/>
      <w:sz w:val="21"/>
      <w:u w:val="none"/>
      <w:lang w:val="pl-PL" w:eastAsia="pl-PL"/>
    </w:rPr>
  </w:style>
  <w:style w:type="character" w:customStyle="1" w:styleId="WW-Teksttreci21">
    <w:name w:val="WW-Tekst tre?ci (21)_"/>
    <w:rPr>
      <w:rFonts w:ascii="Trebuchet MS" w:hAnsi="Trebuchet MS" w:cs="Trebuchet MS"/>
      <w:b/>
      <w:sz w:val="25"/>
      <w:u w:val="none"/>
    </w:rPr>
  </w:style>
  <w:style w:type="character" w:customStyle="1" w:styleId="WW-Teksttreci21BookmanOldStyle">
    <w:name w:val="WW-Tekst tre?ci (21) + Bookman Old Style"/>
    <w:rPr>
      <w:rFonts w:ascii="Bookman Old Style" w:hAnsi="Bookman Old Style" w:cs="Bookman Old Style"/>
      <w:b/>
      <w:sz w:val="21"/>
      <w:u w:val="none"/>
      <w:lang w:val="pl-PL" w:eastAsia="pl-PL"/>
    </w:rPr>
  </w:style>
  <w:style w:type="character" w:customStyle="1" w:styleId="WW-Teksttreci8">
    <w:name w:val="WW-Tekst tre?ci (8)"/>
    <w:rPr>
      <w:rFonts w:ascii="Corbel" w:hAnsi="Corbel" w:cs="Times New Roman"/>
      <w:spacing w:val="-10"/>
      <w:sz w:val="21"/>
      <w:u w:val="none"/>
    </w:rPr>
  </w:style>
  <w:style w:type="character" w:customStyle="1" w:styleId="Nagwek70">
    <w:name w:val="Nag?ówek #7_"/>
    <w:rPr>
      <w:rFonts w:ascii="Corbel" w:hAnsi="Corbel" w:cs="Corbel"/>
      <w:spacing w:val="-10"/>
      <w:sz w:val="21"/>
      <w:u w:val="none"/>
    </w:rPr>
  </w:style>
  <w:style w:type="character" w:customStyle="1" w:styleId="Nagwek8">
    <w:name w:val="Nag?ówek #8_"/>
    <w:rPr>
      <w:rFonts w:ascii="Palatino Linotype" w:hAnsi="Palatino Linotype" w:cs="Palatino Linotype"/>
      <w:sz w:val="23"/>
      <w:u w:val="none"/>
    </w:rPr>
  </w:style>
  <w:style w:type="character" w:customStyle="1" w:styleId="Teksttreci29TrebuchetMS">
    <w:name w:val="Tekst tre?ci (29) + Trebuchet MS"/>
    <w:rPr>
      <w:rFonts w:ascii="Trebuchet MS" w:hAnsi="Trebuchet MS" w:cs="Trebuchet MS"/>
      <w:b/>
      <w:spacing w:val="0"/>
      <w:sz w:val="25"/>
      <w:u w:val="none"/>
    </w:rPr>
  </w:style>
  <w:style w:type="character" w:customStyle="1" w:styleId="Teksttreci29">
    <w:name w:val="Tekst tre?ci (29)_"/>
    <w:rPr>
      <w:rFonts w:ascii="Segoe UI" w:hAnsi="Segoe UI" w:cs="Segoe UI"/>
      <w:b/>
      <w:spacing w:val="20"/>
      <w:sz w:val="21"/>
      <w:u w:val="none"/>
    </w:rPr>
  </w:style>
  <w:style w:type="character" w:customStyle="1" w:styleId="Nagwek5">
    <w:name w:val="Nag?ówek #5_"/>
    <w:rPr>
      <w:rFonts w:ascii="Corbel" w:hAnsi="Corbel" w:cs="Corbel"/>
      <w:spacing w:val="-10"/>
      <w:sz w:val="21"/>
      <w:u w:val="none"/>
    </w:rPr>
  </w:style>
  <w:style w:type="character" w:customStyle="1" w:styleId="WW-Teksttreci2">
    <w:name w:val="WW-Tekst tre?ci (2)"/>
    <w:rPr>
      <w:rFonts w:ascii="Palatino Linotype" w:hAnsi="Palatino Linotype" w:cs="Times New Roman"/>
      <w:sz w:val="23"/>
      <w:u w:val="none"/>
    </w:rPr>
  </w:style>
  <w:style w:type="character" w:customStyle="1" w:styleId="Nagwek92PalatinoLinotype">
    <w:name w:val="Nag?ówek #9 (2) + Palatino Linotype"/>
    <w:rPr>
      <w:rFonts w:ascii="Palatino Linotype" w:hAnsi="Palatino Linotype" w:cs="Palatino Linotype"/>
      <w:sz w:val="22"/>
      <w:u w:val="none"/>
    </w:rPr>
  </w:style>
  <w:style w:type="character" w:customStyle="1" w:styleId="Nagwek92">
    <w:name w:val="Nag?ówek #9 (2)_"/>
    <w:rPr>
      <w:rFonts w:ascii="Corbel" w:hAnsi="Corbel" w:cs="Corbel"/>
      <w:u w:val="none"/>
    </w:rPr>
  </w:style>
  <w:style w:type="character" w:customStyle="1" w:styleId="Teksttreci5Odstpy0pt">
    <w:name w:val="Tekst tre?ci (5) + Odst?py 0 pt"/>
    <w:rPr>
      <w:rFonts w:ascii="Corbel" w:hAnsi="Corbel" w:cs="Corbel"/>
      <w:spacing w:val="0"/>
      <w:sz w:val="23"/>
      <w:u w:val="none"/>
      <w:lang w:val="pl-PL" w:eastAsia="pl-PL"/>
    </w:rPr>
  </w:style>
  <w:style w:type="character" w:customStyle="1" w:styleId="Nagwek110">
    <w:name w:val="Nag?ówek #1 + 10"/>
    <w:rPr>
      <w:rFonts w:ascii="Corbel" w:hAnsi="Corbel" w:cs="Corbel"/>
      <w:spacing w:val="-10"/>
      <w:sz w:val="21"/>
      <w:u w:val="none"/>
      <w:lang w:val="pl-PL" w:eastAsia="pl-PL"/>
    </w:rPr>
  </w:style>
  <w:style w:type="character" w:customStyle="1" w:styleId="Nagwek1Odstpy-1pt">
    <w:name w:val="Nag?ówek #1 + Odst?py -1 pt"/>
    <w:rPr>
      <w:rFonts w:ascii="Corbel" w:hAnsi="Corbel" w:cs="Corbel"/>
      <w:spacing w:val="-30"/>
      <w:sz w:val="20"/>
      <w:u w:val="none"/>
      <w:lang w:val="pl-PL" w:eastAsia="pl-PL"/>
    </w:rPr>
  </w:style>
  <w:style w:type="character" w:customStyle="1" w:styleId="Teksttreci16">
    <w:name w:val="Tekst tre?ci (16)"/>
    <w:rPr>
      <w:rFonts w:ascii="Corbel" w:hAnsi="Corbel" w:cs="Times New Roman"/>
      <w:u w:val="none"/>
      <w:lang w:val="pl-PL" w:eastAsia="pl-PL"/>
    </w:rPr>
  </w:style>
  <w:style w:type="character" w:customStyle="1" w:styleId="WW-Teksttreci25">
    <w:name w:val="WW-Tekst tre?ci (25)_"/>
    <w:rPr>
      <w:rFonts w:ascii="Palatino Linotype" w:hAnsi="Palatino Linotype" w:cs="Palatino Linotype"/>
      <w:sz w:val="21"/>
      <w:u w:val="none"/>
    </w:rPr>
  </w:style>
  <w:style w:type="character" w:customStyle="1" w:styleId="Teksttreci30TrebuchetMS">
    <w:name w:val="Tekst tre?ci (30) + Trebuchet MS"/>
    <w:rPr>
      <w:rFonts w:ascii="Trebuchet MS" w:hAnsi="Trebuchet MS" w:cs="Trebuchet MS"/>
      <w:b/>
      <w:spacing w:val="0"/>
      <w:sz w:val="25"/>
      <w:u w:val="none"/>
    </w:rPr>
  </w:style>
  <w:style w:type="character" w:customStyle="1" w:styleId="Teksttreci30">
    <w:name w:val="Tekst tre?ci (30)_"/>
    <w:rPr>
      <w:rFonts w:ascii="Segoe UI" w:hAnsi="Segoe UI" w:cs="Segoe UI"/>
      <w:b/>
      <w:spacing w:val="-10"/>
      <w:sz w:val="21"/>
      <w:u w:val="none"/>
    </w:rPr>
  </w:style>
  <w:style w:type="character" w:customStyle="1" w:styleId="Teksttreci18SegoeUI">
    <w:name w:val="Tekst tre?ci (18) + Segoe UI"/>
    <w:rPr>
      <w:rFonts w:ascii="Segoe UI" w:hAnsi="Segoe UI" w:cs="Segoe UI"/>
      <w:b/>
      <w:sz w:val="25"/>
      <w:u w:val="none"/>
    </w:rPr>
  </w:style>
  <w:style w:type="character" w:customStyle="1" w:styleId="Teksttreci18">
    <w:name w:val="Tekst tre?ci (18)_"/>
    <w:rPr>
      <w:rFonts w:ascii="Palatino Linotype" w:hAnsi="Palatino Linotype" w:cs="Palatino Linotype"/>
      <w:b/>
      <w:sz w:val="21"/>
      <w:u w:val="none"/>
    </w:rPr>
  </w:style>
  <w:style w:type="character" w:customStyle="1" w:styleId="Teksttreci31">
    <w:name w:val="Tekst tre?ci (31)_"/>
    <w:rPr>
      <w:rFonts w:ascii="Times New Roman" w:hAnsi="Times New Roman" w:cs="Times New Roman"/>
      <w:sz w:val="22"/>
      <w:u w:val="none"/>
    </w:rPr>
  </w:style>
  <w:style w:type="character" w:customStyle="1" w:styleId="Teksttreci250">
    <w:name w:val="Tekst tre?ci (25)"/>
    <w:rPr>
      <w:rFonts w:ascii="Palatino Linotype" w:hAnsi="Palatino Linotype" w:cs="Palatino Linotype"/>
      <w:sz w:val="21"/>
      <w:u w:val="none"/>
    </w:rPr>
  </w:style>
  <w:style w:type="character" w:customStyle="1" w:styleId="Nagwek22">
    <w:name w:val="Nagłówek #2 (2)_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</w:style>
  <w:style w:type="character" w:customStyle="1" w:styleId="Teksttreci23">
    <w:name w:val="Tekst treści (23)_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1">
    <w:name w:val="Tekst treści (24)"/>
  </w:style>
  <w:style w:type="character" w:customStyle="1" w:styleId="Teksttreci20">
    <w:name w:val="Tekst treści (2)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Pr>
      <w:rFonts w:ascii="Corbel" w:hAnsi="Corbel" w:cs="Corbel"/>
      <w:spacing w:val="-10"/>
      <w:sz w:val="21"/>
      <w:szCs w:val="21"/>
      <w:u w:val="none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22">
    <w:name w:val="Font Style22"/>
    <w:rPr>
      <w:rFonts w:ascii="Arial" w:hAnsi="Arial" w:cs="Arial"/>
      <w:sz w:val="20"/>
      <w:szCs w:val="20"/>
    </w:rPr>
  </w:style>
  <w:style w:type="character" w:customStyle="1" w:styleId="FontStyle23">
    <w:name w:val="Font Style23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rPr>
      <w:rFonts w:ascii="Arial" w:hAnsi="Arial" w:cs="Arial"/>
      <w:sz w:val="20"/>
      <w:szCs w:val="20"/>
    </w:rPr>
  </w:style>
  <w:style w:type="character" w:customStyle="1" w:styleId="luchili">
    <w:name w:val="luc_hili"/>
  </w:style>
  <w:style w:type="character" w:customStyle="1" w:styleId="apple-converted-space">
    <w:name w:val="apple-converted-space"/>
  </w:style>
  <w:style w:type="character" w:customStyle="1" w:styleId="FontStyle46">
    <w:name w:val="Font Style46"/>
    <w:rPr>
      <w:rFonts w:ascii="Times New Roman" w:hAnsi="Times New Roman" w:cs="Times New Roman"/>
      <w:sz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hAnsi="Arial" w:cs="Arial"/>
    </w:rPr>
  </w:style>
  <w:style w:type="character" w:customStyle="1" w:styleId="TematkomentarzaZnak">
    <w:name w:val="Temat komentarza Znak"/>
    <w:rPr>
      <w:rFonts w:ascii="Arial" w:hAnsi="Arial" w:cs="Arial"/>
      <w:b/>
      <w:bCs/>
    </w:rPr>
  </w:style>
  <w:style w:type="character" w:customStyle="1" w:styleId="WW8Num60z8">
    <w:name w:val="WW8Num60z8"/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Znak1">
    <w:name w:val="Nagłówek Znak1"/>
    <w:rPr>
      <w:rFonts w:ascii="Arial" w:hAnsi="Arial" w:cs="Arial"/>
      <w:sz w:val="24"/>
      <w:szCs w:val="24"/>
      <w:lang w:val="x-none" w:eastAsia="zh-C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2">
    <w:name w:val="Tekst komentarza Znak2"/>
    <w:rPr>
      <w:rFonts w:ascii="Arial" w:hAnsi="Arial" w:cs="Arial"/>
      <w:lang w:eastAsia="zh-CN"/>
    </w:rPr>
  </w:style>
  <w:style w:type="character" w:customStyle="1" w:styleId="AkapitzlistZnak">
    <w:name w:val="Akapit z listą Znak"/>
    <w:rPr>
      <w:sz w:val="24"/>
      <w:szCs w:val="24"/>
      <w:lang w:eastAsia="zh-CN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3">
    <w:name w:val="Tekst komentarza Znak3"/>
    <w:rPr>
      <w:rFonts w:ascii="Arial" w:hAnsi="Arial" w:cs="Arial"/>
      <w:lang w:eastAsia="zh-C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ahoma" w:hAnsi="Tahoma" w:cs="Tahoma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rPr>
      <w:rFonts w:cs="Times New Roman"/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Standard">
    <w:name w:val="Standard"/>
    <w:pPr>
      <w:suppressAutoHyphens/>
      <w:autoSpaceDE w:val="0"/>
    </w:pPr>
    <w:rPr>
      <w:sz w:val="24"/>
      <w:szCs w:val="24"/>
      <w:lang w:eastAsia="zh-CN"/>
    </w:rPr>
  </w:style>
  <w:style w:type="paragraph" w:customStyle="1" w:styleId="spec-n1">
    <w:name w:val="spec-n1"/>
    <w:basedOn w:val="Normalny"/>
    <w:pPr>
      <w:widowControl w:val="0"/>
      <w:spacing w:before="600" w:after="120"/>
    </w:pPr>
    <w:rPr>
      <w:rFonts w:ascii="Times New Roman" w:eastAsia="Lucida Sans Unicode" w:hAnsi="Times New Roman" w:cs="Times New Roman"/>
      <w:b/>
      <w:sz w:val="26"/>
    </w:rPr>
  </w:style>
  <w:style w:type="paragraph" w:customStyle="1" w:styleId="Tytu1">
    <w:name w:val="Tytuł 1"/>
    <w:basedOn w:val="Standard"/>
    <w:next w:val="Standard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nakZnakZnakZnak">
    <w:name w:val="Znak Znak Znak Znak"/>
    <w:basedOn w:val="Normalny"/>
    <w:rPr>
      <w:rFonts w:ascii="Times New Roman" w:hAnsi="Times New Roman" w:cs="Times New Roman"/>
    </w:rPr>
  </w:style>
  <w:style w:type="paragraph" w:customStyle="1" w:styleId="Normalny12pt">
    <w:name w:val="Normalny + 12 pt"/>
    <w:basedOn w:val="Normalny"/>
    <w:pPr>
      <w:widowControl w:val="0"/>
      <w:shd w:val="clear" w:color="auto" w:fill="FFFFFF"/>
      <w:spacing w:line="360" w:lineRule="auto"/>
    </w:pPr>
    <w:rPr>
      <w:rFonts w:ascii="Times New Roman" w:hAnsi="Times New Roman" w:cs="Times New Roman"/>
    </w:rPr>
  </w:style>
  <w:style w:type="paragraph" w:customStyle="1" w:styleId="western">
    <w:name w:val="western"/>
    <w:basedOn w:val="Normalny"/>
    <w:pPr>
      <w:spacing w:before="280"/>
      <w:jc w:val="both"/>
    </w:pPr>
    <w:rPr>
      <w:rFonts w:ascii="HG Mincho Light J" w:hAnsi="HG Mincho Light J" w:cs="HG Mincho Light J"/>
    </w:rPr>
  </w:style>
  <w:style w:type="paragraph" w:customStyle="1" w:styleId="Obszartekstu">
    <w:name w:val="Obszar tekstu"/>
    <w:basedOn w:val="Standard"/>
    <w:pPr>
      <w:spacing w:after="283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 w:cs="Times New Roman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hAnsi="Times New Roman" w:cs="Times New Roman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hAnsi="Times New Roman" w:cs="Times New Roman"/>
      <w:lang w:val="x-none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qFormat/>
    <w:pPr>
      <w:ind w:left="708"/>
    </w:pPr>
    <w:rPr>
      <w:rFonts w:ascii="Times New Roman" w:hAnsi="Times New Roman" w:cs="Times New Roman"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standard0">
    <w:name w:val="standard"/>
    <w:basedOn w:val="Normalny"/>
    <w:pPr>
      <w:spacing w:before="280" w:after="280"/>
    </w:pPr>
    <w:rPr>
      <w:rFonts w:ascii="Times New Roman" w:hAnsi="Times New Roman" w:cs="Times New Roman"/>
    </w:rPr>
  </w:style>
  <w:style w:type="paragraph" w:customStyle="1" w:styleId="Teksttreci220">
    <w:name w:val="Tekst treści (22)"/>
    <w:basedOn w:val="Normalny"/>
    <w:pPr>
      <w:widowControl w:val="0"/>
      <w:shd w:val="clear" w:color="auto" w:fill="FFFFFF"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2"/>
      <w:sz w:val="23"/>
      <w:szCs w:val="23"/>
    </w:rPr>
  </w:style>
  <w:style w:type="paragraph" w:customStyle="1" w:styleId="Nagwek33">
    <w:name w:val="Nagłówek #3 (3)"/>
    <w:basedOn w:val="Normalny"/>
    <w:pPr>
      <w:widowControl w:val="0"/>
      <w:shd w:val="clear" w:color="auto" w:fill="FFFFFF"/>
      <w:spacing w:line="335" w:lineRule="exact"/>
    </w:pPr>
    <w:rPr>
      <w:rFonts w:ascii="Palatino Linotype" w:eastAsia="Lucida Sans Unicode" w:hAnsi="Palatino Linotype" w:cs="Palatino Linotype"/>
      <w:b/>
      <w:bCs/>
      <w:kern w:val="2"/>
      <w:sz w:val="28"/>
      <w:szCs w:val="28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Nagweklubstopka1">
    <w:name w:val="Nag?ówek lub stopka1"/>
    <w:basedOn w:val="Normalny"/>
    <w:pPr>
      <w:widowControl w:val="0"/>
      <w:shd w:val="clear" w:color="auto" w:fill="FFFFFF"/>
      <w:overflowPunct w:val="0"/>
      <w:autoSpaceDE w:val="0"/>
      <w:spacing w:line="240" w:lineRule="atLeast"/>
    </w:pPr>
    <w:rPr>
      <w:rFonts w:ascii="Palatino Linotype" w:eastAsia="Calibri" w:hAnsi="Palatino Linotype" w:cs="Palatino Linotype"/>
      <w:color w:val="000000"/>
      <w:kern w:val="2"/>
      <w:sz w:val="20"/>
      <w:szCs w:val="20"/>
    </w:rPr>
  </w:style>
  <w:style w:type="paragraph" w:customStyle="1" w:styleId="Teksttreci2410">
    <w:name w:val="Tekst tre?ci (24)1"/>
    <w:basedOn w:val="Normalny"/>
    <w:pPr>
      <w:widowControl w:val="0"/>
      <w:shd w:val="clear" w:color="auto" w:fill="FFFFFF"/>
      <w:overflowPunct w:val="0"/>
      <w:autoSpaceDE w:val="0"/>
      <w:spacing w:line="240" w:lineRule="atLeast"/>
      <w:ind w:hanging="660"/>
      <w:jc w:val="both"/>
    </w:pPr>
    <w:rPr>
      <w:rFonts w:ascii="Lucida Sans Unicode" w:eastAsia="Calibri" w:hAnsi="Lucida Sans Unicode" w:cs="Lucida Sans Unicode"/>
      <w:color w:val="000000"/>
      <w:spacing w:val="-10"/>
      <w:kern w:val="2"/>
      <w:sz w:val="21"/>
      <w:szCs w:val="20"/>
    </w:rPr>
  </w:style>
  <w:style w:type="paragraph" w:customStyle="1" w:styleId="Nagwek220">
    <w:name w:val="Nagłówek #2 (2)"/>
    <w:basedOn w:val="Normalny"/>
    <w:pPr>
      <w:widowControl w:val="0"/>
      <w:shd w:val="clear" w:color="auto" w:fill="FFFFFF"/>
      <w:spacing w:line="605" w:lineRule="exact"/>
    </w:pPr>
    <w:rPr>
      <w:rFonts w:ascii="Palatino Linotype" w:eastAsia="Lucida Sans Unicode" w:hAnsi="Palatino Linotype" w:cs="Palatino Linotype"/>
      <w:b/>
      <w:bCs/>
      <w:kern w:val="2"/>
      <w:sz w:val="46"/>
      <w:szCs w:val="46"/>
    </w:rPr>
  </w:style>
  <w:style w:type="paragraph" w:customStyle="1" w:styleId="Teksttreci2412">
    <w:name w:val="Tekst treści (24)1"/>
    <w:basedOn w:val="Normalny"/>
    <w:pPr>
      <w:widowControl w:val="0"/>
      <w:shd w:val="clear" w:color="auto" w:fill="FFFFFF"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2"/>
      <w:sz w:val="21"/>
      <w:szCs w:val="21"/>
    </w:rPr>
  </w:style>
  <w:style w:type="paragraph" w:customStyle="1" w:styleId="Teksttreci251">
    <w:name w:val="Tekst treści (25)1"/>
    <w:basedOn w:val="Normalny"/>
    <w:pPr>
      <w:widowControl w:val="0"/>
      <w:shd w:val="clear" w:color="auto" w:fill="FFFFFF"/>
      <w:spacing w:line="240" w:lineRule="atLeast"/>
    </w:pPr>
    <w:rPr>
      <w:rFonts w:ascii="Palatino Linotype" w:eastAsia="Lucida Sans Unicode" w:hAnsi="Palatino Linotype" w:cs="Palatino Linotype"/>
      <w:kern w:val="2"/>
      <w:sz w:val="21"/>
      <w:szCs w:val="21"/>
    </w:rPr>
  </w:style>
  <w:style w:type="paragraph" w:customStyle="1" w:styleId="Teksttreci210">
    <w:name w:val="Tekst treści (2)1"/>
    <w:basedOn w:val="Normalny"/>
    <w:pPr>
      <w:widowControl w:val="0"/>
      <w:shd w:val="clear" w:color="auto" w:fill="FFFFFF"/>
      <w:spacing w:line="240" w:lineRule="atLeast"/>
      <w:ind w:hanging="360"/>
    </w:pPr>
    <w:rPr>
      <w:rFonts w:ascii="Palatino Linotype" w:eastAsia="Lucida Sans Unicode" w:hAnsi="Palatino Linotype" w:cs="Palatino Linotype"/>
      <w:kern w:val="2"/>
      <w:sz w:val="23"/>
      <w:szCs w:val="23"/>
    </w:rPr>
  </w:style>
  <w:style w:type="paragraph" w:customStyle="1" w:styleId="Teksttreci">
    <w:name w:val="Tekst treści"/>
    <w:basedOn w:val="Normalny"/>
    <w:pPr>
      <w:widowControl w:val="0"/>
      <w:shd w:val="clear" w:color="auto" w:fill="FFFFFF"/>
      <w:spacing w:line="240" w:lineRule="atLeast"/>
      <w:ind w:hanging="1540"/>
    </w:pPr>
    <w:rPr>
      <w:rFonts w:ascii="Palatino Linotype" w:eastAsia="Lucida Sans Unicode" w:hAnsi="Palatino Linotype" w:cs="Palatino Linotype"/>
      <w:kern w:val="2"/>
      <w:sz w:val="20"/>
      <w:szCs w:val="20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ascii="Times New Roman" w:eastAsia="Lucida Sans Unicode" w:hAnsi="Times New Roman" w:cs="Times New Roman"/>
      <w:kern w:val="2"/>
    </w:rPr>
  </w:style>
  <w:style w:type="paragraph" w:styleId="Tekstprzypisudolnego">
    <w:name w:val="footnote text"/>
    <w:basedOn w:val="Normalny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widowControl w:val="0"/>
      <w:autoSpaceDE w:val="0"/>
      <w:spacing w:line="252" w:lineRule="exact"/>
      <w:jc w:val="center"/>
    </w:pPr>
  </w:style>
  <w:style w:type="paragraph" w:customStyle="1" w:styleId="Style3">
    <w:name w:val="Style3"/>
    <w:basedOn w:val="Normalny"/>
    <w:pPr>
      <w:widowControl w:val="0"/>
      <w:autoSpaceDE w:val="0"/>
      <w:spacing w:line="288" w:lineRule="exact"/>
      <w:ind w:hanging="1565"/>
    </w:pPr>
  </w:style>
  <w:style w:type="paragraph" w:customStyle="1" w:styleId="Style4">
    <w:name w:val="Style4"/>
    <w:basedOn w:val="Normalny"/>
    <w:pPr>
      <w:widowControl w:val="0"/>
      <w:autoSpaceDE w:val="0"/>
      <w:spacing w:line="293" w:lineRule="exact"/>
      <w:jc w:val="both"/>
    </w:pPr>
  </w:style>
  <w:style w:type="paragraph" w:customStyle="1" w:styleId="Style5">
    <w:name w:val="Style5"/>
    <w:basedOn w:val="Normalny"/>
    <w:pPr>
      <w:widowControl w:val="0"/>
      <w:autoSpaceDE w:val="0"/>
      <w:spacing w:line="254" w:lineRule="exact"/>
    </w:pPr>
  </w:style>
  <w:style w:type="paragraph" w:customStyle="1" w:styleId="Style6">
    <w:name w:val="Style6"/>
    <w:basedOn w:val="Normalny"/>
    <w:pPr>
      <w:widowControl w:val="0"/>
      <w:autoSpaceDE w:val="0"/>
      <w:spacing w:line="293" w:lineRule="exact"/>
    </w:pPr>
  </w:style>
  <w:style w:type="paragraph" w:customStyle="1" w:styleId="Style7">
    <w:name w:val="Style7"/>
    <w:basedOn w:val="Normalny"/>
    <w:pPr>
      <w:widowControl w:val="0"/>
      <w:autoSpaceDE w:val="0"/>
      <w:spacing w:line="292" w:lineRule="exact"/>
      <w:ind w:hanging="130"/>
      <w:jc w:val="both"/>
    </w:pPr>
  </w:style>
  <w:style w:type="paragraph" w:customStyle="1" w:styleId="Style8">
    <w:name w:val="Style8"/>
    <w:basedOn w:val="Normalny"/>
    <w:pPr>
      <w:widowControl w:val="0"/>
      <w:autoSpaceDE w:val="0"/>
      <w:spacing w:line="254" w:lineRule="exact"/>
      <w:ind w:hanging="360"/>
    </w:pPr>
  </w:style>
  <w:style w:type="paragraph" w:customStyle="1" w:styleId="Style11">
    <w:name w:val="Style11"/>
    <w:basedOn w:val="Normalny"/>
    <w:pPr>
      <w:widowControl w:val="0"/>
      <w:autoSpaceDE w:val="0"/>
      <w:spacing w:line="250" w:lineRule="exact"/>
      <w:ind w:firstLine="288"/>
    </w:pPr>
  </w:style>
  <w:style w:type="paragraph" w:customStyle="1" w:styleId="Style13">
    <w:name w:val="Style13"/>
    <w:basedOn w:val="Normalny"/>
    <w:pPr>
      <w:widowControl w:val="0"/>
      <w:autoSpaceDE w:val="0"/>
      <w:spacing w:line="254" w:lineRule="exact"/>
      <w:jc w:val="both"/>
    </w:pPr>
  </w:style>
  <w:style w:type="paragraph" w:customStyle="1" w:styleId="Style12">
    <w:name w:val="Style12"/>
    <w:basedOn w:val="Normalny"/>
    <w:pPr>
      <w:widowControl w:val="0"/>
      <w:autoSpaceDE w:val="0"/>
    </w:pPr>
  </w:style>
  <w:style w:type="paragraph" w:customStyle="1" w:styleId="Style16">
    <w:name w:val="Style16"/>
    <w:basedOn w:val="Normalny"/>
    <w:pPr>
      <w:widowControl w:val="0"/>
      <w:autoSpaceDE w:val="0"/>
      <w:spacing w:line="252" w:lineRule="exact"/>
      <w:ind w:hanging="394"/>
      <w:jc w:val="both"/>
    </w:pPr>
  </w:style>
  <w:style w:type="paragraph" w:customStyle="1" w:styleId="Style10">
    <w:name w:val="Style10"/>
    <w:basedOn w:val="Normalny"/>
    <w:pPr>
      <w:widowControl w:val="0"/>
      <w:autoSpaceDE w:val="0"/>
      <w:spacing w:line="250" w:lineRule="exact"/>
      <w:ind w:hanging="254"/>
    </w:pPr>
  </w:style>
  <w:style w:type="paragraph" w:customStyle="1" w:styleId="Style15">
    <w:name w:val="Style15"/>
    <w:basedOn w:val="Normalny"/>
    <w:pPr>
      <w:widowControl w:val="0"/>
      <w:autoSpaceDE w:val="0"/>
      <w:spacing w:line="250" w:lineRule="exact"/>
      <w:ind w:hanging="408"/>
    </w:pPr>
  </w:style>
  <w:style w:type="paragraph" w:customStyle="1" w:styleId="Paragraf">
    <w:name w:val="Paragraf"/>
    <w:basedOn w:val="Normalny"/>
    <w:next w:val="Ustpnumerowany"/>
    <w:pPr>
      <w:keepNext/>
      <w:numPr>
        <w:numId w:val="31"/>
      </w:numPr>
      <w:spacing w:before="600" w:after="180"/>
      <w:contextualSpacing/>
      <w:jc w:val="both"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spacing w:before="120"/>
      <w:jc w:val="both"/>
    </w:pPr>
    <w:rPr>
      <w:rFonts w:ascii="Palatino Linotype" w:hAnsi="Palatino Linotype" w:cs="Palatino Linotype"/>
    </w:rPr>
  </w:style>
  <w:style w:type="paragraph" w:customStyle="1" w:styleId="Zawartotabeli0">
    <w:name w:val="Zawarto?? tabeli"/>
    <w:basedOn w:val="Tekstpodstawowy"/>
    <w:pPr>
      <w:widowControl w:val="0"/>
      <w:suppressLineNumbers/>
      <w:overflowPunct w:val="0"/>
      <w:autoSpaceDE w:val="0"/>
      <w:spacing w:after="120"/>
      <w:jc w:val="left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color w:val="00000A"/>
      <w:kern w:val="2"/>
      <w:sz w:val="24"/>
      <w:szCs w:val="24"/>
      <w:lang w:eastAsia="zh-CN"/>
    </w:rPr>
  </w:style>
  <w:style w:type="paragraph" w:customStyle="1" w:styleId="redniasiatka1akcent21">
    <w:name w:val="Średnia siatka 1 — akcent 21"/>
    <w:basedOn w:val="Normalny"/>
    <w:pPr>
      <w:ind w:left="708"/>
    </w:p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nakZnak14">
    <w:name w:val="Znak Znak14"/>
    <w:basedOn w:val="Normalny"/>
    <w:rPr>
      <w:rFonts w:ascii="Times New Roman" w:hAnsi="Times New Roman" w:cs="Times New Roma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nakZnak1ZnakZnak1ZnakZnakZnakZnak1">
    <w:name w:val="Znak Znak1 Znak Znak1 Znak Znak Znak Znak1"/>
    <w:basedOn w:val="Normalny"/>
    <w:pPr>
      <w:suppressAutoHyphens w:val="0"/>
    </w:pPr>
    <w:rPr>
      <w:rFonts w:ascii="Times New Roman" w:hAnsi="Times New Roman" w:cs="Times New Roman"/>
    </w:rPr>
  </w:style>
  <w:style w:type="paragraph" w:customStyle="1" w:styleId="Tekstkomentarza2">
    <w:name w:val="Tekst komentarza2"/>
    <w:basedOn w:val="Normalny"/>
    <w:rPr>
      <w:rFonts w:cs="Times New Roman"/>
      <w:sz w:val="20"/>
      <w:szCs w:val="20"/>
      <w:lang w:val="x-none"/>
    </w:rPr>
  </w:style>
  <w:style w:type="paragraph" w:customStyle="1" w:styleId="Domy">
    <w:name w:val="Domy"/>
    <w:pPr>
      <w:widowControl w:val="0"/>
      <w:suppressAutoHyphens/>
    </w:pPr>
    <w:rPr>
      <w:sz w:val="24"/>
      <w:lang w:eastAsia="zh-C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1225FE"/>
    <w:rPr>
      <w:sz w:val="16"/>
      <w:szCs w:val="16"/>
    </w:rPr>
  </w:style>
  <w:style w:type="paragraph" w:styleId="Tekstkomentarza">
    <w:name w:val="annotation text"/>
    <w:basedOn w:val="Normalny"/>
    <w:link w:val="TekstkomentarzaZnak4"/>
    <w:uiPriority w:val="99"/>
    <w:semiHidden/>
    <w:unhideWhenUsed/>
    <w:rsid w:val="001225FE"/>
    <w:rPr>
      <w:sz w:val="20"/>
      <w:szCs w:val="20"/>
    </w:rPr>
  </w:style>
  <w:style w:type="character" w:customStyle="1" w:styleId="TekstkomentarzaZnak4">
    <w:name w:val="Tekst komentarza Znak4"/>
    <w:link w:val="Tekstkomentarza"/>
    <w:uiPriority w:val="99"/>
    <w:semiHidden/>
    <w:rsid w:val="001225FE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wski@szpitalepomorskie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wrzesniewski@szpitalepomore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szpitalepomorskie.e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57</TotalTime>
  <Pages>15</Pages>
  <Words>6775</Words>
  <Characters>40655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47336</CharactersWithSpaces>
  <SharedDoc>false</SharedDoc>
  <HLinks>
    <vt:vector size="18" baseType="variant">
      <vt:variant>
        <vt:i4>7340102</vt:i4>
      </vt:variant>
      <vt:variant>
        <vt:i4>6</vt:i4>
      </vt:variant>
      <vt:variant>
        <vt:i4>0</vt:i4>
      </vt:variant>
      <vt:variant>
        <vt:i4>5</vt:i4>
      </vt:variant>
      <vt:variant>
        <vt:lpwstr>mailto:iod@szpitalepomorskie.eu</vt:lpwstr>
      </vt:variant>
      <vt:variant>
        <vt:lpwstr/>
      </vt:variant>
      <vt:variant>
        <vt:i4>1048617</vt:i4>
      </vt:variant>
      <vt:variant>
        <vt:i4>3</vt:i4>
      </vt:variant>
      <vt:variant>
        <vt:i4>0</vt:i4>
      </vt:variant>
      <vt:variant>
        <vt:i4>5</vt:i4>
      </vt:variant>
      <vt:variant>
        <vt:lpwstr>mailto:kossowski@szpitalepomorskie.eu</vt:lpwstr>
      </vt:variant>
      <vt:variant>
        <vt:lpwstr/>
      </vt:variant>
      <vt:variant>
        <vt:i4>2490392</vt:i4>
      </vt:variant>
      <vt:variant>
        <vt:i4>0</vt:i4>
      </vt:variant>
      <vt:variant>
        <vt:i4>0</vt:i4>
      </vt:variant>
      <vt:variant>
        <vt:i4>5</vt:i4>
      </vt:variant>
      <vt:variant>
        <vt:lpwstr>mailto:wwrzesniewski@szpitalepomoreskie.eu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Romanów</dc:creator>
  <cp:keywords/>
  <cp:lastModifiedBy>Beata Martyn-Mrozowska</cp:lastModifiedBy>
  <cp:revision>4</cp:revision>
  <cp:lastPrinted>2022-06-15T07:03:00Z</cp:lastPrinted>
  <dcterms:created xsi:type="dcterms:W3CDTF">2024-04-19T09:11:00Z</dcterms:created>
  <dcterms:modified xsi:type="dcterms:W3CDTF">2024-05-28T09:02:00Z</dcterms:modified>
</cp:coreProperties>
</file>