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2C1122"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B848C6">
        <w:rPr>
          <w:rFonts w:ascii="Verdana" w:eastAsia="Calibri" w:hAnsi="Verdana" w:cs="Arial"/>
          <w:bCs/>
          <w:sz w:val="18"/>
          <w:szCs w:val="18"/>
          <w:lang w:eastAsia="pl-PL"/>
        </w:rPr>
        <w:t>8</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00936F1D" w14:textId="009F64A6" w:rsidR="004A59DF" w:rsidRPr="009A5291" w:rsidRDefault="00115D96" w:rsidP="004D27A3">
      <w:pPr>
        <w:autoSpaceDE w:val="0"/>
        <w:autoSpaceDN w:val="0"/>
        <w:adjustRightInd w:val="0"/>
        <w:spacing w:after="0" w:line="240" w:lineRule="auto"/>
        <w:jc w:val="both"/>
        <w:rPr>
          <w:rFonts w:ascii="Verdana" w:eastAsia="Times New Roman" w:hAnsi="Verdana"/>
          <w:bCs/>
          <w:sz w:val="18"/>
          <w:szCs w:val="18"/>
          <w:lang w:eastAsia="ar-SA"/>
        </w:rPr>
      </w:pPr>
      <w:r w:rsidRPr="00382E2F">
        <w:rPr>
          <w:rFonts w:ascii="Verdana" w:hAnsi="Verdana" w:cstheme="minorHAnsi"/>
          <w:sz w:val="20"/>
          <w:szCs w:val="20"/>
        </w:rPr>
        <w:t>W związku z postępowaniem o udzielenie zamówienia publicznego prowadzonym</w:t>
      </w:r>
      <w:r w:rsidR="004D27A3">
        <w:rPr>
          <w:rFonts w:ascii="Verdana" w:hAnsi="Verdana" w:cstheme="minorHAnsi"/>
          <w:sz w:val="20"/>
          <w:szCs w:val="20"/>
        </w:rPr>
        <w:t>,</w:t>
      </w:r>
      <w:r w:rsidR="004D27A3">
        <w:rPr>
          <w:rFonts w:ascii="Verdana" w:hAnsi="Verdana" w:cstheme="minorHAnsi"/>
          <w:sz w:val="20"/>
          <w:szCs w:val="20"/>
        </w:rPr>
        <w:br/>
        <w:t>znak sprawy:</w:t>
      </w:r>
      <w:r w:rsidR="004A59DF">
        <w:rPr>
          <w:rFonts w:ascii="Verdana" w:hAnsi="Verdana"/>
          <w:b/>
          <w:sz w:val="20"/>
          <w:szCs w:val="20"/>
        </w:rPr>
        <w:tab/>
      </w:r>
      <w:bookmarkStart w:id="0" w:name="_Hlk92197724"/>
      <w:r w:rsidR="00B848C6">
        <w:rPr>
          <w:rFonts w:ascii="Verdana" w:hAnsi="Verdana"/>
          <w:b/>
          <w:sz w:val="18"/>
          <w:szCs w:val="18"/>
        </w:rPr>
        <w:t>Dostawa monitoringu wizyjnego na pojazdy/ 2022</w:t>
      </w:r>
      <w:bookmarkEnd w:id="0"/>
    </w:p>
    <w:p w14:paraId="157E7BF4" w14:textId="5A93F040"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DD36D96"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w:t>
      </w:r>
      <w:r w:rsidR="00557EE4">
        <w:rPr>
          <w:rFonts w:ascii="Verdana" w:eastAsiaTheme="minorHAnsi" w:hAnsi="Verdana" w:cstheme="minorHAnsi"/>
          <w:b w:val="0"/>
          <w:bCs w:val="0"/>
          <w:sz w:val="20"/>
          <w:szCs w:val="20"/>
        </w:rPr>
        <w:t>2</w:t>
      </w:r>
      <w:r w:rsidR="004D27A3">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w:t>
      </w:r>
      <w:r w:rsidR="004D27A3">
        <w:rPr>
          <w:rFonts w:ascii="Verdana" w:eastAsiaTheme="minorHAnsi" w:hAnsi="Verdana" w:cstheme="minorHAnsi"/>
          <w:b w:val="0"/>
          <w:bCs w:val="0"/>
          <w:sz w:val="20"/>
          <w:szCs w:val="20"/>
        </w:rPr>
        <w:t>710</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58E466F0" w14:textId="6DF3BF88" w:rsidR="000E2CB6" w:rsidRPr="00382E2F" w:rsidRDefault="00AB1E63"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81B54"/>
    <w:rsid w:val="00495572"/>
    <w:rsid w:val="004A59DF"/>
    <w:rsid w:val="004B3791"/>
    <w:rsid w:val="004D27A3"/>
    <w:rsid w:val="004D3785"/>
    <w:rsid w:val="004D58DC"/>
    <w:rsid w:val="004E6FFD"/>
    <w:rsid w:val="00504DC7"/>
    <w:rsid w:val="00554856"/>
    <w:rsid w:val="00557EE4"/>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A52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848C6"/>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395079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1811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21</cp:revision>
  <dcterms:created xsi:type="dcterms:W3CDTF">2021-02-19T12:54:00Z</dcterms:created>
  <dcterms:modified xsi:type="dcterms:W3CDTF">2022-11-08T11:01:00Z</dcterms:modified>
</cp:coreProperties>
</file>