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5DFC" w14:textId="77777777" w:rsidR="00276A39" w:rsidRDefault="00276A39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3F5C79DE" w14:textId="16A09AAF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 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nr </w:t>
      </w:r>
      <w:r w:rsidR="00EB54E7">
        <w:rPr>
          <w:rFonts w:ascii="Arial" w:hAnsi="Arial" w:cs="Arial"/>
          <w:bCs/>
          <w:i/>
          <w:sz w:val="20"/>
          <w:szCs w:val="20"/>
        </w:rPr>
        <w:t>4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 do SWZ </w:t>
      </w:r>
    </w:p>
    <w:p w14:paraId="59BC1403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1F58932E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24130841" w14:textId="77777777" w:rsidR="00B1700A" w:rsidRDefault="00B1700A" w:rsidP="0051223B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9307677" w14:textId="77777777" w:rsidR="00B1700A" w:rsidRDefault="00B1700A" w:rsidP="00B1700A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D6655" w14:textId="77777777" w:rsidR="00B1700A" w:rsidRPr="00623220" w:rsidRDefault="00623220" w:rsidP="00B1700A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Wykonawc</w:t>
      </w:r>
      <w:r w:rsidRPr="00623220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:</w:t>
      </w:r>
    </w:p>
    <w:p w14:paraId="058BA014" w14:textId="77777777" w:rsidR="00B1700A" w:rsidRPr="00623220" w:rsidRDefault="00B1700A" w:rsidP="00B1700A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888C088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KRS/CEiDG)</w:t>
      </w:r>
    </w:p>
    <w:p w14:paraId="114F1420" w14:textId="77777777" w:rsidR="00276A39" w:rsidRDefault="00276A39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1C3C6A0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6EA7A809" w14:textId="77777777" w:rsidR="00B1700A" w:rsidRPr="00623220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30E65F26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10DD14A4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C6D9745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6350F4AD" w14:textId="38A3FB54" w:rsidR="00B1700A" w:rsidRPr="00057CEA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>Oświadczenia Wykonawcy</w:t>
      </w:r>
      <w:r w:rsidR="007D5941"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/podmiotu udostępniającego /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33C77D0C" w14:textId="77777777" w:rsidR="00B1700A" w:rsidRPr="00057CEA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3CD10205" w14:textId="5B58F7FD" w:rsidR="00B1700A" w:rsidRPr="00057CEA" w:rsidRDefault="00057CEA" w:rsidP="006E1952">
      <w:pPr>
        <w:pStyle w:val="Nagwek"/>
        <w:jc w:val="both"/>
        <w:rPr>
          <w:rStyle w:val="CharStyle24"/>
          <w:rFonts w:ascii="Arial Narrow" w:hAnsi="Arial Narrow"/>
          <w:color w:val="000000"/>
          <w:sz w:val="22"/>
          <w:szCs w:val="22"/>
        </w:rPr>
      </w:pPr>
      <w:r>
        <w:rPr>
          <w:rStyle w:val="CharStyle24"/>
          <w:rFonts w:ascii="Arial Narrow" w:hAnsi="Arial Narrow"/>
          <w:color w:val="000000"/>
          <w:sz w:val="22"/>
          <w:szCs w:val="22"/>
        </w:rPr>
        <w:t>n</w:t>
      </w:r>
      <w:r w:rsidR="00B1700A" w:rsidRPr="00057CEA">
        <w:rPr>
          <w:rStyle w:val="CharStyle24"/>
          <w:rFonts w:ascii="Arial Narrow" w:hAnsi="Arial Narrow"/>
          <w:color w:val="000000"/>
          <w:sz w:val="22"/>
          <w:szCs w:val="22"/>
        </w:rPr>
        <w:t xml:space="preserve">a potrzeby postępowania o udzielenie zamówienia publicznego </w:t>
      </w:r>
      <w:r w:rsidR="00623220" w:rsidRPr="00057CEA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E1952">
        <w:rPr>
          <w:rFonts w:ascii="Arial Narrow" w:hAnsi="Arial Narrow" w:cs="Times New Roman"/>
          <w:b/>
          <w:color w:val="1F4E79" w:themeColor="accent5" w:themeShade="80"/>
          <w:lang w:eastAsia="pl-PL"/>
        </w:rPr>
        <w:t>RBRiGK.271.2.</w:t>
      </w:r>
      <w:r w:rsidR="006E1952" w:rsidRPr="006E1952">
        <w:rPr>
          <w:rFonts w:ascii="Arial Narrow" w:hAnsi="Arial Narrow" w:cs="Times New Roman"/>
          <w:b/>
          <w:color w:val="1F4E79" w:themeColor="accent5" w:themeShade="80"/>
          <w:lang w:eastAsia="pl-PL"/>
        </w:rPr>
        <w:t>30</w:t>
      </w:r>
      <w:r w:rsidRPr="006E1952">
        <w:rPr>
          <w:rFonts w:ascii="Arial Narrow" w:hAnsi="Arial Narrow" w:cs="Times New Roman"/>
          <w:b/>
          <w:color w:val="1F4E79" w:themeColor="accent5" w:themeShade="80"/>
          <w:lang w:eastAsia="pl-PL"/>
        </w:rPr>
        <w:t>.2021</w:t>
      </w:r>
      <w:r w:rsidR="006E1952" w:rsidRPr="006E1952">
        <w:rPr>
          <w:rFonts w:ascii="Arial Narrow" w:hAnsi="Arial Narrow"/>
          <w:b/>
          <w:color w:val="1F4E79" w:themeColor="accent5" w:themeShade="80"/>
        </w:rPr>
        <w:t xml:space="preserve"> </w:t>
      </w:r>
      <w:r w:rsidR="006E1952">
        <w:rPr>
          <w:rFonts w:ascii="Arial Narrow" w:hAnsi="Arial Narrow"/>
          <w:b/>
          <w:color w:val="1F4E79" w:themeColor="accent5" w:themeShade="80"/>
        </w:rPr>
        <w:t>„</w:t>
      </w:r>
      <w:r w:rsidR="006E1952" w:rsidRPr="006E1952">
        <w:rPr>
          <w:rFonts w:ascii="Arial Narrow" w:eastAsiaTheme="majorEastAsia" w:hAnsi="Arial Narrow" w:cs="Arial"/>
          <w:b/>
          <w:color w:val="1F4E79" w:themeColor="accent5" w:themeShade="80"/>
        </w:rPr>
        <w:t>Przebudowa  drogi gminnej nr  190517C  Jedwabna-Pińczata-Warząchewka Polska na odc. od</w:t>
      </w:r>
      <w:r w:rsidR="003A4C7A">
        <w:rPr>
          <w:rFonts w:ascii="Arial Narrow" w:eastAsiaTheme="majorEastAsia" w:hAnsi="Arial Narrow" w:cs="Arial"/>
          <w:b/>
          <w:color w:val="1F4E79" w:themeColor="accent5" w:themeShade="80"/>
        </w:rPr>
        <w:t xml:space="preserve"> km</w:t>
      </w:r>
      <w:r w:rsidR="006E1952" w:rsidRPr="006E1952">
        <w:rPr>
          <w:rFonts w:ascii="Arial Narrow" w:eastAsiaTheme="majorEastAsia" w:hAnsi="Arial Narrow" w:cs="Arial"/>
          <w:b/>
          <w:color w:val="1F4E79" w:themeColor="accent5" w:themeShade="80"/>
        </w:rPr>
        <w:t xml:space="preserve"> 0+012 do</w:t>
      </w:r>
      <w:r w:rsidR="003A4C7A">
        <w:rPr>
          <w:rFonts w:ascii="Arial Narrow" w:eastAsiaTheme="majorEastAsia" w:hAnsi="Arial Narrow" w:cs="Arial"/>
          <w:b/>
          <w:color w:val="1F4E79" w:themeColor="accent5" w:themeShade="80"/>
        </w:rPr>
        <w:t xml:space="preserve"> km</w:t>
      </w:r>
      <w:r w:rsidR="006E1952" w:rsidRPr="006E1952">
        <w:rPr>
          <w:rFonts w:ascii="Arial Narrow" w:eastAsiaTheme="majorEastAsia" w:hAnsi="Arial Narrow" w:cs="Arial"/>
          <w:b/>
          <w:color w:val="1F4E79" w:themeColor="accent5" w:themeShade="80"/>
        </w:rPr>
        <w:t xml:space="preserve"> 1+697 o długości 1685 m, tj. od drogi krajowej nr 91 do cmentarza  komunalnego w miejscowości  Pińczata</w:t>
      </w:r>
      <w:r w:rsidR="006E1952">
        <w:rPr>
          <w:rFonts w:ascii="Arial Narrow" w:eastAsiaTheme="majorEastAsia" w:hAnsi="Arial Narrow" w:cs="Arial"/>
          <w:b/>
          <w:color w:val="1F4E79" w:themeColor="accent5" w:themeShade="80"/>
        </w:rPr>
        <w:t>”,</w:t>
      </w:r>
      <w:r w:rsidRPr="006E1952">
        <w:rPr>
          <w:rFonts w:ascii="Arial Narrow" w:hAnsi="Arial Narrow" w:cs="Times New Roman"/>
          <w:b/>
          <w:color w:val="1F4E79" w:themeColor="accent5" w:themeShade="80"/>
          <w:lang w:eastAsia="pl-PL"/>
        </w:rPr>
        <w:t xml:space="preserve"> </w:t>
      </w:r>
      <w:r w:rsidR="00B1700A" w:rsidRPr="00057CEA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 w:rsidRPr="00057CEA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 w:rsidRPr="00057CEA">
        <w:rPr>
          <w:rFonts w:ascii="Arial Narrow" w:hAnsi="Arial Narrow"/>
          <w:color w:val="000000"/>
          <w:shd w:val="clear" w:color="auto" w:fill="FFFFFF"/>
        </w:rPr>
        <w:t xml:space="preserve"> Włocławek </w:t>
      </w:r>
    </w:p>
    <w:p w14:paraId="39475947" w14:textId="77777777" w:rsidR="00B1700A" w:rsidRPr="00623220" w:rsidRDefault="00B1700A" w:rsidP="00B1700A">
      <w:pPr>
        <w:rPr>
          <w:rFonts w:ascii="Arial Narrow" w:hAnsi="Arial Narrow"/>
        </w:rPr>
      </w:pPr>
    </w:p>
    <w:p w14:paraId="0138BC02" w14:textId="77777777" w:rsidR="00B1700A" w:rsidRPr="00623220" w:rsidRDefault="00B1700A" w:rsidP="00B1700A">
      <w:pPr>
        <w:rPr>
          <w:rFonts w:ascii="Arial Narrow" w:hAnsi="Arial Narrow" w:cs="Arial"/>
        </w:rPr>
      </w:pPr>
    </w:p>
    <w:p w14:paraId="0896C2C8" w14:textId="03955641" w:rsidR="007D5941" w:rsidRPr="007D5941" w:rsidRDefault="0051223B" w:rsidP="006E195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1223B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Pzp </w:t>
      </w:r>
      <w:r w:rsidR="00EB54E7">
        <w:rPr>
          <w:rFonts w:ascii="Arial Narrow" w:hAnsi="Arial Narrow"/>
          <w:bCs/>
          <w:lang w:eastAsia="en-US"/>
        </w:rPr>
        <w:t xml:space="preserve">               </w:t>
      </w:r>
      <w:r w:rsidRPr="0051223B">
        <w:rPr>
          <w:rFonts w:ascii="Arial Narrow" w:hAnsi="Arial Narrow"/>
          <w:bCs/>
          <w:lang w:eastAsia="en-US"/>
        </w:rPr>
        <w:t>w zakresie podstaw wykluczenia</w:t>
      </w:r>
      <w:r w:rsidRPr="0051223B">
        <w:rPr>
          <w:rFonts w:ascii="Arial Narrow" w:hAnsi="Arial Narrow"/>
          <w:b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wskazanych przez zamawiającego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o których mowa </w:t>
      </w:r>
      <w:r w:rsidR="00EB54E7">
        <w:rPr>
          <w:rFonts w:ascii="Arial Narrow" w:hAnsi="Arial Narrow"/>
          <w:lang w:eastAsia="en-US"/>
        </w:rPr>
        <w:t xml:space="preserve">     </w:t>
      </w:r>
      <w:r w:rsidRPr="0051223B">
        <w:rPr>
          <w:rFonts w:ascii="Arial Narrow" w:hAnsi="Arial Narrow"/>
          <w:lang w:eastAsia="en-US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>
        <w:rPr>
          <w:rFonts w:ascii="Arial Narrow" w:hAnsi="Arial Narrow" w:cs="Arial"/>
          <w:iCs/>
          <w:sz w:val="22"/>
          <w:szCs w:val="22"/>
        </w:rPr>
        <w:t>IV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pkt 1 </w:t>
      </w:r>
      <w:r w:rsidR="000D2E42">
        <w:rPr>
          <w:rFonts w:ascii="Arial Narrow" w:hAnsi="Arial Narrow" w:cs="Arial"/>
          <w:iCs/>
          <w:sz w:val="22"/>
          <w:szCs w:val="22"/>
        </w:rPr>
        <w:t>ppkt 1.1. S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>
        <w:rPr>
          <w:rFonts w:ascii="Arial Narrow" w:hAnsi="Arial Narrow" w:cs="Arial"/>
          <w:iCs/>
          <w:sz w:val="22"/>
          <w:szCs w:val="22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>
        <w:rPr>
          <w:rFonts w:ascii="Arial Narrow" w:hAnsi="Arial Narrow" w:cs="Arial"/>
          <w:iCs/>
          <w:sz w:val="22"/>
          <w:szCs w:val="22"/>
        </w:rPr>
        <w:t>Z</w:t>
      </w:r>
      <w:r w:rsidR="007D5941" w:rsidRPr="007D5941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1ABB20E4" w14:textId="77777777" w:rsidR="007D5941" w:rsidRPr="007D5941" w:rsidRDefault="007D5941" w:rsidP="006E195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E9516E9" w14:textId="70F1099F" w:rsidR="00B1700A" w:rsidRDefault="00B1700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6A0B14FE" w14:textId="77777777" w:rsidR="00057CEA" w:rsidRPr="00623220" w:rsidRDefault="00057CE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489CD2D1" w14:textId="77777777" w:rsidR="00B1700A" w:rsidRPr="00623220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43508487" w14:textId="77777777" w:rsidR="00B1700A" w:rsidRPr="00623220" w:rsidRDefault="00B1700A" w:rsidP="00276A3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02F8F867" w14:textId="77777777" w:rsidR="00B1700A" w:rsidRPr="00623220" w:rsidRDefault="00B1700A" w:rsidP="00B170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="00276A39"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245E343A" w14:textId="77777777" w:rsidR="00276A39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4D066060" w14:textId="77777777" w:rsidR="00276A39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8AC226A" w14:textId="77777777" w:rsidR="00276A39" w:rsidRPr="00276A39" w:rsidRDefault="00276A39" w:rsidP="00276A3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4EB0E053" w14:textId="4B0FB0E2" w:rsidR="00623220" w:rsidRDefault="00276A39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 xml:space="preserve">Oświadczenie </w:t>
      </w:r>
      <w:r w:rsidR="00EB54E7">
        <w:rPr>
          <w:rFonts w:ascii="Arial" w:hAnsi="Arial" w:cs="Arial"/>
          <w:sz w:val="20"/>
          <w:szCs w:val="20"/>
        </w:rPr>
        <w:t>powinno</w:t>
      </w:r>
      <w:r w:rsidRPr="00B42F8A">
        <w:rPr>
          <w:rFonts w:ascii="Arial" w:hAnsi="Arial" w:cs="Arial"/>
          <w:sz w:val="20"/>
          <w:szCs w:val="20"/>
        </w:rPr>
        <w:t xml:space="preserve"> być złożone w formie elektronicznej lub postaci elektronicznej opatrzonej kwalifikowanym podpisem elektronicznym, podpisem zaufanych lub podpisem osobistym osoby lub osób uprawnionych do reprezentowania Wykonawcy.</w:t>
      </w:r>
    </w:p>
    <w:p w14:paraId="6CD6D200" w14:textId="0843470F" w:rsidR="00F677B7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09C412" w14:textId="6AF71D4A" w:rsidR="00F677B7" w:rsidRPr="0051223B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AA33F" w14:textId="77777777" w:rsidR="00623220" w:rsidRDefault="00623220" w:rsidP="00B1700A"/>
    <w:p w14:paraId="31759296" w14:textId="77777777" w:rsidR="000833C0" w:rsidRDefault="000833C0"/>
    <w:p w14:paraId="20E1497B" w14:textId="77777777" w:rsidR="00BA59A3" w:rsidRDefault="00BA59A3"/>
    <w:sectPr w:rsidR="00BA59A3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576" w14:textId="77777777" w:rsidR="00812830" w:rsidRDefault="00812830" w:rsidP="00667B81">
      <w:r>
        <w:separator/>
      </w:r>
    </w:p>
  </w:endnote>
  <w:endnote w:type="continuationSeparator" w:id="0">
    <w:p w14:paraId="5D51E4B0" w14:textId="77777777" w:rsidR="00812830" w:rsidRDefault="00812830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9B65" w14:textId="77777777" w:rsidR="00812830" w:rsidRDefault="00812830" w:rsidP="00667B81">
      <w:r>
        <w:separator/>
      </w:r>
    </w:p>
  </w:footnote>
  <w:footnote w:type="continuationSeparator" w:id="0">
    <w:p w14:paraId="189051F4" w14:textId="77777777" w:rsidR="00812830" w:rsidRDefault="00812830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6184" w14:textId="77777777" w:rsidR="00A10AA2" w:rsidRDefault="005C0F3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            </w:t>
    </w:r>
  </w:p>
  <w:p w14:paraId="06B491A2" w14:textId="73FE12EC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</w:t>
    </w:r>
  </w:p>
  <w:p w14:paraId="3457CBA2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51DE9EB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05B5837B" w14:textId="097D01B7" w:rsidR="00EB54E7" w:rsidRDefault="003A4C7A" w:rsidP="00EB54E7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2F5496" w:themeColor="accent1" w:themeShade="BF"/>
      </w:rPr>
    </w:pPr>
    <w:r w:rsidRPr="003A4C7A">
      <w:rPr>
        <w:rFonts w:ascii="Arial Narrow" w:eastAsiaTheme="majorEastAsia" w:hAnsi="Arial Narrow" w:cs="Arial"/>
        <w:b/>
        <w:color w:val="2F5496" w:themeColor="accent1" w:themeShade="BF"/>
      </w:rPr>
      <w:t xml:space="preserve">RBR iGK.271.2.30.2021 - </w:t>
    </w:r>
    <w:r w:rsidRPr="003A4C7A">
      <w:rPr>
        <w:rFonts w:ascii="Arial Narrow" w:eastAsiaTheme="majorEastAsia" w:hAnsi="Arial Narrow" w:cs="Arial"/>
        <w:b/>
        <w:color w:val="2F5496" w:themeColor="accent1" w:themeShade="BF"/>
      </w:rPr>
      <w:t>Przebudowa  drogi gminnej nr  190517C  Jedwabna-Pińczata-Warząchewka Polska na odc. od km 0+012 do km 1+697 o długości 1685 m, tj. od drogi krajowej nr 91 do cmentarza  komunalnego w miejscowości  Pińczata</w:t>
    </w:r>
  </w:p>
  <w:p w14:paraId="5C2C1D70" w14:textId="77777777" w:rsidR="003A4C7A" w:rsidRPr="003A4C7A" w:rsidRDefault="003A4C7A" w:rsidP="00EB54E7">
    <w:pPr>
      <w:pStyle w:val="Nagwek"/>
      <w:jc w:val="both"/>
      <w:rPr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57CEA"/>
    <w:rsid w:val="000833C0"/>
    <w:rsid w:val="000D2E42"/>
    <w:rsid w:val="0011692A"/>
    <w:rsid w:val="00142757"/>
    <w:rsid w:val="0019235F"/>
    <w:rsid w:val="001A3DFF"/>
    <w:rsid w:val="001B083A"/>
    <w:rsid w:val="001D18DF"/>
    <w:rsid w:val="00276A39"/>
    <w:rsid w:val="00311C28"/>
    <w:rsid w:val="00360AF9"/>
    <w:rsid w:val="003618A2"/>
    <w:rsid w:val="003628B0"/>
    <w:rsid w:val="003A4C7A"/>
    <w:rsid w:val="00431FCC"/>
    <w:rsid w:val="0043299A"/>
    <w:rsid w:val="004E041B"/>
    <w:rsid w:val="0051223B"/>
    <w:rsid w:val="005527F2"/>
    <w:rsid w:val="00562B87"/>
    <w:rsid w:val="005C0F32"/>
    <w:rsid w:val="00623220"/>
    <w:rsid w:val="00657B02"/>
    <w:rsid w:val="00667B81"/>
    <w:rsid w:val="00684175"/>
    <w:rsid w:val="006B5A94"/>
    <w:rsid w:val="006E1952"/>
    <w:rsid w:val="007846D4"/>
    <w:rsid w:val="007D5941"/>
    <w:rsid w:val="00812830"/>
    <w:rsid w:val="008B28D5"/>
    <w:rsid w:val="00907074"/>
    <w:rsid w:val="009B12CC"/>
    <w:rsid w:val="009D4FE8"/>
    <w:rsid w:val="00A10AA2"/>
    <w:rsid w:val="00A97E4A"/>
    <w:rsid w:val="00AB0663"/>
    <w:rsid w:val="00B1700A"/>
    <w:rsid w:val="00BA59A3"/>
    <w:rsid w:val="00BC2702"/>
    <w:rsid w:val="00C66170"/>
    <w:rsid w:val="00CD3EA9"/>
    <w:rsid w:val="00CE0004"/>
    <w:rsid w:val="00D968C6"/>
    <w:rsid w:val="00E849E5"/>
    <w:rsid w:val="00EB54E7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6</cp:revision>
  <dcterms:created xsi:type="dcterms:W3CDTF">2021-11-10T12:20:00Z</dcterms:created>
  <dcterms:modified xsi:type="dcterms:W3CDTF">2021-11-12T06:51:00Z</dcterms:modified>
</cp:coreProperties>
</file>