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8"/>
        <w:gridCol w:w="7938"/>
        <w:gridCol w:w="708"/>
      </w:tblGrid>
      <w:tr w:rsidR="00404BAD" w:rsidRPr="00F07009" w14:paraId="0EA3648B" w14:textId="77777777" w:rsidTr="00404BAD">
        <w:trPr>
          <w:trHeight w:val="300"/>
        </w:trPr>
        <w:tc>
          <w:tcPr>
            <w:tcW w:w="568" w:type="dxa"/>
            <w:tcBorders>
              <w:top w:val="single" w:sz="4" w:space="0" w:color="auto"/>
              <w:left w:val="single" w:sz="4" w:space="0" w:color="auto"/>
              <w:bottom w:val="single" w:sz="4" w:space="0" w:color="auto"/>
              <w:right w:val="single" w:sz="4" w:space="0" w:color="auto"/>
            </w:tcBorders>
            <w:shd w:val="clear" w:color="auto" w:fill="4472C4" w:themeFill="accent1"/>
            <w:noWrap/>
            <w:hideMark/>
          </w:tcPr>
          <w:p w14:paraId="17CDFC2F" w14:textId="77777777" w:rsidR="00404BAD" w:rsidRPr="00F07009" w:rsidRDefault="00404BAD" w:rsidP="000C7729">
            <w:pPr>
              <w:spacing w:after="2"/>
              <w:ind w:left="-53" w:firstLine="53"/>
              <w:rPr>
                <w:rFonts w:ascii="Times New Roman" w:eastAsia="Times New Roman" w:hAnsi="Times New Roman" w:cs="Times New Roman"/>
                <w:b/>
                <w:sz w:val="23"/>
              </w:rPr>
            </w:pPr>
            <w:r w:rsidRPr="00F07009">
              <w:rPr>
                <w:rFonts w:ascii="Times New Roman" w:eastAsia="Times New Roman" w:hAnsi="Times New Roman" w:cs="Times New Roman"/>
                <w:b/>
                <w:sz w:val="23"/>
              </w:rPr>
              <w:t>Lp.</w:t>
            </w:r>
          </w:p>
        </w:tc>
        <w:tc>
          <w:tcPr>
            <w:tcW w:w="7938" w:type="dxa"/>
            <w:tcBorders>
              <w:top w:val="single" w:sz="4" w:space="0" w:color="auto"/>
              <w:left w:val="single" w:sz="4" w:space="0" w:color="auto"/>
              <w:bottom w:val="single" w:sz="4" w:space="0" w:color="auto"/>
              <w:right w:val="single" w:sz="4" w:space="0" w:color="auto"/>
            </w:tcBorders>
            <w:shd w:val="clear" w:color="auto" w:fill="4472C4" w:themeFill="accent1"/>
          </w:tcPr>
          <w:p w14:paraId="545054F7" w14:textId="77777777" w:rsidR="00404BAD" w:rsidRPr="00F07009" w:rsidRDefault="00404BAD" w:rsidP="000C7729">
            <w:pPr>
              <w:spacing w:after="2"/>
              <w:rPr>
                <w:rFonts w:ascii="Times New Roman" w:eastAsia="Times New Roman" w:hAnsi="Times New Roman" w:cs="Times New Roman"/>
                <w:b/>
                <w:sz w:val="23"/>
              </w:rPr>
            </w:pPr>
            <w:r w:rsidRPr="00F07009">
              <w:rPr>
                <w:rFonts w:ascii="Times New Roman" w:eastAsia="Times New Roman" w:hAnsi="Times New Roman" w:cs="Times New Roman"/>
                <w:b/>
                <w:sz w:val="23"/>
              </w:rPr>
              <w:t>Nazwa:</w:t>
            </w:r>
          </w:p>
        </w:tc>
        <w:tc>
          <w:tcPr>
            <w:tcW w:w="708" w:type="dxa"/>
            <w:tcBorders>
              <w:top w:val="single" w:sz="4" w:space="0" w:color="auto"/>
              <w:left w:val="single" w:sz="4" w:space="0" w:color="auto"/>
              <w:bottom w:val="single" w:sz="4" w:space="0" w:color="auto"/>
              <w:right w:val="single" w:sz="4" w:space="0" w:color="auto"/>
            </w:tcBorders>
            <w:shd w:val="clear" w:color="auto" w:fill="4472C4" w:themeFill="accent1"/>
            <w:noWrap/>
            <w:hideMark/>
          </w:tcPr>
          <w:p w14:paraId="28D862EC" w14:textId="77777777" w:rsidR="00404BAD" w:rsidRPr="00F07009" w:rsidRDefault="00404BAD" w:rsidP="000C7729">
            <w:pPr>
              <w:spacing w:after="2"/>
              <w:rPr>
                <w:rFonts w:ascii="Times New Roman" w:eastAsia="Times New Roman" w:hAnsi="Times New Roman" w:cs="Times New Roman"/>
                <w:b/>
                <w:sz w:val="23"/>
              </w:rPr>
            </w:pPr>
            <w:r w:rsidRPr="00F07009">
              <w:rPr>
                <w:rFonts w:ascii="Times New Roman" w:eastAsia="Times New Roman" w:hAnsi="Times New Roman" w:cs="Times New Roman"/>
                <w:b/>
                <w:sz w:val="23"/>
              </w:rPr>
              <w:t>Ilość:</w:t>
            </w:r>
          </w:p>
        </w:tc>
      </w:tr>
      <w:tr w:rsidR="00404BAD" w:rsidRPr="00387606" w14:paraId="69FCC1BB" w14:textId="77777777" w:rsidTr="00404BAD">
        <w:trPr>
          <w:trHeight w:val="2262"/>
        </w:trPr>
        <w:tc>
          <w:tcPr>
            <w:tcW w:w="568" w:type="dxa"/>
            <w:shd w:val="clear" w:color="auto" w:fill="auto"/>
            <w:noWrap/>
            <w:vAlign w:val="center"/>
            <w:hideMark/>
          </w:tcPr>
          <w:p w14:paraId="2D54D71A" w14:textId="77777777" w:rsidR="00404BAD" w:rsidRPr="00387606" w:rsidRDefault="00404BAD" w:rsidP="000C7729">
            <w:pPr>
              <w:jc w:val="center"/>
              <w:rPr>
                <w:rFonts w:ascii="Avenir Book" w:eastAsia="Times New Roman" w:hAnsi="Avenir Book" w:cs="Calibri"/>
                <w:b/>
                <w:bCs/>
                <w:kern w:val="0"/>
                <w:lang w:eastAsia="pl-PL"/>
                <w14:ligatures w14:val="none"/>
              </w:rPr>
            </w:pPr>
            <w:r w:rsidRPr="00387606">
              <w:rPr>
                <w:rFonts w:ascii="Avenir Book" w:eastAsia="Times New Roman" w:hAnsi="Avenir Book" w:cs="Calibri"/>
                <w:b/>
                <w:bCs/>
                <w:kern w:val="0"/>
                <w:lang w:eastAsia="pl-PL"/>
                <w14:ligatures w14:val="none"/>
              </w:rPr>
              <w:t>1</w:t>
            </w:r>
          </w:p>
        </w:tc>
        <w:tc>
          <w:tcPr>
            <w:tcW w:w="7938" w:type="dxa"/>
          </w:tcPr>
          <w:p w14:paraId="2ACCD989" w14:textId="77777777" w:rsidR="00404BAD" w:rsidRPr="00ED4905" w:rsidRDefault="00404BAD" w:rsidP="000C7729">
            <w:pPr>
              <w:spacing w:after="2"/>
              <w:rPr>
                <w:rFonts w:ascii="Times New Roman" w:eastAsia="Times New Roman" w:hAnsi="Times New Roman" w:cs="Times New Roman"/>
                <w:b/>
                <w:sz w:val="23"/>
              </w:rPr>
            </w:pPr>
            <w:r w:rsidRPr="00ED4905">
              <w:rPr>
                <w:rFonts w:ascii="Times New Roman" w:eastAsia="Times New Roman" w:hAnsi="Times New Roman" w:cs="Times New Roman"/>
                <w:b/>
                <w:sz w:val="23"/>
              </w:rPr>
              <w:t>Wiertarka stołowa</w:t>
            </w:r>
          </w:p>
          <w:p w14:paraId="0FC2357D" w14:textId="77777777" w:rsidR="00404BAD" w:rsidRDefault="00404BAD" w:rsidP="000C7729">
            <w:pPr>
              <w:spacing w:after="2"/>
            </w:pPr>
            <w:r>
              <w:rPr>
                <w:rFonts w:ascii="Times New Roman" w:eastAsia="Times New Roman" w:hAnsi="Times New Roman" w:cs="Times New Roman"/>
                <w:sz w:val="23"/>
              </w:rPr>
              <w:t>Opis maszyny:</w:t>
            </w:r>
          </w:p>
          <w:p w14:paraId="288AB249" w14:textId="0048B99D" w:rsidR="00404BAD" w:rsidRDefault="00404BAD" w:rsidP="000C7729">
            <w:pPr>
              <w:rPr>
                <w:rFonts w:ascii="Times New Roman" w:eastAsia="Times New Roman" w:hAnsi="Times New Roman" w:cs="Times New Roman"/>
                <w:sz w:val="23"/>
              </w:rPr>
            </w:pPr>
            <w:r>
              <w:rPr>
                <w:rFonts w:ascii="Times New Roman" w:eastAsia="Times New Roman" w:hAnsi="Times New Roman" w:cs="Times New Roman"/>
                <w:sz w:val="23"/>
              </w:rPr>
              <w:t>Funkcja gwintowania</w:t>
            </w:r>
          </w:p>
          <w:p w14:paraId="6BE664FF" w14:textId="77777777" w:rsidR="00404BAD" w:rsidRDefault="00404BAD" w:rsidP="000C7729">
            <w:pPr>
              <w:rPr>
                <w:rFonts w:ascii="Times New Roman" w:eastAsia="Times New Roman" w:hAnsi="Times New Roman" w:cs="Times New Roman"/>
                <w:sz w:val="23"/>
              </w:rPr>
            </w:pPr>
            <w:r>
              <w:rPr>
                <w:rFonts w:ascii="Times New Roman" w:eastAsia="Times New Roman" w:hAnsi="Times New Roman" w:cs="Times New Roman"/>
                <w:sz w:val="23"/>
              </w:rPr>
              <w:t xml:space="preserve">Automat zmiana kierunku obrotów wrzeciona podczas gwintowania </w:t>
            </w:r>
          </w:p>
          <w:p w14:paraId="00BD799C" w14:textId="77777777" w:rsidR="00404BAD" w:rsidRDefault="00404BAD" w:rsidP="000C7729">
            <w:r>
              <w:rPr>
                <w:rFonts w:ascii="Times New Roman" w:eastAsia="Times New Roman" w:hAnsi="Times New Roman" w:cs="Times New Roman"/>
                <w:sz w:val="23"/>
              </w:rPr>
              <w:t>Parametry techniczne:</w:t>
            </w:r>
          </w:p>
          <w:p w14:paraId="7FEF0998" w14:textId="77777777" w:rsidR="00404BAD" w:rsidRDefault="00404BAD" w:rsidP="000C7729">
            <w:pPr>
              <w:spacing w:after="1"/>
            </w:pPr>
            <w:r>
              <w:rPr>
                <w:rFonts w:ascii="Times New Roman" w:eastAsia="Times New Roman" w:hAnsi="Times New Roman" w:cs="Times New Roman"/>
                <w:sz w:val="23"/>
              </w:rPr>
              <w:t>Max. średnica wiercenia 16 mm</w:t>
            </w:r>
          </w:p>
          <w:p w14:paraId="105007B4" w14:textId="77777777" w:rsidR="00404BAD" w:rsidRDefault="00404BAD" w:rsidP="000C7729">
            <w:pPr>
              <w:spacing w:after="2"/>
            </w:pPr>
            <w:r>
              <w:rPr>
                <w:rFonts w:ascii="Times New Roman" w:eastAsia="Times New Roman" w:hAnsi="Times New Roman" w:cs="Times New Roman"/>
                <w:sz w:val="23"/>
              </w:rPr>
              <w:t xml:space="preserve">Max. wysuw </w:t>
            </w:r>
            <w:proofErr w:type="spellStart"/>
            <w:r>
              <w:rPr>
                <w:rFonts w:ascii="Times New Roman" w:eastAsia="Times New Roman" w:hAnsi="Times New Roman" w:cs="Times New Roman"/>
                <w:sz w:val="23"/>
              </w:rPr>
              <w:t>pinoli</w:t>
            </w:r>
            <w:proofErr w:type="spellEnd"/>
            <w:r>
              <w:rPr>
                <w:rFonts w:ascii="Times New Roman" w:eastAsia="Times New Roman" w:hAnsi="Times New Roman" w:cs="Times New Roman"/>
                <w:sz w:val="23"/>
              </w:rPr>
              <w:t xml:space="preserve"> wrzeciona 100 mm</w:t>
            </w:r>
          </w:p>
          <w:p w14:paraId="69445097" w14:textId="77777777" w:rsidR="00404BAD"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 xml:space="preserve">Stożek wrzeciona MK2 </w:t>
            </w:r>
          </w:p>
          <w:p w14:paraId="7CD4A6A4" w14:textId="77777777" w:rsidR="00404BAD" w:rsidRDefault="00404BAD" w:rsidP="000C7729">
            <w:pPr>
              <w:spacing w:after="2"/>
            </w:pPr>
            <w:r>
              <w:rPr>
                <w:rFonts w:ascii="Times New Roman" w:eastAsia="Times New Roman" w:hAnsi="Times New Roman" w:cs="Times New Roman"/>
                <w:sz w:val="23"/>
              </w:rPr>
              <w:t>Wymiary stołu 200x230 mm</w:t>
            </w:r>
          </w:p>
          <w:p w14:paraId="0509D01A" w14:textId="77777777" w:rsidR="00404BAD" w:rsidRDefault="00404BAD" w:rsidP="000C7729">
            <w:pPr>
              <w:spacing w:after="2"/>
            </w:pPr>
            <w:r>
              <w:rPr>
                <w:rFonts w:ascii="Times New Roman" w:eastAsia="Times New Roman" w:hAnsi="Times New Roman" w:cs="Times New Roman"/>
                <w:sz w:val="23"/>
              </w:rPr>
              <w:t>Moc silnika 750 W / 400V</w:t>
            </w:r>
          </w:p>
          <w:p w14:paraId="648125EC" w14:textId="77777777" w:rsidR="00404BAD" w:rsidRPr="00387606" w:rsidRDefault="00404BAD" w:rsidP="000C7729">
            <w:pPr>
              <w:rPr>
                <w:rFonts w:ascii="Times New Roman" w:eastAsia="Times New Roman" w:hAnsi="Times New Roman" w:cs="Times New Roman"/>
                <w:kern w:val="0"/>
                <w:lang w:eastAsia="pl-PL"/>
                <w14:ligatures w14:val="none"/>
              </w:rPr>
            </w:pPr>
            <w:r>
              <w:rPr>
                <w:rFonts w:ascii="Times New Roman" w:eastAsia="Times New Roman" w:hAnsi="Times New Roman" w:cs="Times New Roman"/>
                <w:sz w:val="23"/>
              </w:rPr>
              <w:t>Waga 90 kg</w:t>
            </w:r>
          </w:p>
        </w:tc>
        <w:tc>
          <w:tcPr>
            <w:tcW w:w="708" w:type="dxa"/>
            <w:shd w:val="clear" w:color="auto" w:fill="auto"/>
            <w:noWrap/>
            <w:vAlign w:val="center"/>
            <w:hideMark/>
          </w:tcPr>
          <w:p w14:paraId="4998BC94" w14:textId="77777777" w:rsidR="00404BAD" w:rsidRPr="00387606" w:rsidRDefault="00404BAD" w:rsidP="000C7729">
            <w:pPr>
              <w:jc w:val="center"/>
              <w:rPr>
                <w:rFonts w:ascii="Times New Roman" w:eastAsia="Times New Roman" w:hAnsi="Times New Roman" w:cs="Times New Roman"/>
                <w:color w:val="FF6699"/>
                <w:kern w:val="0"/>
                <w:lang w:eastAsia="pl-PL"/>
                <w14:ligatures w14:val="none"/>
              </w:rPr>
            </w:pPr>
            <w:r>
              <w:rPr>
                <w:rFonts w:ascii="Times New Roman" w:eastAsia="Times New Roman" w:hAnsi="Times New Roman" w:cs="Times New Roman"/>
                <w:sz w:val="23"/>
              </w:rPr>
              <w:t>1</w:t>
            </w:r>
          </w:p>
        </w:tc>
      </w:tr>
      <w:tr w:rsidR="00404BAD" w:rsidRPr="00387606" w14:paraId="1377C898" w14:textId="77777777" w:rsidTr="00404BAD">
        <w:trPr>
          <w:trHeight w:val="5558"/>
        </w:trPr>
        <w:tc>
          <w:tcPr>
            <w:tcW w:w="568" w:type="dxa"/>
            <w:shd w:val="clear" w:color="auto" w:fill="auto"/>
            <w:noWrap/>
            <w:vAlign w:val="center"/>
            <w:hideMark/>
          </w:tcPr>
          <w:p w14:paraId="20A10923" w14:textId="77777777" w:rsidR="00404BAD" w:rsidRPr="00387606" w:rsidRDefault="00404BAD" w:rsidP="000C7729">
            <w:pPr>
              <w:jc w:val="center"/>
              <w:rPr>
                <w:rFonts w:ascii="Avenir Book" w:eastAsia="Times New Roman" w:hAnsi="Avenir Book" w:cs="Calibri"/>
                <w:b/>
                <w:bCs/>
                <w:kern w:val="0"/>
                <w:lang w:eastAsia="pl-PL"/>
                <w14:ligatures w14:val="none"/>
              </w:rPr>
            </w:pPr>
            <w:r w:rsidRPr="00387606">
              <w:rPr>
                <w:rFonts w:ascii="Avenir Book" w:eastAsia="Times New Roman" w:hAnsi="Avenir Book" w:cs="Calibri"/>
                <w:b/>
                <w:bCs/>
                <w:kern w:val="0"/>
                <w:lang w:eastAsia="pl-PL"/>
                <w14:ligatures w14:val="none"/>
              </w:rPr>
              <w:t>2</w:t>
            </w:r>
          </w:p>
        </w:tc>
        <w:tc>
          <w:tcPr>
            <w:tcW w:w="7938" w:type="dxa"/>
          </w:tcPr>
          <w:p w14:paraId="5CE85443" w14:textId="77777777" w:rsidR="00404BAD" w:rsidRPr="00ED4905" w:rsidRDefault="00404BAD" w:rsidP="000C7729">
            <w:pPr>
              <w:spacing w:after="2"/>
              <w:rPr>
                <w:rFonts w:ascii="Times New Roman" w:eastAsia="Times New Roman" w:hAnsi="Times New Roman" w:cs="Times New Roman"/>
                <w:b/>
                <w:sz w:val="23"/>
              </w:rPr>
            </w:pPr>
            <w:r w:rsidRPr="00ED4905">
              <w:rPr>
                <w:rFonts w:ascii="Times New Roman" w:eastAsia="Times New Roman" w:hAnsi="Times New Roman" w:cs="Times New Roman"/>
                <w:b/>
                <w:sz w:val="23"/>
              </w:rPr>
              <w:t xml:space="preserve">Szlifierka magnetyczna do płaszczyzn </w:t>
            </w:r>
            <w:r>
              <w:rPr>
                <w:rFonts w:ascii="Times New Roman" w:eastAsia="Times New Roman" w:hAnsi="Times New Roman" w:cs="Times New Roman"/>
                <w:b/>
                <w:sz w:val="23"/>
              </w:rPr>
              <w:br/>
            </w:r>
            <w:r w:rsidRPr="009A0112">
              <w:rPr>
                <w:rFonts w:ascii="Times New Roman" w:eastAsia="Times New Roman" w:hAnsi="Times New Roman" w:cs="Times New Roman"/>
                <w:sz w:val="23"/>
              </w:rPr>
              <w:t>540x250</w:t>
            </w:r>
          </w:p>
          <w:p w14:paraId="57F5724B"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Dane techniczne:</w:t>
            </w:r>
          </w:p>
          <w:p w14:paraId="7E2E8CEC"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Wymiary stołu 500 x 250 mm</w:t>
            </w:r>
          </w:p>
          <w:p w14:paraId="5AE1263B"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Posuw poprzeczny/wzdłużny 260 x 560 mm</w:t>
            </w:r>
          </w:p>
          <w:p w14:paraId="0A847FE0"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Max. powierzchnia szlifowania 540 x 240 mm</w:t>
            </w:r>
          </w:p>
          <w:p w14:paraId="182A7112" w14:textId="77777777" w:rsidR="00404BAD"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 xml:space="preserve">Max. odległość od stołu do linii środkowej </w:t>
            </w:r>
          </w:p>
          <w:p w14:paraId="2F4077F6"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Wrzeciona 490 mm</w:t>
            </w:r>
          </w:p>
          <w:p w14:paraId="5746E997"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Prowadnice stołu podwójna prowadnica</w:t>
            </w:r>
          </w:p>
          <w:p w14:paraId="567C1BCC"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Przesuw poprzeczny na 1 działkę skali noniusza 0,02 mm</w:t>
            </w:r>
          </w:p>
          <w:p w14:paraId="7243480F"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Przesuw poprzeczny na 1 obrót kółka 2,5 mm</w:t>
            </w:r>
          </w:p>
          <w:p w14:paraId="1A305752"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Przesuw pionowy na 1 działkę skali noniusza 0,01 mm</w:t>
            </w:r>
          </w:p>
          <w:p w14:paraId="4B929F9B"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Wielkość ręcznego przesuwu pionowego na obrót 1,25 mm</w:t>
            </w:r>
          </w:p>
          <w:p w14:paraId="5301EDB3"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Wymiary ściernicy 200 x 20 x 32 mm</w:t>
            </w:r>
          </w:p>
          <w:p w14:paraId="0C08D78E"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Obroty ściernicy 2850 obr./min</w:t>
            </w:r>
          </w:p>
          <w:p w14:paraId="4A4208CD" w14:textId="77777777" w:rsidR="00404BAD"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 xml:space="preserve">Moc silnika głównego 1,5 kW </w:t>
            </w:r>
          </w:p>
          <w:p w14:paraId="62586C60"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Pojemność zbiornika oleju 80 l</w:t>
            </w:r>
          </w:p>
          <w:p w14:paraId="754278C9" w14:textId="77777777" w:rsidR="00404BAD"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 xml:space="preserve">Moc silnika pompy hydraulicznej 1,5 kW </w:t>
            </w:r>
          </w:p>
          <w:p w14:paraId="1220B607"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Moc silnika pompy chłodziwa 40 W</w:t>
            </w:r>
          </w:p>
          <w:p w14:paraId="0BF3D987"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Wymiary 1800 x 1400 x 1800 mm</w:t>
            </w:r>
          </w:p>
          <w:p w14:paraId="24ECBF40" w14:textId="77777777" w:rsidR="00404BAD" w:rsidRPr="00387606" w:rsidRDefault="00404BAD" w:rsidP="000C7729">
            <w:pPr>
              <w:rPr>
                <w:rFonts w:ascii="Times New Roman" w:eastAsia="Times New Roman" w:hAnsi="Times New Roman" w:cs="Times New Roman"/>
                <w:kern w:val="0"/>
                <w:lang w:eastAsia="pl-PL"/>
                <w14:ligatures w14:val="none"/>
              </w:rPr>
            </w:pPr>
            <w:r>
              <w:rPr>
                <w:rFonts w:ascii="Times New Roman" w:eastAsia="Times New Roman" w:hAnsi="Times New Roman" w:cs="Times New Roman"/>
                <w:sz w:val="23"/>
              </w:rPr>
              <w:t>Waga 900 kg</w:t>
            </w:r>
          </w:p>
        </w:tc>
        <w:tc>
          <w:tcPr>
            <w:tcW w:w="708" w:type="dxa"/>
            <w:shd w:val="clear" w:color="auto" w:fill="auto"/>
            <w:noWrap/>
            <w:vAlign w:val="center"/>
            <w:hideMark/>
          </w:tcPr>
          <w:p w14:paraId="2971BE5D" w14:textId="77777777" w:rsidR="00404BAD" w:rsidRPr="00387606" w:rsidRDefault="00404BAD" w:rsidP="000C7729">
            <w:pPr>
              <w:jc w:val="center"/>
              <w:rPr>
                <w:rFonts w:ascii="Times New Roman" w:eastAsia="Times New Roman" w:hAnsi="Times New Roman" w:cs="Times New Roman"/>
                <w:color w:val="FF6699"/>
                <w:kern w:val="0"/>
                <w:lang w:eastAsia="pl-PL"/>
                <w14:ligatures w14:val="none"/>
              </w:rPr>
            </w:pPr>
            <w:r>
              <w:rPr>
                <w:rFonts w:ascii="Times New Roman" w:eastAsia="Times New Roman" w:hAnsi="Times New Roman" w:cs="Times New Roman"/>
                <w:sz w:val="23"/>
              </w:rPr>
              <w:t>1</w:t>
            </w:r>
          </w:p>
        </w:tc>
      </w:tr>
      <w:tr w:rsidR="00404BAD" w:rsidRPr="00387606" w14:paraId="5D3D11F5" w14:textId="77777777" w:rsidTr="00404BAD">
        <w:trPr>
          <w:trHeight w:val="3810"/>
        </w:trPr>
        <w:tc>
          <w:tcPr>
            <w:tcW w:w="568" w:type="dxa"/>
            <w:shd w:val="clear" w:color="auto" w:fill="auto"/>
            <w:noWrap/>
            <w:vAlign w:val="center"/>
            <w:hideMark/>
          </w:tcPr>
          <w:p w14:paraId="75573D84" w14:textId="77777777" w:rsidR="00404BAD" w:rsidRPr="00387606" w:rsidRDefault="00404BAD" w:rsidP="000C7729">
            <w:pPr>
              <w:jc w:val="center"/>
              <w:rPr>
                <w:rFonts w:ascii="Avenir Book" w:eastAsia="Times New Roman" w:hAnsi="Avenir Book" w:cs="Calibri"/>
                <w:b/>
                <w:bCs/>
                <w:kern w:val="0"/>
                <w:lang w:eastAsia="pl-PL"/>
                <w14:ligatures w14:val="none"/>
              </w:rPr>
            </w:pPr>
            <w:r w:rsidRPr="00387606">
              <w:rPr>
                <w:rFonts w:ascii="Avenir Book" w:eastAsia="Times New Roman" w:hAnsi="Avenir Book" w:cs="Calibri"/>
                <w:b/>
                <w:bCs/>
                <w:kern w:val="0"/>
                <w:lang w:eastAsia="pl-PL"/>
                <w14:ligatures w14:val="none"/>
              </w:rPr>
              <w:lastRenderedPageBreak/>
              <w:t>3</w:t>
            </w:r>
          </w:p>
        </w:tc>
        <w:tc>
          <w:tcPr>
            <w:tcW w:w="7938" w:type="dxa"/>
          </w:tcPr>
          <w:p w14:paraId="2EDFEA0A" w14:textId="77777777" w:rsidR="00404BAD" w:rsidRDefault="00404BAD" w:rsidP="000C7729">
            <w:pPr>
              <w:spacing w:after="2"/>
              <w:rPr>
                <w:rFonts w:ascii="Times New Roman" w:eastAsia="Times New Roman" w:hAnsi="Times New Roman" w:cs="Times New Roman"/>
                <w:sz w:val="23"/>
              </w:rPr>
            </w:pPr>
            <w:r w:rsidRPr="001549E7">
              <w:rPr>
                <w:rFonts w:ascii="Times New Roman" w:eastAsia="Times New Roman" w:hAnsi="Times New Roman" w:cs="Times New Roman"/>
                <w:b/>
                <w:sz w:val="23"/>
              </w:rPr>
              <w:t>Stół krzyżowy</w:t>
            </w:r>
            <w:r>
              <w:rPr>
                <w:rFonts w:ascii="Times New Roman" w:eastAsia="Times New Roman" w:hAnsi="Times New Roman" w:cs="Times New Roman"/>
                <w:sz w:val="23"/>
              </w:rPr>
              <w:t xml:space="preserve"> </w:t>
            </w:r>
            <w:r>
              <w:rPr>
                <w:rFonts w:ascii="Times New Roman" w:eastAsia="Times New Roman" w:hAnsi="Times New Roman" w:cs="Times New Roman"/>
                <w:sz w:val="23"/>
              </w:rPr>
              <w:br/>
              <w:t xml:space="preserve">495x165 mm. </w:t>
            </w:r>
          </w:p>
          <w:p w14:paraId="5F22497D"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Stół krzyżowy koordynacyjny z powierzchnią roboczą wykonaną z żeliwa precyzyjnie szlifowanego. Wyposażony w rowki teowe umożliwiające mocowanie obrabianego elementu. Przeznaczony do precyzyjnej obróbki, frezowania i wiercenia z zachowaniem wysokiej dokładności dzięki dokładnemu noniuszowi 0,02 mm</w:t>
            </w:r>
          </w:p>
          <w:p w14:paraId="416A21AB"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Dane techniczne:</w:t>
            </w:r>
          </w:p>
          <w:p w14:paraId="1F9A6E1F" w14:textId="77777777" w:rsidR="00404BAD"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 xml:space="preserve">rozmiar podstawy 260 x 280 mm </w:t>
            </w:r>
          </w:p>
          <w:p w14:paraId="027F5C4E" w14:textId="77777777" w:rsidR="00404BAD"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 xml:space="preserve">rozmiar stołu 495 x 165 mm </w:t>
            </w:r>
          </w:p>
          <w:p w14:paraId="6B04C2EC" w14:textId="77777777" w:rsidR="00404BAD"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 xml:space="preserve">posuw poprzeczny 100 mm </w:t>
            </w:r>
          </w:p>
          <w:p w14:paraId="30B6C67B" w14:textId="77777777" w:rsidR="00404BAD"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 xml:space="preserve">posuw wzdłużny 210 mm </w:t>
            </w:r>
          </w:p>
          <w:p w14:paraId="6EE93911"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noniusz 0,02 mm</w:t>
            </w:r>
          </w:p>
          <w:p w14:paraId="043F3FF5"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szerokość rowka t 14 mm</w:t>
            </w:r>
          </w:p>
          <w:p w14:paraId="09855A5F"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ilość rowków 3</w:t>
            </w:r>
          </w:p>
          <w:p w14:paraId="5BE8A31C" w14:textId="77777777" w:rsidR="00404BAD" w:rsidRPr="00387606" w:rsidRDefault="00404BAD" w:rsidP="000C7729">
            <w:pPr>
              <w:rPr>
                <w:rFonts w:ascii="Times New Roman" w:eastAsia="Times New Roman" w:hAnsi="Times New Roman" w:cs="Times New Roman"/>
                <w:kern w:val="0"/>
                <w:lang w:eastAsia="pl-PL"/>
                <w14:ligatures w14:val="none"/>
              </w:rPr>
            </w:pPr>
            <w:r>
              <w:rPr>
                <w:rFonts w:ascii="Times New Roman" w:eastAsia="Times New Roman" w:hAnsi="Times New Roman" w:cs="Times New Roman"/>
                <w:sz w:val="23"/>
              </w:rPr>
              <w:t>waga 36 kg</w:t>
            </w:r>
          </w:p>
        </w:tc>
        <w:tc>
          <w:tcPr>
            <w:tcW w:w="708" w:type="dxa"/>
            <w:shd w:val="clear" w:color="auto" w:fill="auto"/>
            <w:noWrap/>
            <w:vAlign w:val="center"/>
            <w:hideMark/>
          </w:tcPr>
          <w:p w14:paraId="06C656A5" w14:textId="77777777" w:rsidR="00404BAD" w:rsidRPr="00387606" w:rsidRDefault="00404BAD" w:rsidP="000C7729">
            <w:pPr>
              <w:jc w:val="center"/>
              <w:rPr>
                <w:rFonts w:ascii="Times New Roman" w:eastAsia="Times New Roman" w:hAnsi="Times New Roman" w:cs="Times New Roman"/>
                <w:color w:val="FF6699"/>
                <w:kern w:val="0"/>
                <w:lang w:eastAsia="pl-PL"/>
                <w14:ligatures w14:val="none"/>
              </w:rPr>
            </w:pPr>
            <w:r>
              <w:rPr>
                <w:rFonts w:ascii="Times New Roman" w:eastAsia="Times New Roman" w:hAnsi="Times New Roman" w:cs="Times New Roman"/>
                <w:sz w:val="23"/>
              </w:rPr>
              <w:t>1</w:t>
            </w:r>
          </w:p>
        </w:tc>
      </w:tr>
      <w:tr w:rsidR="00404BAD" w:rsidRPr="00387606" w14:paraId="7311AEEA" w14:textId="77777777" w:rsidTr="00404BAD">
        <w:trPr>
          <w:trHeight w:val="1388"/>
        </w:trPr>
        <w:tc>
          <w:tcPr>
            <w:tcW w:w="568" w:type="dxa"/>
            <w:shd w:val="clear" w:color="auto" w:fill="auto"/>
            <w:noWrap/>
            <w:vAlign w:val="center"/>
            <w:hideMark/>
          </w:tcPr>
          <w:p w14:paraId="0AE6BDFF" w14:textId="77777777" w:rsidR="00404BAD" w:rsidRPr="00387606" w:rsidRDefault="00404BAD" w:rsidP="000C7729">
            <w:pPr>
              <w:jc w:val="center"/>
              <w:rPr>
                <w:rFonts w:ascii="Avenir Book" w:eastAsia="Times New Roman" w:hAnsi="Avenir Book" w:cs="Calibri"/>
                <w:b/>
                <w:bCs/>
                <w:kern w:val="0"/>
                <w:lang w:eastAsia="pl-PL"/>
                <w14:ligatures w14:val="none"/>
              </w:rPr>
            </w:pPr>
            <w:r w:rsidRPr="00387606">
              <w:rPr>
                <w:rFonts w:ascii="Avenir Book" w:eastAsia="Times New Roman" w:hAnsi="Avenir Book" w:cs="Calibri"/>
                <w:b/>
                <w:bCs/>
                <w:kern w:val="0"/>
                <w:lang w:eastAsia="pl-PL"/>
                <w14:ligatures w14:val="none"/>
              </w:rPr>
              <w:t>4</w:t>
            </w:r>
          </w:p>
        </w:tc>
        <w:tc>
          <w:tcPr>
            <w:tcW w:w="7938" w:type="dxa"/>
          </w:tcPr>
          <w:p w14:paraId="511398E2" w14:textId="77777777" w:rsidR="00404BAD" w:rsidRDefault="00404BAD" w:rsidP="000C7729">
            <w:pPr>
              <w:spacing w:after="2"/>
              <w:rPr>
                <w:rFonts w:ascii="Times New Roman" w:eastAsia="Times New Roman" w:hAnsi="Times New Roman" w:cs="Times New Roman"/>
                <w:sz w:val="23"/>
              </w:rPr>
            </w:pPr>
            <w:r w:rsidRPr="001549E7">
              <w:rPr>
                <w:rFonts w:ascii="Times New Roman" w:eastAsia="Times New Roman" w:hAnsi="Times New Roman" w:cs="Times New Roman"/>
                <w:b/>
                <w:sz w:val="23"/>
              </w:rPr>
              <w:t>Podajnik rolkowy</w:t>
            </w:r>
            <w:r>
              <w:rPr>
                <w:rFonts w:ascii="Times New Roman" w:eastAsia="Times New Roman" w:hAnsi="Times New Roman" w:cs="Times New Roman"/>
                <w:sz w:val="23"/>
              </w:rPr>
              <w:br/>
              <w:t xml:space="preserve">prosta rolka </w:t>
            </w:r>
          </w:p>
          <w:p w14:paraId="77DCE73F"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Dane techniczne:</w:t>
            </w:r>
          </w:p>
          <w:p w14:paraId="70A05139" w14:textId="77777777" w:rsidR="00404BAD"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 xml:space="preserve">szerokość robocza 350 mm </w:t>
            </w:r>
          </w:p>
          <w:p w14:paraId="5158E2EE"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wysokość 600-900 mm</w:t>
            </w:r>
          </w:p>
          <w:p w14:paraId="5A069B9A" w14:textId="77777777" w:rsidR="00404BAD" w:rsidRPr="00387606" w:rsidRDefault="00404BAD" w:rsidP="000C7729">
            <w:pPr>
              <w:rPr>
                <w:rFonts w:ascii="Times New Roman" w:eastAsia="Times New Roman" w:hAnsi="Times New Roman" w:cs="Times New Roman"/>
                <w:kern w:val="0"/>
                <w:lang w:eastAsia="pl-PL"/>
                <w14:ligatures w14:val="none"/>
              </w:rPr>
            </w:pPr>
            <w:r>
              <w:rPr>
                <w:rFonts w:ascii="Times New Roman" w:eastAsia="Times New Roman" w:hAnsi="Times New Roman" w:cs="Times New Roman"/>
                <w:sz w:val="23"/>
              </w:rPr>
              <w:t>waga 20 kg</w:t>
            </w:r>
          </w:p>
        </w:tc>
        <w:tc>
          <w:tcPr>
            <w:tcW w:w="708" w:type="dxa"/>
            <w:shd w:val="clear" w:color="auto" w:fill="auto"/>
            <w:noWrap/>
            <w:vAlign w:val="center"/>
            <w:hideMark/>
          </w:tcPr>
          <w:p w14:paraId="4A8C464D" w14:textId="77777777" w:rsidR="00404BAD" w:rsidRPr="00387606" w:rsidRDefault="00404BAD" w:rsidP="000C7729">
            <w:pPr>
              <w:jc w:val="center"/>
              <w:rPr>
                <w:rFonts w:ascii="Times New Roman" w:eastAsia="Times New Roman" w:hAnsi="Times New Roman" w:cs="Times New Roman"/>
                <w:color w:val="FF6699"/>
                <w:kern w:val="0"/>
                <w:lang w:eastAsia="pl-PL"/>
                <w14:ligatures w14:val="none"/>
              </w:rPr>
            </w:pPr>
            <w:r>
              <w:rPr>
                <w:rFonts w:ascii="Times New Roman" w:eastAsia="Times New Roman" w:hAnsi="Times New Roman" w:cs="Times New Roman"/>
                <w:sz w:val="23"/>
              </w:rPr>
              <w:t>1</w:t>
            </w:r>
          </w:p>
        </w:tc>
      </w:tr>
      <w:tr w:rsidR="00404BAD" w:rsidRPr="00387606" w14:paraId="254B7C0D" w14:textId="77777777" w:rsidTr="00404BAD">
        <w:trPr>
          <w:trHeight w:val="3715"/>
        </w:trPr>
        <w:tc>
          <w:tcPr>
            <w:tcW w:w="568" w:type="dxa"/>
            <w:shd w:val="clear" w:color="auto" w:fill="auto"/>
            <w:noWrap/>
            <w:vAlign w:val="center"/>
            <w:hideMark/>
          </w:tcPr>
          <w:p w14:paraId="087044B4" w14:textId="77777777" w:rsidR="00404BAD" w:rsidRPr="00387606" w:rsidRDefault="00404BAD" w:rsidP="000C7729">
            <w:pPr>
              <w:jc w:val="center"/>
              <w:rPr>
                <w:rFonts w:ascii="Avenir Book" w:eastAsia="Times New Roman" w:hAnsi="Avenir Book" w:cs="Calibri"/>
                <w:b/>
                <w:bCs/>
                <w:kern w:val="0"/>
                <w:lang w:eastAsia="pl-PL"/>
                <w14:ligatures w14:val="none"/>
              </w:rPr>
            </w:pPr>
            <w:r w:rsidRPr="00387606">
              <w:rPr>
                <w:rFonts w:ascii="Avenir Book" w:eastAsia="Times New Roman" w:hAnsi="Avenir Book" w:cs="Calibri"/>
                <w:b/>
                <w:bCs/>
                <w:kern w:val="0"/>
                <w:lang w:eastAsia="pl-PL"/>
                <w14:ligatures w14:val="none"/>
              </w:rPr>
              <w:t>5</w:t>
            </w:r>
          </w:p>
        </w:tc>
        <w:tc>
          <w:tcPr>
            <w:tcW w:w="7938" w:type="dxa"/>
          </w:tcPr>
          <w:p w14:paraId="560868A8" w14:textId="77777777" w:rsidR="00404BAD" w:rsidRPr="00735E84" w:rsidRDefault="00404BAD" w:rsidP="000C7729">
            <w:pPr>
              <w:spacing w:after="2"/>
              <w:rPr>
                <w:rFonts w:ascii="Times New Roman" w:eastAsia="Times New Roman" w:hAnsi="Times New Roman" w:cs="Times New Roman"/>
                <w:b/>
                <w:sz w:val="23"/>
              </w:rPr>
            </w:pPr>
            <w:r w:rsidRPr="00735E84">
              <w:rPr>
                <w:rFonts w:ascii="Times New Roman" w:eastAsia="Times New Roman" w:hAnsi="Times New Roman" w:cs="Times New Roman"/>
                <w:b/>
                <w:sz w:val="23"/>
              </w:rPr>
              <w:t xml:space="preserve">Przemysłowa szlifierka </w:t>
            </w:r>
            <w:r>
              <w:rPr>
                <w:rFonts w:ascii="Times New Roman" w:eastAsia="Times New Roman" w:hAnsi="Times New Roman" w:cs="Times New Roman"/>
                <w:b/>
                <w:sz w:val="23"/>
              </w:rPr>
              <w:br/>
            </w:r>
            <w:r w:rsidRPr="0034408B">
              <w:rPr>
                <w:rFonts w:ascii="Times New Roman" w:eastAsia="Times New Roman" w:hAnsi="Times New Roman" w:cs="Times New Roman"/>
                <w:bCs/>
                <w:sz w:val="23"/>
              </w:rPr>
              <w:t>wielofunkcyjna taśmowa tarczowa z podstawą</w:t>
            </w:r>
          </w:p>
          <w:p w14:paraId="1BA3E8DF"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Opis maszyny:</w:t>
            </w:r>
          </w:p>
          <w:p w14:paraId="7A2985CE"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Przystosowana do szlifowania metali, tworzyw sztucznych i drewna, etc.</w:t>
            </w:r>
          </w:p>
          <w:p w14:paraId="25FF2507"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Przystawka taśmowa umożliwia szlifowanie w pionie i poziomie</w:t>
            </w:r>
          </w:p>
          <w:p w14:paraId="483C3451"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Parametry techniczne</w:t>
            </w:r>
          </w:p>
          <w:p w14:paraId="48AFD8CC" w14:textId="77777777" w:rsidR="00404BAD"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 xml:space="preserve">rozmiar tarczy szlifierskiej 250 x 32 mm </w:t>
            </w:r>
          </w:p>
          <w:p w14:paraId="1D1CEDFE"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granulacja tarczy K40</w:t>
            </w:r>
          </w:p>
          <w:p w14:paraId="79E2E19E"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rozmiar taśmy szlifierskiej 1020 x 72 mm</w:t>
            </w:r>
          </w:p>
          <w:p w14:paraId="0FF65B05"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granulacja taśmy p 80 liczba obrotów 2960 obr./min</w:t>
            </w:r>
          </w:p>
          <w:p w14:paraId="790E8297"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moc silnika s1 0,9 kW</w:t>
            </w:r>
          </w:p>
          <w:p w14:paraId="3CB4C867"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moc silnika s6 1,5 kW</w:t>
            </w:r>
          </w:p>
          <w:p w14:paraId="7E78E078"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napięcie 400 v</w:t>
            </w:r>
          </w:p>
          <w:p w14:paraId="7E485F9D"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wymiary 570 x 310 x 1410 mm</w:t>
            </w:r>
          </w:p>
          <w:p w14:paraId="39890C56" w14:textId="77777777" w:rsidR="00404BAD" w:rsidRPr="00387606" w:rsidRDefault="00404BAD" w:rsidP="000C7729">
            <w:pPr>
              <w:rPr>
                <w:rFonts w:ascii="Times New Roman" w:eastAsia="Times New Roman" w:hAnsi="Times New Roman" w:cs="Times New Roman"/>
                <w:kern w:val="0"/>
                <w:lang w:eastAsia="pl-PL"/>
                <w14:ligatures w14:val="none"/>
              </w:rPr>
            </w:pPr>
            <w:r>
              <w:rPr>
                <w:rFonts w:ascii="Times New Roman" w:eastAsia="Times New Roman" w:hAnsi="Times New Roman" w:cs="Times New Roman"/>
                <w:sz w:val="23"/>
              </w:rPr>
              <w:t>waga 32,5 kg</w:t>
            </w:r>
          </w:p>
        </w:tc>
        <w:tc>
          <w:tcPr>
            <w:tcW w:w="708" w:type="dxa"/>
            <w:shd w:val="clear" w:color="auto" w:fill="auto"/>
            <w:noWrap/>
            <w:vAlign w:val="center"/>
            <w:hideMark/>
          </w:tcPr>
          <w:p w14:paraId="59AB1449" w14:textId="77777777" w:rsidR="00404BAD" w:rsidRPr="00387606" w:rsidRDefault="00404BAD" w:rsidP="000C7729">
            <w:pPr>
              <w:jc w:val="center"/>
              <w:rPr>
                <w:rFonts w:ascii="Times New Roman" w:eastAsia="Times New Roman" w:hAnsi="Times New Roman" w:cs="Times New Roman"/>
                <w:color w:val="FF6699"/>
                <w:kern w:val="0"/>
                <w:lang w:eastAsia="pl-PL"/>
                <w14:ligatures w14:val="none"/>
              </w:rPr>
            </w:pPr>
            <w:r>
              <w:rPr>
                <w:rFonts w:ascii="Times New Roman" w:eastAsia="Times New Roman" w:hAnsi="Times New Roman" w:cs="Times New Roman"/>
                <w:sz w:val="23"/>
              </w:rPr>
              <w:t>1</w:t>
            </w:r>
          </w:p>
        </w:tc>
      </w:tr>
      <w:tr w:rsidR="00404BAD" w:rsidRPr="00387606" w14:paraId="0B4F617D" w14:textId="77777777" w:rsidTr="00404BAD">
        <w:trPr>
          <w:trHeight w:val="455"/>
        </w:trPr>
        <w:tc>
          <w:tcPr>
            <w:tcW w:w="568" w:type="dxa"/>
            <w:shd w:val="clear" w:color="auto" w:fill="auto"/>
            <w:noWrap/>
            <w:vAlign w:val="center"/>
            <w:hideMark/>
          </w:tcPr>
          <w:p w14:paraId="5BE2CF92" w14:textId="77777777" w:rsidR="00404BAD" w:rsidRPr="00387606" w:rsidRDefault="00404BAD" w:rsidP="000C7729">
            <w:pPr>
              <w:jc w:val="center"/>
              <w:rPr>
                <w:rFonts w:ascii="Avenir Book" w:eastAsia="Times New Roman" w:hAnsi="Avenir Book" w:cs="Calibri"/>
                <w:b/>
                <w:bCs/>
                <w:kern w:val="0"/>
                <w:lang w:eastAsia="pl-PL"/>
                <w14:ligatures w14:val="none"/>
              </w:rPr>
            </w:pPr>
            <w:r w:rsidRPr="00387606">
              <w:rPr>
                <w:rFonts w:ascii="Avenir Book" w:eastAsia="Times New Roman" w:hAnsi="Avenir Book" w:cs="Calibri"/>
                <w:b/>
                <w:bCs/>
                <w:kern w:val="0"/>
                <w:lang w:eastAsia="pl-PL"/>
                <w14:ligatures w14:val="none"/>
              </w:rPr>
              <w:t>6</w:t>
            </w:r>
          </w:p>
        </w:tc>
        <w:tc>
          <w:tcPr>
            <w:tcW w:w="7938" w:type="dxa"/>
          </w:tcPr>
          <w:p w14:paraId="2741ED81" w14:textId="77777777" w:rsidR="00404BAD" w:rsidRPr="0000064E" w:rsidRDefault="00404BAD" w:rsidP="000C7729">
            <w:pPr>
              <w:spacing w:after="2"/>
              <w:rPr>
                <w:rFonts w:ascii="Times New Roman" w:eastAsia="Times New Roman" w:hAnsi="Times New Roman" w:cs="Times New Roman"/>
                <w:sz w:val="23"/>
              </w:rPr>
            </w:pPr>
            <w:r w:rsidRPr="00F2677A">
              <w:rPr>
                <w:rFonts w:ascii="Times New Roman" w:eastAsia="Times New Roman" w:hAnsi="Times New Roman" w:cs="Times New Roman"/>
                <w:b/>
                <w:sz w:val="23"/>
              </w:rPr>
              <w:t>Przecinarka taśmowa</w:t>
            </w:r>
            <w:r w:rsidRPr="0000064E">
              <w:rPr>
                <w:rFonts w:ascii="Times New Roman" w:eastAsia="Times New Roman" w:hAnsi="Times New Roman" w:cs="Times New Roman"/>
                <w:color w:val="000000"/>
                <w:sz w:val="23"/>
              </w:rPr>
              <w:t xml:space="preserve"> </w:t>
            </w:r>
            <w:r>
              <w:rPr>
                <w:rFonts w:ascii="Times New Roman" w:eastAsia="Times New Roman" w:hAnsi="Times New Roman" w:cs="Times New Roman"/>
                <w:color w:val="000000"/>
                <w:sz w:val="23"/>
              </w:rPr>
              <w:br/>
            </w:r>
            <w:r>
              <w:rPr>
                <w:rFonts w:ascii="Times New Roman" w:eastAsia="Times New Roman" w:hAnsi="Times New Roman" w:cs="Times New Roman"/>
                <w:sz w:val="23"/>
              </w:rPr>
              <w:t>do cięcia profili, rur, pełnych materiałów,</w:t>
            </w:r>
          </w:p>
          <w:p w14:paraId="2741430F"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lastRenderedPageBreak/>
              <w:t>Specyfikacja techniczna:</w:t>
            </w:r>
          </w:p>
          <w:p w14:paraId="0DB65E16"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Zakres cięcia na okrągło 90° 180 mm</w:t>
            </w:r>
          </w:p>
          <w:p w14:paraId="284417FC"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Zakres cięcia na płasko 90° 180 x 210 mm</w:t>
            </w:r>
          </w:p>
          <w:p w14:paraId="5758D58B"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Zakres cięcia na okrągło 45° R 90 mm</w:t>
            </w:r>
          </w:p>
          <w:p w14:paraId="06051BC7"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Zakres cięcia na płasko 45° R 140 x 80 mm</w:t>
            </w:r>
          </w:p>
          <w:p w14:paraId="0D075273"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Wysokość robocza 550 mm</w:t>
            </w:r>
          </w:p>
          <w:p w14:paraId="6CF2BF3F" w14:textId="77777777" w:rsidR="00404BAD"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 xml:space="preserve">Prędkość cięcia 21 / 34 / 46 / 56 m/min. </w:t>
            </w:r>
          </w:p>
          <w:p w14:paraId="379FB9F1"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Moc pompy układu chłodzenia 0,025 kW</w:t>
            </w:r>
          </w:p>
          <w:p w14:paraId="05AD1551"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Moc silnika 1,1 kW</w:t>
            </w:r>
          </w:p>
          <w:p w14:paraId="5C1771D5"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Moc silnika S1 100% 0,75 kW</w:t>
            </w:r>
          </w:p>
          <w:p w14:paraId="0A76D512"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Napięcie 400 V</w:t>
            </w:r>
          </w:p>
          <w:p w14:paraId="0BD8BB1B" w14:textId="77777777" w:rsidR="00404BAD"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 xml:space="preserve">Wymiary - szerokość 1250 mm </w:t>
            </w:r>
          </w:p>
          <w:p w14:paraId="148EAAB1" w14:textId="77777777" w:rsidR="00404BAD"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 xml:space="preserve">Wymiary - głębokość 520 mm </w:t>
            </w:r>
          </w:p>
          <w:p w14:paraId="4036FE66"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Wymiary - wysokość 1000 mm</w:t>
            </w:r>
          </w:p>
          <w:p w14:paraId="18CA6E71" w14:textId="77777777" w:rsidR="00404BAD" w:rsidRPr="00387606" w:rsidRDefault="00404BAD" w:rsidP="000C7729">
            <w:pPr>
              <w:rPr>
                <w:rFonts w:ascii="Times New Roman" w:eastAsia="Times New Roman" w:hAnsi="Times New Roman" w:cs="Times New Roman"/>
                <w:kern w:val="0"/>
                <w:lang w:eastAsia="pl-PL"/>
                <w14:ligatures w14:val="none"/>
              </w:rPr>
            </w:pPr>
            <w:r>
              <w:rPr>
                <w:rFonts w:ascii="Times New Roman" w:eastAsia="Times New Roman" w:hAnsi="Times New Roman" w:cs="Times New Roman"/>
                <w:sz w:val="23"/>
              </w:rPr>
              <w:t>Waga ok. 130 kg</w:t>
            </w:r>
          </w:p>
        </w:tc>
        <w:tc>
          <w:tcPr>
            <w:tcW w:w="708" w:type="dxa"/>
            <w:shd w:val="clear" w:color="auto" w:fill="auto"/>
            <w:noWrap/>
            <w:vAlign w:val="center"/>
            <w:hideMark/>
          </w:tcPr>
          <w:p w14:paraId="28FBA14B" w14:textId="77777777" w:rsidR="00404BAD" w:rsidRPr="00387606" w:rsidRDefault="00404BAD" w:rsidP="000C7729">
            <w:pPr>
              <w:jc w:val="center"/>
              <w:rPr>
                <w:rFonts w:ascii="Times New Roman" w:eastAsia="Times New Roman" w:hAnsi="Times New Roman" w:cs="Times New Roman"/>
                <w:color w:val="FF6699"/>
                <w:kern w:val="0"/>
                <w:lang w:eastAsia="pl-PL"/>
                <w14:ligatures w14:val="none"/>
              </w:rPr>
            </w:pPr>
            <w:r>
              <w:rPr>
                <w:rFonts w:ascii="Times New Roman" w:eastAsia="Times New Roman" w:hAnsi="Times New Roman" w:cs="Times New Roman"/>
                <w:sz w:val="23"/>
              </w:rPr>
              <w:lastRenderedPageBreak/>
              <w:t>1</w:t>
            </w:r>
          </w:p>
        </w:tc>
      </w:tr>
      <w:tr w:rsidR="00404BAD" w:rsidRPr="00387606" w14:paraId="48C4D643" w14:textId="77777777" w:rsidTr="00404BAD">
        <w:trPr>
          <w:trHeight w:val="4707"/>
        </w:trPr>
        <w:tc>
          <w:tcPr>
            <w:tcW w:w="568" w:type="dxa"/>
            <w:shd w:val="clear" w:color="auto" w:fill="auto"/>
            <w:noWrap/>
            <w:vAlign w:val="center"/>
            <w:hideMark/>
          </w:tcPr>
          <w:p w14:paraId="7F5B9FAB" w14:textId="77777777" w:rsidR="00404BAD" w:rsidRPr="00387606" w:rsidRDefault="00404BAD" w:rsidP="000C7729">
            <w:pPr>
              <w:jc w:val="center"/>
              <w:rPr>
                <w:rFonts w:ascii="Avenir Book" w:eastAsia="Times New Roman" w:hAnsi="Avenir Book" w:cs="Calibri"/>
                <w:b/>
                <w:bCs/>
                <w:kern w:val="0"/>
                <w:lang w:eastAsia="pl-PL"/>
                <w14:ligatures w14:val="none"/>
              </w:rPr>
            </w:pPr>
            <w:r w:rsidRPr="00387606">
              <w:rPr>
                <w:rFonts w:ascii="Avenir Book" w:eastAsia="Times New Roman" w:hAnsi="Avenir Book" w:cs="Calibri"/>
                <w:b/>
                <w:bCs/>
                <w:kern w:val="0"/>
                <w:lang w:eastAsia="pl-PL"/>
                <w14:ligatures w14:val="none"/>
              </w:rPr>
              <w:t>7</w:t>
            </w:r>
          </w:p>
        </w:tc>
        <w:tc>
          <w:tcPr>
            <w:tcW w:w="7938" w:type="dxa"/>
          </w:tcPr>
          <w:p w14:paraId="79096A37" w14:textId="77777777" w:rsidR="00404BAD" w:rsidRPr="00F2677A" w:rsidRDefault="00404BAD" w:rsidP="000C7729">
            <w:pPr>
              <w:spacing w:after="2"/>
              <w:rPr>
                <w:rFonts w:ascii="Times New Roman" w:eastAsia="Times New Roman" w:hAnsi="Times New Roman" w:cs="Times New Roman"/>
                <w:b/>
                <w:sz w:val="23"/>
              </w:rPr>
            </w:pPr>
            <w:r w:rsidRPr="00F2677A">
              <w:rPr>
                <w:rFonts w:ascii="Times New Roman" w:eastAsia="Times New Roman" w:hAnsi="Times New Roman" w:cs="Times New Roman"/>
                <w:b/>
                <w:sz w:val="23"/>
              </w:rPr>
              <w:t xml:space="preserve">Ostrzarka - szlifierka narzędziowa </w:t>
            </w:r>
          </w:p>
          <w:p w14:paraId="793CACFF"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 xml:space="preserve">Charakterystyka maszyny </w:t>
            </w:r>
            <w:r w:rsidRPr="0000064E">
              <w:rPr>
                <w:rFonts w:ascii="Times New Roman" w:eastAsia="Times New Roman" w:hAnsi="Times New Roman" w:cs="Times New Roman"/>
                <w:sz w:val="23"/>
              </w:rPr>
              <w:t xml:space="preserve"> +  podstawa</w:t>
            </w:r>
          </w:p>
          <w:p w14:paraId="27C5BDEE"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Szlifierka narzędziowa o uniwersalnym zastosowaniu do szlifowania wierteł, frezów, noży tokarskich</w:t>
            </w:r>
          </w:p>
          <w:p w14:paraId="681420B6"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Specyfikacja techniczna:</w:t>
            </w:r>
          </w:p>
          <w:p w14:paraId="6737CA5F"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 xml:space="preserve">Średnica zew. obrabianego detalu maks. </w:t>
            </w:r>
            <w:r w:rsidRPr="0000064E">
              <w:rPr>
                <w:rFonts w:ascii="Times New Roman" w:eastAsia="Times New Roman" w:hAnsi="Times New Roman" w:cs="Times New Roman"/>
                <w:sz w:val="23"/>
              </w:rPr>
              <w:t>260 mm</w:t>
            </w:r>
          </w:p>
          <w:p w14:paraId="625B79B3" w14:textId="77777777" w:rsidR="00404BAD" w:rsidRPr="0000064E" w:rsidRDefault="00404BAD" w:rsidP="000C7729">
            <w:pPr>
              <w:spacing w:after="2"/>
              <w:rPr>
                <w:rFonts w:ascii="Times New Roman" w:eastAsia="Times New Roman" w:hAnsi="Times New Roman" w:cs="Times New Roman"/>
                <w:sz w:val="23"/>
              </w:rPr>
            </w:pPr>
            <w:r w:rsidRPr="0000064E">
              <w:rPr>
                <w:rFonts w:ascii="Times New Roman" w:eastAsia="Times New Roman" w:hAnsi="Times New Roman" w:cs="Times New Roman"/>
                <w:sz w:val="23"/>
              </w:rPr>
              <w:t>Wielkość stołu 640 x 130 mm</w:t>
            </w:r>
          </w:p>
          <w:p w14:paraId="6A58A409"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Głowica szlifierska wychylna w pionie -45° do +45°</w:t>
            </w:r>
          </w:p>
          <w:p w14:paraId="6599EF91"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Głowica szlifierska wychylna w poziomie -45° do +45°</w:t>
            </w:r>
          </w:p>
          <w:p w14:paraId="5D888902"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Prędkość obrotowa wrzeciona ściernicy 5000 obr./min</w:t>
            </w:r>
          </w:p>
          <w:p w14:paraId="59FCEAD1" w14:textId="77777777" w:rsidR="00404BAD" w:rsidRDefault="00404BAD" w:rsidP="000C7729">
            <w:pPr>
              <w:spacing w:after="2"/>
              <w:rPr>
                <w:rFonts w:ascii="Times New Roman" w:eastAsia="Times New Roman" w:hAnsi="Times New Roman" w:cs="Times New Roman"/>
                <w:sz w:val="23"/>
              </w:rPr>
            </w:pPr>
            <w:r w:rsidRPr="0000064E">
              <w:rPr>
                <w:rFonts w:ascii="Times New Roman" w:eastAsia="Times New Roman" w:hAnsi="Times New Roman" w:cs="Times New Roman"/>
                <w:sz w:val="23"/>
              </w:rPr>
              <w:t xml:space="preserve">Ruch wzdłużny stołu maks. 330 mm </w:t>
            </w:r>
          </w:p>
          <w:p w14:paraId="56C92CA4"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Ruch poprzeczny stołu 195 mm</w:t>
            </w:r>
          </w:p>
          <w:p w14:paraId="7EC26BD0"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Moc silnika 0,55 kW</w:t>
            </w:r>
          </w:p>
          <w:p w14:paraId="03AEFB69"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Napięcie 400 V</w:t>
            </w:r>
          </w:p>
          <w:p w14:paraId="6AEF8D89"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Wymiary - szerokość 870 mm</w:t>
            </w:r>
          </w:p>
          <w:p w14:paraId="0315A8ED" w14:textId="77777777" w:rsidR="00404BAD"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 xml:space="preserve">Wymiary - głębokość 650 mm </w:t>
            </w:r>
          </w:p>
          <w:p w14:paraId="70FE2BCA"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Wymiary - wysokość 800 mm</w:t>
            </w:r>
          </w:p>
          <w:p w14:paraId="61E2DE38" w14:textId="77777777" w:rsidR="00404BAD" w:rsidRPr="00387606" w:rsidRDefault="00404BAD" w:rsidP="000C7729">
            <w:pPr>
              <w:rPr>
                <w:rFonts w:ascii="Times New Roman" w:eastAsia="Times New Roman" w:hAnsi="Times New Roman" w:cs="Times New Roman"/>
                <w:kern w:val="0"/>
                <w:lang w:eastAsia="pl-PL"/>
                <w14:ligatures w14:val="none"/>
              </w:rPr>
            </w:pPr>
            <w:r>
              <w:rPr>
                <w:rFonts w:ascii="Times New Roman" w:eastAsia="Times New Roman" w:hAnsi="Times New Roman" w:cs="Times New Roman"/>
                <w:sz w:val="23"/>
              </w:rPr>
              <w:t xml:space="preserve">Waga ok. </w:t>
            </w:r>
            <w:r w:rsidRPr="0000064E">
              <w:rPr>
                <w:rFonts w:ascii="Times New Roman" w:eastAsia="Times New Roman" w:hAnsi="Times New Roman" w:cs="Times New Roman"/>
                <w:sz w:val="23"/>
              </w:rPr>
              <w:t xml:space="preserve">197 kg       </w:t>
            </w:r>
          </w:p>
        </w:tc>
        <w:tc>
          <w:tcPr>
            <w:tcW w:w="708" w:type="dxa"/>
            <w:shd w:val="clear" w:color="auto" w:fill="auto"/>
            <w:noWrap/>
            <w:vAlign w:val="center"/>
            <w:hideMark/>
          </w:tcPr>
          <w:p w14:paraId="5773E23C" w14:textId="77777777" w:rsidR="00404BAD" w:rsidRPr="00387606" w:rsidRDefault="00404BAD" w:rsidP="000C7729">
            <w:pPr>
              <w:jc w:val="center"/>
              <w:rPr>
                <w:rFonts w:ascii="Times New Roman" w:eastAsia="Times New Roman" w:hAnsi="Times New Roman" w:cs="Times New Roman"/>
                <w:color w:val="FF6699"/>
                <w:kern w:val="0"/>
                <w:lang w:eastAsia="pl-PL"/>
                <w14:ligatures w14:val="none"/>
              </w:rPr>
            </w:pPr>
            <w:r>
              <w:rPr>
                <w:rFonts w:ascii="Times New Roman" w:eastAsia="Times New Roman" w:hAnsi="Times New Roman" w:cs="Times New Roman"/>
                <w:sz w:val="23"/>
              </w:rPr>
              <w:t>1</w:t>
            </w:r>
          </w:p>
        </w:tc>
      </w:tr>
      <w:tr w:rsidR="00404BAD" w:rsidRPr="00387606" w14:paraId="22FE2B7F" w14:textId="77777777" w:rsidTr="00404BAD">
        <w:trPr>
          <w:trHeight w:val="1211"/>
        </w:trPr>
        <w:tc>
          <w:tcPr>
            <w:tcW w:w="568" w:type="dxa"/>
            <w:shd w:val="clear" w:color="auto" w:fill="auto"/>
            <w:noWrap/>
            <w:vAlign w:val="center"/>
            <w:hideMark/>
          </w:tcPr>
          <w:p w14:paraId="425C973D" w14:textId="77777777" w:rsidR="00404BAD" w:rsidRPr="00387606" w:rsidRDefault="00404BAD" w:rsidP="000C7729">
            <w:pPr>
              <w:jc w:val="center"/>
              <w:rPr>
                <w:rFonts w:ascii="Avenir Book" w:eastAsia="Times New Roman" w:hAnsi="Avenir Book" w:cs="Calibri"/>
                <w:b/>
                <w:bCs/>
                <w:kern w:val="0"/>
                <w:lang w:eastAsia="pl-PL"/>
                <w14:ligatures w14:val="none"/>
              </w:rPr>
            </w:pPr>
            <w:r w:rsidRPr="00387606">
              <w:rPr>
                <w:rFonts w:ascii="Avenir Book" w:eastAsia="Times New Roman" w:hAnsi="Avenir Book" w:cs="Calibri"/>
                <w:b/>
                <w:bCs/>
                <w:kern w:val="0"/>
                <w:lang w:eastAsia="pl-PL"/>
                <w14:ligatures w14:val="none"/>
              </w:rPr>
              <w:t>8</w:t>
            </w:r>
          </w:p>
        </w:tc>
        <w:tc>
          <w:tcPr>
            <w:tcW w:w="7938" w:type="dxa"/>
          </w:tcPr>
          <w:p w14:paraId="7522E343" w14:textId="77777777" w:rsidR="00404BAD" w:rsidRPr="00F2677A" w:rsidRDefault="00404BAD" w:rsidP="000C7729">
            <w:pPr>
              <w:spacing w:after="2"/>
              <w:rPr>
                <w:rFonts w:ascii="Times New Roman" w:eastAsia="Times New Roman" w:hAnsi="Times New Roman" w:cs="Times New Roman"/>
                <w:b/>
                <w:sz w:val="23"/>
              </w:rPr>
            </w:pPr>
            <w:r w:rsidRPr="00F2677A">
              <w:rPr>
                <w:rFonts w:ascii="Times New Roman" w:eastAsia="Times New Roman" w:hAnsi="Times New Roman" w:cs="Times New Roman"/>
                <w:b/>
                <w:sz w:val="23"/>
              </w:rPr>
              <w:t>Szlifierka dwutarczowa</w:t>
            </w:r>
          </w:p>
          <w:p w14:paraId="567574F4"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Dane techniczne Jednostka Wartość</w:t>
            </w:r>
          </w:p>
          <w:p w14:paraId="731498F8"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Prędkość obrotowa (bez obciążenia) [obr/min] 1440</w:t>
            </w:r>
          </w:p>
          <w:p w14:paraId="783D443F"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Wymiary ściernic [mm] 300</w:t>
            </w:r>
          </w:p>
          <w:p w14:paraId="6170234A" w14:textId="77777777" w:rsidR="00404BAD" w:rsidRPr="00387606" w:rsidRDefault="00404BAD" w:rsidP="000C7729">
            <w:pPr>
              <w:rPr>
                <w:rFonts w:ascii="Times New Roman" w:eastAsia="Times New Roman" w:hAnsi="Times New Roman" w:cs="Times New Roman"/>
                <w:kern w:val="0"/>
                <w:lang w:eastAsia="pl-PL"/>
                <w14:ligatures w14:val="none"/>
              </w:rPr>
            </w:pPr>
            <w:r>
              <w:rPr>
                <w:rFonts w:ascii="Times New Roman" w:eastAsia="Times New Roman" w:hAnsi="Times New Roman" w:cs="Times New Roman"/>
                <w:sz w:val="23"/>
              </w:rPr>
              <w:t>Moc [W] 3000 Zasilanie [V] 400 Częstotliwość [</w:t>
            </w:r>
            <w:proofErr w:type="spellStart"/>
            <w:r>
              <w:rPr>
                <w:rFonts w:ascii="Times New Roman" w:eastAsia="Times New Roman" w:hAnsi="Times New Roman" w:cs="Times New Roman"/>
                <w:sz w:val="23"/>
              </w:rPr>
              <w:t>Hz</w:t>
            </w:r>
            <w:proofErr w:type="spellEnd"/>
            <w:r>
              <w:rPr>
                <w:rFonts w:ascii="Times New Roman" w:eastAsia="Times New Roman" w:hAnsi="Times New Roman" w:cs="Times New Roman"/>
                <w:sz w:val="23"/>
              </w:rPr>
              <w:t>] 50 Waga netto [kg]   84</w:t>
            </w:r>
          </w:p>
        </w:tc>
        <w:tc>
          <w:tcPr>
            <w:tcW w:w="708" w:type="dxa"/>
            <w:shd w:val="clear" w:color="auto" w:fill="auto"/>
            <w:noWrap/>
            <w:vAlign w:val="center"/>
            <w:hideMark/>
          </w:tcPr>
          <w:p w14:paraId="2606B835" w14:textId="77777777" w:rsidR="00404BAD" w:rsidRPr="00387606" w:rsidRDefault="00404BAD" w:rsidP="000C7729">
            <w:pPr>
              <w:jc w:val="center"/>
              <w:rPr>
                <w:rFonts w:ascii="Times New Roman" w:eastAsia="Times New Roman" w:hAnsi="Times New Roman" w:cs="Times New Roman"/>
                <w:color w:val="FF6699"/>
                <w:kern w:val="0"/>
                <w:lang w:eastAsia="pl-PL"/>
                <w14:ligatures w14:val="none"/>
              </w:rPr>
            </w:pPr>
            <w:r>
              <w:rPr>
                <w:rFonts w:ascii="Times New Roman" w:eastAsia="Times New Roman" w:hAnsi="Times New Roman" w:cs="Times New Roman"/>
                <w:sz w:val="23"/>
              </w:rPr>
              <w:t>1</w:t>
            </w:r>
          </w:p>
        </w:tc>
      </w:tr>
      <w:tr w:rsidR="00404BAD" w:rsidRPr="00387606" w14:paraId="49332D40" w14:textId="77777777" w:rsidTr="00B050CA">
        <w:trPr>
          <w:trHeight w:val="3742"/>
        </w:trPr>
        <w:tc>
          <w:tcPr>
            <w:tcW w:w="568" w:type="dxa"/>
            <w:shd w:val="clear" w:color="auto" w:fill="auto"/>
            <w:noWrap/>
            <w:vAlign w:val="center"/>
            <w:hideMark/>
          </w:tcPr>
          <w:p w14:paraId="0BD77909" w14:textId="77777777" w:rsidR="00404BAD" w:rsidRPr="00387606" w:rsidRDefault="00404BAD" w:rsidP="000C7729">
            <w:pPr>
              <w:jc w:val="center"/>
              <w:rPr>
                <w:rFonts w:ascii="Avenir Book" w:eastAsia="Times New Roman" w:hAnsi="Avenir Book" w:cs="Calibri"/>
                <w:b/>
                <w:bCs/>
                <w:kern w:val="0"/>
                <w:lang w:eastAsia="pl-PL"/>
                <w14:ligatures w14:val="none"/>
              </w:rPr>
            </w:pPr>
            <w:r w:rsidRPr="00387606">
              <w:rPr>
                <w:rFonts w:ascii="Avenir Book" w:eastAsia="Times New Roman" w:hAnsi="Avenir Book" w:cs="Calibri"/>
                <w:b/>
                <w:bCs/>
                <w:kern w:val="0"/>
                <w:lang w:eastAsia="pl-PL"/>
                <w14:ligatures w14:val="none"/>
              </w:rPr>
              <w:lastRenderedPageBreak/>
              <w:t>9</w:t>
            </w:r>
          </w:p>
        </w:tc>
        <w:tc>
          <w:tcPr>
            <w:tcW w:w="7938" w:type="dxa"/>
          </w:tcPr>
          <w:p w14:paraId="644B1633" w14:textId="77777777" w:rsidR="00404BAD" w:rsidRPr="0000064E" w:rsidRDefault="00404BAD" w:rsidP="000C7729">
            <w:pPr>
              <w:spacing w:after="2"/>
              <w:rPr>
                <w:rFonts w:ascii="Times New Roman" w:eastAsia="Times New Roman" w:hAnsi="Times New Roman" w:cs="Times New Roman"/>
                <w:sz w:val="23"/>
              </w:rPr>
            </w:pPr>
            <w:r w:rsidRPr="00D939F3">
              <w:rPr>
                <w:rFonts w:ascii="Times New Roman" w:eastAsia="Times New Roman" w:hAnsi="Times New Roman" w:cs="Times New Roman"/>
                <w:b/>
                <w:sz w:val="23"/>
              </w:rPr>
              <w:t>Profesjonalny wózek narzędziowy</w:t>
            </w:r>
            <w:r>
              <w:rPr>
                <w:rFonts w:ascii="Times New Roman" w:eastAsia="Times New Roman" w:hAnsi="Times New Roman" w:cs="Times New Roman"/>
                <w:sz w:val="23"/>
              </w:rPr>
              <w:t xml:space="preserve"> </w:t>
            </w:r>
            <w:r>
              <w:rPr>
                <w:rFonts w:ascii="Times New Roman" w:eastAsia="Times New Roman" w:hAnsi="Times New Roman" w:cs="Times New Roman"/>
                <w:sz w:val="23"/>
              </w:rPr>
              <w:br/>
              <w:t>47 elementów 16 szuflad.</w:t>
            </w:r>
          </w:p>
          <w:p w14:paraId="2F9F8AC1"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Waga (kg) 115,00</w:t>
            </w:r>
          </w:p>
          <w:p w14:paraId="169ADAFE"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Rozmiar 106 x 59.5 x 116</w:t>
            </w:r>
          </w:p>
          <w:p w14:paraId="4DD003AF"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Liczba szuflad 16</w:t>
            </w:r>
          </w:p>
          <w:p w14:paraId="402A405E"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Ilość narzędzi 447</w:t>
            </w:r>
          </w:p>
          <w:p w14:paraId="2FF4304A"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Ilość kół 4</w:t>
            </w:r>
          </w:p>
          <w:p w14:paraId="45ED4E11"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Rozmiar małej szuflady (dł. x wys. x szer.) 40 x 6 x 50 cm</w:t>
            </w:r>
          </w:p>
          <w:p w14:paraId="3BD8AB15"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Rozmiar małej szuflady prawej (dł. x wys. x szer.) 40 x 6 x 26,5 cm</w:t>
            </w:r>
          </w:p>
          <w:p w14:paraId="0228145B"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Nośność małej szuflady (kg) 18 kg</w:t>
            </w:r>
          </w:p>
          <w:p w14:paraId="56A1A4B9"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Rozmiar dużej szuflady (dł. x wys. x szer.) 40 x 20 x 50 cm</w:t>
            </w:r>
          </w:p>
          <w:p w14:paraId="123939DC"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Rozmiar dużej szuflady prawej (dł. x wys. x szer.) 40 x 20 x 26,5 cm</w:t>
            </w:r>
          </w:p>
          <w:p w14:paraId="386D5F93"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Nośność dużej szuflady (kg) 25kg</w:t>
            </w:r>
          </w:p>
          <w:p w14:paraId="56F85C26" w14:textId="77777777" w:rsidR="00404BAD" w:rsidRPr="00387606" w:rsidRDefault="00404BAD" w:rsidP="000C7729">
            <w:pPr>
              <w:rPr>
                <w:rFonts w:ascii="Times New Roman" w:eastAsia="Times New Roman" w:hAnsi="Times New Roman" w:cs="Times New Roman"/>
                <w:kern w:val="0"/>
                <w:lang w:eastAsia="pl-PL"/>
                <w14:ligatures w14:val="none"/>
              </w:rPr>
            </w:pPr>
            <w:r>
              <w:rPr>
                <w:rFonts w:ascii="Times New Roman" w:eastAsia="Times New Roman" w:hAnsi="Times New Roman" w:cs="Times New Roman"/>
                <w:sz w:val="23"/>
              </w:rPr>
              <w:t>Hamulec</w:t>
            </w:r>
          </w:p>
        </w:tc>
        <w:tc>
          <w:tcPr>
            <w:tcW w:w="708" w:type="dxa"/>
            <w:shd w:val="clear" w:color="auto" w:fill="auto"/>
            <w:noWrap/>
            <w:vAlign w:val="center"/>
            <w:hideMark/>
          </w:tcPr>
          <w:p w14:paraId="10F3FE2A" w14:textId="77777777" w:rsidR="00404BAD" w:rsidRPr="00387606" w:rsidRDefault="00404BAD" w:rsidP="000C7729">
            <w:pPr>
              <w:jc w:val="center"/>
              <w:rPr>
                <w:rFonts w:ascii="Times New Roman" w:eastAsia="Times New Roman" w:hAnsi="Times New Roman" w:cs="Times New Roman"/>
                <w:color w:val="FF6699"/>
                <w:kern w:val="0"/>
                <w:lang w:eastAsia="pl-PL"/>
                <w14:ligatures w14:val="none"/>
              </w:rPr>
            </w:pPr>
            <w:r>
              <w:rPr>
                <w:rFonts w:ascii="Times New Roman" w:eastAsia="Times New Roman" w:hAnsi="Times New Roman" w:cs="Times New Roman"/>
                <w:sz w:val="23"/>
              </w:rPr>
              <w:t>1</w:t>
            </w:r>
          </w:p>
        </w:tc>
      </w:tr>
      <w:tr w:rsidR="00404BAD" w:rsidRPr="00387606" w14:paraId="2337FA28" w14:textId="77777777" w:rsidTr="00404BAD">
        <w:trPr>
          <w:trHeight w:val="1395"/>
        </w:trPr>
        <w:tc>
          <w:tcPr>
            <w:tcW w:w="568" w:type="dxa"/>
            <w:shd w:val="clear" w:color="auto" w:fill="auto"/>
            <w:noWrap/>
            <w:vAlign w:val="center"/>
            <w:hideMark/>
          </w:tcPr>
          <w:p w14:paraId="4B5BD39B" w14:textId="77777777" w:rsidR="00404BAD" w:rsidRPr="00387606" w:rsidRDefault="00404BAD" w:rsidP="000C7729">
            <w:pPr>
              <w:jc w:val="center"/>
              <w:rPr>
                <w:rFonts w:ascii="Avenir Book" w:eastAsia="Times New Roman" w:hAnsi="Avenir Book" w:cs="Calibri"/>
                <w:b/>
                <w:bCs/>
                <w:kern w:val="0"/>
                <w:lang w:eastAsia="pl-PL"/>
                <w14:ligatures w14:val="none"/>
              </w:rPr>
            </w:pPr>
            <w:r w:rsidRPr="00387606">
              <w:rPr>
                <w:rFonts w:ascii="Avenir Book" w:eastAsia="Times New Roman" w:hAnsi="Avenir Book" w:cs="Calibri"/>
                <w:b/>
                <w:bCs/>
                <w:kern w:val="0"/>
                <w:lang w:eastAsia="pl-PL"/>
                <w14:ligatures w14:val="none"/>
              </w:rPr>
              <w:t>10</w:t>
            </w:r>
          </w:p>
        </w:tc>
        <w:tc>
          <w:tcPr>
            <w:tcW w:w="7938" w:type="dxa"/>
          </w:tcPr>
          <w:p w14:paraId="1CD1B59B" w14:textId="77777777" w:rsidR="00404BAD" w:rsidRPr="00387606" w:rsidRDefault="00404BAD" w:rsidP="000C7729">
            <w:pPr>
              <w:rPr>
                <w:rFonts w:ascii="Times New Roman" w:eastAsia="Times New Roman" w:hAnsi="Times New Roman" w:cs="Times New Roman"/>
                <w:kern w:val="0"/>
                <w:lang w:eastAsia="pl-PL"/>
                <w14:ligatures w14:val="none"/>
              </w:rPr>
            </w:pPr>
            <w:r w:rsidRPr="00CC679B">
              <w:rPr>
                <w:rFonts w:ascii="Times New Roman" w:eastAsia="Times New Roman" w:hAnsi="Times New Roman" w:cs="Times New Roman"/>
                <w:b/>
                <w:sz w:val="23"/>
              </w:rPr>
              <w:t>Standardowe kowadło jednorożne</w:t>
            </w:r>
            <w:r>
              <w:rPr>
                <w:rFonts w:ascii="Times New Roman" w:eastAsia="Times New Roman" w:hAnsi="Times New Roman" w:cs="Times New Roman"/>
                <w:sz w:val="23"/>
              </w:rPr>
              <w:t xml:space="preserve"> </w:t>
            </w:r>
            <w:r>
              <w:rPr>
                <w:rFonts w:ascii="Times New Roman" w:eastAsia="Times New Roman" w:hAnsi="Times New Roman" w:cs="Times New Roman"/>
                <w:sz w:val="23"/>
              </w:rPr>
              <w:br/>
              <w:t xml:space="preserve">(waga: 50 kg) </w:t>
            </w:r>
            <w:r>
              <w:rPr>
                <w:rFonts w:ascii="Times New Roman" w:eastAsia="Times New Roman" w:hAnsi="Times New Roman" w:cs="Times New Roman"/>
                <w:sz w:val="23"/>
              </w:rPr>
              <w:br/>
              <w:t>Staliwne kowadła jednorożne o wadze od 50 do 250kg przeznaczone są dla osób początkujących jak i tych którzy kowalstwem zajmują się zawodowo. Kowadła posiadają róg okrągły, dodatkową ukośną płaszczyznę roboczą z boku korpusu kowadła oraz otwór kwadratowy do mocowania podstawek z trzpieniem kwadratowym. Bitnia pozioma kowadła jest hartowana oraz szlifowana. Kowadła wykonane są z odlewanej stali.</w:t>
            </w:r>
          </w:p>
        </w:tc>
        <w:tc>
          <w:tcPr>
            <w:tcW w:w="708" w:type="dxa"/>
            <w:shd w:val="clear" w:color="auto" w:fill="auto"/>
            <w:noWrap/>
            <w:vAlign w:val="center"/>
            <w:hideMark/>
          </w:tcPr>
          <w:p w14:paraId="3430BC0C" w14:textId="77777777" w:rsidR="00404BAD" w:rsidRPr="00387606" w:rsidRDefault="00404BAD" w:rsidP="000C7729">
            <w:pPr>
              <w:jc w:val="center"/>
              <w:rPr>
                <w:rFonts w:ascii="Times New Roman" w:eastAsia="Times New Roman" w:hAnsi="Times New Roman" w:cs="Times New Roman"/>
                <w:color w:val="FF6699"/>
                <w:kern w:val="0"/>
                <w:lang w:eastAsia="pl-PL"/>
                <w14:ligatures w14:val="none"/>
              </w:rPr>
            </w:pPr>
            <w:r>
              <w:rPr>
                <w:rFonts w:ascii="Times New Roman" w:eastAsia="Times New Roman" w:hAnsi="Times New Roman" w:cs="Times New Roman"/>
                <w:sz w:val="23"/>
              </w:rPr>
              <w:t>1</w:t>
            </w:r>
          </w:p>
        </w:tc>
      </w:tr>
      <w:tr w:rsidR="00404BAD" w:rsidRPr="00387606" w14:paraId="28D485DD" w14:textId="77777777" w:rsidTr="00404BAD">
        <w:trPr>
          <w:trHeight w:val="1805"/>
        </w:trPr>
        <w:tc>
          <w:tcPr>
            <w:tcW w:w="568" w:type="dxa"/>
            <w:shd w:val="clear" w:color="auto" w:fill="auto"/>
            <w:noWrap/>
            <w:vAlign w:val="center"/>
            <w:hideMark/>
          </w:tcPr>
          <w:p w14:paraId="358494F1" w14:textId="77777777" w:rsidR="00404BAD" w:rsidRPr="00387606" w:rsidRDefault="00404BAD" w:rsidP="000C7729">
            <w:pPr>
              <w:jc w:val="center"/>
              <w:rPr>
                <w:rFonts w:ascii="Avenir Book" w:eastAsia="Times New Roman" w:hAnsi="Avenir Book" w:cs="Calibri"/>
                <w:b/>
                <w:bCs/>
                <w:kern w:val="0"/>
                <w:lang w:eastAsia="pl-PL"/>
                <w14:ligatures w14:val="none"/>
              </w:rPr>
            </w:pPr>
            <w:r w:rsidRPr="00387606">
              <w:rPr>
                <w:rFonts w:ascii="Avenir Book" w:eastAsia="Times New Roman" w:hAnsi="Avenir Book" w:cs="Calibri"/>
                <w:b/>
                <w:bCs/>
                <w:kern w:val="0"/>
                <w:lang w:eastAsia="pl-PL"/>
                <w14:ligatures w14:val="none"/>
              </w:rPr>
              <w:t>11</w:t>
            </w:r>
          </w:p>
        </w:tc>
        <w:tc>
          <w:tcPr>
            <w:tcW w:w="7938" w:type="dxa"/>
          </w:tcPr>
          <w:p w14:paraId="3A52B52C" w14:textId="77777777" w:rsidR="00404BAD" w:rsidRDefault="00404BAD" w:rsidP="000C7729">
            <w:pPr>
              <w:spacing w:after="2"/>
              <w:rPr>
                <w:rFonts w:ascii="Times New Roman" w:eastAsia="Times New Roman" w:hAnsi="Times New Roman" w:cs="Times New Roman"/>
                <w:sz w:val="23"/>
              </w:rPr>
            </w:pPr>
            <w:r w:rsidRPr="00CC679B">
              <w:rPr>
                <w:rFonts w:ascii="Times New Roman" w:eastAsia="Times New Roman" w:hAnsi="Times New Roman" w:cs="Times New Roman"/>
                <w:b/>
                <w:sz w:val="23"/>
              </w:rPr>
              <w:t>Pień kowalski</w:t>
            </w:r>
            <w:r>
              <w:rPr>
                <w:rFonts w:ascii="Times New Roman" w:eastAsia="Times New Roman" w:hAnsi="Times New Roman" w:cs="Times New Roman"/>
                <w:sz w:val="23"/>
              </w:rPr>
              <w:br/>
              <w:t xml:space="preserve">podstawa kwadratowa (pod kowadło: 25-50 kg) </w:t>
            </w:r>
          </w:p>
          <w:p w14:paraId="11FD27BD" w14:textId="77777777" w:rsidR="00404BAD"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 xml:space="preserve">Pień pod kowadła o wadze 25- 50kg </w:t>
            </w:r>
          </w:p>
          <w:p w14:paraId="37EA2D77"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Waga [kg] 70</w:t>
            </w:r>
          </w:p>
          <w:p w14:paraId="2DDF03BA"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Wysokość pnia [mm] 500</w:t>
            </w:r>
          </w:p>
          <w:p w14:paraId="5F9EB3B6"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Wymiar górnej płaszczyzny, na której spoczywa kowadło [mm] 420 x 420</w:t>
            </w:r>
          </w:p>
          <w:p w14:paraId="66612F59" w14:textId="77777777" w:rsidR="00404BAD" w:rsidRPr="00387606" w:rsidRDefault="00404BAD" w:rsidP="000C7729">
            <w:pPr>
              <w:rPr>
                <w:rFonts w:ascii="Times New Roman" w:eastAsia="Times New Roman" w:hAnsi="Times New Roman" w:cs="Times New Roman"/>
                <w:kern w:val="0"/>
                <w:lang w:eastAsia="pl-PL"/>
                <w14:ligatures w14:val="none"/>
              </w:rPr>
            </w:pPr>
            <w:r>
              <w:rPr>
                <w:rFonts w:ascii="Times New Roman" w:eastAsia="Times New Roman" w:hAnsi="Times New Roman" w:cs="Times New Roman"/>
                <w:sz w:val="23"/>
              </w:rPr>
              <w:t>Kształt podstawy kwadratowy</w:t>
            </w:r>
          </w:p>
        </w:tc>
        <w:tc>
          <w:tcPr>
            <w:tcW w:w="708" w:type="dxa"/>
            <w:shd w:val="clear" w:color="auto" w:fill="auto"/>
            <w:noWrap/>
            <w:vAlign w:val="center"/>
            <w:hideMark/>
          </w:tcPr>
          <w:p w14:paraId="39624831" w14:textId="77777777" w:rsidR="00404BAD" w:rsidRPr="00387606" w:rsidRDefault="00404BAD" w:rsidP="000C7729">
            <w:pPr>
              <w:jc w:val="center"/>
              <w:rPr>
                <w:rFonts w:ascii="Times New Roman" w:eastAsia="Times New Roman" w:hAnsi="Times New Roman" w:cs="Times New Roman"/>
                <w:color w:val="FF6699"/>
                <w:kern w:val="0"/>
                <w:lang w:eastAsia="pl-PL"/>
                <w14:ligatures w14:val="none"/>
              </w:rPr>
            </w:pPr>
            <w:r>
              <w:rPr>
                <w:rFonts w:ascii="Times New Roman" w:eastAsia="Times New Roman" w:hAnsi="Times New Roman" w:cs="Times New Roman"/>
                <w:sz w:val="23"/>
              </w:rPr>
              <w:t>1</w:t>
            </w:r>
          </w:p>
        </w:tc>
      </w:tr>
      <w:tr w:rsidR="00404BAD" w:rsidRPr="00387606" w14:paraId="66CC9043" w14:textId="77777777" w:rsidTr="00404BAD">
        <w:trPr>
          <w:trHeight w:val="750"/>
        </w:trPr>
        <w:tc>
          <w:tcPr>
            <w:tcW w:w="568" w:type="dxa"/>
            <w:shd w:val="clear" w:color="auto" w:fill="auto"/>
            <w:noWrap/>
            <w:vAlign w:val="center"/>
            <w:hideMark/>
          </w:tcPr>
          <w:p w14:paraId="7C20478C" w14:textId="77777777" w:rsidR="00404BAD" w:rsidRPr="00387606" w:rsidRDefault="00404BAD" w:rsidP="000C7729">
            <w:pPr>
              <w:jc w:val="center"/>
              <w:rPr>
                <w:rFonts w:ascii="Avenir Book" w:eastAsia="Times New Roman" w:hAnsi="Avenir Book" w:cs="Calibri"/>
                <w:b/>
                <w:bCs/>
                <w:kern w:val="0"/>
                <w:lang w:eastAsia="pl-PL"/>
                <w14:ligatures w14:val="none"/>
              </w:rPr>
            </w:pPr>
            <w:r w:rsidRPr="00387606">
              <w:rPr>
                <w:rFonts w:ascii="Avenir Book" w:eastAsia="Times New Roman" w:hAnsi="Avenir Book" w:cs="Calibri"/>
                <w:b/>
                <w:bCs/>
                <w:kern w:val="0"/>
                <w:lang w:eastAsia="pl-PL"/>
                <w14:ligatures w14:val="none"/>
              </w:rPr>
              <w:t>12</w:t>
            </w:r>
          </w:p>
        </w:tc>
        <w:tc>
          <w:tcPr>
            <w:tcW w:w="7938" w:type="dxa"/>
          </w:tcPr>
          <w:p w14:paraId="7D65C502" w14:textId="77777777" w:rsidR="00404BAD" w:rsidRDefault="00404BAD" w:rsidP="000C7729">
            <w:pPr>
              <w:rPr>
                <w:rFonts w:ascii="Times New Roman" w:eastAsia="Times New Roman" w:hAnsi="Times New Roman" w:cs="Times New Roman"/>
                <w:sz w:val="23"/>
              </w:rPr>
            </w:pPr>
            <w:r w:rsidRPr="00CC679B">
              <w:rPr>
                <w:rFonts w:ascii="Times New Roman" w:eastAsia="Times New Roman" w:hAnsi="Times New Roman" w:cs="Times New Roman"/>
                <w:b/>
                <w:sz w:val="23"/>
              </w:rPr>
              <w:t>Kotwy do mocowania kowadła na pniu</w:t>
            </w:r>
            <w:r>
              <w:rPr>
                <w:rFonts w:ascii="Times New Roman" w:eastAsia="Times New Roman" w:hAnsi="Times New Roman" w:cs="Times New Roman"/>
                <w:sz w:val="23"/>
              </w:rPr>
              <w:t xml:space="preserve"> </w:t>
            </w:r>
          </w:p>
          <w:p w14:paraId="4443E75F" w14:textId="77777777" w:rsidR="00404BAD" w:rsidRPr="00387606" w:rsidRDefault="00404BAD" w:rsidP="000C7729">
            <w:pPr>
              <w:rPr>
                <w:rFonts w:ascii="Times New Roman" w:eastAsia="Times New Roman" w:hAnsi="Times New Roman" w:cs="Times New Roman"/>
                <w:kern w:val="0"/>
                <w:lang w:eastAsia="pl-PL"/>
                <w14:ligatures w14:val="none"/>
              </w:rPr>
            </w:pPr>
            <w:r>
              <w:rPr>
                <w:rFonts w:ascii="Times New Roman" w:eastAsia="Times New Roman" w:hAnsi="Times New Roman" w:cs="Times New Roman"/>
                <w:sz w:val="23"/>
              </w:rPr>
              <w:t>Uniwersalne kotwy do mocowania kowadła na pniu. W zestawie znajdują się cztery kotwy wykonane z kutej stali.</w:t>
            </w:r>
          </w:p>
        </w:tc>
        <w:tc>
          <w:tcPr>
            <w:tcW w:w="708" w:type="dxa"/>
            <w:shd w:val="clear" w:color="auto" w:fill="auto"/>
            <w:noWrap/>
            <w:vAlign w:val="center"/>
            <w:hideMark/>
          </w:tcPr>
          <w:p w14:paraId="7C0FF4E9" w14:textId="77777777" w:rsidR="00404BAD" w:rsidRPr="00387606" w:rsidRDefault="00404BAD" w:rsidP="000C7729">
            <w:pPr>
              <w:jc w:val="center"/>
              <w:rPr>
                <w:rFonts w:ascii="Times New Roman" w:eastAsia="Times New Roman" w:hAnsi="Times New Roman" w:cs="Times New Roman"/>
                <w:color w:val="FF6699"/>
                <w:kern w:val="0"/>
                <w:lang w:eastAsia="pl-PL"/>
                <w14:ligatures w14:val="none"/>
              </w:rPr>
            </w:pPr>
            <w:r>
              <w:rPr>
                <w:rFonts w:ascii="Times New Roman" w:eastAsia="Times New Roman" w:hAnsi="Times New Roman" w:cs="Times New Roman"/>
                <w:sz w:val="23"/>
              </w:rPr>
              <w:t>1</w:t>
            </w:r>
          </w:p>
        </w:tc>
      </w:tr>
      <w:tr w:rsidR="00404BAD" w:rsidRPr="00387606" w14:paraId="391B1473" w14:textId="77777777" w:rsidTr="00404BAD">
        <w:trPr>
          <w:trHeight w:val="1380"/>
        </w:trPr>
        <w:tc>
          <w:tcPr>
            <w:tcW w:w="568" w:type="dxa"/>
            <w:shd w:val="clear" w:color="auto" w:fill="auto"/>
            <w:noWrap/>
            <w:vAlign w:val="center"/>
            <w:hideMark/>
          </w:tcPr>
          <w:p w14:paraId="50C75872" w14:textId="77777777" w:rsidR="00404BAD" w:rsidRPr="00387606" w:rsidRDefault="00404BAD" w:rsidP="000C7729">
            <w:pPr>
              <w:jc w:val="center"/>
              <w:rPr>
                <w:rFonts w:ascii="Avenir Book" w:eastAsia="Times New Roman" w:hAnsi="Avenir Book" w:cs="Calibri"/>
                <w:b/>
                <w:bCs/>
                <w:kern w:val="0"/>
                <w:lang w:eastAsia="pl-PL"/>
                <w14:ligatures w14:val="none"/>
              </w:rPr>
            </w:pPr>
            <w:r w:rsidRPr="00387606">
              <w:rPr>
                <w:rFonts w:ascii="Avenir Book" w:eastAsia="Times New Roman" w:hAnsi="Avenir Book" w:cs="Calibri"/>
                <w:b/>
                <w:bCs/>
                <w:kern w:val="0"/>
                <w:lang w:eastAsia="pl-PL"/>
                <w14:ligatures w14:val="none"/>
              </w:rPr>
              <w:t>13</w:t>
            </w:r>
          </w:p>
        </w:tc>
        <w:tc>
          <w:tcPr>
            <w:tcW w:w="7938" w:type="dxa"/>
          </w:tcPr>
          <w:p w14:paraId="0A98DBCB" w14:textId="77777777" w:rsidR="00404BAD" w:rsidRPr="0000064E" w:rsidRDefault="00404BAD" w:rsidP="000C7729">
            <w:pPr>
              <w:spacing w:after="2"/>
              <w:rPr>
                <w:rFonts w:ascii="Times New Roman" w:eastAsia="Times New Roman" w:hAnsi="Times New Roman" w:cs="Times New Roman"/>
                <w:sz w:val="23"/>
              </w:rPr>
            </w:pPr>
            <w:r w:rsidRPr="00CC679B">
              <w:rPr>
                <w:rFonts w:ascii="Times New Roman" w:eastAsia="Times New Roman" w:hAnsi="Times New Roman" w:cs="Times New Roman"/>
                <w:b/>
                <w:sz w:val="23"/>
              </w:rPr>
              <w:t>Nadbudowa 2-modułowa z oświetleniem</w:t>
            </w:r>
            <w:r>
              <w:rPr>
                <w:rFonts w:ascii="Times New Roman" w:eastAsia="Times New Roman" w:hAnsi="Times New Roman" w:cs="Times New Roman"/>
                <w:sz w:val="23"/>
              </w:rPr>
              <w:t xml:space="preserve"> </w:t>
            </w:r>
            <w:r>
              <w:rPr>
                <w:rFonts w:ascii="Times New Roman" w:eastAsia="Times New Roman" w:hAnsi="Times New Roman" w:cs="Times New Roman"/>
                <w:sz w:val="23"/>
              </w:rPr>
              <w:br/>
              <w:t>4 listwy dwumodułowe tablice perforowane o wymiarach (szer. x wys.):4 tablice (814 mm x 480 mm)</w:t>
            </w:r>
          </w:p>
          <w:p w14:paraId="2534AE13"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2 tablice (406 mm x 480 mm) moduł oświetleniowy.</w:t>
            </w:r>
            <w:r>
              <w:rPr>
                <w:rFonts w:ascii="Times New Roman" w:eastAsia="Times New Roman" w:hAnsi="Times New Roman" w:cs="Times New Roman"/>
                <w:sz w:val="23"/>
              </w:rPr>
              <w:br/>
              <w:t>Tablice z perforacją kwadratową (wymiar oczka 10 mm x 10 mm).</w:t>
            </w:r>
          </w:p>
          <w:p w14:paraId="7106D2A3" w14:textId="77777777" w:rsidR="00404BAD" w:rsidRPr="00387606" w:rsidRDefault="00404BAD" w:rsidP="000C7729">
            <w:pPr>
              <w:rPr>
                <w:rFonts w:ascii="Times New Roman" w:eastAsia="Times New Roman" w:hAnsi="Times New Roman" w:cs="Times New Roman"/>
                <w:kern w:val="0"/>
                <w:lang w:eastAsia="pl-PL"/>
                <w14:ligatures w14:val="none"/>
              </w:rPr>
            </w:pPr>
            <w:r>
              <w:rPr>
                <w:rFonts w:ascii="Times New Roman" w:eastAsia="Times New Roman" w:hAnsi="Times New Roman" w:cs="Times New Roman"/>
                <w:sz w:val="23"/>
              </w:rPr>
              <w:t>Możliwość zamontowania zawieszek drucianych, zawieszek z pojemnikami, półek do zawieszania pojemników, półek ocynkowanych</w:t>
            </w:r>
          </w:p>
        </w:tc>
        <w:tc>
          <w:tcPr>
            <w:tcW w:w="708" w:type="dxa"/>
            <w:shd w:val="clear" w:color="auto" w:fill="auto"/>
            <w:noWrap/>
            <w:vAlign w:val="center"/>
            <w:hideMark/>
          </w:tcPr>
          <w:p w14:paraId="2DCB98D9" w14:textId="77777777" w:rsidR="00404BAD" w:rsidRPr="00387606" w:rsidRDefault="00404BAD" w:rsidP="000C7729">
            <w:pPr>
              <w:jc w:val="center"/>
              <w:rPr>
                <w:rFonts w:ascii="Times New Roman" w:eastAsia="Times New Roman" w:hAnsi="Times New Roman" w:cs="Times New Roman"/>
                <w:color w:val="FF6699"/>
                <w:kern w:val="0"/>
                <w:lang w:eastAsia="pl-PL"/>
                <w14:ligatures w14:val="none"/>
              </w:rPr>
            </w:pPr>
            <w:r>
              <w:rPr>
                <w:rFonts w:ascii="Times New Roman" w:eastAsia="Times New Roman" w:hAnsi="Times New Roman" w:cs="Times New Roman"/>
                <w:sz w:val="23"/>
              </w:rPr>
              <w:t>1</w:t>
            </w:r>
          </w:p>
        </w:tc>
      </w:tr>
      <w:tr w:rsidR="00404BAD" w:rsidRPr="00387606" w14:paraId="5203764C" w14:textId="77777777" w:rsidTr="00A97931">
        <w:trPr>
          <w:trHeight w:val="350"/>
        </w:trPr>
        <w:tc>
          <w:tcPr>
            <w:tcW w:w="568" w:type="dxa"/>
            <w:shd w:val="clear" w:color="auto" w:fill="auto"/>
            <w:noWrap/>
            <w:vAlign w:val="center"/>
            <w:hideMark/>
          </w:tcPr>
          <w:p w14:paraId="5EEC5BF0" w14:textId="77777777" w:rsidR="00404BAD" w:rsidRPr="00387606" w:rsidRDefault="00404BAD" w:rsidP="000C7729">
            <w:pPr>
              <w:jc w:val="center"/>
              <w:rPr>
                <w:rFonts w:ascii="Avenir Book" w:eastAsia="Times New Roman" w:hAnsi="Avenir Book" w:cs="Calibri"/>
                <w:b/>
                <w:bCs/>
                <w:kern w:val="0"/>
                <w:lang w:eastAsia="pl-PL"/>
                <w14:ligatures w14:val="none"/>
              </w:rPr>
            </w:pPr>
            <w:r w:rsidRPr="00387606">
              <w:rPr>
                <w:rFonts w:ascii="Avenir Book" w:eastAsia="Times New Roman" w:hAnsi="Avenir Book" w:cs="Calibri"/>
                <w:b/>
                <w:bCs/>
                <w:kern w:val="0"/>
                <w:lang w:eastAsia="pl-PL"/>
                <w14:ligatures w14:val="none"/>
              </w:rPr>
              <w:lastRenderedPageBreak/>
              <w:t>14</w:t>
            </w:r>
          </w:p>
        </w:tc>
        <w:tc>
          <w:tcPr>
            <w:tcW w:w="7938" w:type="dxa"/>
          </w:tcPr>
          <w:p w14:paraId="2C8FF010" w14:textId="77777777" w:rsidR="00404BAD" w:rsidRPr="00CC679B" w:rsidRDefault="00404BAD" w:rsidP="000C7729">
            <w:pPr>
              <w:spacing w:after="2"/>
              <w:rPr>
                <w:rFonts w:ascii="Times New Roman" w:eastAsia="Times New Roman" w:hAnsi="Times New Roman" w:cs="Times New Roman"/>
                <w:b/>
                <w:sz w:val="23"/>
              </w:rPr>
            </w:pPr>
            <w:r w:rsidRPr="00CC679B">
              <w:rPr>
                <w:rFonts w:ascii="Times New Roman" w:eastAsia="Times New Roman" w:hAnsi="Times New Roman" w:cs="Times New Roman"/>
                <w:b/>
                <w:sz w:val="23"/>
              </w:rPr>
              <w:t>Moduł oświetleniowy nadbudowy stołu</w:t>
            </w:r>
          </w:p>
          <w:p w14:paraId="024621FA" w14:textId="2DF559AA" w:rsidR="00404BAD" w:rsidRPr="00387606" w:rsidRDefault="00404BAD" w:rsidP="00A97931">
            <w:pPr>
              <w:spacing w:after="2"/>
              <w:rPr>
                <w:rFonts w:ascii="Times New Roman" w:eastAsia="Times New Roman" w:hAnsi="Times New Roman" w:cs="Times New Roman"/>
                <w:kern w:val="0"/>
                <w:lang w:eastAsia="pl-PL"/>
                <w14:ligatures w14:val="none"/>
              </w:rPr>
            </w:pPr>
            <w:r>
              <w:rPr>
                <w:rFonts w:ascii="Times New Roman" w:eastAsia="Times New Roman" w:hAnsi="Times New Roman" w:cs="Times New Roman"/>
                <w:sz w:val="23"/>
              </w:rPr>
              <w:t>Wykonanie z blachy ocynkowanej zwiększa trwałość i odporność na uszkodzenia mechaniczne możliwość regulacji wysokości elementy wyposażenia: lampa LED (barwa 4000 K, strumień 6000 lm, moc 48 W, kąt świecenia 120 stopni), mocowanie lampy, elementy śrubowe, konsole, włącznik wymiary lampy: [dług. x szer.] 2060 mm x 111 mm</w:t>
            </w:r>
            <w:r w:rsidR="00897D7D">
              <w:rPr>
                <w:rFonts w:ascii="Times New Roman" w:eastAsia="Times New Roman" w:hAnsi="Times New Roman" w:cs="Times New Roman"/>
                <w:sz w:val="23"/>
              </w:rPr>
              <w:t>,</w:t>
            </w:r>
            <w:r>
              <w:rPr>
                <w:rFonts w:ascii="Times New Roman" w:eastAsia="Times New Roman" w:hAnsi="Times New Roman" w:cs="Times New Roman"/>
                <w:sz w:val="23"/>
              </w:rPr>
              <w:t xml:space="preserve"> </w:t>
            </w:r>
            <w:r w:rsidR="00A97931">
              <w:rPr>
                <w:rFonts w:ascii="Times New Roman" w:eastAsia="Times New Roman" w:hAnsi="Times New Roman" w:cs="Times New Roman"/>
                <w:sz w:val="23"/>
              </w:rPr>
              <w:t xml:space="preserve">musi </w:t>
            </w:r>
            <w:r>
              <w:rPr>
                <w:rFonts w:ascii="Times New Roman" w:eastAsia="Times New Roman" w:hAnsi="Times New Roman" w:cs="Times New Roman"/>
                <w:sz w:val="23"/>
              </w:rPr>
              <w:t>gwarant</w:t>
            </w:r>
            <w:r w:rsidR="00A97931">
              <w:rPr>
                <w:rFonts w:ascii="Times New Roman" w:eastAsia="Times New Roman" w:hAnsi="Times New Roman" w:cs="Times New Roman"/>
                <w:sz w:val="23"/>
              </w:rPr>
              <w:t>ować</w:t>
            </w:r>
            <w:r>
              <w:rPr>
                <w:rFonts w:ascii="Times New Roman" w:eastAsia="Times New Roman" w:hAnsi="Times New Roman" w:cs="Times New Roman"/>
                <w:sz w:val="23"/>
              </w:rPr>
              <w:t xml:space="preserve"> dobre oświetlenie w miejscu pracy</w:t>
            </w:r>
          </w:p>
        </w:tc>
        <w:tc>
          <w:tcPr>
            <w:tcW w:w="708" w:type="dxa"/>
            <w:shd w:val="clear" w:color="auto" w:fill="auto"/>
            <w:noWrap/>
            <w:vAlign w:val="center"/>
            <w:hideMark/>
          </w:tcPr>
          <w:p w14:paraId="57921F21" w14:textId="77777777" w:rsidR="00404BAD" w:rsidRPr="00387606" w:rsidRDefault="00404BAD" w:rsidP="000C7729">
            <w:pPr>
              <w:jc w:val="center"/>
              <w:rPr>
                <w:rFonts w:ascii="Times New Roman" w:eastAsia="Times New Roman" w:hAnsi="Times New Roman" w:cs="Times New Roman"/>
                <w:color w:val="FF6699"/>
                <w:kern w:val="0"/>
                <w:lang w:eastAsia="pl-PL"/>
                <w14:ligatures w14:val="none"/>
              </w:rPr>
            </w:pPr>
            <w:r>
              <w:rPr>
                <w:rFonts w:ascii="Times New Roman" w:eastAsia="Times New Roman" w:hAnsi="Times New Roman" w:cs="Times New Roman"/>
                <w:sz w:val="23"/>
              </w:rPr>
              <w:t>1</w:t>
            </w:r>
          </w:p>
        </w:tc>
      </w:tr>
      <w:tr w:rsidR="00404BAD" w:rsidRPr="00387606" w14:paraId="2878B4B0" w14:textId="77777777" w:rsidTr="00404BAD">
        <w:trPr>
          <w:trHeight w:val="894"/>
        </w:trPr>
        <w:tc>
          <w:tcPr>
            <w:tcW w:w="568" w:type="dxa"/>
            <w:shd w:val="clear" w:color="auto" w:fill="auto"/>
            <w:noWrap/>
            <w:vAlign w:val="center"/>
            <w:hideMark/>
          </w:tcPr>
          <w:p w14:paraId="69DE32D3" w14:textId="77777777" w:rsidR="00404BAD" w:rsidRPr="00387606" w:rsidRDefault="00404BAD" w:rsidP="000C7729">
            <w:pPr>
              <w:jc w:val="center"/>
              <w:rPr>
                <w:rFonts w:ascii="Avenir Book" w:eastAsia="Times New Roman" w:hAnsi="Avenir Book" w:cs="Calibri"/>
                <w:b/>
                <w:bCs/>
                <w:kern w:val="0"/>
                <w:lang w:eastAsia="pl-PL"/>
                <w14:ligatures w14:val="none"/>
              </w:rPr>
            </w:pPr>
            <w:r w:rsidRPr="00387606">
              <w:rPr>
                <w:rFonts w:ascii="Avenir Book" w:eastAsia="Times New Roman" w:hAnsi="Avenir Book" w:cs="Calibri"/>
                <w:b/>
                <w:bCs/>
                <w:kern w:val="0"/>
                <w:lang w:eastAsia="pl-PL"/>
                <w14:ligatures w14:val="none"/>
              </w:rPr>
              <w:t>15</w:t>
            </w:r>
          </w:p>
        </w:tc>
        <w:tc>
          <w:tcPr>
            <w:tcW w:w="7938" w:type="dxa"/>
          </w:tcPr>
          <w:p w14:paraId="0C50B41A" w14:textId="77777777" w:rsidR="00404BAD" w:rsidRPr="00CC679B" w:rsidRDefault="00404BAD" w:rsidP="000C7729">
            <w:pPr>
              <w:spacing w:after="2"/>
              <w:rPr>
                <w:rFonts w:ascii="Times New Roman" w:eastAsia="Times New Roman" w:hAnsi="Times New Roman" w:cs="Times New Roman"/>
                <w:b/>
                <w:sz w:val="23"/>
              </w:rPr>
            </w:pPr>
            <w:r w:rsidRPr="00CC679B">
              <w:rPr>
                <w:rFonts w:ascii="Times New Roman" w:eastAsia="Times New Roman" w:hAnsi="Times New Roman" w:cs="Times New Roman"/>
                <w:b/>
                <w:sz w:val="23"/>
              </w:rPr>
              <w:t>Ręczna nitownica do nitonakrętek</w:t>
            </w:r>
          </w:p>
          <w:p w14:paraId="0F1A0F0F"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Opis produktu:</w:t>
            </w:r>
          </w:p>
          <w:p w14:paraId="75C05C1B"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Do wykonywania otworu wpuszczanego poprzez nitowanie nakrętek (M5, M6, M8, M10, M12), np. do rur lub blach metalowych</w:t>
            </w:r>
          </w:p>
          <w:p w14:paraId="6F9A77B5"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Grubość podkładki do nitowania:</w:t>
            </w:r>
          </w:p>
          <w:p w14:paraId="13EF5D5B"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M5 odpowiedni do grubości 0,5 do 2,5 mm</w:t>
            </w:r>
          </w:p>
          <w:p w14:paraId="60DD369C"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M6 odpowiedni do grubości 0,5 do 3,0 mm</w:t>
            </w:r>
          </w:p>
          <w:p w14:paraId="2184F49C"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M8/M10/M12 odpowiedni do grubości 0,5 do 3,5 mm</w:t>
            </w:r>
          </w:p>
          <w:p w14:paraId="04A8DAC5"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Zawartość 10 x M5</w:t>
            </w:r>
          </w:p>
          <w:p w14:paraId="5CDD5FBA"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10 x M6</w:t>
            </w:r>
          </w:p>
          <w:p w14:paraId="33AE4A32"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10 x M8</w:t>
            </w:r>
          </w:p>
          <w:p w14:paraId="40614205"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10 x M10</w:t>
            </w:r>
          </w:p>
          <w:p w14:paraId="6E2E9C32"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10 x M12</w:t>
            </w:r>
          </w:p>
          <w:p w14:paraId="0D2B16F7"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Materiał: stal węglowa, aluminium</w:t>
            </w:r>
          </w:p>
          <w:p w14:paraId="491CAB51"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Wymiary:</w:t>
            </w:r>
          </w:p>
          <w:p w14:paraId="6BE514FF"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Nitownica: ok. dł. 33 cm</w:t>
            </w:r>
          </w:p>
          <w:p w14:paraId="4E635AEB" w14:textId="77777777" w:rsidR="00404BAD" w:rsidRPr="00387606" w:rsidRDefault="00404BAD" w:rsidP="000C7729">
            <w:pPr>
              <w:rPr>
                <w:rFonts w:ascii="Times New Roman" w:eastAsia="Times New Roman" w:hAnsi="Times New Roman" w:cs="Times New Roman"/>
                <w:kern w:val="0"/>
                <w:lang w:eastAsia="pl-PL"/>
                <w14:ligatures w14:val="none"/>
              </w:rPr>
            </w:pPr>
            <w:r>
              <w:rPr>
                <w:rFonts w:ascii="Times New Roman" w:eastAsia="Times New Roman" w:hAnsi="Times New Roman" w:cs="Times New Roman"/>
                <w:sz w:val="23"/>
              </w:rPr>
              <w:t>trzpienie: ok. M5 L 45 mm / M6 L 48 mm / M8 L 51 mm / M10 L 54 mm / M12 L 55 mm nakrętki: ok. M5 L 13 mm / M6 L 15 mm / M8 L 18 mm / M10 L 21 mm / M12 L 22 mm</w:t>
            </w:r>
          </w:p>
        </w:tc>
        <w:tc>
          <w:tcPr>
            <w:tcW w:w="708" w:type="dxa"/>
            <w:shd w:val="clear" w:color="auto" w:fill="auto"/>
            <w:noWrap/>
            <w:vAlign w:val="center"/>
            <w:hideMark/>
          </w:tcPr>
          <w:p w14:paraId="54A3D2F2" w14:textId="77777777" w:rsidR="00404BAD" w:rsidRPr="00387606" w:rsidRDefault="00404BAD" w:rsidP="000C7729">
            <w:pPr>
              <w:jc w:val="center"/>
              <w:rPr>
                <w:rFonts w:ascii="Times New Roman" w:eastAsia="Times New Roman" w:hAnsi="Times New Roman" w:cs="Times New Roman"/>
                <w:color w:val="FF6699"/>
                <w:kern w:val="0"/>
                <w:lang w:eastAsia="pl-PL"/>
                <w14:ligatures w14:val="none"/>
              </w:rPr>
            </w:pPr>
            <w:r>
              <w:rPr>
                <w:rFonts w:ascii="Times New Roman" w:eastAsia="Times New Roman" w:hAnsi="Times New Roman" w:cs="Times New Roman"/>
                <w:sz w:val="23"/>
              </w:rPr>
              <w:t>3</w:t>
            </w:r>
          </w:p>
        </w:tc>
      </w:tr>
      <w:tr w:rsidR="00404BAD" w:rsidRPr="00387606" w14:paraId="678466BA" w14:textId="77777777" w:rsidTr="00B050CA">
        <w:trPr>
          <w:trHeight w:val="4606"/>
        </w:trPr>
        <w:tc>
          <w:tcPr>
            <w:tcW w:w="568" w:type="dxa"/>
            <w:shd w:val="clear" w:color="auto" w:fill="auto"/>
            <w:noWrap/>
            <w:vAlign w:val="center"/>
            <w:hideMark/>
          </w:tcPr>
          <w:p w14:paraId="39B89AEE" w14:textId="77777777" w:rsidR="00404BAD" w:rsidRPr="00387606" w:rsidRDefault="00404BAD" w:rsidP="000C7729">
            <w:pPr>
              <w:jc w:val="center"/>
              <w:rPr>
                <w:rFonts w:ascii="Avenir Book" w:eastAsia="Times New Roman" w:hAnsi="Avenir Book" w:cs="Calibri"/>
                <w:b/>
                <w:bCs/>
                <w:kern w:val="0"/>
                <w:lang w:eastAsia="pl-PL"/>
                <w14:ligatures w14:val="none"/>
              </w:rPr>
            </w:pPr>
            <w:r w:rsidRPr="00387606">
              <w:rPr>
                <w:rFonts w:ascii="Avenir Book" w:eastAsia="Times New Roman" w:hAnsi="Avenir Book" w:cs="Calibri"/>
                <w:b/>
                <w:bCs/>
                <w:kern w:val="0"/>
                <w:lang w:eastAsia="pl-PL"/>
                <w14:ligatures w14:val="none"/>
              </w:rPr>
              <w:lastRenderedPageBreak/>
              <w:t>16</w:t>
            </w:r>
          </w:p>
        </w:tc>
        <w:tc>
          <w:tcPr>
            <w:tcW w:w="7938" w:type="dxa"/>
          </w:tcPr>
          <w:p w14:paraId="7A1C71E0" w14:textId="77777777" w:rsidR="00404BAD" w:rsidRPr="0000064E" w:rsidRDefault="00404BAD" w:rsidP="000C7729">
            <w:pPr>
              <w:spacing w:after="2"/>
              <w:rPr>
                <w:rFonts w:ascii="Times New Roman" w:eastAsia="Times New Roman" w:hAnsi="Times New Roman" w:cs="Times New Roman"/>
                <w:sz w:val="23"/>
              </w:rPr>
            </w:pPr>
            <w:r w:rsidRPr="00CC679B">
              <w:rPr>
                <w:rFonts w:ascii="Times New Roman" w:eastAsia="Times New Roman" w:hAnsi="Times New Roman" w:cs="Times New Roman"/>
                <w:b/>
                <w:sz w:val="23"/>
              </w:rPr>
              <w:t>Zestaw nitonakrętek</w:t>
            </w:r>
          </w:p>
          <w:p w14:paraId="3049A147"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Nitonakrętki aluminiowe i stalowe ocynkowane do montażu gwintu w cienkich blachach. Pozwalają na mocowanie elementów do powierzchni za pomocą śrub bez gwintowania i spawania nakrętek. Idealne do profili zamkniętych oraz innych konstrukcji z ograniczonym dostępem z obu stron.</w:t>
            </w:r>
          </w:p>
          <w:p w14:paraId="13BCE0DC"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Nitonakrętki stalowe i aluminiowe M3 - M10</w:t>
            </w:r>
          </w:p>
          <w:p w14:paraId="500B1703"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Materiał: stal ocynkowana, aluminium</w:t>
            </w:r>
          </w:p>
          <w:p w14:paraId="547EA5AE"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Powierzchnia radełkowana z kołnierzem gładkim.</w:t>
            </w:r>
          </w:p>
          <w:p w14:paraId="19A6EB04" w14:textId="77777777" w:rsidR="00404BAD" w:rsidRPr="0000064E" w:rsidRDefault="00404BAD" w:rsidP="000C7729">
            <w:pPr>
              <w:spacing w:after="2"/>
              <w:rPr>
                <w:rFonts w:ascii="Times New Roman" w:eastAsia="Times New Roman" w:hAnsi="Times New Roman" w:cs="Times New Roman"/>
                <w:sz w:val="23"/>
              </w:rPr>
            </w:pPr>
            <w:r w:rsidRPr="0000064E">
              <w:rPr>
                <w:rFonts w:ascii="Times New Roman" w:eastAsia="Times New Roman" w:hAnsi="Times New Roman" w:cs="Times New Roman"/>
                <w:sz w:val="23"/>
              </w:rPr>
              <w:t>Łączna ilość produktów w zestawie 300 szt</w:t>
            </w:r>
            <w:r>
              <w:rPr>
                <w:rFonts w:ascii="Times New Roman" w:eastAsia="Times New Roman" w:hAnsi="Times New Roman" w:cs="Times New Roman"/>
                <w:sz w:val="23"/>
              </w:rPr>
              <w:t>uk</w:t>
            </w:r>
          </w:p>
          <w:p w14:paraId="3392B406"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W zestawie 6 popularnych rozmiarów nitonakrętek stalowych i aluminiowych</w:t>
            </w:r>
          </w:p>
          <w:p w14:paraId="1E110D2B"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Zestaw nitonakrętek stalowych i aluminiowych  M3 - M10 zawiera</w:t>
            </w:r>
          </w:p>
          <w:p w14:paraId="0F32ECF0"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M3 - 50 sztuk (25 szt. stalowych i 25 szt. aluminiowych)</w:t>
            </w:r>
          </w:p>
          <w:p w14:paraId="2FB85D26"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M4 - 50 sztuk (25 szt. stalowych i 25 szt. aluminiowych)</w:t>
            </w:r>
          </w:p>
          <w:p w14:paraId="4EDA49DA"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 xml:space="preserve">M5 - 50 sztuk (25 szt. stalowych i 25 szt. aluminiowych) </w:t>
            </w:r>
          </w:p>
          <w:p w14:paraId="2750223D"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 xml:space="preserve">M6 - 50 sztuk (25 szt. stalowych i 25 szt. aluminiowych) </w:t>
            </w:r>
          </w:p>
          <w:p w14:paraId="483E432B"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M8 - 50 sztuk (25 szt. stalowych i 25 szt. aluminiowych)</w:t>
            </w:r>
          </w:p>
          <w:p w14:paraId="17A3ADA1" w14:textId="77777777" w:rsidR="00404BAD" w:rsidRPr="00387606" w:rsidRDefault="00404BAD" w:rsidP="000C7729">
            <w:pPr>
              <w:rPr>
                <w:rFonts w:ascii="Times New Roman" w:eastAsia="Times New Roman" w:hAnsi="Times New Roman" w:cs="Times New Roman"/>
                <w:kern w:val="0"/>
                <w:lang w:eastAsia="pl-PL"/>
                <w14:ligatures w14:val="none"/>
              </w:rPr>
            </w:pPr>
            <w:r>
              <w:rPr>
                <w:rFonts w:ascii="Times New Roman" w:eastAsia="Times New Roman" w:hAnsi="Times New Roman" w:cs="Times New Roman"/>
                <w:sz w:val="23"/>
              </w:rPr>
              <w:t xml:space="preserve">M10 - 50 sztuk (25 szt. stalowych i 25 szt. aluminiowych) </w:t>
            </w:r>
          </w:p>
        </w:tc>
        <w:tc>
          <w:tcPr>
            <w:tcW w:w="708" w:type="dxa"/>
            <w:shd w:val="clear" w:color="auto" w:fill="auto"/>
            <w:noWrap/>
            <w:vAlign w:val="center"/>
            <w:hideMark/>
          </w:tcPr>
          <w:p w14:paraId="7D48A744" w14:textId="77777777" w:rsidR="00404BAD" w:rsidRPr="00387606" w:rsidRDefault="00404BAD" w:rsidP="000C7729">
            <w:pPr>
              <w:jc w:val="center"/>
              <w:rPr>
                <w:rFonts w:ascii="Times New Roman" w:eastAsia="Times New Roman" w:hAnsi="Times New Roman" w:cs="Times New Roman"/>
                <w:color w:val="FF6699"/>
                <w:kern w:val="0"/>
                <w:lang w:eastAsia="pl-PL"/>
                <w14:ligatures w14:val="none"/>
              </w:rPr>
            </w:pPr>
            <w:r>
              <w:rPr>
                <w:rFonts w:ascii="Times New Roman" w:eastAsia="Times New Roman" w:hAnsi="Times New Roman" w:cs="Times New Roman"/>
                <w:sz w:val="23"/>
              </w:rPr>
              <w:t>3</w:t>
            </w:r>
          </w:p>
        </w:tc>
      </w:tr>
      <w:tr w:rsidR="00404BAD" w:rsidRPr="00387606" w14:paraId="179FE9CA" w14:textId="77777777" w:rsidTr="00404BAD">
        <w:trPr>
          <w:trHeight w:val="455"/>
        </w:trPr>
        <w:tc>
          <w:tcPr>
            <w:tcW w:w="568" w:type="dxa"/>
            <w:shd w:val="clear" w:color="auto" w:fill="auto"/>
            <w:noWrap/>
            <w:vAlign w:val="center"/>
            <w:hideMark/>
          </w:tcPr>
          <w:p w14:paraId="5D65EA2D" w14:textId="77777777" w:rsidR="00404BAD" w:rsidRPr="00387606" w:rsidRDefault="00404BAD" w:rsidP="000C7729">
            <w:pPr>
              <w:jc w:val="center"/>
              <w:rPr>
                <w:rFonts w:ascii="Avenir Book" w:eastAsia="Times New Roman" w:hAnsi="Avenir Book" w:cs="Calibri"/>
                <w:b/>
                <w:bCs/>
                <w:kern w:val="0"/>
                <w:lang w:eastAsia="pl-PL"/>
                <w14:ligatures w14:val="none"/>
              </w:rPr>
            </w:pPr>
            <w:r w:rsidRPr="00387606">
              <w:rPr>
                <w:rFonts w:ascii="Avenir Book" w:eastAsia="Times New Roman" w:hAnsi="Avenir Book" w:cs="Calibri"/>
                <w:b/>
                <w:bCs/>
                <w:kern w:val="0"/>
                <w:lang w:eastAsia="pl-PL"/>
                <w14:ligatures w14:val="none"/>
              </w:rPr>
              <w:t>17</w:t>
            </w:r>
          </w:p>
        </w:tc>
        <w:tc>
          <w:tcPr>
            <w:tcW w:w="7938" w:type="dxa"/>
          </w:tcPr>
          <w:p w14:paraId="29D59CD0" w14:textId="77777777" w:rsidR="00404BAD" w:rsidRPr="0000064E" w:rsidRDefault="00404BAD" w:rsidP="000C7729">
            <w:pPr>
              <w:spacing w:after="2"/>
              <w:rPr>
                <w:rFonts w:ascii="Times New Roman" w:eastAsia="Times New Roman" w:hAnsi="Times New Roman" w:cs="Times New Roman"/>
                <w:sz w:val="23"/>
              </w:rPr>
            </w:pPr>
            <w:r w:rsidRPr="00CC679B">
              <w:rPr>
                <w:rFonts w:ascii="Times New Roman" w:eastAsia="Times New Roman" w:hAnsi="Times New Roman" w:cs="Times New Roman"/>
                <w:b/>
                <w:sz w:val="23"/>
              </w:rPr>
              <w:t>Osprzęt Do Pras Hydraulicznych</w:t>
            </w:r>
            <w:r>
              <w:rPr>
                <w:rFonts w:ascii="Times New Roman" w:eastAsia="Times New Roman" w:hAnsi="Times New Roman" w:cs="Times New Roman"/>
                <w:sz w:val="23"/>
              </w:rPr>
              <w:br/>
              <w:t>adaptery piny do pras hydraulicznych 8 szt.</w:t>
            </w:r>
            <w:r>
              <w:rPr>
                <w:rFonts w:ascii="Times New Roman" w:eastAsia="Times New Roman" w:hAnsi="Times New Roman" w:cs="Times New Roman"/>
                <w:sz w:val="23"/>
              </w:rPr>
              <w:br/>
              <w:t>Dane techniczne:</w:t>
            </w:r>
          </w:p>
          <w:p w14:paraId="02ED9096"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 xml:space="preserve">Średnice </w:t>
            </w:r>
            <w:proofErr w:type="spellStart"/>
            <w:r>
              <w:rPr>
                <w:rFonts w:ascii="Times New Roman" w:eastAsia="Times New Roman" w:hAnsi="Times New Roman" w:cs="Times New Roman"/>
                <w:sz w:val="23"/>
              </w:rPr>
              <w:t>pinów</w:t>
            </w:r>
            <w:proofErr w:type="spellEnd"/>
            <w:r>
              <w:rPr>
                <w:rFonts w:ascii="Times New Roman" w:eastAsia="Times New Roman" w:hAnsi="Times New Roman" w:cs="Times New Roman"/>
                <w:sz w:val="23"/>
              </w:rPr>
              <w:t>:</w:t>
            </w:r>
          </w:p>
          <w:p w14:paraId="6ED086BB"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10 / 50 mm 12 / 60 mm 16 / 60 mm 18 / 85 mm 20 / 85 mm 22 / 85 mm 25 / 110 mm 30 / 110 mm</w:t>
            </w:r>
          </w:p>
          <w:p w14:paraId="50CDB5A3" w14:textId="77777777" w:rsidR="00404BAD" w:rsidRPr="00387606" w:rsidRDefault="00404BAD" w:rsidP="000C7729">
            <w:pPr>
              <w:rPr>
                <w:rFonts w:ascii="Times New Roman" w:eastAsia="Times New Roman" w:hAnsi="Times New Roman" w:cs="Times New Roman"/>
                <w:kern w:val="0"/>
                <w:lang w:eastAsia="pl-PL"/>
                <w14:ligatures w14:val="none"/>
              </w:rPr>
            </w:pPr>
            <w:r>
              <w:rPr>
                <w:rFonts w:ascii="Times New Roman" w:eastAsia="Times New Roman" w:hAnsi="Times New Roman" w:cs="Times New Roman"/>
                <w:sz w:val="23"/>
              </w:rPr>
              <w:t>Średnica wypustu 25 mm</w:t>
            </w:r>
          </w:p>
        </w:tc>
        <w:tc>
          <w:tcPr>
            <w:tcW w:w="708" w:type="dxa"/>
            <w:shd w:val="clear" w:color="auto" w:fill="auto"/>
            <w:noWrap/>
            <w:vAlign w:val="center"/>
            <w:hideMark/>
          </w:tcPr>
          <w:p w14:paraId="7EBE08CD" w14:textId="77777777" w:rsidR="00404BAD" w:rsidRPr="00387606" w:rsidRDefault="00404BAD" w:rsidP="000C7729">
            <w:pPr>
              <w:jc w:val="center"/>
              <w:rPr>
                <w:rFonts w:ascii="Times New Roman" w:eastAsia="Times New Roman" w:hAnsi="Times New Roman" w:cs="Times New Roman"/>
                <w:color w:val="FF6699"/>
                <w:kern w:val="0"/>
                <w:lang w:eastAsia="pl-PL"/>
                <w14:ligatures w14:val="none"/>
              </w:rPr>
            </w:pPr>
            <w:r>
              <w:rPr>
                <w:rFonts w:ascii="Times New Roman" w:eastAsia="Times New Roman" w:hAnsi="Times New Roman" w:cs="Times New Roman"/>
                <w:sz w:val="23"/>
              </w:rPr>
              <w:t>1</w:t>
            </w:r>
          </w:p>
        </w:tc>
      </w:tr>
      <w:tr w:rsidR="00404BAD" w:rsidRPr="00387606" w14:paraId="30064ACC" w14:textId="77777777" w:rsidTr="00404BAD">
        <w:trPr>
          <w:trHeight w:val="2723"/>
        </w:trPr>
        <w:tc>
          <w:tcPr>
            <w:tcW w:w="568" w:type="dxa"/>
            <w:shd w:val="clear" w:color="auto" w:fill="auto"/>
            <w:noWrap/>
            <w:vAlign w:val="center"/>
            <w:hideMark/>
          </w:tcPr>
          <w:p w14:paraId="6CD89F34" w14:textId="77777777" w:rsidR="00404BAD" w:rsidRPr="00387606" w:rsidRDefault="00404BAD" w:rsidP="000C7729">
            <w:pPr>
              <w:jc w:val="center"/>
              <w:rPr>
                <w:rFonts w:ascii="Avenir Book" w:eastAsia="Times New Roman" w:hAnsi="Avenir Book" w:cs="Calibri"/>
                <w:b/>
                <w:bCs/>
                <w:kern w:val="0"/>
                <w:lang w:eastAsia="pl-PL"/>
                <w14:ligatures w14:val="none"/>
              </w:rPr>
            </w:pPr>
            <w:r w:rsidRPr="00387606">
              <w:rPr>
                <w:rFonts w:ascii="Avenir Book" w:eastAsia="Times New Roman" w:hAnsi="Avenir Book" w:cs="Calibri"/>
                <w:b/>
                <w:bCs/>
                <w:kern w:val="0"/>
                <w:lang w:eastAsia="pl-PL"/>
                <w14:ligatures w14:val="none"/>
              </w:rPr>
              <w:t>18</w:t>
            </w:r>
          </w:p>
        </w:tc>
        <w:tc>
          <w:tcPr>
            <w:tcW w:w="7938" w:type="dxa"/>
          </w:tcPr>
          <w:p w14:paraId="4D609044" w14:textId="77777777" w:rsidR="00404BAD" w:rsidRDefault="00404BAD" w:rsidP="000C7729">
            <w:pPr>
              <w:spacing w:after="2"/>
              <w:rPr>
                <w:rFonts w:ascii="Times New Roman" w:eastAsia="Times New Roman" w:hAnsi="Times New Roman" w:cs="Times New Roman"/>
                <w:b/>
                <w:sz w:val="23"/>
              </w:rPr>
            </w:pPr>
            <w:r w:rsidRPr="007F1C8A">
              <w:rPr>
                <w:rFonts w:ascii="Times New Roman" w:eastAsia="Times New Roman" w:hAnsi="Times New Roman" w:cs="Times New Roman"/>
                <w:b/>
                <w:sz w:val="23"/>
              </w:rPr>
              <w:t xml:space="preserve">Szlifierka mimośrodowa </w:t>
            </w:r>
          </w:p>
          <w:p w14:paraId="0C8B5CA5" w14:textId="77777777" w:rsidR="00404BAD" w:rsidRPr="000C2B68" w:rsidRDefault="00404BAD" w:rsidP="000C7729">
            <w:pPr>
              <w:spacing w:after="2"/>
              <w:rPr>
                <w:rFonts w:ascii="Times New Roman" w:eastAsia="Times New Roman" w:hAnsi="Times New Roman" w:cs="Times New Roman"/>
                <w:sz w:val="23"/>
              </w:rPr>
            </w:pPr>
            <w:r w:rsidRPr="000C2B68">
              <w:rPr>
                <w:rFonts w:ascii="Times New Roman" w:eastAsia="Times New Roman" w:hAnsi="Times New Roman" w:cs="Times New Roman"/>
                <w:bCs/>
                <w:sz w:val="23"/>
              </w:rPr>
              <w:t>z zestawem papieru ściernego</w:t>
            </w:r>
            <w:r w:rsidRPr="000C2B68">
              <w:rPr>
                <w:rFonts w:ascii="Times New Roman" w:eastAsia="Times New Roman" w:hAnsi="Times New Roman" w:cs="Times New Roman"/>
                <w:b/>
                <w:sz w:val="23"/>
              </w:rPr>
              <w:t xml:space="preserve"> </w:t>
            </w:r>
            <w:r w:rsidRPr="000C2B68">
              <w:rPr>
                <w:rFonts w:ascii="Times New Roman" w:eastAsia="Times New Roman" w:hAnsi="Times New Roman" w:cs="Times New Roman"/>
                <w:sz w:val="23"/>
              </w:rPr>
              <w:t>do szlifowania drewna, metalu i lakierów (krążki papieru ściernego)</w:t>
            </w:r>
          </w:p>
          <w:p w14:paraId="596DD48C" w14:textId="77777777" w:rsidR="00404BAD" w:rsidRPr="000C2B68" w:rsidRDefault="00404BAD" w:rsidP="000C7729">
            <w:pPr>
              <w:spacing w:after="2"/>
              <w:rPr>
                <w:rFonts w:ascii="Times New Roman" w:eastAsia="Times New Roman" w:hAnsi="Times New Roman" w:cs="Times New Roman"/>
                <w:sz w:val="23"/>
              </w:rPr>
            </w:pPr>
            <w:r w:rsidRPr="000C2B68">
              <w:rPr>
                <w:rFonts w:ascii="Times New Roman" w:eastAsia="Times New Roman" w:hAnsi="Times New Roman" w:cs="Times New Roman"/>
                <w:sz w:val="23"/>
              </w:rPr>
              <w:t>Średnica talerza podporowego 150 mm</w:t>
            </w:r>
          </w:p>
          <w:p w14:paraId="657FD7F2" w14:textId="77777777" w:rsidR="00404BAD" w:rsidRPr="000C2B68" w:rsidRDefault="00404BAD" w:rsidP="000C7729">
            <w:pPr>
              <w:spacing w:after="2"/>
              <w:rPr>
                <w:rFonts w:ascii="Times New Roman" w:eastAsia="Times New Roman" w:hAnsi="Times New Roman" w:cs="Times New Roman"/>
                <w:sz w:val="23"/>
              </w:rPr>
            </w:pPr>
            <w:r w:rsidRPr="000C2B68">
              <w:rPr>
                <w:rFonts w:ascii="Times New Roman" w:eastAsia="Times New Roman" w:hAnsi="Times New Roman" w:cs="Times New Roman"/>
                <w:sz w:val="23"/>
              </w:rPr>
              <w:t>Moc znamionowa 310 W</w:t>
            </w:r>
          </w:p>
          <w:p w14:paraId="748C5DFD" w14:textId="77777777" w:rsidR="00404BAD" w:rsidRPr="000C2B68" w:rsidRDefault="00404BAD" w:rsidP="000C7729">
            <w:pPr>
              <w:spacing w:after="2"/>
              <w:rPr>
                <w:rFonts w:ascii="Times New Roman" w:eastAsia="Times New Roman" w:hAnsi="Times New Roman" w:cs="Times New Roman"/>
                <w:sz w:val="23"/>
              </w:rPr>
            </w:pPr>
            <w:r w:rsidRPr="000C2B68">
              <w:rPr>
                <w:rFonts w:ascii="Times New Roman" w:eastAsia="Times New Roman" w:hAnsi="Times New Roman" w:cs="Times New Roman"/>
                <w:sz w:val="23"/>
              </w:rPr>
              <w:t xml:space="preserve">Prędkość obrotowa na biegu jałowym 4000 - 12000 /min </w:t>
            </w:r>
          </w:p>
          <w:p w14:paraId="47FEB583" w14:textId="77777777" w:rsidR="00404BAD" w:rsidRPr="000C2B68" w:rsidRDefault="00404BAD" w:rsidP="000C7729">
            <w:pPr>
              <w:spacing w:after="2"/>
              <w:rPr>
                <w:rFonts w:ascii="Times New Roman" w:eastAsia="Times New Roman" w:hAnsi="Times New Roman" w:cs="Times New Roman"/>
                <w:sz w:val="23"/>
              </w:rPr>
            </w:pPr>
            <w:r w:rsidRPr="000C2B68">
              <w:rPr>
                <w:rFonts w:ascii="Times New Roman" w:eastAsia="Times New Roman" w:hAnsi="Times New Roman" w:cs="Times New Roman"/>
                <w:sz w:val="23"/>
              </w:rPr>
              <w:t>Częstotliwość oscylacji na biegu jałowym 8000 - 24000 /min</w:t>
            </w:r>
          </w:p>
          <w:p w14:paraId="04B49FE7" w14:textId="77777777" w:rsidR="00584A0F" w:rsidRPr="000C2B68" w:rsidRDefault="00584A0F" w:rsidP="00584A0F">
            <w:pPr>
              <w:spacing w:after="2"/>
              <w:rPr>
                <w:rFonts w:ascii="Times New Roman" w:eastAsia="Times New Roman" w:hAnsi="Times New Roman" w:cs="Times New Roman"/>
                <w:sz w:val="23"/>
              </w:rPr>
            </w:pPr>
            <w:r w:rsidRPr="000C2B68">
              <w:rPr>
                <w:rFonts w:ascii="Times New Roman" w:eastAsia="Times New Roman" w:hAnsi="Times New Roman" w:cs="Times New Roman"/>
                <w:sz w:val="23"/>
              </w:rPr>
              <w:t xml:space="preserve">Amplituda oscylacji </w:t>
            </w:r>
            <w:r>
              <w:rPr>
                <w:rFonts w:ascii="Times New Roman" w:eastAsia="Times New Roman" w:hAnsi="Times New Roman" w:cs="Times New Roman"/>
                <w:sz w:val="23"/>
              </w:rPr>
              <w:t xml:space="preserve">3 </w:t>
            </w:r>
            <w:r w:rsidRPr="000C2B68">
              <w:rPr>
                <w:rFonts w:ascii="Times New Roman" w:eastAsia="Times New Roman" w:hAnsi="Times New Roman" w:cs="Times New Roman"/>
                <w:sz w:val="23"/>
              </w:rPr>
              <w:t>mm</w:t>
            </w:r>
          </w:p>
          <w:p w14:paraId="20672627" w14:textId="77777777" w:rsidR="00584A0F" w:rsidRPr="000C2B68" w:rsidRDefault="00584A0F" w:rsidP="00584A0F">
            <w:pPr>
              <w:spacing w:after="2"/>
              <w:rPr>
                <w:rFonts w:ascii="Times New Roman" w:eastAsia="Times New Roman" w:hAnsi="Times New Roman" w:cs="Times New Roman"/>
                <w:sz w:val="23"/>
              </w:rPr>
            </w:pPr>
            <w:r w:rsidRPr="000C2B68">
              <w:rPr>
                <w:rFonts w:ascii="Times New Roman" w:eastAsia="Times New Roman" w:hAnsi="Times New Roman" w:cs="Times New Roman"/>
                <w:sz w:val="23"/>
              </w:rPr>
              <w:t>Ciężar bez kabla 1.6 kg</w:t>
            </w:r>
          </w:p>
          <w:p w14:paraId="0ECCD38D" w14:textId="302F79B7" w:rsidR="00404BAD" w:rsidRPr="00387606" w:rsidRDefault="00584A0F" w:rsidP="00584A0F">
            <w:pPr>
              <w:spacing w:after="2"/>
              <w:rPr>
                <w:rFonts w:ascii="Times New Roman" w:eastAsia="Times New Roman" w:hAnsi="Times New Roman" w:cs="Times New Roman"/>
                <w:kern w:val="0"/>
                <w:lang w:eastAsia="pl-PL"/>
                <w14:ligatures w14:val="none"/>
              </w:rPr>
            </w:pPr>
            <w:r w:rsidRPr="000C2B68">
              <w:rPr>
                <w:rFonts w:ascii="Times New Roman" w:eastAsia="Times New Roman" w:hAnsi="Times New Roman" w:cs="Times New Roman"/>
                <w:sz w:val="23"/>
              </w:rPr>
              <w:t xml:space="preserve">Długość kabla </w:t>
            </w:r>
            <w:r>
              <w:rPr>
                <w:rFonts w:ascii="Times New Roman" w:eastAsia="Times New Roman" w:hAnsi="Times New Roman" w:cs="Times New Roman"/>
                <w:sz w:val="23"/>
              </w:rPr>
              <w:t xml:space="preserve">4 </w:t>
            </w:r>
            <w:r w:rsidRPr="000C2B68">
              <w:rPr>
                <w:rFonts w:ascii="Times New Roman" w:eastAsia="Times New Roman" w:hAnsi="Times New Roman" w:cs="Times New Roman"/>
                <w:sz w:val="23"/>
              </w:rPr>
              <w:t>m</w:t>
            </w:r>
          </w:p>
        </w:tc>
        <w:tc>
          <w:tcPr>
            <w:tcW w:w="708" w:type="dxa"/>
            <w:shd w:val="clear" w:color="auto" w:fill="auto"/>
            <w:noWrap/>
            <w:vAlign w:val="center"/>
            <w:hideMark/>
          </w:tcPr>
          <w:p w14:paraId="62DC7062" w14:textId="77777777" w:rsidR="00404BAD" w:rsidRPr="00387606" w:rsidRDefault="00404BAD" w:rsidP="000C7729">
            <w:pPr>
              <w:jc w:val="center"/>
              <w:rPr>
                <w:rFonts w:ascii="Times New Roman" w:eastAsia="Times New Roman" w:hAnsi="Times New Roman" w:cs="Times New Roman"/>
                <w:color w:val="FF6699"/>
                <w:kern w:val="0"/>
                <w:lang w:eastAsia="pl-PL"/>
                <w14:ligatures w14:val="none"/>
              </w:rPr>
            </w:pPr>
            <w:r>
              <w:rPr>
                <w:rFonts w:ascii="Times New Roman" w:eastAsia="Times New Roman" w:hAnsi="Times New Roman" w:cs="Times New Roman"/>
                <w:sz w:val="23"/>
              </w:rPr>
              <w:t>1</w:t>
            </w:r>
          </w:p>
        </w:tc>
      </w:tr>
      <w:tr w:rsidR="00404BAD" w:rsidRPr="00387606" w14:paraId="2E9D7731" w14:textId="77777777" w:rsidTr="00B050CA">
        <w:trPr>
          <w:trHeight w:val="4814"/>
        </w:trPr>
        <w:tc>
          <w:tcPr>
            <w:tcW w:w="568" w:type="dxa"/>
            <w:shd w:val="clear" w:color="auto" w:fill="auto"/>
            <w:noWrap/>
            <w:vAlign w:val="center"/>
            <w:hideMark/>
          </w:tcPr>
          <w:p w14:paraId="7C703418" w14:textId="77777777" w:rsidR="00404BAD" w:rsidRPr="00387606" w:rsidRDefault="00404BAD" w:rsidP="000C7729">
            <w:pPr>
              <w:jc w:val="center"/>
              <w:rPr>
                <w:rFonts w:ascii="Avenir Book" w:eastAsia="Times New Roman" w:hAnsi="Avenir Book" w:cs="Calibri"/>
                <w:b/>
                <w:bCs/>
                <w:kern w:val="0"/>
                <w:lang w:eastAsia="pl-PL"/>
                <w14:ligatures w14:val="none"/>
              </w:rPr>
            </w:pPr>
            <w:r w:rsidRPr="00387606">
              <w:rPr>
                <w:rFonts w:ascii="Avenir Book" w:eastAsia="Times New Roman" w:hAnsi="Avenir Book" w:cs="Calibri"/>
                <w:b/>
                <w:bCs/>
                <w:kern w:val="0"/>
                <w:lang w:eastAsia="pl-PL"/>
                <w14:ligatures w14:val="none"/>
              </w:rPr>
              <w:lastRenderedPageBreak/>
              <w:t>19</w:t>
            </w:r>
          </w:p>
        </w:tc>
        <w:tc>
          <w:tcPr>
            <w:tcW w:w="7938" w:type="dxa"/>
          </w:tcPr>
          <w:p w14:paraId="778B8190" w14:textId="77777777" w:rsidR="00404BAD" w:rsidRPr="0000064E" w:rsidRDefault="00404BAD" w:rsidP="000C7729">
            <w:pPr>
              <w:spacing w:after="2"/>
              <w:rPr>
                <w:rFonts w:ascii="Times New Roman" w:eastAsia="Times New Roman" w:hAnsi="Times New Roman" w:cs="Times New Roman"/>
                <w:sz w:val="23"/>
              </w:rPr>
            </w:pPr>
            <w:r w:rsidRPr="007F1C8A">
              <w:rPr>
                <w:rFonts w:ascii="Times New Roman" w:eastAsia="Times New Roman" w:hAnsi="Times New Roman" w:cs="Times New Roman"/>
                <w:b/>
                <w:sz w:val="23"/>
              </w:rPr>
              <w:t>Lampa Lupa LED</w:t>
            </w:r>
            <w:r>
              <w:rPr>
                <w:rFonts w:ascii="Times New Roman" w:eastAsia="Times New Roman" w:hAnsi="Times New Roman" w:cs="Times New Roman"/>
                <w:sz w:val="23"/>
              </w:rPr>
              <w:t xml:space="preserve"> </w:t>
            </w:r>
            <w:r>
              <w:rPr>
                <w:rFonts w:ascii="Times New Roman" w:eastAsia="Times New Roman" w:hAnsi="Times New Roman" w:cs="Times New Roman"/>
                <w:sz w:val="23"/>
              </w:rPr>
              <w:br/>
              <w:t>Lampa z lupą umożliwia oglądanie określonego obiektu w powiększeniu przy jednoczesnym jasnym oświetleniu.</w:t>
            </w:r>
          </w:p>
          <w:p w14:paraId="3DF67377"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Konstrukcja lampy pozwala na jej ustawienie w każdym położeniu bez potrzeby blokowania ramion dodatkowymi pokrętłami. Wymaga zainstalowania w imadełku, statywie lub stoliku. Dzięki technologii LED, lampa nie nagrzewa się. Dane techniczne Lupa LED:</w:t>
            </w:r>
          </w:p>
          <w:p w14:paraId="32B86357"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średnica soczewki 127 mm- powiększenie 5 dioptrii (~2,5x)</w:t>
            </w:r>
          </w:p>
          <w:p w14:paraId="66C7C28A"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 xml:space="preserve">zasilanie 230V, 50 </w:t>
            </w:r>
            <w:proofErr w:type="spellStart"/>
            <w:r>
              <w:rPr>
                <w:rFonts w:ascii="Times New Roman" w:eastAsia="Times New Roman" w:hAnsi="Times New Roman" w:cs="Times New Roman"/>
                <w:sz w:val="23"/>
              </w:rPr>
              <w:t>Hz</w:t>
            </w:r>
            <w:proofErr w:type="spellEnd"/>
          </w:p>
          <w:p w14:paraId="187F2258"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pobór mocy 12 W- ilość diod LED 60szt.</w:t>
            </w:r>
          </w:p>
          <w:p w14:paraId="60554742"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moc pojedynczej diody LED: 0,2W</w:t>
            </w:r>
          </w:p>
          <w:p w14:paraId="429B9F25"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strumień świetlny 1200 lm</w:t>
            </w:r>
          </w:p>
          <w:p w14:paraId="6735250E"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barwa światła: 5600-6000K światło dzienne</w:t>
            </w:r>
          </w:p>
          <w:p w14:paraId="7CDB8963"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osłona soczewki przed kurzem</w:t>
            </w:r>
          </w:p>
          <w:p w14:paraId="0D328C1C"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waga 1,9 kg</w:t>
            </w:r>
          </w:p>
          <w:p w14:paraId="6735CC6F"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mocowanie: metalowy zacisk typu G</w:t>
            </w:r>
          </w:p>
          <w:p w14:paraId="15F0BC5B" w14:textId="77777777" w:rsidR="00404BAD" w:rsidRPr="00387606" w:rsidRDefault="00404BAD" w:rsidP="000C7729">
            <w:pPr>
              <w:rPr>
                <w:rFonts w:ascii="Times New Roman" w:eastAsia="Times New Roman" w:hAnsi="Times New Roman" w:cs="Times New Roman"/>
                <w:kern w:val="0"/>
                <w:lang w:eastAsia="pl-PL"/>
                <w14:ligatures w14:val="none"/>
              </w:rPr>
            </w:pPr>
            <w:r>
              <w:rPr>
                <w:rFonts w:ascii="Times New Roman" w:eastAsia="Times New Roman" w:hAnsi="Times New Roman" w:cs="Times New Roman"/>
                <w:sz w:val="23"/>
              </w:rPr>
              <w:t>do stołu lub blatu za pomocą uchwytu imadełka montowanego na jego brzegu grubość 0,5cm - 6cm</w:t>
            </w:r>
          </w:p>
        </w:tc>
        <w:tc>
          <w:tcPr>
            <w:tcW w:w="708" w:type="dxa"/>
            <w:shd w:val="clear" w:color="auto" w:fill="auto"/>
            <w:noWrap/>
            <w:vAlign w:val="center"/>
            <w:hideMark/>
          </w:tcPr>
          <w:p w14:paraId="4F76B677" w14:textId="77777777" w:rsidR="00404BAD" w:rsidRPr="00387606" w:rsidRDefault="00404BAD" w:rsidP="000C7729">
            <w:pPr>
              <w:jc w:val="center"/>
              <w:rPr>
                <w:rFonts w:ascii="Times New Roman" w:eastAsia="Times New Roman" w:hAnsi="Times New Roman" w:cs="Times New Roman"/>
                <w:color w:val="FF6699"/>
                <w:kern w:val="0"/>
                <w:lang w:eastAsia="pl-PL"/>
                <w14:ligatures w14:val="none"/>
              </w:rPr>
            </w:pPr>
            <w:r>
              <w:rPr>
                <w:rFonts w:ascii="Times New Roman" w:eastAsia="Times New Roman" w:hAnsi="Times New Roman" w:cs="Times New Roman"/>
                <w:sz w:val="23"/>
              </w:rPr>
              <w:t>1</w:t>
            </w:r>
          </w:p>
        </w:tc>
      </w:tr>
      <w:tr w:rsidR="00404BAD" w:rsidRPr="00387606" w14:paraId="08E8B9B5" w14:textId="77777777" w:rsidTr="00404BAD">
        <w:trPr>
          <w:trHeight w:val="2520"/>
        </w:trPr>
        <w:tc>
          <w:tcPr>
            <w:tcW w:w="568" w:type="dxa"/>
            <w:shd w:val="clear" w:color="auto" w:fill="auto"/>
            <w:noWrap/>
            <w:vAlign w:val="center"/>
            <w:hideMark/>
          </w:tcPr>
          <w:p w14:paraId="69F25ACE" w14:textId="77777777" w:rsidR="00404BAD" w:rsidRPr="00387606" w:rsidRDefault="00404BAD" w:rsidP="000C7729">
            <w:pPr>
              <w:jc w:val="center"/>
              <w:rPr>
                <w:rFonts w:ascii="Avenir Book" w:eastAsia="Times New Roman" w:hAnsi="Avenir Book" w:cs="Calibri"/>
                <w:b/>
                <w:bCs/>
                <w:kern w:val="0"/>
                <w:lang w:eastAsia="pl-PL"/>
                <w14:ligatures w14:val="none"/>
              </w:rPr>
            </w:pPr>
            <w:r w:rsidRPr="00387606">
              <w:rPr>
                <w:rFonts w:ascii="Avenir Book" w:eastAsia="Times New Roman" w:hAnsi="Avenir Book" w:cs="Calibri"/>
                <w:b/>
                <w:bCs/>
                <w:kern w:val="0"/>
                <w:lang w:eastAsia="pl-PL"/>
                <w14:ligatures w14:val="none"/>
              </w:rPr>
              <w:t>20</w:t>
            </w:r>
          </w:p>
        </w:tc>
        <w:tc>
          <w:tcPr>
            <w:tcW w:w="7938" w:type="dxa"/>
          </w:tcPr>
          <w:p w14:paraId="11928008" w14:textId="77777777" w:rsidR="00404BAD" w:rsidRPr="0000064E" w:rsidRDefault="00404BAD" w:rsidP="000C7729">
            <w:pPr>
              <w:spacing w:after="2"/>
              <w:rPr>
                <w:rFonts w:ascii="Times New Roman" w:eastAsia="Times New Roman" w:hAnsi="Times New Roman" w:cs="Times New Roman"/>
                <w:sz w:val="23"/>
              </w:rPr>
            </w:pPr>
            <w:r w:rsidRPr="007F1C8A">
              <w:rPr>
                <w:rFonts w:ascii="Times New Roman" w:eastAsia="Times New Roman" w:hAnsi="Times New Roman" w:cs="Times New Roman"/>
                <w:b/>
                <w:sz w:val="23"/>
              </w:rPr>
              <w:t>Szafka narzędziowa</w:t>
            </w:r>
            <w:r>
              <w:rPr>
                <w:rFonts w:ascii="Times New Roman" w:eastAsia="Times New Roman" w:hAnsi="Times New Roman" w:cs="Times New Roman"/>
                <w:sz w:val="23"/>
              </w:rPr>
              <w:t xml:space="preserve"> </w:t>
            </w:r>
            <w:r>
              <w:rPr>
                <w:rFonts w:ascii="Times New Roman" w:eastAsia="Times New Roman" w:hAnsi="Times New Roman" w:cs="Times New Roman"/>
                <w:sz w:val="23"/>
              </w:rPr>
              <w:br/>
              <w:t xml:space="preserve">mocowana na listwach perforowanych, stojaku lub </w:t>
            </w:r>
          </w:p>
          <w:p w14:paraId="3C467BAA"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ścianie szafka warsztatowa stosowana jako opcjonalne wyposażenie stołów warsztatowych z nadbudową, można ją montować również na stojaku lub listwach perforowanych montowanych do ściany:</w:t>
            </w:r>
          </w:p>
          <w:p w14:paraId="7702EA8B"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tylna ścianka szafki perforowana perforacja po wewnętrznej stronie drzwi możliwość mocowania zawieszek na ściance tylnej i drzwiach</w:t>
            </w:r>
          </w:p>
          <w:p w14:paraId="45ECC2C4" w14:textId="77777777" w:rsidR="00404BAD" w:rsidRPr="00387606" w:rsidRDefault="00404BAD" w:rsidP="000C7729">
            <w:pPr>
              <w:rPr>
                <w:rFonts w:ascii="Times New Roman" w:eastAsia="Times New Roman" w:hAnsi="Times New Roman" w:cs="Times New Roman"/>
                <w:kern w:val="0"/>
                <w:lang w:eastAsia="pl-PL"/>
                <w14:ligatures w14:val="none"/>
              </w:rPr>
            </w:pPr>
            <w:r>
              <w:rPr>
                <w:rFonts w:ascii="Times New Roman" w:eastAsia="Times New Roman" w:hAnsi="Times New Roman" w:cs="Times New Roman"/>
                <w:sz w:val="23"/>
              </w:rPr>
              <w:t>półka przestawna wykonana z blachy ocynkowanej z możliwością zawieszania na dwóch wysokościach 3 - punktowe zamykanie zamkiem cylindrycznym w systemie jednego klucza</w:t>
            </w:r>
          </w:p>
        </w:tc>
        <w:tc>
          <w:tcPr>
            <w:tcW w:w="708" w:type="dxa"/>
            <w:shd w:val="clear" w:color="auto" w:fill="auto"/>
            <w:noWrap/>
            <w:vAlign w:val="center"/>
            <w:hideMark/>
          </w:tcPr>
          <w:p w14:paraId="26F8C52D" w14:textId="77777777" w:rsidR="00404BAD" w:rsidRPr="00387606" w:rsidRDefault="00404BAD" w:rsidP="000C7729">
            <w:pPr>
              <w:jc w:val="center"/>
              <w:rPr>
                <w:rFonts w:ascii="Times New Roman" w:eastAsia="Times New Roman" w:hAnsi="Times New Roman" w:cs="Times New Roman"/>
                <w:color w:val="FF6699"/>
                <w:kern w:val="0"/>
                <w:lang w:eastAsia="pl-PL"/>
                <w14:ligatures w14:val="none"/>
              </w:rPr>
            </w:pPr>
            <w:r>
              <w:rPr>
                <w:rFonts w:ascii="Times New Roman" w:eastAsia="Times New Roman" w:hAnsi="Times New Roman" w:cs="Times New Roman"/>
                <w:sz w:val="23"/>
              </w:rPr>
              <w:t>8</w:t>
            </w:r>
          </w:p>
        </w:tc>
      </w:tr>
      <w:tr w:rsidR="00404BAD" w:rsidRPr="00387606" w14:paraId="223E22DF" w14:textId="77777777" w:rsidTr="00404BAD">
        <w:trPr>
          <w:trHeight w:val="2581"/>
        </w:trPr>
        <w:tc>
          <w:tcPr>
            <w:tcW w:w="568" w:type="dxa"/>
            <w:shd w:val="clear" w:color="auto" w:fill="auto"/>
            <w:noWrap/>
            <w:vAlign w:val="center"/>
            <w:hideMark/>
          </w:tcPr>
          <w:p w14:paraId="6328F86B" w14:textId="77777777" w:rsidR="00404BAD" w:rsidRPr="00387606" w:rsidRDefault="00404BAD" w:rsidP="000C7729">
            <w:pPr>
              <w:jc w:val="center"/>
              <w:rPr>
                <w:rFonts w:ascii="Avenir Book" w:eastAsia="Times New Roman" w:hAnsi="Avenir Book" w:cs="Calibri"/>
                <w:b/>
                <w:bCs/>
                <w:kern w:val="0"/>
                <w:lang w:eastAsia="pl-PL"/>
                <w14:ligatures w14:val="none"/>
              </w:rPr>
            </w:pPr>
            <w:r w:rsidRPr="00387606">
              <w:rPr>
                <w:rFonts w:ascii="Avenir Book" w:eastAsia="Times New Roman" w:hAnsi="Avenir Book" w:cs="Calibri"/>
                <w:b/>
                <w:bCs/>
                <w:kern w:val="0"/>
                <w:lang w:eastAsia="pl-PL"/>
                <w14:ligatures w14:val="none"/>
              </w:rPr>
              <w:t>21</w:t>
            </w:r>
          </w:p>
        </w:tc>
        <w:tc>
          <w:tcPr>
            <w:tcW w:w="7938" w:type="dxa"/>
          </w:tcPr>
          <w:p w14:paraId="35CF0C65" w14:textId="77777777" w:rsidR="00404BAD" w:rsidRPr="0000064E" w:rsidRDefault="00404BAD" w:rsidP="000C7729">
            <w:pPr>
              <w:spacing w:after="2"/>
              <w:rPr>
                <w:rFonts w:ascii="Times New Roman" w:eastAsia="Times New Roman" w:hAnsi="Times New Roman" w:cs="Times New Roman"/>
                <w:sz w:val="23"/>
              </w:rPr>
            </w:pPr>
            <w:r w:rsidRPr="003D133B">
              <w:rPr>
                <w:rFonts w:ascii="Times New Roman" w:eastAsia="Times New Roman" w:hAnsi="Times New Roman" w:cs="Times New Roman"/>
                <w:b/>
                <w:sz w:val="23"/>
              </w:rPr>
              <w:t>Szafa zewnętrzna</w:t>
            </w:r>
            <w:r>
              <w:rPr>
                <w:rFonts w:ascii="Times New Roman" w:eastAsia="Times New Roman" w:hAnsi="Times New Roman" w:cs="Times New Roman"/>
                <w:sz w:val="23"/>
              </w:rPr>
              <w:t xml:space="preserve"> </w:t>
            </w:r>
            <w:r>
              <w:rPr>
                <w:rFonts w:ascii="Times New Roman" w:eastAsia="Times New Roman" w:hAnsi="Times New Roman" w:cs="Times New Roman"/>
                <w:sz w:val="23"/>
              </w:rPr>
              <w:br/>
              <w:t>szafę można na stałe zamocować do podłoża. Maksymalne dopuszczalne obciążenia:</w:t>
            </w:r>
          </w:p>
          <w:p w14:paraId="631B4B44"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półki: 30 kg dno szafy: 50 kg całkowite obciążenie szafy: 300 kg.</w:t>
            </w:r>
          </w:p>
          <w:p w14:paraId="292361F8"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Standardowa kolorystyka (wyszczególnienie kolorów według RAL) drzwi szaf obudowy szaf RAL 5005 RAL 9006</w:t>
            </w:r>
          </w:p>
          <w:p w14:paraId="4D724102"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 xml:space="preserve">Właściwość Wartość JM szerokość </w:t>
            </w:r>
            <w:r>
              <w:rPr>
                <w:rFonts w:ascii="Times New Roman" w:eastAsia="Times New Roman" w:hAnsi="Times New Roman" w:cs="Times New Roman"/>
                <w:sz w:val="23"/>
              </w:rPr>
              <w:br/>
              <w:t>1000 mm wysokość 1800 mm głębokość 500 mm masa 84 kg</w:t>
            </w:r>
          </w:p>
          <w:p w14:paraId="3334C25E"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max. obciążalność szafy 300 kg ilość półek 7 szt.</w:t>
            </w:r>
          </w:p>
          <w:p w14:paraId="0A11656C" w14:textId="77777777" w:rsidR="00404BAD" w:rsidRPr="00387606" w:rsidRDefault="00404BAD" w:rsidP="000C7729">
            <w:pPr>
              <w:rPr>
                <w:rFonts w:ascii="Times New Roman" w:eastAsia="Times New Roman" w:hAnsi="Times New Roman" w:cs="Times New Roman"/>
                <w:kern w:val="0"/>
                <w:lang w:eastAsia="pl-PL"/>
                <w14:ligatures w14:val="none"/>
              </w:rPr>
            </w:pPr>
            <w:r>
              <w:rPr>
                <w:rFonts w:ascii="Times New Roman" w:eastAsia="Times New Roman" w:hAnsi="Times New Roman" w:cs="Times New Roman"/>
                <w:sz w:val="23"/>
              </w:rPr>
              <w:t>max. obciążalność półki 30 kg</w:t>
            </w:r>
          </w:p>
        </w:tc>
        <w:tc>
          <w:tcPr>
            <w:tcW w:w="708" w:type="dxa"/>
            <w:shd w:val="clear" w:color="auto" w:fill="auto"/>
            <w:noWrap/>
            <w:vAlign w:val="center"/>
            <w:hideMark/>
          </w:tcPr>
          <w:p w14:paraId="586C8878" w14:textId="77777777" w:rsidR="00404BAD" w:rsidRPr="00387606" w:rsidRDefault="00404BAD" w:rsidP="000C7729">
            <w:pPr>
              <w:jc w:val="center"/>
              <w:rPr>
                <w:rFonts w:ascii="Times New Roman" w:eastAsia="Times New Roman" w:hAnsi="Times New Roman" w:cs="Times New Roman"/>
                <w:color w:val="FF6699"/>
                <w:kern w:val="0"/>
                <w:lang w:eastAsia="pl-PL"/>
                <w14:ligatures w14:val="none"/>
              </w:rPr>
            </w:pPr>
            <w:r>
              <w:rPr>
                <w:rFonts w:ascii="Times New Roman" w:eastAsia="Times New Roman" w:hAnsi="Times New Roman" w:cs="Times New Roman"/>
                <w:sz w:val="23"/>
              </w:rPr>
              <w:t>1</w:t>
            </w:r>
          </w:p>
        </w:tc>
      </w:tr>
      <w:tr w:rsidR="00404BAD" w:rsidRPr="00387606" w14:paraId="778F51BF" w14:textId="77777777" w:rsidTr="00DF3140">
        <w:trPr>
          <w:trHeight w:val="2528"/>
        </w:trPr>
        <w:tc>
          <w:tcPr>
            <w:tcW w:w="568" w:type="dxa"/>
            <w:shd w:val="clear" w:color="auto" w:fill="auto"/>
            <w:noWrap/>
            <w:vAlign w:val="center"/>
            <w:hideMark/>
          </w:tcPr>
          <w:p w14:paraId="44CC9436" w14:textId="77777777" w:rsidR="00404BAD" w:rsidRPr="00387606" w:rsidRDefault="00404BAD" w:rsidP="000C7729">
            <w:pPr>
              <w:jc w:val="center"/>
              <w:rPr>
                <w:rFonts w:ascii="Avenir Book" w:eastAsia="Times New Roman" w:hAnsi="Avenir Book" w:cs="Calibri"/>
                <w:b/>
                <w:bCs/>
                <w:kern w:val="0"/>
                <w:lang w:eastAsia="pl-PL"/>
                <w14:ligatures w14:val="none"/>
              </w:rPr>
            </w:pPr>
            <w:r w:rsidRPr="00387606">
              <w:rPr>
                <w:rFonts w:ascii="Avenir Book" w:eastAsia="Times New Roman" w:hAnsi="Avenir Book" w:cs="Calibri"/>
                <w:b/>
                <w:bCs/>
                <w:kern w:val="0"/>
                <w:lang w:eastAsia="pl-PL"/>
                <w14:ligatures w14:val="none"/>
              </w:rPr>
              <w:lastRenderedPageBreak/>
              <w:t>22</w:t>
            </w:r>
          </w:p>
        </w:tc>
        <w:tc>
          <w:tcPr>
            <w:tcW w:w="7938" w:type="dxa"/>
          </w:tcPr>
          <w:p w14:paraId="775EB53A" w14:textId="77777777" w:rsidR="00404BAD" w:rsidRPr="0000064E" w:rsidRDefault="00404BAD" w:rsidP="000C7729">
            <w:pPr>
              <w:spacing w:after="2"/>
              <w:rPr>
                <w:rFonts w:ascii="Times New Roman" w:eastAsia="Times New Roman" w:hAnsi="Times New Roman" w:cs="Times New Roman"/>
                <w:sz w:val="23"/>
              </w:rPr>
            </w:pPr>
            <w:r w:rsidRPr="00D7595D">
              <w:rPr>
                <w:rFonts w:ascii="Times New Roman" w:eastAsia="Times New Roman" w:hAnsi="Times New Roman" w:cs="Times New Roman"/>
                <w:b/>
                <w:sz w:val="23"/>
              </w:rPr>
              <w:t>Imadło maszynowe</w:t>
            </w:r>
            <w:r>
              <w:rPr>
                <w:rFonts w:ascii="Times New Roman" w:eastAsia="Times New Roman" w:hAnsi="Times New Roman" w:cs="Times New Roman"/>
                <w:sz w:val="23"/>
              </w:rPr>
              <w:br/>
              <w:t>Imadło maszynowe krzyżowe dwuosiowe 100 mm  to element umożliwiający regulację w dwóch osiach.</w:t>
            </w:r>
          </w:p>
          <w:p w14:paraId="075B7B91"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Dane techniczne, Charakterystyka, Parametry Techniczne</w:t>
            </w:r>
          </w:p>
          <w:p w14:paraId="5BA02924"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Długość całkowita [mm]: 145</w:t>
            </w:r>
          </w:p>
          <w:p w14:paraId="2A571E26"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Szerokość szczęk [mm]: 100</w:t>
            </w:r>
          </w:p>
          <w:p w14:paraId="6B2C6A00"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Wykonanie: Stal, Żeliwo Wysokość szczęk [mm]:90</w:t>
            </w:r>
          </w:p>
          <w:p w14:paraId="21EB65CF"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Waga [kg]:7.2</w:t>
            </w:r>
          </w:p>
          <w:p w14:paraId="5EAD6793" w14:textId="77777777" w:rsidR="00404BAD" w:rsidRPr="00387606" w:rsidRDefault="00404BAD" w:rsidP="000C7729">
            <w:pPr>
              <w:rPr>
                <w:rFonts w:ascii="Times New Roman" w:eastAsia="Times New Roman" w:hAnsi="Times New Roman" w:cs="Times New Roman"/>
                <w:kern w:val="0"/>
                <w:lang w:eastAsia="pl-PL"/>
                <w14:ligatures w14:val="none"/>
              </w:rPr>
            </w:pPr>
            <w:r>
              <w:rPr>
                <w:rFonts w:ascii="Times New Roman" w:eastAsia="Times New Roman" w:hAnsi="Times New Roman" w:cs="Times New Roman"/>
                <w:sz w:val="23"/>
              </w:rPr>
              <w:t>Sposób montażu: Otwory w podstawie</w:t>
            </w:r>
          </w:p>
        </w:tc>
        <w:tc>
          <w:tcPr>
            <w:tcW w:w="708" w:type="dxa"/>
            <w:shd w:val="clear" w:color="auto" w:fill="auto"/>
            <w:noWrap/>
            <w:vAlign w:val="center"/>
            <w:hideMark/>
          </w:tcPr>
          <w:p w14:paraId="3D6B6724" w14:textId="77777777" w:rsidR="00404BAD" w:rsidRPr="00387606" w:rsidRDefault="00404BAD" w:rsidP="000C7729">
            <w:pPr>
              <w:jc w:val="center"/>
              <w:rPr>
                <w:rFonts w:ascii="Times New Roman" w:eastAsia="Times New Roman" w:hAnsi="Times New Roman" w:cs="Times New Roman"/>
                <w:color w:val="FF6699"/>
                <w:kern w:val="0"/>
                <w:lang w:eastAsia="pl-PL"/>
                <w14:ligatures w14:val="none"/>
              </w:rPr>
            </w:pPr>
            <w:r>
              <w:rPr>
                <w:rFonts w:ascii="Times New Roman" w:eastAsia="Times New Roman" w:hAnsi="Times New Roman" w:cs="Times New Roman"/>
                <w:sz w:val="23"/>
              </w:rPr>
              <w:t>1</w:t>
            </w:r>
          </w:p>
        </w:tc>
      </w:tr>
      <w:tr w:rsidR="00404BAD" w:rsidRPr="00387606" w14:paraId="1AF89FC5" w14:textId="77777777" w:rsidTr="00404BAD">
        <w:trPr>
          <w:trHeight w:val="4424"/>
        </w:trPr>
        <w:tc>
          <w:tcPr>
            <w:tcW w:w="568" w:type="dxa"/>
            <w:shd w:val="clear" w:color="auto" w:fill="auto"/>
            <w:noWrap/>
            <w:vAlign w:val="center"/>
            <w:hideMark/>
          </w:tcPr>
          <w:p w14:paraId="50400FE3" w14:textId="77777777" w:rsidR="00404BAD" w:rsidRPr="00387606" w:rsidRDefault="00404BAD" w:rsidP="000C7729">
            <w:pPr>
              <w:jc w:val="center"/>
              <w:rPr>
                <w:rFonts w:ascii="Avenir Book" w:eastAsia="Times New Roman" w:hAnsi="Avenir Book" w:cs="Calibri"/>
                <w:b/>
                <w:bCs/>
                <w:kern w:val="0"/>
                <w:lang w:eastAsia="pl-PL"/>
                <w14:ligatures w14:val="none"/>
              </w:rPr>
            </w:pPr>
            <w:r w:rsidRPr="00387606">
              <w:rPr>
                <w:rFonts w:ascii="Avenir Book" w:eastAsia="Times New Roman" w:hAnsi="Avenir Book" w:cs="Calibri"/>
                <w:b/>
                <w:bCs/>
                <w:kern w:val="0"/>
                <w:lang w:eastAsia="pl-PL"/>
                <w14:ligatures w14:val="none"/>
              </w:rPr>
              <w:t>23</w:t>
            </w:r>
          </w:p>
        </w:tc>
        <w:tc>
          <w:tcPr>
            <w:tcW w:w="7938" w:type="dxa"/>
          </w:tcPr>
          <w:p w14:paraId="44AE48E9" w14:textId="77777777" w:rsidR="00404BAD" w:rsidRPr="008B5192" w:rsidRDefault="00404BAD" w:rsidP="000C7729">
            <w:pPr>
              <w:spacing w:after="2"/>
              <w:rPr>
                <w:rFonts w:ascii="Times New Roman" w:eastAsia="Times New Roman" w:hAnsi="Times New Roman" w:cs="Times New Roman"/>
                <w:b/>
                <w:sz w:val="23"/>
              </w:rPr>
            </w:pPr>
            <w:r w:rsidRPr="008B5192">
              <w:rPr>
                <w:rFonts w:ascii="Times New Roman" w:eastAsia="Times New Roman" w:hAnsi="Times New Roman" w:cs="Times New Roman"/>
                <w:b/>
                <w:sz w:val="23"/>
              </w:rPr>
              <w:t xml:space="preserve">Palnik gazowy </w:t>
            </w:r>
          </w:p>
          <w:p w14:paraId="6D2FFD7D" w14:textId="77777777" w:rsidR="00404BAD"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 xml:space="preserve">Informacje ogólne: </w:t>
            </w:r>
          </w:p>
          <w:p w14:paraId="651CA55C"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Palnik:</w:t>
            </w:r>
          </w:p>
          <w:p w14:paraId="1700AB7E"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Palnik gazowy z zapłonem</w:t>
            </w:r>
          </w:p>
          <w:p w14:paraId="0FBFB7ED"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Zasilany gazem propan-butan z butli zewnętrznej ze złączem EN417 o mocy 1,0kW</w:t>
            </w:r>
          </w:p>
          <w:p w14:paraId="48FFA696"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Maksymalna temperatura osiągana przez palnik to 1000º C</w:t>
            </w:r>
          </w:p>
          <w:p w14:paraId="12A697C5"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Zużycie gazu wynosi 73g/h</w:t>
            </w:r>
          </w:p>
          <w:p w14:paraId="1C191ACA"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Posiada regulację mocy płomienia</w:t>
            </w:r>
          </w:p>
          <w:p w14:paraId="0A257008" w14:textId="77777777" w:rsidR="00404BAD"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 xml:space="preserve">Dzięki specjalnej konstrukcji pozwala na pracę pod kątem 360º. </w:t>
            </w:r>
          </w:p>
          <w:p w14:paraId="5947A2AB" w14:textId="77777777" w:rsidR="00404BAD"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 xml:space="preserve">Dzięki temu można go stosować w każdej pozycji </w:t>
            </w:r>
          </w:p>
          <w:p w14:paraId="2C386A11"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Gaz:</w:t>
            </w:r>
          </w:p>
          <w:p w14:paraId="0B49CFE4"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Wymiary kartusza: 18x7cm</w:t>
            </w:r>
          </w:p>
          <w:p w14:paraId="29B91CC5"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Zawartość: 227g</w:t>
            </w:r>
          </w:p>
          <w:p w14:paraId="3D917B39"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Posiada Certyfikat - APRAGAZ na całą UE. Stosowany m.in do:</w:t>
            </w:r>
          </w:p>
          <w:p w14:paraId="11310264" w14:textId="77777777" w:rsidR="00404BAD" w:rsidRPr="00387606" w:rsidRDefault="00404BAD" w:rsidP="000C7729">
            <w:pPr>
              <w:rPr>
                <w:rFonts w:ascii="Times New Roman" w:eastAsia="Times New Roman" w:hAnsi="Times New Roman" w:cs="Times New Roman"/>
                <w:kern w:val="0"/>
                <w:lang w:eastAsia="pl-PL"/>
                <w14:ligatures w14:val="none"/>
              </w:rPr>
            </w:pPr>
            <w:r>
              <w:rPr>
                <w:rFonts w:ascii="Times New Roman" w:eastAsia="Times New Roman" w:hAnsi="Times New Roman" w:cs="Times New Roman"/>
                <w:sz w:val="23"/>
              </w:rPr>
              <w:t>lutowania miękkiego i twardego rur miedzianych w instalacjach C.O. oraz wodnych cynowania wyżarzania opalania farb odmrażania luzowania śrub</w:t>
            </w:r>
          </w:p>
        </w:tc>
        <w:tc>
          <w:tcPr>
            <w:tcW w:w="708" w:type="dxa"/>
            <w:shd w:val="clear" w:color="auto" w:fill="auto"/>
            <w:noWrap/>
            <w:vAlign w:val="center"/>
            <w:hideMark/>
          </w:tcPr>
          <w:p w14:paraId="20357126" w14:textId="77777777" w:rsidR="00404BAD" w:rsidRPr="00387606" w:rsidRDefault="00404BAD" w:rsidP="000C7729">
            <w:pPr>
              <w:jc w:val="center"/>
              <w:rPr>
                <w:rFonts w:ascii="Times New Roman" w:eastAsia="Times New Roman" w:hAnsi="Times New Roman" w:cs="Times New Roman"/>
                <w:color w:val="FF6699"/>
                <w:kern w:val="0"/>
                <w:lang w:eastAsia="pl-PL"/>
                <w14:ligatures w14:val="none"/>
              </w:rPr>
            </w:pPr>
            <w:r>
              <w:rPr>
                <w:rFonts w:ascii="Times New Roman" w:eastAsia="Times New Roman" w:hAnsi="Times New Roman" w:cs="Times New Roman"/>
                <w:sz w:val="23"/>
              </w:rPr>
              <w:t>1</w:t>
            </w:r>
          </w:p>
        </w:tc>
      </w:tr>
      <w:tr w:rsidR="00404BAD" w:rsidRPr="00387606" w14:paraId="4CB8549E" w14:textId="77777777" w:rsidTr="00DF3140">
        <w:trPr>
          <w:trHeight w:val="3847"/>
        </w:trPr>
        <w:tc>
          <w:tcPr>
            <w:tcW w:w="568" w:type="dxa"/>
            <w:shd w:val="clear" w:color="auto" w:fill="auto"/>
            <w:noWrap/>
            <w:vAlign w:val="center"/>
            <w:hideMark/>
          </w:tcPr>
          <w:p w14:paraId="4F161751" w14:textId="77777777" w:rsidR="00404BAD" w:rsidRPr="00387606" w:rsidRDefault="00404BAD" w:rsidP="000C7729">
            <w:pPr>
              <w:jc w:val="center"/>
              <w:rPr>
                <w:rFonts w:ascii="Avenir Book" w:eastAsia="Times New Roman" w:hAnsi="Avenir Book" w:cs="Calibri"/>
                <w:b/>
                <w:bCs/>
                <w:kern w:val="0"/>
                <w:lang w:eastAsia="pl-PL"/>
                <w14:ligatures w14:val="none"/>
              </w:rPr>
            </w:pPr>
            <w:r w:rsidRPr="00387606">
              <w:rPr>
                <w:rFonts w:ascii="Avenir Book" w:eastAsia="Times New Roman" w:hAnsi="Avenir Book" w:cs="Calibri"/>
                <w:b/>
                <w:bCs/>
                <w:kern w:val="0"/>
                <w:lang w:eastAsia="pl-PL"/>
                <w14:ligatures w14:val="none"/>
              </w:rPr>
              <w:lastRenderedPageBreak/>
              <w:t>24</w:t>
            </w:r>
          </w:p>
        </w:tc>
        <w:tc>
          <w:tcPr>
            <w:tcW w:w="7938" w:type="dxa"/>
          </w:tcPr>
          <w:p w14:paraId="1D895499" w14:textId="77777777" w:rsidR="00404BAD" w:rsidRDefault="00404BAD" w:rsidP="000C7729">
            <w:pPr>
              <w:spacing w:after="2"/>
              <w:rPr>
                <w:rFonts w:ascii="Times New Roman" w:eastAsia="Times New Roman" w:hAnsi="Times New Roman" w:cs="Times New Roman"/>
                <w:sz w:val="23"/>
              </w:rPr>
            </w:pPr>
            <w:r w:rsidRPr="00E5514A">
              <w:rPr>
                <w:rFonts w:ascii="Times New Roman" w:eastAsia="Times New Roman" w:hAnsi="Times New Roman" w:cs="Times New Roman"/>
                <w:b/>
                <w:sz w:val="23"/>
              </w:rPr>
              <w:t xml:space="preserve">Imadło Ślusarskie </w:t>
            </w:r>
            <w:r>
              <w:rPr>
                <w:rFonts w:ascii="Times New Roman" w:eastAsia="Times New Roman" w:hAnsi="Times New Roman" w:cs="Times New Roman"/>
                <w:b/>
                <w:sz w:val="23"/>
              </w:rPr>
              <w:br/>
            </w:r>
            <w:r w:rsidRPr="00F760C4">
              <w:rPr>
                <w:rFonts w:ascii="Times New Roman" w:eastAsia="Times New Roman" w:hAnsi="Times New Roman" w:cs="Times New Roman"/>
                <w:bCs/>
                <w:sz w:val="23"/>
              </w:rPr>
              <w:t>Obrotowe</w:t>
            </w:r>
          </w:p>
          <w:p w14:paraId="387F20B6"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Dane techniczne imadła ślusarskiego 150 mm</w:t>
            </w:r>
          </w:p>
          <w:p w14:paraId="0016C9A0"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szerokość szczęk S - 150 mm,</w:t>
            </w:r>
          </w:p>
          <w:p w14:paraId="0541BAFF"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szerokość imadła A - 170 mm,</w:t>
            </w:r>
          </w:p>
          <w:p w14:paraId="45AF8122"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wysokość całkowita z podstawą H - 200 mm,</w:t>
            </w:r>
          </w:p>
          <w:p w14:paraId="78F9DB32"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długość całkowita L - 380 mm,</w:t>
            </w:r>
          </w:p>
          <w:p w14:paraId="245AFFBB"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średnica otworu mocującego d - 13 mm,</w:t>
            </w:r>
          </w:p>
          <w:p w14:paraId="5211786F"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wysokość h - 75 mm,- szerokość max a - 180 mm, - waga - 28 Kg.</w:t>
            </w:r>
          </w:p>
          <w:p w14:paraId="03460974"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Imadło ślusarskie obrotowe wraz z podstawą obrotową, dzięki której imadło to staje się jeszcze bardziej funkcjonalne.</w:t>
            </w:r>
          </w:p>
          <w:p w14:paraId="30E5536D" w14:textId="77777777" w:rsidR="00404BAD" w:rsidRPr="00387606" w:rsidRDefault="00404BAD" w:rsidP="000C7729">
            <w:pPr>
              <w:rPr>
                <w:rFonts w:ascii="Times New Roman" w:eastAsia="Times New Roman" w:hAnsi="Times New Roman" w:cs="Times New Roman"/>
                <w:kern w:val="0"/>
                <w:lang w:eastAsia="pl-PL"/>
                <w14:ligatures w14:val="none"/>
              </w:rPr>
            </w:pPr>
            <w:r>
              <w:rPr>
                <w:rFonts w:ascii="Times New Roman" w:eastAsia="Times New Roman" w:hAnsi="Times New Roman" w:cs="Times New Roman"/>
                <w:sz w:val="23"/>
              </w:rPr>
              <w:t>Korpus imadła oraz szczęka ruchoma wykonane są z wysokiej jakości żeliwnych odlewów o gwarantowanej wysokiej wytrzymałości. Zastosowanie jako podstawowe wyposażenie frezarek, wiertarek, strugarek itp.</w:t>
            </w:r>
          </w:p>
        </w:tc>
        <w:tc>
          <w:tcPr>
            <w:tcW w:w="708" w:type="dxa"/>
            <w:shd w:val="clear" w:color="auto" w:fill="auto"/>
            <w:noWrap/>
            <w:vAlign w:val="center"/>
            <w:hideMark/>
          </w:tcPr>
          <w:p w14:paraId="68BE3D7C" w14:textId="77777777" w:rsidR="00404BAD" w:rsidRPr="00387606" w:rsidRDefault="00404BAD" w:rsidP="000C7729">
            <w:pPr>
              <w:jc w:val="center"/>
              <w:rPr>
                <w:rFonts w:ascii="Times New Roman" w:eastAsia="Times New Roman" w:hAnsi="Times New Roman" w:cs="Times New Roman"/>
                <w:color w:val="FF6699"/>
                <w:kern w:val="0"/>
                <w:lang w:eastAsia="pl-PL"/>
                <w14:ligatures w14:val="none"/>
              </w:rPr>
            </w:pPr>
            <w:r>
              <w:rPr>
                <w:rFonts w:ascii="Times New Roman" w:eastAsia="Times New Roman" w:hAnsi="Times New Roman" w:cs="Times New Roman"/>
                <w:sz w:val="23"/>
              </w:rPr>
              <w:t>2</w:t>
            </w:r>
          </w:p>
        </w:tc>
      </w:tr>
      <w:tr w:rsidR="00404BAD" w:rsidRPr="00387606" w14:paraId="39535228" w14:textId="77777777" w:rsidTr="00404BAD">
        <w:trPr>
          <w:trHeight w:val="3431"/>
        </w:trPr>
        <w:tc>
          <w:tcPr>
            <w:tcW w:w="568" w:type="dxa"/>
            <w:shd w:val="clear" w:color="auto" w:fill="auto"/>
            <w:noWrap/>
            <w:vAlign w:val="center"/>
            <w:hideMark/>
          </w:tcPr>
          <w:p w14:paraId="569315BA" w14:textId="77777777" w:rsidR="00404BAD" w:rsidRPr="00387606" w:rsidRDefault="00404BAD" w:rsidP="000C7729">
            <w:pPr>
              <w:jc w:val="center"/>
              <w:rPr>
                <w:rFonts w:ascii="Avenir Book" w:eastAsia="Times New Roman" w:hAnsi="Avenir Book" w:cs="Calibri"/>
                <w:b/>
                <w:bCs/>
                <w:kern w:val="0"/>
                <w:lang w:eastAsia="pl-PL"/>
                <w14:ligatures w14:val="none"/>
              </w:rPr>
            </w:pPr>
            <w:r w:rsidRPr="00387606">
              <w:rPr>
                <w:rFonts w:ascii="Avenir Book" w:eastAsia="Times New Roman" w:hAnsi="Avenir Book" w:cs="Calibri"/>
                <w:b/>
                <w:bCs/>
                <w:kern w:val="0"/>
                <w:lang w:eastAsia="pl-PL"/>
                <w14:ligatures w14:val="none"/>
              </w:rPr>
              <w:t>25</w:t>
            </w:r>
          </w:p>
        </w:tc>
        <w:tc>
          <w:tcPr>
            <w:tcW w:w="7938" w:type="dxa"/>
          </w:tcPr>
          <w:p w14:paraId="63B562B9" w14:textId="77777777" w:rsidR="00404BAD" w:rsidRDefault="00404BAD" w:rsidP="000C7729">
            <w:pPr>
              <w:spacing w:after="2"/>
              <w:rPr>
                <w:rFonts w:ascii="Times New Roman" w:eastAsia="Times New Roman" w:hAnsi="Times New Roman" w:cs="Times New Roman"/>
                <w:sz w:val="23"/>
              </w:rPr>
            </w:pPr>
            <w:r w:rsidRPr="00E5514A">
              <w:rPr>
                <w:rFonts w:ascii="Times New Roman" w:eastAsia="Times New Roman" w:hAnsi="Times New Roman" w:cs="Times New Roman"/>
                <w:b/>
                <w:sz w:val="23"/>
              </w:rPr>
              <w:t>Gaśnica proszkowa</w:t>
            </w:r>
            <w:r>
              <w:rPr>
                <w:rFonts w:ascii="Times New Roman" w:eastAsia="Times New Roman" w:hAnsi="Times New Roman" w:cs="Times New Roman"/>
                <w:sz w:val="23"/>
              </w:rPr>
              <w:t xml:space="preserve"> </w:t>
            </w:r>
            <w:r>
              <w:rPr>
                <w:rFonts w:ascii="Times New Roman" w:eastAsia="Times New Roman" w:hAnsi="Times New Roman" w:cs="Times New Roman"/>
                <w:sz w:val="23"/>
              </w:rPr>
              <w:br/>
              <w:t>6 kg GP6x ABC OGNIOCHRONY wieszak</w:t>
            </w:r>
          </w:p>
          <w:p w14:paraId="40995176"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Dane techniczne:</w:t>
            </w:r>
          </w:p>
          <w:p w14:paraId="54D6F82E"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Skuteczność gaszenia: 55A 233B C</w:t>
            </w:r>
          </w:p>
          <w:p w14:paraId="55FBCE28"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Masa środka gaśniczego: 6 kg</w:t>
            </w:r>
          </w:p>
          <w:p w14:paraId="3820BF61"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Czynnik roboczy: N2Czas działania: 15 s</w:t>
            </w:r>
          </w:p>
          <w:p w14:paraId="5B5AC6D3"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Ciśnienie próbne zbiornika: 27 bar</w:t>
            </w:r>
          </w:p>
          <w:p w14:paraId="448A7DA5"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Ciśnienie robocze: 15 bar</w:t>
            </w:r>
          </w:p>
          <w:p w14:paraId="1002F97D"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Zakres temperatur stosowania: -30</w:t>
            </w:r>
            <w:r w:rsidRPr="0002411B">
              <w:rPr>
                <w:rFonts w:ascii="Times New Roman" w:eastAsia="Times New Roman" w:hAnsi="Times New Roman" w:cs="Times New Roman"/>
                <w:sz w:val="23"/>
                <w:vertAlign w:val="superscript"/>
              </w:rPr>
              <w:t>o</w:t>
            </w:r>
            <w:r>
              <w:rPr>
                <w:rFonts w:ascii="Times New Roman" w:eastAsia="Times New Roman" w:hAnsi="Times New Roman" w:cs="Times New Roman"/>
                <w:sz w:val="23"/>
                <w:vertAlign w:val="superscript"/>
              </w:rPr>
              <w:t xml:space="preserve"> </w:t>
            </w:r>
            <w:r>
              <w:rPr>
                <w:rFonts w:ascii="Times New Roman" w:eastAsia="Times New Roman" w:hAnsi="Times New Roman" w:cs="Times New Roman"/>
                <w:sz w:val="23"/>
              </w:rPr>
              <w:t>C / +60</w:t>
            </w:r>
            <w:r w:rsidRPr="0002411B">
              <w:rPr>
                <w:rFonts w:ascii="Times New Roman" w:eastAsia="Times New Roman" w:hAnsi="Times New Roman" w:cs="Times New Roman"/>
                <w:sz w:val="23"/>
                <w:vertAlign w:val="superscript"/>
              </w:rPr>
              <w:t>o</w:t>
            </w:r>
            <w:r>
              <w:rPr>
                <w:rFonts w:ascii="Times New Roman" w:eastAsia="Times New Roman" w:hAnsi="Times New Roman" w:cs="Times New Roman"/>
                <w:sz w:val="23"/>
                <w:vertAlign w:val="superscript"/>
              </w:rPr>
              <w:t xml:space="preserve"> </w:t>
            </w:r>
            <w:r>
              <w:rPr>
                <w:rFonts w:ascii="Times New Roman" w:eastAsia="Times New Roman" w:hAnsi="Times New Roman" w:cs="Times New Roman"/>
                <w:sz w:val="23"/>
              </w:rPr>
              <w:t>C</w:t>
            </w:r>
          </w:p>
          <w:p w14:paraId="5D29DC04"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Masa całkowita: ~9,3 kg</w:t>
            </w:r>
          </w:p>
          <w:p w14:paraId="29EA7AB8"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 xml:space="preserve">Maks. napięcie gaszonego </w:t>
            </w:r>
            <w:proofErr w:type="spellStart"/>
            <w:r>
              <w:rPr>
                <w:rFonts w:ascii="Times New Roman" w:eastAsia="Times New Roman" w:hAnsi="Times New Roman" w:cs="Times New Roman"/>
                <w:sz w:val="23"/>
              </w:rPr>
              <w:t>urządz</w:t>
            </w:r>
            <w:proofErr w:type="spellEnd"/>
            <w:r>
              <w:rPr>
                <w:rFonts w:ascii="Times New Roman" w:eastAsia="Times New Roman" w:hAnsi="Times New Roman" w:cs="Times New Roman"/>
                <w:sz w:val="23"/>
              </w:rPr>
              <w:t>.: 1000 V lub 245000 V</w:t>
            </w:r>
          </w:p>
          <w:p w14:paraId="2372A296"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Całkowita wysokość: 495 mm</w:t>
            </w:r>
          </w:p>
          <w:p w14:paraId="7FD421BD" w14:textId="77777777" w:rsidR="00404BAD" w:rsidRPr="00387606" w:rsidRDefault="00404BAD" w:rsidP="000C7729">
            <w:pPr>
              <w:rPr>
                <w:rFonts w:ascii="Times New Roman" w:eastAsia="Times New Roman" w:hAnsi="Times New Roman" w:cs="Times New Roman"/>
                <w:kern w:val="0"/>
                <w:lang w:eastAsia="pl-PL"/>
                <w14:ligatures w14:val="none"/>
              </w:rPr>
            </w:pPr>
            <w:r>
              <w:rPr>
                <w:rFonts w:ascii="Times New Roman" w:eastAsia="Times New Roman" w:hAnsi="Times New Roman" w:cs="Times New Roman"/>
                <w:sz w:val="23"/>
              </w:rPr>
              <w:t>Średnica zbiornika: 160 mm</w:t>
            </w:r>
          </w:p>
        </w:tc>
        <w:tc>
          <w:tcPr>
            <w:tcW w:w="708" w:type="dxa"/>
            <w:shd w:val="clear" w:color="auto" w:fill="auto"/>
            <w:noWrap/>
            <w:vAlign w:val="center"/>
            <w:hideMark/>
          </w:tcPr>
          <w:p w14:paraId="081F5A48" w14:textId="77777777" w:rsidR="00404BAD" w:rsidRPr="00387606" w:rsidRDefault="00404BAD" w:rsidP="000C7729">
            <w:pPr>
              <w:jc w:val="center"/>
              <w:rPr>
                <w:rFonts w:ascii="Times New Roman" w:eastAsia="Times New Roman" w:hAnsi="Times New Roman" w:cs="Times New Roman"/>
                <w:color w:val="FF6699"/>
                <w:kern w:val="0"/>
                <w:lang w:eastAsia="pl-PL"/>
                <w14:ligatures w14:val="none"/>
              </w:rPr>
            </w:pPr>
            <w:r>
              <w:rPr>
                <w:rFonts w:ascii="Times New Roman" w:eastAsia="Times New Roman" w:hAnsi="Times New Roman" w:cs="Times New Roman"/>
                <w:sz w:val="23"/>
              </w:rPr>
              <w:t>1</w:t>
            </w:r>
          </w:p>
        </w:tc>
      </w:tr>
      <w:tr w:rsidR="00404BAD" w:rsidRPr="00387606" w14:paraId="26B1E62E" w14:textId="77777777" w:rsidTr="00404BAD">
        <w:trPr>
          <w:trHeight w:val="3794"/>
        </w:trPr>
        <w:tc>
          <w:tcPr>
            <w:tcW w:w="568" w:type="dxa"/>
            <w:shd w:val="clear" w:color="auto" w:fill="auto"/>
            <w:noWrap/>
            <w:vAlign w:val="center"/>
            <w:hideMark/>
          </w:tcPr>
          <w:p w14:paraId="4C839628" w14:textId="77777777" w:rsidR="00404BAD" w:rsidRPr="00387606" w:rsidRDefault="00404BAD" w:rsidP="000C7729">
            <w:pPr>
              <w:jc w:val="center"/>
              <w:rPr>
                <w:rFonts w:ascii="Avenir Book" w:eastAsia="Times New Roman" w:hAnsi="Avenir Book" w:cs="Calibri"/>
                <w:b/>
                <w:bCs/>
                <w:kern w:val="0"/>
                <w:lang w:eastAsia="pl-PL"/>
                <w14:ligatures w14:val="none"/>
              </w:rPr>
            </w:pPr>
            <w:r w:rsidRPr="00387606">
              <w:rPr>
                <w:rFonts w:ascii="Avenir Book" w:eastAsia="Times New Roman" w:hAnsi="Avenir Book" w:cs="Calibri"/>
                <w:b/>
                <w:bCs/>
                <w:kern w:val="0"/>
                <w:lang w:eastAsia="pl-PL"/>
                <w14:ligatures w14:val="none"/>
              </w:rPr>
              <w:lastRenderedPageBreak/>
              <w:t>26</w:t>
            </w:r>
          </w:p>
        </w:tc>
        <w:tc>
          <w:tcPr>
            <w:tcW w:w="7938" w:type="dxa"/>
          </w:tcPr>
          <w:p w14:paraId="6F245D43" w14:textId="77777777" w:rsidR="00404BAD" w:rsidRPr="0000064E" w:rsidRDefault="00404BAD" w:rsidP="000C7729">
            <w:pPr>
              <w:spacing w:after="2"/>
              <w:rPr>
                <w:rFonts w:ascii="Times New Roman" w:eastAsia="Times New Roman" w:hAnsi="Times New Roman" w:cs="Times New Roman"/>
                <w:sz w:val="23"/>
              </w:rPr>
            </w:pPr>
            <w:r w:rsidRPr="00E5514A">
              <w:rPr>
                <w:rFonts w:ascii="Times New Roman" w:eastAsia="Times New Roman" w:hAnsi="Times New Roman" w:cs="Times New Roman"/>
                <w:b/>
                <w:sz w:val="23"/>
              </w:rPr>
              <w:t>Wózki transportowe</w:t>
            </w:r>
            <w:r>
              <w:rPr>
                <w:rFonts w:ascii="Times New Roman" w:eastAsia="Times New Roman" w:hAnsi="Times New Roman" w:cs="Times New Roman"/>
                <w:sz w:val="23"/>
              </w:rPr>
              <w:br/>
              <w:t>kompaktowe z kółkami poliamidowymi - szczegóły</w:t>
            </w:r>
          </w:p>
          <w:p w14:paraId="611AC049"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Wymiary zewnętrzne D x S x W 61,6 x 41,6 x 17,2 cm</w:t>
            </w:r>
          </w:p>
          <w:p w14:paraId="5A4F8E8E"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Wykonanie Kółka 4 kółka skrętne</w:t>
            </w:r>
          </w:p>
          <w:p w14:paraId="391CB5DA"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Materiał ABS</w:t>
            </w:r>
          </w:p>
          <w:p w14:paraId="1D7944FD"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Materiał Kółka PA</w:t>
            </w:r>
          </w:p>
          <w:p w14:paraId="50585AC0"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Ciężar 3,7 kg</w:t>
            </w:r>
          </w:p>
          <w:p w14:paraId="689E6478"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Ø Kółka 10 cm</w:t>
            </w:r>
          </w:p>
          <w:p w14:paraId="1F813EF1"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Kolor niebieski średni podobne RAL 5015</w:t>
            </w:r>
          </w:p>
          <w:p w14:paraId="3C5853E1"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Obciążenie stałe 250 kg</w:t>
            </w:r>
          </w:p>
          <w:p w14:paraId="2396BEA6"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Ciężar 3,7 kg</w:t>
            </w:r>
          </w:p>
          <w:p w14:paraId="691CACF6"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Ø Kółka 10 cm</w:t>
            </w:r>
          </w:p>
          <w:p w14:paraId="0C243E39"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Kolor niebieski średni podobne RAL 5015</w:t>
            </w:r>
          </w:p>
          <w:p w14:paraId="6573D6EA" w14:textId="77777777" w:rsidR="00404BAD" w:rsidRPr="00387606" w:rsidRDefault="00404BAD" w:rsidP="000C7729">
            <w:pPr>
              <w:rPr>
                <w:rFonts w:ascii="Times New Roman" w:eastAsia="Times New Roman" w:hAnsi="Times New Roman" w:cs="Times New Roman"/>
                <w:kern w:val="0"/>
                <w:lang w:eastAsia="pl-PL"/>
                <w14:ligatures w14:val="none"/>
              </w:rPr>
            </w:pPr>
            <w:r>
              <w:rPr>
                <w:rFonts w:ascii="Times New Roman" w:eastAsia="Times New Roman" w:hAnsi="Times New Roman" w:cs="Times New Roman"/>
                <w:sz w:val="23"/>
              </w:rPr>
              <w:t>Obciążenie stałe 250 kg</w:t>
            </w:r>
          </w:p>
        </w:tc>
        <w:tc>
          <w:tcPr>
            <w:tcW w:w="708" w:type="dxa"/>
            <w:shd w:val="clear" w:color="auto" w:fill="auto"/>
            <w:noWrap/>
            <w:vAlign w:val="center"/>
            <w:hideMark/>
          </w:tcPr>
          <w:p w14:paraId="2808B06B" w14:textId="77777777" w:rsidR="00404BAD" w:rsidRPr="00387606" w:rsidRDefault="00404BAD" w:rsidP="000C7729">
            <w:pPr>
              <w:jc w:val="center"/>
              <w:rPr>
                <w:rFonts w:ascii="Times New Roman" w:eastAsia="Times New Roman" w:hAnsi="Times New Roman" w:cs="Times New Roman"/>
                <w:color w:val="FF6699"/>
                <w:kern w:val="0"/>
                <w:lang w:eastAsia="pl-PL"/>
                <w14:ligatures w14:val="none"/>
              </w:rPr>
            </w:pPr>
            <w:r>
              <w:rPr>
                <w:rFonts w:ascii="Times New Roman" w:eastAsia="Times New Roman" w:hAnsi="Times New Roman" w:cs="Times New Roman"/>
                <w:sz w:val="23"/>
              </w:rPr>
              <w:t>2</w:t>
            </w:r>
          </w:p>
        </w:tc>
      </w:tr>
      <w:tr w:rsidR="00404BAD" w:rsidRPr="00387606" w14:paraId="1DCBCAEE" w14:textId="77777777" w:rsidTr="00404BAD">
        <w:trPr>
          <w:trHeight w:val="3585"/>
        </w:trPr>
        <w:tc>
          <w:tcPr>
            <w:tcW w:w="568" w:type="dxa"/>
            <w:shd w:val="clear" w:color="auto" w:fill="auto"/>
            <w:noWrap/>
            <w:vAlign w:val="center"/>
            <w:hideMark/>
          </w:tcPr>
          <w:p w14:paraId="11D83C4B" w14:textId="77777777" w:rsidR="00404BAD" w:rsidRPr="00387606" w:rsidRDefault="00404BAD" w:rsidP="000C7729">
            <w:pPr>
              <w:jc w:val="center"/>
              <w:rPr>
                <w:rFonts w:ascii="Avenir Book" w:eastAsia="Times New Roman" w:hAnsi="Avenir Book" w:cs="Calibri"/>
                <w:b/>
                <w:bCs/>
                <w:kern w:val="0"/>
                <w:lang w:eastAsia="pl-PL"/>
                <w14:ligatures w14:val="none"/>
              </w:rPr>
            </w:pPr>
            <w:r w:rsidRPr="00387606">
              <w:rPr>
                <w:rFonts w:ascii="Avenir Book" w:eastAsia="Times New Roman" w:hAnsi="Avenir Book" w:cs="Calibri"/>
                <w:b/>
                <w:bCs/>
                <w:kern w:val="0"/>
                <w:lang w:eastAsia="pl-PL"/>
                <w14:ligatures w14:val="none"/>
              </w:rPr>
              <w:t>27</w:t>
            </w:r>
          </w:p>
        </w:tc>
        <w:tc>
          <w:tcPr>
            <w:tcW w:w="7938" w:type="dxa"/>
          </w:tcPr>
          <w:p w14:paraId="2F8DCAF6" w14:textId="77777777" w:rsidR="00404BAD" w:rsidRPr="00E5514A" w:rsidRDefault="00404BAD" w:rsidP="000C7729">
            <w:pPr>
              <w:spacing w:after="2"/>
              <w:rPr>
                <w:rFonts w:ascii="Times New Roman" w:eastAsia="Times New Roman" w:hAnsi="Times New Roman" w:cs="Times New Roman"/>
                <w:b/>
                <w:sz w:val="23"/>
              </w:rPr>
            </w:pPr>
            <w:r w:rsidRPr="00E5514A">
              <w:rPr>
                <w:rFonts w:ascii="Times New Roman" w:eastAsia="Times New Roman" w:hAnsi="Times New Roman" w:cs="Times New Roman"/>
                <w:b/>
                <w:sz w:val="23"/>
              </w:rPr>
              <w:t>Odkurzacz przemysłowy</w:t>
            </w:r>
          </w:p>
          <w:p w14:paraId="6DAFFE4E" w14:textId="77777777" w:rsidR="00404BAD"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 xml:space="preserve">Parametry techniczne: </w:t>
            </w:r>
          </w:p>
          <w:p w14:paraId="13BBE65B"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Zasilanie [V] 230</w:t>
            </w:r>
          </w:p>
          <w:p w14:paraId="2A80F9D1"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Moc silnika [W] 2000</w:t>
            </w:r>
          </w:p>
          <w:p w14:paraId="30FC88B7"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Klasa ochrony [IP] 44 Klasa izolacji [] I</w:t>
            </w:r>
          </w:p>
          <w:p w14:paraId="63159A63"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Podciśnienie [</w:t>
            </w:r>
            <w:proofErr w:type="spellStart"/>
            <w:r>
              <w:rPr>
                <w:rFonts w:ascii="Times New Roman" w:eastAsia="Times New Roman" w:hAnsi="Times New Roman" w:cs="Times New Roman"/>
                <w:sz w:val="23"/>
              </w:rPr>
              <w:t>mbar</w:t>
            </w:r>
            <w:proofErr w:type="spellEnd"/>
            <w:r>
              <w:rPr>
                <w:rFonts w:ascii="Times New Roman" w:eastAsia="Times New Roman" w:hAnsi="Times New Roman" w:cs="Times New Roman"/>
                <w:sz w:val="23"/>
              </w:rPr>
              <w:t>] 210</w:t>
            </w:r>
          </w:p>
          <w:p w14:paraId="4ED0B3DC"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Przepływ powietrza [l/min] 5200</w:t>
            </w:r>
          </w:p>
          <w:p w14:paraId="3790EE57"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Poziom głośności [</w:t>
            </w:r>
            <w:proofErr w:type="spellStart"/>
            <w:r>
              <w:rPr>
                <w:rFonts w:ascii="Times New Roman" w:eastAsia="Times New Roman" w:hAnsi="Times New Roman" w:cs="Times New Roman"/>
                <w:sz w:val="23"/>
              </w:rPr>
              <w:t>dB</w:t>
            </w:r>
            <w:proofErr w:type="spellEnd"/>
            <w:r>
              <w:rPr>
                <w:rFonts w:ascii="Times New Roman" w:eastAsia="Times New Roman" w:hAnsi="Times New Roman" w:cs="Times New Roman"/>
                <w:sz w:val="23"/>
              </w:rPr>
              <w:t>(A)] 74</w:t>
            </w:r>
          </w:p>
          <w:p w14:paraId="4E145D44"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Średnica wlotu [mm] 50</w:t>
            </w:r>
          </w:p>
          <w:p w14:paraId="7E4AD57D"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Pojemność zbiornika [l] 37</w:t>
            </w:r>
          </w:p>
          <w:p w14:paraId="17ED09CF"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Pojemność zbiornika na ciała stałe [l] 25</w:t>
            </w:r>
          </w:p>
          <w:p w14:paraId="7B9E052A"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Pojemność zbiornika na ciecz [l] 8/10</w:t>
            </w:r>
          </w:p>
          <w:p w14:paraId="78391A95"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Wymiary, Dł. x Szer. x Wys. [mm] 560 x 570 x 1027</w:t>
            </w:r>
          </w:p>
          <w:p w14:paraId="41BDCFEC" w14:textId="77777777" w:rsidR="00404BAD" w:rsidRPr="00387606" w:rsidRDefault="00404BAD" w:rsidP="000C7729">
            <w:pPr>
              <w:rPr>
                <w:rFonts w:ascii="Times New Roman" w:eastAsia="Times New Roman" w:hAnsi="Times New Roman" w:cs="Times New Roman"/>
                <w:kern w:val="0"/>
                <w:lang w:eastAsia="pl-PL"/>
                <w14:ligatures w14:val="none"/>
              </w:rPr>
            </w:pPr>
            <w:r>
              <w:rPr>
                <w:rFonts w:ascii="Times New Roman" w:eastAsia="Times New Roman" w:hAnsi="Times New Roman" w:cs="Times New Roman"/>
                <w:sz w:val="23"/>
              </w:rPr>
              <w:t>Ciężar [kg] 38</w:t>
            </w:r>
          </w:p>
        </w:tc>
        <w:tc>
          <w:tcPr>
            <w:tcW w:w="708" w:type="dxa"/>
            <w:shd w:val="clear" w:color="auto" w:fill="auto"/>
            <w:noWrap/>
            <w:vAlign w:val="center"/>
            <w:hideMark/>
          </w:tcPr>
          <w:p w14:paraId="29DE6C13" w14:textId="77777777" w:rsidR="00404BAD" w:rsidRPr="00387606" w:rsidRDefault="00404BAD" w:rsidP="000C7729">
            <w:pPr>
              <w:jc w:val="center"/>
              <w:rPr>
                <w:rFonts w:ascii="Times New Roman" w:eastAsia="Times New Roman" w:hAnsi="Times New Roman" w:cs="Times New Roman"/>
                <w:color w:val="FF6699"/>
                <w:kern w:val="0"/>
                <w:lang w:eastAsia="pl-PL"/>
                <w14:ligatures w14:val="none"/>
              </w:rPr>
            </w:pPr>
            <w:r>
              <w:rPr>
                <w:rFonts w:ascii="Times New Roman" w:eastAsia="Times New Roman" w:hAnsi="Times New Roman" w:cs="Times New Roman"/>
                <w:sz w:val="23"/>
              </w:rPr>
              <w:t>1</w:t>
            </w:r>
          </w:p>
        </w:tc>
      </w:tr>
      <w:tr w:rsidR="00404BAD" w:rsidRPr="00387606" w14:paraId="4B39A235" w14:textId="77777777" w:rsidTr="00404BAD">
        <w:trPr>
          <w:trHeight w:val="3180"/>
        </w:trPr>
        <w:tc>
          <w:tcPr>
            <w:tcW w:w="568" w:type="dxa"/>
            <w:shd w:val="clear" w:color="auto" w:fill="auto"/>
            <w:noWrap/>
            <w:vAlign w:val="center"/>
            <w:hideMark/>
          </w:tcPr>
          <w:p w14:paraId="2E34C6D5" w14:textId="77777777" w:rsidR="00404BAD" w:rsidRPr="00387606" w:rsidRDefault="00404BAD" w:rsidP="000C7729">
            <w:pPr>
              <w:jc w:val="center"/>
              <w:rPr>
                <w:rFonts w:ascii="Avenir Book" w:eastAsia="Times New Roman" w:hAnsi="Avenir Book" w:cs="Calibri"/>
                <w:b/>
                <w:bCs/>
                <w:kern w:val="0"/>
                <w:lang w:eastAsia="pl-PL"/>
                <w14:ligatures w14:val="none"/>
              </w:rPr>
            </w:pPr>
            <w:r w:rsidRPr="00387606">
              <w:rPr>
                <w:rFonts w:ascii="Avenir Book" w:eastAsia="Times New Roman" w:hAnsi="Avenir Book" w:cs="Calibri"/>
                <w:b/>
                <w:bCs/>
                <w:kern w:val="0"/>
                <w:lang w:eastAsia="pl-PL"/>
                <w14:ligatures w14:val="none"/>
              </w:rPr>
              <w:lastRenderedPageBreak/>
              <w:t>28</w:t>
            </w:r>
          </w:p>
        </w:tc>
        <w:tc>
          <w:tcPr>
            <w:tcW w:w="7938" w:type="dxa"/>
          </w:tcPr>
          <w:p w14:paraId="39BC9FF6" w14:textId="77777777" w:rsidR="00404BAD" w:rsidRPr="0000064E" w:rsidRDefault="00404BAD" w:rsidP="000C7729">
            <w:pPr>
              <w:spacing w:after="2"/>
              <w:rPr>
                <w:rFonts w:ascii="Times New Roman" w:eastAsia="Times New Roman" w:hAnsi="Times New Roman" w:cs="Times New Roman"/>
                <w:sz w:val="23"/>
              </w:rPr>
            </w:pPr>
            <w:r w:rsidRPr="00E5514A">
              <w:rPr>
                <w:rFonts w:ascii="Times New Roman" w:eastAsia="Times New Roman" w:hAnsi="Times New Roman" w:cs="Times New Roman"/>
                <w:b/>
                <w:sz w:val="23"/>
              </w:rPr>
              <w:t>Szafka na klucze</w:t>
            </w:r>
            <w:r>
              <w:rPr>
                <w:rFonts w:ascii="Times New Roman" w:eastAsia="Times New Roman" w:hAnsi="Times New Roman" w:cs="Times New Roman"/>
                <w:sz w:val="23"/>
              </w:rPr>
              <w:br/>
              <w:t>Wykonane z metalu</w:t>
            </w:r>
          </w:p>
          <w:p w14:paraId="14517E41"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Przeznaczone do instalacji naściennej</w:t>
            </w:r>
          </w:p>
          <w:p w14:paraId="15654DF2"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Zawierają wielokolorowe zawieszki do kluczyków</w:t>
            </w:r>
          </w:p>
          <w:p w14:paraId="6A6BF795"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Zamykane na kluczyk</w:t>
            </w:r>
          </w:p>
          <w:p w14:paraId="4B05F196"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Wymiary: 250x180x180</w:t>
            </w:r>
          </w:p>
          <w:p w14:paraId="3E11D4E5"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Kolor: szaro-zielony</w:t>
            </w:r>
          </w:p>
          <w:p w14:paraId="4D212105"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Wymiary (mm):250x180x80</w:t>
            </w:r>
          </w:p>
          <w:p w14:paraId="0AFC8FC4"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Materiał: metal</w:t>
            </w:r>
          </w:p>
          <w:p w14:paraId="1624089B"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Typ: na 48 kluczy</w:t>
            </w:r>
          </w:p>
          <w:p w14:paraId="7F6AD0D6"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Zamykana na kluczyk</w:t>
            </w:r>
          </w:p>
          <w:p w14:paraId="3FDA9A3A" w14:textId="77777777" w:rsidR="00404BAD" w:rsidRPr="00387606" w:rsidRDefault="00404BAD" w:rsidP="000C7729">
            <w:pPr>
              <w:rPr>
                <w:rFonts w:ascii="Times New Roman" w:eastAsia="Times New Roman" w:hAnsi="Times New Roman" w:cs="Times New Roman"/>
                <w:kern w:val="0"/>
                <w:lang w:eastAsia="pl-PL"/>
                <w14:ligatures w14:val="none"/>
              </w:rPr>
            </w:pPr>
            <w:r>
              <w:rPr>
                <w:rFonts w:ascii="Times New Roman" w:eastAsia="Times New Roman" w:hAnsi="Times New Roman" w:cs="Times New Roman"/>
                <w:sz w:val="23"/>
              </w:rPr>
              <w:t>Rodzaj: z zawieszkami na klucze</w:t>
            </w:r>
          </w:p>
        </w:tc>
        <w:tc>
          <w:tcPr>
            <w:tcW w:w="708" w:type="dxa"/>
            <w:shd w:val="clear" w:color="auto" w:fill="auto"/>
            <w:noWrap/>
            <w:vAlign w:val="center"/>
            <w:hideMark/>
          </w:tcPr>
          <w:p w14:paraId="405B7FE8" w14:textId="77777777" w:rsidR="00404BAD" w:rsidRPr="00387606" w:rsidRDefault="00404BAD" w:rsidP="000C7729">
            <w:pPr>
              <w:jc w:val="center"/>
              <w:rPr>
                <w:rFonts w:ascii="Times New Roman" w:eastAsia="Times New Roman" w:hAnsi="Times New Roman" w:cs="Times New Roman"/>
                <w:color w:val="FF6699"/>
                <w:kern w:val="0"/>
                <w:lang w:eastAsia="pl-PL"/>
                <w14:ligatures w14:val="none"/>
              </w:rPr>
            </w:pPr>
            <w:r>
              <w:rPr>
                <w:rFonts w:ascii="Times New Roman" w:eastAsia="Times New Roman" w:hAnsi="Times New Roman" w:cs="Times New Roman"/>
                <w:sz w:val="23"/>
              </w:rPr>
              <w:t>1</w:t>
            </w:r>
          </w:p>
        </w:tc>
      </w:tr>
      <w:tr w:rsidR="00404BAD" w:rsidRPr="00387606" w14:paraId="376C56A8" w14:textId="77777777" w:rsidTr="00B050CA">
        <w:trPr>
          <w:trHeight w:val="2466"/>
        </w:trPr>
        <w:tc>
          <w:tcPr>
            <w:tcW w:w="568" w:type="dxa"/>
            <w:shd w:val="clear" w:color="auto" w:fill="auto"/>
            <w:noWrap/>
            <w:vAlign w:val="center"/>
            <w:hideMark/>
          </w:tcPr>
          <w:p w14:paraId="7D109877" w14:textId="77777777" w:rsidR="00404BAD" w:rsidRPr="00387606" w:rsidRDefault="00404BAD" w:rsidP="000C7729">
            <w:pPr>
              <w:jc w:val="center"/>
              <w:rPr>
                <w:rFonts w:ascii="Avenir Book" w:eastAsia="Times New Roman" w:hAnsi="Avenir Book" w:cs="Calibri"/>
                <w:b/>
                <w:bCs/>
                <w:kern w:val="0"/>
                <w:lang w:eastAsia="pl-PL"/>
                <w14:ligatures w14:val="none"/>
              </w:rPr>
            </w:pPr>
            <w:r w:rsidRPr="00387606">
              <w:rPr>
                <w:rFonts w:ascii="Avenir Book" w:eastAsia="Times New Roman" w:hAnsi="Avenir Book" w:cs="Calibri"/>
                <w:b/>
                <w:bCs/>
                <w:kern w:val="0"/>
                <w:lang w:eastAsia="pl-PL"/>
                <w14:ligatures w14:val="none"/>
              </w:rPr>
              <w:t>29</w:t>
            </w:r>
          </w:p>
        </w:tc>
        <w:tc>
          <w:tcPr>
            <w:tcW w:w="7938" w:type="dxa"/>
          </w:tcPr>
          <w:p w14:paraId="00B60139" w14:textId="77777777" w:rsidR="00404BAD" w:rsidRPr="0000064E" w:rsidRDefault="00404BAD" w:rsidP="000C7729">
            <w:pPr>
              <w:spacing w:after="2"/>
              <w:rPr>
                <w:rFonts w:ascii="Times New Roman" w:eastAsia="Times New Roman" w:hAnsi="Times New Roman" w:cs="Times New Roman"/>
                <w:sz w:val="23"/>
              </w:rPr>
            </w:pPr>
            <w:r w:rsidRPr="00E5514A">
              <w:rPr>
                <w:rFonts w:ascii="Times New Roman" w:eastAsia="Times New Roman" w:hAnsi="Times New Roman" w:cs="Times New Roman"/>
                <w:b/>
                <w:sz w:val="23"/>
              </w:rPr>
              <w:t>S</w:t>
            </w:r>
            <w:r w:rsidRPr="00E5514A">
              <w:rPr>
                <w:rFonts w:ascii="Times New Roman" w:eastAsia="Times New Roman" w:hAnsi="Times New Roman" w:cs="Times New Roman"/>
                <w:b/>
              </w:rPr>
              <w:t>tół warsztatowy</w:t>
            </w:r>
            <w:r>
              <w:rPr>
                <w:rFonts w:ascii="Times New Roman" w:eastAsia="Times New Roman" w:hAnsi="Times New Roman" w:cs="Times New Roman"/>
                <w:sz w:val="23"/>
              </w:rPr>
              <w:br/>
              <w:t>Stół warsztatowy roboczy z szafką z półką. Parametry stołu warsztatowego: wymiary gabarytowe bez nadbudowy (szer. x wys. x gł.):1500 x 900 x 740 [mm],</w:t>
            </w:r>
          </w:p>
          <w:p w14:paraId="6159A213"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 xml:space="preserve">konstrukcja stołu wykonana z kształtowników stalowych </w:t>
            </w:r>
            <w:proofErr w:type="spellStart"/>
            <w:r>
              <w:rPr>
                <w:rFonts w:ascii="Times New Roman" w:eastAsia="Times New Roman" w:hAnsi="Times New Roman" w:cs="Times New Roman"/>
                <w:sz w:val="23"/>
              </w:rPr>
              <w:t>zimnogiętych</w:t>
            </w:r>
            <w:proofErr w:type="spellEnd"/>
            <w:r>
              <w:rPr>
                <w:rFonts w:ascii="Times New Roman" w:eastAsia="Times New Roman" w:hAnsi="Times New Roman" w:cs="Times New Roman"/>
                <w:sz w:val="23"/>
              </w:rPr>
              <w:t>, malowana trwałymi farbami proszkowymi strukturalnymi,</w:t>
            </w:r>
          </w:p>
          <w:p w14:paraId="46AB9FD9"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blat - sklejka liściasta o grubości 45 mm - lakierowany, nośność blatu do 1000 kg.,</w:t>
            </w:r>
          </w:p>
          <w:p w14:paraId="4120312E"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szafka wykonana z blachy stalowej o grubości 1,25 mm, szafka S12:</w:t>
            </w:r>
          </w:p>
          <w:p w14:paraId="0B0B9A64"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1 drzwi (szer. x wys.): 557 x 600 [mm],</w:t>
            </w:r>
          </w:p>
          <w:p w14:paraId="572E9849" w14:textId="77777777" w:rsidR="00404BAD" w:rsidRPr="00387606" w:rsidRDefault="00404BAD" w:rsidP="000C7729">
            <w:pPr>
              <w:rPr>
                <w:rFonts w:ascii="Times New Roman" w:eastAsia="Times New Roman" w:hAnsi="Times New Roman" w:cs="Times New Roman"/>
                <w:kern w:val="0"/>
                <w:lang w:eastAsia="pl-PL"/>
                <w14:ligatures w14:val="none"/>
              </w:rPr>
            </w:pPr>
            <w:r>
              <w:rPr>
                <w:rFonts w:ascii="Times New Roman" w:eastAsia="Times New Roman" w:hAnsi="Times New Roman" w:cs="Times New Roman"/>
                <w:sz w:val="23"/>
              </w:rPr>
              <w:t>1 półka z regulacją wysokości (szer. x gł.): 560 x 540 [mm],</w:t>
            </w:r>
          </w:p>
        </w:tc>
        <w:tc>
          <w:tcPr>
            <w:tcW w:w="708" w:type="dxa"/>
            <w:shd w:val="clear" w:color="auto" w:fill="auto"/>
            <w:noWrap/>
            <w:vAlign w:val="center"/>
            <w:hideMark/>
          </w:tcPr>
          <w:p w14:paraId="31951DEF" w14:textId="77777777" w:rsidR="00404BAD" w:rsidRPr="00387606" w:rsidRDefault="00404BAD" w:rsidP="000C7729">
            <w:pPr>
              <w:jc w:val="center"/>
              <w:rPr>
                <w:rFonts w:ascii="Times New Roman" w:eastAsia="Times New Roman" w:hAnsi="Times New Roman" w:cs="Times New Roman"/>
                <w:color w:val="FF6699"/>
                <w:kern w:val="0"/>
                <w:lang w:eastAsia="pl-PL"/>
                <w14:ligatures w14:val="none"/>
              </w:rPr>
            </w:pPr>
            <w:r>
              <w:rPr>
                <w:rFonts w:ascii="Times New Roman" w:eastAsia="Times New Roman" w:hAnsi="Times New Roman" w:cs="Times New Roman"/>
                <w:sz w:val="23"/>
              </w:rPr>
              <w:t>1</w:t>
            </w:r>
          </w:p>
        </w:tc>
      </w:tr>
      <w:tr w:rsidR="00404BAD" w:rsidRPr="00387606" w14:paraId="43E5D741" w14:textId="77777777" w:rsidTr="00404BAD">
        <w:trPr>
          <w:trHeight w:val="596"/>
        </w:trPr>
        <w:tc>
          <w:tcPr>
            <w:tcW w:w="568" w:type="dxa"/>
            <w:shd w:val="clear" w:color="auto" w:fill="auto"/>
            <w:noWrap/>
            <w:vAlign w:val="center"/>
            <w:hideMark/>
          </w:tcPr>
          <w:p w14:paraId="524535E2" w14:textId="77777777" w:rsidR="00404BAD" w:rsidRPr="00387606" w:rsidRDefault="00404BAD" w:rsidP="000C7729">
            <w:pPr>
              <w:jc w:val="center"/>
              <w:rPr>
                <w:rFonts w:ascii="Avenir Book" w:eastAsia="Times New Roman" w:hAnsi="Avenir Book" w:cs="Calibri"/>
                <w:b/>
                <w:bCs/>
                <w:kern w:val="0"/>
                <w:lang w:eastAsia="pl-PL"/>
                <w14:ligatures w14:val="none"/>
              </w:rPr>
            </w:pPr>
            <w:r w:rsidRPr="00387606">
              <w:rPr>
                <w:rFonts w:ascii="Avenir Book" w:eastAsia="Times New Roman" w:hAnsi="Avenir Book" w:cs="Calibri"/>
                <w:b/>
                <w:bCs/>
                <w:kern w:val="0"/>
                <w:lang w:eastAsia="pl-PL"/>
                <w14:ligatures w14:val="none"/>
              </w:rPr>
              <w:t>30</w:t>
            </w:r>
          </w:p>
        </w:tc>
        <w:tc>
          <w:tcPr>
            <w:tcW w:w="7938" w:type="dxa"/>
          </w:tcPr>
          <w:p w14:paraId="44310A8C" w14:textId="77777777" w:rsidR="00404BAD" w:rsidRDefault="00404BAD" w:rsidP="000C7729">
            <w:pPr>
              <w:spacing w:after="2"/>
              <w:rPr>
                <w:rFonts w:ascii="Times New Roman" w:eastAsia="Times New Roman" w:hAnsi="Times New Roman" w:cs="Times New Roman"/>
                <w:sz w:val="23"/>
              </w:rPr>
            </w:pPr>
            <w:r w:rsidRPr="00E5514A">
              <w:rPr>
                <w:rFonts w:ascii="Times New Roman" w:eastAsia="Times New Roman" w:hAnsi="Times New Roman" w:cs="Times New Roman"/>
                <w:b/>
                <w:sz w:val="23"/>
              </w:rPr>
              <w:t>Moduł z oświetleniem LED</w:t>
            </w:r>
            <w:r>
              <w:rPr>
                <w:rFonts w:ascii="Times New Roman" w:eastAsia="Times New Roman" w:hAnsi="Times New Roman" w:cs="Times New Roman"/>
                <w:sz w:val="23"/>
              </w:rPr>
              <w:t xml:space="preserve"> </w:t>
            </w:r>
            <w:r w:rsidRPr="00D61BA8">
              <w:rPr>
                <w:rFonts w:ascii="Times New Roman" w:eastAsia="Times New Roman" w:hAnsi="Times New Roman" w:cs="Times New Roman"/>
                <w:b/>
                <w:bCs/>
                <w:sz w:val="23"/>
              </w:rPr>
              <w:t>nadbudowy stołu</w:t>
            </w:r>
            <w:r>
              <w:rPr>
                <w:rFonts w:ascii="Times New Roman" w:eastAsia="Times New Roman" w:hAnsi="Times New Roman" w:cs="Times New Roman"/>
                <w:sz w:val="23"/>
              </w:rPr>
              <w:br/>
              <w:t>szer. 1500 - Moduł oświetleniowy LED nadbudowy</w:t>
            </w:r>
            <w:r w:rsidRPr="0000064E">
              <w:rPr>
                <w:rFonts w:ascii="Times New Roman" w:eastAsia="Times New Roman" w:hAnsi="Times New Roman" w:cs="Times New Roman"/>
                <w:color w:val="000000"/>
                <w:sz w:val="23"/>
              </w:rPr>
              <w:t xml:space="preserve"> </w:t>
            </w:r>
            <w:r>
              <w:rPr>
                <w:rFonts w:ascii="Times New Roman" w:eastAsia="Times New Roman" w:hAnsi="Times New Roman" w:cs="Times New Roman"/>
                <w:sz w:val="23"/>
              </w:rPr>
              <w:t xml:space="preserve">stołu z poz. 29. </w:t>
            </w:r>
            <w:r>
              <w:rPr>
                <w:rFonts w:ascii="Times New Roman" w:eastAsia="Times New Roman" w:hAnsi="Times New Roman" w:cs="Times New Roman"/>
                <w:sz w:val="23"/>
              </w:rPr>
              <w:br/>
              <w:t xml:space="preserve">Zapewnia doskonałe oświetlenie miejsca pracy w warsztacie. </w:t>
            </w:r>
          </w:p>
          <w:p w14:paraId="286E88D5"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Lampa do stołu warsztatowego:</w:t>
            </w:r>
          </w:p>
          <w:p w14:paraId="33842367"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szerokość 1500 mm wykonanie z blachy ocynkowanej zwiększa trwałość i odporność na uszkodzenia mechaniczne możliwość regulacji wysokości</w:t>
            </w:r>
          </w:p>
          <w:p w14:paraId="6F4EFFF4" w14:textId="77777777" w:rsidR="00404BAD" w:rsidRPr="00387606" w:rsidRDefault="00404BAD" w:rsidP="000C7729">
            <w:pPr>
              <w:rPr>
                <w:rFonts w:ascii="Times New Roman" w:eastAsia="Times New Roman" w:hAnsi="Times New Roman" w:cs="Times New Roman"/>
                <w:kern w:val="0"/>
                <w:lang w:eastAsia="pl-PL"/>
                <w14:ligatures w14:val="none"/>
              </w:rPr>
            </w:pPr>
            <w:r>
              <w:rPr>
                <w:rFonts w:ascii="Times New Roman" w:eastAsia="Times New Roman" w:hAnsi="Times New Roman" w:cs="Times New Roman"/>
                <w:sz w:val="23"/>
              </w:rPr>
              <w:t>elementy wyposażenia: lampa LED (barwa 6000 K, strumień 4100 lm, moc 48 W, kąt świecenia 120 stopni), mocowanie lampy, elementy śrubowe, konsole, włącznik gwarantuje dobre oświetlenie w miejscu pracy</w:t>
            </w:r>
          </w:p>
        </w:tc>
        <w:tc>
          <w:tcPr>
            <w:tcW w:w="708" w:type="dxa"/>
            <w:shd w:val="clear" w:color="auto" w:fill="auto"/>
            <w:noWrap/>
            <w:vAlign w:val="center"/>
            <w:hideMark/>
          </w:tcPr>
          <w:p w14:paraId="44BE362A" w14:textId="77777777" w:rsidR="00404BAD" w:rsidRPr="00387606" w:rsidRDefault="00404BAD" w:rsidP="000C7729">
            <w:pPr>
              <w:jc w:val="center"/>
              <w:rPr>
                <w:rFonts w:ascii="Times New Roman" w:eastAsia="Times New Roman" w:hAnsi="Times New Roman" w:cs="Times New Roman"/>
                <w:color w:val="FF6699"/>
                <w:kern w:val="0"/>
                <w:lang w:eastAsia="pl-PL"/>
                <w14:ligatures w14:val="none"/>
              </w:rPr>
            </w:pPr>
            <w:r>
              <w:rPr>
                <w:rFonts w:ascii="Times New Roman" w:eastAsia="Times New Roman" w:hAnsi="Times New Roman" w:cs="Times New Roman"/>
                <w:sz w:val="23"/>
              </w:rPr>
              <w:t>1</w:t>
            </w:r>
          </w:p>
        </w:tc>
      </w:tr>
      <w:tr w:rsidR="00404BAD" w:rsidRPr="00387606" w14:paraId="3536B623" w14:textId="77777777" w:rsidTr="00B050CA">
        <w:trPr>
          <w:trHeight w:val="3219"/>
        </w:trPr>
        <w:tc>
          <w:tcPr>
            <w:tcW w:w="568" w:type="dxa"/>
            <w:shd w:val="clear" w:color="auto" w:fill="auto"/>
            <w:noWrap/>
            <w:vAlign w:val="center"/>
            <w:hideMark/>
          </w:tcPr>
          <w:p w14:paraId="637FA437" w14:textId="77777777" w:rsidR="00404BAD" w:rsidRPr="00387606" w:rsidRDefault="00404BAD" w:rsidP="000C7729">
            <w:pPr>
              <w:jc w:val="center"/>
              <w:rPr>
                <w:rFonts w:ascii="Avenir Book" w:eastAsia="Times New Roman" w:hAnsi="Avenir Book" w:cs="Calibri"/>
                <w:b/>
                <w:bCs/>
                <w:kern w:val="0"/>
                <w:lang w:eastAsia="pl-PL"/>
                <w14:ligatures w14:val="none"/>
              </w:rPr>
            </w:pPr>
            <w:r w:rsidRPr="00387606">
              <w:rPr>
                <w:rFonts w:ascii="Avenir Book" w:eastAsia="Times New Roman" w:hAnsi="Avenir Book" w:cs="Calibri"/>
                <w:b/>
                <w:bCs/>
                <w:kern w:val="0"/>
                <w:lang w:eastAsia="pl-PL"/>
                <w14:ligatures w14:val="none"/>
              </w:rPr>
              <w:lastRenderedPageBreak/>
              <w:t>31</w:t>
            </w:r>
          </w:p>
        </w:tc>
        <w:tc>
          <w:tcPr>
            <w:tcW w:w="7938" w:type="dxa"/>
          </w:tcPr>
          <w:p w14:paraId="32CBB663" w14:textId="77777777" w:rsidR="00404BAD" w:rsidRPr="0000064E" w:rsidRDefault="00404BAD" w:rsidP="000C7729">
            <w:pPr>
              <w:spacing w:after="2"/>
              <w:rPr>
                <w:rFonts w:ascii="Times New Roman" w:eastAsia="Times New Roman" w:hAnsi="Times New Roman" w:cs="Times New Roman"/>
                <w:sz w:val="23"/>
              </w:rPr>
            </w:pPr>
            <w:r w:rsidRPr="00756EDF">
              <w:rPr>
                <w:rFonts w:ascii="Times New Roman" w:eastAsia="Times New Roman" w:hAnsi="Times New Roman" w:cs="Times New Roman"/>
                <w:b/>
                <w:sz w:val="23"/>
              </w:rPr>
              <w:t>Rękawice antyprzecięciowe</w:t>
            </w:r>
            <w:r>
              <w:rPr>
                <w:rFonts w:ascii="Times New Roman" w:eastAsia="Times New Roman" w:hAnsi="Times New Roman" w:cs="Times New Roman"/>
                <w:sz w:val="23"/>
              </w:rPr>
              <w:br/>
              <w:t xml:space="preserve">Rękawice ochronne - mieszanka włókna szklanego i przędzy UHMWPE (ultra high </w:t>
            </w:r>
            <w:proofErr w:type="spellStart"/>
            <w:r>
              <w:rPr>
                <w:rFonts w:ascii="Times New Roman" w:eastAsia="Times New Roman" w:hAnsi="Times New Roman" w:cs="Times New Roman"/>
                <w:sz w:val="23"/>
              </w:rPr>
              <w:t>molecular</w:t>
            </w:r>
            <w:proofErr w:type="spellEnd"/>
            <w:r>
              <w:rPr>
                <w:rFonts w:ascii="Times New Roman" w:eastAsia="Times New Roman" w:hAnsi="Times New Roman" w:cs="Times New Roman"/>
                <w:sz w:val="23"/>
              </w:rPr>
              <w:t xml:space="preserve"> </w:t>
            </w:r>
            <w:proofErr w:type="spellStart"/>
            <w:r>
              <w:rPr>
                <w:rFonts w:ascii="Times New Roman" w:eastAsia="Times New Roman" w:hAnsi="Times New Roman" w:cs="Times New Roman"/>
                <w:sz w:val="23"/>
              </w:rPr>
              <w:t>weight</w:t>
            </w:r>
            <w:proofErr w:type="spellEnd"/>
            <w:r>
              <w:rPr>
                <w:rFonts w:ascii="Times New Roman" w:eastAsia="Times New Roman" w:hAnsi="Times New Roman" w:cs="Times New Roman"/>
                <w:sz w:val="23"/>
              </w:rPr>
              <w:t xml:space="preserve"> </w:t>
            </w:r>
            <w:proofErr w:type="spellStart"/>
            <w:r>
              <w:rPr>
                <w:rFonts w:ascii="Times New Roman" w:eastAsia="Times New Roman" w:hAnsi="Times New Roman" w:cs="Times New Roman"/>
                <w:sz w:val="23"/>
              </w:rPr>
              <w:t>polyethylene</w:t>
            </w:r>
            <w:proofErr w:type="spellEnd"/>
            <w:r>
              <w:rPr>
                <w:rFonts w:ascii="Times New Roman" w:eastAsia="Times New Roman" w:hAnsi="Times New Roman" w:cs="Times New Roman"/>
                <w:sz w:val="23"/>
              </w:rPr>
              <w:t>- dzięki czemu jest wyjątkowo trwała i odporna), powlekane poliuretanem. Mieszanka ta tworzy rękawice bardzo odporną na zużycie i trwałą.</w:t>
            </w:r>
          </w:p>
          <w:p w14:paraId="4C20B6BA"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Współczynnik odporności: przecięcia (5) ścieranie (4) rozdarcie (4)</w:t>
            </w:r>
          </w:p>
          <w:p w14:paraId="1E0ED158"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 xml:space="preserve">Rękawice te można stosować w ekstremalnych warunkach oraz przy pracy z ostrymi narzędziami, przy szkle, ostrych blachach czy rur. </w:t>
            </w:r>
            <w:r>
              <w:rPr>
                <w:rFonts w:ascii="Times New Roman" w:eastAsia="Times New Roman" w:hAnsi="Times New Roman" w:cs="Times New Roman"/>
                <w:sz w:val="23"/>
              </w:rPr>
              <w:br/>
              <w:t>Zgodne z normami:</w:t>
            </w:r>
          </w:p>
          <w:p w14:paraId="3981D34B"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EN388 - odporność: 4 X 4 3 C</w:t>
            </w:r>
          </w:p>
          <w:p w14:paraId="4493B22C"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EN420 Kat. II</w:t>
            </w:r>
          </w:p>
          <w:p w14:paraId="71271839" w14:textId="77777777" w:rsidR="00404BAD" w:rsidRPr="00387606" w:rsidRDefault="00404BAD" w:rsidP="000C7729">
            <w:pPr>
              <w:rPr>
                <w:rFonts w:ascii="Times New Roman" w:eastAsia="Times New Roman" w:hAnsi="Times New Roman" w:cs="Times New Roman"/>
                <w:kern w:val="0"/>
                <w:lang w:eastAsia="pl-PL"/>
                <w14:ligatures w14:val="none"/>
              </w:rPr>
            </w:pPr>
            <w:proofErr w:type="spellStart"/>
            <w:r>
              <w:rPr>
                <w:rFonts w:ascii="Times New Roman" w:eastAsia="Times New Roman" w:hAnsi="Times New Roman" w:cs="Times New Roman"/>
                <w:sz w:val="23"/>
              </w:rPr>
              <w:t>Rozm</w:t>
            </w:r>
            <w:proofErr w:type="spellEnd"/>
            <w:r>
              <w:rPr>
                <w:rFonts w:ascii="Times New Roman" w:eastAsia="Times New Roman" w:hAnsi="Times New Roman" w:cs="Times New Roman"/>
                <w:sz w:val="23"/>
              </w:rPr>
              <w:t>. 6 - 10</w:t>
            </w:r>
          </w:p>
        </w:tc>
        <w:tc>
          <w:tcPr>
            <w:tcW w:w="708" w:type="dxa"/>
            <w:shd w:val="clear" w:color="auto" w:fill="auto"/>
            <w:noWrap/>
            <w:vAlign w:val="center"/>
            <w:hideMark/>
          </w:tcPr>
          <w:p w14:paraId="03D94589" w14:textId="77777777" w:rsidR="00404BAD" w:rsidRPr="00387606" w:rsidRDefault="00404BAD" w:rsidP="000C7729">
            <w:pPr>
              <w:jc w:val="center"/>
              <w:rPr>
                <w:rFonts w:ascii="Times New Roman" w:eastAsia="Times New Roman" w:hAnsi="Times New Roman" w:cs="Times New Roman"/>
                <w:color w:val="FF6699"/>
                <w:kern w:val="0"/>
                <w:lang w:eastAsia="pl-PL"/>
                <w14:ligatures w14:val="none"/>
              </w:rPr>
            </w:pPr>
            <w:r>
              <w:rPr>
                <w:rFonts w:ascii="Times New Roman" w:eastAsia="Times New Roman" w:hAnsi="Times New Roman" w:cs="Times New Roman"/>
                <w:sz w:val="23"/>
              </w:rPr>
              <w:t>5</w:t>
            </w:r>
          </w:p>
        </w:tc>
      </w:tr>
      <w:tr w:rsidR="00404BAD" w:rsidRPr="00387606" w14:paraId="46A636A5" w14:textId="77777777" w:rsidTr="00DF3140">
        <w:trPr>
          <w:trHeight w:val="3884"/>
        </w:trPr>
        <w:tc>
          <w:tcPr>
            <w:tcW w:w="568" w:type="dxa"/>
            <w:shd w:val="clear" w:color="auto" w:fill="auto"/>
            <w:noWrap/>
            <w:vAlign w:val="center"/>
            <w:hideMark/>
          </w:tcPr>
          <w:p w14:paraId="0EF635BC" w14:textId="77777777" w:rsidR="00404BAD" w:rsidRPr="00387606" w:rsidRDefault="00404BAD" w:rsidP="000C7729">
            <w:pPr>
              <w:jc w:val="center"/>
              <w:rPr>
                <w:rFonts w:ascii="Avenir Book" w:eastAsia="Times New Roman" w:hAnsi="Avenir Book" w:cs="Calibri"/>
                <w:b/>
                <w:bCs/>
                <w:kern w:val="0"/>
                <w:lang w:eastAsia="pl-PL"/>
                <w14:ligatures w14:val="none"/>
              </w:rPr>
            </w:pPr>
            <w:r w:rsidRPr="00387606">
              <w:rPr>
                <w:rFonts w:ascii="Avenir Book" w:eastAsia="Times New Roman" w:hAnsi="Avenir Book" w:cs="Calibri"/>
                <w:b/>
                <w:bCs/>
                <w:kern w:val="0"/>
                <w:lang w:eastAsia="pl-PL"/>
                <w14:ligatures w14:val="none"/>
              </w:rPr>
              <w:t>32</w:t>
            </w:r>
          </w:p>
        </w:tc>
        <w:tc>
          <w:tcPr>
            <w:tcW w:w="7938" w:type="dxa"/>
          </w:tcPr>
          <w:p w14:paraId="167818AF" w14:textId="77777777" w:rsidR="00404BAD" w:rsidRPr="0000064E" w:rsidRDefault="00404BAD" w:rsidP="000C7729">
            <w:pPr>
              <w:spacing w:after="2"/>
              <w:rPr>
                <w:rFonts w:ascii="Times New Roman" w:eastAsia="Times New Roman" w:hAnsi="Times New Roman" w:cs="Times New Roman"/>
                <w:sz w:val="23"/>
              </w:rPr>
            </w:pPr>
            <w:r w:rsidRPr="00756EDF">
              <w:rPr>
                <w:rFonts w:ascii="Times New Roman" w:eastAsia="Times New Roman" w:hAnsi="Times New Roman" w:cs="Times New Roman"/>
                <w:b/>
                <w:sz w:val="23"/>
              </w:rPr>
              <w:t>Otwornice do metalu</w:t>
            </w:r>
            <w:r>
              <w:rPr>
                <w:rFonts w:ascii="Times New Roman" w:eastAsia="Times New Roman" w:hAnsi="Times New Roman" w:cs="Times New Roman"/>
                <w:sz w:val="23"/>
              </w:rPr>
              <w:br/>
              <w:t>17-częściowy zestaw uniwersalny, piły otwornice HSS-Bimetal 11 pił otwornic, 1 adapter Q-Lock, 3 dodatkowe adaptery, 2 wiertła centrujące HSS. Dane techniczne:</w:t>
            </w:r>
          </w:p>
          <w:p w14:paraId="1857AB92"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Średnica [mm]: 20</w:t>
            </w:r>
          </w:p>
          <w:p w14:paraId="765DCA24"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Średnica [mm]: 22</w:t>
            </w:r>
          </w:p>
          <w:p w14:paraId="0720B993"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Średnica [mm]: 25</w:t>
            </w:r>
          </w:p>
          <w:p w14:paraId="0D7BDE80"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Średnica [mm]: 32</w:t>
            </w:r>
          </w:p>
          <w:p w14:paraId="64137A69"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Średnica [mm]: 35</w:t>
            </w:r>
          </w:p>
          <w:p w14:paraId="5A4C0AE6"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Średnica [mm]: 40</w:t>
            </w:r>
          </w:p>
          <w:p w14:paraId="324B03F4"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Średnica [mm]: 44</w:t>
            </w:r>
          </w:p>
          <w:p w14:paraId="02E37EC9"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Średnica [mm]: 51</w:t>
            </w:r>
          </w:p>
          <w:p w14:paraId="6C83A202"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Średnica [mm]: 60</w:t>
            </w:r>
          </w:p>
          <w:p w14:paraId="10EB2164"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Średnica [mm]: 68</w:t>
            </w:r>
          </w:p>
          <w:p w14:paraId="276CAAB5" w14:textId="77777777" w:rsidR="00404BAD" w:rsidRPr="00387606" w:rsidRDefault="00404BAD" w:rsidP="000C7729">
            <w:pPr>
              <w:rPr>
                <w:rFonts w:ascii="Times New Roman" w:eastAsia="Times New Roman" w:hAnsi="Times New Roman" w:cs="Times New Roman"/>
                <w:kern w:val="0"/>
                <w:lang w:eastAsia="pl-PL"/>
                <w14:ligatures w14:val="none"/>
              </w:rPr>
            </w:pPr>
            <w:r>
              <w:rPr>
                <w:rFonts w:ascii="Times New Roman" w:eastAsia="Times New Roman" w:hAnsi="Times New Roman" w:cs="Times New Roman"/>
                <w:sz w:val="23"/>
              </w:rPr>
              <w:t>Średnica [mm]: 76</w:t>
            </w:r>
          </w:p>
        </w:tc>
        <w:tc>
          <w:tcPr>
            <w:tcW w:w="708" w:type="dxa"/>
            <w:shd w:val="clear" w:color="auto" w:fill="auto"/>
            <w:noWrap/>
            <w:vAlign w:val="center"/>
            <w:hideMark/>
          </w:tcPr>
          <w:p w14:paraId="0EDDB022" w14:textId="77777777" w:rsidR="00404BAD" w:rsidRPr="00387606" w:rsidRDefault="00404BAD" w:rsidP="000C7729">
            <w:pPr>
              <w:jc w:val="center"/>
              <w:rPr>
                <w:rFonts w:ascii="Times New Roman" w:eastAsia="Times New Roman" w:hAnsi="Times New Roman" w:cs="Times New Roman"/>
                <w:color w:val="FF6699"/>
                <w:kern w:val="0"/>
                <w:lang w:eastAsia="pl-PL"/>
                <w14:ligatures w14:val="none"/>
              </w:rPr>
            </w:pPr>
            <w:r>
              <w:rPr>
                <w:rFonts w:ascii="Times New Roman" w:eastAsia="Times New Roman" w:hAnsi="Times New Roman" w:cs="Times New Roman"/>
                <w:sz w:val="23"/>
              </w:rPr>
              <w:t>1</w:t>
            </w:r>
          </w:p>
        </w:tc>
      </w:tr>
      <w:tr w:rsidR="00404BAD" w:rsidRPr="00387606" w14:paraId="27D365E1" w14:textId="77777777" w:rsidTr="00404BAD">
        <w:trPr>
          <w:trHeight w:val="4170"/>
        </w:trPr>
        <w:tc>
          <w:tcPr>
            <w:tcW w:w="568" w:type="dxa"/>
            <w:shd w:val="clear" w:color="auto" w:fill="auto"/>
            <w:noWrap/>
            <w:vAlign w:val="center"/>
            <w:hideMark/>
          </w:tcPr>
          <w:p w14:paraId="718B203F" w14:textId="77777777" w:rsidR="00404BAD" w:rsidRPr="00387606" w:rsidRDefault="00404BAD" w:rsidP="000C7729">
            <w:pPr>
              <w:jc w:val="center"/>
              <w:rPr>
                <w:rFonts w:ascii="Avenir Book" w:eastAsia="Times New Roman" w:hAnsi="Avenir Book" w:cs="Calibri"/>
                <w:b/>
                <w:bCs/>
                <w:kern w:val="0"/>
                <w:lang w:eastAsia="pl-PL"/>
                <w14:ligatures w14:val="none"/>
              </w:rPr>
            </w:pPr>
            <w:r w:rsidRPr="00387606">
              <w:rPr>
                <w:rFonts w:ascii="Avenir Book" w:eastAsia="Times New Roman" w:hAnsi="Avenir Book" w:cs="Calibri"/>
                <w:b/>
                <w:bCs/>
                <w:kern w:val="0"/>
                <w:lang w:eastAsia="pl-PL"/>
                <w14:ligatures w14:val="none"/>
              </w:rPr>
              <w:lastRenderedPageBreak/>
              <w:t>33</w:t>
            </w:r>
          </w:p>
        </w:tc>
        <w:tc>
          <w:tcPr>
            <w:tcW w:w="7938" w:type="dxa"/>
          </w:tcPr>
          <w:p w14:paraId="0160F598" w14:textId="77777777" w:rsidR="00404BAD" w:rsidRPr="0000064E" w:rsidRDefault="00404BAD" w:rsidP="000C7729">
            <w:pPr>
              <w:spacing w:after="2"/>
              <w:rPr>
                <w:rFonts w:ascii="Times New Roman" w:eastAsia="Times New Roman" w:hAnsi="Times New Roman" w:cs="Times New Roman"/>
                <w:sz w:val="23"/>
              </w:rPr>
            </w:pPr>
            <w:r w:rsidRPr="00756EDF">
              <w:rPr>
                <w:rFonts w:ascii="Times New Roman" w:eastAsia="Times New Roman" w:hAnsi="Times New Roman" w:cs="Times New Roman"/>
                <w:b/>
                <w:sz w:val="23"/>
              </w:rPr>
              <w:t>Przecinarki do metalu</w:t>
            </w:r>
            <w:r>
              <w:rPr>
                <w:rFonts w:ascii="Times New Roman" w:eastAsia="Times New Roman" w:hAnsi="Times New Roman" w:cs="Times New Roman"/>
                <w:sz w:val="23"/>
              </w:rPr>
              <w:br/>
              <w:t>piła do cięcia metalu na sucho 1800W 203mm</w:t>
            </w:r>
            <w:r>
              <w:rPr>
                <w:rFonts w:ascii="Times New Roman" w:eastAsia="Times New Roman" w:hAnsi="Times New Roman" w:cs="Times New Roman"/>
                <w:sz w:val="23"/>
              </w:rPr>
              <w:br/>
              <w:t>Silnik 1800W, 4000 obr/min.</w:t>
            </w:r>
          </w:p>
          <w:p w14:paraId="7FBA807D"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Dane techniczne:</w:t>
            </w:r>
          </w:p>
          <w:p w14:paraId="30E02510"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Moc wejściowa (W): 1800</w:t>
            </w:r>
          </w:p>
          <w:p w14:paraId="21FA9A2D"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Średnica tarczy tnącej (mm): 203</w:t>
            </w:r>
          </w:p>
          <w:p w14:paraId="25F96F24"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 xml:space="preserve">Średnica otworu tarczy (mm): 15.87 </w:t>
            </w:r>
            <w:r>
              <w:rPr>
                <w:rFonts w:ascii="Times New Roman" w:eastAsia="Times New Roman" w:hAnsi="Times New Roman" w:cs="Times New Roman"/>
                <w:sz w:val="23"/>
              </w:rPr>
              <w:br/>
              <w:t xml:space="preserve">Maks. głębokość cięcia przy 90° (mm): 66 </w:t>
            </w:r>
            <w:r>
              <w:rPr>
                <w:rFonts w:ascii="Times New Roman" w:eastAsia="Times New Roman" w:hAnsi="Times New Roman" w:cs="Times New Roman"/>
                <w:sz w:val="23"/>
              </w:rPr>
              <w:br/>
              <w:t xml:space="preserve">Maksymalna zdolność cięcia: Blacha stalowa (mm): 6 </w:t>
            </w:r>
            <w:r>
              <w:rPr>
                <w:rFonts w:ascii="Times New Roman" w:eastAsia="Times New Roman" w:hAnsi="Times New Roman" w:cs="Times New Roman"/>
                <w:sz w:val="23"/>
              </w:rPr>
              <w:br/>
              <w:t>Kątowniki (mm): 50 x 50 x 6</w:t>
            </w:r>
          </w:p>
          <w:p w14:paraId="6D2973CB"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Rury metalowe (mm): O 66</w:t>
            </w:r>
          </w:p>
          <w:p w14:paraId="6A4C2A08"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Profile (mm): max. 66</w:t>
            </w:r>
          </w:p>
          <w:p w14:paraId="06F55558"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Prędkość bez obciążenia (obr/min): 4000</w:t>
            </w:r>
          </w:p>
          <w:p w14:paraId="0CD7BBAE"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ZESTAW ZAWIERA</w:t>
            </w:r>
          </w:p>
          <w:p w14:paraId="4B47CA37"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Piła do cięcia metalu</w:t>
            </w:r>
          </w:p>
          <w:p w14:paraId="1C258F2D" w14:textId="77777777" w:rsidR="00404BAD" w:rsidRPr="00387606" w:rsidRDefault="00404BAD" w:rsidP="000C7729">
            <w:pPr>
              <w:rPr>
                <w:rFonts w:ascii="Times New Roman" w:eastAsia="Times New Roman" w:hAnsi="Times New Roman" w:cs="Times New Roman"/>
                <w:kern w:val="0"/>
                <w:lang w:eastAsia="pl-PL"/>
                <w14:ligatures w14:val="none"/>
              </w:rPr>
            </w:pPr>
            <w:r>
              <w:rPr>
                <w:rFonts w:ascii="Times New Roman" w:eastAsia="Times New Roman" w:hAnsi="Times New Roman" w:cs="Times New Roman"/>
                <w:sz w:val="23"/>
              </w:rPr>
              <w:t xml:space="preserve">Tarcza o 42 zębach z końcówkami ze spieku ceramiczno-metalowego </w:t>
            </w:r>
            <w:r>
              <w:rPr>
                <w:rFonts w:ascii="Times New Roman" w:eastAsia="Times New Roman" w:hAnsi="Times New Roman" w:cs="Times New Roman"/>
                <w:sz w:val="23"/>
              </w:rPr>
              <w:br/>
              <w:t>Walizka</w:t>
            </w:r>
          </w:p>
        </w:tc>
        <w:tc>
          <w:tcPr>
            <w:tcW w:w="708" w:type="dxa"/>
            <w:shd w:val="clear" w:color="auto" w:fill="auto"/>
            <w:noWrap/>
            <w:vAlign w:val="center"/>
            <w:hideMark/>
          </w:tcPr>
          <w:p w14:paraId="67F27A1A" w14:textId="77777777" w:rsidR="00404BAD" w:rsidRPr="00387606" w:rsidRDefault="00404BAD" w:rsidP="000C7729">
            <w:pPr>
              <w:jc w:val="center"/>
              <w:rPr>
                <w:rFonts w:ascii="Times New Roman" w:eastAsia="Times New Roman" w:hAnsi="Times New Roman" w:cs="Times New Roman"/>
                <w:color w:val="FF6699"/>
                <w:kern w:val="0"/>
                <w:lang w:eastAsia="pl-PL"/>
                <w14:ligatures w14:val="none"/>
              </w:rPr>
            </w:pPr>
            <w:r>
              <w:rPr>
                <w:rFonts w:ascii="Times New Roman" w:eastAsia="Times New Roman" w:hAnsi="Times New Roman" w:cs="Times New Roman"/>
                <w:sz w:val="23"/>
              </w:rPr>
              <w:t>1</w:t>
            </w:r>
          </w:p>
        </w:tc>
      </w:tr>
      <w:tr w:rsidR="00404BAD" w:rsidRPr="00387606" w14:paraId="1F9B111C" w14:textId="77777777" w:rsidTr="00614000">
        <w:trPr>
          <w:trHeight w:val="2901"/>
        </w:trPr>
        <w:tc>
          <w:tcPr>
            <w:tcW w:w="568" w:type="dxa"/>
            <w:shd w:val="clear" w:color="auto" w:fill="auto"/>
            <w:noWrap/>
            <w:vAlign w:val="center"/>
            <w:hideMark/>
          </w:tcPr>
          <w:p w14:paraId="73F823B4" w14:textId="77777777" w:rsidR="00404BAD" w:rsidRPr="00387606" w:rsidRDefault="00404BAD" w:rsidP="000C7729">
            <w:pPr>
              <w:jc w:val="center"/>
              <w:rPr>
                <w:rFonts w:ascii="Avenir Book" w:eastAsia="Times New Roman" w:hAnsi="Avenir Book" w:cs="Calibri"/>
                <w:b/>
                <w:bCs/>
                <w:kern w:val="0"/>
                <w:lang w:eastAsia="pl-PL"/>
                <w14:ligatures w14:val="none"/>
              </w:rPr>
            </w:pPr>
            <w:r w:rsidRPr="00387606">
              <w:rPr>
                <w:rFonts w:ascii="Avenir Book" w:eastAsia="Times New Roman" w:hAnsi="Avenir Book" w:cs="Calibri"/>
                <w:b/>
                <w:bCs/>
                <w:kern w:val="0"/>
                <w:lang w:eastAsia="pl-PL"/>
                <w14:ligatures w14:val="none"/>
              </w:rPr>
              <w:t>34</w:t>
            </w:r>
          </w:p>
        </w:tc>
        <w:tc>
          <w:tcPr>
            <w:tcW w:w="7938" w:type="dxa"/>
          </w:tcPr>
          <w:p w14:paraId="117EAEB9" w14:textId="77777777" w:rsidR="00404BAD" w:rsidRPr="0000064E" w:rsidRDefault="00404BAD" w:rsidP="000C7729">
            <w:pPr>
              <w:spacing w:after="2"/>
              <w:rPr>
                <w:rFonts w:ascii="Times New Roman" w:eastAsia="Times New Roman" w:hAnsi="Times New Roman" w:cs="Times New Roman"/>
                <w:sz w:val="23"/>
              </w:rPr>
            </w:pPr>
            <w:r w:rsidRPr="00756EDF">
              <w:rPr>
                <w:rFonts w:ascii="Times New Roman" w:eastAsia="Times New Roman" w:hAnsi="Times New Roman" w:cs="Times New Roman"/>
                <w:b/>
                <w:sz w:val="23"/>
              </w:rPr>
              <w:t>Kurtyna do szlifierni</w:t>
            </w:r>
            <w:r>
              <w:rPr>
                <w:rFonts w:ascii="Times New Roman" w:eastAsia="Times New Roman" w:hAnsi="Times New Roman" w:cs="Times New Roman"/>
                <w:sz w:val="23"/>
              </w:rPr>
              <w:br/>
              <w:t xml:space="preserve">Kurtyna specjalistyczna wysokotemperaturowa. </w:t>
            </w:r>
          </w:p>
          <w:p w14:paraId="4401AC46"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Parametry techniczne:</w:t>
            </w:r>
          </w:p>
          <w:p w14:paraId="0F3AD4B2"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Wymiary kurtyny/lameli szer. x wys.: 97 x 160 cm</w:t>
            </w:r>
          </w:p>
          <w:p w14:paraId="5EFE6D48"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Grubość 1,6 mm</w:t>
            </w:r>
          </w:p>
          <w:p w14:paraId="61B33AF8"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Ciężar 1,9 kg</w:t>
            </w:r>
          </w:p>
          <w:p w14:paraId="33EA37CD"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Kolor Beżowy</w:t>
            </w:r>
          </w:p>
          <w:p w14:paraId="3B6B890B"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Ilość kurtyn/lameli 1</w:t>
            </w:r>
          </w:p>
          <w:p w14:paraId="27752F1C"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Właściwości PN-EN 366:1995, EN ISO 15025:2005, ISO 17493:2000</w:t>
            </w:r>
          </w:p>
          <w:p w14:paraId="559CFCEB"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Zakres temperatury pracy +5 do +600 °C</w:t>
            </w:r>
          </w:p>
          <w:p w14:paraId="029FA29C" w14:textId="77777777" w:rsidR="00404BAD" w:rsidRPr="00387606" w:rsidRDefault="00404BAD" w:rsidP="00614000">
            <w:pPr>
              <w:spacing w:after="2"/>
              <w:rPr>
                <w:rFonts w:ascii="Times New Roman" w:eastAsia="Times New Roman" w:hAnsi="Times New Roman" w:cs="Times New Roman"/>
                <w:kern w:val="0"/>
                <w:lang w:eastAsia="pl-PL"/>
                <w14:ligatures w14:val="none"/>
              </w:rPr>
            </w:pPr>
            <w:r>
              <w:rPr>
                <w:rFonts w:ascii="Times New Roman" w:eastAsia="Times New Roman" w:hAnsi="Times New Roman" w:cs="Times New Roman"/>
                <w:sz w:val="23"/>
              </w:rPr>
              <w:t>Uwagi Haczyki do montażu w zestawie</w:t>
            </w:r>
          </w:p>
        </w:tc>
        <w:tc>
          <w:tcPr>
            <w:tcW w:w="708" w:type="dxa"/>
            <w:shd w:val="clear" w:color="auto" w:fill="auto"/>
            <w:noWrap/>
            <w:vAlign w:val="center"/>
            <w:hideMark/>
          </w:tcPr>
          <w:p w14:paraId="412DE8FA" w14:textId="77777777" w:rsidR="00404BAD" w:rsidRPr="00387606" w:rsidRDefault="00404BAD" w:rsidP="000C7729">
            <w:pPr>
              <w:jc w:val="center"/>
              <w:rPr>
                <w:rFonts w:ascii="Times New Roman" w:eastAsia="Times New Roman" w:hAnsi="Times New Roman" w:cs="Times New Roman"/>
                <w:color w:val="FF6699"/>
                <w:kern w:val="0"/>
                <w:lang w:eastAsia="pl-PL"/>
                <w14:ligatures w14:val="none"/>
              </w:rPr>
            </w:pPr>
            <w:r>
              <w:rPr>
                <w:rFonts w:ascii="Times New Roman" w:eastAsia="Times New Roman" w:hAnsi="Times New Roman" w:cs="Times New Roman"/>
                <w:sz w:val="23"/>
              </w:rPr>
              <w:t>2</w:t>
            </w:r>
          </w:p>
        </w:tc>
      </w:tr>
      <w:tr w:rsidR="00404BAD" w:rsidRPr="00387606" w14:paraId="63E1D492" w14:textId="77777777" w:rsidTr="00404BAD">
        <w:trPr>
          <w:trHeight w:val="880"/>
        </w:trPr>
        <w:tc>
          <w:tcPr>
            <w:tcW w:w="568" w:type="dxa"/>
            <w:shd w:val="clear" w:color="auto" w:fill="auto"/>
            <w:noWrap/>
            <w:vAlign w:val="center"/>
            <w:hideMark/>
          </w:tcPr>
          <w:p w14:paraId="1AEC19B2" w14:textId="77777777" w:rsidR="00404BAD" w:rsidRPr="00387606" w:rsidRDefault="00404BAD" w:rsidP="000C7729">
            <w:pPr>
              <w:jc w:val="center"/>
              <w:rPr>
                <w:rFonts w:ascii="Avenir Book" w:eastAsia="Times New Roman" w:hAnsi="Avenir Book" w:cs="Calibri"/>
                <w:b/>
                <w:bCs/>
                <w:kern w:val="0"/>
                <w:lang w:eastAsia="pl-PL"/>
                <w14:ligatures w14:val="none"/>
              </w:rPr>
            </w:pPr>
            <w:r w:rsidRPr="00387606">
              <w:rPr>
                <w:rFonts w:ascii="Avenir Book" w:eastAsia="Times New Roman" w:hAnsi="Avenir Book" w:cs="Calibri"/>
                <w:b/>
                <w:bCs/>
                <w:kern w:val="0"/>
                <w:lang w:eastAsia="pl-PL"/>
                <w14:ligatures w14:val="none"/>
              </w:rPr>
              <w:t>35</w:t>
            </w:r>
          </w:p>
        </w:tc>
        <w:tc>
          <w:tcPr>
            <w:tcW w:w="7938" w:type="dxa"/>
          </w:tcPr>
          <w:p w14:paraId="6EA26FD1" w14:textId="77777777" w:rsidR="00404BAD" w:rsidRPr="0000064E" w:rsidRDefault="00404BAD" w:rsidP="000C7729">
            <w:pPr>
              <w:spacing w:after="2"/>
              <w:rPr>
                <w:rFonts w:ascii="Times New Roman" w:eastAsia="Times New Roman" w:hAnsi="Times New Roman" w:cs="Times New Roman"/>
                <w:sz w:val="23"/>
              </w:rPr>
            </w:pPr>
            <w:r w:rsidRPr="00756EDF">
              <w:rPr>
                <w:rFonts w:ascii="Times New Roman" w:eastAsia="Times New Roman" w:hAnsi="Times New Roman" w:cs="Times New Roman"/>
                <w:b/>
                <w:sz w:val="23"/>
              </w:rPr>
              <w:t>Rury ocynkowane</w:t>
            </w:r>
          </w:p>
          <w:p w14:paraId="68A8A0EE" w14:textId="77777777" w:rsidR="00404BAD" w:rsidRPr="00387606" w:rsidRDefault="00404BAD" w:rsidP="000C7729">
            <w:pPr>
              <w:rPr>
                <w:rFonts w:ascii="Times New Roman" w:eastAsia="Times New Roman" w:hAnsi="Times New Roman" w:cs="Times New Roman"/>
                <w:kern w:val="0"/>
                <w:lang w:eastAsia="pl-PL"/>
                <w14:ligatures w14:val="none"/>
              </w:rPr>
            </w:pPr>
            <w:r>
              <w:rPr>
                <w:rFonts w:ascii="Times New Roman" w:eastAsia="Times New Roman" w:hAnsi="Times New Roman" w:cs="Times New Roman"/>
                <w:sz w:val="23"/>
              </w:rPr>
              <w:t>Parametry: przekrój: 42,4mm, grubość ścianki: 2mm, długość odcinka: 2000mm, gatunek stali: DX51</w:t>
            </w:r>
          </w:p>
        </w:tc>
        <w:tc>
          <w:tcPr>
            <w:tcW w:w="708" w:type="dxa"/>
            <w:shd w:val="clear" w:color="auto" w:fill="auto"/>
            <w:noWrap/>
            <w:vAlign w:val="center"/>
            <w:hideMark/>
          </w:tcPr>
          <w:p w14:paraId="2832BBFB" w14:textId="77777777" w:rsidR="00404BAD" w:rsidRPr="00387606" w:rsidRDefault="00404BAD" w:rsidP="000C7729">
            <w:pPr>
              <w:jc w:val="center"/>
              <w:rPr>
                <w:rFonts w:ascii="Times New Roman" w:eastAsia="Times New Roman" w:hAnsi="Times New Roman" w:cs="Times New Roman"/>
                <w:color w:val="FF6699"/>
                <w:kern w:val="0"/>
                <w:lang w:eastAsia="pl-PL"/>
                <w14:ligatures w14:val="none"/>
              </w:rPr>
            </w:pPr>
            <w:r>
              <w:rPr>
                <w:rFonts w:ascii="Times New Roman" w:eastAsia="Times New Roman" w:hAnsi="Times New Roman" w:cs="Times New Roman"/>
                <w:sz w:val="23"/>
              </w:rPr>
              <w:t>2</w:t>
            </w:r>
          </w:p>
        </w:tc>
      </w:tr>
      <w:tr w:rsidR="00404BAD" w:rsidRPr="00387606" w14:paraId="6A839F16" w14:textId="77777777" w:rsidTr="00DF3140">
        <w:trPr>
          <w:trHeight w:val="579"/>
        </w:trPr>
        <w:tc>
          <w:tcPr>
            <w:tcW w:w="568" w:type="dxa"/>
            <w:shd w:val="clear" w:color="auto" w:fill="auto"/>
            <w:noWrap/>
            <w:vAlign w:val="center"/>
            <w:hideMark/>
          </w:tcPr>
          <w:p w14:paraId="69A4DE6C" w14:textId="77777777" w:rsidR="00404BAD" w:rsidRPr="00387606" w:rsidRDefault="00404BAD" w:rsidP="000C7729">
            <w:pPr>
              <w:jc w:val="center"/>
              <w:rPr>
                <w:rFonts w:ascii="Avenir Book" w:eastAsia="Times New Roman" w:hAnsi="Avenir Book" w:cs="Calibri"/>
                <w:b/>
                <w:bCs/>
                <w:kern w:val="0"/>
                <w:lang w:eastAsia="pl-PL"/>
                <w14:ligatures w14:val="none"/>
              </w:rPr>
            </w:pPr>
            <w:r w:rsidRPr="00387606">
              <w:rPr>
                <w:rFonts w:ascii="Avenir Book" w:eastAsia="Times New Roman" w:hAnsi="Avenir Book" w:cs="Calibri"/>
                <w:b/>
                <w:bCs/>
                <w:kern w:val="0"/>
                <w:lang w:eastAsia="pl-PL"/>
                <w14:ligatures w14:val="none"/>
              </w:rPr>
              <w:t>36</w:t>
            </w:r>
          </w:p>
        </w:tc>
        <w:tc>
          <w:tcPr>
            <w:tcW w:w="7938" w:type="dxa"/>
          </w:tcPr>
          <w:p w14:paraId="74F5B8F6" w14:textId="77777777" w:rsidR="00404BAD" w:rsidRDefault="00404BAD" w:rsidP="000C7729">
            <w:pPr>
              <w:rPr>
                <w:rFonts w:ascii="Times New Roman" w:eastAsia="Times New Roman" w:hAnsi="Times New Roman" w:cs="Times New Roman"/>
                <w:sz w:val="23"/>
              </w:rPr>
            </w:pPr>
            <w:r w:rsidRPr="00756EDF">
              <w:rPr>
                <w:rFonts w:ascii="Times New Roman" w:eastAsia="Times New Roman" w:hAnsi="Times New Roman" w:cs="Times New Roman"/>
                <w:b/>
                <w:sz w:val="23"/>
              </w:rPr>
              <w:t>Rury ocynkowane</w:t>
            </w:r>
            <w:r>
              <w:rPr>
                <w:rFonts w:ascii="Times New Roman" w:eastAsia="Times New Roman" w:hAnsi="Times New Roman" w:cs="Times New Roman"/>
                <w:sz w:val="23"/>
              </w:rPr>
              <w:t xml:space="preserve"> </w:t>
            </w:r>
          </w:p>
          <w:p w14:paraId="11C5AC82" w14:textId="77777777" w:rsidR="00404BAD" w:rsidRPr="00387606" w:rsidRDefault="00404BAD" w:rsidP="000C7729">
            <w:pPr>
              <w:rPr>
                <w:rFonts w:ascii="Times New Roman" w:eastAsia="Times New Roman" w:hAnsi="Times New Roman" w:cs="Times New Roman"/>
                <w:kern w:val="0"/>
                <w:lang w:eastAsia="pl-PL"/>
                <w14:ligatures w14:val="none"/>
              </w:rPr>
            </w:pPr>
            <w:r>
              <w:rPr>
                <w:rFonts w:ascii="Times New Roman" w:eastAsia="Times New Roman" w:hAnsi="Times New Roman" w:cs="Times New Roman"/>
                <w:sz w:val="23"/>
              </w:rPr>
              <w:t>Rura ocynkowana 42,4x2,0x4000</w:t>
            </w:r>
          </w:p>
        </w:tc>
        <w:tc>
          <w:tcPr>
            <w:tcW w:w="708" w:type="dxa"/>
            <w:shd w:val="clear" w:color="000000" w:fill="FFFFFF"/>
            <w:noWrap/>
            <w:vAlign w:val="center"/>
            <w:hideMark/>
          </w:tcPr>
          <w:p w14:paraId="6777A382" w14:textId="77777777" w:rsidR="00404BAD" w:rsidRPr="00387606" w:rsidRDefault="00404BAD" w:rsidP="000C7729">
            <w:pPr>
              <w:jc w:val="right"/>
              <w:rPr>
                <w:rFonts w:ascii="Times New Roman" w:eastAsia="Times New Roman" w:hAnsi="Times New Roman" w:cs="Times New Roman"/>
                <w:color w:val="FF6699"/>
                <w:kern w:val="0"/>
                <w:lang w:eastAsia="pl-PL"/>
                <w14:ligatures w14:val="none"/>
              </w:rPr>
            </w:pPr>
            <w:r>
              <w:rPr>
                <w:rFonts w:ascii="Times New Roman" w:eastAsia="Times New Roman" w:hAnsi="Times New Roman" w:cs="Times New Roman"/>
                <w:sz w:val="23"/>
              </w:rPr>
              <w:t>1</w:t>
            </w:r>
          </w:p>
        </w:tc>
      </w:tr>
      <w:tr w:rsidR="00404BAD" w:rsidRPr="00387606" w14:paraId="70A7D30E" w14:textId="77777777" w:rsidTr="00404BAD">
        <w:trPr>
          <w:trHeight w:val="3857"/>
        </w:trPr>
        <w:tc>
          <w:tcPr>
            <w:tcW w:w="568" w:type="dxa"/>
            <w:shd w:val="clear" w:color="auto" w:fill="auto"/>
            <w:noWrap/>
            <w:vAlign w:val="center"/>
            <w:hideMark/>
          </w:tcPr>
          <w:p w14:paraId="567B0920" w14:textId="77777777" w:rsidR="00404BAD" w:rsidRPr="00387606" w:rsidRDefault="00404BAD" w:rsidP="000C7729">
            <w:pPr>
              <w:jc w:val="center"/>
              <w:rPr>
                <w:rFonts w:ascii="Avenir Book" w:eastAsia="Times New Roman" w:hAnsi="Avenir Book" w:cs="Calibri"/>
                <w:b/>
                <w:bCs/>
                <w:kern w:val="0"/>
                <w:lang w:eastAsia="pl-PL"/>
                <w14:ligatures w14:val="none"/>
              </w:rPr>
            </w:pPr>
            <w:r w:rsidRPr="00387606">
              <w:rPr>
                <w:rFonts w:ascii="Avenir Book" w:eastAsia="Times New Roman" w:hAnsi="Avenir Book" w:cs="Calibri"/>
                <w:b/>
                <w:bCs/>
                <w:kern w:val="0"/>
                <w:lang w:eastAsia="pl-PL"/>
                <w14:ligatures w14:val="none"/>
              </w:rPr>
              <w:lastRenderedPageBreak/>
              <w:t>37</w:t>
            </w:r>
          </w:p>
        </w:tc>
        <w:tc>
          <w:tcPr>
            <w:tcW w:w="7938" w:type="dxa"/>
          </w:tcPr>
          <w:p w14:paraId="4919ED50" w14:textId="77777777" w:rsidR="00404BAD" w:rsidRDefault="00404BAD" w:rsidP="000C7729">
            <w:pPr>
              <w:spacing w:after="2"/>
              <w:rPr>
                <w:rFonts w:ascii="Times New Roman" w:eastAsia="Times New Roman" w:hAnsi="Times New Roman" w:cs="Times New Roman"/>
                <w:sz w:val="23"/>
              </w:rPr>
            </w:pPr>
            <w:r w:rsidRPr="00756EDF">
              <w:rPr>
                <w:rFonts w:ascii="Times New Roman" w:eastAsia="Times New Roman" w:hAnsi="Times New Roman" w:cs="Times New Roman"/>
                <w:b/>
                <w:sz w:val="23"/>
              </w:rPr>
              <w:t>Tarcza do metalu</w:t>
            </w:r>
            <w:r>
              <w:rPr>
                <w:rFonts w:ascii="Times New Roman" w:eastAsia="Times New Roman" w:hAnsi="Times New Roman" w:cs="Times New Roman"/>
                <w:sz w:val="23"/>
              </w:rPr>
              <w:t xml:space="preserve"> </w:t>
            </w:r>
          </w:p>
          <w:p w14:paraId="02B1E3FE"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Opis</w:t>
            </w:r>
          </w:p>
          <w:p w14:paraId="7D843726" w14:textId="77777777" w:rsidR="00404BAD"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 xml:space="preserve">Tarcza do metalu 203/15,87mm z zębami z węglika spiekanego </w:t>
            </w:r>
          </w:p>
          <w:p w14:paraId="5444AFA2"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Dane techniczne:</w:t>
            </w:r>
          </w:p>
          <w:p w14:paraId="6A12A9F3"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Średnica tarczy: 203mm</w:t>
            </w:r>
          </w:p>
          <w:p w14:paraId="690EAFC8"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Średnica otworu tarczy: 15,87mm</w:t>
            </w:r>
          </w:p>
          <w:p w14:paraId="737A8A0F"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Grubość tarczy: 1,8mm</w:t>
            </w:r>
          </w:p>
          <w:p w14:paraId="3F0F4BB3"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Maksymalna prędkość obrotowa: 5000obr./min</w:t>
            </w:r>
          </w:p>
          <w:p w14:paraId="48D7DB62"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Ilość zębów: 50 sztuk</w:t>
            </w:r>
          </w:p>
          <w:p w14:paraId="1C0811C6"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Materiał zębów: Węglik i spiek ceramiczno-metalowy</w:t>
            </w:r>
          </w:p>
          <w:p w14:paraId="7C9EA43B" w14:textId="77777777" w:rsidR="00404BAD"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 xml:space="preserve">Zastosowanie: Stal, Stal nierdzewna (INOX), materiały typu sandwich (stal, pianka panele) </w:t>
            </w:r>
          </w:p>
          <w:p w14:paraId="6D0F5A53"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Szczeliny antywibracyjne</w:t>
            </w:r>
          </w:p>
          <w:p w14:paraId="01091BC4"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Zawartość zestawu:</w:t>
            </w:r>
          </w:p>
          <w:p w14:paraId="557ADA2F" w14:textId="77777777" w:rsidR="00404BAD" w:rsidRPr="00387606" w:rsidRDefault="00404BAD" w:rsidP="000C7729">
            <w:pPr>
              <w:rPr>
                <w:rFonts w:ascii="Times New Roman" w:eastAsia="Times New Roman" w:hAnsi="Times New Roman" w:cs="Times New Roman"/>
                <w:kern w:val="0"/>
                <w:lang w:eastAsia="pl-PL"/>
                <w14:ligatures w14:val="none"/>
              </w:rPr>
            </w:pPr>
            <w:r>
              <w:rPr>
                <w:rFonts w:ascii="Times New Roman" w:eastAsia="Times New Roman" w:hAnsi="Times New Roman" w:cs="Times New Roman"/>
                <w:sz w:val="23"/>
              </w:rPr>
              <w:t>Tarcza do cięcia metalu 203x15,6mm 50 zębów</w:t>
            </w:r>
          </w:p>
        </w:tc>
        <w:tc>
          <w:tcPr>
            <w:tcW w:w="708" w:type="dxa"/>
            <w:shd w:val="clear" w:color="auto" w:fill="auto"/>
            <w:noWrap/>
            <w:vAlign w:val="center"/>
            <w:hideMark/>
          </w:tcPr>
          <w:p w14:paraId="65112ED1" w14:textId="77777777" w:rsidR="00404BAD" w:rsidRPr="00387606" w:rsidRDefault="00404BAD" w:rsidP="000C7729">
            <w:pPr>
              <w:jc w:val="center"/>
              <w:rPr>
                <w:rFonts w:ascii="Times New Roman" w:eastAsia="Times New Roman" w:hAnsi="Times New Roman" w:cs="Times New Roman"/>
                <w:color w:val="FF6699"/>
                <w:kern w:val="0"/>
                <w:lang w:eastAsia="pl-PL"/>
                <w14:ligatures w14:val="none"/>
              </w:rPr>
            </w:pPr>
            <w:r>
              <w:rPr>
                <w:rFonts w:ascii="Times New Roman" w:eastAsia="Times New Roman" w:hAnsi="Times New Roman" w:cs="Times New Roman"/>
                <w:sz w:val="23"/>
              </w:rPr>
              <w:t>2</w:t>
            </w:r>
          </w:p>
        </w:tc>
      </w:tr>
      <w:tr w:rsidR="00404BAD" w:rsidRPr="00387606" w14:paraId="532875A7" w14:textId="77777777" w:rsidTr="00AA4C4E">
        <w:trPr>
          <w:trHeight w:val="775"/>
        </w:trPr>
        <w:tc>
          <w:tcPr>
            <w:tcW w:w="568" w:type="dxa"/>
            <w:shd w:val="clear" w:color="auto" w:fill="auto"/>
            <w:noWrap/>
            <w:vAlign w:val="center"/>
            <w:hideMark/>
          </w:tcPr>
          <w:p w14:paraId="7158A234" w14:textId="77777777" w:rsidR="00404BAD" w:rsidRPr="00387606" w:rsidRDefault="00404BAD" w:rsidP="000C7729">
            <w:pPr>
              <w:jc w:val="center"/>
              <w:rPr>
                <w:rFonts w:ascii="Avenir Book" w:eastAsia="Times New Roman" w:hAnsi="Avenir Book" w:cs="Calibri"/>
                <w:b/>
                <w:bCs/>
                <w:kern w:val="0"/>
                <w:lang w:eastAsia="pl-PL"/>
                <w14:ligatures w14:val="none"/>
              </w:rPr>
            </w:pPr>
            <w:r w:rsidRPr="00387606">
              <w:rPr>
                <w:rFonts w:ascii="Avenir Book" w:eastAsia="Times New Roman" w:hAnsi="Avenir Book" w:cs="Calibri"/>
                <w:b/>
                <w:bCs/>
                <w:kern w:val="0"/>
                <w:lang w:eastAsia="pl-PL"/>
                <w14:ligatures w14:val="none"/>
              </w:rPr>
              <w:t>38</w:t>
            </w:r>
          </w:p>
        </w:tc>
        <w:tc>
          <w:tcPr>
            <w:tcW w:w="7938" w:type="dxa"/>
          </w:tcPr>
          <w:p w14:paraId="70538C84" w14:textId="77777777" w:rsidR="00404BAD" w:rsidRPr="0000064E" w:rsidRDefault="00404BAD" w:rsidP="000C7729">
            <w:pPr>
              <w:spacing w:after="2"/>
              <w:rPr>
                <w:rFonts w:ascii="Times New Roman" w:eastAsia="Times New Roman" w:hAnsi="Times New Roman" w:cs="Times New Roman"/>
                <w:sz w:val="23"/>
              </w:rPr>
            </w:pPr>
            <w:r w:rsidRPr="00C67F7D">
              <w:rPr>
                <w:rFonts w:ascii="Times New Roman" w:eastAsia="Times New Roman" w:hAnsi="Times New Roman" w:cs="Times New Roman"/>
                <w:b/>
                <w:sz w:val="23"/>
              </w:rPr>
              <w:t>Szafka BHP</w:t>
            </w:r>
            <w:r>
              <w:rPr>
                <w:rFonts w:ascii="Times New Roman" w:eastAsia="Times New Roman" w:hAnsi="Times New Roman" w:cs="Times New Roman"/>
                <w:sz w:val="23"/>
              </w:rPr>
              <w:t xml:space="preserve"> </w:t>
            </w:r>
            <w:r>
              <w:rPr>
                <w:rFonts w:ascii="Times New Roman" w:eastAsia="Times New Roman" w:hAnsi="Times New Roman" w:cs="Times New Roman"/>
                <w:sz w:val="23"/>
              </w:rPr>
              <w:br/>
              <w:t>wyposażenie standardowe:</w:t>
            </w:r>
          </w:p>
          <w:p w14:paraId="504285E2"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wzmocnione drzwi (otwierane w kierunku prawe/lewe)</w:t>
            </w:r>
          </w:p>
          <w:p w14:paraId="23171887"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 xml:space="preserve">otwory wentylacyjne zapewniające prawidłową cyrkulację powietrza stała półka (światło półki - 250 mm) drążek z 2 haczykami na ubrania praktyczny </w:t>
            </w:r>
            <w:proofErr w:type="spellStart"/>
            <w:r>
              <w:rPr>
                <w:rFonts w:ascii="Times New Roman" w:eastAsia="Times New Roman" w:hAnsi="Times New Roman" w:cs="Times New Roman"/>
                <w:sz w:val="23"/>
              </w:rPr>
              <w:t>wizytownik</w:t>
            </w:r>
            <w:proofErr w:type="spellEnd"/>
            <w:r>
              <w:rPr>
                <w:rFonts w:ascii="Times New Roman" w:eastAsia="Times New Roman" w:hAnsi="Times New Roman" w:cs="Times New Roman"/>
                <w:sz w:val="23"/>
              </w:rPr>
              <w:t xml:space="preserve"> na drzwiach</w:t>
            </w:r>
          </w:p>
          <w:p w14:paraId="4814BC53"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zamek cylindryczny 1 pkt. w systemie jednego klucza, w komplecie 2 klucze standardowe</w:t>
            </w:r>
          </w:p>
          <w:p w14:paraId="5E89885A"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Regulatory umożliwiające poziomowanie, oferowana wersja szafy bhp jest przystosowana zarówno do ustawienia na podłodze jak i montażu szafy na ławkę, szafka malowana proszkowo</w:t>
            </w:r>
          </w:p>
          <w:p w14:paraId="5D40DA7B"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Grubość: 0,6 mm</w:t>
            </w:r>
          </w:p>
          <w:p w14:paraId="1C0A8F35"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Rodzaj konstrukcji / materiał: stalowa blacha</w:t>
            </w:r>
          </w:p>
          <w:p w14:paraId="5C2494A8"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Szerokość:600 mm</w:t>
            </w:r>
          </w:p>
          <w:p w14:paraId="0267D7E9"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Liczba komór:2</w:t>
            </w:r>
          </w:p>
          <w:p w14:paraId="64D2C82E"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Wysokość: 1800 mm</w:t>
            </w:r>
          </w:p>
          <w:p w14:paraId="055671F2" w14:textId="77777777" w:rsidR="00404BAD" w:rsidRPr="00387606" w:rsidRDefault="00404BAD" w:rsidP="000C7729">
            <w:pPr>
              <w:rPr>
                <w:rFonts w:ascii="Times New Roman" w:eastAsia="Times New Roman" w:hAnsi="Times New Roman" w:cs="Times New Roman"/>
                <w:kern w:val="0"/>
                <w:lang w:eastAsia="pl-PL"/>
                <w14:ligatures w14:val="none"/>
              </w:rPr>
            </w:pPr>
            <w:r>
              <w:rPr>
                <w:rFonts w:ascii="Times New Roman" w:eastAsia="Times New Roman" w:hAnsi="Times New Roman" w:cs="Times New Roman"/>
                <w:sz w:val="23"/>
              </w:rPr>
              <w:t>Głębokość: 480 mm</w:t>
            </w:r>
          </w:p>
        </w:tc>
        <w:tc>
          <w:tcPr>
            <w:tcW w:w="708" w:type="dxa"/>
            <w:shd w:val="clear" w:color="auto" w:fill="auto"/>
            <w:noWrap/>
            <w:vAlign w:val="center"/>
            <w:hideMark/>
          </w:tcPr>
          <w:p w14:paraId="605E043D" w14:textId="77777777" w:rsidR="00404BAD" w:rsidRPr="00387606" w:rsidRDefault="00404BAD" w:rsidP="000C7729">
            <w:pPr>
              <w:jc w:val="center"/>
              <w:rPr>
                <w:rFonts w:ascii="Times New Roman" w:eastAsia="Times New Roman" w:hAnsi="Times New Roman" w:cs="Times New Roman"/>
                <w:color w:val="FF6699"/>
                <w:kern w:val="0"/>
                <w:lang w:eastAsia="pl-PL"/>
                <w14:ligatures w14:val="none"/>
              </w:rPr>
            </w:pPr>
            <w:r>
              <w:rPr>
                <w:rFonts w:ascii="Times New Roman" w:eastAsia="Times New Roman" w:hAnsi="Times New Roman" w:cs="Times New Roman"/>
                <w:sz w:val="23"/>
              </w:rPr>
              <w:t>1</w:t>
            </w:r>
          </w:p>
        </w:tc>
      </w:tr>
      <w:tr w:rsidR="00404BAD" w:rsidRPr="00387606" w14:paraId="056C47D7" w14:textId="77777777" w:rsidTr="00404BAD">
        <w:trPr>
          <w:trHeight w:val="1080"/>
        </w:trPr>
        <w:tc>
          <w:tcPr>
            <w:tcW w:w="568" w:type="dxa"/>
            <w:shd w:val="clear" w:color="auto" w:fill="auto"/>
            <w:noWrap/>
            <w:vAlign w:val="center"/>
            <w:hideMark/>
          </w:tcPr>
          <w:p w14:paraId="52366BFF" w14:textId="77777777" w:rsidR="00404BAD" w:rsidRPr="00387606" w:rsidRDefault="00404BAD" w:rsidP="000C7729">
            <w:pPr>
              <w:jc w:val="center"/>
              <w:rPr>
                <w:rFonts w:ascii="Avenir Book" w:eastAsia="Times New Roman" w:hAnsi="Avenir Book" w:cs="Calibri"/>
                <w:b/>
                <w:bCs/>
                <w:kern w:val="0"/>
                <w:lang w:eastAsia="pl-PL"/>
                <w14:ligatures w14:val="none"/>
              </w:rPr>
            </w:pPr>
            <w:r w:rsidRPr="00387606">
              <w:rPr>
                <w:rFonts w:ascii="Avenir Book" w:eastAsia="Times New Roman" w:hAnsi="Avenir Book" w:cs="Calibri"/>
                <w:b/>
                <w:bCs/>
                <w:kern w:val="0"/>
                <w:lang w:eastAsia="pl-PL"/>
                <w14:ligatures w14:val="none"/>
              </w:rPr>
              <w:t>39</w:t>
            </w:r>
          </w:p>
        </w:tc>
        <w:tc>
          <w:tcPr>
            <w:tcW w:w="7938" w:type="dxa"/>
          </w:tcPr>
          <w:p w14:paraId="0CD9F7CC" w14:textId="77777777" w:rsidR="00404BAD" w:rsidRPr="0000064E" w:rsidRDefault="00404BAD" w:rsidP="000C7729">
            <w:pPr>
              <w:spacing w:after="2"/>
              <w:rPr>
                <w:rFonts w:ascii="Times New Roman" w:eastAsia="Times New Roman" w:hAnsi="Times New Roman" w:cs="Times New Roman"/>
                <w:sz w:val="23"/>
              </w:rPr>
            </w:pPr>
            <w:r w:rsidRPr="00CF212E">
              <w:rPr>
                <w:rFonts w:ascii="Times New Roman" w:eastAsia="Times New Roman" w:hAnsi="Times New Roman" w:cs="Times New Roman"/>
                <w:b/>
                <w:sz w:val="23"/>
              </w:rPr>
              <w:t>Stół spawalniczy</w:t>
            </w:r>
            <w:r>
              <w:rPr>
                <w:rFonts w:ascii="Times New Roman" w:eastAsia="Times New Roman" w:hAnsi="Times New Roman" w:cs="Times New Roman"/>
                <w:sz w:val="23"/>
              </w:rPr>
              <w:t xml:space="preserve"> </w:t>
            </w:r>
            <w:r>
              <w:rPr>
                <w:rFonts w:ascii="Times New Roman" w:eastAsia="Times New Roman" w:hAnsi="Times New Roman" w:cs="Times New Roman"/>
                <w:sz w:val="23"/>
              </w:rPr>
              <w:br/>
              <w:t>2000mmx1000 mm</w:t>
            </w:r>
          </w:p>
          <w:p w14:paraId="2103FEA4" w14:textId="77777777" w:rsidR="00404BAD"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 xml:space="preserve">Masywna i sztywna podbudowa blatu stołu gwarantuje najwyższą stabilność podczas użytkowania oraz zabezpieczenie przed odkształceniem. Tolerancja płaskości stołu na całym blacie wynosi ±0,5 mm, tolerancja wykonania otworów stołu spawalniczego wynosi ±0,1 mm. </w:t>
            </w:r>
          </w:p>
          <w:p w14:paraId="314C8F87"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Opis</w:t>
            </w:r>
          </w:p>
          <w:p w14:paraId="612AFF7D" w14:textId="77777777" w:rsidR="00404BAD"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lastRenderedPageBreak/>
              <w:t xml:space="preserve">grubość blatu 8mm </w:t>
            </w:r>
          </w:p>
          <w:p w14:paraId="49984942"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nośność 250kg / noga</w:t>
            </w:r>
          </w:p>
          <w:p w14:paraId="723F4390"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tolerancja płaskości stołu (na całości blatu) ±0,5 mm</w:t>
            </w:r>
          </w:p>
          <w:p w14:paraId="000FDC4F" w14:textId="77777777" w:rsidR="00404BAD" w:rsidRPr="00387606" w:rsidRDefault="00404BAD" w:rsidP="000C7729">
            <w:pPr>
              <w:rPr>
                <w:rFonts w:ascii="Times New Roman" w:eastAsia="Times New Roman" w:hAnsi="Times New Roman" w:cs="Times New Roman"/>
                <w:kern w:val="0"/>
                <w:lang w:eastAsia="pl-PL"/>
                <w14:ligatures w14:val="none"/>
              </w:rPr>
            </w:pPr>
            <w:r>
              <w:rPr>
                <w:rFonts w:ascii="Times New Roman" w:eastAsia="Times New Roman" w:hAnsi="Times New Roman" w:cs="Times New Roman"/>
                <w:sz w:val="23"/>
              </w:rPr>
              <w:t>tolerancja wykonania otworów ±0,1 mm</w:t>
            </w:r>
          </w:p>
        </w:tc>
        <w:tc>
          <w:tcPr>
            <w:tcW w:w="708" w:type="dxa"/>
            <w:shd w:val="clear" w:color="auto" w:fill="auto"/>
            <w:noWrap/>
            <w:vAlign w:val="center"/>
            <w:hideMark/>
          </w:tcPr>
          <w:p w14:paraId="7B8372E0" w14:textId="77777777" w:rsidR="00404BAD" w:rsidRPr="00387606" w:rsidRDefault="00404BAD" w:rsidP="000C7729">
            <w:pPr>
              <w:jc w:val="center"/>
              <w:rPr>
                <w:rFonts w:ascii="Times New Roman" w:eastAsia="Times New Roman" w:hAnsi="Times New Roman" w:cs="Times New Roman"/>
                <w:color w:val="FF6699"/>
                <w:kern w:val="0"/>
                <w:lang w:eastAsia="pl-PL"/>
                <w14:ligatures w14:val="none"/>
              </w:rPr>
            </w:pPr>
            <w:r>
              <w:rPr>
                <w:rFonts w:ascii="Times New Roman" w:eastAsia="Times New Roman" w:hAnsi="Times New Roman" w:cs="Times New Roman"/>
                <w:sz w:val="23"/>
              </w:rPr>
              <w:lastRenderedPageBreak/>
              <w:t>1</w:t>
            </w:r>
          </w:p>
        </w:tc>
      </w:tr>
      <w:tr w:rsidR="00404BAD" w:rsidRPr="00387606" w14:paraId="1CC0A03E" w14:textId="77777777" w:rsidTr="00404BAD">
        <w:trPr>
          <w:trHeight w:val="1674"/>
        </w:trPr>
        <w:tc>
          <w:tcPr>
            <w:tcW w:w="568" w:type="dxa"/>
            <w:shd w:val="clear" w:color="auto" w:fill="auto"/>
            <w:noWrap/>
            <w:vAlign w:val="center"/>
            <w:hideMark/>
          </w:tcPr>
          <w:p w14:paraId="260CC651" w14:textId="77777777" w:rsidR="00404BAD" w:rsidRPr="00387606" w:rsidRDefault="00404BAD" w:rsidP="000C7729">
            <w:pPr>
              <w:jc w:val="center"/>
              <w:rPr>
                <w:rFonts w:ascii="Avenir Book" w:eastAsia="Times New Roman" w:hAnsi="Avenir Book" w:cs="Calibri"/>
                <w:b/>
                <w:bCs/>
                <w:kern w:val="0"/>
                <w:lang w:eastAsia="pl-PL"/>
                <w14:ligatures w14:val="none"/>
              </w:rPr>
            </w:pPr>
            <w:r w:rsidRPr="00387606">
              <w:rPr>
                <w:rFonts w:ascii="Avenir Book" w:eastAsia="Times New Roman" w:hAnsi="Avenir Book" w:cs="Calibri"/>
                <w:b/>
                <w:bCs/>
                <w:kern w:val="0"/>
                <w:lang w:eastAsia="pl-PL"/>
                <w14:ligatures w14:val="none"/>
              </w:rPr>
              <w:t>40</w:t>
            </w:r>
          </w:p>
        </w:tc>
        <w:tc>
          <w:tcPr>
            <w:tcW w:w="7938" w:type="dxa"/>
          </w:tcPr>
          <w:p w14:paraId="5320E8A4" w14:textId="77777777" w:rsidR="00404BAD" w:rsidRDefault="00404BAD" w:rsidP="000C7729">
            <w:pPr>
              <w:rPr>
                <w:rFonts w:ascii="Times New Roman" w:eastAsia="Times New Roman" w:hAnsi="Times New Roman" w:cs="Times New Roman"/>
                <w:sz w:val="23"/>
              </w:rPr>
            </w:pPr>
            <w:r w:rsidRPr="00D53045">
              <w:rPr>
                <w:rFonts w:ascii="Times New Roman" w:eastAsia="Times New Roman" w:hAnsi="Times New Roman" w:cs="Times New Roman"/>
                <w:b/>
                <w:sz w:val="23"/>
              </w:rPr>
              <w:t>Zestaw narzędzi</w:t>
            </w:r>
            <w:r>
              <w:rPr>
                <w:rFonts w:ascii="Times New Roman" w:eastAsia="Times New Roman" w:hAnsi="Times New Roman" w:cs="Times New Roman"/>
                <w:sz w:val="23"/>
              </w:rPr>
              <w:t xml:space="preserve"> </w:t>
            </w:r>
            <w:r>
              <w:rPr>
                <w:rFonts w:ascii="Times New Roman" w:eastAsia="Times New Roman" w:hAnsi="Times New Roman" w:cs="Times New Roman"/>
                <w:sz w:val="23"/>
              </w:rPr>
              <w:br/>
              <w:t xml:space="preserve">do stołów spawalniczych </w:t>
            </w:r>
          </w:p>
          <w:p w14:paraId="3089C5E7" w14:textId="77777777" w:rsidR="00404BAD" w:rsidRPr="00387606" w:rsidRDefault="00404BAD" w:rsidP="000C7729">
            <w:pPr>
              <w:rPr>
                <w:rFonts w:ascii="Times New Roman" w:eastAsia="Times New Roman" w:hAnsi="Times New Roman" w:cs="Times New Roman"/>
                <w:kern w:val="0"/>
                <w:lang w:eastAsia="pl-PL"/>
                <w14:ligatures w14:val="none"/>
              </w:rPr>
            </w:pPr>
            <w:r>
              <w:rPr>
                <w:rFonts w:ascii="Times New Roman" w:eastAsia="Times New Roman" w:hAnsi="Times New Roman" w:cs="Times New Roman"/>
                <w:sz w:val="23"/>
              </w:rPr>
              <w:t>Zestaw narzędzi do stołów zawiera 28 elementów - narzędzi, które montowane są za pomocą trzpieni montażowych regulowanych. Znajdują się w nim zaciski mocujące oraz narzędzia płaskie: stopery, krążek, winkle płaskie, a także 2 kątowniki 185x175, dzięki którym można budować konstrukcje przestrzenne.</w:t>
            </w:r>
          </w:p>
        </w:tc>
        <w:tc>
          <w:tcPr>
            <w:tcW w:w="708" w:type="dxa"/>
            <w:shd w:val="clear" w:color="auto" w:fill="auto"/>
            <w:noWrap/>
            <w:vAlign w:val="center"/>
            <w:hideMark/>
          </w:tcPr>
          <w:p w14:paraId="3079FF18" w14:textId="77777777" w:rsidR="00404BAD" w:rsidRPr="00387606" w:rsidRDefault="00404BAD" w:rsidP="000C7729">
            <w:pPr>
              <w:jc w:val="center"/>
              <w:rPr>
                <w:rFonts w:ascii="Times New Roman" w:eastAsia="Times New Roman" w:hAnsi="Times New Roman" w:cs="Times New Roman"/>
                <w:color w:val="FF6699"/>
                <w:kern w:val="0"/>
                <w:lang w:eastAsia="pl-PL"/>
                <w14:ligatures w14:val="none"/>
              </w:rPr>
            </w:pPr>
            <w:r>
              <w:rPr>
                <w:rFonts w:ascii="Times New Roman" w:eastAsia="Times New Roman" w:hAnsi="Times New Roman" w:cs="Times New Roman"/>
                <w:sz w:val="23"/>
              </w:rPr>
              <w:t>1</w:t>
            </w:r>
          </w:p>
        </w:tc>
      </w:tr>
      <w:tr w:rsidR="00404BAD" w:rsidRPr="00387606" w14:paraId="71D533E5" w14:textId="77777777" w:rsidTr="00404BAD">
        <w:trPr>
          <w:trHeight w:val="3285"/>
        </w:trPr>
        <w:tc>
          <w:tcPr>
            <w:tcW w:w="568" w:type="dxa"/>
            <w:shd w:val="clear" w:color="auto" w:fill="auto"/>
            <w:noWrap/>
            <w:vAlign w:val="center"/>
            <w:hideMark/>
          </w:tcPr>
          <w:p w14:paraId="24D02A84" w14:textId="77777777" w:rsidR="00404BAD" w:rsidRPr="00387606" w:rsidRDefault="00404BAD" w:rsidP="000C7729">
            <w:pPr>
              <w:jc w:val="center"/>
              <w:rPr>
                <w:rFonts w:ascii="Avenir Book" w:eastAsia="Times New Roman" w:hAnsi="Avenir Book" w:cs="Calibri"/>
                <w:b/>
                <w:bCs/>
                <w:kern w:val="0"/>
                <w:lang w:eastAsia="pl-PL"/>
                <w14:ligatures w14:val="none"/>
              </w:rPr>
            </w:pPr>
            <w:r w:rsidRPr="00387606">
              <w:rPr>
                <w:rFonts w:ascii="Avenir Book" w:eastAsia="Times New Roman" w:hAnsi="Avenir Book" w:cs="Calibri"/>
                <w:b/>
                <w:bCs/>
                <w:kern w:val="0"/>
                <w:lang w:eastAsia="pl-PL"/>
                <w14:ligatures w14:val="none"/>
              </w:rPr>
              <w:t>41</w:t>
            </w:r>
          </w:p>
        </w:tc>
        <w:tc>
          <w:tcPr>
            <w:tcW w:w="7938" w:type="dxa"/>
          </w:tcPr>
          <w:p w14:paraId="60FBC213" w14:textId="77777777" w:rsidR="00404BAD" w:rsidRDefault="00404BAD" w:rsidP="000C7729">
            <w:pPr>
              <w:spacing w:after="2"/>
              <w:rPr>
                <w:rFonts w:ascii="Times New Roman" w:eastAsia="Times New Roman" w:hAnsi="Times New Roman" w:cs="Times New Roman"/>
                <w:sz w:val="23"/>
              </w:rPr>
            </w:pPr>
            <w:r w:rsidRPr="001171E8">
              <w:rPr>
                <w:rFonts w:ascii="Times New Roman" w:eastAsia="Times New Roman" w:hAnsi="Times New Roman" w:cs="Times New Roman"/>
                <w:b/>
                <w:sz w:val="23"/>
              </w:rPr>
              <w:t>Przedłużenie</w:t>
            </w:r>
            <w:r>
              <w:rPr>
                <w:rFonts w:ascii="Times New Roman" w:eastAsia="Times New Roman" w:hAnsi="Times New Roman" w:cs="Times New Roman"/>
                <w:sz w:val="23"/>
              </w:rPr>
              <w:t xml:space="preserve"> </w:t>
            </w:r>
            <w:r>
              <w:rPr>
                <w:rFonts w:ascii="Times New Roman" w:eastAsia="Times New Roman" w:hAnsi="Times New Roman" w:cs="Times New Roman"/>
                <w:sz w:val="23"/>
              </w:rPr>
              <w:br/>
              <w:t xml:space="preserve">1000x100mm Przedłużenie 1000x100 mm w wersji otworów φ28 mm w siatce 100x100mm Przedłużenie 1000x100mm – narzędzie, które przeznaczone jest do zwiększania powierzchni roboczej stołu spawalniczego, przy zachowaniu jego funkcjonalności - tak jak blat stołu posiada siatkę i otwory montażowe. </w:t>
            </w:r>
          </w:p>
          <w:p w14:paraId="35512E9E"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Opis:</w:t>
            </w:r>
          </w:p>
          <w:p w14:paraId="06762377"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waga 33kg</w:t>
            </w:r>
          </w:p>
          <w:p w14:paraId="7D3B4B51"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wymiar narzędzia 1000x100mm</w:t>
            </w:r>
          </w:p>
          <w:p w14:paraId="66C56061"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grubość narzędzia 8mm, 11mm, 15mm</w:t>
            </w:r>
          </w:p>
          <w:p w14:paraId="3D0F501E"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średnica otworów montażowych φ28 lub φ16</w:t>
            </w:r>
          </w:p>
          <w:p w14:paraId="0F815170"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typ narzędzia kostki i przedłużenia</w:t>
            </w:r>
          </w:p>
          <w:p w14:paraId="6F1DF48D" w14:textId="77777777" w:rsidR="00404BAD" w:rsidRPr="00387606" w:rsidRDefault="00404BAD" w:rsidP="000C7729">
            <w:pPr>
              <w:rPr>
                <w:rFonts w:ascii="Times New Roman" w:eastAsia="Times New Roman" w:hAnsi="Times New Roman" w:cs="Times New Roman"/>
                <w:kern w:val="0"/>
                <w:lang w:eastAsia="pl-PL"/>
                <w14:ligatures w14:val="none"/>
              </w:rPr>
            </w:pPr>
            <w:r>
              <w:rPr>
                <w:rFonts w:ascii="Times New Roman" w:eastAsia="Times New Roman" w:hAnsi="Times New Roman" w:cs="Times New Roman"/>
                <w:sz w:val="23"/>
              </w:rPr>
              <w:t>siatka 100x100mm</w:t>
            </w:r>
          </w:p>
        </w:tc>
        <w:tc>
          <w:tcPr>
            <w:tcW w:w="708" w:type="dxa"/>
            <w:shd w:val="clear" w:color="auto" w:fill="auto"/>
            <w:noWrap/>
            <w:vAlign w:val="center"/>
            <w:hideMark/>
          </w:tcPr>
          <w:p w14:paraId="6B3BAE45" w14:textId="77777777" w:rsidR="00404BAD" w:rsidRPr="00387606" w:rsidRDefault="00404BAD" w:rsidP="000C7729">
            <w:pPr>
              <w:jc w:val="center"/>
              <w:rPr>
                <w:rFonts w:ascii="Times New Roman" w:eastAsia="Times New Roman" w:hAnsi="Times New Roman" w:cs="Times New Roman"/>
                <w:color w:val="FF6699"/>
                <w:kern w:val="0"/>
                <w:lang w:eastAsia="pl-PL"/>
                <w14:ligatures w14:val="none"/>
              </w:rPr>
            </w:pPr>
            <w:r>
              <w:rPr>
                <w:rFonts w:ascii="Times New Roman" w:eastAsia="Times New Roman" w:hAnsi="Times New Roman" w:cs="Times New Roman"/>
                <w:sz w:val="23"/>
              </w:rPr>
              <w:t>2</w:t>
            </w:r>
          </w:p>
        </w:tc>
      </w:tr>
      <w:tr w:rsidR="00404BAD" w:rsidRPr="00387606" w14:paraId="4E7FBB64" w14:textId="77777777" w:rsidTr="00404BAD">
        <w:trPr>
          <w:trHeight w:val="3804"/>
        </w:trPr>
        <w:tc>
          <w:tcPr>
            <w:tcW w:w="568" w:type="dxa"/>
            <w:shd w:val="clear" w:color="auto" w:fill="auto"/>
            <w:noWrap/>
            <w:vAlign w:val="center"/>
            <w:hideMark/>
          </w:tcPr>
          <w:p w14:paraId="1B34C63A" w14:textId="77777777" w:rsidR="00404BAD" w:rsidRPr="00387606" w:rsidRDefault="00404BAD" w:rsidP="000C7729">
            <w:pPr>
              <w:jc w:val="center"/>
              <w:rPr>
                <w:rFonts w:ascii="Avenir Book" w:eastAsia="Times New Roman" w:hAnsi="Avenir Book" w:cs="Calibri"/>
                <w:b/>
                <w:bCs/>
                <w:kern w:val="0"/>
                <w:lang w:eastAsia="pl-PL"/>
                <w14:ligatures w14:val="none"/>
              </w:rPr>
            </w:pPr>
            <w:r w:rsidRPr="00387606">
              <w:rPr>
                <w:rFonts w:ascii="Avenir Book" w:eastAsia="Times New Roman" w:hAnsi="Avenir Book" w:cs="Calibri"/>
                <w:b/>
                <w:bCs/>
                <w:kern w:val="0"/>
                <w:lang w:eastAsia="pl-PL"/>
                <w14:ligatures w14:val="none"/>
              </w:rPr>
              <w:t>42</w:t>
            </w:r>
          </w:p>
        </w:tc>
        <w:tc>
          <w:tcPr>
            <w:tcW w:w="7938" w:type="dxa"/>
          </w:tcPr>
          <w:p w14:paraId="52A55BD6" w14:textId="77777777" w:rsidR="00404BAD" w:rsidRDefault="00404BAD" w:rsidP="000C7729">
            <w:pPr>
              <w:spacing w:after="2"/>
              <w:rPr>
                <w:rFonts w:ascii="Times New Roman" w:eastAsia="Times New Roman" w:hAnsi="Times New Roman" w:cs="Times New Roman"/>
                <w:sz w:val="23"/>
              </w:rPr>
            </w:pPr>
            <w:r w:rsidRPr="004E5458">
              <w:rPr>
                <w:rFonts w:ascii="Times New Roman" w:eastAsia="Times New Roman" w:hAnsi="Times New Roman" w:cs="Times New Roman"/>
                <w:b/>
                <w:sz w:val="23"/>
              </w:rPr>
              <w:t xml:space="preserve">Przedłużenie </w:t>
            </w:r>
            <w:r>
              <w:rPr>
                <w:rFonts w:ascii="Times New Roman" w:eastAsia="Times New Roman" w:hAnsi="Times New Roman" w:cs="Times New Roman"/>
                <w:b/>
                <w:sz w:val="23"/>
              </w:rPr>
              <w:br/>
            </w:r>
            <w:r>
              <w:rPr>
                <w:rFonts w:ascii="Times New Roman" w:eastAsia="Times New Roman" w:hAnsi="Times New Roman" w:cs="Times New Roman"/>
                <w:sz w:val="23"/>
              </w:rPr>
              <w:t xml:space="preserve">1000x200mm. </w:t>
            </w:r>
          </w:p>
          <w:p w14:paraId="2CC1067F"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 xml:space="preserve">Przedłużenie 1000x200 mm w wersji otworów φ28 mm w siatce </w:t>
            </w:r>
          </w:p>
          <w:p w14:paraId="0423033E"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100x100mm</w:t>
            </w:r>
          </w:p>
          <w:p w14:paraId="4E40117A" w14:textId="77777777" w:rsidR="00404BAD"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 xml:space="preserve">Przedłużenie 1000x200mm – narzędzie, które przeznaczone jest do zwiększania powierzchni roboczej stołu spawalniczego, przy zachowaniu jego funkcjonalności - tak jak blat stołu posiada siatkę i otwory montażowe. </w:t>
            </w:r>
          </w:p>
          <w:p w14:paraId="0AEB58C1"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Opis:</w:t>
            </w:r>
          </w:p>
          <w:p w14:paraId="01B89904"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waga 33kg</w:t>
            </w:r>
          </w:p>
          <w:p w14:paraId="21D2EB13"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wymiar narzędzia 1000x200mm</w:t>
            </w:r>
          </w:p>
          <w:p w14:paraId="3390E95C"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grubość narzędzia 8mm, 11mm, 15mm</w:t>
            </w:r>
          </w:p>
          <w:p w14:paraId="59553467"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średnica otworów montażowych φ28 lub φ16</w:t>
            </w:r>
          </w:p>
          <w:p w14:paraId="34C84649"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typ narzędzia kostki i przedłużenia</w:t>
            </w:r>
          </w:p>
          <w:p w14:paraId="023D2375" w14:textId="77777777" w:rsidR="00404BAD" w:rsidRPr="00387606" w:rsidRDefault="00404BAD" w:rsidP="000C7729">
            <w:pPr>
              <w:rPr>
                <w:rFonts w:ascii="Times New Roman" w:eastAsia="Times New Roman" w:hAnsi="Times New Roman" w:cs="Times New Roman"/>
                <w:kern w:val="0"/>
                <w:lang w:eastAsia="pl-PL"/>
                <w14:ligatures w14:val="none"/>
              </w:rPr>
            </w:pPr>
            <w:r>
              <w:rPr>
                <w:rFonts w:ascii="Times New Roman" w:eastAsia="Times New Roman" w:hAnsi="Times New Roman" w:cs="Times New Roman"/>
                <w:sz w:val="23"/>
              </w:rPr>
              <w:t>siatka 100x100mm</w:t>
            </w:r>
          </w:p>
        </w:tc>
        <w:tc>
          <w:tcPr>
            <w:tcW w:w="708" w:type="dxa"/>
            <w:shd w:val="clear" w:color="auto" w:fill="auto"/>
            <w:noWrap/>
            <w:vAlign w:val="center"/>
            <w:hideMark/>
          </w:tcPr>
          <w:p w14:paraId="7E85F72C" w14:textId="77777777" w:rsidR="00404BAD" w:rsidRPr="00387606" w:rsidRDefault="00404BAD" w:rsidP="000C7729">
            <w:pPr>
              <w:jc w:val="center"/>
              <w:rPr>
                <w:rFonts w:ascii="Times New Roman" w:eastAsia="Times New Roman" w:hAnsi="Times New Roman" w:cs="Times New Roman"/>
                <w:color w:val="FF6699"/>
                <w:kern w:val="0"/>
                <w:lang w:eastAsia="pl-PL"/>
                <w14:ligatures w14:val="none"/>
              </w:rPr>
            </w:pPr>
            <w:r>
              <w:rPr>
                <w:rFonts w:ascii="Times New Roman" w:eastAsia="Times New Roman" w:hAnsi="Times New Roman" w:cs="Times New Roman"/>
                <w:sz w:val="23"/>
              </w:rPr>
              <w:t>2</w:t>
            </w:r>
          </w:p>
        </w:tc>
      </w:tr>
      <w:tr w:rsidR="00404BAD" w:rsidRPr="00387606" w14:paraId="5EDF6868" w14:textId="77777777" w:rsidTr="00DF3140">
        <w:trPr>
          <w:trHeight w:val="4876"/>
        </w:trPr>
        <w:tc>
          <w:tcPr>
            <w:tcW w:w="568" w:type="dxa"/>
            <w:shd w:val="clear" w:color="auto" w:fill="auto"/>
            <w:noWrap/>
            <w:vAlign w:val="center"/>
            <w:hideMark/>
          </w:tcPr>
          <w:p w14:paraId="1544D32F" w14:textId="77777777" w:rsidR="00404BAD" w:rsidRPr="00387606" w:rsidRDefault="00404BAD" w:rsidP="000C7729">
            <w:pPr>
              <w:jc w:val="center"/>
              <w:rPr>
                <w:rFonts w:ascii="Avenir Book" w:eastAsia="Times New Roman" w:hAnsi="Avenir Book" w:cs="Calibri"/>
                <w:b/>
                <w:bCs/>
                <w:kern w:val="0"/>
                <w:lang w:eastAsia="pl-PL"/>
                <w14:ligatures w14:val="none"/>
              </w:rPr>
            </w:pPr>
            <w:r w:rsidRPr="00387606">
              <w:rPr>
                <w:rFonts w:ascii="Avenir Book" w:eastAsia="Times New Roman" w:hAnsi="Avenir Book" w:cs="Calibri"/>
                <w:b/>
                <w:bCs/>
                <w:kern w:val="0"/>
                <w:lang w:eastAsia="pl-PL"/>
                <w14:ligatures w14:val="none"/>
              </w:rPr>
              <w:lastRenderedPageBreak/>
              <w:t>43</w:t>
            </w:r>
          </w:p>
        </w:tc>
        <w:tc>
          <w:tcPr>
            <w:tcW w:w="7938" w:type="dxa"/>
          </w:tcPr>
          <w:p w14:paraId="0C665C1D" w14:textId="77777777" w:rsidR="00404BAD" w:rsidRDefault="00404BAD" w:rsidP="000C7729">
            <w:pPr>
              <w:spacing w:after="2"/>
              <w:rPr>
                <w:rFonts w:ascii="Times New Roman" w:eastAsia="Times New Roman" w:hAnsi="Times New Roman" w:cs="Times New Roman"/>
                <w:sz w:val="23"/>
              </w:rPr>
            </w:pPr>
            <w:r w:rsidRPr="004E5458">
              <w:rPr>
                <w:rFonts w:ascii="Times New Roman" w:eastAsia="Times New Roman" w:hAnsi="Times New Roman" w:cs="Times New Roman"/>
                <w:b/>
                <w:sz w:val="23"/>
              </w:rPr>
              <w:t>Mobilne urządzenie odciągowo-filtrujące</w:t>
            </w:r>
            <w:r>
              <w:rPr>
                <w:rFonts w:ascii="Times New Roman" w:eastAsia="Times New Roman" w:hAnsi="Times New Roman" w:cs="Times New Roman"/>
                <w:sz w:val="23"/>
              </w:rPr>
              <w:t xml:space="preserve"> </w:t>
            </w:r>
          </w:p>
          <w:p w14:paraId="4DE87430"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Dane techniczne:</w:t>
            </w:r>
          </w:p>
          <w:p w14:paraId="69BE435B"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 xml:space="preserve">Maks. wydajność wentylatora: 1600 </w:t>
            </w:r>
            <w:proofErr w:type="spellStart"/>
            <w:r>
              <w:rPr>
                <w:rFonts w:ascii="Times New Roman" w:eastAsia="Times New Roman" w:hAnsi="Times New Roman" w:cs="Times New Roman"/>
                <w:sz w:val="23"/>
              </w:rPr>
              <w:t>mł</w:t>
            </w:r>
            <w:proofErr w:type="spellEnd"/>
            <w:r>
              <w:rPr>
                <w:rFonts w:ascii="Times New Roman" w:eastAsia="Times New Roman" w:hAnsi="Times New Roman" w:cs="Times New Roman"/>
                <w:sz w:val="23"/>
              </w:rPr>
              <w:t>/h</w:t>
            </w:r>
          </w:p>
          <w:p w14:paraId="432AE5CE"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Długość ramienia: 3 m</w:t>
            </w:r>
          </w:p>
          <w:p w14:paraId="5FBEF151"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Maks. ciśnienie: 1800 Pa</w:t>
            </w:r>
          </w:p>
          <w:p w14:paraId="3B3C9654"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Filtr wstępny: filtr zgrubny, filtr wstępny</w:t>
            </w:r>
          </w:p>
          <w:p w14:paraId="1E5FEF8E"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Filtr główny: filtr główny</w:t>
            </w:r>
          </w:p>
          <w:p w14:paraId="6175E8A9"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Separacja gazów: aktywny węgiel</w:t>
            </w:r>
          </w:p>
          <w:p w14:paraId="036B7F94"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Moc silnika: 1,1 kW</w:t>
            </w:r>
          </w:p>
          <w:p w14:paraId="4E09FE9F"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Napięcie zasilania: 230 v</w:t>
            </w:r>
          </w:p>
          <w:p w14:paraId="7079F9E4"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 xml:space="preserve">Częstotliwość: 50 </w:t>
            </w:r>
            <w:proofErr w:type="spellStart"/>
            <w:r>
              <w:rPr>
                <w:rFonts w:ascii="Times New Roman" w:eastAsia="Times New Roman" w:hAnsi="Times New Roman" w:cs="Times New Roman"/>
                <w:sz w:val="23"/>
              </w:rPr>
              <w:t>Hz</w:t>
            </w:r>
            <w:proofErr w:type="spellEnd"/>
          </w:p>
          <w:p w14:paraId="1274A1C2"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Pobór prądu: 7 A</w:t>
            </w:r>
          </w:p>
          <w:p w14:paraId="1F6E41C1"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 xml:space="preserve">Poziom hałasu: 72 </w:t>
            </w:r>
            <w:proofErr w:type="spellStart"/>
            <w:r>
              <w:rPr>
                <w:rFonts w:ascii="Times New Roman" w:eastAsia="Times New Roman" w:hAnsi="Times New Roman" w:cs="Times New Roman"/>
                <w:sz w:val="23"/>
              </w:rPr>
              <w:t>dB</w:t>
            </w:r>
            <w:proofErr w:type="spellEnd"/>
            <w:r>
              <w:rPr>
                <w:rFonts w:ascii="Times New Roman" w:eastAsia="Times New Roman" w:hAnsi="Times New Roman" w:cs="Times New Roman"/>
                <w:sz w:val="23"/>
              </w:rPr>
              <w:t xml:space="preserve"> (A)</w:t>
            </w:r>
          </w:p>
          <w:p w14:paraId="63DD5E61"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Masa: 80 kg</w:t>
            </w:r>
          </w:p>
          <w:p w14:paraId="3E7AA434"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Wysokość: 900 mm</w:t>
            </w:r>
          </w:p>
          <w:p w14:paraId="01FA2720"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Głębokość: 580 mm</w:t>
            </w:r>
          </w:p>
          <w:p w14:paraId="74BBADFE"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Szerokość: 580 mm</w:t>
            </w:r>
          </w:p>
          <w:p w14:paraId="5F0EF265" w14:textId="77777777" w:rsidR="00404BAD" w:rsidRPr="004E5458"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Stopień oczyszczania: ≥ 99 %</w:t>
            </w:r>
          </w:p>
        </w:tc>
        <w:tc>
          <w:tcPr>
            <w:tcW w:w="708" w:type="dxa"/>
            <w:shd w:val="clear" w:color="auto" w:fill="auto"/>
            <w:noWrap/>
            <w:vAlign w:val="center"/>
            <w:hideMark/>
          </w:tcPr>
          <w:p w14:paraId="5B75E6AE" w14:textId="77777777" w:rsidR="00404BAD" w:rsidRPr="00387606" w:rsidRDefault="00404BAD" w:rsidP="000C7729">
            <w:pPr>
              <w:jc w:val="center"/>
              <w:rPr>
                <w:rFonts w:ascii="Times New Roman" w:eastAsia="Times New Roman" w:hAnsi="Times New Roman" w:cs="Times New Roman"/>
                <w:color w:val="FF6699"/>
                <w:kern w:val="0"/>
                <w:lang w:eastAsia="pl-PL"/>
                <w14:ligatures w14:val="none"/>
              </w:rPr>
            </w:pPr>
            <w:r>
              <w:rPr>
                <w:rFonts w:ascii="Times New Roman" w:eastAsia="Times New Roman" w:hAnsi="Times New Roman" w:cs="Times New Roman"/>
                <w:sz w:val="23"/>
              </w:rPr>
              <w:t>1</w:t>
            </w:r>
          </w:p>
        </w:tc>
      </w:tr>
      <w:tr w:rsidR="00404BAD" w:rsidRPr="00387606" w14:paraId="253BB514" w14:textId="77777777" w:rsidTr="00404BAD">
        <w:trPr>
          <w:trHeight w:val="596"/>
        </w:trPr>
        <w:tc>
          <w:tcPr>
            <w:tcW w:w="568" w:type="dxa"/>
            <w:shd w:val="clear" w:color="auto" w:fill="auto"/>
            <w:noWrap/>
            <w:vAlign w:val="center"/>
            <w:hideMark/>
          </w:tcPr>
          <w:p w14:paraId="3BB54B8E" w14:textId="77777777" w:rsidR="00404BAD" w:rsidRPr="00387606" w:rsidRDefault="00404BAD" w:rsidP="000C7729">
            <w:pPr>
              <w:jc w:val="center"/>
              <w:rPr>
                <w:rFonts w:ascii="Avenir Book" w:eastAsia="Times New Roman" w:hAnsi="Avenir Book" w:cs="Calibri"/>
                <w:b/>
                <w:bCs/>
                <w:kern w:val="0"/>
                <w:lang w:eastAsia="pl-PL"/>
                <w14:ligatures w14:val="none"/>
              </w:rPr>
            </w:pPr>
            <w:r w:rsidRPr="00387606">
              <w:rPr>
                <w:rFonts w:ascii="Avenir Book" w:eastAsia="Times New Roman" w:hAnsi="Avenir Book" w:cs="Calibri"/>
                <w:b/>
                <w:bCs/>
                <w:kern w:val="0"/>
                <w:lang w:eastAsia="pl-PL"/>
                <w14:ligatures w14:val="none"/>
              </w:rPr>
              <w:t>44</w:t>
            </w:r>
          </w:p>
        </w:tc>
        <w:tc>
          <w:tcPr>
            <w:tcW w:w="7938" w:type="dxa"/>
          </w:tcPr>
          <w:p w14:paraId="3520497F" w14:textId="77777777" w:rsidR="00404BAD" w:rsidRPr="004E5458" w:rsidRDefault="00404BAD" w:rsidP="000C7729">
            <w:pPr>
              <w:spacing w:after="2"/>
              <w:rPr>
                <w:rFonts w:ascii="Times New Roman" w:eastAsia="Times New Roman" w:hAnsi="Times New Roman" w:cs="Times New Roman"/>
                <w:b/>
                <w:sz w:val="23"/>
              </w:rPr>
            </w:pPr>
            <w:r w:rsidRPr="004E5458">
              <w:rPr>
                <w:rFonts w:ascii="Times New Roman" w:eastAsia="Times New Roman" w:hAnsi="Times New Roman" w:cs="Times New Roman"/>
                <w:b/>
                <w:sz w:val="23"/>
              </w:rPr>
              <w:t>Wyłapywacz iskier do odciągu</w:t>
            </w:r>
          </w:p>
          <w:p w14:paraId="32B06ED8" w14:textId="77777777" w:rsidR="00404BAD"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 xml:space="preserve">Filtr wstępny z łapaczem iskier do urządzenia odciągowego. Filtr pozwala na wydłużenie żywotności pozostałych filtrów oraz niweluje ryzyko wystąpienia pożaru. </w:t>
            </w:r>
          </w:p>
          <w:p w14:paraId="359928EA"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Zastosowanie:</w:t>
            </w:r>
          </w:p>
          <w:p w14:paraId="4FC367AF"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Szlifowanie</w:t>
            </w:r>
          </w:p>
          <w:p w14:paraId="166D73C7"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Spawanie</w:t>
            </w:r>
          </w:p>
          <w:p w14:paraId="7FFF4C8A"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Lutowanie</w:t>
            </w:r>
          </w:p>
          <w:p w14:paraId="002853A1" w14:textId="77777777" w:rsidR="00404BAD"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 xml:space="preserve">Praca w innych trudnych warunkach </w:t>
            </w:r>
          </w:p>
          <w:p w14:paraId="261D06F4"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Dane techniczne oraz zalety:</w:t>
            </w:r>
          </w:p>
          <w:p w14:paraId="42A092B6"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Łatwy w montażu</w:t>
            </w:r>
          </w:p>
          <w:p w14:paraId="252930B4"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Możliwość podłączenia do nowej lub używanej maszyny</w:t>
            </w:r>
          </w:p>
          <w:p w14:paraId="383E220A"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Szuflada zbierająca pył</w:t>
            </w:r>
          </w:p>
          <w:p w14:paraId="42AC9966"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Niwelowanie ryzyka pożaru przez wyłapanie iskier</w:t>
            </w:r>
          </w:p>
          <w:p w14:paraId="7285A7A2" w14:textId="77777777" w:rsidR="00404BAD"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 xml:space="preserve">Obniżenie kosztów eksploatacyjnych </w:t>
            </w:r>
          </w:p>
          <w:p w14:paraId="0C7CD9EE"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Wydłużenie żywotności pozostałych filtrów</w:t>
            </w:r>
          </w:p>
          <w:p w14:paraId="2CC13E7A"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Waga: 5 kg</w:t>
            </w:r>
          </w:p>
          <w:p w14:paraId="0C869EF2" w14:textId="77777777" w:rsidR="00404BAD" w:rsidRPr="00387606" w:rsidRDefault="00404BAD" w:rsidP="000C7729">
            <w:pPr>
              <w:rPr>
                <w:rFonts w:ascii="Times New Roman" w:eastAsia="Times New Roman" w:hAnsi="Times New Roman" w:cs="Times New Roman"/>
                <w:kern w:val="0"/>
                <w:lang w:eastAsia="pl-PL"/>
                <w14:ligatures w14:val="none"/>
              </w:rPr>
            </w:pPr>
            <w:r>
              <w:rPr>
                <w:rFonts w:ascii="Times New Roman" w:eastAsia="Times New Roman" w:hAnsi="Times New Roman" w:cs="Times New Roman"/>
                <w:sz w:val="23"/>
              </w:rPr>
              <w:t>Wymiaru: 580 x 580 x 900 mm</w:t>
            </w:r>
          </w:p>
        </w:tc>
        <w:tc>
          <w:tcPr>
            <w:tcW w:w="708" w:type="dxa"/>
            <w:shd w:val="clear" w:color="auto" w:fill="auto"/>
            <w:noWrap/>
            <w:vAlign w:val="center"/>
            <w:hideMark/>
          </w:tcPr>
          <w:p w14:paraId="238C6E7A" w14:textId="77777777" w:rsidR="00404BAD" w:rsidRPr="00387606" w:rsidRDefault="00404BAD" w:rsidP="000C7729">
            <w:pPr>
              <w:jc w:val="center"/>
              <w:rPr>
                <w:rFonts w:ascii="Times New Roman" w:eastAsia="Times New Roman" w:hAnsi="Times New Roman" w:cs="Times New Roman"/>
                <w:color w:val="FF6699"/>
                <w:kern w:val="0"/>
                <w:lang w:eastAsia="pl-PL"/>
                <w14:ligatures w14:val="none"/>
              </w:rPr>
            </w:pPr>
            <w:r>
              <w:rPr>
                <w:rFonts w:ascii="Times New Roman" w:eastAsia="Times New Roman" w:hAnsi="Times New Roman" w:cs="Times New Roman"/>
                <w:sz w:val="23"/>
              </w:rPr>
              <w:t>1</w:t>
            </w:r>
          </w:p>
        </w:tc>
      </w:tr>
      <w:tr w:rsidR="00404BAD" w:rsidRPr="00387606" w14:paraId="0F87AB16" w14:textId="77777777" w:rsidTr="00404BAD">
        <w:trPr>
          <w:trHeight w:val="390"/>
        </w:trPr>
        <w:tc>
          <w:tcPr>
            <w:tcW w:w="568" w:type="dxa"/>
            <w:shd w:val="clear" w:color="auto" w:fill="auto"/>
            <w:noWrap/>
            <w:vAlign w:val="center"/>
            <w:hideMark/>
          </w:tcPr>
          <w:p w14:paraId="7E9E8A37" w14:textId="77777777" w:rsidR="00404BAD" w:rsidRPr="00387606" w:rsidRDefault="00404BAD" w:rsidP="000C7729">
            <w:pPr>
              <w:jc w:val="center"/>
              <w:rPr>
                <w:rFonts w:ascii="Avenir Book" w:eastAsia="Times New Roman" w:hAnsi="Avenir Book" w:cs="Calibri"/>
                <w:b/>
                <w:bCs/>
                <w:kern w:val="0"/>
                <w:lang w:eastAsia="pl-PL"/>
                <w14:ligatures w14:val="none"/>
              </w:rPr>
            </w:pPr>
            <w:r w:rsidRPr="00387606">
              <w:rPr>
                <w:rFonts w:ascii="Avenir Book" w:eastAsia="Times New Roman" w:hAnsi="Avenir Book" w:cs="Calibri"/>
                <w:b/>
                <w:bCs/>
                <w:kern w:val="0"/>
                <w:lang w:eastAsia="pl-PL"/>
                <w14:ligatures w14:val="none"/>
              </w:rPr>
              <w:t>45</w:t>
            </w:r>
          </w:p>
        </w:tc>
        <w:tc>
          <w:tcPr>
            <w:tcW w:w="7938" w:type="dxa"/>
          </w:tcPr>
          <w:p w14:paraId="23296AE6" w14:textId="77777777" w:rsidR="00404BAD" w:rsidRPr="00D12AAA" w:rsidRDefault="00404BAD" w:rsidP="000C7729">
            <w:pPr>
              <w:spacing w:after="2"/>
              <w:rPr>
                <w:rFonts w:ascii="Times New Roman" w:eastAsia="Times New Roman" w:hAnsi="Times New Roman" w:cs="Times New Roman"/>
                <w:b/>
                <w:sz w:val="23"/>
              </w:rPr>
            </w:pPr>
            <w:r w:rsidRPr="00D12AAA">
              <w:rPr>
                <w:rFonts w:ascii="Times New Roman" w:eastAsia="Times New Roman" w:hAnsi="Times New Roman" w:cs="Times New Roman"/>
                <w:b/>
                <w:sz w:val="23"/>
              </w:rPr>
              <w:t xml:space="preserve">Mobilna zasłona ochronna </w:t>
            </w:r>
          </w:p>
          <w:p w14:paraId="06F6CA68"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Opis produktu:</w:t>
            </w:r>
          </w:p>
          <w:p w14:paraId="44BFAAE2"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lastRenderedPageBreak/>
              <w:t>Ochrona osób i urządzeń przy pracach spawalniczych</w:t>
            </w:r>
          </w:p>
          <w:p w14:paraId="080B754C"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Wymiary ogółem: szer. x wys. (mm): 3700 x 1950, część środkowa: 2100 x 1950 odchylne skrzydło: 800 x 1950</w:t>
            </w:r>
          </w:p>
          <w:p w14:paraId="3A9FAC3E"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Kolor: przezroczysty</w:t>
            </w:r>
          </w:p>
          <w:p w14:paraId="1A9F92E1"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SPECYFIKACJA TECHNICZNA</w:t>
            </w:r>
          </w:p>
          <w:p w14:paraId="76D278BC"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Materiał stal</w:t>
            </w:r>
          </w:p>
          <w:p w14:paraId="036EAA94"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Kolor szklisty</w:t>
            </w:r>
          </w:p>
          <w:p w14:paraId="4792A0FE"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Nadaje się do Zasłony ochronne przewoźne</w:t>
            </w:r>
          </w:p>
          <w:p w14:paraId="5F371713"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Typ FSV 3</w:t>
            </w:r>
          </w:p>
          <w:p w14:paraId="5F7D15D5" w14:textId="77777777" w:rsidR="00404BAD" w:rsidRPr="00387606" w:rsidRDefault="00404BAD" w:rsidP="000C7729">
            <w:pPr>
              <w:rPr>
                <w:rFonts w:ascii="Times New Roman" w:eastAsia="Times New Roman" w:hAnsi="Times New Roman" w:cs="Times New Roman"/>
                <w:kern w:val="0"/>
                <w:lang w:eastAsia="pl-PL"/>
                <w14:ligatures w14:val="none"/>
              </w:rPr>
            </w:pPr>
            <w:r>
              <w:rPr>
                <w:rFonts w:ascii="Times New Roman" w:eastAsia="Times New Roman" w:hAnsi="Times New Roman" w:cs="Times New Roman"/>
                <w:sz w:val="23"/>
              </w:rPr>
              <w:t>Masa [kg] 35</w:t>
            </w:r>
          </w:p>
        </w:tc>
        <w:tc>
          <w:tcPr>
            <w:tcW w:w="708" w:type="dxa"/>
            <w:shd w:val="clear" w:color="auto" w:fill="auto"/>
            <w:noWrap/>
            <w:vAlign w:val="center"/>
            <w:hideMark/>
          </w:tcPr>
          <w:p w14:paraId="5CBB75BA" w14:textId="77777777" w:rsidR="00404BAD" w:rsidRPr="00387606" w:rsidRDefault="00404BAD" w:rsidP="000C7729">
            <w:pPr>
              <w:jc w:val="center"/>
              <w:rPr>
                <w:rFonts w:ascii="Times New Roman" w:eastAsia="Times New Roman" w:hAnsi="Times New Roman" w:cs="Times New Roman"/>
                <w:color w:val="FF6699"/>
                <w:kern w:val="0"/>
                <w:lang w:eastAsia="pl-PL"/>
                <w14:ligatures w14:val="none"/>
              </w:rPr>
            </w:pPr>
            <w:r>
              <w:rPr>
                <w:rFonts w:ascii="Times New Roman" w:eastAsia="Times New Roman" w:hAnsi="Times New Roman" w:cs="Times New Roman"/>
                <w:sz w:val="23"/>
              </w:rPr>
              <w:lastRenderedPageBreak/>
              <w:t>1</w:t>
            </w:r>
          </w:p>
        </w:tc>
      </w:tr>
      <w:tr w:rsidR="00404BAD" w:rsidRPr="00387606" w14:paraId="2BE219CA" w14:textId="77777777" w:rsidTr="00DF3140">
        <w:trPr>
          <w:trHeight w:val="540"/>
        </w:trPr>
        <w:tc>
          <w:tcPr>
            <w:tcW w:w="568" w:type="dxa"/>
            <w:shd w:val="clear" w:color="auto" w:fill="auto"/>
            <w:noWrap/>
            <w:vAlign w:val="center"/>
            <w:hideMark/>
          </w:tcPr>
          <w:p w14:paraId="62BB1DCB" w14:textId="77777777" w:rsidR="00404BAD" w:rsidRPr="00387606" w:rsidRDefault="00404BAD" w:rsidP="000C7729">
            <w:pPr>
              <w:jc w:val="center"/>
              <w:rPr>
                <w:rFonts w:ascii="Avenir Book" w:eastAsia="Times New Roman" w:hAnsi="Avenir Book" w:cs="Calibri"/>
                <w:b/>
                <w:bCs/>
                <w:kern w:val="0"/>
                <w:lang w:eastAsia="pl-PL"/>
                <w14:ligatures w14:val="none"/>
              </w:rPr>
            </w:pPr>
            <w:r w:rsidRPr="00387606">
              <w:rPr>
                <w:rFonts w:ascii="Avenir Book" w:eastAsia="Times New Roman" w:hAnsi="Avenir Book" w:cs="Calibri"/>
                <w:b/>
                <w:bCs/>
                <w:kern w:val="0"/>
                <w:lang w:eastAsia="pl-PL"/>
                <w14:ligatures w14:val="none"/>
              </w:rPr>
              <w:t>46</w:t>
            </w:r>
          </w:p>
        </w:tc>
        <w:tc>
          <w:tcPr>
            <w:tcW w:w="7938" w:type="dxa"/>
          </w:tcPr>
          <w:p w14:paraId="3F72D46E" w14:textId="38F1A719" w:rsidR="00404BAD" w:rsidRPr="00387606" w:rsidRDefault="00404BAD" w:rsidP="000C7729">
            <w:pPr>
              <w:rPr>
                <w:rFonts w:ascii="Times New Roman" w:eastAsia="Times New Roman" w:hAnsi="Times New Roman" w:cs="Times New Roman"/>
                <w:kern w:val="0"/>
                <w:lang w:eastAsia="pl-PL"/>
                <w14:ligatures w14:val="none"/>
              </w:rPr>
            </w:pPr>
            <w:r w:rsidRPr="00D12AAA">
              <w:rPr>
                <w:rFonts w:ascii="Times New Roman" w:eastAsia="Times New Roman" w:hAnsi="Times New Roman" w:cs="Times New Roman"/>
                <w:b/>
                <w:sz w:val="23"/>
              </w:rPr>
              <w:t>Butla Argon</w:t>
            </w:r>
            <w:r>
              <w:rPr>
                <w:rFonts w:ascii="Times New Roman" w:eastAsia="Times New Roman" w:hAnsi="Times New Roman" w:cs="Times New Roman"/>
                <w:sz w:val="23"/>
              </w:rPr>
              <w:t xml:space="preserve"> </w:t>
            </w:r>
            <w:r w:rsidR="00DF3140">
              <w:rPr>
                <w:rFonts w:ascii="Times New Roman" w:eastAsia="Times New Roman" w:hAnsi="Times New Roman" w:cs="Times New Roman"/>
                <w:sz w:val="23"/>
              </w:rPr>
              <w:br/>
            </w:r>
            <w:r>
              <w:rPr>
                <w:rFonts w:ascii="Times New Roman" w:eastAsia="Times New Roman" w:hAnsi="Times New Roman" w:cs="Times New Roman"/>
                <w:sz w:val="23"/>
              </w:rPr>
              <w:t>T50/200 bar /5.0/</w:t>
            </w:r>
          </w:p>
        </w:tc>
        <w:tc>
          <w:tcPr>
            <w:tcW w:w="708" w:type="dxa"/>
            <w:shd w:val="clear" w:color="auto" w:fill="auto"/>
            <w:noWrap/>
            <w:vAlign w:val="center"/>
            <w:hideMark/>
          </w:tcPr>
          <w:p w14:paraId="334C5814" w14:textId="77777777" w:rsidR="00404BAD" w:rsidRPr="00387606" w:rsidRDefault="00404BAD" w:rsidP="000C7729">
            <w:pPr>
              <w:jc w:val="center"/>
              <w:rPr>
                <w:rFonts w:ascii="Times New Roman" w:eastAsia="Times New Roman" w:hAnsi="Times New Roman" w:cs="Times New Roman"/>
                <w:color w:val="FF6699"/>
                <w:kern w:val="0"/>
                <w:lang w:eastAsia="pl-PL"/>
                <w14:ligatures w14:val="none"/>
              </w:rPr>
            </w:pPr>
            <w:r>
              <w:rPr>
                <w:rFonts w:ascii="Times New Roman" w:eastAsia="Times New Roman" w:hAnsi="Times New Roman" w:cs="Times New Roman"/>
                <w:sz w:val="23"/>
              </w:rPr>
              <w:t>1</w:t>
            </w:r>
          </w:p>
        </w:tc>
      </w:tr>
      <w:tr w:rsidR="00404BAD" w:rsidRPr="00387606" w14:paraId="5E37915F" w14:textId="77777777" w:rsidTr="00404BAD">
        <w:trPr>
          <w:trHeight w:val="2014"/>
        </w:trPr>
        <w:tc>
          <w:tcPr>
            <w:tcW w:w="568" w:type="dxa"/>
            <w:shd w:val="clear" w:color="auto" w:fill="auto"/>
            <w:noWrap/>
            <w:vAlign w:val="center"/>
            <w:hideMark/>
          </w:tcPr>
          <w:p w14:paraId="1C0424DE" w14:textId="77777777" w:rsidR="00404BAD" w:rsidRPr="00387606" w:rsidRDefault="00404BAD" w:rsidP="000C7729">
            <w:pPr>
              <w:jc w:val="center"/>
              <w:rPr>
                <w:rFonts w:ascii="Avenir Book" w:eastAsia="Times New Roman" w:hAnsi="Avenir Book" w:cs="Calibri"/>
                <w:b/>
                <w:bCs/>
                <w:kern w:val="0"/>
                <w:lang w:eastAsia="pl-PL"/>
                <w14:ligatures w14:val="none"/>
              </w:rPr>
            </w:pPr>
            <w:r w:rsidRPr="00387606">
              <w:rPr>
                <w:rFonts w:ascii="Avenir Book" w:eastAsia="Times New Roman" w:hAnsi="Avenir Book" w:cs="Calibri"/>
                <w:b/>
                <w:bCs/>
                <w:kern w:val="0"/>
                <w:lang w:eastAsia="pl-PL"/>
                <w14:ligatures w14:val="none"/>
              </w:rPr>
              <w:t>47</w:t>
            </w:r>
          </w:p>
        </w:tc>
        <w:tc>
          <w:tcPr>
            <w:tcW w:w="7938" w:type="dxa"/>
          </w:tcPr>
          <w:p w14:paraId="660711E4" w14:textId="77777777" w:rsidR="00404BAD" w:rsidRPr="0000064E" w:rsidRDefault="00404BAD" w:rsidP="000C7729">
            <w:pPr>
              <w:spacing w:after="2"/>
              <w:rPr>
                <w:rFonts w:ascii="Times New Roman" w:eastAsia="Times New Roman" w:hAnsi="Times New Roman" w:cs="Times New Roman"/>
                <w:sz w:val="23"/>
              </w:rPr>
            </w:pPr>
            <w:r w:rsidRPr="00D12AAA">
              <w:rPr>
                <w:rFonts w:ascii="Times New Roman" w:eastAsia="Times New Roman" w:hAnsi="Times New Roman" w:cs="Times New Roman"/>
                <w:b/>
                <w:sz w:val="23"/>
              </w:rPr>
              <w:t>Elektrody do żeliwa i staliwa</w:t>
            </w:r>
            <w:r>
              <w:rPr>
                <w:rFonts w:ascii="Times New Roman" w:eastAsia="Times New Roman" w:hAnsi="Times New Roman" w:cs="Times New Roman"/>
                <w:sz w:val="23"/>
              </w:rPr>
              <w:t xml:space="preserve"> </w:t>
            </w:r>
            <w:r>
              <w:rPr>
                <w:rFonts w:ascii="Times New Roman" w:eastAsia="Times New Roman" w:hAnsi="Times New Roman" w:cs="Times New Roman"/>
                <w:sz w:val="23"/>
              </w:rPr>
              <w:br/>
              <w:t xml:space="preserve">2,5 </w:t>
            </w:r>
            <w:proofErr w:type="spellStart"/>
            <w:r>
              <w:rPr>
                <w:rFonts w:ascii="Times New Roman" w:eastAsia="Times New Roman" w:hAnsi="Times New Roman" w:cs="Times New Roman"/>
                <w:sz w:val="23"/>
              </w:rPr>
              <w:t>Esab</w:t>
            </w:r>
            <w:proofErr w:type="spellEnd"/>
            <w:r>
              <w:rPr>
                <w:rFonts w:ascii="Times New Roman" w:eastAsia="Times New Roman" w:hAnsi="Times New Roman" w:cs="Times New Roman"/>
                <w:sz w:val="23"/>
              </w:rPr>
              <w:t xml:space="preserve"> OK 92.18 </w:t>
            </w:r>
            <w:proofErr w:type="spellStart"/>
            <w:r>
              <w:rPr>
                <w:rFonts w:ascii="Times New Roman" w:eastAsia="Times New Roman" w:hAnsi="Times New Roman" w:cs="Times New Roman"/>
                <w:sz w:val="23"/>
              </w:rPr>
              <w:t>NiCl</w:t>
            </w:r>
            <w:proofErr w:type="spellEnd"/>
            <w:r>
              <w:rPr>
                <w:rFonts w:ascii="Times New Roman" w:eastAsia="Times New Roman" w:hAnsi="Times New Roman" w:cs="Times New Roman"/>
                <w:sz w:val="23"/>
              </w:rPr>
              <w:t>. Drut rdzeniowy MIG/MAG – F-</w:t>
            </w:r>
            <w:proofErr w:type="spellStart"/>
            <w:r>
              <w:rPr>
                <w:rFonts w:ascii="Times New Roman" w:eastAsia="Times New Roman" w:hAnsi="Times New Roman" w:cs="Times New Roman"/>
                <w:sz w:val="23"/>
              </w:rPr>
              <w:t>NiFe</w:t>
            </w:r>
            <w:proofErr w:type="spellEnd"/>
            <w:r>
              <w:rPr>
                <w:rFonts w:ascii="Times New Roman" w:eastAsia="Times New Roman" w:hAnsi="Times New Roman" w:cs="Times New Roman"/>
                <w:sz w:val="23"/>
              </w:rPr>
              <w:t xml:space="preserve"> 60/40 do spawania żeliwa i łączenia stali z żeliwem. Dostępny również w postaci drutu litego.</w:t>
            </w:r>
          </w:p>
          <w:p w14:paraId="38464F57"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Zastosowanie:</w:t>
            </w:r>
          </w:p>
          <w:p w14:paraId="7C5E8B94"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Żeliwo odlewane odśrodkowo, żeliwo GGG, żeliwo ciągliwe.</w:t>
            </w:r>
          </w:p>
          <w:p w14:paraId="521D97D6"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Właściwości mechaniczne Twardość [HB] 160-190</w:t>
            </w:r>
          </w:p>
          <w:p w14:paraId="5456DC4F" w14:textId="77777777" w:rsidR="00404BAD" w:rsidRPr="00387606" w:rsidRDefault="00404BAD" w:rsidP="000C7729">
            <w:pPr>
              <w:rPr>
                <w:rFonts w:ascii="Times New Roman" w:eastAsia="Times New Roman" w:hAnsi="Times New Roman" w:cs="Times New Roman"/>
                <w:kern w:val="0"/>
                <w:lang w:eastAsia="pl-PL"/>
                <w14:ligatures w14:val="none"/>
              </w:rPr>
            </w:pPr>
            <w:r>
              <w:rPr>
                <w:rFonts w:ascii="Times New Roman" w:eastAsia="Times New Roman" w:hAnsi="Times New Roman" w:cs="Times New Roman"/>
                <w:sz w:val="23"/>
              </w:rPr>
              <w:t>Gaz I1, M13: Argon lub 99% Argon na 1% tlenu =+</w:t>
            </w:r>
          </w:p>
        </w:tc>
        <w:tc>
          <w:tcPr>
            <w:tcW w:w="708" w:type="dxa"/>
            <w:shd w:val="clear" w:color="auto" w:fill="auto"/>
            <w:noWrap/>
            <w:vAlign w:val="center"/>
            <w:hideMark/>
          </w:tcPr>
          <w:p w14:paraId="234EAE4C" w14:textId="77777777" w:rsidR="00404BAD" w:rsidRPr="00387606" w:rsidRDefault="00404BAD" w:rsidP="000C7729">
            <w:pPr>
              <w:jc w:val="center"/>
              <w:rPr>
                <w:rFonts w:ascii="Times New Roman" w:eastAsia="Times New Roman" w:hAnsi="Times New Roman" w:cs="Times New Roman"/>
                <w:color w:val="FF6699"/>
                <w:kern w:val="0"/>
                <w:lang w:eastAsia="pl-PL"/>
                <w14:ligatures w14:val="none"/>
              </w:rPr>
            </w:pPr>
            <w:r>
              <w:rPr>
                <w:rFonts w:ascii="Times New Roman" w:eastAsia="Times New Roman" w:hAnsi="Times New Roman" w:cs="Times New Roman"/>
                <w:sz w:val="23"/>
              </w:rPr>
              <w:t>41</w:t>
            </w:r>
          </w:p>
        </w:tc>
      </w:tr>
      <w:tr w:rsidR="00404BAD" w:rsidRPr="00387606" w14:paraId="05CCDC5A" w14:textId="77777777" w:rsidTr="00404BAD">
        <w:trPr>
          <w:trHeight w:val="2256"/>
        </w:trPr>
        <w:tc>
          <w:tcPr>
            <w:tcW w:w="568" w:type="dxa"/>
            <w:shd w:val="clear" w:color="auto" w:fill="auto"/>
            <w:noWrap/>
            <w:vAlign w:val="center"/>
            <w:hideMark/>
          </w:tcPr>
          <w:p w14:paraId="14D0CF31" w14:textId="77777777" w:rsidR="00404BAD" w:rsidRPr="00387606" w:rsidRDefault="00404BAD" w:rsidP="000C7729">
            <w:pPr>
              <w:jc w:val="center"/>
              <w:rPr>
                <w:rFonts w:ascii="Avenir Book" w:eastAsia="Times New Roman" w:hAnsi="Avenir Book" w:cs="Calibri"/>
                <w:b/>
                <w:bCs/>
                <w:kern w:val="0"/>
                <w:lang w:eastAsia="pl-PL"/>
                <w14:ligatures w14:val="none"/>
              </w:rPr>
            </w:pPr>
            <w:r w:rsidRPr="00387606">
              <w:rPr>
                <w:rFonts w:ascii="Avenir Book" w:eastAsia="Times New Roman" w:hAnsi="Avenir Book" w:cs="Calibri"/>
                <w:b/>
                <w:bCs/>
                <w:kern w:val="0"/>
                <w:lang w:eastAsia="pl-PL"/>
                <w14:ligatures w14:val="none"/>
              </w:rPr>
              <w:t>48</w:t>
            </w:r>
          </w:p>
        </w:tc>
        <w:tc>
          <w:tcPr>
            <w:tcW w:w="7938" w:type="dxa"/>
          </w:tcPr>
          <w:p w14:paraId="29A950EF" w14:textId="77777777" w:rsidR="00404BAD" w:rsidRPr="00D12AAA" w:rsidRDefault="00404BAD" w:rsidP="000C7729">
            <w:pPr>
              <w:spacing w:after="2"/>
              <w:rPr>
                <w:rFonts w:ascii="Times New Roman" w:eastAsia="Times New Roman" w:hAnsi="Times New Roman" w:cs="Times New Roman"/>
                <w:b/>
                <w:sz w:val="23"/>
              </w:rPr>
            </w:pPr>
            <w:r w:rsidRPr="00D12AAA">
              <w:rPr>
                <w:rFonts w:ascii="Times New Roman" w:eastAsia="Times New Roman" w:hAnsi="Times New Roman" w:cs="Times New Roman"/>
                <w:b/>
                <w:sz w:val="23"/>
              </w:rPr>
              <w:t>Ścisk do narożników</w:t>
            </w:r>
          </w:p>
          <w:p w14:paraId="5F92BB43" w14:textId="77777777" w:rsidR="00404BAD"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Opis produktu:</w:t>
            </w:r>
          </w:p>
          <w:p w14:paraId="1B26DC66"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 xml:space="preserve">Ścisk do narożników Jednoręczne narzędzie ściskające do narożników. </w:t>
            </w:r>
          </w:p>
          <w:p w14:paraId="3CE1ED7A"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Idealne do szybkiego mocowania i zwalniania metalu, drewna i tworzyw sztucznych. ""Pomocna dłoń"", która mocno przytrzymuje element pod właściwym kątem podczas tworzenia lub naprawiania łączeń stałych. Zawiera jedną klamrę. Głębokość gardła A: 76mm</w:t>
            </w:r>
          </w:p>
          <w:p w14:paraId="4260328B" w14:textId="77777777" w:rsidR="00404BAD" w:rsidRPr="00387606" w:rsidRDefault="00404BAD" w:rsidP="000C7729">
            <w:pPr>
              <w:rPr>
                <w:rFonts w:ascii="Times New Roman" w:eastAsia="Times New Roman" w:hAnsi="Times New Roman" w:cs="Times New Roman"/>
                <w:kern w:val="0"/>
                <w:lang w:eastAsia="pl-PL"/>
                <w14:ligatures w14:val="none"/>
              </w:rPr>
            </w:pPr>
            <w:r>
              <w:rPr>
                <w:rFonts w:ascii="Times New Roman" w:eastAsia="Times New Roman" w:hAnsi="Times New Roman" w:cs="Times New Roman"/>
                <w:sz w:val="23"/>
              </w:rPr>
              <w:t>Max zakres B: 32mm Długość C: 216mm</w:t>
            </w:r>
          </w:p>
        </w:tc>
        <w:tc>
          <w:tcPr>
            <w:tcW w:w="708" w:type="dxa"/>
            <w:shd w:val="clear" w:color="auto" w:fill="auto"/>
            <w:noWrap/>
            <w:vAlign w:val="center"/>
            <w:hideMark/>
          </w:tcPr>
          <w:p w14:paraId="7F7FD46F" w14:textId="77777777" w:rsidR="00404BAD" w:rsidRPr="00387606" w:rsidRDefault="00404BAD" w:rsidP="000C7729">
            <w:pPr>
              <w:jc w:val="center"/>
              <w:rPr>
                <w:rFonts w:ascii="Times New Roman" w:eastAsia="Times New Roman" w:hAnsi="Times New Roman" w:cs="Times New Roman"/>
                <w:color w:val="FF6699"/>
                <w:kern w:val="0"/>
                <w:lang w:eastAsia="pl-PL"/>
                <w14:ligatures w14:val="none"/>
              </w:rPr>
            </w:pPr>
            <w:r>
              <w:rPr>
                <w:rFonts w:ascii="Times New Roman" w:eastAsia="Times New Roman" w:hAnsi="Times New Roman" w:cs="Times New Roman"/>
                <w:sz w:val="23"/>
              </w:rPr>
              <w:t>2</w:t>
            </w:r>
          </w:p>
        </w:tc>
      </w:tr>
      <w:tr w:rsidR="00404BAD" w:rsidRPr="00387606" w14:paraId="3FCB6303" w14:textId="77777777" w:rsidTr="00404BAD">
        <w:trPr>
          <w:trHeight w:val="2442"/>
        </w:trPr>
        <w:tc>
          <w:tcPr>
            <w:tcW w:w="568" w:type="dxa"/>
            <w:shd w:val="clear" w:color="auto" w:fill="auto"/>
            <w:noWrap/>
            <w:vAlign w:val="center"/>
            <w:hideMark/>
          </w:tcPr>
          <w:p w14:paraId="1F2E1548" w14:textId="77777777" w:rsidR="00404BAD" w:rsidRPr="00387606" w:rsidRDefault="00404BAD" w:rsidP="000C7729">
            <w:pPr>
              <w:jc w:val="center"/>
              <w:rPr>
                <w:rFonts w:ascii="Avenir Book" w:eastAsia="Times New Roman" w:hAnsi="Avenir Book" w:cs="Calibri"/>
                <w:b/>
                <w:bCs/>
                <w:kern w:val="0"/>
                <w:lang w:eastAsia="pl-PL"/>
                <w14:ligatures w14:val="none"/>
              </w:rPr>
            </w:pPr>
            <w:r w:rsidRPr="00387606">
              <w:rPr>
                <w:rFonts w:ascii="Avenir Book" w:eastAsia="Times New Roman" w:hAnsi="Avenir Book" w:cs="Calibri"/>
                <w:b/>
                <w:bCs/>
                <w:kern w:val="0"/>
                <w:lang w:eastAsia="pl-PL"/>
                <w14:ligatures w14:val="none"/>
              </w:rPr>
              <w:t>49</w:t>
            </w:r>
          </w:p>
        </w:tc>
        <w:tc>
          <w:tcPr>
            <w:tcW w:w="7938" w:type="dxa"/>
          </w:tcPr>
          <w:p w14:paraId="45F3218E" w14:textId="77777777" w:rsidR="00404BAD" w:rsidRDefault="00404BAD" w:rsidP="000C7729">
            <w:pPr>
              <w:spacing w:after="2"/>
              <w:rPr>
                <w:rFonts w:ascii="Times New Roman" w:eastAsia="Times New Roman" w:hAnsi="Times New Roman" w:cs="Times New Roman"/>
                <w:sz w:val="23"/>
              </w:rPr>
            </w:pPr>
            <w:r w:rsidRPr="00D12AAA">
              <w:rPr>
                <w:rFonts w:ascii="Times New Roman" w:eastAsia="Times New Roman" w:hAnsi="Times New Roman" w:cs="Times New Roman"/>
                <w:b/>
                <w:sz w:val="23"/>
              </w:rPr>
              <w:t>Kurtyna lamelowa</w:t>
            </w:r>
            <w:r>
              <w:rPr>
                <w:rFonts w:ascii="Times New Roman" w:eastAsia="Times New Roman" w:hAnsi="Times New Roman" w:cs="Times New Roman"/>
                <w:sz w:val="23"/>
              </w:rPr>
              <w:t xml:space="preserve"> </w:t>
            </w:r>
            <w:r>
              <w:rPr>
                <w:rFonts w:ascii="Times New Roman" w:eastAsia="Times New Roman" w:hAnsi="Times New Roman" w:cs="Times New Roman"/>
                <w:sz w:val="23"/>
              </w:rPr>
              <w:br/>
              <w:t xml:space="preserve">paskowa do spawalni 6 m. Kurtyna lamelowa spawalnicza 57×180 cm kolor czerwony </w:t>
            </w:r>
          </w:p>
          <w:p w14:paraId="1B5B197B"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Wymiar kurtyny/lameli [szer. x wys.] 57 cm x 180 cm</w:t>
            </w:r>
          </w:p>
          <w:p w14:paraId="10ED55CF"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Kolor czerwony</w:t>
            </w:r>
          </w:p>
          <w:p w14:paraId="7C019CAB"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Grubość [mm] 1</w:t>
            </w:r>
          </w:p>
          <w:p w14:paraId="64E44E58" w14:textId="77777777" w:rsidR="00404BAD" w:rsidRPr="00387606" w:rsidRDefault="00404BAD" w:rsidP="000C7729">
            <w:pPr>
              <w:rPr>
                <w:rFonts w:ascii="Times New Roman" w:eastAsia="Times New Roman" w:hAnsi="Times New Roman" w:cs="Times New Roman"/>
                <w:kern w:val="0"/>
                <w:lang w:eastAsia="pl-PL"/>
                <w14:ligatures w14:val="none"/>
              </w:rPr>
            </w:pPr>
            <w:r>
              <w:rPr>
                <w:rFonts w:ascii="Times New Roman" w:eastAsia="Times New Roman" w:hAnsi="Times New Roman" w:cs="Times New Roman"/>
                <w:sz w:val="23"/>
              </w:rPr>
              <w:t>Właściwości Certyfikowana, Niepalna, Półprzezroczysta, Przeciwpromienna, Samogasnąca, Spawalnicza Nr normy PN-EN ISO 25980 Jednostka miary szt. Waga 1.4 kg</w:t>
            </w:r>
          </w:p>
        </w:tc>
        <w:tc>
          <w:tcPr>
            <w:tcW w:w="708" w:type="dxa"/>
            <w:shd w:val="clear" w:color="auto" w:fill="auto"/>
            <w:noWrap/>
            <w:vAlign w:val="center"/>
            <w:hideMark/>
          </w:tcPr>
          <w:p w14:paraId="259E7A7C" w14:textId="77777777" w:rsidR="00404BAD" w:rsidRPr="00387606" w:rsidRDefault="00404BAD" w:rsidP="000C7729">
            <w:pPr>
              <w:jc w:val="center"/>
              <w:rPr>
                <w:rFonts w:ascii="Times New Roman" w:eastAsia="Times New Roman" w:hAnsi="Times New Roman" w:cs="Times New Roman"/>
                <w:color w:val="FF6699"/>
                <w:kern w:val="0"/>
                <w:lang w:eastAsia="pl-PL"/>
                <w14:ligatures w14:val="none"/>
              </w:rPr>
            </w:pPr>
            <w:r>
              <w:rPr>
                <w:rFonts w:ascii="Times New Roman" w:eastAsia="Times New Roman" w:hAnsi="Times New Roman" w:cs="Times New Roman"/>
                <w:sz w:val="23"/>
              </w:rPr>
              <w:t>12</w:t>
            </w:r>
          </w:p>
        </w:tc>
      </w:tr>
      <w:tr w:rsidR="00404BAD" w:rsidRPr="00387606" w14:paraId="147099E2" w14:textId="77777777" w:rsidTr="00404BAD">
        <w:trPr>
          <w:trHeight w:val="454"/>
        </w:trPr>
        <w:tc>
          <w:tcPr>
            <w:tcW w:w="568" w:type="dxa"/>
            <w:shd w:val="clear" w:color="auto" w:fill="auto"/>
            <w:noWrap/>
            <w:vAlign w:val="center"/>
            <w:hideMark/>
          </w:tcPr>
          <w:p w14:paraId="78A23DA2" w14:textId="77777777" w:rsidR="00404BAD" w:rsidRPr="00387606" w:rsidRDefault="00404BAD" w:rsidP="000C7729">
            <w:pPr>
              <w:jc w:val="center"/>
              <w:rPr>
                <w:rFonts w:ascii="Avenir Book" w:eastAsia="Times New Roman" w:hAnsi="Avenir Book" w:cs="Calibri"/>
                <w:b/>
                <w:bCs/>
                <w:kern w:val="0"/>
                <w:lang w:eastAsia="pl-PL"/>
                <w14:ligatures w14:val="none"/>
              </w:rPr>
            </w:pPr>
            <w:r w:rsidRPr="00387606">
              <w:rPr>
                <w:rFonts w:ascii="Avenir Book" w:eastAsia="Times New Roman" w:hAnsi="Avenir Book" w:cs="Calibri"/>
                <w:b/>
                <w:bCs/>
                <w:kern w:val="0"/>
                <w:lang w:eastAsia="pl-PL"/>
                <w14:ligatures w14:val="none"/>
              </w:rPr>
              <w:lastRenderedPageBreak/>
              <w:t>50</w:t>
            </w:r>
          </w:p>
        </w:tc>
        <w:tc>
          <w:tcPr>
            <w:tcW w:w="7938" w:type="dxa"/>
          </w:tcPr>
          <w:p w14:paraId="03235E00" w14:textId="2A68AD3C" w:rsidR="00404BAD" w:rsidRDefault="00404BAD" w:rsidP="000C7729">
            <w:pPr>
              <w:spacing w:after="2"/>
              <w:rPr>
                <w:rFonts w:ascii="Times New Roman" w:eastAsia="Times New Roman" w:hAnsi="Times New Roman" w:cs="Times New Roman"/>
                <w:sz w:val="23"/>
              </w:rPr>
            </w:pPr>
            <w:r w:rsidRPr="00D12AAA">
              <w:rPr>
                <w:rFonts w:ascii="Times New Roman" w:eastAsia="Times New Roman" w:hAnsi="Times New Roman" w:cs="Times New Roman"/>
                <w:b/>
                <w:sz w:val="23"/>
              </w:rPr>
              <w:t>Szczypce zaciskowe spawalnicze</w:t>
            </w:r>
            <w:r>
              <w:rPr>
                <w:rFonts w:ascii="Times New Roman" w:eastAsia="Times New Roman" w:hAnsi="Times New Roman" w:cs="Times New Roman"/>
                <w:sz w:val="23"/>
              </w:rPr>
              <w:t xml:space="preserve"> </w:t>
            </w:r>
            <w:r>
              <w:rPr>
                <w:rFonts w:ascii="Times New Roman" w:eastAsia="Times New Roman" w:hAnsi="Times New Roman" w:cs="Times New Roman"/>
                <w:sz w:val="23"/>
              </w:rPr>
              <w:br/>
              <w:t xml:space="preserve">płaskie 250mm </w:t>
            </w:r>
          </w:p>
          <w:p w14:paraId="7ED9DA12" w14:textId="77777777" w:rsidR="00404BAD"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Opis produktu:</w:t>
            </w:r>
          </w:p>
          <w:p w14:paraId="068FEDF7"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Szczypce zaciskowe spawalnicze płaskie 250mm</w:t>
            </w:r>
          </w:p>
          <w:p w14:paraId="5AA8C5DD"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Szczypce zaciskowe spawalnicze płaskie. Dolna regulowana samozaciskowa szczęka umożliwia mocne zaciśnięcie szczęk na wybranym elemencie, zapobiegając jego ślizganiu i przemieszczaniu. Charakterystyka produktu śruba regulująca rozstaw szczęk mechanizm zwalniający umożliwia łatwe otwarcie szczęk</w:t>
            </w:r>
          </w:p>
          <w:p w14:paraId="17BBA4C7"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wygodna ergonomiczna rękojeść</w:t>
            </w:r>
          </w:p>
          <w:p w14:paraId="14AD1294"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Dane techniczne:</w:t>
            </w:r>
          </w:p>
          <w:p w14:paraId="4EAE78A7"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Rozmiar szczypiec: 250mm / 10""</w:t>
            </w:r>
          </w:p>
          <w:p w14:paraId="1657840C"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Typ: płaskie</w:t>
            </w:r>
          </w:p>
          <w:p w14:paraId="367190FC" w14:textId="77777777" w:rsidR="00404BAD" w:rsidRPr="00387606" w:rsidRDefault="00404BAD" w:rsidP="000C7729">
            <w:pPr>
              <w:rPr>
                <w:rFonts w:ascii="Times New Roman" w:eastAsia="Times New Roman" w:hAnsi="Times New Roman" w:cs="Times New Roman"/>
                <w:kern w:val="0"/>
                <w:lang w:eastAsia="pl-PL"/>
                <w14:ligatures w14:val="none"/>
              </w:rPr>
            </w:pPr>
            <w:r>
              <w:rPr>
                <w:rFonts w:ascii="Times New Roman" w:eastAsia="Times New Roman" w:hAnsi="Times New Roman" w:cs="Times New Roman"/>
                <w:sz w:val="23"/>
              </w:rPr>
              <w:t xml:space="preserve">Materiał wykonania: stal stopowa chromowo-wanadowa </w:t>
            </w:r>
            <w:proofErr w:type="spellStart"/>
            <w:r>
              <w:rPr>
                <w:rFonts w:ascii="Times New Roman" w:eastAsia="Times New Roman" w:hAnsi="Times New Roman" w:cs="Times New Roman"/>
                <w:sz w:val="23"/>
              </w:rPr>
              <w:t>CrV</w:t>
            </w:r>
            <w:proofErr w:type="spellEnd"/>
          </w:p>
        </w:tc>
        <w:tc>
          <w:tcPr>
            <w:tcW w:w="708" w:type="dxa"/>
            <w:shd w:val="clear" w:color="auto" w:fill="auto"/>
            <w:noWrap/>
            <w:vAlign w:val="center"/>
            <w:hideMark/>
          </w:tcPr>
          <w:p w14:paraId="3DD3D81B" w14:textId="77777777" w:rsidR="00404BAD" w:rsidRPr="00387606" w:rsidRDefault="00404BAD" w:rsidP="000C7729">
            <w:pPr>
              <w:jc w:val="center"/>
              <w:rPr>
                <w:rFonts w:ascii="Times New Roman" w:eastAsia="Times New Roman" w:hAnsi="Times New Roman" w:cs="Times New Roman"/>
                <w:color w:val="FF6699"/>
                <w:kern w:val="0"/>
                <w:lang w:eastAsia="pl-PL"/>
                <w14:ligatures w14:val="none"/>
              </w:rPr>
            </w:pPr>
            <w:r>
              <w:rPr>
                <w:rFonts w:ascii="Times New Roman" w:eastAsia="Times New Roman" w:hAnsi="Times New Roman" w:cs="Times New Roman"/>
                <w:sz w:val="23"/>
              </w:rPr>
              <w:t>2</w:t>
            </w:r>
          </w:p>
        </w:tc>
      </w:tr>
      <w:tr w:rsidR="00404BAD" w:rsidRPr="00387606" w14:paraId="4BC460B5" w14:textId="77777777" w:rsidTr="00404BAD">
        <w:trPr>
          <w:trHeight w:val="2235"/>
        </w:trPr>
        <w:tc>
          <w:tcPr>
            <w:tcW w:w="568" w:type="dxa"/>
            <w:shd w:val="clear" w:color="auto" w:fill="auto"/>
            <w:noWrap/>
            <w:vAlign w:val="center"/>
            <w:hideMark/>
          </w:tcPr>
          <w:p w14:paraId="3ECC3663" w14:textId="77777777" w:rsidR="00404BAD" w:rsidRPr="00387606" w:rsidRDefault="00404BAD" w:rsidP="000C7729">
            <w:pPr>
              <w:jc w:val="center"/>
              <w:rPr>
                <w:rFonts w:ascii="Avenir Book" w:eastAsia="Times New Roman" w:hAnsi="Avenir Book" w:cs="Calibri"/>
                <w:b/>
                <w:bCs/>
                <w:kern w:val="0"/>
                <w:lang w:eastAsia="pl-PL"/>
                <w14:ligatures w14:val="none"/>
              </w:rPr>
            </w:pPr>
            <w:r w:rsidRPr="00387606">
              <w:rPr>
                <w:rFonts w:ascii="Avenir Book" w:eastAsia="Times New Roman" w:hAnsi="Avenir Book" w:cs="Calibri"/>
                <w:b/>
                <w:bCs/>
                <w:kern w:val="0"/>
                <w:lang w:eastAsia="pl-PL"/>
                <w14:ligatures w14:val="none"/>
              </w:rPr>
              <w:t>51</w:t>
            </w:r>
          </w:p>
        </w:tc>
        <w:tc>
          <w:tcPr>
            <w:tcW w:w="7938" w:type="dxa"/>
          </w:tcPr>
          <w:p w14:paraId="3B4F5226" w14:textId="77777777" w:rsidR="00404BAD" w:rsidRPr="00D12AAA" w:rsidRDefault="00404BAD" w:rsidP="000C7729">
            <w:pPr>
              <w:spacing w:after="2"/>
              <w:rPr>
                <w:rFonts w:ascii="Times New Roman" w:eastAsia="Times New Roman" w:hAnsi="Times New Roman" w:cs="Times New Roman"/>
                <w:b/>
                <w:sz w:val="23"/>
              </w:rPr>
            </w:pPr>
            <w:r w:rsidRPr="00D12AAA">
              <w:rPr>
                <w:rFonts w:ascii="Times New Roman" w:eastAsia="Times New Roman" w:hAnsi="Times New Roman" w:cs="Times New Roman"/>
                <w:b/>
                <w:sz w:val="23"/>
              </w:rPr>
              <w:t>Stołek warsztatowy</w:t>
            </w:r>
          </w:p>
          <w:p w14:paraId="6D0F6201"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Trwały i mocny taboret warsztatowy. Techniczny stołek - o mocnej, spawanej podstawie, który znajdzie zastosowanie w warsztatach mechanicznych, przy spawaniu i w wielu miejscach o wysokich wymaganiach. Taboret wykręcany z podstawą w kolorze czarnym, siedzisko jest wykonane z litego drewna. k. Stołek warsztatowy drewniany</w:t>
            </w:r>
          </w:p>
          <w:p w14:paraId="022FB747"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wysokość taboretu: od 470 mm do 650 mm</w:t>
            </w:r>
          </w:p>
          <w:p w14:paraId="7B96DC75"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średnica siedziska: 300 mm</w:t>
            </w:r>
          </w:p>
          <w:p w14:paraId="65946126"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grubość siedziska: 30 mm</w:t>
            </w:r>
          </w:p>
          <w:p w14:paraId="085FEE43"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szerokość podstawy: 540 mm</w:t>
            </w:r>
          </w:p>
          <w:p w14:paraId="634432B1"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waga: 6 kg</w:t>
            </w:r>
          </w:p>
          <w:p w14:paraId="4A598C8A"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rodzaj stelaża: metalowy, malowany proszkowo</w:t>
            </w:r>
          </w:p>
          <w:p w14:paraId="6871549C"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kolor stelaża: czarny</w:t>
            </w:r>
          </w:p>
          <w:p w14:paraId="5EC7D3A4"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rodzaj siedziska: lite drewno liściaste, lakierowane</w:t>
            </w:r>
          </w:p>
          <w:p w14:paraId="330F14CB" w14:textId="77777777" w:rsidR="00404BAD" w:rsidRPr="00387606" w:rsidRDefault="00404BAD" w:rsidP="000C7729">
            <w:pPr>
              <w:rPr>
                <w:rFonts w:ascii="Times New Roman" w:eastAsia="Times New Roman" w:hAnsi="Times New Roman" w:cs="Times New Roman"/>
                <w:kern w:val="0"/>
                <w:lang w:eastAsia="pl-PL"/>
                <w14:ligatures w14:val="none"/>
              </w:rPr>
            </w:pPr>
            <w:r>
              <w:rPr>
                <w:rFonts w:ascii="Times New Roman" w:eastAsia="Times New Roman" w:hAnsi="Times New Roman" w:cs="Times New Roman"/>
                <w:sz w:val="23"/>
              </w:rPr>
              <w:t>kolor siedziska: naturalny kolor drewna</w:t>
            </w:r>
          </w:p>
        </w:tc>
        <w:tc>
          <w:tcPr>
            <w:tcW w:w="708" w:type="dxa"/>
            <w:shd w:val="clear" w:color="auto" w:fill="auto"/>
            <w:noWrap/>
            <w:vAlign w:val="center"/>
            <w:hideMark/>
          </w:tcPr>
          <w:p w14:paraId="649D7DE5" w14:textId="77777777" w:rsidR="00404BAD" w:rsidRPr="00387606" w:rsidRDefault="00404BAD" w:rsidP="000C7729">
            <w:pPr>
              <w:jc w:val="center"/>
              <w:rPr>
                <w:rFonts w:ascii="Times New Roman" w:eastAsia="Times New Roman" w:hAnsi="Times New Roman" w:cs="Times New Roman"/>
                <w:color w:val="FF6699"/>
                <w:kern w:val="0"/>
                <w:lang w:eastAsia="pl-PL"/>
                <w14:ligatures w14:val="none"/>
              </w:rPr>
            </w:pPr>
            <w:r>
              <w:rPr>
                <w:rFonts w:ascii="Times New Roman" w:eastAsia="Times New Roman" w:hAnsi="Times New Roman" w:cs="Times New Roman"/>
                <w:sz w:val="23"/>
              </w:rPr>
              <w:t>3</w:t>
            </w:r>
          </w:p>
        </w:tc>
      </w:tr>
      <w:tr w:rsidR="00404BAD" w:rsidRPr="00387606" w14:paraId="408153F4" w14:textId="77777777" w:rsidTr="00404BAD">
        <w:trPr>
          <w:trHeight w:val="1510"/>
        </w:trPr>
        <w:tc>
          <w:tcPr>
            <w:tcW w:w="568" w:type="dxa"/>
            <w:shd w:val="clear" w:color="auto" w:fill="auto"/>
            <w:noWrap/>
            <w:vAlign w:val="center"/>
            <w:hideMark/>
          </w:tcPr>
          <w:p w14:paraId="47BED34D" w14:textId="77777777" w:rsidR="00404BAD" w:rsidRPr="00387606" w:rsidRDefault="00404BAD" w:rsidP="000C7729">
            <w:pPr>
              <w:jc w:val="center"/>
              <w:rPr>
                <w:rFonts w:ascii="Avenir Book" w:eastAsia="Times New Roman" w:hAnsi="Avenir Book" w:cs="Calibri"/>
                <w:b/>
                <w:bCs/>
                <w:kern w:val="0"/>
                <w:lang w:eastAsia="pl-PL"/>
                <w14:ligatures w14:val="none"/>
              </w:rPr>
            </w:pPr>
            <w:r w:rsidRPr="00387606">
              <w:rPr>
                <w:rFonts w:ascii="Avenir Book" w:eastAsia="Times New Roman" w:hAnsi="Avenir Book" w:cs="Calibri"/>
                <w:b/>
                <w:bCs/>
                <w:kern w:val="0"/>
                <w:lang w:eastAsia="pl-PL"/>
                <w14:ligatures w14:val="none"/>
              </w:rPr>
              <w:t>52</w:t>
            </w:r>
          </w:p>
        </w:tc>
        <w:tc>
          <w:tcPr>
            <w:tcW w:w="7938" w:type="dxa"/>
          </w:tcPr>
          <w:p w14:paraId="7EBD0437" w14:textId="77777777" w:rsidR="00404BAD" w:rsidRDefault="00404BAD" w:rsidP="000C7729">
            <w:pPr>
              <w:spacing w:after="2"/>
              <w:rPr>
                <w:rFonts w:ascii="Times New Roman" w:eastAsia="Times New Roman" w:hAnsi="Times New Roman" w:cs="Times New Roman"/>
                <w:sz w:val="23"/>
              </w:rPr>
            </w:pPr>
            <w:r w:rsidRPr="00D12AAA">
              <w:rPr>
                <w:rFonts w:ascii="Times New Roman" w:eastAsia="Times New Roman" w:hAnsi="Times New Roman" w:cs="Times New Roman"/>
                <w:b/>
                <w:sz w:val="23"/>
              </w:rPr>
              <w:t>Płaskownik stalowy</w:t>
            </w:r>
            <w:r>
              <w:rPr>
                <w:rFonts w:ascii="Times New Roman" w:eastAsia="Times New Roman" w:hAnsi="Times New Roman" w:cs="Times New Roman"/>
                <w:sz w:val="23"/>
              </w:rPr>
              <w:t xml:space="preserve"> </w:t>
            </w:r>
            <w:r>
              <w:rPr>
                <w:rFonts w:ascii="Times New Roman" w:eastAsia="Times New Roman" w:hAnsi="Times New Roman" w:cs="Times New Roman"/>
                <w:sz w:val="23"/>
              </w:rPr>
              <w:br/>
              <w:t xml:space="preserve">30x3 ciągniony 1000 mm (100cm) </w:t>
            </w:r>
          </w:p>
          <w:p w14:paraId="3457AA9E"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Opis przedmiotu:</w:t>
            </w:r>
          </w:p>
          <w:p w14:paraId="223933F6" w14:textId="77777777" w:rsidR="00404BAD"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 xml:space="preserve">Nazwa: Płaskownik stalowy ciągniony </w:t>
            </w:r>
          </w:p>
          <w:p w14:paraId="078B1F90"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Ilość: 1szt x 1000 mm (100 cm)</w:t>
            </w:r>
          </w:p>
          <w:p w14:paraId="7F469DD1"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Rozmiar: 30 x 3 x 1000 Materiał: Stal S235</w:t>
            </w:r>
          </w:p>
          <w:p w14:paraId="53215834" w14:textId="77777777" w:rsidR="00404BAD" w:rsidRPr="00387606" w:rsidRDefault="00404BAD" w:rsidP="000C7729">
            <w:pPr>
              <w:rPr>
                <w:rFonts w:ascii="Times New Roman" w:eastAsia="Times New Roman" w:hAnsi="Times New Roman" w:cs="Times New Roman"/>
                <w:kern w:val="0"/>
                <w:lang w:eastAsia="pl-PL"/>
                <w14:ligatures w14:val="none"/>
              </w:rPr>
            </w:pPr>
            <w:r>
              <w:rPr>
                <w:rFonts w:ascii="Times New Roman" w:eastAsia="Times New Roman" w:hAnsi="Times New Roman" w:cs="Times New Roman"/>
                <w:sz w:val="23"/>
              </w:rPr>
              <w:t>Parametry techniczne: a = 30 mm t = 3 mm L = 1000 mm (100 cm)</w:t>
            </w:r>
          </w:p>
        </w:tc>
        <w:tc>
          <w:tcPr>
            <w:tcW w:w="708" w:type="dxa"/>
            <w:shd w:val="clear" w:color="auto" w:fill="auto"/>
            <w:noWrap/>
            <w:vAlign w:val="center"/>
            <w:hideMark/>
          </w:tcPr>
          <w:p w14:paraId="4141B7B4" w14:textId="77777777" w:rsidR="00404BAD" w:rsidRPr="00387606" w:rsidRDefault="00404BAD" w:rsidP="000C7729">
            <w:pPr>
              <w:jc w:val="center"/>
              <w:rPr>
                <w:rFonts w:ascii="Times New Roman" w:eastAsia="Times New Roman" w:hAnsi="Times New Roman" w:cs="Times New Roman"/>
                <w:color w:val="FF6699"/>
                <w:kern w:val="0"/>
                <w:lang w:eastAsia="pl-PL"/>
                <w14:ligatures w14:val="none"/>
              </w:rPr>
            </w:pPr>
            <w:r>
              <w:rPr>
                <w:rFonts w:ascii="Times New Roman" w:eastAsia="Times New Roman" w:hAnsi="Times New Roman" w:cs="Times New Roman"/>
                <w:sz w:val="23"/>
              </w:rPr>
              <w:t>10</w:t>
            </w:r>
          </w:p>
        </w:tc>
      </w:tr>
      <w:tr w:rsidR="00404BAD" w:rsidRPr="00387606" w14:paraId="2822A204" w14:textId="77777777" w:rsidTr="00404BAD">
        <w:trPr>
          <w:trHeight w:val="2280"/>
        </w:trPr>
        <w:tc>
          <w:tcPr>
            <w:tcW w:w="568" w:type="dxa"/>
            <w:shd w:val="clear" w:color="auto" w:fill="auto"/>
            <w:noWrap/>
            <w:vAlign w:val="center"/>
            <w:hideMark/>
          </w:tcPr>
          <w:p w14:paraId="3C7E9574" w14:textId="77777777" w:rsidR="00404BAD" w:rsidRPr="00387606" w:rsidRDefault="00404BAD" w:rsidP="000C7729">
            <w:pPr>
              <w:jc w:val="center"/>
              <w:rPr>
                <w:rFonts w:ascii="Avenir Book" w:eastAsia="Times New Roman" w:hAnsi="Avenir Book" w:cs="Calibri"/>
                <w:b/>
                <w:bCs/>
                <w:kern w:val="0"/>
                <w:lang w:eastAsia="pl-PL"/>
                <w14:ligatures w14:val="none"/>
              </w:rPr>
            </w:pPr>
            <w:r w:rsidRPr="00387606">
              <w:rPr>
                <w:rFonts w:ascii="Avenir Book" w:eastAsia="Times New Roman" w:hAnsi="Avenir Book" w:cs="Calibri"/>
                <w:b/>
                <w:bCs/>
                <w:kern w:val="0"/>
                <w:lang w:eastAsia="pl-PL"/>
                <w14:ligatures w14:val="none"/>
              </w:rPr>
              <w:lastRenderedPageBreak/>
              <w:t>53</w:t>
            </w:r>
          </w:p>
        </w:tc>
        <w:tc>
          <w:tcPr>
            <w:tcW w:w="7938" w:type="dxa"/>
          </w:tcPr>
          <w:p w14:paraId="5F384680" w14:textId="77777777" w:rsidR="00404BAD" w:rsidRDefault="00404BAD" w:rsidP="000C7729">
            <w:pPr>
              <w:spacing w:after="2"/>
              <w:rPr>
                <w:rFonts w:ascii="Times New Roman" w:eastAsia="Times New Roman" w:hAnsi="Times New Roman" w:cs="Times New Roman"/>
                <w:sz w:val="23"/>
              </w:rPr>
            </w:pPr>
            <w:r w:rsidRPr="00D12AAA">
              <w:rPr>
                <w:rFonts w:ascii="Times New Roman" w:eastAsia="Times New Roman" w:hAnsi="Times New Roman" w:cs="Times New Roman"/>
                <w:b/>
                <w:sz w:val="23"/>
              </w:rPr>
              <w:t>Kątowniki kątownik</w:t>
            </w:r>
            <w:r>
              <w:rPr>
                <w:rFonts w:ascii="Times New Roman" w:eastAsia="Times New Roman" w:hAnsi="Times New Roman" w:cs="Times New Roman"/>
                <w:sz w:val="23"/>
              </w:rPr>
              <w:t xml:space="preserve"> </w:t>
            </w:r>
            <w:r>
              <w:rPr>
                <w:rFonts w:ascii="Times New Roman" w:eastAsia="Times New Roman" w:hAnsi="Times New Roman" w:cs="Times New Roman"/>
                <w:sz w:val="23"/>
              </w:rPr>
              <w:br/>
              <w:t xml:space="preserve">stalowy z g 50x50x4 2000mm </w:t>
            </w:r>
          </w:p>
          <w:p w14:paraId="0CF581A8"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Opis przedmiotu:</w:t>
            </w:r>
          </w:p>
          <w:p w14:paraId="417BC5C0" w14:textId="77777777" w:rsidR="00404BAD"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 xml:space="preserve">Nazwa: Kątownik stalowy </w:t>
            </w:r>
            <w:proofErr w:type="spellStart"/>
            <w:r>
              <w:rPr>
                <w:rFonts w:ascii="Times New Roman" w:eastAsia="Times New Roman" w:hAnsi="Times New Roman" w:cs="Times New Roman"/>
                <w:sz w:val="23"/>
              </w:rPr>
              <w:t>zimnogięty</w:t>
            </w:r>
            <w:proofErr w:type="spellEnd"/>
            <w:r>
              <w:rPr>
                <w:rFonts w:ascii="Times New Roman" w:eastAsia="Times New Roman" w:hAnsi="Times New Roman" w:cs="Times New Roman"/>
                <w:sz w:val="23"/>
              </w:rPr>
              <w:t xml:space="preserve"> </w:t>
            </w:r>
          </w:p>
          <w:p w14:paraId="445E27AC"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Ilość: 1szt x 2000 mm (200 cm)</w:t>
            </w:r>
          </w:p>
          <w:p w14:paraId="6B24D1EA"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Rozmiar: 50x50x4 Materiał: Stal S235</w:t>
            </w:r>
          </w:p>
          <w:p w14:paraId="7E95F571"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Parametry techniczne:</w:t>
            </w:r>
          </w:p>
          <w:p w14:paraId="59F5DE92" w14:textId="77777777" w:rsidR="00404BAD" w:rsidRPr="000874FD" w:rsidRDefault="00404BAD" w:rsidP="000C7729">
            <w:pPr>
              <w:spacing w:after="2"/>
              <w:rPr>
                <w:rFonts w:ascii="Times New Roman" w:eastAsia="Times New Roman" w:hAnsi="Times New Roman" w:cs="Times New Roman"/>
                <w:sz w:val="23"/>
                <w:lang w:val="en-US"/>
              </w:rPr>
            </w:pPr>
            <w:r w:rsidRPr="000874FD">
              <w:rPr>
                <w:rFonts w:ascii="Times New Roman" w:eastAsia="Times New Roman" w:hAnsi="Times New Roman" w:cs="Times New Roman"/>
                <w:sz w:val="23"/>
                <w:lang w:val="en-US"/>
              </w:rPr>
              <w:t>a = 50 mm a = 50 mm g = 4 mm</w:t>
            </w:r>
          </w:p>
          <w:p w14:paraId="48685DE1" w14:textId="77777777" w:rsidR="00404BAD" w:rsidRPr="000874FD" w:rsidRDefault="00404BAD" w:rsidP="000C7729">
            <w:pPr>
              <w:rPr>
                <w:rFonts w:ascii="Times New Roman" w:eastAsia="Times New Roman" w:hAnsi="Times New Roman" w:cs="Times New Roman"/>
                <w:kern w:val="0"/>
                <w:lang w:val="en-US" w:eastAsia="pl-PL"/>
                <w14:ligatures w14:val="none"/>
              </w:rPr>
            </w:pPr>
            <w:r w:rsidRPr="000874FD">
              <w:rPr>
                <w:rFonts w:ascii="Times New Roman" w:eastAsia="Times New Roman" w:hAnsi="Times New Roman" w:cs="Times New Roman"/>
                <w:sz w:val="23"/>
                <w:lang w:val="en-US"/>
              </w:rPr>
              <w:t>L = 2000 mm (200 cm)</w:t>
            </w:r>
          </w:p>
        </w:tc>
        <w:tc>
          <w:tcPr>
            <w:tcW w:w="708" w:type="dxa"/>
            <w:shd w:val="clear" w:color="auto" w:fill="auto"/>
            <w:noWrap/>
            <w:vAlign w:val="center"/>
            <w:hideMark/>
          </w:tcPr>
          <w:p w14:paraId="66E66E95" w14:textId="77777777" w:rsidR="00404BAD" w:rsidRPr="00387606" w:rsidRDefault="00404BAD" w:rsidP="000C7729">
            <w:pPr>
              <w:jc w:val="center"/>
              <w:rPr>
                <w:rFonts w:ascii="Times New Roman" w:eastAsia="Times New Roman" w:hAnsi="Times New Roman" w:cs="Times New Roman"/>
                <w:color w:val="FF6699"/>
                <w:kern w:val="0"/>
                <w:lang w:eastAsia="pl-PL"/>
                <w14:ligatures w14:val="none"/>
              </w:rPr>
            </w:pPr>
            <w:r>
              <w:rPr>
                <w:rFonts w:ascii="Times New Roman" w:eastAsia="Times New Roman" w:hAnsi="Times New Roman" w:cs="Times New Roman"/>
                <w:sz w:val="23"/>
              </w:rPr>
              <w:t>5</w:t>
            </w:r>
          </w:p>
        </w:tc>
      </w:tr>
      <w:tr w:rsidR="00404BAD" w:rsidRPr="00387606" w14:paraId="60989AEE" w14:textId="77777777" w:rsidTr="00404BAD">
        <w:trPr>
          <w:trHeight w:val="2297"/>
        </w:trPr>
        <w:tc>
          <w:tcPr>
            <w:tcW w:w="568" w:type="dxa"/>
            <w:shd w:val="clear" w:color="auto" w:fill="auto"/>
            <w:noWrap/>
            <w:vAlign w:val="center"/>
            <w:hideMark/>
          </w:tcPr>
          <w:p w14:paraId="53AE4786" w14:textId="77777777" w:rsidR="00404BAD" w:rsidRPr="00387606" w:rsidRDefault="00404BAD" w:rsidP="000C7729">
            <w:pPr>
              <w:jc w:val="center"/>
              <w:rPr>
                <w:rFonts w:ascii="Avenir Book" w:eastAsia="Times New Roman" w:hAnsi="Avenir Book" w:cs="Calibri"/>
                <w:b/>
                <w:bCs/>
                <w:kern w:val="0"/>
                <w:lang w:eastAsia="pl-PL"/>
                <w14:ligatures w14:val="none"/>
              </w:rPr>
            </w:pPr>
            <w:r w:rsidRPr="00387606">
              <w:rPr>
                <w:rFonts w:ascii="Avenir Book" w:eastAsia="Times New Roman" w:hAnsi="Avenir Book" w:cs="Calibri"/>
                <w:b/>
                <w:bCs/>
                <w:kern w:val="0"/>
                <w:lang w:eastAsia="pl-PL"/>
                <w14:ligatures w14:val="none"/>
              </w:rPr>
              <w:t>54</w:t>
            </w:r>
          </w:p>
        </w:tc>
        <w:tc>
          <w:tcPr>
            <w:tcW w:w="7938" w:type="dxa"/>
          </w:tcPr>
          <w:p w14:paraId="5FFAB1E0" w14:textId="77777777" w:rsidR="00404BAD" w:rsidRDefault="00404BAD" w:rsidP="000C7729">
            <w:pPr>
              <w:spacing w:after="2"/>
              <w:rPr>
                <w:rFonts w:ascii="Times New Roman" w:eastAsia="Times New Roman" w:hAnsi="Times New Roman" w:cs="Times New Roman"/>
                <w:sz w:val="23"/>
              </w:rPr>
            </w:pPr>
            <w:r w:rsidRPr="00D12AAA">
              <w:rPr>
                <w:rFonts w:ascii="Times New Roman" w:eastAsia="Times New Roman" w:hAnsi="Times New Roman" w:cs="Times New Roman"/>
                <w:b/>
                <w:sz w:val="23"/>
              </w:rPr>
              <w:t>Profil stalowy zamknięty</w:t>
            </w:r>
            <w:r>
              <w:rPr>
                <w:rFonts w:ascii="Times New Roman" w:eastAsia="Times New Roman" w:hAnsi="Times New Roman" w:cs="Times New Roman"/>
                <w:sz w:val="23"/>
              </w:rPr>
              <w:t xml:space="preserve"> </w:t>
            </w:r>
            <w:r>
              <w:rPr>
                <w:rFonts w:ascii="Times New Roman" w:eastAsia="Times New Roman" w:hAnsi="Times New Roman" w:cs="Times New Roman"/>
                <w:sz w:val="23"/>
              </w:rPr>
              <w:br/>
              <w:t xml:space="preserve">90x90x3 długość 2000mm </w:t>
            </w:r>
          </w:p>
          <w:p w14:paraId="2F86C22E"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Opis przedmiotu:</w:t>
            </w:r>
          </w:p>
          <w:p w14:paraId="5FD43673" w14:textId="77777777" w:rsidR="00404BAD"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 xml:space="preserve">Nazwa: Profil stalowy kwadratowy </w:t>
            </w:r>
          </w:p>
          <w:p w14:paraId="6B39CE83"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Ilość: 1szt x 1500mm (150cm)</w:t>
            </w:r>
          </w:p>
          <w:p w14:paraId="23B477A5"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Rozmiar: 90 mm x 90 mm x 3 mm</w:t>
            </w:r>
          </w:p>
          <w:p w14:paraId="5D5EB8C0"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Materiał: Stal S235 Parametry techniczne:</w:t>
            </w:r>
          </w:p>
          <w:p w14:paraId="15E2865A" w14:textId="77777777" w:rsidR="00404BAD" w:rsidRPr="000874FD" w:rsidRDefault="00404BAD" w:rsidP="000C7729">
            <w:pPr>
              <w:spacing w:after="2"/>
              <w:rPr>
                <w:rFonts w:ascii="Times New Roman" w:eastAsia="Times New Roman" w:hAnsi="Times New Roman" w:cs="Times New Roman"/>
                <w:sz w:val="23"/>
                <w:lang w:val="en-US"/>
              </w:rPr>
            </w:pPr>
            <w:r w:rsidRPr="000874FD">
              <w:rPr>
                <w:rFonts w:ascii="Times New Roman" w:eastAsia="Times New Roman" w:hAnsi="Times New Roman" w:cs="Times New Roman"/>
                <w:sz w:val="23"/>
                <w:lang w:val="en-US"/>
              </w:rPr>
              <w:t>t = 3 mm a = 90 mm a = 90 mm</w:t>
            </w:r>
          </w:p>
          <w:p w14:paraId="2E48F40D" w14:textId="77777777" w:rsidR="00404BAD" w:rsidRPr="000874FD" w:rsidRDefault="00404BAD" w:rsidP="000C7729">
            <w:pPr>
              <w:rPr>
                <w:rFonts w:ascii="Times New Roman" w:eastAsia="Times New Roman" w:hAnsi="Times New Roman" w:cs="Times New Roman"/>
                <w:kern w:val="0"/>
                <w:lang w:val="en-US" w:eastAsia="pl-PL"/>
                <w14:ligatures w14:val="none"/>
              </w:rPr>
            </w:pPr>
            <w:r w:rsidRPr="000874FD">
              <w:rPr>
                <w:rFonts w:ascii="Times New Roman" w:eastAsia="Times New Roman" w:hAnsi="Times New Roman" w:cs="Times New Roman"/>
                <w:sz w:val="23"/>
                <w:lang w:val="en-US"/>
              </w:rPr>
              <w:t>L = 1500 mm (150 cm)</w:t>
            </w:r>
          </w:p>
        </w:tc>
        <w:tc>
          <w:tcPr>
            <w:tcW w:w="708" w:type="dxa"/>
            <w:shd w:val="clear" w:color="auto" w:fill="auto"/>
            <w:noWrap/>
            <w:vAlign w:val="center"/>
            <w:hideMark/>
          </w:tcPr>
          <w:p w14:paraId="3FC769E5" w14:textId="77777777" w:rsidR="00404BAD" w:rsidRPr="00387606" w:rsidRDefault="00404BAD" w:rsidP="000C7729">
            <w:pPr>
              <w:jc w:val="center"/>
              <w:rPr>
                <w:rFonts w:ascii="Times New Roman" w:eastAsia="Times New Roman" w:hAnsi="Times New Roman" w:cs="Times New Roman"/>
                <w:color w:val="FF6699"/>
                <w:kern w:val="0"/>
                <w:lang w:eastAsia="pl-PL"/>
                <w14:ligatures w14:val="none"/>
              </w:rPr>
            </w:pPr>
            <w:r>
              <w:rPr>
                <w:rFonts w:ascii="Times New Roman" w:eastAsia="Times New Roman" w:hAnsi="Times New Roman" w:cs="Times New Roman"/>
                <w:sz w:val="23"/>
              </w:rPr>
              <w:t>5</w:t>
            </w:r>
          </w:p>
        </w:tc>
      </w:tr>
      <w:tr w:rsidR="00404BAD" w:rsidRPr="00387606" w14:paraId="2070D805" w14:textId="77777777" w:rsidTr="00404BAD">
        <w:trPr>
          <w:trHeight w:val="2097"/>
        </w:trPr>
        <w:tc>
          <w:tcPr>
            <w:tcW w:w="568" w:type="dxa"/>
            <w:shd w:val="clear" w:color="auto" w:fill="auto"/>
            <w:noWrap/>
            <w:vAlign w:val="center"/>
            <w:hideMark/>
          </w:tcPr>
          <w:p w14:paraId="597C94DF" w14:textId="77777777" w:rsidR="00404BAD" w:rsidRPr="00387606" w:rsidRDefault="00404BAD" w:rsidP="000C7729">
            <w:pPr>
              <w:jc w:val="center"/>
              <w:rPr>
                <w:rFonts w:ascii="Avenir Book" w:eastAsia="Times New Roman" w:hAnsi="Avenir Book" w:cs="Calibri"/>
                <w:b/>
                <w:bCs/>
                <w:kern w:val="0"/>
                <w:lang w:eastAsia="pl-PL"/>
                <w14:ligatures w14:val="none"/>
              </w:rPr>
            </w:pPr>
            <w:r w:rsidRPr="00387606">
              <w:rPr>
                <w:rFonts w:ascii="Avenir Book" w:eastAsia="Times New Roman" w:hAnsi="Avenir Book" w:cs="Calibri"/>
                <w:b/>
                <w:bCs/>
                <w:kern w:val="0"/>
                <w:lang w:eastAsia="pl-PL"/>
                <w14:ligatures w14:val="none"/>
              </w:rPr>
              <w:t>55</w:t>
            </w:r>
          </w:p>
        </w:tc>
        <w:tc>
          <w:tcPr>
            <w:tcW w:w="7938" w:type="dxa"/>
          </w:tcPr>
          <w:p w14:paraId="1B6804E2" w14:textId="77777777" w:rsidR="00404BAD" w:rsidRPr="0000064E" w:rsidRDefault="00404BAD" w:rsidP="000C7729">
            <w:pPr>
              <w:spacing w:after="2"/>
              <w:rPr>
                <w:rFonts w:ascii="Times New Roman" w:eastAsia="Times New Roman" w:hAnsi="Times New Roman" w:cs="Times New Roman"/>
                <w:sz w:val="23"/>
              </w:rPr>
            </w:pPr>
            <w:r w:rsidRPr="00D12AAA">
              <w:rPr>
                <w:rFonts w:ascii="Times New Roman" w:eastAsia="Times New Roman" w:hAnsi="Times New Roman" w:cs="Times New Roman"/>
                <w:b/>
                <w:sz w:val="23"/>
              </w:rPr>
              <w:t>Pręt okrągły</w:t>
            </w:r>
            <w:r>
              <w:rPr>
                <w:rFonts w:ascii="Times New Roman" w:eastAsia="Times New Roman" w:hAnsi="Times New Roman" w:cs="Times New Roman"/>
                <w:sz w:val="23"/>
              </w:rPr>
              <w:t xml:space="preserve"> </w:t>
            </w:r>
            <w:r>
              <w:rPr>
                <w:rFonts w:ascii="Times New Roman" w:eastAsia="Times New Roman" w:hAnsi="Times New Roman" w:cs="Times New Roman"/>
                <w:sz w:val="23"/>
              </w:rPr>
              <w:br/>
              <w:t>stalowy żebrowany fi 6mm 3000mm Opis przedmiotu:</w:t>
            </w:r>
          </w:p>
          <w:p w14:paraId="00900BBA" w14:textId="77777777" w:rsidR="00404BAD"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 xml:space="preserve">Nazwa: Pręt okrągły stalowy żebrowany </w:t>
            </w:r>
          </w:p>
          <w:p w14:paraId="311E85D5"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Ilość: 1szt x 3000 mm (300 cm)</w:t>
            </w:r>
          </w:p>
          <w:p w14:paraId="7B011D1C"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Rozmiar: fi 6 mm Materiał: Stal</w:t>
            </w:r>
          </w:p>
          <w:p w14:paraId="74C6B39E"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Parametry techniczne:</w:t>
            </w:r>
          </w:p>
          <w:p w14:paraId="05E5A0F9"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D = 6 mm</w:t>
            </w:r>
          </w:p>
          <w:p w14:paraId="555D2B93" w14:textId="77777777" w:rsidR="00404BAD" w:rsidRPr="00387606" w:rsidRDefault="00404BAD" w:rsidP="000C7729">
            <w:pPr>
              <w:rPr>
                <w:rFonts w:ascii="Times New Roman" w:eastAsia="Times New Roman" w:hAnsi="Times New Roman" w:cs="Times New Roman"/>
                <w:kern w:val="0"/>
                <w:lang w:eastAsia="pl-PL"/>
                <w14:ligatures w14:val="none"/>
              </w:rPr>
            </w:pPr>
            <w:r>
              <w:rPr>
                <w:rFonts w:ascii="Times New Roman" w:eastAsia="Times New Roman" w:hAnsi="Times New Roman" w:cs="Times New Roman"/>
                <w:sz w:val="23"/>
              </w:rPr>
              <w:t>L = 3000 mm (300 cm)</w:t>
            </w:r>
          </w:p>
        </w:tc>
        <w:tc>
          <w:tcPr>
            <w:tcW w:w="708" w:type="dxa"/>
            <w:shd w:val="clear" w:color="auto" w:fill="auto"/>
            <w:noWrap/>
            <w:vAlign w:val="center"/>
            <w:hideMark/>
          </w:tcPr>
          <w:p w14:paraId="725D8C4D" w14:textId="77777777" w:rsidR="00404BAD" w:rsidRPr="00387606" w:rsidRDefault="00404BAD" w:rsidP="000C7729">
            <w:pPr>
              <w:jc w:val="center"/>
              <w:rPr>
                <w:rFonts w:ascii="Times New Roman" w:eastAsia="Times New Roman" w:hAnsi="Times New Roman" w:cs="Times New Roman"/>
                <w:color w:val="FF6699"/>
                <w:kern w:val="0"/>
                <w:lang w:eastAsia="pl-PL"/>
                <w14:ligatures w14:val="none"/>
              </w:rPr>
            </w:pPr>
            <w:r>
              <w:rPr>
                <w:rFonts w:ascii="Times New Roman" w:eastAsia="Times New Roman" w:hAnsi="Times New Roman" w:cs="Times New Roman"/>
                <w:sz w:val="23"/>
              </w:rPr>
              <w:t>10</w:t>
            </w:r>
          </w:p>
        </w:tc>
      </w:tr>
      <w:tr w:rsidR="00404BAD" w:rsidRPr="00387606" w14:paraId="14272761" w14:textId="77777777" w:rsidTr="00404BAD">
        <w:trPr>
          <w:trHeight w:val="330"/>
        </w:trPr>
        <w:tc>
          <w:tcPr>
            <w:tcW w:w="568" w:type="dxa"/>
            <w:shd w:val="clear" w:color="auto" w:fill="auto"/>
            <w:noWrap/>
            <w:vAlign w:val="center"/>
            <w:hideMark/>
          </w:tcPr>
          <w:p w14:paraId="241C0106" w14:textId="77777777" w:rsidR="00404BAD" w:rsidRPr="00387606" w:rsidRDefault="00404BAD" w:rsidP="000C7729">
            <w:pPr>
              <w:jc w:val="center"/>
              <w:rPr>
                <w:rFonts w:ascii="Avenir Book" w:eastAsia="Times New Roman" w:hAnsi="Avenir Book" w:cs="Calibri"/>
                <w:b/>
                <w:bCs/>
                <w:kern w:val="0"/>
                <w:lang w:eastAsia="pl-PL"/>
                <w14:ligatures w14:val="none"/>
              </w:rPr>
            </w:pPr>
            <w:r w:rsidRPr="00387606">
              <w:rPr>
                <w:rFonts w:ascii="Avenir Book" w:eastAsia="Times New Roman" w:hAnsi="Avenir Book" w:cs="Calibri"/>
                <w:b/>
                <w:bCs/>
                <w:kern w:val="0"/>
                <w:lang w:eastAsia="pl-PL"/>
                <w14:ligatures w14:val="none"/>
              </w:rPr>
              <w:t>56</w:t>
            </w:r>
          </w:p>
        </w:tc>
        <w:tc>
          <w:tcPr>
            <w:tcW w:w="7938" w:type="dxa"/>
          </w:tcPr>
          <w:p w14:paraId="61600869" w14:textId="77777777" w:rsidR="00404BAD" w:rsidRDefault="00404BAD" w:rsidP="000C7729">
            <w:pPr>
              <w:spacing w:after="2"/>
              <w:rPr>
                <w:rFonts w:ascii="Times New Roman" w:eastAsia="Times New Roman" w:hAnsi="Times New Roman" w:cs="Times New Roman"/>
                <w:sz w:val="23"/>
              </w:rPr>
            </w:pPr>
            <w:r w:rsidRPr="008E72C4">
              <w:rPr>
                <w:rFonts w:ascii="Times New Roman" w:eastAsia="Times New Roman" w:hAnsi="Times New Roman" w:cs="Times New Roman"/>
                <w:b/>
                <w:sz w:val="23"/>
              </w:rPr>
              <w:t>Kątownik aluminiowy</w:t>
            </w:r>
            <w:r>
              <w:rPr>
                <w:rFonts w:ascii="Times New Roman" w:eastAsia="Times New Roman" w:hAnsi="Times New Roman" w:cs="Times New Roman"/>
                <w:sz w:val="23"/>
              </w:rPr>
              <w:t xml:space="preserve"> </w:t>
            </w:r>
            <w:r>
              <w:rPr>
                <w:rFonts w:ascii="Times New Roman" w:eastAsia="Times New Roman" w:hAnsi="Times New Roman" w:cs="Times New Roman"/>
                <w:sz w:val="23"/>
              </w:rPr>
              <w:br/>
              <w:t xml:space="preserve">12x12x2 dł. 2500mm </w:t>
            </w:r>
          </w:p>
          <w:p w14:paraId="3C2F9E0E"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Opis przedmiotu:</w:t>
            </w:r>
          </w:p>
          <w:p w14:paraId="09CF46DF"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Nazwa: Kątownik aluminiowy</w:t>
            </w:r>
          </w:p>
          <w:p w14:paraId="6FDE8CEF"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Ilość: 1szt x 2500 mm (250cm)</w:t>
            </w:r>
          </w:p>
          <w:p w14:paraId="47D1A84E"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Rozmiar: 12x12x2</w:t>
            </w:r>
          </w:p>
          <w:p w14:paraId="51329F5D" w14:textId="77777777" w:rsidR="00404BAD" w:rsidRPr="0000064E" w:rsidRDefault="00404BAD" w:rsidP="000C7729">
            <w:pPr>
              <w:spacing w:after="2"/>
              <w:rPr>
                <w:rFonts w:ascii="Times New Roman" w:eastAsia="Times New Roman" w:hAnsi="Times New Roman" w:cs="Times New Roman"/>
                <w:sz w:val="23"/>
              </w:rPr>
            </w:pPr>
            <w:r>
              <w:rPr>
                <w:rFonts w:ascii="Times New Roman" w:eastAsia="Times New Roman" w:hAnsi="Times New Roman" w:cs="Times New Roman"/>
                <w:sz w:val="23"/>
              </w:rPr>
              <w:t>Materiał: aluminium Powierzchnia: gładka / surowa Parametry techniczne:</w:t>
            </w:r>
          </w:p>
          <w:p w14:paraId="1E188343" w14:textId="77777777" w:rsidR="00404BAD" w:rsidRPr="000874FD" w:rsidRDefault="00404BAD" w:rsidP="000C7729">
            <w:pPr>
              <w:spacing w:after="2"/>
              <w:rPr>
                <w:rFonts w:ascii="Times New Roman" w:eastAsia="Times New Roman" w:hAnsi="Times New Roman" w:cs="Times New Roman"/>
                <w:sz w:val="23"/>
                <w:lang w:val="en-US"/>
              </w:rPr>
            </w:pPr>
            <w:r w:rsidRPr="000874FD">
              <w:rPr>
                <w:rFonts w:ascii="Times New Roman" w:eastAsia="Times New Roman" w:hAnsi="Times New Roman" w:cs="Times New Roman"/>
                <w:sz w:val="23"/>
                <w:lang w:val="en-US"/>
              </w:rPr>
              <w:t>a = 12 mm a = 12 mm g = 2 mm</w:t>
            </w:r>
          </w:p>
          <w:p w14:paraId="2D7057F7" w14:textId="77777777" w:rsidR="00404BAD" w:rsidRPr="000874FD" w:rsidRDefault="00404BAD" w:rsidP="000C7729">
            <w:pPr>
              <w:rPr>
                <w:rFonts w:ascii="Times New Roman" w:eastAsia="Times New Roman" w:hAnsi="Times New Roman" w:cs="Times New Roman"/>
                <w:kern w:val="0"/>
                <w:lang w:val="en-US" w:eastAsia="pl-PL"/>
                <w14:ligatures w14:val="none"/>
              </w:rPr>
            </w:pPr>
            <w:r w:rsidRPr="000874FD">
              <w:rPr>
                <w:rFonts w:ascii="Times New Roman" w:eastAsia="Times New Roman" w:hAnsi="Times New Roman" w:cs="Times New Roman"/>
                <w:sz w:val="23"/>
                <w:lang w:val="en-US"/>
              </w:rPr>
              <w:t>L = 2500 mm (250 cm)</w:t>
            </w:r>
          </w:p>
        </w:tc>
        <w:tc>
          <w:tcPr>
            <w:tcW w:w="708" w:type="dxa"/>
            <w:shd w:val="clear" w:color="auto" w:fill="auto"/>
            <w:noWrap/>
            <w:vAlign w:val="center"/>
            <w:hideMark/>
          </w:tcPr>
          <w:p w14:paraId="49EB622A" w14:textId="77777777" w:rsidR="00404BAD" w:rsidRPr="00387606" w:rsidRDefault="00404BAD" w:rsidP="000C7729">
            <w:pPr>
              <w:jc w:val="center"/>
              <w:rPr>
                <w:rFonts w:ascii="Times New Roman" w:eastAsia="Times New Roman" w:hAnsi="Times New Roman" w:cs="Times New Roman"/>
                <w:color w:val="FF6699"/>
                <w:kern w:val="0"/>
                <w:lang w:eastAsia="pl-PL"/>
                <w14:ligatures w14:val="none"/>
              </w:rPr>
            </w:pPr>
            <w:r>
              <w:rPr>
                <w:rFonts w:ascii="Times New Roman" w:eastAsia="Times New Roman" w:hAnsi="Times New Roman" w:cs="Times New Roman"/>
                <w:sz w:val="23"/>
              </w:rPr>
              <w:t>10</w:t>
            </w:r>
          </w:p>
        </w:tc>
      </w:tr>
      <w:tr w:rsidR="00404BAD" w:rsidRPr="00387606" w14:paraId="5D659A36" w14:textId="77777777" w:rsidTr="00404BAD">
        <w:trPr>
          <w:trHeight w:val="330"/>
        </w:trPr>
        <w:tc>
          <w:tcPr>
            <w:tcW w:w="568" w:type="dxa"/>
            <w:shd w:val="clear" w:color="auto" w:fill="auto"/>
            <w:noWrap/>
            <w:vAlign w:val="center"/>
          </w:tcPr>
          <w:p w14:paraId="3D1E62C5" w14:textId="77777777" w:rsidR="00404BAD" w:rsidRPr="00387606" w:rsidRDefault="00404BAD" w:rsidP="000C7729">
            <w:pPr>
              <w:jc w:val="center"/>
              <w:rPr>
                <w:rFonts w:ascii="Avenir Book" w:eastAsia="Times New Roman" w:hAnsi="Avenir Book" w:cs="Calibri"/>
                <w:b/>
                <w:bCs/>
                <w:kern w:val="0"/>
                <w:lang w:eastAsia="pl-PL"/>
                <w14:ligatures w14:val="none"/>
              </w:rPr>
            </w:pPr>
            <w:r>
              <w:rPr>
                <w:rFonts w:ascii="Avenir Book" w:eastAsia="Times New Roman" w:hAnsi="Avenir Book" w:cs="Calibri"/>
                <w:b/>
                <w:bCs/>
                <w:kern w:val="0"/>
                <w:lang w:eastAsia="pl-PL"/>
                <w14:ligatures w14:val="none"/>
              </w:rPr>
              <w:t>57</w:t>
            </w:r>
          </w:p>
        </w:tc>
        <w:tc>
          <w:tcPr>
            <w:tcW w:w="7938" w:type="dxa"/>
          </w:tcPr>
          <w:p w14:paraId="51BFF1B0" w14:textId="77777777" w:rsidR="00404BAD" w:rsidRDefault="00404BAD" w:rsidP="000C7729">
            <w:pPr>
              <w:rPr>
                <w:rFonts w:ascii="Times New Roman" w:eastAsia="Times New Roman" w:hAnsi="Times New Roman" w:cs="Times New Roman"/>
                <w:sz w:val="23"/>
              </w:rPr>
            </w:pPr>
            <w:r w:rsidRPr="008E72C4">
              <w:rPr>
                <w:rFonts w:ascii="Times New Roman" w:eastAsia="Times New Roman" w:hAnsi="Times New Roman" w:cs="Times New Roman"/>
                <w:b/>
                <w:sz w:val="23"/>
              </w:rPr>
              <w:t>Blacha</w:t>
            </w:r>
            <w:r>
              <w:rPr>
                <w:rFonts w:ascii="Times New Roman" w:eastAsia="Times New Roman" w:hAnsi="Times New Roman" w:cs="Times New Roman"/>
                <w:sz w:val="23"/>
              </w:rPr>
              <w:t xml:space="preserve"> </w:t>
            </w:r>
            <w:r>
              <w:rPr>
                <w:rFonts w:ascii="Times New Roman" w:eastAsia="Times New Roman" w:hAnsi="Times New Roman" w:cs="Times New Roman"/>
                <w:sz w:val="23"/>
              </w:rPr>
              <w:br/>
              <w:t xml:space="preserve">3 mm </w:t>
            </w:r>
          </w:p>
          <w:p w14:paraId="4BA7C9C6" w14:textId="77777777" w:rsidR="00404BAD" w:rsidRPr="00387606" w:rsidRDefault="00404BAD" w:rsidP="000C7729">
            <w:pPr>
              <w:rPr>
                <w:rFonts w:ascii="Times New Roman" w:eastAsia="Times New Roman" w:hAnsi="Times New Roman" w:cs="Times New Roman"/>
                <w:kern w:val="0"/>
                <w:lang w:eastAsia="pl-PL"/>
                <w14:ligatures w14:val="none"/>
              </w:rPr>
            </w:pPr>
            <w:r>
              <w:rPr>
                <w:rFonts w:ascii="Times New Roman" w:eastAsia="Times New Roman" w:hAnsi="Times New Roman" w:cs="Times New Roman"/>
                <w:sz w:val="23"/>
              </w:rPr>
              <w:t>Długość: format 1000x2000 mm</w:t>
            </w:r>
          </w:p>
        </w:tc>
        <w:tc>
          <w:tcPr>
            <w:tcW w:w="708" w:type="dxa"/>
            <w:shd w:val="clear" w:color="auto" w:fill="auto"/>
            <w:noWrap/>
            <w:vAlign w:val="center"/>
          </w:tcPr>
          <w:p w14:paraId="7EF48CCA" w14:textId="77777777" w:rsidR="00404BAD" w:rsidRPr="00387606" w:rsidRDefault="00404BAD" w:rsidP="000C7729">
            <w:pPr>
              <w:jc w:val="center"/>
              <w:rPr>
                <w:rFonts w:ascii="Times New Roman" w:eastAsia="Times New Roman" w:hAnsi="Times New Roman" w:cs="Times New Roman"/>
                <w:color w:val="FF6699"/>
                <w:kern w:val="0"/>
                <w:lang w:eastAsia="pl-PL"/>
                <w14:ligatures w14:val="none"/>
              </w:rPr>
            </w:pPr>
            <w:r>
              <w:rPr>
                <w:rFonts w:ascii="Times New Roman" w:eastAsia="Times New Roman" w:hAnsi="Times New Roman" w:cs="Times New Roman"/>
                <w:sz w:val="23"/>
              </w:rPr>
              <w:t>4</w:t>
            </w:r>
          </w:p>
        </w:tc>
      </w:tr>
      <w:tr w:rsidR="00404BAD" w:rsidRPr="00387606" w14:paraId="34193913" w14:textId="77777777" w:rsidTr="00404BAD">
        <w:trPr>
          <w:trHeight w:val="330"/>
        </w:trPr>
        <w:tc>
          <w:tcPr>
            <w:tcW w:w="568" w:type="dxa"/>
            <w:shd w:val="clear" w:color="auto" w:fill="auto"/>
            <w:noWrap/>
            <w:vAlign w:val="center"/>
          </w:tcPr>
          <w:p w14:paraId="1DD9F2AB" w14:textId="77777777" w:rsidR="00404BAD" w:rsidRPr="00387606" w:rsidRDefault="00404BAD" w:rsidP="000C7729">
            <w:pPr>
              <w:jc w:val="center"/>
              <w:rPr>
                <w:rFonts w:ascii="Avenir Book" w:eastAsia="Times New Roman" w:hAnsi="Avenir Book" w:cs="Calibri"/>
                <w:b/>
                <w:bCs/>
                <w:kern w:val="0"/>
                <w:lang w:eastAsia="pl-PL"/>
                <w14:ligatures w14:val="none"/>
              </w:rPr>
            </w:pPr>
            <w:r>
              <w:rPr>
                <w:rFonts w:ascii="Avenir Book" w:eastAsia="Times New Roman" w:hAnsi="Avenir Book" w:cs="Calibri"/>
                <w:b/>
                <w:bCs/>
                <w:kern w:val="0"/>
                <w:lang w:eastAsia="pl-PL"/>
                <w14:ligatures w14:val="none"/>
              </w:rPr>
              <w:lastRenderedPageBreak/>
              <w:t>58</w:t>
            </w:r>
          </w:p>
        </w:tc>
        <w:tc>
          <w:tcPr>
            <w:tcW w:w="7938" w:type="dxa"/>
          </w:tcPr>
          <w:p w14:paraId="4D3F56EC" w14:textId="77777777" w:rsidR="00404BAD" w:rsidRDefault="00404BAD" w:rsidP="000C7729">
            <w:pPr>
              <w:rPr>
                <w:rFonts w:ascii="Times New Roman" w:eastAsia="Times New Roman" w:hAnsi="Times New Roman" w:cs="Times New Roman"/>
                <w:sz w:val="23"/>
              </w:rPr>
            </w:pPr>
            <w:r w:rsidRPr="00D47A97">
              <w:rPr>
                <w:rFonts w:ascii="Times New Roman" w:eastAsia="Times New Roman" w:hAnsi="Times New Roman" w:cs="Times New Roman"/>
                <w:b/>
                <w:sz w:val="23"/>
              </w:rPr>
              <w:t>Płyta z poliwęglanu litego</w:t>
            </w:r>
            <w:r>
              <w:rPr>
                <w:rFonts w:ascii="Times New Roman" w:eastAsia="Times New Roman" w:hAnsi="Times New Roman" w:cs="Times New Roman"/>
                <w:sz w:val="23"/>
              </w:rPr>
              <w:t xml:space="preserve"> </w:t>
            </w:r>
            <w:r>
              <w:rPr>
                <w:rFonts w:ascii="Times New Roman" w:eastAsia="Times New Roman" w:hAnsi="Times New Roman" w:cs="Times New Roman"/>
                <w:sz w:val="23"/>
              </w:rPr>
              <w:br/>
              <w:t xml:space="preserve">z 2uv bezbarwna </w:t>
            </w:r>
          </w:p>
          <w:p w14:paraId="11F67C8B" w14:textId="77777777" w:rsidR="00404BAD" w:rsidRPr="00387606" w:rsidRDefault="00404BAD" w:rsidP="000C7729">
            <w:pPr>
              <w:rPr>
                <w:rFonts w:ascii="Times New Roman" w:eastAsia="Times New Roman" w:hAnsi="Times New Roman" w:cs="Times New Roman"/>
                <w:kern w:val="0"/>
                <w:lang w:eastAsia="pl-PL"/>
                <w14:ligatures w14:val="none"/>
              </w:rPr>
            </w:pPr>
            <w:r>
              <w:rPr>
                <w:rFonts w:ascii="Times New Roman" w:eastAsia="Times New Roman" w:hAnsi="Times New Roman" w:cs="Times New Roman"/>
                <w:sz w:val="23"/>
              </w:rPr>
              <w:t>5 mm bezbarwny 2050x4500 mm</w:t>
            </w:r>
          </w:p>
        </w:tc>
        <w:tc>
          <w:tcPr>
            <w:tcW w:w="708" w:type="dxa"/>
            <w:shd w:val="clear" w:color="auto" w:fill="auto"/>
            <w:noWrap/>
            <w:vAlign w:val="center"/>
          </w:tcPr>
          <w:p w14:paraId="3814AE0C" w14:textId="77777777" w:rsidR="00404BAD" w:rsidRPr="00387606" w:rsidRDefault="00404BAD" w:rsidP="000C7729">
            <w:pPr>
              <w:jc w:val="center"/>
              <w:rPr>
                <w:rFonts w:ascii="Times New Roman" w:eastAsia="Times New Roman" w:hAnsi="Times New Roman" w:cs="Times New Roman"/>
                <w:color w:val="FF6699"/>
                <w:kern w:val="0"/>
                <w:lang w:eastAsia="pl-PL"/>
                <w14:ligatures w14:val="none"/>
              </w:rPr>
            </w:pPr>
            <w:r>
              <w:rPr>
                <w:rFonts w:ascii="Times New Roman" w:eastAsia="Times New Roman" w:hAnsi="Times New Roman" w:cs="Times New Roman"/>
                <w:sz w:val="23"/>
              </w:rPr>
              <w:t>1</w:t>
            </w:r>
          </w:p>
        </w:tc>
      </w:tr>
      <w:tr w:rsidR="00404BAD" w:rsidRPr="00387606" w14:paraId="7E5D83D4" w14:textId="77777777" w:rsidTr="00B050CA">
        <w:trPr>
          <w:trHeight w:val="569"/>
        </w:trPr>
        <w:tc>
          <w:tcPr>
            <w:tcW w:w="568" w:type="dxa"/>
            <w:shd w:val="clear" w:color="auto" w:fill="auto"/>
            <w:noWrap/>
            <w:vAlign w:val="center"/>
            <w:hideMark/>
          </w:tcPr>
          <w:p w14:paraId="46AF4DAB" w14:textId="77777777" w:rsidR="00404BAD" w:rsidRPr="00387606" w:rsidRDefault="00404BAD" w:rsidP="000C7729">
            <w:pPr>
              <w:jc w:val="center"/>
              <w:rPr>
                <w:rFonts w:ascii="Avenir Book" w:eastAsia="Times New Roman" w:hAnsi="Avenir Book" w:cs="Calibri"/>
                <w:b/>
                <w:bCs/>
                <w:kern w:val="0"/>
                <w:lang w:eastAsia="pl-PL"/>
                <w14:ligatures w14:val="none"/>
              </w:rPr>
            </w:pPr>
            <w:r w:rsidRPr="00387606">
              <w:rPr>
                <w:rFonts w:ascii="Avenir Book" w:eastAsia="Times New Roman" w:hAnsi="Avenir Book" w:cs="Calibri"/>
                <w:b/>
                <w:bCs/>
                <w:kern w:val="0"/>
                <w:lang w:eastAsia="pl-PL"/>
                <w14:ligatures w14:val="none"/>
              </w:rPr>
              <w:t>5</w:t>
            </w:r>
            <w:r>
              <w:rPr>
                <w:rFonts w:ascii="Avenir Book" w:eastAsia="Times New Roman" w:hAnsi="Avenir Book" w:cs="Calibri"/>
                <w:b/>
                <w:bCs/>
                <w:kern w:val="0"/>
                <w:lang w:eastAsia="pl-PL"/>
                <w14:ligatures w14:val="none"/>
              </w:rPr>
              <w:t>9</w:t>
            </w:r>
          </w:p>
        </w:tc>
        <w:tc>
          <w:tcPr>
            <w:tcW w:w="7938" w:type="dxa"/>
          </w:tcPr>
          <w:p w14:paraId="4E4362B3" w14:textId="77777777" w:rsidR="00404BAD" w:rsidRPr="00D47A97" w:rsidRDefault="00404BAD" w:rsidP="000C7729">
            <w:pPr>
              <w:rPr>
                <w:rFonts w:ascii="Times New Roman" w:eastAsia="Times New Roman" w:hAnsi="Times New Roman" w:cs="Times New Roman"/>
                <w:b/>
                <w:sz w:val="23"/>
              </w:rPr>
            </w:pPr>
            <w:r w:rsidRPr="00D47A97">
              <w:rPr>
                <w:rFonts w:ascii="Times New Roman" w:eastAsia="Times New Roman" w:hAnsi="Times New Roman" w:cs="Times New Roman"/>
                <w:b/>
                <w:sz w:val="23"/>
              </w:rPr>
              <w:t xml:space="preserve">Pleksa </w:t>
            </w:r>
          </w:p>
          <w:p w14:paraId="0A2E551B" w14:textId="77777777" w:rsidR="00404BAD" w:rsidRPr="00387606" w:rsidRDefault="00404BAD" w:rsidP="000C7729">
            <w:pPr>
              <w:rPr>
                <w:rFonts w:ascii="Times New Roman" w:eastAsia="Times New Roman" w:hAnsi="Times New Roman" w:cs="Times New Roman"/>
                <w:kern w:val="0"/>
                <w:lang w:eastAsia="pl-PL"/>
                <w14:ligatures w14:val="none"/>
              </w:rPr>
            </w:pPr>
            <w:r>
              <w:rPr>
                <w:rFonts w:ascii="Times New Roman" w:eastAsia="Times New Roman" w:hAnsi="Times New Roman" w:cs="Times New Roman"/>
                <w:sz w:val="23"/>
              </w:rPr>
              <w:t>5mm bezbarwna błyszcząca 200x300x5mm</w:t>
            </w:r>
          </w:p>
        </w:tc>
        <w:tc>
          <w:tcPr>
            <w:tcW w:w="708" w:type="dxa"/>
            <w:shd w:val="clear" w:color="auto" w:fill="auto"/>
            <w:noWrap/>
            <w:vAlign w:val="center"/>
            <w:hideMark/>
          </w:tcPr>
          <w:p w14:paraId="2E83ABC0" w14:textId="77777777" w:rsidR="00404BAD" w:rsidRPr="00387606" w:rsidRDefault="00404BAD" w:rsidP="000C7729">
            <w:pPr>
              <w:jc w:val="center"/>
              <w:rPr>
                <w:rFonts w:ascii="Times New Roman" w:eastAsia="Times New Roman" w:hAnsi="Times New Roman" w:cs="Times New Roman"/>
                <w:color w:val="808080"/>
                <w:kern w:val="0"/>
                <w:lang w:eastAsia="pl-PL"/>
                <w14:ligatures w14:val="none"/>
              </w:rPr>
            </w:pPr>
            <w:r>
              <w:rPr>
                <w:rFonts w:ascii="Times New Roman" w:eastAsia="Times New Roman" w:hAnsi="Times New Roman" w:cs="Times New Roman"/>
                <w:sz w:val="23"/>
              </w:rPr>
              <w:t>1</w:t>
            </w:r>
          </w:p>
        </w:tc>
      </w:tr>
      <w:tr w:rsidR="00404BAD" w:rsidRPr="00387606" w14:paraId="1D3743AB" w14:textId="77777777" w:rsidTr="00404BAD">
        <w:trPr>
          <w:trHeight w:val="375"/>
        </w:trPr>
        <w:tc>
          <w:tcPr>
            <w:tcW w:w="568" w:type="dxa"/>
            <w:shd w:val="clear" w:color="auto" w:fill="auto"/>
            <w:noWrap/>
            <w:vAlign w:val="center"/>
            <w:hideMark/>
          </w:tcPr>
          <w:p w14:paraId="649758C5" w14:textId="77777777" w:rsidR="00404BAD" w:rsidRPr="00387606" w:rsidRDefault="00404BAD" w:rsidP="000C7729">
            <w:pPr>
              <w:jc w:val="center"/>
              <w:rPr>
                <w:rFonts w:ascii="Avenir Book" w:eastAsia="Times New Roman" w:hAnsi="Avenir Book" w:cs="Calibri"/>
                <w:b/>
                <w:bCs/>
                <w:kern w:val="0"/>
                <w:lang w:eastAsia="pl-PL"/>
                <w14:ligatures w14:val="none"/>
              </w:rPr>
            </w:pPr>
            <w:r>
              <w:rPr>
                <w:rFonts w:ascii="Avenir Book" w:eastAsia="Times New Roman" w:hAnsi="Avenir Book" w:cs="Calibri"/>
                <w:b/>
                <w:bCs/>
                <w:kern w:val="0"/>
                <w:lang w:eastAsia="pl-PL"/>
                <w14:ligatures w14:val="none"/>
              </w:rPr>
              <w:t>60</w:t>
            </w:r>
          </w:p>
        </w:tc>
        <w:tc>
          <w:tcPr>
            <w:tcW w:w="7938" w:type="dxa"/>
          </w:tcPr>
          <w:p w14:paraId="1D35680B" w14:textId="77777777" w:rsidR="00404BAD" w:rsidRPr="00D47A97" w:rsidRDefault="00404BAD" w:rsidP="000C7729">
            <w:pPr>
              <w:spacing w:after="2"/>
              <w:rPr>
                <w:rFonts w:ascii="Times New Roman" w:eastAsia="Times New Roman" w:hAnsi="Times New Roman" w:cs="Times New Roman"/>
                <w:b/>
                <w:sz w:val="23"/>
              </w:rPr>
            </w:pPr>
            <w:r w:rsidRPr="00D47A97">
              <w:rPr>
                <w:rFonts w:ascii="Times New Roman" w:eastAsia="Times New Roman" w:hAnsi="Times New Roman" w:cs="Times New Roman"/>
                <w:b/>
                <w:sz w:val="23"/>
              </w:rPr>
              <w:t xml:space="preserve">Wkrętarka                                                                                                                                                                                     </w:t>
            </w:r>
          </w:p>
          <w:p w14:paraId="24E525BF" w14:textId="77777777" w:rsidR="00404BAD" w:rsidRDefault="00404BAD" w:rsidP="000C7729">
            <w:pPr>
              <w:spacing w:after="2"/>
              <w:rPr>
                <w:rFonts w:ascii="Times New Roman" w:eastAsia="Times New Roman" w:hAnsi="Times New Roman" w:cs="Times New Roman"/>
                <w:sz w:val="23"/>
              </w:rPr>
            </w:pPr>
            <w:r w:rsidRPr="00A65152">
              <w:rPr>
                <w:rFonts w:ascii="Times New Roman" w:eastAsia="Times New Roman" w:hAnsi="Times New Roman" w:cs="Times New Roman"/>
                <w:sz w:val="23"/>
              </w:rPr>
              <w:t xml:space="preserve">Dane techniczne: </w:t>
            </w:r>
          </w:p>
          <w:p w14:paraId="05E5C943" w14:textId="77777777" w:rsidR="00404BAD" w:rsidRDefault="00404BAD" w:rsidP="000C7729">
            <w:pPr>
              <w:spacing w:after="2"/>
              <w:rPr>
                <w:rFonts w:ascii="Times New Roman" w:eastAsia="Times New Roman" w:hAnsi="Times New Roman" w:cs="Times New Roman"/>
                <w:sz w:val="23"/>
              </w:rPr>
            </w:pPr>
            <w:r w:rsidRPr="00A65152">
              <w:rPr>
                <w:rFonts w:ascii="Times New Roman" w:eastAsia="Times New Roman" w:hAnsi="Times New Roman" w:cs="Times New Roman"/>
                <w:sz w:val="23"/>
              </w:rPr>
              <w:t xml:space="preserve">Akumulator 12V </w:t>
            </w:r>
            <w:proofErr w:type="spellStart"/>
            <w:r w:rsidRPr="00A65152">
              <w:rPr>
                <w:rFonts w:ascii="Times New Roman" w:eastAsia="Times New Roman" w:hAnsi="Times New Roman" w:cs="Times New Roman"/>
                <w:sz w:val="23"/>
              </w:rPr>
              <w:t>litowo</w:t>
            </w:r>
            <w:proofErr w:type="spellEnd"/>
            <w:r w:rsidRPr="00A65152">
              <w:rPr>
                <w:rFonts w:ascii="Times New Roman" w:eastAsia="Times New Roman" w:hAnsi="Times New Roman" w:cs="Times New Roman"/>
                <w:sz w:val="23"/>
              </w:rPr>
              <w:t xml:space="preserve"> jonowy</w:t>
            </w:r>
            <w:r>
              <w:rPr>
                <w:rFonts w:ascii="Times New Roman" w:eastAsia="Times New Roman" w:hAnsi="Times New Roman" w:cs="Times New Roman"/>
                <w:sz w:val="23"/>
              </w:rPr>
              <w:t xml:space="preserve"> </w:t>
            </w:r>
            <w:r w:rsidRPr="00A65152">
              <w:rPr>
                <w:rFonts w:ascii="Times New Roman" w:eastAsia="Times New Roman" w:hAnsi="Times New Roman" w:cs="Times New Roman"/>
                <w:sz w:val="23"/>
              </w:rPr>
              <w:t>2 szt</w:t>
            </w:r>
            <w:r>
              <w:rPr>
                <w:rFonts w:ascii="Times New Roman" w:eastAsia="Times New Roman" w:hAnsi="Times New Roman" w:cs="Times New Roman"/>
                <w:sz w:val="23"/>
              </w:rPr>
              <w:t>.</w:t>
            </w:r>
          </w:p>
          <w:p w14:paraId="5B66BDA5" w14:textId="77777777" w:rsidR="00404BAD" w:rsidRDefault="00404BAD" w:rsidP="000C7729">
            <w:pPr>
              <w:spacing w:after="2"/>
              <w:rPr>
                <w:rFonts w:ascii="Times New Roman" w:eastAsia="Times New Roman" w:hAnsi="Times New Roman" w:cs="Times New Roman"/>
                <w:sz w:val="23"/>
              </w:rPr>
            </w:pPr>
            <w:r w:rsidRPr="00A65152">
              <w:rPr>
                <w:rFonts w:ascii="Times New Roman" w:eastAsia="Times New Roman" w:hAnsi="Times New Roman" w:cs="Times New Roman"/>
                <w:sz w:val="23"/>
              </w:rPr>
              <w:t xml:space="preserve">Ładowarka                                                                                     </w:t>
            </w:r>
          </w:p>
          <w:p w14:paraId="0F864686" w14:textId="77777777" w:rsidR="00404BAD" w:rsidRPr="00A65152" w:rsidRDefault="00404BAD" w:rsidP="000C7729">
            <w:pPr>
              <w:spacing w:after="2"/>
              <w:rPr>
                <w:rFonts w:ascii="Times New Roman" w:eastAsia="Times New Roman" w:hAnsi="Times New Roman" w:cs="Times New Roman"/>
                <w:sz w:val="23"/>
              </w:rPr>
            </w:pPr>
            <w:r w:rsidRPr="00A65152">
              <w:rPr>
                <w:rFonts w:ascii="Times New Roman" w:eastAsia="Times New Roman" w:hAnsi="Times New Roman" w:cs="Times New Roman"/>
                <w:sz w:val="23"/>
              </w:rPr>
              <w:t>Max śr</w:t>
            </w:r>
            <w:r>
              <w:rPr>
                <w:rFonts w:ascii="Times New Roman" w:eastAsia="Times New Roman" w:hAnsi="Times New Roman" w:cs="Times New Roman"/>
                <w:sz w:val="23"/>
              </w:rPr>
              <w:t>.</w:t>
            </w:r>
            <w:r w:rsidRPr="00A65152">
              <w:rPr>
                <w:rFonts w:ascii="Times New Roman" w:eastAsia="Times New Roman" w:hAnsi="Times New Roman" w:cs="Times New Roman"/>
                <w:sz w:val="23"/>
              </w:rPr>
              <w:t xml:space="preserve"> uchwytu 10mm                                                                                                                                                            </w:t>
            </w:r>
          </w:p>
          <w:p w14:paraId="2D4C4584" w14:textId="77777777" w:rsidR="00404BAD" w:rsidRPr="00387606" w:rsidRDefault="00404BAD" w:rsidP="000C7729">
            <w:pPr>
              <w:rPr>
                <w:rFonts w:ascii="Times New Roman" w:eastAsia="Times New Roman" w:hAnsi="Times New Roman" w:cs="Times New Roman"/>
                <w:kern w:val="0"/>
                <w:lang w:eastAsia="pl-PL"/>
                <w14:ligatures w14:val="none"/>
              </w:rPr>
            </w:pPr>
            <w:r w:rsidRPr="00A65152">
              <w:rPr>
                <w:rFonts w:ascii="Times New Roman" w:eastAsia="Times New Roman" w:hAnsi="Times New Roman" w:cs="Times New Roman"/>
                <w:sz w:val="23"/>
              </w:rPr>
              <w:t>Obroty 1 bieg-0-400 2</w:t>
            </w:r>
            <w:r>
              <w:rPr>
                <w:rFonts w:ascii="Times New Roman" w:eastAsia="Times New Roman" w:hAnsi="Times New Roman" w:cs="Times New Roman"/>
                <w:sz w:val="23"/>
              </w:rPr>
              <w:t xml:space="preserve"> </w:t>
            </w:r>
            <w:r w:rsidRPr="00A65152">
              <w:rPr>
                <w:rFonts w:ascii="Times New Roman" w:eastAsia="Times New Roman" w:hAnsi="Times New Roman" w:cs="Times New Roman"/>
                <w:sz w:val="23"/>
              </w:rPr>
              <w:t>bieg 0-1500</w:t>
            </w:r>
          </w:p>
        </w:tc>
        <w:tc>
          <w:tcPr>
            <w:tcW w:w="708" w:type="dxa"/>
            <w:shd w:val="clear" w:color="auto" w:fill="auto"/>
            <w:noWrap/>
            <w:hideMark/>
          </w:tcPr>
          <w:p w14:paraId="6213B3B1" w14:textId="77777777" w:rsidR="00404BAD" w:rsidRDefault="00404BAD" w:rsidP="000C7729">
            <w:pPr>
              <w:ind w:left="-12"/>
            </w:pPr>
            <w:r>
              <w:rPr>
                <w:rFonts w:ascii="Times New Roman" w:eastAsia="Times New Roman" w:hAnsi="Times New Roman" w:cs="Times New Roman"/>
                <w:sz w:val="21"/>
              </w:rPr>
              <w:t xml:space="preserve"> </w:t>
            </w:r>
          </w:p>
          <w:p w14:paraId="28E165DE" w14:textId="77777777" w:rsidR="00404BAD" w:rsidRPr="00387606" w:rsidRDefault="00404BAD" w:rsidP="000C7729">
            <w:pPr>
              <w:jc w:val="center"/>
              <w:rPr>
                <w:rFonts w:ascii="Times New Roman" w:eastAsia="Times New Roman" w:hAnsi="Times New Roman" w:cs="Times New Roman"/>
                <w:color w:val="808080"/>
                <w:kern w:val="0"/>
                <w:lang w:eastAsia="pl-PL"/>
                <w14:ligatures w14:val="none"/>
              </w:rPr>
            </w:pPr>
            <w:r>
              <w:rPr>
                <w:rFonts w:ascii="Arial" w:eastAsia="Arial" w:hAnsi="Arial" w:cs="Arial"/>
                <w:sz w:val="21"/>
              </w:rPr>
              <w:t>2</w:t>
            </w:r>
          </w:p>
        </w:tc>
      </w:tr>
    </w:tbl>
    <w:p w14:paraId="3137F258" w14:textId="77777777" w:rsidR="00CE2307" w:rsidRDefault="00CE2307" w:rsidP="00EB6FE1">
      <w:pPr>
        <w:rPr>
          <w:rFonts w:ascii="Avenir Book" w:hAnsi="Avenir Book"/>
          <w:b/>
          <w:bCs/>
          <w:sz w:val="22"/>
          <w:szCs w:val="22"/>
        </w:rPr>
      </w:pPr>
    </w:p>
    <w:p w14:paraId="50FA0E70" w14:textId="29DEE94E" w:rsidR="006C61CF" w:rsidRPr="006C61CF" w:rsidRDefault="006C61CF" w:rsidP="006C61CF">
      <w:pPr>
        <w:autoSpaceDE w:val="0"/>
        <w:autoSpaceDN w:val="0"/>
        <w:adjustRightInd w:val="0"/>
        <w:jc w:val="both"/>
        <w:rPr>
          <w:rFonts w:ascii="Arial Nova" w:hAnsi="Arial Nova" w:cs="Arial Nova"/>
          <w:color w:val="000000"/>
          <w:kern w:val="0"/>
          <w:sz w:val="18"/>
          <w:szCs w:val="18"/>
        </w:rPr>
      </w:pPr>
      <w:r w:rsidRPr="006C61CF">
        <w:rPr>
          <w:rFonts w:ascii="Arial Nova" w:hAnsi="Arial Nova" w:cs="Arial Nova"/>
          <w:color w:val="000000"/>
          <w:kern w:val="0"/>
          <w:sz w:val="18"/>
          <w:szCs w:val="18"/>
        </w:rPr>
        <w:t xml:space="preserve">UWAGA! Zamawiający </w:t>
      </w:r>
      <w:r w:rsidRPr="006C61CF">
        <w:rPr>
          <w:rFonts w:ascii="Arial Nova" w:hAnsi="Arial Nova" w:cs="Arial Nova"/>
          <w:b/>
          <w:bCs/>
          <w:color w:val="000000"/>
          <w:kern w:val="0"/>
          <w:sz w:val="18"/>
          <w:szCs w:val="18"/>
        </w:rPr>
        <w:t xml:space="preserve">nie wymaga </w:t>
      </w:r>
      <w:r w:rsidRPr="006C61CF">
        <w:rPr>
          <w:rFonts w:ascii="Arial Nova" w:hAnsi="Arial Nova" w:cs="Arial Nova"/>
          <w:color w:val="000000"/>
          <w:kern w:val="0"/>
          <w:sz w:val="18"/>
          <w:szCs w:val="18"/>
        </w:rPr>
        <w:t>załączenia do oferty wyżej wymienionych dokumentów i oświadczeń</w:t>
      </w:r>
      <w:r>
        <w:rPr>
          <w:rFonts w:ascii="Arial Nova" w:hAnsi="Arial Nova" w:cs="Arial Nova"/>
          <w:color w:val="000000"/>
          <w:kern w:val="0"/>
          <w:sz w:val="18"/>
          <w:szCs w:val="18"/>
        </w:rPr>
        <w:t xml:space="preserve"> dotyczących </w:t>
      </w:r>
      <w:r w:rsidR="00FF6B62">
        <w:rPr>
          <w:rFonts w:ascii="Arial Nova" w:hAnsi="Arial Nova" w:cs="Arial Nova"/>
          <w:color w:val="000000"/>
          <w:kern w:val="0"/>
          <w:sz w:val="18"/>
          <w:szCs w:val="18"/>
        </w:rPr>
        <w:t xml:space="preserve">wszelkich </w:t>
      </w:r>
      <w:r>
        <w:rPr>
          <w:rFonts w:ascii="Arial Nova" w:hAnsi="Arial Nova" w:cs="Arial Nova"/>
          <w:color w:val="000000"/>
          <w:kern w:val="0"/>
          <w:sz w:val="18"/>
          <w:szCs w:val="18"/>
        </w:rPr>
        <w:t>certyfikatów</w:t>
      </w:r>
      <w:r w:rsidRPr="006C61CF">
        <w:rPr>
          <w:rFonts w:ascii="Arial Nova" w:hAnsi="Arial Nova" w:cs="Arial Nova"/>
          <w:color w:val="000000"/>
          <w:kern w:val="0"/>
          <w:sz w:val="18"/>
          <w:szCs w:val="18"/>
        </w:rPr>
        <w:t xml:space="preserve">. Wybrany w postępowaniu Wykonawca przed podpisaniem umowy zobowiązany będzie przedstawić wyżej wymienione oświadczenia i dokumenty. </w:t>
      </w:r>
    </w:p>
    <w:p w14:paraId="49256319" w14:textId="77777777" w:rsidR="006C61CF" w:rsidRDefault="006C61CF">
      <w:pPr>
        <w:rPr>
          <w:rFonts w:ascii="Avenir Book" w:hAnsi="Avenir Book"/>
          <w:sz w:val="22"/>
          <w:szCs w:val="22"/>
        </w:rPr>
      </w:pPr>
    </w:p>
    <w:p w14:paraId="19F50C49" w14:textId="77777777" w:rsidR="00C307DC" w:rsidRDefault="00C307DC">
      <w:pPr>
        <w:rPr>
          <w:rFonts w:ascii="Avenir Book" w:hAnsi="Avenir Book"/>
          <w:sz w:val="22"/>
          <w:szCs w:val="22"/>
        </w:rPr>
      </w:pPr>
    </w:p>
    <w:p w14:paraId="31173D45" w14:textId="77777777" w:rsidR="00EF7729" w:rsidRDefault="00EF7729" w:rsidP="00EF7729">
      <w:pPr>
        <w:rPr>
          <w:rFonts w:ascii="Avenir Book" w:hAnsi="Avenir Book"/>
          <w:sz w:val="22"/>
          <w:szCs w:val="22"/>
        </w:rPr>
      </w:pPr>
    </w:p>
    <w:tbl>
      <w:tblPr>
        <w:tblStyle w:val="TableGrid"/>
        <w:tblW w:w="9747" w:type="dxa"/>
        <w:tblInd w:w="-27" w:type="dxa"/>
        <w:tblCellMar>
          <w:top w:w="47" w:type="dxa"/>
          <w:right w:w="115" w:type="dxa"/>
        </w:tblCellMar>
        <w:tblLook w:val="04A0" w:firstRow="1" w:lastRow="0" w:firstColumn="1" w:lastColumn="0" w:noHBand="0" w:noVBand="1"/>
      </w:tblPr>
      <w:tblGrid>
        <w:gridCol w:w="9747"/>
      </w:tblGrid>
      <w:tr w:rsidR="00EF7729" w14:paraId="1A5FE6D1" w14:textId="77777777" w:rsidTr="007C3E67">
        <w:trPr>
          <w:trHeight w:val="292"/>
        </w:trPr>
        <w:tc>
          <w:tcPr>
            <w:tcW w:w="9747" w:type="dxa"/>
            <w:tcBorders>
              <w:top w:val="dashSmallGap" w:sz="4" w:space="0" w:color="000000"/>
              <w:left w:val="dashSmallGap" w:sz="4" w:space="0" w:color="000000"/>
              <w:bottom w:val="dashSmallGap" w:sz="4" w:space="0" w:color="000000"/>
              <w:right w:val="dashSmallGap" w:sz="4" w:space="0" w:color="000000"/>
            </w:tcBorders>
            <w:shd w:val="clear" w:color="auto" w:fill="FFFFFF" w:themeFill="background1"/>
          </w:tcPr>
          <w:p w14:paraId="63965C4D" w14:textId="77777777" w:rsidR="00EF7729" w:rsidRPr="00BE6E64" w:rsidRDefault="00EF7729" w:rsidP="007C3E67">
            <w:pPr>
              <w:spacing w:line="259" w:lineRule="auto"/>
              <w:jc w:val="center"/>
              <w:rPr>
                <w:b/>
              </w:rPr>
            </w:pPr>
            <w:r w:rsidRPr="00BE6E64">
              <w:rPr>
                <w:b/>
                <w:highlight w:val="yellow"/>
              </w:rPr>
              <w:t>A. ZASADY RÓWNOWAŻNOŚCI ROZWIĄZAŃ</w:t>
            </w:r>
          </w:p>
        </w:tc>
      </w:tr>
    </w:tbl>
    <w:p w14:paraId="6C26A887" w14:textId="77777777" w:rsidR="00EF7729" w:rsidRDefault="00EF7729" w:rsidP="00EF7729">
      <w:pPr>
        <w:numPr>
          <w:ilvl w:val="0"/>
          <w:numId w:val="48"/>
        </w:numPr>
        <w:spacing w:after="26" w:line="262" w:lineRule="auto"/>
        <w:ind w:hanging="362"/>
        <w:jc w:val="both"/>
      </w:pPr>
      <w:r>
        <w:rPr>
          <w:b/>
        </w:rPr>
        <w:t>równoważność</w:t>
      </w:r>
      <w:r>
        <w:t xml:space="preserve"> - rozwiązanie o tym samym przeznaczeniu, cechach technicznych, jakościowych i funkcjonalnych odpowiadających cechom technicznym, jakościowym i funkcjonalnym wskazanych w opisie przedmiotu zamówienia, lub lepszych, oznaczonych innym znakiem towarowym, patentem lub pochodzeniem; </w:t>
      </w:r>
    </w:p>
    <w:p w14:paraId="221C439F" w14:textId="79B90C93" w:rsidR="00EF7729" w:rsidRDefault="00EF7729" w:rsidP="00EF7729">
      <w:pPr>
        <w:numPr>
          <w:ilvl w:val="0"/>
          <w:numId w:val="48"/>
        </w:numPr>
        <w:spacing w:after="26" w:line="262" w:lineRule="auto"/>
        <w:ind w:hanging="362"/>
        <w:jc w:val="both"/>
      </w:pPr>
      <w:r>
        <w:t xml:space="preserve">Zamawiający dopuszcza zaoferowanie rozwiązań równoważnych w stosunku do wskazanych w </w:t>
      </w:r>
      <w:r w:rsidRPr="00C779D1">
        <w:rPr>
          <w:b/>
          <w:bCs/>
          <w:u w:val="single" w:color="000000"/>
        </w:rPr>
        <w:t>załączniku</w:t>
      </w:r>
      <w:r w:rsidRPr="00C779D1">
        <w:rPr>
          <w:b/>
          <w:bCs/>
          <w:u w:val="single"/>
        </w:rPr>
        <w:t xml:space="preserve"> </w:t>
      </w:r>
      <w:r w:rsidRPr="00C779D1">
        <w:rPr>
          <w:b/>
          <w:bCs/>
          <w:u w:val="single" w:color="000000"/>
        </w:rPr>
        <w:t>nr 8</w:t>
      </w:r>
      <w:r>
        <w:rPr>
          <w:b/>
          <w:bCs/>
          <w:u w:val="single" w:color="000000"/>
        </w:rPr>
        <w:t>D</w:t>
      </w:r>
      <w:r w:rsidRPr="00C779D1">
        <w:rPr>
          <w:b/>
          <w:bCs/>
          <w:u w:val="single" w:color="000000"/>
        </w:rPr>
        <w:t xml:space="preserve"> do SWZ</w:t>
      </w:r>
      <w:r>
        <w:t xml:space="preserve"> pod warunkiem, że zagwarantują one realizację dostaw i zapewnią uzyskanie parametrów technicznych nie gorszych od wskazanych w </w:t>
      </w:r>
      <w:r w:rsidRPr="00C779D1">
        <w:rPr>
          <w:u w:val="single"/>
        </w:rPr>
        <w:t xml:space="preserve">ww. </w:t>
      </w:r>
      <w:r>
        <w:rPr>
          <w:u w:val="single" w:color="000000"/>
        </w:rPr>
        <w:t xml:space="preserve">załączniku </w:t>
      </w:r>
      <w:r>
        <w:t xml:space="preserve">oraz będą zgodne pod względem: </w:t>
      </w:r>
    </w:p>
    <w:p w14:paraId="315AF8EA" w14:textId="77777777" w:rsidR="00EF7729" w:rsidRDefault="00EF7729" w:rsidP="00EF7729">
      <w:pPr>
        <w:spacing w:after="26" w:line="262" w:lineRule="auto"/>
        <w:ind w:left="705"/>
        <w:jc w:val="both"/>
      </w:pPr>
      <w:r>
        <w:t xml:space="preserve">a) gabarytów i konstrukcji (wielkość, rodzaj, właściwości fizyczne oraz liczba elementów składowych), b) charakteru użytkowego (tożsamość funkcji), </w:t>
      </w:r>
    </w:p>
    <w:p w14:paraId="0A0BEDCC" w14:textId="77777777" w:rsidR="00EF7729" w:rsidRDefault="00EF7729" w:rsidP="00EF7729">
      <w:pPr>
        <w:numPr>
          <w:ilvl w:val="1"/>
          <w:numId w:val="48"/>
        </w:numPr>
        <w:spacing w:after="26" w:line="262" w:lineRule="auto"/>
        <w:ind w:hanging="358"/>
        <w:jc w:val="both"/>
      </w:pPr>
      <w:r>
        <w:t xml:space="preserve">charakterystyki materiałowej (rodzaj i jakość materiałów), </w:t>
      </w:r>
    </w:p>
    <w:p w14:paraId="06AE54D9" w14:textId="77777777" w:rsidR="00EF7729" w:rsidRDefault="00EF7729" w:rsidP="00EF7729">
      <w:pPr>
        <w:numPr>
          <w:ilvl w:val="1"/>
          <w:numId w:val="48"/>
        </w:numPr>
        <w:spacing w:after="26" w:line="262" w:lineRule="auto"/>
        <w:ind w:hanging="358"/>
        <w:jc w:val="both"/>
      </w:pPr>
      <w:r>
        <w:t xml:space="preserve">parametrów technicznych (wytrzymałość, trwałość, dane techniczne, charakterystyki liniowe, konstrukcje itd.), </w:t>
      </w:r>
    </w:p>
    <w:p w14:paraId="68F9C2F9" w14:textId="77777777" w:rsidR="00EF7729" w:rsidRDefault="00EF7729" w:rsidP="00EF7729">
      <w:pPr>
        <w:numPr>
          <w:ilvl w:val="1"/>
          <w:numId w:val="48"/>
        </w:numPr>
        <w:spacing w:after="26" w:line="262" w:lineRule="auto"/>
        <w:ind w:hanging="358"/>
        <w:jc w:val="both"/>
      </w:pPr>
      <w:r>
        <w:t xml:space="preserve">parametrów bezpieczeństwa użytkowania, </w:t>
      </w:r>
    </w:p>
    <w:p w14:paraId="50B9C8DC" w14:textId="77777777" w:rsidR="00EF7729" w:rsidRDefault="00EF7729" w:rsidP="00EF7729">
      <w:pPr>
        <w:numPr>
          <w:ilvl w:val="1"/>
          <w:numId w:val="48"/>
        </w:numPr>
        <w:spacing w:after="35" w:line="255" w:lineRule="auto"/>
        <w:ind w:hanging="358"/>
        <w:jc w:val="both"/>
      </w:pPr>
      <w:r>
        <w:t>standardów emisyjnych;</w:t>
      </w:r>
    </w:p>
    <w:p w14:paraId="025B8A2D" w14:textId="77777777" w:rsidR="00EF7729" w:rsidRDefault="00EF7729" w:rsidP="00EF7729">
      <w:pPr>
        <w:numPr>
          <w:ilvl w:val="0"/>
          <w:numId w:val="48"/>
        </w:numPr>
        <w:spacing w:after="26" w:line="262" w:lineRule="auto"/>
        <w:ind w:hanging="362"/>
        <w:jc w:val="both"/>
      </w:pPr>
      <w:r>
        <w:lastRenderedPageBreak/>
        <w:t xml:space="preserve">rozwiązanie równoważne musi pozwalać na zrealizowanie zakładanego przez Zamawiającego celu poprzez parametry wydajnościowe i funkcjonalne, mające wpływ na skuteczność działania, takie same lub lepsze od wskazanych wymagań minimalnych; </w:t>
      </w:r>
    </w:p>
    <w:p w14:paraId="0CD08331" w14:textId="77777777" w:rsidR="00EF7729" w:rsidRDefault="00EF7729" w:rsidP="00EF7729">
      <w:pPr>
        <w:numPr>
          <w:ilvl w:val="0"/>
          <w:numId w:val="48"/>
        </w:numPr>
        <w:spacing w:after="26" w:line="262" w:lineRule="auto"/>
        <w:ind w:hanging="362"/>
        <w:jc w:val="both"/>
      </w:pPr>
      <w:r>
        <w:t xml:space="preserve">użycie w Szczegółowym Opisie Przedmiotu Zamówienia nazw rozwiązań, materiałów i urządzeń służy ustaleniu minimalnego standardu wykonania i określenia właściwości i wymogów technicznych założonych w dokumentacji technicznej dla projektowanych rozwiązań; </w:t>
      </w:r>
    </w:p>
    <w:p w14:paraId="3645B40A" w14:textId="77777777" w:rsidR="00EF7729" w:rsidRDefault="00EF7729" w:rsidP="00EF7729">
      <w:pPr>
        <w:numPr>
          <w:ilvl w:val="0"/>
          <w:numId w:val="48"/>
        </w:numPr>
        <w:spacing w:after="26" w:line="262" w:lineRule="auto"/>
        <w:ind w:hanging="362"/>
        <w:jc w:val="both"/>
      </w:pPr>
      <w:r>
        <w:t xml:space="preserve">Wykonawca zobligowany jest do wykazania, że oferowane rozwiązania równoważne spełnią zakładane wymagania minimalne; </w:t>
      </w:r>
    </w:p>
    <w:p w14:paraId="2B18A7CF" w14:textId="77777777" w:rsidR="00EF7729" w:rsidRDefault="00EF7729" w:rsidP="00EF7729">
      <w:pPr>
        <w:numPr>
          <w:ilvl w:val="0"/>
          <w:numId w:val="48"/>
        </w:numPr>
        <w:spacing w:after="26" w:line="262" w:lineRule="auto"/>
        <w:ind w:hanging="362"/>
        <w:jc w:val="both"/>
      </w:pPr>
      <w:r>
        <w:t xml:space="preserve">użycie w dokumencie słowa „lub” oznacza, że przedmiot zamówienia musi posiadać wymaganą funkcjonalność, natomiast to Zamawiający czy użytkownik będzie miał wybór korzystania z tej funkcjonalności; </w:t>
      </w:r>
    </w:p>
    <w:p w14:paraId="6BEA85FD" w14:textId="77777777" w:rsidR="00EF7729" w:rsidRDefault="00EF7729" w:rsidP="00EF7729">
      <w:pPr>
        <w:numPr>
          <w:ilvl w:val="0"/>
          <w:numId w:val="48"/>
        </w:numPr>
        <w:spacing w:after="26" w:line="262" w:lineRule="auto"/>
        <w:ind w:hanging="362"/>
        <w:jc w:val="both"/>
      </w:pPr>
      <w:r>
        <w:t xml:space="preserve">możliwość zaoferowania funkcji w sposób równoważny jest określone słowem „ewentualnie” albo w jasny sposób zakomunikowane przez Zamawiającego; </w:t>
      </w:r>
    </w:p>
    <w:p w14:paraId="1F233A4A" w14:textId="77777777" w:rsidR="00EF7729" w:rsidRDefault="00EF7729" w:rsidP="00EF7729">
      <w:pPr>
        <w:numPr>
          <w:ilvl w:val="0"/>
          <w:numId w:val="48"/>
        </w:numPr>
        <w:spacing w:after="26" w:line="262" w:lineRule="auto"/>
        <w:ind w:hanging="362"/>
        <w:jc w:val="both"/>
      </w:pPr>
      <w:r>
        <w:t xml:space="preserve">wymagania przedstawione w dokumencie, jeśli nie wynikają z obowiązujących i uznawanych standardów (np. zasilanie 230V), są wymaganiami granicznymi; </w:t>
      </w:r>
    </w:p>
    <w:p w14:paraId="257FFAA2" w14:textId="77777777" w:rsidR="00EF7729" w:rsidRDefault="00EF7729" w:rsidP="00EF7729">
      <w:pPr>
        <w:numPr>
          <w:ilvl w:val="0"/>
          <w:numId w:val="48"/>
        </w:numPr>
        <w:spacing w:after="36" w:line="252" w:lineRule="auto"/>
        <w:ind w:hanging="362"/>
        <w:jc w:val="both"/>
      </w:pPr>
      <w:r>
        <w:rPr>
          <w:b/>
          <w:u w:val="single" w:color="000000"/>
        </w:rPr>
        <w:t>brak określenia „minimum” oznacza wymaganie na poziomie minimalnym, a Wykonawca może</w:t>
      </w:r>
      <w:r>
        <w:rPr>
          <w:b/>
        </w:rPr>
        <w:t xml:space="preserve"> </w:t>
      </w:r>
      <w:r>
        <w:rPr>
          <w:b/>
          <w:u w:val="single" w:color="000000"/>
        </w:rPr>
        <w:t>zaoferować rozwiązanie o lepszych parametrach;</w:t>
      </w:r>
    </w:p>
    <w:p w14:paraId="39BED2D9" w14:textId="77777777" w:rsidR="00EF7729" w:rsidRDefault="00EF7729" w:rsidP="00EF7729">
      <w:pPr>
        <w:numPr>
          <w:ilvl w:val="0"/>
          <w:numId w:val="48"/>
        </w:numPr>
        <w:spacing w:after="26" w:line="262" w:lineRule="auto"/>
        <w:ind w:hanging="362"/>
        <w:jc w:val="both"/>
      </w:pPr>
      <w:r>
        <w:t xml:space="preserve">w celu zachowania zasad neutralności technologicznej i konkurencyjności dopuszcza się rozwiązania równoważne do wyspecyfikowanych, przy czym za rozwiązanie równoważne uważa się takie rozwiązanie, które pod względem technologii, wydajności i funkcjonalności nie odbiega lub jest lepsze od technologii funkcjonalności i wydajności wyszczególnionych w rozwiązaniu wyspecyfikowanym; </w:t>
      </w:r>
    </w:p>
    <w:p w14:paraId="68AB98EF" w14:textId="77777777" w:rsidR="00EF7729" w:rsidRDefault="00EF7729" w:rsidP="00EF7729">
      <w:pPr>
        <w:numPr>
          <w:ilvl w:val="0"/>
          <w:numId w:val="48"/>
        </w:numPr>
        <w:spacing w:after="26" w:line="262" w:lineRule="auto"/>
        <w:ind w:hanging="362"/>
        <w:jc w:val="both"/>
      </w:pPr>
      <w:r>
        <w:t>przez bardzo zbliżoną (podobną) wartość użytkową rozumie się podobne, z dopuszczeniem nieznacznych różnic niewpływających w żadnym stopniu na całokształt systemu, zachowanie oraz realizowanie podobnych funkcjonalności w danych warunkach, dla których to warunków rozwiązania te są dedykowane. Rozwiązanie równoważne musi zawierać dokumentację potwierdzającą, że spełnia wymagania funkcjonalne Zamawiającego, w tym wyniki porównań, testów czy możliwości oferowanych przez to rozwiązanie w odniesieniu do rozwiązania wyspecyfikowanego.</w:t>
      </w:r>
    </w:p>
    <w:p w14:paraId="1A16FB51" w14:textId="77777777" w:rsidR="00EF7729" w:rsidRDefault="00EF7729" w:rsidP="00EF7729">
      <w:pPr>
        <w:numPr>
          <w:ilvl w:val="0"/>
          <w:numId w:val="48"/>
        </w:numPr>
        <w:spacing w:after="26" w:line="262" w:lineRule="auto"/>
        <w:ind w:hanging="362"/>
        <w:jc w:val="both"/>
      </w:pPr>
      <w:r>
        <w:t xml:space="preserve">dostarczenie przez Wykonawcę rozwiązania równoważnego musi być zrealizowane w taki sposób, aby wymiana oprogramowania na równoważne nie zakłóciła bieżącej pracy </w:t>
      </w:r>
      <w:r>
        <w:lastRenderedPageBreak/>
        <w:t xml:space="preserve">Zamawiającego. W tym celu Wykonawca musi do oprogramowania równoważnego przenieść wszystkie dane niezbędne do prawidłowego działania nowych systemów, poinstruować użytkowników, tak aby nabyli umiejętność posługiwania się systemami, skonfigurować oprogramowanie, uwzględnić niezbędne wsparcie pracowników Wykonawcy w operacji uruchamiania oprogramowania w środowisku produkcyjnym itp.  </w:t>
      </w:r>
    </w:p>
    <w:p w14:paraId="7EB41AE1" w14:textId="77777777" w:rsidR="00EF7729" w:rsidRDefault="00EF7729" w:rsidP="00EF7729">
      <w:pPr>
        <w:numPr>
          <w:ilvl w:val="0"/>
          <w:numId w:val="48"/>
        </w:numPr>
        <w:spacing w:after="26" w:line="262" w:lineRule="auto"/>
        <w:ind w:hanging="362"/>
        <w:jc w:val="both"/>
      </w:pPr>
      <w:r>
        <w:t xml:space="preserve">dodatkowo, wszędzie tam, gdzie zostało wskazane pochodzenie (marka, znak towarowy, producent, dostawca itp.) materiałów lub normy, aprobaty, specyfikacje i systemy, Zamawiający dopuszcza oferowanie sprzętu lub rozwiązań równoważnych pod warunkiem, że zapewnią uzyskanie parametrów technicznych takich samych lub lepszych niż wymagane przez Zamawiającego w SWZ. Zamawiający informuje, że w takiej sytuacji przedmiotowe zapisy są jedynie przykładowe i stanowią wskazanie dla Wykonawcy jakie cechy powinny posiadać składniki użyte do realizacji przedmiotu zamówienia. Zamawiający dopuszcza oferowanie materiałów lub urządzeń równoważnych. Materiały lub urządzenia pochodzące od konkretnych producentów określają minimalne parametry jakościowe i cechy użytkowe, a także jakościowe (m.in.: wymiary, skład, zastosowany materiał, kolor, odcień, przeznaczenie materiałów i urządzeń, estetyka itp.) jakim muszą odpowiadać materiały lub urządzenia oferowane przez Wykonawcę, aby zostały spełnione wymagania stawiane przez Zamawiającego. Operowanie przykładowymi nazwami producenta ma jedynie na celu doprecyzowanie poziomu oczekiwań Zamawiającego w stosunku do określonego rozwiązania. Posługiwanie się nazwami producentów/produktów ma wyłącznie charakter przykładowy. Zamawiający, wskazując oznaczenie konkretnego producenta (dostawcy), konkretny produkt lub materiały przy opisie przedmiotu zamówienia, dopuszcza jednocześnie produkty równoważne o parametrach jakościowych i cechach użytkowych co najmniej na poziomie parametrów wskazanego produktu, uznając tym samym każdy produkt o wskazanych lub lepszych parametrach.  </w:t>
      </w:r>
    </w:p>
    <w:p w14:paraId="5E781C61" w14:textId="77777777" w:rsidR="00EF7729" w:rsidRDefault="00EF7729" w:rsidP="00EF7729">
      <w:pPr>
        <w:numPr>
          <w:ilvl w:val="0"/>
          <w:numId w:val="48"/>
        </w:numPr>
        <w:spacing w:line="262" w:lineRule="auto"/>
        <w:ind w:hanging="362"/>
        <w:jc w:val="both"/>
      </w:pPr>
      <w:r>
        <w:t xml:space="preserve">Wykonawca, który powołuje się na rozwiązania równoważne opisywanym przez Zamawiającego, jest obowiązany wykazać, że oferowane przez niego rozwiązania spełniają wymagania określone przez Zamawiającego oraz zwrócić się z zapytaniem czy Zamawiający uzna zaproponowane rozwiązania za równoważne. W takiej sytuacji </w:t>
      </w:r>
      <w:r>
        <w:lastRenderedPageBreak/>
        <w:t xml:space="preserve">Zamawiający wymaga złożenia stosownych dokumentów, uwiarygodniających te rozwiązania.  </w:t>
      </w:r>
    </w:p>
    <w:p w14:paraId="40E58BC8" w14:textId="77777777" w:rsidR="00EF7729" w:rsidRDefault="00EF7729" w:rsidP="00EF7729">
      <w:pPr>
        <w:spacing w:line="262" w:lineRule="auto"/>
        <w:ind w:left="705"/>
        <w:jc w:val="both"/>
      </w:pPr>
    </w:p>
    <w:p w14:paraId="413049A1" w14:textId="77777777" w:rsidR="00EF7729" w:rsidRDefault="00EF7729" w:rsidP="00EF7729">
      <w:pPr>
        <w:pBdr>
          <w:top w:val="dashSmallGap" w:sz="4" w:space="1" w:color="000000"/>
          <w:left w:val="dashSmallGap" w:sz="4" w:space="4" w:color="000000"/>
          <w:bottom w:val="dashSmallGap" w:sz="4" w:space="1" w:color="000000"/>
          <w:right w:val="dashSmallGap" w:sz="4" w:space="4" w:color="000000"/>
        </w:pBdr>
        <w:spacing w:after="289" w:line="259" w:lineRule="auto"/>
        <w:ind w:left="358"/>
        <w:jc w:val="center"/>
      </w:pPr>
      <w:r w:rsidRPr="00BE6E64">
        <w:rPr>
          <w:b/>
          <w:highlight w:val="yellow"/>
        </w:rPr>
        <w:t>B. WYMOGI WSPÓLNE ODNOSZĄCE SIĘ DO PRZEDMIOTU ZAMÓWIENIA</w:t>
      </w:r>
    </w:p>
    <w:p w14:paraId="74857463" w14:textId="3093F3DB" w:rsidR="00EF7729" w:rsidRDefault="00EF7729" w:rsidP="00EF7729">
      <w:pPr>
        <w:numPr>
          <w:ilvl w:val="0"/>
          <w:numId w:val="49"/>
        </w:numPr>
        <w:spacing w:after="35" w:line="255" w:lineRule="auto"/>
        <w:ind w:hanging="360"/>
        <w:jc w:val="both"/>
      </w:pPr>
      <w:r>
        <w:t>Przedmiot zamówienia obejmuje dostawę fabrycznie nowych urządzeń/produktów</w:t>
      </w:r>
      <w:r w:rsidR="00AD0FB9">
        <w:t>/sprzętu</w:t>
      </w:r>
      <w:r w:rsidR="009F5D1D">
        <w:t>/maszyn</w:t>
      </w:r>
      <w:r>
        <w:t xml:space="preserve"> etc. o parametrach nie gorszych niż wskazanych.  </w:t>
      </w:r>
    </w:p>
    <w:p w14:paraId="3ECEDE12" w14:textId="2798AB48" w:rsidR="00EF7729" w:rsidRDefault="00EF7729" w:rsidP="00EF7729">
      <w:pPr>
        <w:numPr>
          <w:ilvl w:val="0"/>
          <w:numId w:val="49"/>
        </w:numPr>
        <w:spacing w:after="26" w:line="262" w:lineRule="auto"/>
        <w:ind w:hanging="360"/>
        <w:jc w:val="both"/>
      </w:pPr>
      <w:r>
        <w:t xml:space="preserve">Przez fabrycznie nowe </w:t>
      </w:r>
      <w:r>
        <w:rPr>
          <w:b/>
          <w:u w:val="single" w:color="000000"/>
        </w:rPr>
        <w:t>oznacza - dopiero co zrobiony, nie używany, nie zniszczony, niedawno nabyty,</w:t>
      </w:r>
      <w:r>
        <w:rPr>
          <w:b/>
        </w:rPr>
        <w:t xml:space="preserve"> </w:t>
      </w:r>
      <w:r>
        <w:rPr>
          <w:b/>
          <w:u w:val="single" w:color="000000"/>
        </w:rPr>
        <w:t xml:space="preserve">świeżo powstały, nie </w:t>
      </w:r>
      <w:proofErr w:type="spellStart"/>
      <w:r>
        <w:rPr>
          <w:b/>
          <w:u w:val="single" w:color="000000"/>
        </w:rPr>
        <w:t>refabrykowany</w:t>
      </w:r>
      <w:proofErr w:type="spellEnd"/>
      <w:r>
        <w:t>,</w:t>
      </w:r>
      <w:r>
        <w:rPr>
          <w:b/>
          <w:u w:val="single" w:color="000000"/>
        </w:rPr>
        <w:t xml:space="preserve"> fabrycznie zapakowany</w:t>
      </w:r>
      <w:r w:rsidR="009C6C91">
        <w:rPr>
          <w:b/>
          <w:u w:val="single" w:color="000000"/>
        </w:rPr>
        <w:t>.</w:t>
      </w:r>
      <w:r>
        <w:t xml:space="preserve">  </w:t>
      </w:r>
    </w:p>
    <w:p w14:paraId="212A25CB" w14:textId="7C8C4165" w:rsidR="00EF7729" w:rsidRDefault="00EF7729" w:rsidP="00EF7729">
      <w:pPr>
        <w:numPr>
          <w:ilvl w:val="0"/>
          <w:numId w:val="49"/>
        </w:numPr>
        <w:spacing w:after="26" w:line="262" w:lineRule="auto"/>
        <w:ind w:hanging="360"/>
        <w:jc w:val="both"/>
      </w:pPr>
      <w:r>
        <w:t xml:space="preserve">Dostarczone </w:t>
      </w:r>
      <w:r w:rsidR="009C6C91">
        <w:t>produkty/urządzenia</w:t>
      </w:r>
      <w:r w:rsidR="00AD0FB9">
        <w:t>/sprzęt</w:t>
      </w:r>
      <w:r w:rsidR="009F5D1D">
        <w:t>/maszyny</w:t>
      </w:r>
      <w:r w:rsidR="009F5D1D" w:rsidRPr="009F5D1D">
        <w:t xml:space="preserve"> </w:t>
      </w:r>
      <w:r w:rsidR="009F5D1D">
        <w:t xml:space="preserve">etc. </w:t>
      </w:r>
      <w:r>
        <w:t xml:space="preserve">muszą posiadać instrukcję obsługi w języku polskim;  </w:t>
      </w:r>
    </w:p>
    <w:p w14:paraId="68F89AA2" w14:textId="2E5E8E77" w:rsidR="00EF7729" w:rsidRDefault="00EF7729" w:rsidP="00EF7729">
      <w:pPr>
        <w:numPr>
          <w:ilvl w:val="0"/>
          <w:numId w:val="49"/>
        </w:numPr>
        <w:spacing w:after="26" w:line="262" w:lineRule="auto"/>
        <w:ind w:hanging="360"/>
        <w:jc w:val="both"/>
      </w:pPr>
      <w:r>
        <w:t xml:space="preserve">Dostarczone </w:t>
      </w:r>
      <w:r w:rsidR="009F5D1D">
        <w:t>produkty/urządzenia/sprzęt/maszyny</w:t>
      </w:r>
      <w:r w:rsidR="009F5D1D" w:rsidRPr="009F5D1D">
        <w:t xml:space="preserve"> </w:t>
      </w:r>
      <w:r w:rsidR="009F5D1D">
        <w:t xml:space="preserve">etc. </w:t>
      </w:r>
      <w:r>
        <w:t xml:space="preserve">muszą być nieużywane przed dniem dostarczenia z wyłączeniem używania niezbędnego dla przeprowadzenia testu ich poprawnej pracy.  </w:t>
      </w:r>
    </w:p>
    <w:p w14:paraId="24513A68" w14:textId="33A23E5D" w:rsidR="00EF7729" w:rsidRDefault="00EF7729" w:rsidP="00EF7729">
      <w:pPr>
        <w:numPr>
          <w:ilvl w:val="0"/>
          <w:numId w:val="49"/>
        </w:numPr>
        <w:spacing w:after="26" w:line="262" w:lineRule="auto"/>
        <w:ind w:hanging="360"/>
        <w:jc w:val="both"/>
      </w:pPr>
      <w:r>
        <w:t xml:space="preserve">Dostarczone </w:t>
      </w:r>
      <w:r w:rsidR="00EA3226">
        <w:t>produkty/urządzenia/sprzęt/maszyny</w:t>
      </w:r>
      <w:r w:rsidR="00EA3226" w:rsidRPr="009F5D1D">
        <w:t xml:space="preserve"> </w:t>
      </w:r>
      <w:r w:rsidR="00EA3226">
        <w:t xml:space="preserve">etc. </w:t>
      </w:r>
      <w:r>
        <w:t>muszą być kompletne i sprawne technicznie, wolne od wad fizycznych i prawnych oraz pochodzić z oficjalnego kanału sprzedaży producenta na rynek Unii Europejskiej;</w:t>
      </w:r>
    </w:p>
    <w:p w14:paraId="5B3A5D6E" w14:textId="12F2E36D" w:rsidR="00EF7729" w:rsidRDefault="00EF7729" w:rsidP="00EF7729">
      <w:pPr>
        <w:numPr>
          <w:ilvl w:val="0"/>
          <w:numId w:val="49"/>
        </w:numPr>
        <w:spacing w:after="26" w:line="262" w:lineRule="auto"/>
        <w:ind w:hanging="360"/>
        <w:jc w:val="both"/>
      </w:pPr>
      <w:r>
        <w:t xml:space="preserve">Do wszystkich </w:t>
      </w:r>
      <w:r w:rsidR="00EA3226">
        <w:t>produktów/urządzeń/sprzętu/maszyn</w:t>
      </w:r>
      <w:r w:rsidR="00EA3226" w:rsidRPr="009F5D1D">
        <w:t xml:space="preserve"> </w:t>
      </w:r>
      <w:r w:rsidR="00EA3226">
        <w:t xml:space="preserve">etc. </w:t>
      </w:r>
      <w:r>
        <w:t xml:space="preserve">należy dołączyć wszystkie akcesoria, przewody i kable niezbędne do ich prawidłowego użytkowania (np. kabel zasilający, kable USB itd.); </w:t>
      </w:r>
    </w:p>
    <w:p w14:paraId="691F20E5" w14:textId="77777777" w:rsidR="00EF7729" w:rsidRDefault="00EF7729" w:rsidP="00EF7729">
      <w:pPr>
        <w:numPr>
          <w:ilvl w:val="0"/>
          <w:numId w:val="49"/>
        </w:numPr>
        <w:spacing w:after="26" w:line="262" w:lineRule="auto"/>
        <w:ind w:hanging="360"/>
        <w:jc w:val="both"/>
      </w:pPr>
      <w:r>
        <w:t xml:space="preserve">Wykonawca zobowiązuje się na czas trwania gwarancji do nieodpłatnego usuwania zgłaszanych wad lub usterek na zasadach określonych we wzorze umowy; </w:t>
      </w:r>
    </w:p>
    <w:p w14:paraId="6A3DEC85" w14:textId="77777777" w:rsidR="00EF7729" w:rsidRDefault="00EF7729" w:rsidP="00EF7729">
      <w:pPr>
        <w:numPr>
          <w:ilvl w:val="0"/>
          <w:numId w:val="49"/>
        </w:numPr>
        <w:spacing w:after="26" w:line="262" w:lineRule="auto"/>
        <w:ind w:hanging="360"/>
        <w:jc w:val="both"/>
      </w:pPr>
      <w:r>
        <w:t xml:space="preserve">Wykonawca zapewni dostęp do pomocy technicznej, umożliwiającej zgłaszanie wad lub usterek za pomocą Internetu lub telefonicznie; </w:t>
      </w:r>
    </w:p>
    <w:p w14:paraId="64A7A9C4" w14:textId="476E41C3" w:rsidR="00EF7729" w:rsidRDefault="00EF7729" w:rsidP="00EF7729">
      <w:pPr>
        <w:numPr>
          <w:ilvl w:val="0"/>
          <w:numId w:val="49"/>
        </w:numPr>
        <w:spacing w:after="26" w:line="262" w:lineRule="auto"/>
        <w:ind w:hanging="360"/>
        <w:jc w:val="both"/>
      </w:pPr>
      <w:r>
        <w:t xml:space="preserve">Wykonawca wraz z </w:t>
      </w:r>
      <w:r w:rsidR="0072712D" w:rsidRPr="0072712D">
        <w:t>produk</w:t>
      </w:r>
      <w:r w:rsidR="0072712D">
        <w:t>tami</w:t>
      </w:r>
      <w:r w:rsidR="0072712D" w:rsidRPr="0072712D">
        <w:t>/urządzenia</w:t>
      </w:r>
      <w:r w:rsidR="0072712D">
        <w:t>mi</w:t>
      </w:r>
      <w:r w:rsidR="0072712D" w:rsidRPr="0072712D">
        <w:t>/sprzęt</w:t>
      </w:r>
      <w:r w:rsidR="0072712D">
        <w:t>em</w:t>
      </w:r>
      <w:r w:rsidR="0072712D" w:rsidRPr="0072712D">
        <w:t>/maszyn</w:t>
      </w:r>
      <w:r w:rsidR="0072712D">
        <w:t>ami</w:t>
      </w:r>
      <w:r w:rsidR="0072712D" w:rsidRPr="0072712D">
        <w:t xml:space="preserve"> etc. </w:t>
      </w:r>
      <w:r>
        <w:t xml:space="preserve">dostarczy listę numerów seryjnych/licencji dostarczonego przedmiotu umowy poprzez wpisanie ich do Protokołu Odbioru Jakościowego; </w:t>
      </w:r>
    </w:p>
    <w:p w14:paraId="0F28C349" w14:textId="77777777" w:rsidR="00EF7729" w:rsidRDefault="00EF7729" w:rsidP="00EF7729">
      <w:pPr>
        <w:numPr>
          <w:ilvl w:val="0"/>
          <w:numId w:val="49"/>
        </w:numPr>
        <w:spacing w:after="26" w:line="262" w:lineRule="auto"/>
        <w:ind w:hanging="360"/>
        <w:jc w:val="both"/>
      </w:pPr>
      <w:r>
        <w:t xml:space="preserve">Wykonawca ponosi odpowiedzialność za braki i wady przedmiotu umowy powstałe w czasie transportu; </w:t>
      </w:r>
    </w:p>
    <w:p w14:paraId="29D87D65" w14:textId="77777777" w:rsidR="00EF7729" w:rsidRDefault="00EF7729" w:rsidP="00EF7729">
      <w:pPr>
        <w:numPr>
          <w:ilvl w:val="0"/>
          <w:numId w:val="49"/>
        </w:numPr>
        <w:spacing w:after="26" w:line="262" w:lineRule="auto"/>
        <w:ind w:hanging="360"/>
        <w:jc w:val="both"/>
      </w:pPr>
      <w:r>
        <w:t xml:space="preserve">Wykonawca zobowiązany jest w cenie oferty uwzględnić koszty transportu (dostarczenia) do miejsca odbioru, rozładunku i wniesienia; </w:t>
      </w:r>
    </w:p>
    <w:p w14:paraId="714F562B" w14:textId="77777777" w:rsidR="00EF7729" w:rsidRDefault="00EF7729" w:rsidP="00EF7729">
      <w:pPr>
        <w:numPr>
          <w:ilvl w:val="0"/>
          <w:numId w:val="49"/>
        </w:numPr>
        <w:spacing w:after="26" w:line="262" w:lineRule="auto"/>
        <w:ind w:hanging="360"/>
        <w:jc w:val="both"/>
      </w:pPr>
      <w:r>
        <w:lastRenderedPageBreak/>
        <w:t xml:space="preserve">Przedmiot zamówienia obejmuje również utrzymywanie porządku w czasie rozładunku prowadzonego na terenie obiektu, zabezpieczenie ścian, podłóg i otworów drzwiowych przed porysowaniem lub zniszczeniem, rozpakowywanie elementów wyposażenia i po zakończeniu dostawy, nadto usunięcia zbędnych opakowań z obiektu oraz ich utylizacja na swój koszt. Zamawiający nie zapewnia miejsca utylizacji opakowań i odpadów; </w:t>
      </w:r>
    </w:p>
    <w:p w14:paraId="0BA99E98" w14:textId="0BB542C9" w:rsidR="00EF7729" w:rsidRDefault="00EF7729" w:rsidP="00EF7729">
      <w:pPr>
        <w:numPr>
          <w:ilvl w:val="0"/>
          <w:numId w:val="49"/>
        </w:numPr>
        <w:spacing w:after="37" w:line="256" w:lineRule="auto"/>
        <w:ind w:hanging="360"/>
        <w:jc w:val="both"/>
      </w:pPr>
      <w:r>
        <w:t>Zamawiający wymaga się, aby oferowany przedmiot zamówienia (</w:t>
      </w:r>
      <w:r w:rsidR="0072712D" w:rsidRPr="0072712D">
        <w:t>produkty/urządzenia/sprzęt/maszyny etc.</w:t>
      </w:r>
      <w:r>
        <w:t xml:space="preserve">) posiadały minimalny okres gwarancji wskazany w </w:t>
      </w:r>
      <w:r>
        <w:rPr>
          <w:b/>
        </w:rPr>
        <w:t>SWZ</w:t>
      </w:r>
      <w:r>
        <w:t xml:space="preserve"> dla poszczególnych elementów wchodzących w skład danej części zamówienia. </w:t>
      </w:r>
      <w:r>
        <w:rPr>
          <w:b/>
        </w:rPr>
        <w:t>Gwarancja stanowi kryterium oceny Zamawiający przyzna punkty za każdy zaoferowany dodatkowy miesiąc gwarancji w stosunku do minimalnego okresu (terminu) gwarancji wskazanego w poniższej tabeli; Patrz kryterium oceny ofert w SWZ.</w:t>
      </w:r>
      <w:r>
        <w:t xml:space="preserve"> </w:t>
      </w:r>
    </w:p>
    <w:p w14:paraId="0535E126" w14:textId="77777777" w:rsidR="00EF7729" w:rsidRDefault="00EF7729" w:rsidP="00EF7729">
      <w:pPr>
        <w:numPr>
          <w:ilvl w:val="1"/>
          <w:numId w:val="49"/>
        </w:numPr>
        <w:spacing w:after="26" w:line="262" w:lineRule="auto"/>
        <w:ind w:hanging="360"/>
        <w:jc w:val="both"/>
      </w:pPr>
      <w:r>
        <w:t xml:space="preserve">Wykonawca w ofercie wskaże producenta i model i/lub numer katalogowy oferowanych produktów i urządzeń oraz link </w:t>
      </w:r>
      <w:r>
        <w:rPr>
          <w:b/>
          <w:u w:val="single" w:color="000000"/>
        </w:rPr>
        <w:t>do stron</w:t>
      </w:r>
      <w:r>
        <w:rPr>
          <w:b/>
        </w:rPr>
        <w:t xml:space="preserve"> </w:t>
      </w:r>
      <w:r>
        <w:rPr>
          <w:b/>
          <w:u w:val="single" w:color="000000"/>
        </w:rPr>
        <w:t xml:space="preserve">internetowych </w:t>
      </w:r>
      <w:r>
        <w:t xml:space="preserve">(adresy stron WWW oferowanych urządzeń/produktów/ oprogramowania w celu wyeliminowania wątpliwości zalecana jest strona producenta) oferowanych produktów i urządzeń zawierającej kartę techniczną/ konfigurację,  </w:t>
      </w:r>
    </w:p>
    <w:p w14:paraId="7F0B1D8E" w14:textId="4F589442" w:rsidR="00EF7729" w:rsidRDefault="00EF7729" w:rsidP="00EF7729">
      <w:pPr>
        <w:numPr>
          <w:ilvl w:val="1"/>
          <w:numId w:val="49"/>
        </w:numPr>
        <w:spacing w:after="35" w:line="255" w:lineRule="auto"/>
        <w:ind w:hanging="360"/>
        <w:jc w:val="both"/>
      </w:pPr>
      <w:r>
        <w:t xml:space="preserve">w przypadku braku linku </w:t>
      </w:r>
      <w:r>
        <w:rPr>
          <w:b/>
        </w:rPr>
        <w:t xml:space="preserve">do strony internetowej </w:t>
      </w:r>
      <w:r>
        <w:t xml:space="preserve">oferowanego produktu/urządzenia np. w przypadku występowania pod numerem modelu różnych konfiguracji, Zamawiający zamiast linków żąda dołączenia do oferty innych przedmiotowych środków dowodowych (w szczególności: </w:t>
      </w:r>
      <w:r>
        <w:rPr>
          <w:i/>
        </w:rPr>
        <w:t xml:space="preserve">karta katalogowa, specyfikacja techniczna, dokumentacja licencyjna, dokumentacja oprogramowania lub oświadczenie producenta urządzenia lub inne przedmiotowe środki dowodowe, z których wynika sposób spełnienia danego wymagania. Wymienione dokumenty muszą zawierać nazwę producenta i model) </w:t>
      </w:r>
      <w:r>
        <w:t xml:space="preserve">zawierających szczegółową konfigurację oferowanych urządzeń. W takim przypadku w kol. 5 załącznika nr 9D do SWZ w miejscu „link do strony producenta oferowanego produktu” należy wpisać „zgodnie z załączoną kartą katalogową”. Powyższy wymóg ma na celu jednoznaczną identyfikację parametrów oferowanych produktów /urządzeń,  </w:t>
      </w:r>
    </w:p>
    <w:p w14:paraId="6879DDF9" w14:textId="77777777" w:rsidR="00EF7729" w:rsidRDefault="00EF7729" w:rsidP="00EF7729">
      <w:pPr>
        <w:numPr>
          <w:ilvl w:val="1"/>
          <w:numId w:val="49"/>
        </w:numPr>
        <w:spacing w:after="26" w:line="262" w:lineRule="auto"/>
        <w:ind w:hanging="360"/>
        <w:jc w:val="both"/>
      </w:pPr>
      <w:r>
        <w:rPr>
          <w:b/>
        </w:rPr>
        <w:t>Uwaga!</w:t>
      </w:r>
      <w:r>
        <w:t xml:space="preserve"> Jako karta katalogowa lub inny przedmiotowy środek dowodowy nie może zostać złożony opis przedmiotu zamówienia Zamawiającego podpisany przez Wykonawcę,  </w:t>
      </w:r>
    </w:p>
    <w:p w14:paraId="2645905F" w14:textId="73AD9CE9" w:rsidR="00EF7729" w:rsidRDefault="00EF7729" w:rsidP="00EF7729">
      <w:pPr>
        <w:numPr>
          <w:ilvl w:val="1"/>
          <w:numId w:val="49"/>
        </w:numPr>
        <w:spacing w:after="26" w:line="262" w:lineRule="auto"/>
        <w:ind w:hanging="360"/>
        <w:jc w:val="both"/>
      </w:pPr>
      <w:r>
        <w:lastRenderedPageBreak/>
        <w:t xml:space="preserve">brak podania w </w:t>
      </w:r>
      <w:r>
        <w:rPr>
          <w:b/>
        </w:rPr>
        <w:t>załączniku nr 9D do SWZ</w:t>
      </w:r>
      <w:r>
        <w:t xml:space="preserve"> nazwy producenta i/ lub modelu i/lub numer katalogowy i linku do strony internetowej producenta oferowanego produktu/urządzenia zawierającej kartę techniczną oferowanych urządzeń i produktów po wezwaniu i nie uzupełnieniu ich spowoduje odrzucenie oferty na podstawie art. 226 ust. 1 pkt 5 ustawy Pzp.</w:t>
      </w:r>
      <w:r>
        <w:rPr>
          <w:b/>
        </w:rPr>
        <w:t xml:space="preserve"> </w:t>
      </w:r>
      <w:r>
        <w:t xml:space="preserve"> </w:t>
      </w:r>
    </w:p>
    <w:p w14:paraId="7B8ED1E5" w14:textId="41BB38DF" w:rsidR="00EF7729" w:rsidRPr="00EF7729" w:rsidRDefault="00EF7729" w:rsidP="00EF7729">
      <w:pPr>
        <w:numPr>
          <w:ilvl w:val="0"/>
          <w:numId w:val="49"/>
        </w:numPr>
        <w:spacing w:after="37" w:line="256" w:lineRule="auto"/>
        <w:ind w:hanging="360"/>
        <w:jc w:val="both"/>
      </w:pPr>
      <w:r>
        <w:t xml:space="preserve">Zamawiający przez producenta, o którym mowa </w:t>
      </w:r>
      <w:r w:rsidRPr="0006446C">
        <w:t>ppkt 1</w:t>
      </w:r>
      <w:r>
        <w:t>3</w:t>
      </w:r>
      <w:r w:rsidRPr="0006446C">
        <w:t xml:space="preserve"> rozumie</w:t>
      </w:r>
      <w:r>
        <w:t xml:space="preserve"> podmiot, o którym mowa w art. 3 pkt 2 lit. a ustawy z dnia 12 grudnia 2003 r. o ogólnym bezpieczeństwie produktów (tekst jednolity Dz.U.2021.222) - dalej „</w:t>
      </w:r>
      <w:proofErr w:type="spellStart"/>
      <w:r>
        <w:t>uoBP</w:t>
      </w:r>
      <w:proofErr w:type="spellEnd"/>
      <w:r>
        <w:t xml:space="preserve">”. W przypadku, gdy wykonawca (dostawca) jest jednocześnie producentem w rozumieniu art. 3 pkt 2 lit. b i c </w:t>
      </w:r>
      <w:proofErr w:type="spellStart"/>
      <w:r>
        <w:t>uoBP</w:t>
      </w:r>
      <w:proofErr w:type="spellEnd"/>
      <w:r>
        <w:t xml:space="preserve">, wówczas w miejscu producent wpisuje producenta (zgodnie z art. 3 pkt 2 lit a </w:t>
      </w:r>
      <w:proofErr w:type="spellStart"/>
      <w:r>
        <w:t>uoBP</w:t>
      </w:r>
      <w:proofErr w:type="spellEnd"/>
      <w:r>
        <w:t xml:space="preserve"> oraz dane: przedstawiciela wytwórcy, a jeżeli wytwórca nie wyznaczył przedstawiciela - importera produkt, lub przedsiębiorcę uczestniczącego w dowolnym etapie procesu dostarczania lub udostępniania produktu, jeżeli jego działanie może wpływać na właściwości produktu związane z jego bezpieczeństwem (art. 3 pkt 2 lit. b i c </w:t>
      </w:r>
      <w:proofErr w:type="spellStart"/>
      <w:r>
        <w:t>uoBP</w:t>
      </w:r>
      <w:proofErr w:type="spellEnd"/>
      <w:r>
        <w:t>).</w:t>
      </w:r>
    </w:p>
    <w:sectPr w:rsidR="00EF7729" w:rsidRPr="00EF7729" w:rsidSect="00494E3F">
      <w:headerReference w:type="even" r:id="rId8"/>
      <w:headerReference w:type="default" r:id="rId9"/>
      <w:footerReference w:type="even" r:id="rId10"/>
      <w:footerReference w:type="default" r:id="rId11"/>
      <w:headerReference w:type="first" r:id="rId12"/>
      <w:footerReference w:type="first" r:id="rId13"/>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DA5EA5" w14:textId="77777777" w:rsidR="0079047D" w:rsidRDefault="0079047D" w:rsidP="00FC0782">
      <w:r>
        <w:separator/>
      </w:r>
    </w:p>
  </w:endnote>
  <w:endnote w:type="continuationSeparator" w:id="0">
    <w:p w14:paraId="72B6FF45" w14:textId="77777777" w:rsidR="0079047D" w:rsidRDefault="0079047D" w:rsidP="00FC07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venir Book">
    <w:altName w:val="Tw Cen MT"/>
    <w:charset w:val="00"/>
    <w:family w:val="auto"/>
    <w:pitch w:val="variable"/>
    <w:sig w:usb0="800000AF" w:usb1="5000204A" w:usb2="00000000" w:usb3="00000000" w:csb0="0000009B"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Arial Nova">
    <w:panose1 w:val="020B0504020202020204"/>
    <w:charset w:val="EE"/>
    <w:family w:val="swiss"/>
    <w:pitch w:val="variable"/>
    <w:sig w:usb0="2000028F"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3F9E38" w14:textId="77777777" w:rsidR="00F976A4" w:rsidRDefault="00F976A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D2452F" w14:textId="77777777" w:rsidR="00F976A4" w:rsidRDefault="00F976A4">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1C2D4D" w14:textId="77777777" w:rsidR="00F976A4" w:rsidRDefault="00F976A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6B387C" w14:textId="77777777" w:rsidR="0079047D" w:rsidRDefault="0079047D" w:rsidP="00FC0782">
      <w:r>
        <w:separator/>
      </w:r>
    </w:p>
  </w:footnote>
  <w:footnote w:type="continuationSeparator" w:id="0">
    <w:p w14:paraId="355CEB9F" w14:textId="77777777" w:rsidR="0079047D" w:rsidRDefault="0079047D" w:rsidP="00FC07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FA1CBF" w14:textId="77777777" w:rsidR="00F976A4" w:rsidRDefault="00F976A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A506A1" w14:textId="6EBE6EE4" w:rsidR="00B415A3" w:rsidRDefault="00B415A3" w:rsidP="00B415A3">
    <w:pPr>
      <w:pStyle w:val="Nagwek"/>
      <w:jc w:val="right"/>
    </w:pPr>
    <w:r>
      <w:t>Załącznik nr 8</w:t>
    </w:r>
    <w:r w:rsidR="00F14A9C">
      <w:t>D</w:t>
    </w:r>
    <w:r>
      <w:t xml:space="preserve"> do SWZ</w:t>
    </w:r>
  </w:p>
  <w:p w14:paraId="2AFC2EB3" w14:textId="5F34CBE3" w:rsidR="00B415A3" w:rsidRDefault="00B415A3" w:rsidP="00B415A3">
    <w:pPr>
      <w:pStyle w:val="Nagwek"/>
    </w:pPr>
    <w:r>
      <w:t>ZSR.271.</w:t>
    </w:r>
    <w:r w:rsidR="00935A8B">
      <w:t>5</w:t>
    </w:r>
    <w:r>
      <w:t>.2024</w:t>
    </w:r>
  </w:p>
  <w:p w14:paraId="27984532" w14:textId="77777777" w:rsidR="00B415A3" w:rsidRDefault="00B415A3" w:rsidP="00B415A3">
    <w:pPr>
      <w:pStyle w:val="Nagwek"/>
    </w:pPr>
  </w:p>
  <w:p w14:paraId="2AB59466" w14:textId="130AE147" w:rsidR="007D66FB" w:rsidRDefault="007D66FB" w:rsidP="00B415A3">
    <w:pPr>
      <w:pStyle w:val="Nagwek"/>
      <w:jc w:val="center"/>
      <w:rPr>
        <w:b/>
        <w:bCs/>
      </w:rPr>
    </w:pPr>
    <w:r w:rsidRPr="00504A73">
      <w:rPr>
        <w:rFonts w:cs="Calibri"/>
        <w:noProof/>
      </w:rPr>
      <w:drawing>
        <wp:inline distT="0" distB="0" distL="0" distR="0" wp14:anchorId="23711A91" wp14:editId="5EB44906">
          <wp:extent cx="5756910" cy="550815"/>
          <wp:effectExtent l="0" t="0" r="0" b="0"/>
          <wp:docPr id="12" name="Obraz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az 2"/>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6910" cy="550815"/>
                  </a:xfrm>
                  <a:prstGeom prst="rect">
                    <a:avLst/>
                  </a:prstGeom>
                  <a:noFill/>
                  <a:ln>
                    <a:noFill/>
                  </a:ln>
                </pic:spPr>
              </pic:pic>
            </a:graphicData>
          </a:graphic>
        </wp:inline>
      </w:drawing>
    </w:r>
  </w:p>
  <w:p w14:paraId="13CF989C" w14:textId="25C8FD99" w:rsidR="00B415A3" w:rsidRDefault="00B415A3" w:rsidP="00B415A3">
    <w:pPr>
      <w:pStyle w:val="Nagwek"/>
      <w:jc w:val="center"/>
      <w:rPr>
        <w:b/>
        <w:bCs/>
      </w:rPr>
    </w:pPr>
    <w:r>
      <w:rPr>
        <w:b/>
        <w:bCs/>
      </w:rPr>
      <w:t>Szczegółowy opis przedmiotu zamówienia</w:t>
    </w:r>
  </w:p>
  <w:p w14:paraId="50276633" w14:textId="77777777" w:rsidR="009F7194" w:rsidRDefault="009F7194" w:rsidP="00B415A3">
    <w:pPr>
      <w:pStyle w:val="Nagwek"/>
      <w:jc w:val="center"/>
      <w:rPr>
        <w:b/>
        <w:bCs/>
      </w:rPr>
    </w:pPr>
  </w:p>
  <w:p w14:paraId="7D208C13" w14:textId="68FE1FF5" w:rsidR="008263DA" w:rsidRPr="00322432" w:rsidRDefault="008263DA" w:rsidP="008263DA">
    <w:pPr>
      <w:shd w:val="clear" w:color="auto" w:fill="92D050"/>
      <w:spacing w:line="276" w:lineRule="auto"/>
      <w:jc w:val="both"/>
      <w:rPr>
        <w:rFonts w:ascii="Arial" w:hAnsi="Arial" w:cs="Arial"/>
        <w:b/>
        <w:sz w:val="22"/>
        <w:u w:val="single"/>
      </w:rPr>
    </w:pPr>
    <w:r w:rsidRPr="00322432">
      <w:rPr>
        <w:rFonts w:ascii="Arial" w:hAnsi="Arial" w:cs="Arial"/>
        <w:b/>
        <w:sz w:val="22"/>
        <w:u w:val="single"/>
      </w:rPr>
      <w:t xml:space="preserve">Część </w:t>
    </w:r>
    <w:r w:rsidR="007D66FB">
      <w:rPr>
        <w:rFonts w:ascii="Arial" w:hAnsi="Arial" w:cs="Arial"/>
        <w:b/>
        <w:sz w:val="22"/>
        <w:u w:val="single"/>
      </w:rPr>
      <w:t>3</w:t>
    </w:r>
    <w:r w:rsidRPr="00322432">
      <w:rPr>
        <w:rFonts w:ascii="Arial" w:hAnsi="Arial" w:cs="Arial"/>
        <w:b/>
        <w:sz w:val="22"/>
        <w:u w:val="single"/>
      </w:rPr>
      <w:t xml:space="preserve">: Dostawa </w:t>
    </w:r>
    <w:r>
      <w:rPr>
        <w:rFonts w:ascii="Arial" w:hAnsi="Arial" w:cs="Arial"/>
        <w:b/>
        <w:sz w:val="22"/>
        <w:u w:val="single"/>
      </w:rPr>
      <w:t>elektronarzędzi i osprzętu</w:t>
    </w:r>
    <w:r w:rsidRPr="00322432">
      <w:rPr>
        <w:rFonts w:ascii="Arial" w:hAnsi="Arial" w:cs="Arial"/>
        <w:b/>
        <w:sz w:val="22"/>
        <w:u w:val="single"/>
      </w:rPr>
      <w:t xml:space="preserve"> </w:t>
    </w:r>
    <w:r w:rsidRPr="00BA09AD">
      <w:rPr>
        <w:rFonts w:ascii="Arial" w:hAnsi="Arial" w:cs="Arial"/>
        <w:b/>
        <w:sz w:val="22"/>
        <w:u w:val="single"/>
      </w:rPr>
      <w:t>do siedziby Zamawiającego w projekcie „Agroturystyka z Witosem”</w:t>
    </w:r>
    <w:r>
      <w:rPr>
        <w:rFonts w:ascii="Arial" w:hAnsi="Arial" w:cs="Arial"/>
        <w:b/>
        <w:sz w:val="22"/>
        <w:u w:val="single"/>
      </w:rPr>
      <w:t>.</w:t>
    </w:r>
  </w:p>
  <w:p w14:paraId="1ADAB025" w14:textId="77777777" w:rsidR="008263DA" w:rsidRDefault="008263DA" w:rsidP="00B415A3">
    <w:pPr>
      <w:pStyle w:val="Nagwek"/>
      <w:jc w:val="center"/>
      <w:rPr>
        <w:b/>
        <w:bCs/>
      </w:rPr>
    </w:pPr>
  </w:p>
  <w:p w14:paraId="5E0206AC" w14:textId="74BFD9EC" w:rsidR="009F7194" w:rsidRDefault="009F7194" w:rsidP="00F976A4">
    <w:pPr>
      <w:jc w:val="both"/>
      <w:rPr>
        <w:rFonts w:ascii="Avenir Book" w:hAnsi="Avenir Book"/>
        <w:b/>
        <w:bCs/>
        <w:sz w:val="22"/>
        <w:szCs w:val="22"/>
      </w:rPr>
    </w:pPr>
    <w:r w:rsidRPr="00D7644C">
      <w:rPr>
        <w:rFonts w:ascii="Avenir Book" w:hAnsi="Avenir Book"/>
        <w:b/>
        <w:bCs/>
        <w:sz w:val="22"/>
        <w:szCs w:val="22"/>
      </w:rPr>
      <w:t xml:space="preserve">Opis min. parametrów technicznych (poniższe parametry techniczne są minimalnymi wymogami </w:t>
    </w:r>
    <w:r w:rsidR="00F976A4">
      <w:rPr>
        <w:rFonts w:ascii="Avenir Book" w:hAnsi="Avenir Book"/>
        <w:b/>
        <w:bCs/>
        <w:sz w:val="22"/>
        <w:szCs w:val="22"/>
      </w:rPr>
      <w:t>Z</w:t>
    </w:r>
    <w:bookmarkStart w:id="0" w:name="_GoBack"/>
    <w:bookmarkEnd w:id="0"/>
    <w:r w:rsidRPr="00D7644C">
      <w:rPr>
        <w:rFonts w:ascii="Avenir Book" w:hAnsi="Avenir Book"/>
        <w:b/>
        <w:bCs/>
        <w:sz w:val="22"/>
        <w:szCs w:val="22"/>
      </w:rPr>
      <w:t>amawiającego jednocześnie stanowią wskazanie minimalne wymogi dla urządzeń równoważnych)</w:t>
    </w:r>
    <w:r>
      <w:rPr>
        <w:rFonts w:ascii="Avenir Book" w:hAnsi="Avenir Book"/>
        <w:b/>
        <w:bCs/>
        <w:sz w:val="22"/>
        <w:szCs w:val="22"/>
      </w:rPr>
      <w:t>.</w:t>
    </w:r>
  </w:p>
  <w:p w14:paraId="5FE67BD3" w14:textId="221DD463" w:rsidR="00B415A3" w:rsidRDefault="00B415A3">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51A87B" w14:textId="77777777" w:rsidR="00F976A4" w:rsidRDefault="00F976A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2E6B7D"/>
    <w:multiLevelType w:val="hybridMultilevel"/>
    <w:tmpl w:val="B1EC27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94E140E"/>
    <w:multiLevelType w:val="multilevel"/>
    <w:tmpl w:val="7E8AEA92"/>
    <w:lvl w:ilvl="0">
      <w:start w:val="1"/>
      <w:numFmt w:val="decimal"/>
      <w:lvlText w:val="%1."/>
      <w:lvlJc w:val="left"/>
      <w:pPr>
        <w:ind w:left="720" w:hanging="360"/>
      </w:pPr>
      <w:rPr>
        <w:rFonts w:hint="default"/>
        <w:b w:val="0"/>
        <w:i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BD46BB4"/>
    <w:multiLevelType w:val="multilevel"/>
    <w:tmpl w:val="7E8AEA92"/>
    <w:lvl w:ilvl="0">
      <w:start w:val="1"/>
      <w:numFmt w:val="decimal"/>
      <w:lvlText w:val="%1."/>
      <w:lvlJc w:val="left"/>
      <w:pPr>
        <w:ind w:left="720" w:hanging="360"/>
      </w:pPr>
      <w:rPr>
        <w:rFonts w:hint="default"/>
        <w:b w:val="0"/>
        <w:i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5F80F44"/>
    <w:multiLevelType w:val="hybridMultilevel"/>
    <w:tmpl w:val="B1D8254C"/>
    <w:lvl w:ilvl="0" w:tplc="F4F05ACE">
      <w:numFmt w:val="bullet"/>
      <w:lvlText w:val="•"/>
      <w:lvlJc w:val="left"/>
      <w:pPr>
        <w:ind w:left="1060" w:hanging="700"/>
      </w:pPr>
      <w:rPr>
        <w:rFonts w:ascii="Avenir Book" w:eastAsiaTheme="minorHAnsi" w:hAnsi="Avenir Book"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6B857B2"/>
    <w:multiLevelType w:val="multilevel"/>
    <w:tmpl w:val="7E8AEA92"/>
    <w:lvl w:ilvl="0">
      <w:start w:val="1"/>
      <w:numFmt w:val="decimal"/>
      <w:lvlText w:val="%1."/>
      <w:lvlJc w:val="left"/>
      <w:pPr>
        <w:ind w:left="720" w:hanging="360"/>
      </w:pPr>
      <w:rPr>
        <w:rFonts w:hint="default"/>
        <w:b w:val="0"/>
        <w:i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88F5168"/>
    <w:multiLevelType w:val="hybridMultilevel"/>
    <w:tmpl w:val="C2FCE876"/>
    <w:lvl w:ilvl="0" w:tplc="FAAE687E">
      <w:start w:val="1"/>
      <w:numFmt w:val="decimal"/>
      <w:lvlText w:val="%1."/>
      <w:lvlJc w:val="left"/>
      <w:pPr>
        <w:ind w:left="359"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lvl w:ilvl="1" w:tplc="B2CA6A2E">
      <w:start w:val="1"/>
      <w:numFmt w:val="lowerLetter"/>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0174C35"/>
    <w:multiLevelType w:val="hybridMultilevel"/>
    <w:tmpl w:val="AE8E3260"/>
    <w:lvl w:ilvl="0" w:tplc="F4F05ACE">
      <w:numFmt w:val="bullet"/>
      <w:lvlText w:val="•"/>
      <w:lvlJc w:val="left"/>
      <w:pPr>
        <w:ind w:left="1060" w:hanging="700"/>
      </w:pPr>
      <w:rPr>
        <w:rFonts w:ascii="Avenir Book" w:eastAsiaTheme="minorHAnsi" w:hAnsi="Avenir Book"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32C7927"/>
    <w:multiLevelType w:val="multilevel"/>
    <w:tmpl w:val="98A80C6C"/>
    <w:lvl w:ilvl="0">
      <w:start w:val="1"/>
      <w:numFmt w:val="decimal"/>
      <w:lvlText w:val="%1."/>
      <w:lvlJc w:val="left"/>
      <w:pPr>
        <w:ind w:left="720" w:hanging="360"/>
      </w:pPr>
      <w:rPr>
        <w:rFonts w:hint="default"/>
        <w:b w:val="0"/>
        <w:i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4823961"/>
    <w:multiLevelType w:val="hybridMultilevel"/>
    <w:tmpl w:val="765292A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24F15FC2"/>
    <w:multiLevelType w:val="multilevel"/>
    <w:tmpl w:val="7E8AEA92"/>
    <w:lvl w:ilvl="0">
      <w:start w:val="1"/>
      <w:numFmt w:val="decimal"/>
      <w:lvlText w:val="%1."/>
      <w:lvlJc w:val="left"/>
      <w:pPr>
        <w:ind w:left="720" w:hanging="360"/>
      </w:pPr>
      <w:rPr>
        <w:rFonts w:hint="default"/>
        <w:b w:val="0"/>
        <w:i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2F3061"/>
    <w:multiLevelType w:val="hybridMultilevel"/>
    <w:tmpl w:val="4DB82414"/>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452" w:hanging="360"/>
      </w:pPr>
      <w:rPr>
        <w:rFonts w:ascii="Courier New" w:hAnsi="Courier New" w:cs="Courier New" w:hint="default"/>
      </w:rPr>
    </w:lvl>
    <w:lvl w:ilvl="2" w:tplc="04150005" w:tentative="1">
      <w:start w:val="1"/>
      <w:numFmt w:val="bullet"/>
      <w:lvlText w:val=""/>
      <w:lvlJc w:val="left"/>
      <w:pPr>
        <w:ind w:left="2172" w:hanging="360"/>
      </w:pPr>
      <w:rPr>
        <w:rFonts w:ascii="Wingdings" w:hAnsi="Wingdings" w:hint="default"/>
      </w:rPr>
    </w:lvl>
    <w:lvl w:ilvl="3" w:tplc="04150001" w:tentative="1">
      <w:start w:val="1"/>
      <w:numFmt w:val="bullet"/>
      <w:lvlText w:val=""/>
      <w:lvlJc w:val="left"/>
      <w:pPr>
        <w:ind w:left="2892" w:hanging="360"/>
      </w:pPr>
      <w:rPr>
        <w:rFonts w:ascii="Symbol" w:hAnsi="Symbol" w:hint="default"/>
      </w:rPr>
    </w:lvl>
    <w:lvl w:ilvl="4" w:tplc="04150003" w:tentative="1">
      <w:start w:val="1"/>
      <w:numFmt w:val="bullet"/>
      <w:lvlText w:val="o"/>
      <w:lvlJc w:val="left"/>
      <w:pPr>
        <w:ind w:left="3612" w:hanging="360"/>
      </w:pPr>
      <w:rPr>
        <w:rFonts w:ascii="Courier New" w:hAnsi="Courier New" w:cs="Courier New" w:hint="default"/>
      </w:rPr>
    </w:lvl>
    <w:lvl w:ilvl="5" w:tplc="04150005" w:tentative="1">
      <w:start w:val="1"/>
      <w:numFmt w:val="bullet"/>
      <w:lvlText w:val=""/>
      <w:lvlJc w:val="left"/>
      <w:pPr>
        <w:ind w:left="4332" w:hanging="360"/>
      </w:pPr>
      <w:rPr>
        <w:rFonts w:ascii="Wingdings" w:hAnsi="Wingdings" w:hint="default"/>
      </w:rPr>
    </w:lvl>
    <w:lvl w:ilvl="6" w:tplc="04150001" w:tentative="1">
      <w:start w:val="1"/>
      <w:numFmt w:val="bullet"/>
      <w:lvlText w:val=""/>
      <w:lvlJc w:val="left"/>
      <w:pPr>
        <w:ind w:left="5052" w:hanging="360"/>
      </w:pPr>
      <w:rPr>
        <w:rFonts w:ascii="Symbol" w:hAnsi="Symbol" w:hint="default"/>
      </w:rPr>
    </w:lvl>
    <w:lvl w:ilvl="7" w:tplc="04150003" w:tentative="1">
      <w:start w:val="1"/>
      <w:numFmt w:val="bullet"/>
      <w:lvlText w:val="o"/>
      <w:lvlJc w:val="left"/>
      <w:pPr>
        <w:ind w:left="5772" w:hanging="360"/>
      </w:pPr>
      <w:rPr>
        <w:rFonts w:ascii="Courier New" w:hAnsi="Courier New" w:cs="Courier New" w:hint="default"/>
      </w:rPr>
    </w:lvl>
    <w:lvl w:ilvl="8" w:tplc="04150005" w:tentative="1">
      <w:start w:val="1"/>
      <w:numFmt w:val="bullet"/>
      <w:lvlText w:val=""/>
      <w:lvlJc w:val="left"/>
      <w:pPr>
        <w:ind w:left="6492" w:hanging="360"/>
      </w:pPr>
      <w:rPr>
        <w:rFonts w:ascii="Wingdings" w:hAnsi="Wingdings" w:hint="default"/>
      </w:rPr>
    </w:lvl>
  </w:abstractNum>
  <w:abstractNum w:abstractNumId="11" w15:restartNumberingAfterBreak="0">
    <w:nsid w:val="260009A5"/>
    <w:multiLevelType w:val="multilevel"/>
    <w:tmpl w:val="7E8AEA92"/>
    <w:lvl w:ilvl="0">
      <w:start w:val="1"/>
      <w:numFmt w:val="decimal"/>
      <w:lvlText w:val="%1."/>
      <w:lvlJc w:val="left"/>
      <w:pPr>
        <w:ind w:left="720" w:hanging="360"/>
      </w:pPr>
      <w:rPr>
        <w:rFonts w:hint="default"/>
        <w:b w:val="0"/>
        <w:i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714696C"/>
    <w:multiLevelType w:val="hybridMultilevel"/>
    <w:tmpl w:val="2D14CD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C3408CB"/>
    <w:multiLevelType w:val="multilevel"/>
    <w:tmpl w:val="7E8AEA92"/>
    <w:lvl w:ilvl="0">
      <w:start w:val="1"/>
      <w:numFmt w:val="decimal"/>
      <w:lvlText w:val="%1."/>
      <w:lvlJc w:val="left"/>
      <w:pPr>
        <w:ind w:left="927" w:hanging="360"/>
      </w:pPr>
      <w:rPr>
        <w:rFonts w:hint="default"/>
        <w:b w:val="0"/>
        <w:i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01C5B30"/>
    <w:multiLevelType w:val="hybridMultilevel"/>
    <w:tmpl w:val="26A2A090"/>
    <w:lvl w:ilvl="0" w:tplc="04150003">
      <w:start w:val="1"/>
      <w:numFmt w:val="bullet"/>
      <w:lvlText w:val="o"/>
      <w:lvlJc w:val="left"/>
      <w:pPr>
        <w:ind w:left="1440" w:hanging="360"/>
      </w:pPr>
      <w:rPr>
        <w:rFonts w:ascii="Courier New" w:hAnsi="Courier New" w:cs="Courier New"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31C87ABC"/>
    <w:multiLevelType w:val="hybridMultilevel"/>
    <w:tmpl w:val="7F649EBE"/>
    <w:lvl w:ilvl="0" w:tplc="04150003">
      <w:start w:val="1"/>
      <w:numFmt w:val="bullet"/>
      <w:lvlText w:val="o"/>
      <w:lvlJc w:val="left"/>
      <w:pPr>
        <w:ind w:left="1440" w:hanging="360"/>
      </w:pPr>
      <w:rPr>
        <w:rFonts w:ascii="Courier New" w:hAnsi="Courier New" w:cs="Courier New"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6" w15:restartNumberingAfterBreak="0">
    <w:nsid w:val="347D6CA2"/>
    <w:multiLevelType w:val="hybridMultilevel"/>
    <w:tmpl w:val="AEF43D14"/>
    <w:lvl w:ilvl="0" w:tplc="04150003">
      <w:start w:val="1"/>
      <w:numFmt w:val="bullet"/>
      <w:lvlText w:val="o"/>
      <w:lvlJc w:val="left"/>
      <w:pPr>
        <w:ind w:left="1440" w:hanging="360"/>
      </w:pPr>
      <w:rPr>
        <w:rFonts w:ascii="Courier New" w:hAnsi="Courier New" w:cs="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 w15:restartNumberingAfterBreak="0">
    <w:nsid w:val="37463F66"/>
    <w:multiLevelType w:val="multilevel"/>
    <w:tmpl w:val="7E8AEA92"/>
    <w:lvl w:ilvl="0">
      <w:start w:val="1"/>
      <w:numFmt w:val="decimal"/>
      <w:lvlText w:val="%1."/>
      <w:lvlJc w:val="left"/>
      <w:pPr>
        <w:ind w:left="927" w:hanging="360"/>
      </w:pPr>
      <w:rPr>
        <w:rFonts w:hint="default"/>
        <w:b w:val="0"/>
        <w:i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D2E53E1"/>
    <w:multiLevelType w:val="hybridMultilevel"/>
    <w:tmpl w:val="8E9CA1E0"/>
    <w:lvl w:ilvl="0" w:tplc="04150003">
      <w:start w:val="1"/>
      <w:numFmt w:val="bullet"/>
      <w:lvlText w:val="o"/>
      <w:lvlJc w:val="left"/>
      <w:pPr>
        <w:ind w:left="1068" w:hanging="360"/>
      </w:pPr>
      <w:rPr>
        <w:rFonts w:ascii="Courier New" w:hAnsi="Courier New" w:cs="Courier New"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9" w15:restartNumberingAfterBreak="0">
    <w:nsid w:val="40DF66A5"/>
    <w:multiLevelType w:val="hybridMultilevel"/>
    <w:tmpl w:val="6478DE8C"/>
    <w:lvl w:ilvl="0" w:tplc="F4F05ACE">
      <w:numFmt w:val="bullet"/>
      <w:lvlText w:val="•"/>
      <w:lvlJc w:val="left"/>
      <w:pPr>
        <w:ind w:left="1060" w:hanging="700"/>
      </w:pPr>
      <w:rPr>
        <w:rFonts w:ascii="Avenir Book" w:eastAsiaTheme="minorHAnsi" w:hAnsi="Avenir Book"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4564B2B"/>
    <w:multiLevelType w:val="hybridMultilevel"/>
    <w:tmpl w:val="D7788FB2"/>
    <w:lvl w:ilvl="0" w:tplc="04150001">
      <w:start w:val="1"/>
      <w:numFmt w:val="bullet"/>
      <w:lvlText w:val=""/>
      <w:lvlJc w:val="left"/>
      <w:pPr>
        <w:ind w:left="1068" w:hanging="360"/>
      </w:pPr>
      <w:rPr>
        <w:rFonts w:ascii="Symbol" w:hAnsi="Symbol" w:hint="default"/>
      </w:rPr>
    </w:lvl>
    <w:lvl w:ilvl="1" w:tplc="04150003">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21" w15:restartNumberingAfterBreak="0">
    <w:nsid w:val="45E40CB0"/>
    <w:multiLevelType w:val="multilevel"/>
    <w:tmpl w:val="98A80C6C"/>
    <w:lvl w:ilvl="0">
      <w:start w:val="1"/>
      <w:numFmt w:val="decimal"/>
      <w:lvlText w:val="%1."/>
      <w:lvlJc w:val="left"/>
      <w:pPr>
        <w:ind w:left="720" w:hanging="360"/>
      </w:pPr>
      <w:rPr>
        <w:rFonts w:hint="default"/>
        <w:b w:val="0"/>
        <w:i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679496C"/>
    <w:multiLevelType w:val="hybridMultilevel"/>
    <w:tmpl w:val="17265064"/>
    <w:lvl w:ilvl="0" w:tplc="F4F05ACE">
      <w:numFmt w:val="bullet"/>
      <w:lvlText w:val="•"/>
      <w:lvlJc w:val="left"/>
      <w:pPr>
        <w:ind w:left="1060" w:hanging="700"/>
      </w:pPr>
      <w:rPr>
        <w:rFonts w:ascii="Avenir Book" w:eastAsiaTheme="minorHAnsi" w:hAnsi="Avenir Book"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73C1B3F"/>
    <w:multiLevelType w:val="hybridMultilevel"/>
    <w:tmpl w:val="E914456A"/>
    <w:lvl w:ilvl="0" w:tplc="5BF8A07A">
      <w:start w:val="1"/>
      <w:numFmt w:val="decimal"/>
      <w:lvlText w:val="%1."/>
      <w:lvlJc w:val="left"/>
      <w:pPr>
        <w:ind w:left="70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A3EDEF6">
      <w:start w:val="1"/>
      <w:numFmt w:val="decimal"/>
      <w:lvlText w:val="%2)"/>
      <w:lvlJc w:val="left"/>
      <w:pPr>
        <w:ind w:left="107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FCE2BF0">
      <w:start w:val="1"/>
      <w:numFmt w:val="lowerRoman"/>
      <w:lvlText w:val="%3"/>
      <w:lvlJc w:val="left"/>
      <w:pPr>
        <w:ind w:left="179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EF1A69AA">
      <w:start w:val="1"/>
      <w:numFmt w:val="decimal"/>
      <w:lvlText w:val="%4"/>
      <w:lvlJc w:val="left"/>
      <w:pPr>
        <w:ind w:left="251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6141262">
      <w:start w:val="1"/>
      <w:numFmt w:val="lowerLetter"/>
      <w:lvlText w:val="%5"/>
      <w:lvlJc w:val="left"/>
      <w:pPr>
        <w:ind w:left="323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556F0F8">
      <w:start w:val="1"/>
      <w:numFmt w:val="lowerRoman"/>
      <w:lvlText w:val="%6"/>
      <w:lvlJc w:val="left"/>
      <w:pPr>
        <w:ind w:left="395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DE629EA">
      <w:start w:val="1"/>
      <w:numFmt w:val="decimal"/>
      <w:lvlText w:val="%7"/>
      <w:lvlJc w:val="left"/>
      <w:pPr>
        <w:ind w:left="467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5B802AC">
      <w:start w:val="1"/>
      <w:numFmt w:val="lowerLetter"/>
      <w:lvlText w:val="%8"/>
      <w:lvlJc w:val="left"/>
      <w:pPr>
        <w:ind w:left="539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D7EAD72">
      <w:start w:val="1"/>
      <w:numFmt w:val="lowerRoman"/>
      <w:lvlText w:val="%9"/>
      <w:lvlJc w:val="left"/>
      <w:pPr>
        <w:ind w:left="611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4BC750C8"/>
    <w:multiLevelType w:val="multilevel"/>
    <w:tmpl w:val="9D80CC9E"/>
    <w:lvl w:ilvl="0">
      <w:start w:val="1"/>
      <w:numFmt w:val="decimal"/>
      <w:lvlText w:val="%1."/>
      <w:lvlJc w:val="left"/>
      <w:pPr>
        <w:ind w:left="720" w:hanging="360"/>
      </w:pPr>
      <w:rPr>
        <w:rFonts w:hint="default"/>
        <w:b w:val="0"/>
        <w:i w:val="0"/>
        <w:sz w:val="22"/>
      </w:rPr>
    </w:lvl>
    <w:lvl w:ilvl="1">
      <w:start w:val="1"/>
      <w:numFmt w:val="lowerLetter"/>
      <w:lvlText w:val="%2."/>
      <w:lvlJc w:val="left"/>
      <w:pPr>
        <w:ind w:left="1440" w:hanging="360"/>
      </w:p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D13120F"/>
    <w:multiLevelType w:val="hybridMultilevel"/>
    <w:tmpl w:val="06C062F2"/>
    <w:lvl w:ilvl="0" w:tplc="F4F05ACE">
      <w:numFmt w:val="bullet"/>
      <w:lvlText w:val="•"/>
      <w:lvlJc w:val="left"/>
      <w:pPr>
        <w:ind w:left="1060" w:hanging="700"/>
      </w:pPr>
      <w:rPr>
        <w:rFonts w:ascii="Avenir Book" w:eastAsiaTheme="minorHAnsi" w:hAnsi="Avenir Book"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DF857A9"/>
    <w:multiLevelType w:val="hybridMultilevel"/>
    <w:tmpl w:val="5E2A07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F6B12A4"/>
    <w:multiLevelType w:val="multilevel"/>
    <w:tmpl w:val="7E8AEA92"/>
    <w:lvl w:ilvl="0">
      <w:start w:val="1"/>
      <w:numFmt w:val="decimal"/>
      <w:lvlText w:val="%1."/>
      <w:lvlJc w:val="left"/>
      <w:pPr>
        <w:ind w:left="720" w:hanging="360"/>
      </w:pPr>
      <w:rPr>
        <w:rFonts w:hint="default"/>
        <w:b w:val="0"/>
        <w:i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26C2F13"/>
    <w:multiLevelType w:val="multilevel"/>
    <w:tmpl w:val="9D80CC9E"/>
    <w:styleLink w:val="Biecalista2"/>
    <w:lvl w:ilvl="0">
      <w:start w:val="1"/>
      <w:numFmt w:val="decimal"/>
      <w:lvlText w:val="%1."/>
      <w:lvlJc w:val="left"/>
      <w:pPr>
        <w:ind w:left="720" w:hanging="360"/>
      </w:pPr>
      <w:rPr>
        <w:rFonts w:hint="default"/>
        <w:b w:val="0"/>
        <w:i w:val="0"/>
        <w:sz w:val="22"/>
      </w:rPr>
    </w:lvl>
    <w:lvl w:ilvl="1">
      <w:start w:val="1"/>
      <w:numFmt w:val="lowerLetter"/>
      <w:lvlText w:val="%2."/>
      <w:lvlJc w:val="left"/>
      <w:pPr>
        <w:ind w:left="1440" w:hanging="360"/>
      </w:p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537732FF"/>
    <w:multiLevelType w:val="hybridMultilevel"/>
    <w:tmpl w:val="7682C8F2"/>
    <w:lvl w:ilvl="0" w:tplc="F4F05ACE">
      <w:numFmt w:val="bullet"/>
      <w:lvlText w:val="•"/>
      <w:lvlJc w:val="left"/>
      <w:pPr>
        <w:ind w:left="1060" w:hanging="700"/>
      </w:pPr>
      <w:rPr>
        <w:rFonts w:ascii="Avenir Book" w:eastAsiaTheme="minorHAnsi" w:hAnsi="Avenir Book"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5043046"/>
    <w:multiLevelType w:val="hybridMultilevel"/>
    <w:tmpl w:val="41BE87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5461CD6"/>
    <w:multiLevelType w:val="hybridMultilevel"/>
    <w:tmpl w:val="6FAA59A6"/>
    <w:lvl w:ilvl="0" w:tplc="04150001">
      <w:start w:val="1"/>
      <w:numFmt w:val="bullet"/>
      <w:lvlText w:val=""/>
      <w:lvlJc w:val="left"/>
      <w:pPr>
        <w:ind w:left="1068" w:hanging="360"/>
      </w:pPr>
      <w:rPr>
        <w:rFonts w:ascii="Symbol" w:hAnsi="Symbol" w:hint="default"/>
      </w:rPr>
    </w:lvl>
    <w:lvl w:ilvl="1" w:tplc="04150003">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2" w15:restartNumberingAfterBreak="0">
    <w:nsid w:val="620C246C"/>
    <w:multiLevelType w:val="hybridMultilevel"/>
    <w:tmpl w:val="ED94DFC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3" w15:restartNumberingAfterBreak="0">
    <w:nsid w:val="620C3787"/>
    <w:multiLevelType w:val="multilevel"/>
    <w:tmpl w:val="7E8AEA92"/>
    <w:styleLink w:val="Biecalista1"/>
    <w:lvl w:ilvl="0">
      <w:start w:val="1"/>
      <w:numFmt w:val="decimal"/>
      <w:lvlText w:val="%1."/>
      <w:lvlJc w:val="left"/>
      <w:pPr>
        <w:ind w:left="720" w:hanging="360"/>
      </w:pPr>
      <w:rPr>
        <w:rFonts w:hint="default"/>
        <w:b w:val="0"/>
        <w:i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51D4561"/>
    <w:multiLevelType w:val="multilevel"/>
    <w:tmpl w:val="98A80C6C"/>
    <w:lvl w:ilvl="0">
      <w:start w:val="1"/>
      <w:numFmt w:val="decimal"/>
      <w:lvlText w:val="%1."/>
      <w:lvlJc w:val="left"/>
      <w:pPr>
        <w:ind w:left="720" w:hanging="360"/>
      </w:pPr>
      <w:rPr>
        <w:rFonts w:hint="default"/>
        <w:b w:val="0"/>
        <w:i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669E7B29"/>
    <w:multiLevelType w:val="hybridMultilevel"/>
    <w:tmpl w:val="18B4385E"/>
    <w:lvl w:ilvl="0" w:tplc="F4F05ACE">
      <w:numFmt w:val="bullet"/>
      <w:lvlText w:val="•"/>
      <w:lvlJc w:val="left"/>
      <w:pPr>
        <w:ind w:left="1060" w:hanging="700"/>
      </w:pPr>
      <w:rPr>
        <w:rFonts w:ascii="Avenir Book" w:eastAsiaTheme="minorHAnsi" w:hAnsi="Avenir Book"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8C525A8"/>
    <w:multiLevelType w:val="hybridMultilevel"/>
    <w:tmpl w:val="C3985AD0"/>
    <w:lvl w:ilvl="0" w:tplc="04150003">
      <w:start w:val="1"/>
      <w:numFmt w:val="bullet"/>
      <w:lvlText w:val="o"/>
      <w:lvlJc w:val="left"/>
      <w:pPr>
        <w:ind w:left="1440" w:hanging="360"/>
      </w:pPr>
      <w:rPr>
        <w:rFonts w:ascii="Courier New" w:hAnsi="Courier New" w:cs="Courier New"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7" w15:restartNumberingAfterBreak="0">
    <w:nsid w:val="6A576020"/>
    <w:multiLevelType w:val="hybridMultilevel"/>
    <w:tmpl w:val="DF1256C2"/>
    <w:lvl w:ilvl="0" w:tplc="04150003">
      <w:start w:val="1"/>
      <w:numFmt w:val="bullet"/>
      <w:lvlText w:val="o"/>
      <w:lvlJc w:val="left"/>
      <w:pPr>
        <w:ind w:left="1440" w:hanging="360"/>
      </w:pPr>
      <w:rPr>
        <w:rFonts w:ascii="Courier New" w:hAnsi="Courier New" w:cs="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8" w15:restartNumberingAfterBreak="0">
    <w:nsid w:val="6A72741B"/>
    <w:multiLevelType w:val="hybridMultilevel"/>
    <w:tmpl w:val="FEA252FA"/>
    <w:lvl w:ilvl="0" w:tplc="F4F05ACE">
      <w:numFmt w:val="bullet"/>
      <w:lvlText w:val="•"/>
      <w:lvlJc w:val="left"/>
      <w:pPr>
        <w:ind w:left="1060" w:hanging="700"/>
      </w:pPr>
      <w:rPr>
        <w:rFonts w:ascii="Avenir Book" w:eastAsiaTheme="minorHAnsi" w:hAnsi="Avenir Book"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6AD35BD8"/>
    <w:multiLevelType w:val="multilevel"/>
    <w:tmpl w:val="98A80C6C"/>
    <w:lvl w:ilvl="0">
      <w:start w:val="1"/>
      <w:numFmt w:val="decimal"/>
      <w:lvlText w:val="%1."/>
      <w:lvlJc w:val="left"/>
      <w:pPr>
        <w:ind w:left="720" w:hanging="360"/>
      </w:pPr>
      <w:rPr>
        <w:rFonts w:hint="default"/>
        <w:b w:val="0"/>
        <w:i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6D3A1AFC"/>
    <w:multiLevelType w:val="multilevel"/>
    <w:tmpl w:val="7E8AEA92"/>
    <w:lvl w:ilvl="0">
      <w:start w:val="1"/>
      <w:numFmt w:val="decimal"/>
      <w:lvlText w:val="%1."/>
      <w:lvlJc w:val="left"/>
      <w:pPr>
        <w:ind w:left="720" w:hanging="360"/>
      </w:pPr>
      <w:rPr>
        <w:rFonts w:hint="default"/>
        <w:b w:val="0"/>
        <w:i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744A7BC9"/>
    <w:multiLevelType w:val="multilevel"/>
    <w:tmpl w:val="7E8AEA92"/>
    <w:lvl w:ilvl="0">
      <w:start w:val="1"/>
      <w:numFmt w:val="decimal"/>
      <w:lvlText w:val="%1."/>
      <w:lvlJc w:val="left"/>
      <w:pPr>
        <w:ind w:left="720" w:hanging="360"/>
      </w:pPr>
      <w:rPr>
        <w:rFonts w:hint="default"/>
        <w:b w:val="0"/>
        <w:i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74D97D5F"/>
    <w:multiLevelType w:val="hybridMultilevel"/>
    <w:tmpl w:val="FDA40634"/>
    <w:lvl w:ilvl="0" w:tplc="04150001">
      <w:start w:val="1"/>
      <w:numFmt w:val="bullet"/>
      <w:lvlText w:val=""/>
      <w:lvlJc w:val="left"/>
      <w:pPr>
        <w:ind w:left="1068" w:hanging="360"/>
      </w:pPr>
      <w:rPr>
        <w:rFonts w:ascii="Symbol" w:hAnsi="Symbol" w:hint="default"/>
      </w:rPr>
    </w:lvl>
    <w:lvl w:ilvl="1" w:tplc="23980588">
      <w:numFmt w:val="bullet"/>
      <w:lvlText w:val="•"/>
      <w:lvlJc w:val="left"/>
      <w:pPr>
        <w:ind w:left="2488" w:hanging="700"/>
      </w:pPr>
      <w:rPr>
        <w:rFonts w:ascii="Avenir Book" w:eastAsiaTheme="minorHAnsi" w:hAnsi="Avenir Book" w:cs="Calibri"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3" w15:restartNumberingAfterBreak="0">
    <w:nsid w:val="752E2442"/>
    <w:multiLevelType w:val="multilevel"/>
    <w:tmpl w:val="98A80C6C"/>
    <w:lvl w:ilvl="0">
      <w:start w:val="1"/>
      <w:numFmt w:val="decimal"/>
      <w:lvlText w:val="%1."/>
      <w:lvlJc w:val="left"/>
      <w:pPr>
        <w:ind w:left="720" w:hanging="360"/>
      </w:pPr>
      <w:rPr>
        <w:rFonts w:hint="default"/>
        <w:b w:val="0"/>
        <w:i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789960FD"/>
    <w:multiLevelType w:val="multilevel"/>
    <w:tmpl w:val="7E8AEA92"/>
    <w:lvl w:ilvl="0">
      <w:start w:val="1"/>
      <w:numFmt w:val="decimal"/>
      <w:lvlText w:val="%1."/>
      <w:lvlJc w:val="left"/>
      <w:pPr>
        <w:ind w:left="720" w:hanging="360"/>
      </w:pPr>
      <w:rPr>
        <w:rFonts w:hint="default"/>
        <w:b w:val="0"/>
        <w:i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79CC4E09"/>
    <w:multiLevelType w:val="hybridMultilevel"/>
    <w:tmpl w:val="127A39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9EE64A5"/>
    <w:multiLevelType w:val="hybridMultilevel"/>
    <w:tmpl w:val="A5FE6B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AEF7A86"/>
    <w:multiLevelType w:val="hybridMultilevel"/>
    <w:tmpl w:val="9800AE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7C616D33"/>
    <w:multiLevelType w:val="hybridMultilevel"/>
    <w:tmpl w:val="1D34AF64"/>
    <w:lvl w:ilvl="0" w:tplc="3902584C">
      <w:start w:val="1"/>
      <w:numFmt w:val="decimal"/>
      <w:lvlText w:val="%1."/>
      <w:lvlJc w:val="left"/>
      <w:pPr>
        <w:ind w:left="7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56C2E24">
      <w:start w:val="3"/>
      <w:numFmt w:val="lowerLetter"/>
      <w:lvlText w:val="%2)"/>
      <w:lvlJc w:val="left"/>
      <w:pPr>
        <w:ind w:left="107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09E20C4">
      <w:start w:val="1"/>
      <w:numFmt w:val="lowerRoman"/>
      <w:lvlText w:val="%3"/>
      <w:lvlJc w:val="left"/>
      <w:pPr>
        <w:ind w:left="14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470837C">
      <w:start w:val="1"/>
      <w:numFmt w:val="decimal"/>
      <w:lvlText w:val="%4"/>
      <w:lvlJc w:val="left"/>
      <w:pPr>
        <w:ind w:left="216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5724E70">
      <w:start w:val="1"/>
      <w:numFmt w:val="lowerLetter"/>
      <w:lvlText w:val="%5"/>
      <w:lvlJc w:val="left"/>
      <w:pPr>
        <w:ind w:left="288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364AD02">
      <w:start w:val="1"/>
      <w:numFmt w:val="lowerRoman"/>
      <w:lvlText w:val="%6"/>
      <w:lvlJc w:val="left"/>
      <w:pPr>
        <w:ind w:left="360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6E8AD36">
      <w:start w:val="1"/>
      <w:numFmt w:val="decimal"/>
      <w:lvlText w:val="%7"/>
      <w:lvlJc w:val="left"/>
      <w:pPr>
        <w:ind w:left="43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278AE42">
      <w:start w:val="1"/>
      <w:numFmt w:val="lowerLetter"/>
      <w:lvlText w:val="%8"/>
      <w:lvlJc w:val="left"/>
      <w:pPr>
        <w:ind w:left="50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854892A">
      <w:start w:val="1"/>
      <w:numFmt w:val="lowerRoman"/>
      <w:lvlText w:val="%9"/>
      <w:lvlJc w:val="left"/>
      <w:pPr>
        <w:ind w:left="576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num w:numId="1">
    <w:abstractNumId w:val="13"/>
  </w:num>
  <w:num w:numId="2">
    <w:abstractNumId w:val="1"/>
  </w:num>
  <w:num w:numId="3">
    <w:abstractNumId w:val="44"/>
  </w:num>
  <w:num w:numId="4">
    <w:abstractNumId w:val="8"/>
  </w:num>
  <w:num w:numId="5">
    <w:abstractNumId w:val="36"/>
  </w:num>
  <w:num w:numId="6">
    <w:abstractNumId w:val="15"/>
  </w:num>
  <w:num w:numId="7">
    <w:abstractNumId w:val="42"/>
  </w:num>
  <w:num w:numId="8">
    <w:abstractNumId w:val="32"/>
  </w:num>
  <w:num w:numId="9">
    <w:abstractNumId w:val="33"/>
  </w:num>
  <w:num w:numId="10">
    <w:abstractNumId w:val="14"/>
  </w:num>
  <w:num w:numId="11">
    <w:abstractNumId w:val="0"/>
  </w:num>
  <w:num w:numId="12">
    <w:abstractNumId w:val="47"/>
  </w:num>
  <w:num w:numId="13">
    <w:abstractNumId w:val="35"/>
  </w:num>
  <w:num w:numId="14">
    <w:abstractNumId w:val="25"/>
  </w:num>
  <w:num w:numId="15">
    <w:abstractNumId w:val="29"/>
  </w:num>
  <w:num w:numId="16">
    <w:abstractNumId w:val="6"/>
  </w:num>
  <w:num w:numId="17">
    <w:abstractNumId w:val="19"/>
  </w:num>
  <w:num w:numId="18">
    <w:abstractNumId w:val="27"/>
  </w:num>
  <w:num w:numId="19">
    <w:abstractNumId w:val="46"/>
  </w:num>
  <w:num w:numId="20">
    <w:abstractNumId w:val="38"/>
  </w:num>
  <w:num w:numId="21">
    <w:abstractNumId w:val="3"/>
  </w:num>
  <w:num w:numId="22">
    <w:abstractNumId w:val="22"/>
  </w:num>
  <w:num w:numId="23">
    <w:abstractNumId w:val="40"/>
  </w:num>
  <w:num w:numId="24">
    <w:abstractNumId w:val="7"/>
  </w:num>
  <w:num w:numId="25">
    <w:abstractNumId w:val="45"/>
  </w:num>
  <w:num w:numId="26">
    <w:abstractNumId w:val="43"/>
  </w:num>
  <w:num w:numId="27">
    <w:abstractNumId w:val="21"/>
  </w:num>
  <w:num w:numId="28">
    <w:abstractNumId w:val="4"/>
  </w:num>
  <w:num w:numId="29">
    <w:abstractNumId w:val="9"/>
  </w:num>
  <w:num w:numId="30">
    <w:abstractNumId w:val="34"/>
  </w:num>
  <w:num w:numId="31">
    <w:abstractNumId w:val="24"/>
  </w:num>
  <w:num w:numId="32">
    <w:abstractNumId w:val="41"/>
  </w:num>
  <w:num w:numId="33">
    <w:abstractNumId w:val="12"/>
  </w:num>
  <w:num w:numId="34">
    <w:abstractNumId w:val="18"/>
  </w:num>
  <w:num w:numId="35">
    <w:abstractNumId w:val="28"/>
  </w:num>
  <w:num w:numId="36">
    <w:abstractNumId w:val="20"/>
  </w:num>
  <w:num w:numId="37">
    <w:abstractNumId w:val="10"/>
  </w:num>
  <w:num w:numId="38">
    <w:abstractNumId w:val="31"/>
  </w:num>
  <w:num w:numId="39">
    <w:abstractNumId w:val="30"/>
  </w:num>
  <w:num w:numId="40">
    <w:abstractNumId w:val="26"/>
  </w:num>
  <w:num w:numId="41">
    <w:abstractNumId w:val="16"/>
  </w:num>
  <w:num w:numId="42">
    <w:abstractNumId w:val="37"/>
  </w:num>
  <w:num w:numId="43">
    <w:abstractNumId w:val="39"/>
  </w:num>
  <w:num w:numId="44">
    <w:abstractNumId w:val="11"/>
  </w:num>
  <w:num w:numId="45">
    <w:abstractNumId w:val="17"/>
  </w:num>
  <w:num w:numId="46">
    <w:abstractNumId w:val="2"/>
  </w:num>
  <w:num w:numId="47">
    <w:abstractNumId w:val="5"/>
  </w:num>
  <w:num w:numId="48">
    <w:abstractNumId w:val="48"/>
  </w:num>
  <w:num w:numId="4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removePersonalInformation/>
  <w:removeDateAndTime/>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0F37"/>
    <w:rsid w:val="00031686"/>
    <w:rsid w:val="000806FD"/>
    <w:rsid w:val="000E3147"/>
    <w:rsid w:val="000F0FC4"/>
    <w:rsid w:val="00107262"/>
    <w:rsid w:val="001109E7"/>
    <w:rsid w:val="001154B2"/>
    <w:rsid w:val="00116B45"/>
    <w:rsid w:val="001512DF"/>
    <w:rsid w:val="001620A8"/>
    <w:rsid w:val="00181A4B"/>
    <w:rsid w:val="001E4BD5"/>
    <w:rsid w:val="001F5320"/>
    <w:rsid w:val="002206F7"/>
    <w:rsid w:val="00220C12"/>
    <w:rsid w:val="00247BDF"/>
    <w:rsid w:val="00251CC2"/>
    <w:rsid w:val="00260E13"/>
    <w:rsid w:val="00286E57"/>
    <w:rsid w:val="002D580B"/>
    <w:rsid w:val="003055CE"/>
    <w:rsid w:val="003415D0"/>
    <w:rsid w:val="003512C3"/>
    <w:rsid w:val="00365A0A"/>
    <w:rsid w:val="00375A8E"/>
    <w:rsid w:val="0038663C"/>
    <w:rsid w:val="00387606"/>
    <w:rsid w:val="003979BD"/>
    <w:rsid w:val="00397AEC"/>
    <w:rsid w:val="003A26C3"/>
    <w:rsid w:val="003A6F6F"/>
    <w:rsid w:val="003B14D3"/>
    <w:rsid w:val="003E5DB0"/>
    <w:rsid w:val="0040429B"/>
    <w:rsid w:val="00404BAD"/>
    <w:rsid w:val="00406C38"/>
    <w:rsid w:val="00426143"/>
    <w:rsid w:val="0042637C"/>
    <w:rsid w:val="00432BCE"/>
    <w:rsid w:val="004374C0"/>
    <w:rsid w:val="00447F9F"/>
    <w:rsid w:val="004605DB"/>
    <w:rsid w:val="00462318"/>
    <w:rsid w:val="00463B92"/>
    <w:rsid w:val="0047750C"/>
    <w:rsid w:val="00486C35"/>
    <w:rsid w:val="00494E3F"/>
    <w:rsid w:val="004A4C4C"/>
    <w:rsid w:val="004B49F4"/>
    <w:rsid w:val="004C0992"/>
    <w:rsid w:val="004D4BCA"/>
    <w:rsid w:val="004E197E"/>
    <w:rsid w:val="004F466D"/>
    <w:rsid w:val="00502D35"/>
    <w:rsid w:val="00537854"/>
    <w:rsid w:val="00541119"/>
    <w:rsid w:val="00553B00"/>
    <w:rsid w:val="00555CED"/>
    <w:rsid w:val="005663C2"/>
    <w:rsid w:val="00584A0F"/>
    <w:rsid w:val="00587F7E"/>
    <w:rsid w:val="005A0E4D"/>
    <w:rsid w:val="00613B53"/>
    <w:rsid w:val="00614000"/>
    <w:rsid w:val="00652C13"/>
    <w:rsid w:val="00671B36"/>
    <w:rsid w:val="00693C85"/>
    <w:rsid w:val="006942EE"/>
    <w:rsid w:val="006A2D98"/>
    <w:rsid w:val="006B0F37"/>
    <w:rsid w:val="006B144B"/>
    <w:rsid w:val="006C61CF"/>
    <w:rsid w:val="006D0CF4"/>
    <w:rsid w:val="006E5BD8"/>
    <w:rsid w:val="00706167"/>
    <w:rsid w:val="007250F6"/>
    <w:rsid w:val="0072712D"/>
    <w:rsid w:val="00737F69"/>
    <w:rsid w:val="00764D69"/>
    <w:rsid w:val="0079047D"/>
    <w:rsid w:val="007A4E19"/>
    <w:rsid w:val="007B688A"/>
    <w:rsid w:val="007C088E"/>
    <w:rsid w:val="007D66FB"/>
    <w:rsid w:val="007D7F3C"/>
    <w:rsid w:val="007E1BA4"/>
    <w:rsid w:val="007E52D4"/>
    <w:rsid w:val="007F46A2"/>
    <w:rsid w:val="007F6817"/>
    <w:rsid w:val="00802824"/>
    <w:rsid w:val="00823A70"/>
    <w:rsid w:val="0082584A"/>
    <w:rsid w:val="008263DA"/>
    <w:rsid w:val="0083266F"/>
    <w:rsid w:val="0086439B"/>
    <w:rsid w:val="00874092"/>
    <w:rsid w:val="008906A1"/>
    <w:rsid w:val="00893EFE"/>
    <w:rsid w:val="008972A0"/>
    <w:rsid w:val="00897D7D"/>
    <w:rsid w:val="008A0004"/>
    <w:rsid w:val="008A3C27"/>
    <w:rsid w:val="008B7359"/>
    <w:rsid w:val="008E2103"/>
    <w:rsid w:val="008E59B6"/>
    <w:rsid w:val="008F67AA"/>
    <w:rsid w:val="00911EDE"/>
    <w:rsid w:val="009129F9"/>
    <w:rsid w:val="009203C2"/>
    <w:rsid w:val="00935A8B"/>
    <w:rsid w:val="00936601"/>
    <w:rsid w:val="009969EA"/>
    <w:rsid w:val="009A15A5"/>
    <w:rsid w:val="009C6C91"/>
    <w:rsid w:val="009F5D1D"/>
    <w:rsid w:val="009F7194"/>
    <w:rsid w:val="00A04346"/>
    <w:rsid w:val="00A04EC1"/>
    <w:rsid w:val="00A11F4C"/>
    <w:rsid w:val="00A45498"/>
    <w:rsid w:val="00A52969"/>
    <w:rsid w:val="00A5636D"/>
    <w:rsid w:val="00A97931"/>
    <w:rsid w:val="00AA4C4E"/>
    <w:rsid w:val="00AD0FB9"/>
    <w:rsid w:val="00B050CA"/>
    <w:rsid w:val="00B05762"/>
    <w:rsid w:val="00B07E01"/>
    <w:rsid w:val="00B27EF1"/>
    <w:rsid w:val="00B415A3"/>
    <w:rsid w:val="00B46A1C"/>
    <w:rsid w:val="00B57F2B"/>
    <w:rsid w:val="00B62CFB"/>
    <w:rsid w:val="00B8319A"/>
    <w:rsid w:val="00B8338D"/>
    <w:rsid w:val="00BA0716"/>
    <w:rsid w:val="00BB269D"/>
    <w:rsid w:val="00C05006"/>
    <w:rsid w:val="00C05394"/>
    <w:rsid w:val="00C255D5"/>
    <w:rsid w:val="00C3004E"/>
    <w:rsid w:val="00C307DC"/>
    <w:rsid w:val="00C354EB"/>
    <w:rsid w:val="00C370DB"/>
    <w:rsid w:val="00C92CD9"/>
    <w:rsid w:val="00C93EB8"/>
    <w:rsid w:val="00CE2307"/>
    <w:rsid w:val="00D0036C"/>
    <w:rsid w:val="00D10190"/>
    <w:rsid w:val="00D33116"/>
    <w:rsid w:val="00D41545"/>
    <w:rsid w:val="00D65AFE"/>
    <w:rsid w:val="00D81814"/>
    <w:rsid w:val="00D81B69"/>
    <w:rsid w:val="00D879BB"/>
    <w:rsid w:val="00D927C8"/>
    <w:rsid w:val="00DC53EB"/>
    <w:rsid w:val="00DC54B0"/>
    <w:rsid w:val="00DF1A09"/>
    <w:rsid w:val="00DF3140"/>
    <w:rsid w:val="00E01E35"/>
    <w:rsid w:val="00E2617F"/>
    <w:rsid w:val="00E3070A"/>
    <w:rsid w:val="00E33AE4"/>
    <w:rsid w:val="00E469C1"/>
    <w:rsid w:val="00E76B51"/>
    <w:rsid w:val="00E92E7C"/>
    <w:rsid w:val="00EA3226"/>
    <w:rsid w:val="00EA563E"/>
    <w:rsid w:val="00EB6FE1"/>
    <w:rsid w:val="00ED3961"/>
    <w:rsid w:val="00ED5721"/>
    <w:rsid w:val="00EF7729"/>
    <w:rsid w:val="00F14A9C"/>
    <w:rsid w:val="00F314B6"/>
    <w:rsid w:val="00F52826"/>
    <w:rsid w:val="00F531C1"/>
    <w:rsid w:val="00F976A4"/>
    <w:rsid w:val="00FB0B5A"/>
    <w:rsid w:val="00FC0782"/>
    <w:rsid w:val="00FF6B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88BFA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4"/>
        <w:szCs w:val="24"/>
        <w:lang w:val="pl-PL" w:eastAsia="en-US" w:bidi="ar-SA"/>
        <w14:ligatures w14:val="standardContextual"/>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ny">
    <w:name w:val="Normal"/>
    <w:qFormat/>
    <w:rsid w:val="00432BCE"/>
  </w:style>
  <w:style w:type="paragraph" w:styleId="Nagwek1">
    <w:name w:val="heading 1"/>
    <w:basedOn w:val="Normalny"/>
    <w:next w:val="Normalny"/>
    <w:link w:val="Nagwek1Znak"/>
    <w:uiPriority w:val="9"/>
    <w:qFormat/>
    <w:rsid w:val="006B0F3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6B0F3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6B0F37"/>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6B0F37"/>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6B0F37"/>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6B0F37"/>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6B0F37"/>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6B0F37"/>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6B0F37"/>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B0F37"/>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6B0F37"/>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6B0F37"/>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6B0F37"/>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6B0F37"/>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6B0F37"/>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6B0F37"/>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6B0F37"/>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6B0F37"/>
    <w:rPr>
      <w:rFonts w:eastAsiaTheme="majorEastAsia" w:cstheme="majorBidi"/>
      <w:color w:val="272727" w:themeColor="text1" w:themeTint="D8"/>
    </w:rPr>
  </w:style>
  <w:style w:type="paragraph" w:styleId="Tytu">
    <w:name w:val="Title"/>
    <w:basedOn w:val="Normalny"/>
    <w:next w:val="Normalny"/>
    <w:link w:val="TytuZnak"/>
    <w:uiPriority w:val="10"/>
    <w:qFormat/>
    <w:rsid w:val="006B0F37"/>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6B0F37"/>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6B0F37"/>
    <w:pPr>
      <w:numPr>
        <w:ilvl w:val="1"/>
      </w:numPr>
      <w:spacing w:after="160"/>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6B0F37"/>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6B0F37"/>
    <w:pPr>
      <w:spacing w:before="160" w:after="160"/>
      <w:jc w:val="center"/>
    </w:pPr>
    <w:rPr>
      <w:i/>
      <w:iCs/>
      <w:color w:val="404040" w:themeColor="text1" w:themeTint="BF"/>
    </w:rPr>
  </w:style>
  <w:style w:type="character" w:customStyle="1" w:styleId="CytatZnak">
    <w:name w:val="Cytat Znak"/>
    <w:basedOn w:val="Domylnaczcionkaakapitu"/>
    <w:link w:val="Cytat"/>
    <w:uiPriority w:val="29"/>
    <w:rsid w:val="006B0F37"/>
    <w:rPr>
      <w:i/>
      <w:iCs/>
      <w:color w:val="404040" w:themeColor="text1" w:themeTint="BF"/>
    </w:rPr>
  </w:style>
  <w:style w:type="paragraph" w:styleId="Akapitzlist">
    <w:name w:val="List Paragraph"/>
    <w:aliases w:val="Numerowanie,Akapit z listą BS,List Paragraph,L1,sw tekst,Akapit z listą5,normalny tekst,Kolorowa lista — akcent 11,A_wyliczenie,K-P_odwolanie,maz_wyliczenie,opis dzialania,Signature"/>
    <w:basedOn w:val="Normalny"/>
    <w:link w:val="AkapitzlistZnak"/>
    <w:uiPriority w:val="34"/>
    <w:qFormat/>
    <w:rsid w:val="006B0F37"/>
    <w:pPr>
      <w:ind w:left="720"/>
      <w:contextualSpacing/>
    </w:pPr>
  </w:style>
  <w:style w:type="character" w:styleId="Wyrnienieintensywne">
    <w:name w:val="Intense Emphasis"/>
    <w:basedOn w:val="Domylnaczcionkaakapitu"/>
    <w:uiPriority w:val="21"/>
    <w:qFormat/>
    <w:rsid w:val="006B0F37"/>
    <w:rPr>
      <w:i/>
      <w:iCs/>
      <w:color w:val="2F5496" w:themeColor="accent1" w:themeShade="BF"/>
    </w:rPr>
  </w:style>
  <w:style w:type="paragraph" w:styleId="Cytatintensywny">
    <w:name w:val="Intense Quote"/>
    <w:basedOn w:val="Normalny"/>
    <w:next w:val="Normalny"/>
    <w:link w:val="CytatintensywnyZnak"/>
    <w:uiPriority w:val="30"/>
    <w:qFormat/>
    <w:rsid w:val="006B0F3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6B0F37"/>
    <w:rPr>
      <w:i/>
      <w:iCs/>
      <w:color w:val="2F5496" w:themeColor="accent1" w:themeShade="BF"/>
    </w:rPr>
  </w:style>
  <w:style w:type="character" w:styleId="Odwoanieintensywne">
    <w:name w:val="Intense Reference"/>
    <w:basedOn w:val="Domylnaczcionkaakapitu"/>
    <w:uiPriority w:val="32"/>
    <w:qFormat/>
    <w:rsid w:val="006B0F37"/>
    <w:rPr>
      <w:b/>
      <w:bCs/>
      <w:smallCaps/>
      <w:color w:val="2F5496" w:themeColor="accent1" w:themeShade="BF"/>
      <w:spacing w:val="5"/>
    </w:rPr>
  </w:style>
  <w:style w:type="table" w:styleId="Tabela-Siatka">
    <w:name w:val="Table Grid"/>
    <w:basedOn w:val="Standardowy"/>
    <w:uiPriority w:val="39"/>
    <w:rsid w:val="006B0F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umerowanie Znak,Akapit z listą BS Znak,List Paragraph Znak,L1 Znak,sw tekst Znak,Akapit z listą5 Znak,normalny tekst Znak,Kolorowa lista — akcent 11 Znak,A_wyliczenie Znak,K-P_odwolanie Znak,maz_wyliczenie Znak,opis dzialania Znak"/>
    <w:link w:val="Akapitzlist"/>
    <w:uiPriority w:val="34"/>
    <w:qFormat/>
    <w:locked/>
    <w:rsid w:val="00B57F2B"/>
  </w:style>
  <w:style w:type="character" w:styleId="Odwoaniedokomentarza">
    <w:name w:val="annotation reference"/>
    <w:basedOn w:val="Domylnaczcionkaakapitu"/>
    <w:uiPriority w:val="99"/>
    <w:unhideWhenUsed/>
    <w:rsid w:val="00B57F2B"/>
    <w:rPr>
      <w:sz w:val="16"/>
      <w:szCs w:val="16"/>
    </w:rPr>
  </w:style>
  <w:style w:type="paragraph" w:styleId="Tekstkomentarza">
    <w:name w:val="annotation text"/>
    <w:basedOn w:val="Normalny"/>
    <w:link w:val="TekstkomentarzaZnak"/>
    <w:uiPriority w:val="99"/>
    <w:unhideWhenUsed/>
    <w:rsid w:val="00B57F2B"/>
    <w:pPr>
      <w:spacing w:after="160"/>
    </w:pPr>
    <w:rPr>
      <w:kern w:val="0"/>
      <w:sz w:val="20"/>
      <w:szCs w:val="20"/>
      <w14:ligatures w14:val="none"/>
    </w:rPr>
  </w:style>
  <w:style w:type="character" w:customStyle="1" w:styleId="TekstkomentarzaZnak">
    <w:name w:val="Tekst komentarza Znak"/>
    <w:basedOn w:val="Domylnaczcionkaakapitu"/>
    <w:link w:val="Tekstkomentarza"/>
    <w:uiPriority w:val="99"/>
    <w:rsid w:val="00B57F2B"/>
    <w:rPr>
      <w:kern w:val="0"/>
      <w:sz w:val="20"/>
      <w:szCs w:val="20"/>
      <w14:ligatures w14:val="none"/>
    </w:rPr>
  </w:style>
  <w:style w:type="character" w:styleId="Hipercze">
    <w:name w:val="Hyperlink"/>
    <w:basedOn w:val="Domylnaczcionkaakapitu"/>
    <w:uiPriority w:val="99"/>
    <w:unhideWhenUsed/>
    <w:rsid w:val="00B57F2B"/>
    <w:rPr>
      <w:color w:val="0563C1" w:themeColor="hyperlink"/>
      <w:u w:val="single"/>
    </w:rPr>
  </w:style>
  <w:style w:type="character" w:styleId="UyteHipercze">
    <w:name w:val="FollowedHyperlink"/>
    <w:basedOn w:val="Domylnaczcionkaakapitu"/>
    <w:uiPriority w:val="99"/>
    <w:semiHidden/>
    <w:unhideWhenUsed/>
    <w:rsid w:val="00B57F2B"/>
    <w:rPr>
      <w:color w:val="954F72" w:themeColor="followedHyperlink"/>
      <w:u w:val="single"/>
    </w:rPr>
  </w:style>
  <w:style w:type="paragraph" w:styleId="Tekstprzypisudolnego">
    <w:name w:val="footnote text"/>
    <w:basedOn w:val="Normalny"/>
    <w:link w:val="TekstprzypisudolnegoZnak"/>
    <w:uiPriority w:val="99"/>
    <w:unhideWhenUsed/>
    <w:rsid w:val="00FC0782"/>
    <w:pPr>
      <w:ind w:left="366" w:hanging="365"/>
      <w:jc w:val="both"/>
    </w:pPr>
    <w:rPr>
      <w:rFonts w:ascii="Century Gothic" w:eastAsia="Century Gothic" w:hAnsi="Century Gothic" w:cs="Century Gothic"/>
      <w:color w:val="000000"/>
      <w:kern w:val="0"/>
      <w:sz w:val="20"/>
      <w:szCs w:val="20"/>
      <w:lang w:eastAsia="pl-PL"/>
      <w14:ligatures w14:val="none"/>
    </w:rPr>
  </w:style>
  <w:style w:type="character" w:customStyle="1" w:styleId="TekstprzypisudolnegoZnak">
    <w:name w:val="Tekst przypisu dolnego Znak"/>
    <w:basedOn w:val="Domylnaczcionkaakapitu"/>
    <w:link w:val="Tekstprzypisudolnego"/>
    <w:uiPriority w:val="99"/>
    <w:rsid w:val="00FC0782"/>
    <w:rPr>
      <w:rFonts w:ascii="Century Gothic" w:eastAsia="Century Gothic" w:hAnsi="Century Gothic" w:cs="Century Gothic"/>
      <w:color w:val="000000"/>
      <w:kern w:val="0"/>
      <w:sz w:val="20"/>
      <w:szCs w:val="20"/>
      <w:lang w:eastAsia="pl-PL"/>
      <w14:ligatures w14:val="none"/>
    </w:rPr>
  </w:style>
  <w:style w:type="character" w:styleId="Odwoanieprzypisudolnego">
    <w:name w:val="footnote reference"/>
    <w:basedOn w:val="Domylnaczcionkaakapitu"/>
    <w:uiPriority w:val="99"/>
    <w:semiHidden/>
    <w:unhideWhenUsed/>
    <w:rsid w:val="00FC0782"/>
    <w:rPr>
      <w:vertAlign w:val="superscript"/>
    </w:rPr>
  </w:style>
  <w:style w:type="numbering" w:customStyle="1" w:styleId="Biecalista1">
    <w:name w:val="Bieżąca lista1"/>
    <w:uiPriority w:val="99"/>
    <w:rsid w:val="00426143"/>
    <w:pPr>
      <w:numPr>
        <w:numId w:val="9"/>
      </w:numPr>
    </w:pPr>
  </w:style>
  <w:style w:type="paragraph" w:styleId="Tekstprzypisukocowego">
    <w:name w:val="endnote text"/>
    <w:basedOn w:val="Normalny"/>
    <w:link w:val="TekstprzypisukocowegoZnak"/>
    <w:uiPriority w:val="99"/>
    <w:unhideWhenUsed/>
    <w:rsid w:val="00426143"/>
    <w:rPr>
      <w:sz w:val="20"/>
      <w:szCs w:val="20"/>
    </w:rPr>
  </w:style>
  <w:style w:type="character" w:customStyle="1" w:styleId="TekstprzypisukocowegoZnak">
    <w:name w:val="Tekst przypisu końcowego Znak"/>
    <w:basedOn w:val="Domylnaczcionkaakapitu"/>
    <w:link w:val="Tekstprzypisukocowego"/>
    <w:uiPriority w:val="99"/>
    <w:rsid w:val="00426143"/>
    <w:rPr>
      <w:sz w:val="20"/>
      <w:szCs w:val="20"/>
    </w:rPr>
  </w:style>
  <w:style w:type="character" w:styleId="Odwoanieprzypisukocowego">
    <w:name w:val="endnote reference"/>
    <w:basedOn w:val="Domylnaczcionkaakapitu"/>
    <w:uiPriority w:val="99"/>
    <w:semiHidden/>
    <w:unhideWhenUsed/>
    <w:rsid w:val="00426143"/>
    <w:rPr>
      <w:vertAlign w:val="superscript"/>
    </w:rPr>
  </w:style>
  <w:style w:type="numbering" w:customStyle="1" w:styleId="Biecalista2">
    <w:name w:val="Bieżąca lista2"/>
    <w:uiPriority w:val="99"/>
    <w:rsid w:val="001E4BD5"/>
    <w:pPr>
      <w:numPr>
        <w:numId w:val="35"/>
      </w:numPr>
    </w:pPr>
  </w:style>
  <w:style w:type="paragraph" w:styleId="Nagwek">
    <w:name w:val="header"/>
    <w:basedOn w:val="Normalny"/>
    <w:link w:val="NagwekZnak"/>
    <w:uiPriority w:val="99"/>
    <w:unhideWhenUsed/>
    <w:rsid w:val="00D0036C"/>
    <w:pPr>
      <w:tabs>
        <w:tab w:val="center" w:pos="4536"/>
        <w:tab w:val="right" w:pos="9072"/>
      </w:tabs>
    </w:pPr>
  </w:style>
  <w:style w:type="character" w:customStyle="1" w:styleId="NagwekZnak">
    <w:name w:val="Nagłówek Znak"/>
    <w:basedOn w:val="Domylnaczcionkaakapitu"/>
    <w:link w:val="Nagwek"/>
    <w:uiPriority w:val="99"/>
    <w:rsid w:val="00D0036C"/>
  </w:style>
  <w:style w:type="paragraph" w:styleId="Stopka">
    <w:name w:val="footer"/>
    <w:basedOn w:val="Normalny"/>
    <w:link w:val="StopkaZnak"/>
    <w:uiPriority w:val="99"/>
    <w:unhideWhenUsed/>
    <w:rsid w:val="00D0036C"/>
    <w:pPr>
      <w:tabs>
        <w:tab w:val="center" w:pos="4536"/>
        <w:tab w:val="right" w:pos="9072"/>
      </w:tabs>
    </w:pPr>
  </w:style>
  <w:style w:type="character" w:customStyle="1" w:styleId="StopkaZnak">
    <w:name w:val="Stopka Znak"/>
    <w:basedOn w:val="Domylnaczcionkaakapitu"/>
    <w:link w:val="Stopka"/>
    <w:uiPriority w:val="99"/>
    <w:rsid w:val="00D0036C"/>
  </w:style>
  <w:style w:type="character" w:styleId="Nierozpoznanawzmianka">
    <w:name w:val="Unresolved Mention"/>
    <w:basedOn w:val="Domylnaczcionkaakapitu"/>
    <w:uiPriority w:val="99"/>
    <w:rsid w:val="00587F7E"/>
    <w:rPr>
      <w:color w:val="605E5C"/>
      <w:shd w:val="clear" w:color="auto" w:fill="E1DFDD"/>
    </w:rPr>
  </w:style>
  <w:style w:type="paragraph" w:customStyle="1" w:styleId="Default">
    <w:name w:val="Default"/>
    <w:rsid w:val="006C61CF"/>
    <w:pPr>
      <w:autoSpaceDE w:val="0"/>
      <w:autoSpaceDN w:val="0"/>
      <w:adjustRightInd w:val="0"/>
    </w:pPr>
    <w:rPr>
      <w:rFonts w:ascii="Arial Nova" w:hAnsi="Arial Nova" w:cs="Arial Nova"/>
      <w:color w:val="000000"/>
      <w:kern w:val="0"/>
    </w:rPr>
  </w:style>
  <w:style w:type="table" w:customStyle="1" w:styleId="TableGrid">
    <w:name w:val="TableGrid"/>
    <w:rsid w:val="00404BAD"/>
    <w:rPr>
      <w:rFonts w:eastAsia="Times New Roman"/>
      <w:kern w:val="0"/>
      <w:sz w:val="22"/>
      <w:szCs w:val="22"/>
      <w:lang w:eastAsia="pl-PL"/>
    </w:rPr>
    <w:tblPr>
      <w:tblCellMar>
        <w:top w:w="0" w:type="dxa"/>
        <w:left w:w="0" w:type="dxa"/>
        <w:bottom w:w="0" w:type="dxa"/>
        <w:right w:w="0" w:type="dxa"/>
      </w:tblCellMar>
    </w:tblPr>
  </w:style>
  <w:style w:type="table" w:customStyle="1" w:styleId="TableGrid1">
    <w:name w:val="TableGrid1"/>
    <w:rsid w:val="00404BAD"/>
    <w:rPr>
      <w:rFonts w:eastAsia="Times New Roman"/>
      <w:kern w:val="0"/>
      <w:sz w:val="22"/>
      <w:szCs w:val="22"/>
      <w:lang w:eastAsia="pl-PL"/>
    </w:rPr>
    <w:tblPr>
      <w:tblCellMar>
        <w:top w:w="0" w:type="dxa"/>
        <w:left w:w="0" w:type="dxa"/>
        <w:bottom w:w="0" w:type="dxa"/>
        <w:right w:w="0" w:type="dxa"/>
      </w:tblCellMar>
    </w:tblPr>
  </w:style>
  <w:style w:type="table" w:customStyle="1" w:styleId="Siatkatabelijasna1">
    <w:name w:val="Siatka tabeli — jasna1"/>
    <w:basedOn w:val="Standardowy"/>
    <w:uiPriority w:val="40"/>
    <w:rsid w:val="00404BAD"/>
    <w:rPr>
      <w:kern w:val="0"/>
      <w:sz w:val="22"/>
      <w:szCs w:val="22"/>
    </w:rPr>
    <w:tblPr>
      <w:tblInd w:w="0" w:type="nil"/>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Bezodstpw">
    <w:name w:val="No Spacing"/>
    <w:uiPriority w:val="1"/>
    <w:qFormat/>
    <w:rsid w:val="00404BAD"/>
    <w:rPr>
      <w:rFonts w:ascii="Calibri" w:eastAsia="Calibri" w:hAnsi="Calibri" w:cs="Times New Roman"/>
      <w:kern w:val="0"/>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4926995">
      <w:bodyDiv w:val="1"/>
      <w:marLeft w:val="0"/>
      <w:marRight w:val="0"/>
      <w:marTop w:val="0"/>
      <w:marBottom w:val="0"/>
      <w:divBdr>
        <w:top w:val="none" w:sz="0" w:space="0" w:color="auto"/>
        <w:left w:val="none" w:sz="0" w:space="0" w:color="auto"/>
        <w:bottom w:val="none" w:sz="0" w:space="0" w:color="auto"/>
        <w:right w:val="none" w:sz="0" w:space="0" w:color="auto"/>
      </w:divBdr>
    </w:div>
    <w:div w:id="857617274">
      <w:bodyDiv w:val="1"/>
      <w:marLeft w:val="0"/>
      <w:marRight w:val="0"/>
      <w:marTop w:val="0"/>
      <w:marBottom w:val="0"/>
      <w:divBdr>
        <w:top w:val="none" w:sz="0" w:space="0" w:color="auto"/>
        <w:left w:val="none" w:sz="0" w:space="0" w:color="auto"/>
        <w:bottom w:val="none" w:sz="0" w:space="0" w:color="auto"/>
        <w:right w:val="none" w:sz="0" w:space="0" w:color="auto"/>
      </w:divBdr>
    </w:div>
    <w:div w:id="1070543575">
      <w:bodyDiv w:val="1"/>
      <w:marLeft w:val="0"/>
      <w:marRight w:val="0"/>
      <w:marTop w:val="0"/>
      <w:marBottom w:val="0"/>
      <w:divBdr>
        <w:top w:val="none" w:sz="0" w:space="0" w:color="auto"/>
        <w:left w:val="none" w:sz="0" w:space="0" w:color="auto"/>
        <w:bottom w:val="none" w:sz="0" w:space="0" w:color="auto"/>
        <w:right w:val="none" w:sz="0" w:space="0" w:color="auto"/>
      </w:divBdr>
    </w:div>
    <w:div w:id="1274943768">
      <w:bodyDiv w:val="1"/>
      <w:marLeft w:val="0"/>
      <w:marRight w:val="0"/>
      <w:marTop w:val="0"/>
      <w:marBottom w:val="0"/>
      <w:divBdr>
        <w:top w:val="none" w:sz="0" w:space="0" w:color="auto"/>
        <w:left w:val="none" w:sz="0" w:space="0" w:color="auto"/>
        <w:bottom w:val="none" w:sz="0" w:space="0" w:color="auto"/>
        <w:right w:val="none" w:sz="0" w:space="0" w:color="auto"/>
      </w:divBdr>
    </w:div>
    <w:div w:id="1575624495">
      <w:bodyDiv w:val="1"/>
      <w:marLeft w:val="0"/>
      <w:marRight w:val="0"/>
      <w:marTop w:val="0"/>
      <w:marBottom w:val="0"/>
      <w:divBdr>
        <w:top w:val="none" w:sz="0" w:space="0" w:color="auto"/>
        <w:left w:val="none" w:sz="0" w:space="0" w:color="auto"/>
        <w:bottom w:val="none" w:sz="0" w:space="0" w:color="auto"/>
        <w:right w:val="none" w:sz="0" w:space="0" w:color="auto"/>
      </w:divBdr>
    </w:div>
    <w:div w:id="1759867471">
      <w:bodyDiv w:val="1"/>
      <w:marLeft w:val="0"/>
      <w:marRight w:val="0"/>
      <w:marTop w:val="0"/>
      <w:marBottom w:val="0"/>
      <w:divBdr>
        <w:top w:val="none" w:sz="0" w:space="0" w:color="auto"/>
        <w:left w:val="none" w:sz="0" w:space="0" w:color="auto"/>
        <w:bottom w:val="none" w:sz="0" w:space="0" w:color="auto"/>
        <w:right w:val="none" w:sz="0" w:space="0" w:color="auto"/>
      </w:divBdr>
    </w:div>
    <w:div w:id="1980110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FE3158-A60C-44AC-9105-B88B7AD0E1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5037</Words>
  <Characters>30228</Characters>
  <Application>Microsoft Office Word</Application>
  <DocSecurity>0</DocSecurity>
  <Lines>251</Lines>
  <Paragraphs>70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2024-05-03T00:05:00Z</dcterms:created>
  <dcterms:modified xsi:type="dcterms:W3CDTF">2024-08-07T22:22:00Z</dcterms:modified>
</cp:coreProperties>
</file>