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213AD" w14:textId="566594D2" w:rsidR="005532E1" w:rsidRDefault="005532E1" w:rsidP="00747DEB">
      <w:pPr>
        <w:spacing w:line="312" w:lineRule="auto"/>
        <w:rPr>
          <w:rFonts w:ascii="Times New Roman" w:hAnsi="Times New Roman"/>
          <w:b/>
          <w:sz w:val="24"/>
        </w:rPr>
      </w:pPr>
      <w:r w:rsidRPr="00414437">
        <w:rPr>
          <w:rFonts w:ascii="Times New Roman" w:hAnsi="Times New Roman"/>
        </w:rPr>
        <w:t xml:space="preserve">                                                                                                                                     </w:t>
      </w:r>
      <w:bookmarkStart w:id="0" w:name="_Hlk94872837"/>
      <w:r w:rsidRPr="00414437">
        <w:rPr>
          <w:rFonts w:ascii="Times New Roman" w:hAnsi="Times New Roman"/>
          <w:b/>
          <w:bCs/>
          <w:sz w:val="24"/>
          <w:szCs w:val="24"/>
        </w:rPr>
        <w:t>Znak sprawy:</w:t>
      </w:r>
      <w:r w:rsidR="00F06EF7" w:rsidRPr="0041443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DF4C56">
        <w:rPr>
          <w:rFonts w:ascii="Times New Roman" w:eastAsia="Times New Roman" w:hAnsi="Times New Roman"/>
          <w:bCs/>
          <w:sz w:val="24"/>
          <w:szCs w:val="24"/>
        </w:rPr>
        <w:t>1</w:t>
      </w:r>
      <w:r w:rsidR="00DF07B6">
        <w:rPr>
          <w:rFonts w:ascii="Times New Roman" w:eastAsia="Times New Roman" w:hAnsi="Times New Roman"/>
          <w:bCs/>
          <w:sz w:val="24"/>
          <w:szCs w:val="24"/>
        </w:rPr>
        <w:t xml:space="preserve">3/22 z dn. </w:t>
      </w:r>
      <w:r w:rsidR="00DF4C56">
        <w:rPr>
          <w:rFonts w:ascii="Times New Roman" w:eastAsia="Times New Roman" w:hAnsi="Times New Roman"/>
          <w:bCs/>
          <w:sz w:val="24"/>
          <w:szCs w:val="24"/>
        </w:rPr>
        <w:t>2</w:t>
      </w:r>
      <w:r w:rsidR="00C116FF">
        <w:rPr>
          <w:rFonts w:ascii="Times New Roman" w:eastAsia="Times New Roman" w:hAnsi="Times New Roman"/>
          <w:bCs/>
          <w:sz w:val="24"/>
          <w:szCs w:val="24"/>
        </w:rPr>
        <w:t>3</w:t>
      </w:r>
      <w:r w:rsidR="00DF4C56">
        <w:rPr>
          <w:rFonts w:ascii="Times New Roman" w:eastAsia="Times New Roman" w:hAnsi="Times New Roman"/>
          <w:bCs/>
          <w:sz w:val="24"/>
          <w:szCs w:val="24"/>
        </w:rPr>
        <w:t>.12</w:t>
      </w:r>
      <w:r w:rsidR="00DF07B6">
        <w:rPr>
          <w:rFonts w:ascii="Times New Roman" w:eastAsia="Times New Roman" w:hAnsi="Times New Roman"/>
          <w:bCs/>
          <w:sz w:val="24"/>
          <w:szCs w:val="24"/>
        </w:rPr>
        <w:t>.2022 r.</w:t>
      </w:r>
      <w:r w:rsidR="00C97F33" w:rsidRPr="00414437">
        <w:rPr>
          <w:rFonts w:ascii="Times New Roman" w:eastAsia="Times New Roman" w:hAnsi="Times New Roman"/>
          <w:bCs/>
          <w:sz w:val="24"/>
          <w:szCs w:val="24"/>
        </w:rPr>
        <w:t xml:space="preserve">                 </w:t>
      </w:r>
      <w:r w:rsidR="00715B7B" w:rsidRPr="00414437">
        <w:rPr>
          <w:rFonts w:ascii="Times New Roman" w:eastAsia="Times New Roman" w:hAnsi="Times New Roman"/>
          <w:bCs/>
          <w:sz w:val="24"/>
          <w:szCs w:val="24"/>
        </w:rPr>
        <w:t xml:space="preserve">  </w:t>
      </w:r>
      <w:r w:rsidR="00C97F33" w:rsidRPr="0041443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FA7BED">
        <w:rPr>
          <w:rFonts w:ascii="Times New Roman" w:eastAsia="Times New Roman" w:hAnsi="Times New Roman"/>
          <w:bCs/>
          <w:sz w:val="24"/>
          <w:szCs w:val="24"/>
        </w:rPr>
        <w:tab/>
      </w:r>
      <w:r w:rsidR="00FA7BED">
        <w:rPr>
          <w:rFonts w:ascii="Times New Roman" w:hAnsi="Times New Roman"/>
          <w:b/>
          <w:sz w:val="24"/>
        </w:rPr>
        <w:t>Wrocław</w:t>
      </w:r>
      <w:r w:rsidRPr="00414437">
        <w:rPr>
          <w:rFonts w:ascii="Times New Roman" w:hAnsi="Times New Roman"/>
          <w:b/>
          <w:sz w:val="24"/>
        </w:rPr>
        <w:t>,</w:t>
      </w:r>
      <w:r w:rsidR="003967CF" w:rsidRPr="00414437">
        <w:rPr>
          <w:rFonts w:ascii="Times New Roman" w:hAnsi="Times New Roman"/>
          <w:b/>
          <w:sz w:val="24"/>
        </w:rPr>
        <w:t xml:space="preserve"> dnia</w:t>
      </w:r>
      <w:r w:rsidR="0004473F" w:rsidRPr="00414437">
        <w:rPr>
          <w:rFonts w:ascii="Times New Roman" w:hAnsi="Times New Roman"/>
          <w:b/>
          <w:sz w:val="24"/>
        </w:rPr>
        <w:t xml:space="preserve"> </w:t>
      </w:r>
      <w:r w:rsidR="00DF4C56">
        <w:rPr>
          <w:rFonts w:ascii="Times New Roman" w:hAnsi="Times New Roman"/>
          <w:b/>
          <w:sz w:val="24"/>
        </w:rPr>
        <w:t>2</w:t>
      </w:r>
      <w:r w:rsidR="00C116FF">
        <w:rPr>
          <w:rFonts w:ascii="Times New Roman" w:hAnsi="Times New Roman"/>
          <w:b/>
          <w:sz w:val="24"/>
        </w:rPr>
        <w:t>3</w:t>
      </w:r>
      <w:r w:rsidR="00DF4C56">
        <w:rPr>
          <w:rFonts w:ascii="Times New Roman" w:hAnsi="Times New Roman"/>
          <w:b/>
          <w:sz w:val="24"/>
        </w:rPr>
        <w:t>.12</w:t>
      </w:r>
      <w:r w:rsidR="00DF07B6">
        <w:rPr>
          <w:rFonts w:ascii="Times New Roman" w:hAnsi="Times New Roman"/>
          <w:b/>
          <w:sz w:val="24"/>
        </w:rPr>
        <w:t>.2022 r.</w:t>
      </w:r>
    </w:p>
    <w:bookmarkEnd w:id="0"/>
    <w:p w14:paraId="61D99376" w14:textId="77777777" w:rsidR="005532E1" w:rsidRPr="00414437" w:rsidRDefault="005532E1" w:rsidP="00747DEB">
      <w:pPr>
        <w:autoSpaceDE w:val="0"/>
        <w:autoSpaceDN w:val="0"/>
        <w:adjustRightInd w:val="0"/>
        <w:spacing w:line="312" w:lineRule="auto"/>
        <w:rPr>
          <w:rFonts w:ascii="Times New Roman" w:hAnsi="Times New Roman"/>
          <w:sz w:val="24"/>
          <w:szCs w:val="24"/>
        </w:rPr>
      </w:pPr>
      <w:r w:rsidRPr="00414437">
        <w:rPr>
          <w:rFonts w:ascii="Times New Roman" w:hAnsi="Times New Roman"/>
          <w:b/>
          <w:bCs/>
          <w:sz w:val="24"/>
          <w:szCs w:val="24"/>
        </w:rPr>
        <w:tab/>
      </w:r>
      <w:r w:rsidRPr="00414437">
        <w:rPr>
          <w:rFonts w:ascii="Times New Roman" w:hAnsi="Times New Roman"/>
          <w:b/>
          <w:bCs/>
          <w:sz w:val="24"/>
          <w:szCs w:val="24"/>
        </w:rPr>
        <w:tab/>
      </w:r>
      <w:r w:rsidRPr="00414437">
        <w:rPr>
          <w:rFonts w:ascii="Times New Roman" w:hAnsi="Times New Roman"/>
          <w:b/>
          <w:bCs/>
          <w:sz w:val="24"/>
          <w:szCs w:val="24"/>
        </w:rPr>
        <w:tab/>
      </w:r>
      <w:r w:rsidRPr="00414437">
        <w:rPr>
          <w:rFonts w:ascii="Times New Roman" w:hAnsi="Times New Roman"/>
          <w:b/>
          <w:bCs/>
          <w:sz w:val="24"/>
          <w:szCs w:val="24"/>
        </w:rPr>
        <w:tab/>
      </w:r>
    </w:p>
    <w:p w14:paraId="72FAF7DF" w14:textId="77777777" w:rsidR="005532E1" w:rsidRPr="00414437" w:rsidRDefault="005532E1" w:rsidP="00747DEB">
      <w:pPr>
        <w:autoSpaceDE w:val="0"/>
        <w:autoSpaceDN w:val="0"/>
        <w:adjustRightInd w:val="0"/>
        <w:spacing w:line="312" w:lineRule="auto"/>
        <w:rPr>
          <w:rFonts w:ascii="Times New Roman" w:hAnsi="Times New Roman"/>
          <w:b/>
          <w:bCs/>
          <w:sz w:val="32"/>
          <w:szCs w:val="32"/>
        </w:rPr>
      </w:pPr>
    </w:p>
    <w:p w14:paraId="21041655" w14:textId="77777777" w:rsidR="005532E1" w:rsidRPr="00414437" w:rsidRDefault="005532E1" w:rsidP="00747DEB">
      <w:pPr>
        <w:autoSpaceDE w:val="0"/>
        <w:autoSpaceDN w:val="0"/>
        <w:adjustRightInd w:val="0"/>
        <w:spacing w:line="312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414437">
        <w:rPr>
          <w:rFonts w:ascii="Times New Roman" w:hAnsi="Times New Roman"/>
          <w:b/>
          <w:bCs/>
          <w:sz w:val="32"/>
          <w:szCs w:val="32"/>
        </w:rPr>
        <w:t xml:space="preserve">  </w:t>
      </w:r>
    </w:p>
    <w:p w14:paraId="34D97925" w14:textId="1D3BFF74" w:rsidR="005532E1" w:rsidRPr="00414437" w:rsidRDefault="005532E1" w:rsidP="00747DEB">
      <w:pPr>
        <w:autoSpaceDE w:val="0"/>
        <w:autoSpaceDN w:val="0"/>
        <w:adjustRightInd w:val="0"/>
        <w:spacing w:line="312" w:lineRule="auto"/>
        <w:jc w:val="center"/>
        <w:rPr>
          <w:rFonts w:ascii="Times New Roman" w:hAnsi="Times New Roman"/>
          <w:b/>
          <w:bCs/>
        </w:rPr>
      </w:pPr>
      <w:r w:rsidRPr="00414437">
        <w:rPr>
          <w:rFonts w:ascii="Times New Roman" w:hAnsi="Times New Roman"/>
          <w:b/>
          <w:bCs/>
        </w:rPr>
        <w:t>SPECYFIKACJA WARUNKÓW ZAMÓWIENIA</w:t>
      </w:r>
    </w:p>
    <w:p w14:paraId="1609581C" w14:textId="77777777" w:rsidR="005532E1" w:rsidRPr="00414437" w:rsidRDefault="00A64E32" w:rsidP="00747DEB">
      <w:pPr>
        <w:tabs>
          <w:tab w:val="left" w:pos="5355"/>
        </w:tabs>
        <w:autoSpaceDE w:val="0"/>
        <w:autoSpaceDN w:val="0"/>
        <w:adjustRightInd w:val="0"/>
        <w:spacing w:line="312" w:lineRule="auto"/>
        <w:rPr>
          <w:rFonts w:ascii="Times New Roman" w:hAnsi="Times New Roman"/>
          <w:b/>
          <w:bCs/>
        </w:rPr>
      </w:pPr>
      <w:r w:rsidRPr="00414437">
        <w:rPr>
          <w:rFonts w:ascii="Times New Roman" w:hAnsi="Times New Roman"/>
          <w:b/>
          <w:bCs/>
        </w:rPr>
        <w:tab/>
      </w:r>
    </w:p>
    <w:p w14:paraId="7F85F193" w14:textId="77777777" w:rsidR="005532E1" w:rsidRPr="00414437" w:rsidRDefault="005532E1" w:rsidP="00747DEB">
      <w:pPr>
        <w:autoSpaceDE w:val="0"/>
        <w:autoSpaceDN w:val="0"/>
        <w:adjustRightInd w:val="0"/>
        <w:spacing w:line="312" w:lineRule="auto"/>
        <w:jc w:val="center"/>
        <w:rPr>
          <w:rFonts w:ascii="Times New Roman" w:hAnsi="Times New Roman"/>
          <w:b/>
          <w:bCs/>
        </w:rPr>
      </w:pPr>
    </w:p>
    <w:p w14:paraId="50919893" w14:textId="77777777" w:rsidR="005532E1" w:rsidRPr="00414437" w:rsidRDefault="005532E1" w:rsidP="00747DEB">
      <w:pPr>
        <w:pStyle w:val="Tekstpodstawowy"/>
        <w:spacing w:line="312" w:lineRule="auto"/>
        <w:rPr>
          <w:rFonts w:ascii="Times New Roman" w:hAnsi="Times New Roman"/>
          <w:sz w:val="22"/>
        </w:rPr>
      </w:pPr>
      <w:r w:rsidRPr="00414437">
        <w:rPr>
          <w:rFonts w:ascii="Times New Roman" w:hAnsi="Times New Roman"/>
          <w:sz w:val="22"/>
        </w:rPr>
        <w:t xml:space="preserve">POSTĘPOWANIE O UDZIELENIE ZAMÓWIENIA PUBLICZNEGO </w:t>
      </w:r>
    </w:p>
    <w:p w14:paraId="7C97291F" w14:textId="29B2C856" w:rsidR="005532E1" w:rsidRPr="00414437" w:rsidRDefault="005532E1" w:rsidP="00747DEB">
      <w:pPr>
        <w:pStyle w:val="Tekstpodstawowy"/>
        <w:spacing w:line="312" w:lineRule="auto"/>
        <w:rPr>
          <w:rFonts w:ascii="Times New Roman" w:hAnsi="Times New Roman"/>
          <w:sz w:val="22"/>
        </w:rPr>
      </w:pPr>
      <w:r w:rsidRPr="00414437">
        <w:rPr>
          <w:rFonts w:ascii="Times New Roman" w:hAnsi="Times New Roman"/>
          <w:sz w:val="22"/>
        </w:rPr>
        <w:t xml:space="preserve">PROWADZONEGO W TRYBIE </w:t>
      </w:r>
      <w:r w:rsidR="00196F1E" w:rsidRPr="00414437">
        <w:rPr>
          <w:rFonts w:ascii="Times New Roman" w:hAnsi="Times New Roman"/>
          <w:sz w:val="22"/>
        </w:rPr>
        <w:t>PODSTAWOWYM</w:t>
      </w:r>
    </w:p>
    <w:p w14:paraId="4E1195C7" w14:textId="77777777" w:rsidR="005532E1" w:rsidRPr="00414437" w:rsidRDefault="005532E1" w:rsidP="00747DEB">
      <w:pPr>
        <w:pStyle w:val="Tekstpodstawowy"/>
        <w:spacing w:line="312" w:lineRule="auto"/>
        <w:rPr>
          <w:rFonts w:ascii="Times New Roman" w:hAnsi="Times New Roman"/>
          <w:sz w:val="22"/>
        </w:rPr>
      </w:pPr>
    </w:p>
    <w:p w14:paraId="13570A54" w14:textId="30095E88" w:rsidR="005532E1" w:rsidRPr="00414437" w:rsidRDefault="009D740A" w:rsidP="00747DEB">
      <w:pPr>
        <w:pStyle w:val="NormalnyWeb"/>
        <w:spacing w:before="0" w:beforeAutospacing="0" w:after="0" w:afterAutospacing="0" w:line="312" w:lineRule="auto"/>
        <w:jc w:val="center"/>
        <w:rPr>
          <w:b/>
          <w:sz w:val="20"/>
          <w:szCs w:val="20"/>
        </w:rPr>
      </w:pPr>
      <w:r w:rsidRPr="00414437">
        <w:rPr>
          <w:b/>
          <w:sz w:val="20"/>
          <w:szCs w:val="20"/>
        </w:rPr>
        <w:t xml:space="preserve">na podstawie art. 275 pkt 1) </w:t>
      </w:r>
      <w:r w:rsidR="008364CC" w:rsidRPr="00414437">
        <w:rPr>
          <w:b/>
          <w:sz w:val="20"/>
          <w:szCs w:val="20"/>
        </w:rPr>
        <w:t xml:space="preserve">ustawy </w:t>
      </w:r>
      <w:r w:rsidR="005532E1" w:rsidRPr="00414437">
        <w:rPr>
          <w:b/>
          <w:sz w:val="20"/>
          <w:szCs w:val="20"/>
        </w:rPr>
        <w:t xml:space="preserve">z dnia </w:t>
      </w:r>
      <w:r w:rsidRPr="00414437">
        <w:rPr>
          <w:b/>
          <w:sz w:val="20"/>
          <w:szCs w:val="20"/>
        </w:rPr>
        <w:t>11 września 2019</w:t>
      </w:r>
      <w:r w:rsidR="005532E1" w:rsidRPr="00414437">
        <w:rPr>
          <w:b/>
          <w:sz w:val="20"/>
          <w:szCs w:val="20"/>
        </w:rPr>
        <w:t xml:space="preserve"> r. – Prawo zamówień </w:t>
      </w:r>
      <w:bookmarkStart w:id="1" w:name="_Hlk499617611"/>
      <w:r w:rsidR="00802AD5" w:rsidRPr="00414437">
        <w:rPr>
          <w:b/>
          <w:sz w:val="20"/>
          <w:szCs w:val="20"/>
        </w:rPr>
        <w:t xml:space="preserve">publicznych </w:t>
      </w:r>
      <w:r w:rsidR="002940BB" w:rsidRPr="00414437">
        <w:rPr>
          <w:b/>
          <w:sz w:val="20"/>
          <w:szCs w:val="20"/>
        </w:rPr>
        <w:br/>
      </w:r>
      <w:r w:rsidR="00802AD5" w:rsidRPr="00414437">
        <w:rPr>
          <w:b/>
          <w:sz w:val="20"/>
          <w:szCs w:val="20"/>
        </w:rPr>
        <w:t>(Dz</w:t>
      </w:r>
      <w:r w:rsidR="000458FF">
        <w:rPr>
          <w:rStyle w:val="Uwydatnienie"/>
          <w:b/>
          <w:i w:val="0"/>
          <w:sz w:val="20"/>
          <w:szCs w:val="20"/>
        </w:rPr>
        <w:t>.U. z 202</w:t>
      </w:r>
      <w:r w:rsidR="00C116FF">
        <w:rPr>
          <w:rStyle w:val="Uwydatnienie"/>
          <w:b/>
          <w:i w:val="0"/>
          <w:sz w:val="20"/>
          <w:szCs w:val="20"/>
        </w:rPr>
        <w:t>2</w:t>
      </w:r>
      <w:r w:rsidR="00D44FBA" w:rsidRPr="00414437">
        <w:rPr>
          <w:rStyle w:val="Uwydatnienie"/>
          <w:b/>
          <w:i w:val="0"/>
          <w:sz w:val="20"/>
          <w:szCs w:val="20"/>
        </w:rPr>
        <w:t xml:space="preserve"> poz. </w:t>
      </w:r>
      <w:r w:rsidR="000458FF">
        <w:rPr>
          <w:rStyle w:val="Uwydatnienie"/>
          <w:b/>
          <w:i w:val="0"/>
          <w:sz w:val="20"/>
          <w:szCs w:val="20"/>
        </w:rPr>
        <w:t>1</w:t>
      </w:r>
      <w:r w:rsidR="00C116FF">
        <w:rPr>
          <w:rStyle w:val="Uwydatnienie"/>
          <w:b/>
          <w:i w:val="0"/>
          <w:sz w:val="20"/>
          <w:szCs w:val="20"/>
        </w:rPr>
        <w:t>719</w:t>
      </w:r>
      <w:r w:rsidR="0098172C" w:rsidRPr="00414437">
        <w:rPr>
          <w:rStyle w:val="Uwydatnienie"/>
          <w:b/>
          <w:i w:val="0"/>
          <w:sz w:val="20"/>
          <w:szCs w:val="20"/>
        </w:rPr>
        <w:t xml:space="preserve"> ze zm.</w:t>
      </w:r>
      <w:r w:rsidR="001F34A5" w:rsidRPr="00414437">
        <w:rPr>
          <w:rStyle w:val="st"/>
          <w:b/>
          <w:sz w:val="20"/>
          <w:szCs w:val="20"/>
        </w:rPr>
        <w:t>)</w:t>
      </w:r>
      <w:r w:rsidR="001F34A5" w:rsidRPr="00414437">
        <w:rPr>
          <w:rStyle w:val="st"/>
          <w:sz w:val="20"/>
          <w:szCs w:val="20"/>
        </w:rPr>
        <w:t xml:space="preserve"> </w:t>
      </w:r>
      <w:bookmarkEnd w:id="1"/>
      <w:r w:rsidR="005532E1" w:rsidRPr="00414437">
        <w:rPr>
          <w:b/>
          <w:sz w:val="20"/>
          <w:szCs w:val="20"/>
        </w:rPr>
        <w:t>na realizację zadania pn</w:t>
      </w:r>
      <w:r w:rsidR="00E83093" w:rsidRPr="00414437">
        <w:rPr>
          <w:b/>
          <w:sz w:val="20"/>
          <w:szCs w:val="20"/>
        </w:rPr>
        <w:t>.</w:t>
      </w:r>
    </w:p>
    <w:p w14:paraId="0D33E3FA" w14:textId="77777777" w:rsidR="005532E1" w:rsidRPr="00414437" w:rsidRDefault="005532E1" w:rsidP="00747DEB">
      <w:pPr>
        <w:pStyle w:val="Tekstpodstawowy"/>
        <w:widowControl w:val="0"/>
        <w:spacing w:line="312" w:lineRule="auto"/>
        <w:rPr>
          <w:rFonts w:ascii="Times New Roman" w:hAnsi="Times New Roman"/>
          <w:b w:val="0"/>
          <w:sz w:val="22"/>
        </w:rPr>
      </w:pPr>
    </w:p>
    <w:p w14:paraId="1ABDAEC9" w14:textId="77777777" w:rsidR="00B36C99" w:rsidRPr="00414437" w:rsidRDefault="005F339B" w:rsidP="00747DEB">
      <w:pPr>
        <w:pStyle w:val="Tekstpodstawowy"/>
        <w:widowControl w:val="0"/>
        <w:tabs>
          <w:tab w:val="left" w:pos="6525"/>
        </w:tabs>
        <w:spacing w:line="312" w:lineRule="auto"/>
        <w:jc w:val="left"/>
        <w:rPr>
          <w:rFonts w:ascii="Times New Roman" w:hAnsi="Times New Roman"/>
          <w:b w:val="0"/>
          <w:sz w:val="28"/>
        </w:rPr>
      </w:pPr>
      <w:r w:rsidRPr="00414437">
        <w:rPr>
          <w:rFonts w:ascii="Times New Roman" w:hAnsi="Times New Roman"/>
          <w:b w:val="0"/>
          <w:sz w:val="28"/>
        </w:rPr>
        <w:tab/>
      </w:r>
    </w:p>
    <w:p w14:paraId="4A2E7226" w14:textId="1BA3A433" w:rsidR="00F35E09" w:rsidRDefault="00850514" w:rsidP="00747DEB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t>Dostawa energii elektrycznej dla</w:t>
      </w:r>
      <w:r w:rsidR="00434FE1">
        <w:rPr>
          <w:rFonts w:ascii="Times New Roman" w:hAnsi="Times New Roman"/>
          <w:b/>
          <w:noProof/>
        </w:rPr>
        <w:t xml:space="preserve"> WARR S.A. do 31.12.202</w:t>
      </w:r>
      <w:r w:rsidR="00DF4C56">
        <w:rPr>
          <w:rFonts w:ascii="Times New Roman" w:hAnsi="Times New Roman"/>
          <w:b/>
          <w:noProof/>
        </w:rPr>
        <w:t>3</w:t>
      </w:r>
      <w:r w:rsidR="00434FE1">
        <w:rPr>
          <w:rFonts w:ascii="Times New Roman" w:hAnsi="Times New Roman"/>
          <w:b/>
          <w:noProof/>
        </w:rPr>
        <w:t xml:space="preserve"> r.</w:t>
      </w:r>
    </w:p>
    <w:p w14:paraId="5EAF1C67" w14:textId="77777777" w:rsidR="00F35E09" w:rsidRDefault="00F35E09" w:rsidP="00747DEB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</w:p>
    <w:p w14:paraId="7EE18091" w14:textId="77777777" w:rsidR="00F35E09" w:rsidRDefault="00F35E09" w:rsidP="00747DEB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</w:p>
    <w:p w14:paraId="2C0E431F" w14:textId="77777777" w:rsidR="00F35E09" w:rsidRDefault="00F35E09" w:rsidP="00747DEB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</w:p>
    <w:p w14:paraId="3A31CD43" w14:textId="77777777" w:rsidR="00F35E09" w:rsidRDefault="00F35E09" w:rsidP="00747DEB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</w:p>
    <w:p w14:paraId="239C4461" w14:textId="77777777" w:rsidR="00F35E09" w:rsidRDefault="00F35E09" w:rsidP="00747DEB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</w:p>
    <w:p w14:paraId="3CF80A31" w14:textId="77777777" w:rsidR="00F35E09" w:rsidRDefault="00F35E09" w:rsidP="00747DEB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</w:p>
    <w:p w14:paraId="12ABC22F" w14:textId="77777777" w:rsidR="00F35E09" w:rsidRDefault="00F35E09" w:rsidP="00747DEB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</w:p>
    <w:p w14:paraId="62454A62" w14:textId="77777777" w:rsidR="00F35E09" w:rsidRDefault="00F35E09" w:rsidP="00747DEB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</w:p>
    <w:p w14:paraId="17436C1E" w14:textId="77777777" w:rsidR="00F35E09" w:rsidRDefault="00F35E09" w:rsidP="00747DEB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</w:p>
    <w:p w14:paraId="10977E90" w14:textId="77777777" w:rsidR="00F35E09" w:rsidRDefault="00F35E09" w:rsidP="00747DEB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</w:p>
    <w:p w14:paraId="1EDF0E9D" w14:textId="77777777" w:rsidR="00F35E09" w:rsidRPr="00F35E09" w:rsidRDefault="00F35E09" w:rsidP="00747DEB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</w:p>
    <w:p w14:paraId="15838E05" w14:textId="77777777" w:rsidR="00E66003" w:rsidRPr="00F35E09" w:rsidRDefault="00E66003" w:rsidP="00747DEB">
      <w:pPr>
        <w:pStyle w:val="Tekstpodstawowy3"/>
        <w:spacing w:line="312" w:lineRule="auto"/>
        <w:jc w:val="center"/>
        <w:rPr>
          <w:rFonts w:ascii="Times New Roman" w:hAnsi="Times New Roman"/>
          <w:b/>
          <w:sz w:val="28"/>
        </w:rPr>
      </w:pPr>
    </w:p>
    <w:p w14:paraId="72EC1667" w14:textId="77777777" w:rsidR="00E66003" w:rsidRPr="00DF2C5E" w:rsidRDefault="00E66003" w:rsidP="00747DEB">
      <w:pPr>
        <w:pStyle w:val="Tekstpodstawowy3"/>
        <w:spacing w:line="312" w:lineRule="auto"/>
        <w:jc w:val="center"/>
        <w:rPr>
          <w:rFonts w:ascii="Times New Roman" w:hAnsi="Times New Roman"/>
          <w:b/>
          <w:color w:val="FF0000"/>
          <w:sz w:val="28"/>
        </w:rPr>
      </w:pPr>
    </w:p>
    <w:p w14:paraId="6EC93119" w14:textId="2C26BE68" w:rsidR="000458FF" w:rsidRDefault="000458FF" w:rsidP="00747DEB">
      <w:pPr>
        <w:pStyle w:val="Tekstpodstawowy3"/>
        <w:tabs>
          <w:tab w:val="left" w:pos="5070"/>
        </w:tabs>
        <w:spacing w:line="312" w:lineRule="auto"/>
        <w:rPr>
          <w:rFonts w:ascii="Times New Roman" w:hAnsi="Times New Roman"/>
          <w:b/>
          <w:sz w:val="24"/>
          <w:szCs w:val="24"/>
        </w:rPr>
      </w:pPr>
    </w:p>
    <w:p w14:paraId="65636CC7" w14:textId="3250F5B2" w:rsidR="005E58B5" w:rsidRDefault="005E58B5" w:rsidP="00747DEB">
      <w:pPr>
        <w:pStyle w:val="Tekstpodstawowy3"/>
        <w:tabs>
          <w:tab w:val="left" w:pos="5070"/>
        </w:tabs>
        <w:spacing w:line="312" w:lineRule="auto"/>
        <w:rPr>
          <w:rFonts w:ascii="Times New Roman" w:hAnsi="Times New Roman"/>
          <w:b/>
          <w:sz w:val="24"/>
          <w:szCs w:val="24"/>
        </w:rPr>
      </w:pPr>
    </w:p>
    <w:p w14:paraId="66EE7A9D" w14:textId="65E2C7C7" w:rsidR="005E58B5" w:rsidRDefault="005E58B5" w:rsidP="00747DEB">
      <w:pPr>
        <w:pStyle w:val="Tekstpodstawowy3"/>
        <w:tabs>
          <w:tab w:val="left" w:pos="5070"/>
        </w:tabs>
        <w:spacing w:line="312" w:lineRule="auto"/>
        <w:rPr>
          <w:rFonts w:ascii="Times New Roman" w:hAnsi="Times New Roman"/>
          <w:b/>
          <w:sz w:val="24"/>
          <w:szCs w:val="24"/>
        </w:rPr>
      </w:pPr>
    </w:p>
    <w:p w14:paraId="481708F7" w14:textId="36BFC63F" w:rsidR="005E58B5" w:rsidRDefault="005E58B5" w:rsidP="00747DEB">
      <w:pPr>
        <w:pStyle w:val="Tekstpodstawowy3"/>
        <w:tabs>
          <w:tab w:val="left" w:pos="5070"/>
        </w:tabs>
        <w:spacing w:line="312" w:lineRule="auto"/>
        <w:rPr>
          <w:rFonts w:ascii="Times New Roman" w:hAnsi="Times New Roman"/>
          <w:b/>
          <w:sz w:val="24"/>
          <w:szCs w:val="24"/>
        </w:rPr>
      </w:pPr>
    </w:p>
    <w:p w14:paraId="7625228B" w14:textId="09AB2F87" w:rsidR="005E58B5" w:rsidRDefault="005E58B5" w:rsidP="00747DEB">
      <w:pPr>
        <w:pStyle w:val="Tekstpodstawowy3"/>
        <w:tabs>
          <w:tab w:val="left" w:pos="5070"/>
        </w:tabs>
        <w:spacing w:line="312" w:lineRule="auto"/>
        <w:rPr>
          <w:rFonts w:ascii="Times New Roman" w:hAnsi="Times New Roman"/>
          <w:b/>
          <w:sz w:val="24"/>
          <w:szCs w:val="24"/>
        </w:rPr>
      </w:pPr>
    </w:p>
    <w:p w14:paraId="288DDEC7" w14:textId="77777777" w:rsidR="005E58B5" w:rsidRDefault="005E58B5" w:rsidP="00747DEB">
      <w:pPr>
        <w:pStyle w:val="Tekstpodstawowy3"/>
        <w:tabs>
          <w:tab w:val="left" w:pos="5070"/>
        </w:tabs>
        <w:spacing w:line="312" w:lineRule="auto"/>
        <w:rPr>
          <w:rFonts w:ascii="Times New Roman" w:hAnsi="Times New Roman"/>
          <w:b/>
          <w:sz w:val="24"/>
          <w:szCs w:val="24"/>
        </w:rPr>
      </w:pPr>
    </w:p>
    <w:p w14:paraId="2F8971AF" w14:textId="6210735E" w:rsidR="005532E1" w:rsidRPr="00DF07B6" w:rsidRDefault="005E58B5" w:rsidP="00747DEB">
      <w:pPr>
        <w:pStyle w:val="Tekstpodstawowy"/>
        <w:numPr>
          <w:ilvl w:val="0"/>
          <w:numId w:val="1"/>
        </w:numPr>
        <w:tabs>
          <w:tab w:val="num" w:pos="360"/>
        </w:tabs>
        <w:spacing w:line="312" w:lineRule="auto"/>
        <w:ind w:left="360"/>
        <w:jc w:val="left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lastRenderedPageBreak/>
        <w:t xml:space="preserve"> </w:t>
      </w:r>
      <w:r w:rsidR="00E66003" w:rsidRPr="00DF07B6">
        <w:rPr>
          <w:rFonts w:ascii="Times New Roman" w:hAnsi="Times New Roman"/>
          <w:sz w:val="20"/>
          <w:szCs w:val="20"/>
        </w:rPr>
        <w:t>Z</w:t>
      </w:r>
      <w:r w:rsidR="005532E1" w:rsidRPr="00DF07B6">
        <w:rPr>
          <w:rFonts w:ascii="Times New Roman" w:hAnsi="Times New Roman"/>
          <w:sz w:val="20"/>
          <w:szCs w:val="20"/>
        </w:rPr>
        <w:t xml:space="preserve">amawiający: </w:t>
      </w:r>
    </w:p>
    <w:p w14:paraId="48020556" w14:textId="77777777" w:rsidR="005E58B5" w:rsidRPr="00DF07B6" w:rsidRDefault="005E58B5" w:rsidP="00747DEB">
      <w:pPr>
        <w:pStyle w:val="Nagwek"/>
        <w:spacing w:line="312" w:lineRule="auto"/>
        <w:ind w:left="180"/>
        <w:rPr>
          <w:rFonts w:ascii="Times New Roman" w:eastAsia="Times New Roman" w:hAnsi="Times New Roman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sz w:val="20"/>
          <w:szCs w:val="20"/>
          <w:lang w:eastAsia="en-US"/>
        </w:rPr>
        <w:t>Nazwa Zamawiającego: Wrocławska Agencja Rozwoju Regionalnego S.A. reprezentowana</w:t>
      </w:r>
    </w:p>
    <w:p w14:paraId="10937EB9" w14:textId="77777777" w:rsidR="005E58B5" w:rsidRPr="00DF07B6" w:rsidRDefault="005E58B5" w:rsidP="00747DEB">
      <w:pPr>
        <w:pStyle w:val="Nagwek"/>
        <w:spacing w:line="312" w:lineRule="auto"/>
        <w:ind w:left="180"/>
        <w:rPr>
          <w:rFonts w:ascii="Times New Roman" w:eastAsia="Times New Roman" w:hAnsi="Times New Roman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sz w:val="20"/>
          <w:szCs w:val="20"/>
          <w:lang w:eastAsia="en-US"/>
        </w:rPr>
        <w:t>przez Prezesa Zarządu, zwana dalej „Zamawiającym"</w:t>
      </w:r>
    </w:p>
    <w:p w14:paraId="057147D1" w14:textId="77777777" w:rsidR="005E58B5" w:rsidRPr="00DF07B6" w:rsidRDefault="005E58B5" w:rsidP="00747DEB">
      <w:pPr>
        <w:pStyle w:val="Nagwek"/>
        <w:spacing w:line="312" w:lineRule="auto"/>
        <w:ind w:left="180"/>
        <w:rPr>
          <w:rFonts w:ascii="Times New Roman" w:eastAsia="Times New Roman" w:hAnsi="Times New Roman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sz w:val="20"/>
          <w:szCs w:val="20"/>
          <w:lang w:eastAsia="en-US"/>
        </w:rPr>
        <w:t>Adres: 53-437 Wrocław, ul. Karmelkowa 29, biuro</w:t>
      </w:r>
    </w:p>
    <w:p w14:paraId="65DCD0C6" w14:textId="77777777" w:rsidR="005E58B5" w:rsidRPr="00DF07B6" w:rsidRDefault="005E58B5" w:rsidP="00747DEB">
      <w:pPr>
        <w:pStyle w:val="Nagwek"/>
        <w:spacing w:line="312" w:lineRule="auto"/>
        <w:ind w:left="180"/>
        <w:rPr>
          <w:rFonts w:ascii="Times New Roman" w:eastAsia="Times New Roman" w:hAnsi="Times New Roman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sz w:val="20"/>
          <w:szCs w:val="20"/>
          <w:lang w:eastAsia="en-US"/>
        </w:rPr>
        <w:t>NIP: 8942316144; KRS: 000005567</w:t>
      </w:r>
    </w:p>
    <w:p w14:paraId="63423071" w14:textId="77777777" w:rsidR="005E58B5" w:rsidRPr="00DF07B6" w:rsidRDefault="005E58B5" w:rsidP="00747DEB">
      <w:pPr>
        <w:pStyle w:val="Nagwek"/>
        <w:spacing w:line="312" w:lineRule="auto"/>
        <w:ind w:left="180"/>
        <w:rPr>
          <w:rFonts w:ascii="Times New Roman" w:eastAsia="Times New Roman" w:hAnsi="Times New Roman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sz w:val="20"/>
          <w:szCs w:val="20"/>
          <w:lang w:eastAsia="en-US"/>
        </w:rPr>
        <w:t>Nr tel.: +48 603 171 228</w:t>
      </w:r>
    </w:p>
    <w:p w14:paraId="7D494A32" w14:textId="77777777" w:rsidR="005E58B5" w:rsidRPr="00DF07B6" w:rsidRDefault="005E58B5" w:rsidP="00747DEB">
      <w:pPr>
        <w:pStyle w:val="Nagwek"/>
        <w:spacing w:line="312" w:lineRule="auto"/>
        <w:ind w:left="180"/>
        <w:rPr>
          <w:rFonts w:ascii="Times New Roman" w:eastAsia="Times New Roman" w:hAnsi="Times New Roman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sz w:val="20"/>
          <w:szCs w:val="20"/>
          <w:lang w:eastAsia="en-US"/>
        </w:rPr>
        <w:t>Adres poczty elektronicznej: lukasz.koncewicz@warr.pl</w:t>
      </w:r>
    </w:p>
    <w:p w14:paraId="7FB0569F" w14:textId="77777777" w:rsidR="005E58B5" w:rsidRPr="00DF07B6" w:rsidRDefault="005E58B5" w:rsidP="00747DEB">
      <w:pPr>
        <w:pStyle w:val="Nagwek"/>
        <w:spacing w:line="312" w:lineRule="auto"/>
        <w:ind w:left="180"/>
        <w:rPr>
          <w:rFonts w:ascii="Times New Roman" w:eastAsia="Times New Roman" w:hAnsi="Times New Roman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sz w:val="20"/>
          <w:szCs w:val="20"/>
          <w:lang w:eastAsia="en-US"/>
        </w:rPr>
        <w:t>Strona internetowa, na której będzie prowadzone postępowanie: platformazakupowa.pl pod</w:t>
      </w:r>
    </w:p>
    <w:p w14:paraId="1FA67581" w14:textId="53933593" w:rsidR="004A4C2A" w:rsidRPr="00DF07B6" w:rsidRDefault="005E58B5" w:rsidP="00747DEB">
      <w:pPr>
        <w:pStyle w:val="Nagwek"/>
        <w:tabs>
          <w:tab w:val="clear" w:pos="4536"/>
          <w:tab w:val="clear" w:pos="9072"/>
        </w:tabs>
        <w:spacing w:line="312" w:lineRule="auto"/>
        <w:ind w:left="180"/>
        <w:rPr>
          <w:rFonts w:ascii="Times New Roman" w:eastAsia="Times New Roman" w:hAnsi="Times New Roman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sz w:val="20"/>
          <w:szCs w:val="20"/>
          <w:lang w:eastAsia="en-US"/>
        </w:rPr>
        <w:t xml:space="preserve">adresem: https://platformazakupowa.pl/pn/warr </w:t>
      </w:r>
    </w:p>
    <w:p w14:paraId="517B3D5D" w14:textId="77777777" w:rsidR="005E58B5" w:rsidRPr="00DF07B6" w:rsidRDefault="005E58B5" w:rsidP="00747DEB">
      <w:pPr>
        <w:pStyle w:val="Nagwek"/>
        <w:tabs>
          <w:tab w:val="clear" w:pos="4536"/>
          <w:tab w:val="clear" w:pos="9072"/>
        </w:tabs>
        <w:spacing w:line="312" w:lineRule="auto"/>
        <w:ind w:left="180"/>
        <w:rPr>
          <w:rStyle w:val="Hipercze"/>
          <w:rFonts w:ascii="Times New Roman" w:hAnsi="Times New Roman"/>
          <w:color w:val="auto"/>
          <w:sz w:val="20"/>
          <w:szCs w:val="20"/>
        </w:rPr>
      </w:pPr>
    </w:p>
    <w:p w14:paraId="7940B44B" w14:textId="77F571DA" w:rsidR="009D740A" w:rsidRPr="00DF07B6" w:rsidRDefault="009D740A" w:rsidP="00747DEB">
      <w:pPr>
        <w:pStyle w:val="pkt"/>
        <w:numPr>
          <w:ilvl w:val="0"/>
          <w:numId w:val="1"/>
        </w:numPr>
        <w:tabs>
          <w:tab w:val="clear" w:pos="180"/>
        </w:tabs>
        <w:spacing w:before="0" w:after="0" w:line="312" w:lineRule="auto"/>
        <w:ind w:left="284"/>
        <w:rPr>
          <w:rStyle w:val="Hipercze"/>
          <w:rFonts w:ascii="Times New Roman" w:hAnsi="Times New Roman"/>
          <w:b/>
          <w:color w:val="auto"/>
          <w:sz w:val="20"/>
          <w:u w:val="none"/>
        </w:rPr>
      </w:pPr>
      <w:r w:rsidRPr="00DF07B6">
        <w:rPr>
          <w:rStyle w:val="Hipercze"/>
          <w:rFonts w:ascii="Times New Roman" w:hAnsi="Times New Roman"/>
          <w:b/>
          <w:color w:val="auto"/>
          <w:sz w:val="20"/>
          <w:u w:val="none"/>
        </w:rPr>
        <w:t xml:space="preserve">Adres strony internetowej na której udostępniane będą zmiany i wyjaśnienia treści SWZ oraz inne dokumenty zamówienia bezpośrednio związane z postępowaniem </w:t>
      </w:r>
      <w:r w:rsidR="00EB5C66" w:rsidRPr="00DF07B6">
        <w:rPr>
          <w:rStyle w:val="Hipercze"/>
          <w:rFonts w:ascii="Times New Roman" w:hAnsi="Times New Roman"/>
          <w:b/>
          <w:color w:val="auto"/>
          <w:sz w:val="20"/>
          <w:u w:val="none"/>
        </w:rPr>
        <w:br/>
      </w:r>
      <w:r w:rsidRPr="00DF07B6">
        <w:rPr>
          <w:rStyle w:val="Hipercze"/>
          <w:rFonts w:ascii="Times New Roman" w:hAnsi="Times New Roman"/>
          <w:b/>
          <w:color w:val="auto"/>
          <w:sz w:val="20"/>
          <w:u w:val="none"/>
        </w:rPr>
        <w:t>o udzielenie zamówienia</w:t>
      </w:r>
      <w:r w:rsidR="00EB5C66" w:rsidRPr="00DF07B6">
        <w:rPr>
          <w:rStyle w:val="Hipercze"/>
          <w:rFonts w:ascii="Times New Roman" w:hAnsi="Times New Roman"/>
          <w:b/>
          <w:color w:val="auto"/>
          <w:sz w:val="20"/>
          <w:u w:val="none"/>
        </w:rPr>
        <w:t>.</w:t>
      </w:r>
    </w:p>
    <w:p w14:paraId="0799861B" w14:textId="4671A695" w:rsidR="004A4C2A" w:rsidRPr="00DF07B6" w:rsidRDefault="00E12678" w:rsidP="00747DEB">
      <w:pPr>
        <w:pStyle w:val="Nagwek"/>
        <w:tabs>
          <w:tab w:val="clear" w:pos="4536"/>
          <w:tab w:val="clear" w:pos="9072"/>
        </w:tabs>
        <w:spacing w:line="312" w:lineRule="auto"/>
        <w:ind w:left="180"/>
        <w:jc w:val="both"/>
        <w:rPr>
          <w:rFonts w:ascii="Times New Roman" w:hAnsi="Times New Roman"/>
          <w:sz w:val="20"/>
          <w:szCs w:val="20"/>
        </w:rPr>
      </w:pPr>
      <w:r w:rsidRPr="00DF07B6">
        <w:rPr>
          <w:rStyle w:val="Hipercze"/>
          <w:rFonts w:ascii="Times New Roman" w:hAnsi="Times New Roman"/>
          <w:b/>
          <w:color w:val="auto"/>
          <w:sz w:val="20"/>
          <w:szCs w:val="20"/>
          <w:u w:val="none"/>
        </w:rPr>
        <w:t xml:space="preserve">Zmiany i wyjaśnienia treści SWZ oraz inne dokumenty zamówienia bezpośrednio związane z postępowaniem o udzielenie zamówienia będą udostępniane na stronie </w:t>
      </w:r>
    </w:p>
    <w:p w14:paraId="11108124" w14:textId="3EB97C8B" w:rsidR="00E0426A" w:rsidRPr="00DF07B6" w:rsidRDefault="00E0426A" w:rsidP="00747DEB">
      <w:pPr>
        <w:pStyle w:val="Nagwek"/>
        <w:tabs>
          <w:tab w:val="clear" w:pos="4536"/>
          <w:tab w:val="clear" w:pos="9072"/>
        </w:tabs>
        <w:spacing w:line="312" w:lineRule="auto"/>
        <w:ind w:left="180"/>
        <w:jc w:val="both"/>
        <w:rPr>
          <w:rStyle w:val="Hipercze"/>
          <w:rFonts w:ascii="Times New Roman" w:hAnsi="Times New Roman"/>
          <w:color w:val="auto"/>
          <w:sz w:val="20"/>
          <w:szCs w:val="20"/>
        </w:rPr>
      </w:pPr>
      <w:r w:rsidRPr="00DF07B6">
        <w:rPr>
          <w:rStyle w:val="Hipercze"/>
          <w:rFonts w:ascii="Times New Roman" w:hAnsi="Times New Roman"/>
          <w:color w:val="auto"/>
          <w:sz w:val="20"/>
          <w:szCs w:val="20"/>
        </w:rPr>
        <w:t>https://platformazakupowa.pl/pn/warr</w:t>
      </w:r>
    </w:p>
    <w:p w14:paraId="25E0F0C6" w14:textId="1508A473" w:rsidR="005532E1" w:rsidRPr="00DF07B6" w:rsidRDefault="005532E1" w:rsidP="00747DEB">
      <w:pPr>
        <w:pStyle w:val="Nagwek"/>
        <w:tabs>
          <w:tab w:val="clear" w:pos="4536"/>
          <w:tab w:val="clear" w:pos="9072"/>
        </w:tabs>
        <w:spacing w:line="312" w:lineRule="auto"/>
        <w:ind w:left="284"/>
        <w:jc w:val="both"/>
        <w:rPr>
          <w:rFonts w:ascii="Times New Roman" w:hAnsi="Times New Roman"/>
          <w:sz w:val="20"/>
          <w:szCs w:val="20"/>
        </w:rPr>
      </w:pPr>
    </w:p>
    <w:p w14:paraId="41819DF1" w14:textId="77777777" w:rsidR="005532E1" w:rsidRPr="00DF07B6" w:rsidRDefault="005532E1" w:rsidP="00747DEB">
      <w:pPr>
        <w:pStyle w:val="Tekstpodstawowy"/>
        <w:numPr>
          <w:ilvl w:val="0"/>
          <w:numId w:val="1"/>
        </w:numPr>
        <w:tabs>
          <w:tab w:val="num" w:pos="360"/>
        </w:tabs>
        <w:spacing w:line="312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Tryb udzielenia zamówienia.</w:t>
      </w:r>
    </w:p>
    <w:p w14:paraId="2495015E" w14:textId="2A989C0A" w:rsidR="005532E1" w:rsidRPr="00DF07B6" w:rsidRDefault="005532E1" w:rsidP="00747DEB">
      <w:pPr>
        <w:pStyle w:val="Tekstpodstawowy3"/>
        <w:numPr>
          <w:ilvl w:val="0"/>
          <w:numId w:val="2"/>
        </w:numPr>
        <w:tabs>
          <w:tab w:val="clear" w:pos="720"/>
          <w:tab w:val="num" w:pos="360"/>
        </w:tabs>
        <w:spacing w:line="312" w:lineRule="auto"/>
        <w:ind w:left="360"/>
        <w:jc w:val="both"/>
        <w:rPr>
          <w:rStyle w:val="link-ftp"/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Postępowanie prowadzone będzie</w:t>
      </w:r>
      <w:r w:rsidR="001C0B4C" w:rsidRPr="00DF07B6">
        <w:rPr>
          <w:rFonts w:ascii="Times New Roman" w:hAnsi="Times New Roman"/>
          <w:sz w:val="20"/>
          <w:szCs w:val="20"/>
        </w:rPr>
        <w:t xml:space="preserve"> w trybie </w:t>
      </w:r>
      <w:r w:rsidR="00E12678" w:rsidRPr="00DF07B6">
        <w:rPr>
          <w:rFonts w:ascii="Times New Roman" w:hAnsi="Times New Roman"/>
          <w:sz w:val="20"/>
          <w:szCs w:val="20"/>
        </w:rPr>
        <w:t>podstawowym</w:t>
      </w:r>
      <w:r w:rsidRPr="00DF07B6">
        <w:rPr>
          <w:rFonts w:ascii="Times New Roman" w:hAnsi="Times New Roman"/>
          <w:sz w:val="20"/>
          <w:szCs w:val="20"/>
        </w:rPr>
        <w:t xml:space="preserve"> zgodnie z </w:t>
      </w:r>
      <w:r w:rsidR="00E12678" w:rsidRPr="00DF07B6">
        <w:rPr>
          <w:rFonts w:ascii="Times New Roman" w:hAnsi="Times New Roman"/>
          <w:sz w:val="20"/>
          <w:szCs w:val="20"/>
        </w:rPr>
        <w:t>art. 275 pkt 1) ustawy</w:t>
      </w:r>
      <w:r w:rsidRPr="00DF07B6">
        <w:rPr>
          <w:rFonts w:ascii="Times New Roman" w:hAnsi="Times New Roman"/>
          <w:sz w:val="20"/>
          <w:szCs w:val="20"/>
        </w:rPr>
        <w:t xml:space="preserve"> Pr</w:t>
      </w:r>
      <w:r w:rsidR="008451C5" w:rsidRPr="00DF07B6">
        <w:rPr>
          <w:rFonts w:ascii="Times New Roman" w:hAnsi="Times New Roman"/>
          <w:sz w:val="20"/>
          <w:szCs w:val="20"/>
        </w:rPr>
        <w:t xml:space="preserve">awo zamówień publicznych z </w:t>
      </w:r>
      <w:r w:rsidR="00E12678" w:rsidRPr="00DF07B6">
        <w:rPr>
          <w:rFonts w:ascii="Times New Roman" w:hAnsi="Times New Roman"/>
          <w:sz w:val="20"/>
          <w:szCs w:val="20"/>
        </w:rPr>
        <w:t>dnia 11 września</w:t>
      </w:r>
      <w:r w:rsidRPr="00DF07B6">
        <w:rPr>
          <w:rFonts w:ascii="Times New Roman" w:hAnsi="Times New Roman"/>
          <w:sz w:val="20"/>
          <w:szCs w:val="20"/>
        </w:rPr>
        <w:t xml:space="preserve"> 2</w:t>
      </w:r>
      <w:r w:rsidR="00E12678" w:rsidRPr="00DF07B6">
        <w:rPr>
          <w:rFonts w:ascii="Times New Roman" w:hAnsi="Times New Roman"/>
          <w:sz w:val="20"/>
          <w:szCs w:val="20"/>
        </w:rPr>
        <w:t>019</w:t>
      </w:r>
      <w:r w:rsidRPr="00DF07B6">
        <w:rPr>
          <w:rFonts w:ascii="Times New Roman" w:hAnsi="Times New Roman"/>
          <w:sz w:val="20"/>
          <w:szCs w:val="20"/>
        </w:rPr>
        <w:t xml:space="preserve"> r</w:t>
      </w:r>
      <w:r w:rsidR="00ED19F4" w:rsidRPr="00DF07B6">
        <w:rPr>
          <w:rFonts w:ascii="Times New Roman" w:hAnsi="Times New Roman"/>
          <w:sz w:val="20"/>
          <w:szCs w:val="20"/>
        </w:rPr>
        <w:t xml:space="preserve">. </w:t>
      </w:r>
      <w:r w:rsidR="00366F2F" w:rsidRPr="00DF07B6">
        <w:rPr>
          <w:rFonts w:ascii="Times New Roman" w:hAnsi="Times New Roman"/>
          <w:sz w:val="20"/>
          <w:szCs w:val="20"/>
        </w:rPr>
        <w:t>(</w:t>
      </w:r>
      <w:r w:rsidR="00D44FBA" w:rsidRPr="00DF07B6">
        <w:rPr>
          <w:rStyle w:val="Uwydatnienie"/>
          <w:rFonts w:ascii="Times New Roman" w:hAnsi="Times New Roman"/>
          <w:i w:val="0"/>
          <w:sz w:val="20"/>
          <w:szCs w:val="20"/>
        </w:rPr>
        <w:t>Dz.U. z 20</w:t>
      </w:r>
      <w:r w:rsidR="000458FF" w:rsidRPr="00DF07B6">
        <w:rPr>
          <w:rStyle w:val="Uwydatnienie"/>
          <w:rFonts w:ascii="Times New Roman" w:hAnsi="Times New Roman"/>
          <w:i w:val="0"/>
          <w:sz w:val="20"/>
          <w:szCs w:val="20"/>
        </w:rPr>
        <w:t>2</w:t>
      </w:r>
      <w:r w:rsidR="00C116FF">
        <w:rPr>
          <w:rStyle w:val="Uwydatnienie"/>
          <w:rFonts w:ascii="Times New Roman" w:hAnsi="Times New Roman"/>
          <w:i w:val="0"/>
          <w:sz w:val="20"/>
          <w:szCs w:val="20"/>
        </w:rPr>
        <w:t>2</w:t>
      </w:r>
      <w:r w:rsidR="00D44FBA" w:rsidRPr="00DF07B6">
        <w:rPr>
          <w:rStyle w:val="Uwydatnienie"/>
          <w:rFonts w:ascii="Times New Roman" w:hAnsi="Times New Roman"/>
          <w:i w:val="0"/>
          <w:sz w:val="20"/>
          <w:szCs w:val="20"/>
        </w:rPr>
        <w:t xml:space="preserve">r. poz. </w:t>
      </w:r>
      <w:r w:rsidR="000458FF" w:rsidRPr="00DF07B6">
        <w:rPr>
          <w:rStyle w:val="Uwydatnienie"/>
          <w:rFonts w:ascii="Times New Roman" w:hAnsi="Times New Roman"/>
          <w:i w:val="0"/>
          <w:sz w:val="20"/>
          <w:szCs w:val="20"/>
        </w:rPr>
        <w:t>1</w:t>
      </w:r>
      <w:r w:rsidR="00C00B5F">
        <w:rPr>
          <w:rStyle w:val="Uwydatnienie"/>
          <w:rFonts w:ascii="Times New Roman" w:hAnsi="Times New Roman"/>
          <w:i w:val="0"/>
          <w:sz w:val="20"/>
          <w:szCs w:val="20"/>
        </w:rPr>
        <w:t>710</w:t>
      </w:r>
      <w:r w:rsidR="0098172C" w:rsidRPr="00DF07B6">
        <w:rPr>
          <w:rStyle w:val="Uwydatnienie"/>
          <w:rFonts w:ascii="Times New Roman" w:hAnsi="Times New Roman"/>
          <w:i w:val="0"/>
          <w:sz w:val="20"/>
          <w:szCs w:val="20"/>
        </w:rPr>
        <w:t xml:space="preserve"> ze zm.</w:t>
      </w:r>
      <w:r w:rsidR="00366F2F" w:rsidRPr="00DF07B6">
        <w:rPr>
          <w:rFonts w:ascii="Times New Roman" w:hAnsi="Times New Roman"/>
          <w:sz w:val="20"/>
          <w:szCs w:val="20"/>
        </w:rPr>
        <w:t>)</w:t>
      </w:r>
      <w:r w:rsidRPr="00DF07B6">
        <w:rPr>
          <w:rStyle w:val="link-ftp"/>
          <w:rFonts w:ascii="Times New Roman" w:hAnsi="Times New Roman"/>
          <w:sz w:val="20"/>
          <w:szCs w:val="20"/>
        </w:rPr>
        <w:t>,</w:t>
      </w:r>
      <w:r w:rsidR="001C0B4C" w:rsidRPr="00DF07B6">
        <w:rPr>
          <w:rStyle w:val="link-ftp"/>
          <w:rFonts w:ascii="Times New Roman" w:hAnsi="Times New Roman"/>
          <w:sz w:val="20"/>
          <w:szCs w:val="20"/>
        </w:rPr>
        <w:t xml:space="preserve"> zwaną dalej ustawą </w:t>
      </w:r>
      <w:proofErr w:type="spellStart"/>
      <w:r w:rsidR="001C0B4C" w:rsidRPr="00DF07B6">
        <w:rPr>
          <w:rStyle w:val="link-ftp"/>
          <w:rFonts w:ascii="Times New Roman" w:hAnsi="Times New Roman"/>
          <w:sz w:val="20"/>
          <w:szCs w:val="20"/>
        </w:rPr>
        <w:t>Pzp</w:t>
      </w:r>
      <w:proofErr w:type="spellEnd"/>
      <w:r w:rsidR="00222ACE" w:rsidRPr="00DF07B6">
        <w:rPr>
          <w:rStyle w:val="link-ftp"/>
          <w:rFonts w:ascii="Times New Roman" w:hAnsi="Times New Roman"/>
          <w:sz w:val="20"/>
          <w:szCs w:val="20"/>
        </w:rPr>
        <w:t>.</w:t>
      </w:r>
    </w:p>
    <w:p w14:paraId="2CFFD74F" w14:textId="076A1305" w:rsidR="00AC56A5" w:rsidRPr="00DF07B6" w:rsidRDefault="00AC56A5" w:rsidP="00747DEB">
      <w:pPr>
        <w:pStyle w:val="Tekstpodstawowy3"/>
        <w:numPr>
          <w:ilvl w:val="0"/>
          <w:numId w:val="2"/>
        </w:numPr>
        <w:tabs>
          <w:tab w:val="clear" w:pos="720"/>
          <w:tab w:val="num" w:pos="360"/>
        </w:tabs>
        <w:spacing w:line="312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Zamawiający </w:t>
      </w:r>
      <w:r w:rsidR="001C4C97" w:rsidRPr="00DF07B6">
        <w:rPr>
          <w:rFonts w:ascii="Times New Roman" w:hAnsi="Times New Roman"/>
          <w:sz w:val="20"/>
          <w:szCs w:val="20"/>
        </w:rPr>
        <w:t xml:space="preserve">nie </w:t>
      </w:r>
      <w:r w:rsidRPr="00DF07B6">
        <w:rPr>
          <w:rFonts w:ascii="Times New Roman" w:hAnsi="Times New Roman"/>
          <w:sz w:val="20"/>
          <w:szCs w:val="20"/>
          <w:u w:val="single"/>
        </w:rPr>
        <w:t>dopuszcza możliwoś</w:t>
      </w:r>
      <w:r w:rsidR="001C4C97" w:rsidRPr="00DF07B6">
        <w:rPr>
          <w:rFonts w:ascii="Times New Roman" w:hAnsi="Times New Roman"/>
          <w:sz w:val="20"/>
          <w:szCs w:val="20"/>
          <w:u w:val="single"/>
        </w:rPr>
        <w:t>ci</w:t>
      </w:r>
      <w:r w:rsidRPr="00DF07B6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DF07B6">
        <w:rPr>
          <w:rFonts w:ascii="Times New Roman" w:hAnsi="Times New Roman"/>
          <w:sz w:val="20"/>
          <w:szCs w:val="20"/>
        </w:rPr>
        <w:t>składania ofert częściowych.</w:t>
      </w:r>
    </w:p>
    <w:p w14:paraId="3D4739A2" w14:textId="3AF911D3" w:rsidR="00AC56A5" w:rsidRPr="00DF07B6" w:rsidRDefault="006B7A38" w:rsidP="00747DEB">
      <w:pPr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Przedmiotem zamówienia jest dostawa energii elektrycznej o ustalonych standardach jakościowych. Cena nie ma tu wpływu na jakość wykonywanej usługi </w:t>
      </w:r>
      <w:r w:rsidRPr="00DF07B6">
        <w:rPr>
          <w:rFonts w:ascii="Times New Roman" w:hAnsi="Times New Roman"/>
          <w:sz w:val="20"/>
          <w:szCs w:val="20"/>
        </w:rPr>
        <w:br/>
        <w:t>tj. dostawy energii elektryczne</w:t>
      </w:r>
      <w:r w:rsidR="002B3077" w:rsidRPr="00DF07B6">
        <w:rPr>
          <w:rFonts w:ascii="Times New Roman" w:hAnsi="Times New Roman"/>
          <w:sz w:val="20"/>
          <w:szCs w:val="20"/>
        </w:rPr>
        <w:t>j</w:t>
      </w:r>
      <w:r w:rsidRPr="00DF07B6">
        <w:rPr>
          <w:rFonts w:ascii="Times New Roman" w:hAnsi="Times New Roman"/>
          <w:sz w:val="20"/>
          <w:szCs w:val="20"/>
        </w:rPr>
        <w:t xml:space="preserve">. Energia elektryczna nie może być dostosowana do specyficznych wymagań Zamawiającego – jest ona znormalizowana </w:t>
      </w:r>
      <w:r w:rsidRPr="00DF07B6">
        <w:rPr>
          <w:rFonts w:ascii="Times New Roman" w:hAnsi="Times New Roman"/>
          <w:sz w:val="20"/>
          <w:szCs w:val="20"/>
        </w:rPr>
        <w:br/>
        <w:t xml:space="preserve">i oferowana w powszechnie przyjętych standardach. Zasady funkcjonowania systemu elektroenergetycznego zostały określone w Rozporządzeniu Ministra Gospodarki z dnia </w:t>
      </w:r>
      <w:r w:rsidRPr="00DF07B6">
        <w:rPr>
          <w:rFonts w:ascii="Times New Roman" w:hAnsi="Times New Roman"/>
          <w:sz w:val="20"/>
          <w:szCs w:val="20"/>
        </w:rPr>
        <w:br/>
        <w:t>4 maja 2007 r.</w:t>
      </w:r>
      <w:r w:rsidR="002B3077" w:rsidRPr="00DF07B6">
        <w:rPr>
          <w:rFonts w:ascii="Times New Roman" w:hAnsi="Times New Roman"/>
          <w:sz w:val="20"/>
          <w:szCs w:val="20"/>
        </w:rPr>
        <w:t xml:space="preserve">. </w:t>
      </w:r>
      <w:r w:rsidRPr="00DF07B6">
        <w:rPr>
          <w:rFonts w:ascii="Times New Roman" w:hAnsi="Times New Roman"/>
          <w:sz w:val="20"/>
          <w:szCs w:val="20"/>
        </w:rPr>
        <w:t>Oznacza to, że dostawa energii elektrycznej to dostawa tego samego rodzaju</w:t>
      </w:r>
      <w:r w:rsidR="00AC56A5" w:rsidRPr="00DF07B6">
        <w:rPr>
          <w:rFonts w:ascii="Times New Roman" w:hAnsi="Times New Roman"/>
          <w:sz w:val="20"/>
          <w:szCs w:val="20"/>
        </w:rPr>
        <w:t xml:space="preserve">. </w:t>
      </w:r>
      <w:r w:rsidRPr="00DF07B6">
        <w:rPr>
          <w:rFonts w:ascii="Times New Roman" w:hAnsi="Times New Roman"/>
          <w:sz w:val="20"/>
          <w:szCs w:val="20"/>
        </w:rPr>
        <w:t xml:space="preserve">Energia elektryczna kupowana przez Zamawiającego ma takie samo przeznaczenie bez względu na to czy jest przesyłana do hal produkcyjnych, obiektów leczniczych, oświetlenia ulicznego i innych. Całość zamówienia może być świadczona przez jednego Wykonawcę </w:t>
      </w:r>
      <w:r w:rsidR="00E9189A" w:rsidRPr="00DF07B6">
        <w:rPr>
          <w:rFonts w:ascii="Times New Roman" w:hAnsi="Times New Roman"/>
          <w:sz w:val="20"/>
          <w:szCs w:val="20"/>
        </w:rPr>
        <w:br/>
      </w:r>
      <w:r w:rsidRPr="00DF07B6">
        <w:rPr>
          <w:rFonts w:ascii="Times New Roman" w:hAnsi="Times New Roman"/>
          <w:sz w:val="20"/>
          <w:szCs w:val="20"/>
        </w:rPr>
        <w:t>w jednym czasie. Podzielenie zamówienia wg. liczników spowoduje podzielenie wolumenu, a co za tym idzie może doprowadzić do wzrostu cen za energię elektryczną. Im większa ilość energii elektrycznej w zamówieniu, tym oferta jest bardziej atrakcyjna dla potencjalnego Wykonawcy.</w:t>
      </w:r>
    </w:p>
    <w:p w14:paraId="684B0FF7" w14:textId="67A6E7F8" w:rsidR="005532E1" w:rsidRPr="00DF07B6" w:rsidRDefault="005532E1" w:rsidP="00747DEB">
      <w:pPr>
        <w:pStyle w:val="Tekstpodstawowy3"/>
        <w:numPr>
          <w:ilvl w:val="0"/>
          <w:numId w:val="2"/>
        </w:numPr>
        <w:tabs>
          <w:tab w:val="clear" w:pos="720"/>
          <w:tab w:val="num" w:pos="360"/>
        </w:tabs>
        <w:spacing w:line="312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Zamawiający</w:t>
      </w:r>
      <w:r w:rsidRPr="00DF07B6">
        <w:rPr>
          <w:rFonts w:ascii="Times New Roman" w:hAnsi="Times New Roman"/>
          <w:sz w:val="20"/>
          <w:szCs w:val="20"/>
          <w:u w:val="single"/>
        </w:rPr>
        <w:t xml:space="preserve"> nie dopuszcza możliwości</w:t>
      </w:r>
      <w:r w:rsidRPr="00DF07B6">
        <w:rPr>
          <w:rFonts w:ascii="Times New Roman" w:hAnsi="Times New Roman"/>
          <w:sz w:val="20"/>
          <w:szCs w:val="20"/>
        </w:rPr>
        <w:t xml:space="preserve"> składania ofert wariantowych.</w:t>
      </w:r>
    </w:p>
    <w:p w14:paraId="22B07031" w14:textId="77777777" w:rsidR="005532E1" w:rsidRPr="00DF07B6" w:rsidRDefault="005532E1" w:rsidP="00747DEB">
      <w:pPr>
        <w:pStyle w:val="Tekstpodstawowy3"/>
        <w:numPr>
          <w:ilvl w:val="0"/>
          <w:numId w:val="2"/>
        </w:numPr>
        <w:tabs>
          <w:tab w:val="clear" w:pos="720"/>
          <w:tab w:val="num" w:pos="360"/>
        </w:tabs>
        <w:spacing w:line="312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Zamawiający </w:t>
      </w:r>
      <w:r w:rsidRPr="00DF07B6">
        <w:rPr>
          <w:rFonts w:ascii="Times New Roman" w:hAnsi="Times New Roman"/>
          <w:sz w:val="20"/>
          <w:szCs w:val="20"/>
          <w:u w:val="single"/>
        </w:rPr>
        <w:t>nie przewiduje możliwości</w:t>
      </w:r>
      <w:r w:rsidRPr="00DF07B6">
        <w:rPr>
          <w:rFonts w:ascii="Times New Roman" w:hAnsi="Times New Roman"/>
          <w:sz w:val="20"/>
          <w:szCs w:val="20"/>
        </w:rPr>
        <w:t xml:space="preserve"> zawarcia umowy ramowej.</w:t>
      </w:r>
    </w:p>
    <w:p w14:paraId="65CCCC22" w14:textId="7047F4DD" w:rsidR="005532E1" w:rsidRPr="00DF07B6" w:rsidRDefault="005532E1" w:rsidP="00747DEB">
      <w:pPr>
        <w:pStyle w:val="Tekstpodstawowy3"/>
        <w:numPr>
          <w:ilvl w:val="0"/>
          <w:numId w:val="2"/>
        </w:numPr>
        <w:tabs>
          <w:tab w:val="clear" w:pos="720"/>
          <w:tab w:val="num" w:pos="360"/>
        </w:tabs>
        <w:spacing w:line="312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Zamawiający </w:t>
      </w:r>
      <w:r w:rsidRPr="00DF07B6">
        <w:rPr>
          <w:rFonts w:ascii="Times New Roman" w:hAnsi="Times New Roman"/>
          <w:sz w:val="20"/>
          <w:szCs w:val="20"/>
          <w:u w:val="single"/>
        </w:rPr>
        <w:t>nie przewiduje możliwości</w:t>
      </w:r>
      <w:r w:rsidRPr="00DF07B6">
        <w:rPr>
          <w:rFonts w:ascii="Times New Roman" w:hAnsi="Times New Roman"/>
          <w:sz w:val="20"/>
          <w:szCs w:val="20"/>
        </w:rPr>
        <w:t xml:space="preserve"> wyboru najkorzystniejszej oferty</w:t>
      </w:r>
      <w:r w:rsidR="005851F3" w:rsidRPr="00DF07B6">
        <w:rPr>
          <w:rFonts w:ascii="Times New Roman" w:hAnsi="Times New Roman"/>
          <w:sz w:val="20"/>
          <w:szCs w:val="20"/>
        </w:rPr>
        <w:t xml:space="preserve"> </w:t>
      </w:r>
      <w:r w:rsidR="00802AD5" w:rsidRPr="00DF07B6">
        <w:rPr>
          <w:rFonts w:ascii="Times New Roman" w:hAnsi="Times New Roman"/>
          <w:sz w:val="20"/>
          <w:szCs w:val="20"/>
        </w:rPr>
        <w:br/>
      </w:r>
      <w:r w:rsidR="005851F3" w:rsidRPr="00DF07B6">
        <w:rPr>
          <w:rFonts w:ascii="Times New Roman" w:hAnsi="Times New Roman"/>
          <w:sz w:val="20"/>
          <w:szCs w:val="20"/>
        </w:rPr>
        <w:t>z</w:t>
      </w:r>
      <w:r w:rsidRPr="00DF07B6">
        <w:rPr>
          <w:rFonts w:ascii="Times New Roman" w:hAnsi="Times New Roman"/>
          <w:sz w:val="20"/>
          <w:szCs w:val="20"/>
        </w:rPr>
        <w:t xml:space="preserve"> zastosowaniem aukcji elektronicznej.  </w:t>
      </w:r>
    </w:p>
    <w:p w14:paraId="10189AED" w14:textId="09A2B0EC" w:rsidR="00265B0D" w:rsidRPr="00DF07B6" w:rsidRDefault="005532E1" w:rsidP="00747DEB">
      <w:pPr>
        <w:pStyle w:val="Tekstpodstawowy3"/>
        <w:numPr>
          <w:ilvl w:val="0"/>
          <w:numId w:val="2"/>
        </w:numPr>
        <w:tabs>
          <w:tab w:val="clear" w:pos="720"/>
          <w:tab w:val="left" w:pos="360"/>
          <w:tab w:val="left" w:pos="900"/>
        </w:tabs>
        <w:spacing w:line="312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Zamawiający </w:t>
      </w:r>
      <w:r w:rsidR="00AC56A5" w:rsidRPr="00DF07B6">
        <w:rPr>
          <w:rFonts w:ascii="Times New Roman" w:hAnsi="Times New Roman"/>
          <w:sz w:val="20"/>
          <w:szCs w:val="20"/>
          <w:u w:val="single"/>
        </w:rPr>
        <w:t xml:space="preserve">nie </w:t>
      </w:r>
      <w:r w:rsidRPr="00DF07B6">
        <w:rPr>
          <w:rFonts w:ascii="Times New Roman" w:hAnsi="Times New Roman"/>
          <w:sz w:val="20"/>
          <w:szCs w:val="20"/>
          <w:u w:val="single"/>
        </w:rPr>
        <w:t>przewiduje możliwość udzielania</w:t>
      </w:r>
      <w:r w:rsidR="00795DA7" w:rsidRPr="00DF07B6">
        <w:rPr>
          <w:rFonts w:ascii="Times New Roman" w:hAnsi="Times New Roman"/>
          <w:sz w:val="20"/>
          <w:szCs w:val="20"/>
        </w:rPr>
        <w:t xml:space="preserve"> zamówień</w:t>
      </w:r>
      <w:r w:rsidR="00466BD6" w:rsidRPr="00DF07B6">
        <w:rPr>
          <w:rFonts w:ascii="Times New Roman" w:hAnsi="Times New Roman"/>
          <w:sz w:val="20"/>
          <w:szCs w:val="20"/>
        </w:rPr>
        <w:t>, o kt</w:t>
      </w:r>
      <w:r w:rsidR="00E11DB1" w:rsidRPr="00DF07B6">
        <w:rPr>
          <w:rFonts w:ascii="Times New Roman" w:hAnsi="Times New Roman"/>
          <w:sz w:val="20"/>
          <w:szCs w:val="20"/>
        </w:rPr>
        <w:t xml:space="preserve">órych mowa w art. </w:t>
      </w:r>
      <w:r w:rsidR="00E4019D" w:rsidRPr="00DF07B6">
        <w:rPr>
          <w:rFonts w:ascii="Times New Roman" w:hAnsi="Times New Roman"/>
          <w:sz w:val="20"/>
          <w:szCs w:val="20"/>
        </w:rPr>
        <w:t xml:space="preserve">214 ust. 1 </w:t>
      </w:r>
      <w:r w:rsidR="00E11DB1" w:rsidRPr="00DF07B6">
        <w:rPr>
          <w:rFonts w:ascii="Times New Roman" w:hAnsi="Times New Roman"/>
          <w:sz w:val="20"/>
          <w:szCs w:val="20"/>
        </w:rPr>
        <w:t xml:space="preserve">pkt </w:t>
      </w:r>
      <w:r w:rsidR="0072378B" w:rsidRPr="00DF07B6">
        <w:rPr>
          <w:rFonts w:ascii="Times New Roman" w:hAnsi="Times New Roman"/>
          <w:sz w:val="20"/>
          <w:szCs w:val="20"/>
        </w:rPr>
        <w:t>8</w:t>
      </w:r>
      <w:r w:rsidR="00466BD6" w:rsidRPr="00DF07B6">
        <w:rPr>
          <w:rFonts w:ascii="Times New Roman" w:hAnsi="Times New Roman"/>
          <w:sz w:val="20"/>
          <w:szCs w:val="20"/>
        </w:rPr>
        <w:t xml:space="preserve"> ustawy </w:t>
      </w:r>
      <w:proofErr w:type="spellStart"/>
      <w:r w:rsidR="00CB26BC" w:rsidRPr="00DF07B6">
        <w:rPr>
          <w:rFonts w:ascii="Times New Roman" w:hAnsi="Times New Roman"/>
          <w:sz w:val="20"/>
          <w:szCs w:val="20"/>
        </w:rPr>
        <w:t>Pzp</w:t>
      </w:r>
      <w:proofErr w:type="spellEnd"/>
      <w:r w:rsidR="00265B0D" w:rsidRPr="00DF07B6">
        <w:rPr>
          <w:rFonts w:ascii="Times New Roman" w:eastAsia="Times New Roman" w:hAnsi="Times New Roman"/>
          <w:sz w:val="20"/>
          <w:szCs w:val="20"/>
        </w:rPr>
        <w:t>.</w:t>
      </w:r>
    </w:p>
    <w:p w14:paraId="0053BBC9" w14:textId="43FD4FC6" w:rsidR="00D44FBA" w:rsidRPr="00DF07B6" w:rsidRDefault="00A033DF" w:rsidP="00747DEB">
      <w:pPr>
        <w:pStyle w:val="Tekstpodstawowy3"/>
        <w:numPr>
          <w:ilvl w:val="0"/>
          <w:numId w:val="2"/>
        </w:numPr>
        <w:tabs>
          <w:tab w:val="clear" w:pos="720"/>
          <w:tab w:val="left" w:pos="360"/>
          <w:tab w:val="left" w:pos="900"/>
        </w:tabs>
        <w:spacing w:line="312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eastAsia="Times New Roman" w:hAnsi="Times New Roman"/>
          <w:sz w:val="20"/>
          <w:szCs w:val="20"/>
        </w:rPr>
        <w:t xml:space="preserve">Dane osobowe oferentów i osób, których dane są przekazywane, określone w ofercie  </w:t>
      </w:r>
      <w:r w:rsidRPr="00DF07B6">
        <w:rPr>
          <w:rFonts w:ascii="Times New Roman" w:eastAsia="Times New Roman" w:hAnsi="Times New Roman"/>
          <w:sz w:val="20"/>
          <w:szCs w:val="20"/>
        </w:rPr>
        <w:br/>
        <w:t xml:space="preserve">są przetwarzane w sposób określony w załączniku nr </w:t>
      </w:r>
      <w:r w:rsidR="0042114F">
        <w:rPr>
          <w:rFonts w:ascii="Times New Roman" w:eastAsia="Times New Roman" w:hAnsi="Times New Roman"/>
          <w:sz w:val="20"/>
          <w:szCs w:val="20"/>
        </w:rPr>
        <w:t xml:space="preserve">6 </w:t>
      </w:r>
      <w:r w:rsidRPr="00DF07B6">
        <w:rPr>
          <w:rFonts w:ascii="Times New Roman" w:eastAsia="Times New Roman" w:hAnsi="Times New Roman"/>
          <w:sz w:val="20"/>
          <w:szCs w:val="20"/>
        </w:rPr>
        <w:t>o umowy, z którą oferenci zobowiązują się zapoznać</w:t>
      </w:r>
      <w:r w:rsidR="00D44FBA" w:rsidRPr="00DF07B6">
        <w:rPr>
          <w:rFonts w:ascii="Times New Roman" w:eastAsia="Times New Roman" w:hAnsi="Times New Roman"/>
          <w:sz w:val="20"/>
          <w:szCs w:val="20"/>
        </w:rPr>
        <w:t>.</w:t>
      </w:r>
    </w:p>
    <w:p w14:paraId="26AEF897" w14:textId="77777777" w:rsidR="00AC56A5" w:rsidRPr="00DF07B6" w:rsidRDefault="00AC56A5" w:rsidP="00747DEB">
      <w:pPr>
        <w:pStyle w:val="Tekstpodstawowy3"/>
        <w:tabs>
          <w:tab w:val="left" w:pos="360"/>
          <w:tab w:val="left" w:pos="900"/>
        </w:tabs>
        <w:spacing w:line="312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75D01631" w14:textId="77777777" w:rsidR="000A05D9" w:rsidRPr="00DF07B6" w:rsidRDefault="000A05D9" w:rsidP="00747DEB">
      <w:pPr>
        <w:pStyle w:val="Akapitzlist"/>
        <w:numPr>
          <w:ilvl w:val="0"/>
          <w:numId w:val="6"/>
        </w:numPr>
        <w:tabs>
          <w:tab w:val="left" w:pos="360"/>
          <w:tab w:val="left" w:pos="900"/>
        </w:tabs>
        <w:spacing w:after="0" w:line="312" w:lineRule="auto"/>
        <w:contextualSpacing w:val="0"/>
        <w:jc w:val="both"/>
        <w:rPr>
          <w:rStyle w:val="FontStyle26"/>
          <w:rFonts w:ascii="Times New Roman" w:eastAsia="Calibri" w:hAnsi="Times New Roman" w:cs="Times New Roman"/>
          <w:b w:val="0"/>
          <w:bCs w:val="0"/>
          <w:vanish/>
          <w:sz w:val="20"/>
          <w:szCs w:val="20"/>
          <w:lang w:eastAsia="pl-PL"/>
        </w:rPr>
      </w:pPr>
    </w:p>
    <w:p w14:paraId="005F9EB4" w14:textId="77777777" w:rsidR="000A05D9" w:rsidRPr="00DF07B6" w:rsidRDefault="000A05D9" w:rsidP="00747DEB">
      <w:pPr>
        <w:pStyle w:val="Akapitzlist"/>
        <w:numPr>
          <w:ilvl w:val="0"/>
          <w:numId w:val="6"/>
        </w:numPr>
        <w:tabs>
          <w:tab w:val="left" w:pos="360"/>
          <w:tab w:val="left" w:pos="900"/>
        </w:tabs>
        <w:spacing w:after="0" w:line="312" w:lineRule="auto"/>
        <w:contextualSpacing w:val="0"/>
        <w:jc w:val="both"/>
        <w:rPr>
          <w:rStyle w:val="FontStyle26"/>
          <w:rFonts w:ascii="Times New Roman" w:eastAsia="Calibri" w:hAnsi="Times New Roman" w:cs="Times New Roman"/>
          <w:b w:val="0"/>
          <w:bCs w:val="0"/>
          <w:vanish/>
          <w:sz w:val="20"/>
          <w:szCs w:val="20"/>
          <w:lang w:eastAsia="pl-PL"/>
        </w:rPr>
      </w:pPr>
    </w:p>
    <w:p w14:paraId="21E9B40A" w14:textId="77777777" w:rsidR="000A05D9" w:rsidRPr="00DF07B6" w:rsidRDefault="000A05D9" w:rsidP="00747DEB">
      <w:pPr>
        <w:pStyle w:val="Akapitzlist"/>
        <w:numPr>
          <w:ilvl w:val="0"/>
          <w:numId w:val="6"/>
        </w:numPr>
        <w:tabs>
          <w:tab w:val="left" w:pos="360"/>
          <w:tab w:val="left" w:pos="900"/>
        </w:tabs>
        <w:spacing w:after="0" w:line="312" w:lineRule="auto"/>
        <w:contextualSpacing w:val="0"/>
        <w:jc w:val="both"/>
        <w:rPr>
          <w:rStyle w:val="FontStyle26"/>
          <w:rFonts w:ascii="Times New Roman" w:eastAsia="Calibri" w:hAnsi="Times New Roman" w:cs="Times New Roman"/>
          <w:b w:val="0"/>
          <w:bCs w:val="0"/>
          <w:vanish/>
          <w:sz w:val="20"/>
          <w:szCs w:val="20"/>
          <w:lang w:eastAsia="pl-PL"/>
        </w:rPr>
      </w:pPr>
    </w:p>
    <w:p w14:paraId="79B1D4A3" w14:textId="6C1C2382" w:rsidR="000A05D9" w:rsidRPr="00DF07B6" w:rsidRDefault="000A05D9" w:rsidP="00747DEB">
      <w:pPr>
        <w:pStyle w:val="Tekstpodstawowy3"/>
        <w:numPr>
          <w:ilvl w:val="0"/>
          <w:numId w:val="6"/>
        </w:numPr>
        <w:spacing w:line="312" w:lineRule="auto"/>
        <w:ind w:left="142" w:hanging="142"/>
        <w:jc w:val="both"/>
        <w:rPr>
          <w:rStyle w:val="FontStyle26"/>
          <w:rFonts w:ascii="Times New Roman" w:hAnsi="Times New Roman" w:cs="Times New Roman"/>
          <w:bCs w:val="0"/>
          <w:sz w:val="20"/>
          <w:szCs w:val="20"/>
        </w:rPr>
      </w:pPr>
      <w:r w:rsidRPr="00DF07B6">
        <w:rPr>
          <w:rStyle w:val="FontStyle26"/>
          <w:rFonts w:ascii="Times New Roman" w:hAnsi="Times New Roman" w:cs="Times New Roman"/>
          <w:bCs w:val="0"/>
          <w:sz w:val="20"/>
          <w:szCs w:val="20"/>
        </w:rPr>
        <w:t>Informacja, czy Zamawiający przewiduje wybór najkorzystniejszej oferty z możliwością negocjacji.</w:t>
      </w:r>
    </w:p>
    <w:p w14:paraId="0A125AA1" w14:textId="64E83E60" w:rsidR="000A05D9" w:rsidRPr="00DF07B6" w:rsidRDefault="000A05D9" w:rsidP="00747DEB">
      <w:pPr>
        <w:pStyle w:val="Tekstpodstawowy3"/>
        <w:spacing w:line="312" w:lineRule="auto"/>
        <w:ind w:left="142"/>
        <w:jc w:val="both"/>
        <w:rPr>
          <w:rStyle w:val="FontStyle26"/>
          <w:rFonts w:ascii="Times New Roman" w:hAnsi="Times New Roman" w:cs="Times New Roman"/>
          <w:b w:val="0"/>
          <w:bCs w:val="0"/>
          <w:sz w:val="20"/>
          <w:szCs w:val="20"/>
        </w:rPr>
      </w:pPr>
      <w:r w:rsidRPr="00DF07B6">
        <w:rPr>
          <w:rStyle w:val="FontStyle26"/>
          <w:rFonts w:ascii="Times New Roman" w:hAnsi="Times New Roman" w:cs="Times New Roman"/>
          <w:b w:val="0"/>
          <w:bCs w:val="0"/>
          <w:sz w:val="20"/>
          <w:szCs w:val="20"/>
        </w:rPr>
        <w:t>Zamawiający nie przewiduje wyb</w:t>
      </w:r>
      <w:r w:rsidR="0098172C" w:rsidRPr="00DF07B6">
        <w:rPr>
          <w:rStyle w:val="FontStyle26"/>
          <w:rFonts w:ascii="Times New Roman" w:hAnsi="Times New Roman" w:cs="Times New Roman"/>
          <w:b w:val="0"/>
          <w:bCs w:val="0"/>
          <w:sz w:val="20"/>
          <w:szCs w:val="20"/>
        </w:rPr>
        <w:t>oru</w:t>
      </w:r>
      <w:r w:rsidRPr="00DF07B6">
        <w:rPr>
          <w:rStyle w:val="FontStyle26"/>
          <w:rFonts w:ascii="Times New Roman" w:hAnsi="Times New Roman" w:cs="Times New Roman"/>
          <w:b w:val="0"/>
          <w:bCs w:val="0"/>
          <w:sz w:val="20"/>
          <w:szCs w:val="20"/>
        </w:rPr>
        <w:t xml:space="preserve"> najkorzystniejszej oferty z możliwością negocjacji.</w:t>
      </w:r>
    </w:p>
    <w:p w14:paraId="402BB0D0" w14:textId="77777777" w:rsidR="00EB5C66" w:rsidRPr="00DF07B6" w:rsidRDefault="00EB5C66" w:rsidP="00747DEB">
      <w:pPr>
        <w:pStyle w:val="Tekstpodstawowy3"/>
        <w:spacing w:line="312" w:lineRule="auto"/>
        <w:ind w:left="142"/>
        <w:jc w:val="both"/>
        <w:rPr>
          <w:rStyle w:val="FontStyle26"/>
          <w:rFonts w:ascii="Times New Roman" w:hAnsi="Times New Roman" w:cs="Times New Roman"/>
          <w:b w:val="0"/>
          <w:bCs w:val="0"/>
          <w:sz w:val="20"/>
          <w:szCs w:val="20"/>
        </w:rPr>
      </w:pPr>
    </w:p>
    <w:p w14:paraId="379CDF62" w14:textId="77777777" w:rsidR="00CD071D" w:rsidRPr="00DF07B6" w:rsidRDefault="005532E1" w:rsidP="00747DEB">
      <w:pPr>
        <w:pStyle w:val="Tekstpodstawowy3"/>
        <w:numPr>
          <w:ilvl w:val="0"/>
          <w:numId w:val="6"/>
        </w:numPr>
        <w:spacing w:line="312" w:lineRule="auto"/>
        <w:ind w:left="142" w:hanging="142"/>
        <w:jc w:val="both"/>
        <w:rPr>
          <w:rFonts w:ascii="Times New Roman" w:hAnsi="Times New Roman"/>
          <w:b/>
          <w:sz w:val="20"/>
          <w:szCs w:val="20"/>
        </w:rPr>
      </w:pPr>
      <w:r w:rsidRPr="00DF07B6">
        <w:rPr>
          <w:rFonts w:ascii="Times New Roman" w:hAnsi="Times New Roman"/>
          <w:b/>
          <w:sz w:val="20"/>
          <w:szCs w:val="20"/>
        </w:rPr>
        <w:t xml:space="preserve">Opis przedmiotu zamówienia. </w:t>
      </w:r>
    </w:p>
    <w:p w14:paraId="7DB00B80" w14:textId="6F7736B8" w:rsidR="00AC56A5" w:rsidRPr="00DF4C56" w:rsidRDefault="001E75E7" w:rsidP="00747DEB">
      <w:pPr>
        <w:pStyle w:val="Akapitzlist"/>
        <w:numPr>
          <w:ilvl w:val="0"/>
          <w:numId w:val="28"/>
        </w:numPr>
        <w:spacing w:after="0" w:line="312" w:lineRule="auto"/>
        <w:ind w:left="426"/>
        <w:jc w:val="both"/>
        <w:outlineLvl w:val="0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DF07B6">
        <w:rPr>
          <w:rFonts w:ascii="Times New Roman" w:hAnsi="Times New Roman" w:cs="Times New Roman"/>
          <w:noProof/>
          <w:sz w:val="20"/>
          <w:szCs w:val="20"/>
        </w:rPr>
        <w:t xml:space="preserve">Przedmiotem niniejszego zamówienia jest dostawa energii elektrycznej do obiektów wymienionych w załączniku nr 1 do SWZ – opis przedmiotu zamówienia. Zapotrzebowanie energii elektrycznej w okresie od </w:t>
      </w:r>
      <w:r w:rsidR="00F35CBD" w:rsidRPr="00DF07B6">
        <w:rPr>
          <w:rFonts w:ascii="Times New Roman" w:hAnsi="Times New Roman" w:cs="Times New Roman"/>
          <w:noProof/>
          <w:sz w:val="20"/>
          <w:szCs w:val="20"/>
        </w:rPr>
        <w:t>dnia podpisania umowy</w:t>
      </w:r>
      <w:r w:rsidRPr="00DF07B6">
        <w:rPr>
          <w:rFonts w:ascii="Times New Roman" w:hAnsi="Times New Roman" w:cs="Times New Roman"/>
          <w:noProof/>
          <w:sz w:val="20"/>
          <w:szCs w:val="20"/>
        </w:rPr>
        <w:t xml:space="preserve"> do 31.12.202</w:t>
      </w:r>
      <w:r w:rsidR="00A14E13">
        <w:rPr>
          <w:rFonts w:ascii="Times New Roman" w:hAnsi="Times New Roman" w:cs="Times New Roman"/>
          <w:noProof/>
          <w:sz w:val="20"/>
          <w:szCs w:val="20"/>
        </w:rPr>
        <w:t>3</w:t>
      </w:r>
      <w:r w:rsidRPr="00DF07B6">
        <w:rPr>
          <w:rFonts w:ascii="Times New Roman" w:hAnsi="Times New Roman" w:cs="Times New Roman"/>
          <w:noProof/>
          <w:sz w:val="20"/>
          <w:szCs w:val="20"/>
        </w:rPr>
        <w:t xml:space="preserve"> r. wynosi:</w:t>
      </w:r>
      <w:r w:rsidRPr="00DF4C56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DE68FA">
        <w:rPr>
          <w:rFonts w:ascii="Times New Roman" w:hAnsi="Times New Roman" w:cs="Times New Roman"/>
          <w:b/>
          <w:bCs/>
          <w:noProof/>
          <w:sz w:val="20"/>
          <w:szCs w:val="20"/>
        </w:rPr>
        <w:t>876</w:t>
      </w:r>
      <w:r w:rsidR="00DF4C56" w:rsidRPr="00DF4C56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500</w:t>
      </w:r>
      <w:r w:rsidRPr="00DF4C56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kWh.</w:t>
      </w:r>
    </w:p>
    <w:p w14:paraId="31484951" w14:textId="058F332D" w:rsidR="00353AAD" w:rsidRPr="00DF07B6" w:rsidRDefault="00353AAD" w:rsidP="00747DEB">
      <w:pPr>
        <w:pStyle w:val="Akapitzlist"/>
        <w:numPr>
          <w:ilvl w:val="0"/>
          <w:numId w:val="28"/>
        </w:numPr>
        <w:spacing w:after="0" w:line="312" w:lineRule="auto"/>
        <w:ind w:left="426"/>
        <w:jc w:val="both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DF07B6">
        <w:rPr>
          <w:rFonts w:ascii="Times New Roman" w:hAnsi="Times New Roman" w:cs="Times New Roman"/>
          <w:noProof/>
          <w:sz w:val="20"/>
          <w:szCs w:val="20"/>
        </w:rPr>
        <w:t xml:space="preserve">Szczegółowy zakres zamówienia został określony w Załączniku nr 1 do SWZ, zgodnie z pzepisami ustawy z dnia 10 kwietnia 1997 r. Prawo energetyczne. Pozostałe warunki dotyczące realizacji zamówienia określone zostały </w:t>
      </w:r>
      <w:r w:rsidR="00A70513" w:rsidRPr="00DF07B6">
        <w:rPr>
          <w:rFonts w:ascii="Times New Roman" w:hAnsi="Times New Roman" w:cs="Times New Roman"/>
          <w:noProof/>
          <w:sz w:val="20"/>
          <w:szCs w:val="20"/>
        </w:rPr>
        <w:t>w projektowanych postanowieniach umowy</w:t>
      </w:r>
      <w:r w:rsidR="00B245D9" w:rsidRPr="00DF07B6">
        <w:rPr>
          <w:rFonts w:ascii="Times New Roman" w:hAnsi="Times New Roman" w:cs="Times New Roman"/>
          <w:noProof/>
          <w:sz w:val="20"/>
          <w:szCs w:val="20"/>
        </w:rPr>
        <w:t xml:space="preserve"> – Załącznik nr 2 do SWZ.</w:t>
      </w:r>
    </w:p>
    <w:p w14:paraId="23F37507" w14:textId="77777777" w:rsidR="002B3077" w:rsidRPr="00DF07B6" w:rsidRDefault="002B3077" w:rsidP="00747DEB">
      <w:pPr>
        <w:pStyle w:val="Akapitzlist"/>
        <w:numPr>
          <w:ilvl w:val="0"/>
          <w:numId w:val="28"/>
        </w:numPr>
        <w:spacing w:after="0" w:line="312" w:lineRule="auto"/>
        <w:ind w:left="426"/>
        <w:jc w:val="both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DF07B6">
        <w:rPr>
          <w:rFonts w:ascii="Times New Roman" w:hAnsi="Times New Roman" w:cs="Times New Roman"/>
          <w:noProof/>
          <w:sz w:val="20"/>
          <w:szCs w:val="20"/>
        </w:rPr>
        <w:t>Dostawa energii elektrycznej odbywać się będzie na warunkach określonych przepisami ustawy z dnia 10 kwietnia 1997 r. – Prawo energetyczne oraz zgodnie z wydanymi do tej ustawy przepisami wykonawczymi w szczególności ze standardami jakości obsługi odbiorców określonymi w Rozporządzeniu Ministra Energii z dnia 6 marca 2019 r. w sprawie szczegółowych zasad kształtowania i kalkulacji taryf oraz rozliczeń w obrocie energią elektryczną. Parametry jakościowe energii elektrycznej w części dystrybucyjnej reguluje Rozporządzenie Ministra Gospodarki z dnia 4 maja 2007 w sprawie szczegółowych warunków funkcjonowania systemu elektroenergetycznego.</w:t>
      </w:r>
    </w:p>
    <w:p w14:paraId="0D8A6F2D" w14:textId="13904CB9" w:rsidR="00B245D9" w:rsidRPr="00DF07B6" w:rsidRDefault="0070690D" w:rsidP="00747DEB">
      <w:pPr>
        <w:pStyle w:val="Akapitzlist"/>
        <w:numPr>
          <w:ilvl w:val="0"/>
          <w:numId w:val="28"/>
        </w:numPr>
        <w:spacing w:after="0" w:line="312" w:lineRule="auto"/>
        <w:ind w:left="426"/>
        <w:jc w:val="both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DF07B6">
        <w:rPr>
          <w:rFonts w:ascii="Times New Roman" w:hAnsi="Times New Roman" w:cs="Times New Roman"/>
          <w:iCs/>
          <w:sz w:val="20"/>
          <w:szCs w:val="20"/>
        </w:rPr>
        <w:t xml:space="preserve">Usługi dystrybucyjne będą świadczone na podstawie odrębnej umowy zawartej przez Zamawiającego z właściwym Operatorem Systemu Dystrybucyjnego (zwany OSD) – dane OSD zawarte są w Załączniku nr 1 do SWZ. </w:t>
      </w:r>
      <w:r w:rsidR="00B245D9" w:rsidRPr="00DF07B6">
        <w:rPr>
          <w:rFonts w:ascii="Times New Roman" w:hAnsi="Times New Roman" w:cs="Times New Roman"/>
          <w:iCs/>
          <w:sz w:val="20"/>
          <w:szCs w:val="20"/>
        </w:rPr>
        <w:t xml:space="preserve">Sprzedawcą rezerwowym jest: </w:t>
      </w:r>
      <w:r w:rsidR="00394DDD" w:rsidRPr="00DF07B6">
        <w:rPr>
          <w:rFonts w:ascii="Times New Roman" w:hAnsi="Times New Roman" w:cs="Times New Roman"/>
          <w:iCs/>
          <w:sz w:val="20"/>
          <w:szCs w:val="20"/>
        </w:rPr>
        <w:t>Tauron Sprzedaż sp. z o.o.</w:t>
      </w:r>
    </w:p>
    <w:p w14:paraId="452F2A79" w14:textId="477190F5" w:rsidR="00CF0EF1" w:rsidRPr="00DF07B6" w:rsidRDefault="00CF0EF1" w:rsidP="00747DEB">
      <w:pPr>
        <w:pStyle w:val="Akapitzlist"/>
        <w:numPr>
          <w:ilvl w:val="0"/>
          <w:numId w:val="28"/>
        </w:numPr>
        <w:spacing w:after="0" w:line="312" w:lineRule="auto"/>
        <w:ind w:left="426"/>
        <w:jc w:val="both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DF07B6">
        <w:rPr>
          <w:rFonts w:ascii="Times New Roman" w:hAnsi="Times New Roman" w:cs="Times New Roman"/>
          <w:iCs/>
          <w:sz w:val="20"/>
          <w:szCs w:val="20"/>
        </w:rPr>
        <w:t>Wymagania (obowiązki) stawiane Wykonawcy, opisane zostały w</w:t>
      </w:r>
      <w:r w:rsidR="00A70513" w:rsidRPr="00DF07B6">
        <w:rPr>
          <w:rFonts w:ascii="Times New Roman" w:hAnsi="Times New Roman" w:cs="Times New Roman"/>
          <w:iCs/>
          <w:sz w:val="20"/>
          <w:szCs w:val="20"/>
        </w:rPr>
        <w:t xml:space="preserve"> projektowanych postanowieniach umowy</w:t>
      </w:r>
      <w:r w:rsidRPr="00DF07B6">
        <w:rPr>
          <w:rFonts w:ascii="Times New Roman" w:hAnsi="Times New Roman" w:cs="Times New Roman"/>
          <w:iCs/>
          <w:sz w:val="20"/>
          <w:szCs w:val="20"/>
        </w:rPr>
        <w:t>, stanowiący Załącznik nr 2 do SWZ. Zamawiający udzieli wyłonionemu w postępowaniu Wykonawcy pełnomocnictwa do:</w:t>
      </w:r>
    </w:p>
    <w:p w14:paraId="3D7D4E48" w14:textId="4F2BF086" w:rsidR="00CF0EF1" w:rsidRPr="00DF07B6" w:rsidRDefault="00CF0EF1" w:rsidP="00747DEB">
      <w:pPr>
        <w:pStyle w:val="Akapitzlist"/>
        <w:spacing w:after="0" w:line="312" w:lineRule="auto"/>
        <w:ind w:left="426"/>
        <w:jc w:val="both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DF07B6">
        <w:rPr>
          <w:rFonts w:ascii="Times New Roman" w:hAnsi="Times New Roman" w:cs="Times New Roman"/>
          <w:iCs/>
          <w:sz w:val="20"/>
          <w:szCs w:val="20"/>
        </w:rPr>
        <w:t xml:space="preserve">5.1. Powiadomienia właściwego Operatora Systemu Dystrybucyjnego o zawarciu umowy </w:t>
      </w:r>
      <w:r w:rsidR="000740C6" w:rsidRPr="00DF07B6">
        <w:rPr>
          <w:rFonts w:ascii="Times New Roman" w:hAnsi="Times New Roman" w:cs="Times New Roman"/>
          <w:iCs/>
          <w:sz w:val="20"/>
          <w:szCs w:val="20"/>
        </w:rPr>
        <w:t>sprzedaży</w:t>
      </w:r>
      <w:r w:rsidRPr="00DF07B6">
        <w:rPr>
          <w:rFonts w:ascii="Times New Roman" w:hAnsi="Times New Roman" w:cs="Times New Roman"/>
          <w:iCs/>
          <w:sz w:val="20"/>
          <w:szCs w:val="20"/>
        </w:rPr>
        <w:t xml:space="preserve"> energii elektrycznej oraz o planowanym terminie rozpoczęcia sprzedaży energii elektrycznej,</w:t>
      </w:r>
    </w:p>
    <w:p w14:paraId="6F80ADFD" w14:textId="26100CF5" w:rsidR="00CF0EF1" w:rsidRPr="00DF07B6" w:rsidRDefault="00CF0EF1" w:rsidP="00747DEB">
      <w:pPr>
        <w:pStyle w:val="Akapitzlist"/>
        <w:spacing w:after="0" w:line="312" w:lineRule="auto"/>
        <w:ind w:left="426"/>
        <w:jc w:val="both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DF07B6">
        <w:rPr>
          <w:rFonts w:ascii="Times New Roman" w:hAnsi="Times New Roman" w:cs="Times New Roman"/>
          <w:iCs/>
          <w:sz w:val="20"/>
          <w:szCs w:val="20"/>
        </w:rPr>
        <w:t>5.</w:t>
      </w:r>
      <w:r w:rsidR="00D6008A" w:rsidRPr="00DF07B6">
        <w:rPr>
          <w:rFonts w:ascii="Times New Roman" w:hAnsi="Times New Roman" w:cs="Times New Roman"/>
          <w:iCs/>
          <w:sz w:val="20"/>
          <w:szCs w:val="20"/>
        </w:rPr>
        <w:t>2</w:t>
      </w:r>
      <w:r w:rsidRPr="00DF07B6">
        <w:rPr>
          <w:rFonts w:ascii="Times New Roman" w:hAnsi="Times New Roman" w:cs="Times New Roman"/>
          <w:iCs/>
          <w:sz w:val="20"/>
          <w:szCs w:val="20"/>
        </w:rPr>
        <w:t>. Reprezentowania Zamawiającego w kontaktach z dotychczasowym Sprzedawcą energii elektrycznej lub Operatorem Systemu Dystrybucji w sprawach związanych z procesem zmiany Sprzedawcy dotyczy punktów poboru zamieszczonych w załączniku nr 1 do umowy (Załącznik nr 1 do SWZ),</w:t>
      </w:r>
    </w:p>
    <w:p w14:paraId="369FBD32" w14:textId="04CDA59F" w:rsidR="00CF0EF1" w:rsidRPr="00DF07B6" w:rsidRDefault="00CF0EF1" w:rsidP="00747DEB">
      <w:pPr>
        <w:pStyle w:val="Akapitzlist"/>
        <w:spacing w:after="0" w:line="312" w:lineRule="auto"/>
        <w:ind w:left="426"/>
        <w:jc w:val="both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DF07B6">
        <w:rPr>
          <w:rFonts w:ascii="Times New Roman" w:hAnsi="Times New Roman" w:cs="Times New Roman"/>
          <w:iCs/>
          <w:sz w:val="20"/>
          <w:szCs w:val="20"/>
        </w:rPr>
        <w:t>5.</w:t>
      </w:r>
      <w:r w:rsidR="00D6008A" w:rsidRPr="00DF07B6">
        <w:rPr>
          <w:rFonts w:ascii="Times New Roman" w:hAnsi="Times New Roman" w:cs="Times New Roman"/>
          <w:iCs/>
          <w:sz w:val="20"/>
          <w:szCs w:val="20"/>
        </w:rPr>
        <w:t>3</w:t>
      </w:r>
      <w:r w:rsidRPr="00DF07B6">
        <w:rPr>
          <w:rFonts w:ascii="Times New Roman" w:hAnsi="Times New Roman" w:cs="Times New Roman"/>
          <w:iCs/>
          <w:sz w:val="20"/>
          <w:szCs w:val="20"/>
        </w:rPr>
        <w:t>.Reprezentowania Zamawiającego w kontaktach z Operatorem Systemu Dystrybucji w sprawach związanych z procesem zgłoszeniem Sprzedawcy dla nowych punktów poboru energii elektrycznej, na które Zamawiający otrzymał od OSD numer umowy o świadczenie usług dystrybucji energii elektrycznej.</w:t>
      </w:r>
    </w:p>
    <w:p w14:paraId="6D4B6D00" w14:textId="159FB96C" w:rsidR="00B245D9" w:rsidRPr="009D66D2" w:rsidRDefault="00D6008A" w:rsidP="00747DEB">
      <w:pPr>
        <w:pStyle w:val="Akapitzlist"/>
        <w:numPr>
          <w:ilvl w:val="0"/>
          <w:numId w:val="28"/>
        </w:numPr>
        <w:spacing w:after="0" w:line="312" w:lineRule="auto"/>
        <w:ind w:left="426"/>
        <w:jc w:val="both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DF07B6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Zamawiający informuje, </w:t>
      </w:r>
      <w:r w:rsidR="00394DDD" w:rsidRPr="00DF07B6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iż od dnia 1 </w:t>
      </w:r>
      <w:r w:rsidR="009D66D2">
        <w:rPr>
          <w:rFonts w:ascii="Times New Roman" w:hAnsi="Times New Roman" w:cs="Times New Roman"/>
          <w:b/>
          <w:bCs/>
          <w:iCs/>
          <w:sz w:val="20"/>
          <w:szCs w:val="20"/>
        </w:rPr>
        <w:t>stycznia 2023</w:t>
      </w:r>
      <w:r w:rsidR="00394DDD" w:rsidRPr="00DF07B6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r. będzie na sprzedaży rezerwowej.</w:t>
      </w:r>
    </w:p>
    <w:p w14:paraId="7B7DF6B5" w14:textId="203F404F" w:rsidR="009D66D2" w:rsidRPr="009D66D2" w:rsidRDefault="009D66D2" w:rsidP="0075390B">
      <w:pPr>
        <w:pStyle w:val="Akapitzlist"/>
        <w:numPr>
          <w:ilvl w:val="0"/>
          <w:numId w:val="28"/>
        </w:numPr>
        <w:spacing w:after="0" w:line="312" w:lineRule="auto"/>
        <w:ind w:left="426"/>
        <w:jc w:val="both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9D66D2">
        <w:rPr>
          <w:rFonts w:ascii="Times New Roman" w:hAnsi="Times New Roman" w:cs="Times New Roman"/>
          <w:b/>
          <w:bCs/>
          <w:iCs/>
          <w:sz w:val="20"/>
          <w:szCs w:val="20"/>
        </w:rPr>
        <w:t>Zamawiający informuje, iż dołącza do dokumentacji oświadczenie składane przez odbiorców uprawnionych, o których mowa w art. 2 pkt 2 lit. B-e ustawy z dnia 27 października 2022 r. o środkach nadzwyczajnych mających na celu ograniczenie wysokości cen energii elektrycznej oraz wsparciu niektórych odbiorców w 2023 roku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(Załącznik nr 7).</w:t>
      </w:r>
    </w:p>
    <w:p w14:paraId="1091D1F8" w14:textId="77777777" w:rsidR="00147761" w:rsidRPr="00DF07B6" w:rsidRDefault="005E640E" w:rsidP="00747DEB">
      <w:pPr>
        <w:pStyle w:val="Akapitzlist"/>
        <w:numPr>
          <w:ilvl w:val="0"/>
          <w:numId w:val="28"/>
        </w:numPr>
        <w:spacing w:after="0" w:line="312" w:lineRule="auto"/>
        <w:ind w:left="426"/>
        <w:jc w:val="both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DF07B6">
        <w:rPr>
          <w:rFonts w:ascii="Times New Roman" w:hAnsi="Times New Roman" w:cs="Times New Roman"/>
          <w:iCs/>
          <w:sz w:val="20"/>
          <w:szCs w:val="20"/>
        </w:rPr>
        <w:t>W Załączniku nr 1 SWZ informacyjnie wskazano aktualne parametry (grupa taryfowa/moce umowne), które mogą podlegać zmianie w trakcie trwania umowy energii elektrycznej.</w:t>
      </w:r>
    </w:p>
    <w:p w14:paraId="58CA23B1" w14:textId="561E9D0C" w:rsidR="00147761" w:rsidRPr="00DF07B6" w:rsidRDefault="00147761" w:rsidP="00747DEB">
      <w:pPr>
        <w:pStyle w:val="Akapitzlist"/>
        <w:numPr>
          <w:ilvl w:val="0"/>
          <w:numId w:val="28"/>
        </w:numPr>
        <w:spacing w:after="0" w:line="312" w:lineRule="auto"/>
        <w:ind w:left="426"/>
        <w:jc w:val="both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DF07B6">
        <w:rPr>
          <w:rFonts w:ascii="Times New Roman" w:hAnsi="Times New Roman" w:cs="Times New Roman"/>
          <w:iCs/>
          <w:sz w:val="20"/>
          <w:szCs w:val="20"/>
        </w:rPr>
        <w:t>Zamawiający ma prawo, w okresie obowiązywania Umowy do zmiany grup taryfowych, mocy umownej dla poszczególnych PPE określonych w załączniku nr 1 do Umowy (załącznik nr 1 do SWZ) po uprzednim uzgodnieniu warunków technicznych dokonania tych zmian z Operatorem Systemu Dystrybucyjnego, zwanym dalej OSD. Zmiany w Umowie następować będą na pisemne zgłoszenie Zamawiającego do Wykonawcy począwszy od  dokonania zmiany przez OSD. Powyższe zmiany będą przeprowadzone na zasadach określonych w taryfie operatora systemu dystrybucyjnego odpowiedniego dla Zamawiającego i będą dotyczyły, w szczególności zapewnienia danemu obiektowi poprawnego funkcjonowania (zgodne z jego przeznaczeniem) i/lub obniżenie kosztów na usłudze dystrybucji.</w:t>
      </w:r>
    </w:p>
    <w:p w14:paraId="46E33EAD" w14:textId="33798B47" w:rsidR="00147761" w:rsidRPr="00DF07B6" w:rsidRDefault="00147761" w:rsidP="00747DEB">
      <w:pPr>
        <w:pStyle w:val="Akapitzlist"/>
        <w:numPr>
          <w:ilvl w:val="0"/>
          <w:numId w:val="28"/>
        </w:numPr>
        <w:spacing w:after="0" w:line="312" w:lineRule="auto"/>
        <w:ind w:left="426"/>
        <w:jc w:val="both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DF07B6">
        <w:rPr>
          <w:rFonts w:ascii="Times New Roman" w:hAnsi="Times New Roman" w:cs="Times New Roman"/>
          <w:iCs/>
          <w:sz w:val="20"/>
          <w:szCs w:val="20"/>
        </w:rPr>
        <w:t>Nazwy i kody dotyczące przedmiotu zamówienia określone we Wspólnym Słowniku Zamówień Publicznych (CPV):</w:t>
      </w:r>
    </w:p>
    <w:p w14:paraId="46940F33" w14:textId="77777777" w:rsidR="00D8077A" w:rsidRPr="00DF07B6" w:rsidRDefault="00D8077A" w:rsidP="00747DEB">
      <w:pPr>
        <w:pStyle w:val="Akapitzlist"/>
        <w:spacing w:after="0" w:line="312" w:lineRule="auto"/>
        <w:jc w:val="both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DF07B6">
        <w:rPr>
          <w:rFonts w:ascii="Times New Roman" w:hAnsi="Times New Roman" w:cs="Times New Roman"/>
          <w:iCs/>
          <w:sz w:val="20"/>
          <w:szCs w:val="20"/>
        </w:rPr>
        <w:lastRenderedPageBreak/>
        <w:t>09.00.00.00-3 – produkty naftowe, paliwo, energia elektryczna i inne źródła energii</w:t>
      </w:r>
    </w:p>
    <w:p w14:paraId="39180227" w14:textId="77777777" w:rsidR="00D8077A" w:rsidRPr="00DF07B6" w:rsidRDefault="00D8077A" w:rsidP="00747DEB">
      <w:pPr>
        <w:pStyle w:val="Akapitzlist"/>
        <w:spacing w:after="0" w:line="312" w:lineRule="auto"/>
        <w:jc w:val="both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DF07B6">
        <w:rPr>
          <w:rFonts w:ascii="Times New Roman" w:hAnsi="Times New Roman" w:cs="Times New Roman"/>
          <w:iCs/>
          <w:sz w:val="20"/>
          <w:szCs w:val="20"/>
        </w:rPr>
        <w:t>09.30.00.00-2 – energia elektryczna, cieplna, słoneczna i jądrowa</w:t>
      </w:r>
    </w:p>
    <w:p w14:paraId="58E0E3E8" w14:textId="4F89AEFC" w:rsidR="00D8077A" w:rsidRPr="00DF07B6" w:rsidRDefault="00D8077A" w:rsidP="00747DEB">
      <w:pPr>
        <w:pStyle w:val="Akapitzlist"/>
        <w:spacing w:after="0" w:line="312" w:lineRule="auto"/>
        <w:jc w:val="both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DF07B6">
        <w:rPr>
          <w:rFonts w:ascii="Times New Roman" w:hAnsi="Times New Roman" w:cs="Times New Roman"/>
          <w:iCs/>
          <w:sz w:val="20"/>
          <w:szCs w:val="20"/>
        </w:rPr>
        <w:t>09.31.00.00-5 – elektryczność.</w:t>
      </w:r>
    </w:p>
    <w:p w14:paraId="07901827" w14:textId="3D9C848A" w:rsidR="00D8077A" w:rsidRPr="00DF07B6" w:rsidRDefault="00D8077A" w:rsidP="00747DEB">
      <w:pPr>
        <w:pStyle w:val="Akapitzlist"/>
        <w:numPr>
          <w:ilvl w:val="0"/>
          <w:numId w:val="28"/>
        </w:numPr>
        <w:spacing w:after="0" w:line="312" w:lineRule="auto"/>
        <w:ind w:left="426"/>
        <w:jc w:val="both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DF07B6">
        <w:rPr>
          <w:rFonts w:ascii="Times New Roman" w:hAnsi="Times New Roman" w:cs="Times New Roman"/>
          <w:iCs/>
          <w:sz w:val="20"/>
          <w:szCs w:val="20"/>
        </w:rPr>
        <w:t>Zamawiający przekaże Wykonawcy wyłonionemu w niniejszym postępowaniu niezbędne dane i dokumenty do przeprowadzenia procedury zmiany sprzedawcy, niezwłocznie po podpisaniu umowy.</w:t>
      </w:r>
    </w:p>
    <w:p w14:paraId="4A0812DD" w14:textId="1C715B73" w:rsidR="00D8077A" w:rsidRPr="00DF07B6" w:rsidRDefault="00D8077A" w:rsidP="00747DEB">
      <w:pPr>
        <w:pStyle w:val="Akapitzlist"/>
        <w:numPr>
          <w:ilvl w:val="0"/>
          <w:numId w:val="28"/>
        </w:numPr>
        <w:spacing w:after="0" w:line="312" w:lineRule="auto"/>
        <w:ind w:left="426"/>
        <w:jc w:val="both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DF07B6">
        <w:rPr>
          <w:rFonts w:ascii="Times New Roman" w:hAnsi="Times New Roman" w:cs="Times New Roman"/>
          <w:iCs/>
          <w:sz w:val="20"/>
          <w:szCs w:val="20"/>
        </w:rPr>
        <w:t>Zamawiający zawrze jedną umowę na dostawę energii elektrycznej z wyłonionym w niniejszym postępowaniu wykonawcą. Umowa z wyłonionym Wykonawcą zostanie podpisana w formie pisemnej, drogą korespondencyjną.</w:t>
      </w:r>
    </w:p>
    <w:p w14:paraId="32E385FA" w14:textId="77777777" w:rsidR="00A10339" w:rsidRPr="00DF07B6" w:rsidRDefault="00A10339" w:rsidP="00747DEB">
      <w:pPr>
        <w:pStyle w:val="Default"/>
        <w:spacing w:line="312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4E8D8B60" w14:textId="100FE1B0" w:rsidR="00BD616E" w:rsidRPr="00DF07B6" w:rsidRDefault="000A05D9" w:rsidP="00747DEB">
      <w:pPr>
        <w:pStyle w:val="Akapitzlist"/>
        <w:numPr>
          <w:ilvl w:val="0"/>
          <w:numId w:val="6"/>
        </w:numPr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Termin wykonania zamówienia:</w:t>
      </w:r>
      <w:r w:rsidR="00A936CF" w:rsidRPr="00DF07B6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 xml:space="preserve"> </w:t>
      </w:r>
    </w:p>
    <w:p w14:paraId="4C51C9F8" w14:textId="2090B0E2" w:rsidR="00BD616E" w:rsidRPr="00DF07B6" w:rsidRDefault="00BD616E" w:rsidP="00747DEB">
      <w:pPr>
        <w:spacing w:line="312" w:lineRule="auto"/>
        <w:ind w:left="66"/>
        <w:jc w:val="both"/>
        <w:rPr>
          <w:rFonts w:ascii="Times New Roman" w:eastAsia="Times New Roman" w:hAnsi="Times New Roman"/>
          <w:bCs/>
          <w:snapToGrid w:val="0"/>
          <w:sz w:val="20"/>
          <w:szCs w:val="20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</w:rPr>
        <w:t>1. Czas trwania zamówienia</w:t>
      </w:r>
      <w:r w:rsidR="00394DDD" w:rsidRPr="00DF07B6">
        <w:rPr>
          <w:rFonts w:ascii="Times New Roman" w:eastAsia="Times New Roman" w:hAnsi="Times New Roman"/>
          <w:bCs/>
          <w:snapToGrid w:val="0"/>
          <w:sz w:val="20"/>
          <w:szCs w:val="20"/>
        </w:rPr>
        <w:t>: dnia podpisania umowy</w:t>
      </w:r>
      <w:r w:rsidR="00350E48" w:rsidRPr="00DF07B6">
        <w:rPr>
          <w:rFonts w:ascii="Times New Roman" w:eastAsia="Times New Roman" w:hAnsi="Times New Roman"/>
          <w:bCs/>
          <w:snapToGrid w:val="0"/>
          <w:sz w:val="20"/>
          <w:szCs w:val="20"/>
        </w:rPr>
        <w:t xml:space="preserve"> (lecz nie wcześniej niż po pozytywnej procedurze zmiany sprzedawcy)</w:t>
      </w:r>
      <w:r w:rsidR="00394DDD" w:rsidRPr="00DF07B6">
        <w:rPr>
          <w:rFonts w:ascii="Times New Roman" w:eastAsia="Times New Roman" w:hAnsi="Times New Roman"/>
          <w:bCs/>
          <w:snapToGrid w:val="0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</w:rPr>
        <w:t>do 31.12.202</w:t>
      </w:r>
      <w:r w:rsidR="00DF4C56">
        <w:rPr>
          <w:rFonts w:ascii="Times New Roman" w:eastAsia="Times New Roman" w:hAnsi="Times New Roman"/>
          <w:bCs/>
          <w:snapToGrid w:val="0"/>
          <w:sz w:val="20"/>
          <w:szCs w:val="20"/>
        </w:rPr>
        <w:t>3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</w:rPr>
        <w:t xml:space="preserve"> r.</w:t>
      </w:r>
    </w:p>
    <w:p w14:paraId="73E9755D" w14:textId="4D059F74" w:rsidR="00DD0BF4" w:rsidRPr="00DF07B6" w:rsidRDefault="00DD0BF4" w:rsidP="00747DEB">
      <w:pPr>
        <w:spacing w:line="312" w:lineRule="auto"/>
        <w:ind w:left="66"/>
        <w:jc w:val="both"/>
        <w:rPr>
          <w:rFonts w:ascii="Times New Roman" w:eastAsia="Times New Roman" w:hAnsi="Times New Roman"/>
          <w:bCs/>
          <w:snapToGrid w:val="0"/>
          <w:sz w:val="20"/>
          <w:szCs w:val="20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</w:rPr>
        <w:t xml:space="preserve">2. </w:t>
      </w:r>
      <w:r w:rsidR="00140658" w:rsidRPr="00DF07B6">
        <w:rPr>
          <w:rFonts w:ascii="Times New Roman" w:eastAsia="Times New Roman" w:hAnsi="Times New Roman"/>
          <w:bCs/>
          <w:snapToGrid w:val="0"/>
          <w:sz w:val="20"/>
          <w:szCs w:val="20"/>
        </w:rPr>
        <w:t>Umowa ulegnie rozwiązaniu w sytuacji gdy wartość łącznego wynagrodzenia Wykonawcy osiągnie kwotę ceny oferty za wykonanie całości zamówienia.</w:t>
      </w:r>
    </w:p>
    <w:p w14:paraId="6BC30FB0" w14:textId="57EC0F9E" w:rsidR="00140658" w:rsidRPr="00DF07B6" w:rsidRDefault="00140658" w:rsidP="00747DEB">
      <w:pPr>
        <w:spacing w:line="312" w:lineRule="auto"/>
        <w:ind w:left="66"/>
        <w:jc w:val="both"/>
        <w:rPr>
          <w:rFonts w:ascii="Times New Roman" w:eastAsia="Times New Roman" w:hAnsi="Times New Roman"/>
          <w:bCs/>
          <w:snapToGrid w:val="0"/>
          <w:sz w:val="20"/>
          <w:szCs w:val="20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</w:rPr>
        <w:t xml:space="preserve">3. </w:t>
      </w:r>
      <w:r w:rsidR="00F0033B" w:rsidRPr="00DF07B6">
        <w:rPr>
          <w:rFonts w:ascii="Times New Roman" w:eastAsia="Times New Roman" w:hAnsi="Times New Roman"/>
          <w:bCs/>
          <w:snapToGrid w:val="0"/>
          <w:sz w:val="20"/>
          <w:szCs w:val="20"/>
        </w:rPr>
        <w:t>Umowa  obowiązuje od dnia jej zawarcia, jednakże dostawa energii elektrycznej będzie realizowana nie wcześniej niż od dnia wskazanego w Załączniku nr 1 do SWZ dla każdego PPE oddzielnie oraz po rozwiązaniu obecnie obowiązujących umów, przyjęciu Umowy do realizacji przez OSD i po pozytywnie przeprowadzonej procedurze zmiany sprzedawcy oraz od daty montażu licznika przez OSD w przypadku nowych PPE, po zgłoszeniu przez Sprzedawcę na platformie PWI, sprzedaży energii elektrycznej dla nowego punktu do przyłączenia do sieci OSD.</w:t>
      </w:r>
    </w:p>
    <w:p w14:paraId="5831D35A" w14:textId="0BEDA2D3" w:rsidR="00F0033B" w:rsidRPr="00DF07B6" w:rsidRDefault="00F0033B" w:rsidP="00747DEB">
      <w:pPr>
        <w:spacing w:line="312" w:lineRule="auto"/>
        <w:ind w:left="66"/>
        <w:jc w:val="both"/>
        <w:rPr>
          <w:rFonts w:ascii="Times New Roman" w:eastAsia="Times New Roman" w:hAnsi="Times New Roman"/>
          <w:bCs/>
          <w:snapToGrid w:val="0"/>
          <w:sz w:val="20"/>
          <w:szCs w:val="20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</w:rPr>
        <w:t>4. 5.4.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</w:rPr>
        <w:tab/>
        <w:t>Termin rozpoczęcia sprzedaży energii elektrycznej do poszczególnych PPE może także ulec zmianie, jeżeli zmiana ta wynika z okoliczności niezależnych od Stron, w szczególności z przedłużającej się procedury zmiany sprzedawcy, przedłużającego się procesu rozwiązania dotychczasowych umów kompleksowych, o czas trwania przeszkody. Zmiana następuje automatycznie, nie wymaga złożenia oświadczenia woli przez Zamawiającego, przy czym pozostaje to bez wpływu na czas obowiązywania Umowy, wskazany w pkt 1. powyżej.</w:t>
      </w:r>
    </w:p>
    <w:p w14:paraId="10722C34" w14:textId="77777777" w:rsidR="00EB5C66" w:rsidRPr="00DF07B6" w:rsidRDefault="00EB5C66" w:rsidP="00747DEB">
      <w:pPr>
        <w:pStyle w:val="Akapitzlist"/>
        <w:spacing w:after="0" w:line="312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14:paraId="06F1952E" w14:textId="18F1033F" w:rsidR="000A05D9" w:rsidRPr="00DF07B6" w:rsidRDefault="000A05D9" w:rsidP="00747DEB">
      <w:pPr>
        <w:pStyle w:val="Akapitzlist"/>
        <w:numPr>
          <w:ilvl w:val="0"/>
          <w:numId w:val="6"/>
        </w:numPr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Projektowane postanowienia umowy w sprawie zamówienia publicznego, które zostaną wprowadzone do treści tej umowy.</w:t>
      </w:r>
    </w:p>
    <w:p w14:paraId="7CB3D32B" w14:textId="0F905180" w:rsidR="000A05D9" w:rsidRPr="00DF07B6" w:rsidRDefault="000A05D9" w:rsidP="00747DEB">
      <w:pPr>
        <w:pStyle w:val="Akapitzlist"/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Projektowane postanowienia umowy w sprawie zamówienia publicznego, które zostaną wprowadzone do treści tej umowy, określone zostały w załączniku nr </w:t>
      </w:r>
      <w:r w:rsidR="001C001A" w:rsidRPr="00DF07B6">
        <w:rPr>
          <w:rFonts w:ascii="Times New Roman" w:eastAsia="Times New Roman" w:hAnsi="Times New Roman" w:cs="Times New Roman"/>
          <w:snapToGrid w:val="0"/>
          <w:sz w:val="20"/>
          <w:szCs w:val="20"/>
        </w:rPr>
        <w:t>2</w:t>
      </w:r>
      <w:r w:rsidRPr="00DF07B6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do SWZ.</w:t>
      </w:r>
    </w:p>
    <w:p w14:paraId="4439304F" w14:textId="77777777" w:rsidR="00690147" w:rsidRPr="00DF07B6" w:rsidRDefault="00690147" w:rsidP="00747DEB">
      <w:pPr>
        <w:pStyle w:val="Akapitzlist"/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14:paraId="3614302E" w14:textId="70B04F9E" w:rsidR="000A05D9" w:rsidRPr="00DF07B6" w:rsidRDefault="000A05D9" w:rsidP="00747DEB">
      <w:pPr>
        <w:pStyle w:val="Akapitzlist"/>
        <w:numPr>
          <w:ilvl w:val="0"/>
          <w:numId w:val="6"/>
        </w:numPr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 xml:space="preserve">Informacje o środkach komunikacji elektronicznej, przy użyciu których Zamawiający będzie komunikował się z wykonawcami, oraz informacje </w:t>
      </w:r>
      <w:r w:rsidR="00EB5C66" w:rsidRPr="00DF07B6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br/>
      </w:r>
      <w:r w:rsidRPr="00DF07B6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o wymaganiach technicznych i organizacyjnych sporządzania, wysyłania i odbierania korespondencji elektronicznej.</w:t>
      </w:r>
    </w:p>
    <w:p w14:paraId="36EB4D1F" w14:textId="180EE78F" w:rsidR="00BF759D" w:rsidRPr="00DF07B6" w:rsidRDefault="00BF759D" w:rsidP="00747DEB">
      <w:pPr>
        <w:spacing w:line="312" w:lineRule="auto"/>
        <w:jc w:val="both"/>
        <w:rPr>
          <w:rFonts w:ascii="Times New Roman" w:eastAsia="Times New Roman" w:hAnsi="Times New Roman"/>
          <w:b/>
          <w:snapToGrid w:val="0"/>
          <w:sz w:val="20"/>
          <w:szCs w:val="20"/>
        </w:rPr>
      </w:pPr>
      <w:r w:rsidRPr="00DF07B6">
        <w:rPr>
          <w:rFonts w:ascii="Times New Roman" w:eastAsia="Times New Roman" w:hAnsi="Times New Roman"/>
          <w:b/>
          <w:snapToGrid w:val="0"/>
          <w:sz w:val="20"/>
          <w:szCs w:val="20"/>
        </w:rPr>
        <w:t xml:space="preserve">1. W postępowaniu o udzielenie zamówienia komunikacja między Zamawiającym a Wykonawcami odbywa się wyłącznie drogą elektroniczną przy użyciu platformy </w:t>
      </w:r>
      <w:hyperlink r:id="rId9" w:history="1">
        <w:r w:rsidRPr="00DF07B6">
          <w:rPr>
            <w:rStyle w:val="Hipercze"/>
            <w:rFonts w:ascii="Times New Roman" w:eastAsia="Times New Roman" w:hAnsi="Times New Roman"/>
            <w:b/>
            <w:snapToGrid w:val="0"/>
            <w:sz w:val="20"/>
            <w:szCs w:val="20"/>
          </w:rPr>
          <w:t>https://platformazakupowa.pl</w:t>
        </w:r>
      </w:hyperlink>
      <w:r w:rsidRPr="00DF07B6">
        <w:rPr>
          <w:rFonts w:ascii="Times New Roman" w:eastAsia="Times New Roman" w:hAnsi="Times New Roman"/>
          <w:b/>
          <w:snapToGrid w:val="0"/>
          <w:sz w:val="20"/>
          <w:szCs w:val="20"/>
        </w:rPr>
        <w:t xml:space="preserve"> .</w:t>
      </w:r>
    </w:p>
    <w:p w14:paraId="6791D212" w14:textId="1CAD4860" w:rsidR="00BF759D" w:rsidRPr="00DF07B6" w:rsidRDefault="00BF759D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</w:rPr>
        <w:t xml:space="preserve">2. Komunikacja z wykonawcami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odbywać się będzie tylko na Platformie za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pośrednictwem formularza „Wyślij wiadomość do zamawiającego”, nie za pośrednictwem adresu e-mail.</w:t>
      </w:r>
    </w:p>
    <w:p w14:paraId="30BD1C03" w14:textId="1A6ACC40" w:rsidR="005E232E" w:rsidRPr="00DF07B6" w:rsidRDefault="00BF759D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3.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Za datę przekazania (wpływu) oświadczeń, wniosków, zawiadomień oraz informacji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przyjmuje się datę ich przesłania za pośrednictwem platformazakupowa.pl poprzez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kliknięcie przycisku „Wyślij wiadomość do zamawiającego” po których pojawi się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komunikat, że wiadomość została wysłana do zamawiającego.</w:t>
      </w:r>
    </w:p>
    <w:p w14:paraId="6BF649DC" w14:textId="148DBBC0" w:rsidR="005E232E" w:rsidRPr="00DF07B6" w:rsidRDefault="00BF759D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4.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Zamawiający będzie przekazywał wykonawcom informacje w formie elektronicznej za</w:t>
      </w:r>
      <w:r w:rsidR="00B633AD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pośrednictwem platformazakupowa.pl . Informacje dotyczące odpowiedzi na pytania,</w:t>
      </w:r>
      <w:r w:rsidR="00B633AD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zmiany specyfikacji, zmiany terminu składania i otwarcia ofert Zamawiający będzie</w:t>
      </w:r>
      <w:r w:rsidR="00B633AD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zamieszczał na platformie w sekcji “Komunikaty”.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lastRenderedPageBreak/>
        <w:t>Korespondencja, której zgodnie z</w:t>
      </w:r>
      <w:r w:rsidR="00B633AD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obowiązującymi przepisami adresatem jest konkretny wykonawca, będzie przekazywana</w:t>
      </w:r>
      <w:r w:rsidR="00B633AD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w formie elektronicznej za pośrednictwem platformazakupowa.pl do konkretnego</w:t>
      </w:r>
      <w:r w:rsidR="00B633AD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wykonawcy.</w:t>
      </w:r>
    </w:p>
    <w:p w14:paraId="60D4F503" w14:textId="6B4D0100" w:rsidR="005E232E" w:rsidRPr="00DF07B6" w:rsidRDefault="00B633AD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5.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Wykonawca jako podmiot profesjonalny ma obowiązek sprawdzania komunikatów i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wiadomości bezpośrednio na platformazakupowa.pl przesłanych przez zamawiającego,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gdyż system powiadomień może ulec awarii lub powiadomienie może trafić do folderu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SPAM.</w:t>
      </w:r>
    </w:p>
    <w:p w14:paraId="760BD00F" w14:textId="09F19C0B" w:rsidR="005E232E" w:rsidRPr="00DF07B6" w:rsidRDefault="00656ED0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6.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Zamawiający, zgodnie z Rozporządzeniem Prezesa Rady Ministrów z dnia 31 grudnia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2020 r. w sprawie sposobu sporządzania i przekazywania informacji oraz wymagań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technicznych dla dokumentów elektronicznych oraz środków komunikacji elektronicznej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w postępowaniu o udzielenie zamówienia publicznego lub konkursie (Dz. U. z 2020r.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poz. 2452), określa niezbędne wymagania sprzętowo - aplikacyjne umożliwiające pracę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na platformazakupowa.pl, tj.:</w:t>
      </w:r>
    </w:p>
    <w:p w14:paraId="3E39BB32" w14:textId="3625DE66" w:rsidR="005E232E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6.1 stały dostęp do sieci Internet o gwarantowanej przepustowości nie mniejszej niż 512 </w:t>
      </w:r>
      <w:proofErr w:type="spellStart"/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kb</w:t>
      </w:r>
      <w:proofErr w:type="spellEnd"/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/s,</w:t>
      </w:r>
    </w:p>
    <w:p w14:paraId="0A590E4B" w14:textId="0A0F520F" w:rsidR="005E232E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6.2 komputer klasy PC lub MAC o następującej konfiguracji: pamięć min. 2 GB Ram,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procesor Intel IV 2 GHZ lub jego nowsza wersja, jeden z systemów operacyjnych </w:t>
      </w:r>
      <w:r w:rsidR="00BF759D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–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MS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Windows 7, Mac Os x 10 4, Linux, lub ich nowsze wersje,</w:t>
      </w:r>
    </w:p>
    <w:p w14:paraId="50190BC3" w14:textId="09A8D275" w:rsidR="005E232E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6.3 zainstalowana dowolna przeglądarka internetowa, w przypadku Internet Explorer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minimalnie wersja 10.0,</w:t>
      </w:r>
    </w:p>
    <w:p w14:paraId="3CC06096" w14:textId="77777777" w:rsidR="00656ED0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6.4 włączona obsługa JavaScript,</w:t>
      </w:r>
    </w:p>
    <w:p w14:paraId="0A8DACC5" w14:textId="77777777" w:rsidR="00656ED0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6.5 zainstalowany program Adobe </w:t>
      </w:r>
      <w:proofErr w:type="spellStart"/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Acrobat</w:t>
      </w:r>
      <w:proofErr w:type="spellEnd"/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Reader lub inny obsługujący format plików .pdf,</w:t>
      </w:r>
    </w:p>
    <w:p w14:paraId="03154460" w14:textId="0EE53778" w:rsidR="003E758D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6.6 Szyfrowanie na platformazakupowa.pl odbywa się za pomocą protokołu TLS 1.3.</w:t>
      </w:r>
    </w:p>
    <w:p w14:paraId="722C27C2" w14:textId="77777777" w:rsidR="00656ED0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6.7 Oznaczenie czasu odbioru danych przez platformę zakupową stanowi datę oraz dokładny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czas (</w:t>
      </w:r>
      <w:proofErr w:type="spellStart"/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hh:mm:ss</w:t>
      </w:r>
      <w:proofErr w:type="spellEnd"/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) generowany wg. czasu lokalnego serwera synchronizowanego z zegarem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Głównego Urzędu Miar.</w:t>
      </w:r>
    </w:p>
    <w:p w14:paraId="0CEFCB9A" w14:textId="0D353DAF" w:rsidR="005E232E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7. Wykonawca, przystępując do niniejszego postępowania o udzielenie zamówienia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publicznego:</w:t>
      </w:r>
    </w:p>
    <w:p w14:paraId="2A194CBB" w14:textId="6736E626" w:rsidR="005E232E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7.1 akceptuje warunki korzystania z platformazakupowa.pl określone w Regulaminie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zamieszczonym na stronie internetowej pod linkiem w zakładce „Regulamin" oraz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uznaje go za wiążący,</w:t>
      </w:r>
    </w:p>
    <w:p w14:paraId="09AF1B2B" w14:textId="77777777" w:rsidR="00656ED0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7.2 zapoznał i stosuje się do Instrukcji składania ofert/wniosków dostępnej pod linkiem</w:t>
      </w:r>
      <w:r w:rsidR="00BF759D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.</w:t>
      </w:r>
    </w:p>
    <w:p w14:paraId="532E1856" w14:textId="7CAFA38C" w:rsidR="005E232E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8. Zamawiający nie ponosi odpowiedzialności za złożenie oferty w sposób niezgodny z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Instrukcją korzystania z platformazakupowa.pl, w szczególności za sytuację, gdy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zamawiający zapozna się z treścią oferty przed upływem terminu składania ofert (np.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złożenie oferty w zakładce „Wyślij wiadomość do zamawiającego”).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Taka oferta zostanie uznana przez Zamawiającego za ofertę handlową i nie będzie brana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pod uwagę w przedmiotowym postępowaniu ponieważ nie został spełniony obowiązek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narzucony w art. 221 Ustawy Prawo Zamówień Publicznych.</w:t>
      </w:r>
    </w:p>
    <w:p w14:paraId="2BC2E72A" w14:textId="38D69F97" w:rsidR="005E232E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9. Zamawiający informuje, że instrukcje korzystania z platformazakupowa.pl dotyczące w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szczególności logowania, składania wniosków o wyjaśnienie treści SWZ, składania ofert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oraz innych czynności podejmowanych w niniejszym postępowaniu przy użyciu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platformazakupowa.pl znajdują się w zakładce „Instrukcje dla Wykonawców" na stronie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internetowej pod adresem: </w:t>
      </w:r>
      <w:hyperlink r:id="rId10" w:history="1">
        <w:r w:rsidR="00BF759D" w:rsidRPr="00DF07B6">
          <w:rPr>
            <w:rStyle w:val="Hipercze"/>
            <w:rFonts w:ascii="Times New Roman" w:eastAsia="Times New Roman" w:hAnsi="Times New Roman"/>
            <w:bCs/>
            <w:snapToGrid w:val="0"/>
            <w:sz w:val="20"/>
            <w:szCs w:val="20"/>
            <w:lang w:eastAsia="en-US"/>
          </w:rPr>
          <w:t>https://platformazakupowa.pl/strona/45-instrukcje</w:t>
        </w:r>
      </w:hyperlink>
    </w:p>
    <w:p w14:paraId="114865AD" w14:textId="63504C3E" w:rsidR="005E232E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10. Maksymalny rozmiar jednego pliku przesyłanego za pośrednictwem dedykowanych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formularzy do: złożenia, zmiany, wycofania oferty wynosi 150 MB natomiast przy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komunikacji wielkość pliku to maksymalnie 500 MB.</w:t>
      </w:r>
    </w:p>
    <w:p w14:paraId="217155E5" w14:textId="52AA9BDF" w:rsidR="005E232E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11. Korzystanie z Platformy przez Wykonawcę jest bezpłatne.</w:t>
      </w:r>
    </w:p>
    <w:p w14:paraId="33EAB34B" w14:textId="40242FDF" w:rsidR="005E232E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12. Oświadczenia lub dokumenty przekazywane za pośrednictwem środka komunikacji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elektronicznej przesyła się w formatach danych określonych w przepisach wydanych na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podstawie §2 ust. 1 i 2 Rozporządzenia Prezesa Rady Ministrów z dnia 30 grudnia 2020r.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w sprawie sposobu sporządzania i przekazywania informacji oraz wymagań technicznych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dla dokumentów elektronicznych oraz środków komunikacji elektronicznej w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postępowaniu o udzielenie zamówienia publicznego lub konkursie (Dz.U. z 2020r. poz.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2452). Równocześnie Zamawiający rekomenduje na format danych przesyłanych plików: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.pdf.</w:t>
      </w:r>
    </w:p>
    <w:p w14:paraId="0D0BD973" w14:textId="454936CF" w:rsidR="005E232E" w:rsidRPr="00DF07B6" w:rsidRDefault="005E232E" w:rsidP="00747DEB">
      <w:pPr>
        <w:spacing w:line="312" w:lineRule="auto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13. Zamawiający nie dopuszcza sposobu komunikowania się z Wykonawcami w inny sposób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niż przy użyciu środków komunikacji elektronicznej wskazanych w SWZ.</w:t>
      </w:r>
    </w:p>
    <w:p w14:paraId="7B031234" w14:textId="77777777" w:rsidR="005E232E" w:rsidRPr="00DF07B6" w:rsidRDefault="005E232E" w:rsidP="00747DEB">
      <w:pPr>
        <w:spacing w:line="312" w:lineRule="auto"/>
        <w:ind w:left="66"/>
        <w:rPr>
          <w:rFonts w:ascii="Times New Roman" w:hAnsi="Times New Roman"/>
          <w:bCs/>
          <w:sz w:val="20"/>
          <w:szCs w:val="20"/>
        </w:rPr>
      </w:pPr>
    </w:p>
    <w:p w14:paraId="72720A27" w14:textId="7AE55E8C" w:rsidR="006847F3" w:rsidRPr="00DF07B6" w:rsidRDefault="006847F3" w:rsidP="00747DEB">
      <w:pPr>
        <w:pStyle w:val="Default"/>
        <w:numPr>
          <w:ilvl w:val="0"/>
          <w:numId w:val="6"/>
        </w:numPr>
        <w:spacing w:line="312" w:lineRule="auto"/>
        <w:ind w:left="426" w:hanging="284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F07B6">
        <w:rPr>
          <w:rFonts w:ascii="Times New Roman" w:hAnsi="Times New Roman" w:cs="Times New Roman"/>
          <w:b/>
          <w:color w:val="auto"/>
          <w:sz w:val="20"/>
          <w:szCs w:val="20"/>
        </w:rPr>
        <w:lastRenderedPageBreak/>
        <w:t>Wskazanie osób uprawnionych do komunikowania się z Wykonawcami</w:t>
      </w:r>
    </w:p>
    <w:p w14:paraId="32027A74" w14:textId="5C9B6A25" w:rsidR="00D30CE1" w:rsidRPr="00DF07B6" w:rsidRDefault="00D30CE1" w:rsidP="00747DEB">
      <w:pPr>
        <w:pStyle w:val="Akapitzlist"/>
        <w:shd w:val="clear" w:color="auto" w:fill="FFFFFF"/>
        <w:spacing w:after="0" w:line="312" w:lineRule="auto"/>
        <w:ind w:left="426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 xml:space="preserve">Osobą uprawniona do </w:t>
      </w:r>
      <w:r w:rsidR="006847F3" w:rsidRPr="00DF07B6">
        <w:rPr>
          <w:rFonts w:ascii="Times New Roman" w:hAnsi="Times New Roman" w:cs="Times New Roman"/>
          <w:sz w:val="20"/>
          <w:szCs w:val="20"/>
        </w:rPr>
        <w:t>komunikowania</w:t>
      </w:r>
      <w:r w:rsidRPr="00DF07B6">
        <w:rPr>
          <w:rFonts w:ascii="Times New Roman" w:hAnsi="Times New Roman" w:cs="Times New Roman"/>
          <w:sz w:val="20"/>
          <w:szCs w:val="20"/>
        </w:rPr>
        <w:t xml:space="preserve"> się z Wykonawcami jest: </w:t>
      </w:r>
      <w:r w:rsidR="009D66D2">
        <w:rPr>
          <w:rFonts w:ascii="Times New Roman" w:hAnsi="Times New Roman" w:cs="Times New Roman"/>
          <w:sz w:val="20"/>
          <w:szCs w:val="20"/>
        </w:rPr>
        <w:t>Aleksandra Żak aleksandra.zak@warr.pl</w:t>
      </w:r>
      <w:r w:rsidR="00E3698C" w:rsidRPr="00DF07B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847A46D" w14:textId="77777777" w:rsidR="004A4C2A" w:rsidRPr="00DF07B6" w:rsidRDefault="004A4C2A" w:rsidP="00747DEB">
      <w:pPr>
        <w:pStyle w:val="Akapitzlist"/>
        <w:shd w:val="clear" w:color="auto" w:fill="FFFFFF"/>
        <w:spacing w:after="0" w:line="312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4BBE884" w14:textId="03A168AE" w:rsidR="006847F3" w:rsidRPr="00DF07B6" w:rsidRDefault="006847F3" w:rsidP="00747DEB">
      <w:pPr>
        <w:pStyle w:val="Akapitzlist"/>
        <w:numPr>
          <w:ilvl w:val="0"/>
          <w:numId w:val="6"/>
        </w:numPr>
        <w:shd w:val="clear" w:color="auto" w:fill="FFFFFF"/>
        <w:spacing w:after="0" w:line="312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07B6">
        <w:rPr>
          <w:rFonts w:ascii="Times New Roman" w:hAnsi="Times New Roman" w:cs="Times New Roman"/>
          <w:b/>
          <w:sz w:val="20"/>
          <w:szCs w:val="20"/>
        </w:rPr>
        <w:t>Termin związania ofertą</w:t>
      </w:r>
    </w:p>
    <w:p w14:paraId="25B82FB6" w14:textId="663C826C" w:rsidR="005356FE" w:rsidRPr="00DF07B6" w:rsidRDefault="005356FE" w:rsidP="00747DE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>Wykonawca jest związany ofertą od dnia upływu terminu składania ofert do dni</w:t>
      </w:r>
      <w:r w:rsidR="00812B17">
        <w:rPr>
          <w:rFonts w:ascii="Times New Roman" w:hAnsi="Times New Roman" w:cs="Times New Roman"/>
          <w:sz w:val="20"/>
          <w:szCs w:val="20"/>
        </w:rPr>
        <w:t xml:space="preserve"> 27.01.2023</w:t>
      </w:r>
      <w:r w:rsidR="0042114F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74370F55" w14:textId="34A6A781" w:rsidR="00ED11C5" w:rsidRPr="00DF07B6" w:rsidRDefault="00ED11C5" w:rsidP="00747DE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>W przypadku gdy wybór najkorzystniejszej oferty nie nastąpi przed upływem terminu związania ofertą</w:t>
      </w:r>
      <w:r w:rsidR="004147A4" w:rsidRPr="00DF07B6">
        <w:rPr>
          <w:rFonts w:ascii="Times New Roman" w:hAnsi="Times New Roman" w:cs="Times New Roman"/>
          <w:sz w:val="20"/>
          <w:szCs w:val="20"/>
        </w:rPr>
        <w:t xml:space="preserve"> określonego w SWZ, Zamawiający przed upływem terminu związania oferta zwraca się jednokrotnie do Wykonawców o wyrażenie zgody na przedłużenie tego terminu o wskazany przez niego okres, nie dłuższy niż 30 dni.</w:t>
      </w:r>
    </w:p>
    <w:p w14:paraId="223E48C0" w14:textId="78F6F1C9" w:rsidR="004147A4" w:rsidRPr="00DF07B6" w:rsidRDefault="004147A4" w:rsidP="00747DE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>Przedłużenie terminu związania ofertą, o którym mowa w ust. 2, wymaga złożenia przez Wykonawcę pisemnego świadczenia o wyrażeniu zgody na przedłużenie terminu związania oferta.</w:t>
      </w:r>
    </w:p>
    <w:p w14:paraId="353F80A4" w14:textId="77777777" w:rsidR="003E758D" w:rsidRPr="00DF07B6" w:rsidRDefault="003E758D" w:rsidP="00747DEB">
      <w:pPr>
        <w:pStyle w:val="Akapitzlist"/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15DCDC1F" w14:textId="11DF2FC0" w:rsidR="005356FE" w:rsidRPr="00DF07B6" w:rsidRDefault="004147A4" w:rsidP="00747DEB">
      <w:pPr>
        <w:pStyle w:val="Akapitzlist"/>
        <w:numPr>
          <w:ilvl w:val="0"/>
          <w:numId w:val="6"/>
        </w:numPr>
        <w:shd w:val="clear" w:color="auto" w:fill="FFFFFF"/>
        <w:spacing w:after="0" w:line="312" w:lineRule="auto"/>
        <w:ind w:left="426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07B6">
        <w:rPr>
          <w:rFonts w:ascii="Times New Roman" w:hAnsi="Times New Roman" w:cs="Times New Roman"/>
          <w:b/>
          <w:sz w:val="20"/>
          <w:szCs w:val="20"/>
        </w:rPr>
        <w:t>Opis sposobu przygotowania oferty</w:t>
      </w:r>
    </w:p>
    <w:p w14:paraId="2961C5D0" w14:textId="783A957C" w:rsidR="002038AC" w:rsidRPr="00DF07B6" w:rsidRDefault="002038AC" w:rsidP="00747DEB">
      <w:pPr>
        <w:pStyle w:val="Akapitzlist"/>
        <w:numPr>
          <w:ilvl w:val="3"/>
          <w:numId w:val="1"/>
        </w:numPr>
        <w:shd w:val="clear" w:color="auto" w:fill="FFFFFF"/>
        <w:tabs>
          <w:tab w:val="clear" w:pos="2880"/>
        </w:tabs>
        <w:spacing w:after="0" w:line="312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07B6">
        <w:rPr>
          <w:rFonts w:ascii="Times New Roman" w:hAnsi="Times New Roman" w:cs="Times New Roman"/>
          <w:b/>
          <w:sz w:val="20"/>
          <w:szCs w:val="20"/>
        </w:rPr>
        <w:t>Oferta musi być sporządzona w języku polskim, w postaci elektronicznej</w:t>
      </w:r>
      <w:r w:rsidR="00285F51" w:rsidRPr="00DF07B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B5ED9" w:rsidRPr="00DF07B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F07B6">
        <w:rPr>
          <w:rFonts w:ascii="Times New Roman" w:hAnsi="Times New Roman" w:cs="Times New Roman"/>
          <w:b/>
          <w:sz w:val="20"/>
          <w:szCs w:val="20"/>
        </w:rPr>
        <w:t>w formacie danych: .pdf, .</w:t>
      </w:r>
      <w:proofErr w:type="spellStart"/>
      <w:r w:rsidRPr="00DF07B6">
        <w:rPr>
          <w:rFonts w:ascii="Times New Roman" w:hAnsi="Times New Roman" w:cs="Times New Roman"/>
          <w:b/>
          <w:sz w:val="20"/>
          <w:szCs w:val="20"/>
        </w:rPr>
        <w:t>doc</w:t>
      </w:r>
      <w:proofErr w:type="spellEnd"/>
      <w:r w:rsidRPr="00DF07B6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CF30BD" w:rsidRPr="00DF07B6">
        <w:rPr>
          <w:rFonts w:ascii="Times New Roman" w:hAnsi="Times New Roman" w:cs="Times New Roman"/>
          <w:b/>
          <w:sz w:val="20"/>
          <w:szCs w:val="20"/>
        </w:rPr>
        <w:t>.</w:t>
      </w:r>
      <w:proofErr w:type="spellStart"/>
      <w:r w:rsidR="00CF30BD" w:rsidRPr="00DF07B6">
        <w:rPr>
          <w:rFonts w:ascii="Times New Roman" w:hAnsi="Times New Roman" w:cs="Times New Roman"/>
          <w:b/>
          <w:sz w:val="20"/>
          <w:szCs w:val="20"/>
        </w:rPr>
        <w:t>docx</w:t>
      </w:r>
      <w:proofErr w:type="spellEnd"/>
      <w:r w:rsidR="00CF30BD" w:rsidRPr="00DF07B6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DF07B6">
        <w:rPr>
          <w:rFonts w:ascii="Times New Roman" w:hAnsi="Times New Roman" w:cs="Times New Roman"/>
          <w:b/>
          <w:sz w:val="20"/>
          <w:szCs w:val="20"/>
        </w:rPr>
        <w:t>.rtf, .</w:t>
      </w:r>
      <w:proofErr w:type="spellStart"/>
      <w:r w:rsidRPr="00DF07B6">
        <w:rPr>
          <w:rFonts w:ascii="Times New Roman" w:hAnsi="Times New Roman" w:cs="Times New Roman"/>
          <w:b/>
          <w:sz w:val="20"/>
          <w:szCs w:val="20"/>
        </w:rPr>
        <w:t>xps</w:t>
      </w:r>
      <w:proofErr w:type="spellEnd"/>
      <w:r w:rsidRPr="00DF07B6">
        <w:rPr>
          <w:rFonts w:ascii="Times New Roman" w:hAnsi="Times New Roman" w:cs="Times New Roman"/>
          <w:b/>
          <w:sz w:val="20"/>
          <w:szCs w:val="20"/>
        </w:rPr>
        <w:t>, .</w:t>
      </w:r>
      <w:proofErr w:type="spellStart"/>
      <w:r w:rsidRPr="00DF07B6">
        <w:rPr>
          <w:rFonts w:ascii="Times New Roman" w:hAnsi="Times New Roman" w:cs="Times New Roman"/>
          <w:b/>
          <w:sz w:val="20"/>
          <w:szCs w:val="20"/>
        </w:rPr>
        <w:t>odt</w:t>
      </w:r>
      <w:proofErr w:type="spellEnd"/>
      <w:r w:rsidRPr="00DF07B6">
        <w:rPr>
          <w:rFonts w:ascii="Times New Roman" w:hAnsi="Times New Roman" w:cs="Times New Roman"/>
          <w:b/>
          <w:sz w:val="20"/>
          <w:szCs w:val="20"/>
        </w:rPr>
        <w:t xml:space="preserve"> i opatrzona kwalifikowanym podpisem elektronicznym, podpisem zaufanym lub podpisem osobistym.</w:t>
      </w:r>
    </w:p>
    <w:p w14:paraId="4FA1AC99" w14:textId="77777777" w:rsidR="00056642" w:rsidRPr="00DF07B6" w:rsidRDefault="002038AC" w:rsidP="00747DEB">
      <w:pPr>
        <w:pStyle w:val="Akapitzlist"/>
        <w:numPr>
          <w:ilvl w:val="3"/>
          <w:numId w:val="1"/>
        </w:numPr>
        <w:shd w:val="clear" w:color="auto" w:fill="FFFFFF"/>
        <w:tabs>
          <w:tab w:val="clear" w:pos="2880"/>
        </w:tabs>
        <w:spacing w:after="0" w:line="312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 xml:space="preserve">Oferta wraz z załącznikami musi być podpisana przez osobę upoważnioną </w:t>
      </w:r>
      <w:r w:rsidRPr="00DF07B6">
        <w:rPr>
          <w:rFonts w:ascii="Times New Roman" w:hAnsi="Times New Roman" w:cs="Times New Roman"/>
          <w:sz w:val="20"/>
          <w:szCs w:val="20"/>
        </w:rPr>
        <w:br/>
        <w:t xml:space="preserve">do reprezentowania Wykonawcy. </w:t>
      </w:r>
    </w:p>
    <w:p w14:paraId="26F38669" w14:textId="77777777" w:rsidR="00056642" w:rsidRPr="00DF07B6" w:rsidRDefault="00056642" w:rsidP="00747DEB">
      <w:pPr>
        <w:pStyle w:val="Akapitzlist"/>
        <w:numPr>
          <w:ilvl w:val="3"/>
          <w:numId w:val="1"/>
        </w:numPr>
        <w:shd w:val="clear" w:color="auto" w:fill="FFFFFF"/>
        <w:tabs>
          <w:tab w:val="clear" w:pos="2880"/>
        </w:tabs>
        <w:spacing w:after="0" w:line="312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>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kwalifikowany podpis elektroniczny wykonawca składa bezpośrednio na dokumencie, który następnie przesyła do systemu (opcja rekomendowana przez platformazakupowa.pl).</w:t>
      </w:r>
    </w:p>
    <w:p w14:paraId="63078040" w14:textId="77777777" w:rsidR="00056642" w:rsidRPr="00DF07B6" w:rsidRDefault="00056642" w:rsidP="00747DEB">
      <w:pPr>
        <w:pStyle w:val="Akapitzlist"/>
        <w:numPr>
          <w:ilvl w:val="3"/>
          <w:numId w:val="1"/>
        </w:numPr>
        <w:shd w:val="clear" w:color="auto" w:fill="FFFFFF"/>
        <w:tabs>
          <w:tab w:val="clear" w:pos="2880"/>
        </w:tabs>
        <w:spacing w:after="0" w:line="312" w:lineRule="auto"/>
        <w:ind w:left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F07B6">
        <w:rPr>
          <w:rFonts w:ascii="Times New Roman" w:hAnsi="Times New Roman" w:cs="Times New Roman"/>
          <w:bCs/>
          <w:sz w:val="20"/>
          <w:szCs w:val="20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731AC667" w14:textId="5BF1B707" w:rsidR="00056642" w:rsidRPr="00DF07B6" w:rsidRDefault="00056642" w:rsidP="00747DEB">
      <w:pPr>
        <w:pStyle w:val="Akapitzlist"/>
        <w:numPr>
          <w:ilvl w:val="3"/>
          <w:numId w:val="1"/>
        </w:numPr>
        <w:shd w:val="clear" w:color="auto" w:fill="FFFFFF"/>
        <w:tabs>
          <w:tab w:val="clear" w:pos="2880"/>
        </w:tabs>
        <w:spacing w:after="0" w:line="312" w:lineRule="auto"/>
        <w:ind w:left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F07B6">
        <w:rPr>
          <w:rFonts w:ascii="Times New Roman" w:hAnsi="Times New Roman" w:cs="Times New Roman"/>
          <w:bCs/>
          <w:sz w:val="20"/>
          <w:szCs w:val="20"/>
        </w:rPr>
        <w:t>Oferta powinna być:</w:t>
      </w:r>
    </w:p>
    <w:p w14:paraId="653A459B" w14:textId="77777777" w:rsidR="00056642" w:rsidRPr="00DF07B6" w:rsidRDefault="00056642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>5.1 sporządzona na podstawie załączników niniejszej SWZ w języku polskim,</w:t>
      </w:r>
    </w:p>
    <w:p w14:paraId="078D2800" w14:textId="77777777" w:rsidR="00056642" w:rsidRPr="00DF07B6" w:rsidRDefault="00056642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>5.2 złożona przy użyciu środków komunikacji elektronicznej tzn. za pośrednictwem platformazakupowa.pl,</w:t>
      </w:r>
    </w:p>
    <w:p w14:paraId="4D442F90" w14:textId="12DC6171" w:rsidR="00056642" w:rsidRPr="00DF07B6" w:rsidRDefault="00056642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>5.3 podpisana kwalifikowanym podpisem elektronicznym lub podpisem zaufanym lub podpisem osobistym przez osobę/osoby upoważnioną/upoważnione.</w:t>
      </w:r>
    </w:p>
    <w:p w14:paraId="29361FBC" w14:textId="2A358498" w:rsidR="00056642" w:rsidRPr="00DF07B6" w:rsidRDefault="00056642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>6. Wykonawca może złożyć tylko jedną ofertę.</w:t>
      </w:r>
      <w:r w:rsidRPr="00DF07B6">
        <w:rPr>
          <w:rFonts w:ascii="Times New Roman" w:hAnsi="Times New Roman"/>
          <w:b/>
          <w:sz w:val="20"/>
          <w:szCs w:val="20"/>
        </w:rPr>
        <w:t xml:space="preserve"> </w:t>
      </w:r>
    </w:p>
    <w:p w14:paraId="622C9129" w14:textId="2095F094" w:rsidR="00F67B13" w:rsidRPr="00DF07B6" w:rsidRDefault="00F67B13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 xml:space="preserve">7. </w:t>
      </w:r>
      <w:r w:rsidR="00BD5571" w:rsidRPr="00DF07B6">
        <w:rPr>
          <w:rFonts w:ascii="Times New Roman" w:hAnsi="Times New Roman"/>
          <w:bCs/>
          <w:sz w:val="20"/>
          <w:szCs w:val="20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="00BD5571" w:rsidRPr="00DF07B6">
        <w:rPr>
          <w:rFonts w:ascii="Times New Roman" w:hAnsi="Times New Roman"/>
          <w:bCs/>
          <w:sz w:val="20"/>
          <w:szCs w:val="20"/>
        </w:rPr>
        <w:t>eIDAS</w:t>
      </w:r>
      <w:proofErr w:type="spellEnd"/>
      <w:r w:rsidR="00BD5571" w:rsidRPr="00DF07B6">
        <w:rPr>
          <w:rFonts w:ascii="Times New Roman" w:hAnsi="Times New Roman"/>
          <w:bCs/>
          <w:sz w:val="20"/>
          <w:szCs w:val="20"/>
        </w:rPr>
        <w:t>) (UE) nr 910/2014 - od 1 lipca 2016 roku”.</w:t>
      </w:r>
    </w:p>
    <w:p w14:paraId="2064DE13" w14:textId="2814BC02" w:rsidR="00BD5571" w:rsidRPr="00DF07B6" w:rsidRDefault="00BD5571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 xml:space="preserve">8. W przypadku wykorzystania formatu podpisu </w:t>
      </w:r>
      <w:proofErr w:type="spellStart"/>
      <w:r w:rsidRPr="00DF07B6">
        <w:rPr>
          <w:rFonts w:ascii="Times New Roman" w:hAnsi="Times New Roman"/>
          <w:bCs/>
          <w:sz w:val="20"/>
          <w:szCs w:val="20"/>
        </w:rPr>
        <w:t>XAdES</w:t>
      </w:r>
      <w:proofErr w:type="spellEnd"/>
      <w:r w:rsidRPr="00DF07B6">
        <w:rPr>
          <w:rFonts w:ascii="Times New Roman" w:hAnsi="Times New Roman"/>
          <w:bCs/>
          <w:sz w:val="20"/>
          <w:szCs w:val="20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DF07B6">
        <w:rPr>
          <w:rFonts w:ascii="Times New Roman" w:hAnsi="Times New Roman"/>
          <w:bCs/>
          <w:sz w:val="20"/>
          <w:szCs w:val="20"/>
        </w:rPr>
        <w:t>XAdES</w:t>
      </w:r>
      <w:proofErr w:type="spellEnd"/>
      <w:r w:rsidRPr="00DF07B6">
        <w:rPr>
          <w:rFonts w:ascii="Times New Roman" w:hAnsi="Times New Roman"/>
          <w:bCs/>
          <w:sz w:val="20"/>
          <w:szCs w:val="20"/>
        </w:rPr>
        <w:t>.</w:t>
      </w:r>
    </w:p>
    <w:p w14:paraId="58A838E5" w14:textId="77777777" w:rsidR="00BD5571" w:rsidRPr="00DF07B6" w:rsidRDefault="00BD5571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>9.</w:t>
      </w:r>
      <w:r w:rsidRPr="00DF07B6">
        <w:rPr>
          <w:rFonts w:ascii="Times New Roman" w:hAnsi="Times New Roman"/>
          <w:bCs/>
          <w:sz w:val="20"/>
          <w:szCs w:val="20"/>
        </w:rPr>
        <w:tab/>
        <w:t xml:space="preserve"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</w:t>
      </w:r>
      <w:r w:rsidRPr="00DF07B6">
        <w:rPr>
          <w:rFonts w:ascii="Times New Roman" w:hAnsi="Times New Roman"/>
          <w:bCs/>
          <w:sz w:val="20"/>
          <w:szCs w:val="20"/>
        </w:rPr>
        <w:lastRenderedPageBreak/>
        <w:t>kopii poświadczonych odpowiednio przez innego wykonawcę ubiegającego się wspólnie z nim o udzielenie zamówienia, przez podmiot, na którego zdolnościach lub sytuacji polega wykonawca, albo przez podwykonawcę.</w:t>
      </w:r>
    </w:p>
    <w:p w14:paraId="489B99A9" w14:textId="77777777" w:rsidR="00BD5571" w:rsidRPr="00DF07B6" w:rsidRDefault="00BD5571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>10.</w:t>
      </w:r>
      <w:r w:rsidRPr="00DF07B6">
        <w:rPr>
          <w:rFonts w:ascii="Times New Roman" w:hAnsi="Times New Roman"/>
          <w:bCs/>
          <w:sz w:val="20"/>
          <w:szCs w:val="20"/>
        </w:rPr>
        <w:tab/>
        <w:t xml:space="preserve">Jeżeli na ofertę składa się kilka dokumentów, Wykonawca powinien stworzyć folder, do którego przeniesie wszystkie dokumenty oferty lub podpisane kwalifikowanym podpisem elektronicznym, podpisem zaufanym lub podpisem osobistym. Następnie z tego folderu Wykonawca zrobi folder zip. (bez nadawania mu haseł i bez szyfrowania). W kolejnym kroku za pośrednictwem platformy Wykonawca prześle folder zawierający dokumenty składające się na ofertę. Jeśli wykonawca pakuje dokumenty np. w plik ZIP zalecamy wcześniejsze podpisanie każdego ze skompresowanych plików. </w:t>
      </w:r>
    </w:p>
    <w:p w14:paraId="1462B486" w14:textId="77777777" w:rsidR="00BD5571" w:rsidRPr="00DF07B6" w:rsidRDefault="00BD5571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>11.</w:t>
      </w:r>
      <w:r w:rsidRPr="00DF07B6">
        <w:rPr>
          <w:rFonts w:ascii="Times New Roman" w:hAnsi="Times New Roman"/>
          <w:bCs/>
          <w:sz w:val="20"/>
          <w:szCs w:val="20"/>
        </w:rPr>
        <w:tab/>
        <w:t xml:space="preserve">Wykonawca powinien zapoznać się z całością dokumentów, a następnie wypełnić „Formularz oferty” oraz wszystkie załączniki w miejscach do tego celu wskazanych. </w:t>
      </w:r>
    </w:p>
    <w:p w14:paraId="29B44123" w14:textId="77777777" w:rsidR="00BD5571" w:rsidRPr="00DF07B6" w:rsidRDefault="00BD5571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>12.</w:t>
      </w:r>
      <w:r w:rsidRPr="00DF07B6">
        <w:rPr>
          <w:rFonts w:ascii="Times New Roman" w:hAnsi="Times New Roman"/>
          <w:bCs/>
          <w:sz w:val="20"/>
          <w:szCs w:val="20"/>
        </w:rPr>
        <w:tab/>
        <w:t xml:space="preserve">Wszystkie zapisane strony oferty wraz z załącznikami powinny być kolejno ponumerowane. </w:t>
      </w:r>
    </w:p>
    <w:p w14:paraId="0333A7FF" w14:textId="77777777" w:rsidR="00BD5571" w:rsidRPr="00DF07B6" w:rsidRDefault="00BD5571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>13.</w:t>
      </w:r>
      <w:r w:rsidRPr="00DF07B6">
        <w:rPr>
          <w:rFonts w:ascii="Times New Roman" w:hAnsi="Times New Roman"/>
          <w:bCs/>
          <w:sz w:val="20"/>
          <w:szCs w:val="20"/>
        </w:rPr>
        <w:tab/>
        <w:t xml:space="preserve">Oferta wraz z załącznikami musi być podpisana przez osobę upoważnioną do reprezentowania Wykonawcy. Upoważnienie winno być dołączone do oferty, o ile nie wynika z innych dokumentów załączonych przez Wykonawcę. </w:t>
      </w:r>
    </w:p>
    <w:p w14:paraId="333B23D3" w14:textId="6FC091AA" w:rsidR="00BD5571" w:rsidRPr="00DF07B6" w:rsidRDefault="00BD5571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>14.</w:t>
      </w:r>
      <w:r w:rsidRPr="00DF07B6">
        <w:rPr>
          <w:rFonts w:ascii="Times New Roman" w:hAnsi="Times New Roman"/>
          <w:bCs/>
          <w:sz w:val="20"/>
          <w:szCs w:val="20"/>
        </w:rPr>
        <w:tab/>
        <w:t>Pełnomocnictwo musi być opatrzone podpisem kwalifikowanym, podpisem zaufanym lub podpisem osobistym przez osobę udzielającą pełnomocnictwa lub w formie Aktu Notarialnego z podpisem elektronicznym.</w:t>
      </w:r>
    </w:p>
    <w:p w14:paraId="73599931" w14:textId="77777777" w:rsidR="00056642" w:rsidRPr="00DF07B6" w:rsidRDefault="00056642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986B750" w14:textId="1585A129" w:rsidR="00C3712D" w:rsidRPr="00DF07B6" w:rsidRDefault="00C3712D" w:rsidP="00747DEB">
      <w:pPr>
        <w:pStyle w:val="Akapitzlist"/>
        <w:numPr>
          <w:ilvl w:val="0"/>
          <w:numId w:val="35"/>
        </w:num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F07B6">
        <w:rPr>
          <w:rFonts w:ascii="Times New Roman" w:hAnsi="Times New Roman" w:cs="Times New Roman"/>
          <w:b/>
          <w:sz w:val="20"/>
          <w:szCs w:val="20"/>
          <w:u w:val="single"/>
        </w:rPr>
        <w:t>Do oferty Wykonawca załącza:</w:t>
      </w:r>
    </w:p>
    <w:p w14:paraId="1155EB44" w14:textId="21C7B5B8" w:rsidR="00C3712D" w:rsidRPr="00DF07B6" w:rsidRDefault="00E8008E" w:rsidP="00747DEB">
      <w:pPr>
        <w:pStyle w:val="Akapitzlist"/>
        <w:numPr>
          <w:ilvl w:val="1"/>
          <w:numId w:val="36"/>
        </w:num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 xml:space="preserve">Oświadczenie Wykonawcy o niepodleganiu wykluczeniu i spełnieniu warunków udziału w postępowaniu (Załącznik nr </w:t>
      </w:r>
      <w:r w:rsidR="002D7021" w:rsidRPr="00DF07B6">
        <w:rPr>
          <w:rFonts w:ascii="Times New Roman" w:hAnsi="Times New Roman" w:cs="Times New Roman"/>
          <w:sz w:val="20"/>
          <w:szCs w:val="20"/>
        </w:rPr>
        <w:t>4</w:t>
      </w:r>
      <w:r w:rsidRPr="00DF07B6">
        <w:rPr>
          <w:rFonts w:ascii="Times New Roman" w:hAnsi="Times New Roman" w:cs="Times New Roman"/>
          <w:sz w:val="20"/>
          <w:szCs w:val="20"/>
        </w:rPr>
        <w:t>a) w postaci elektronicznej opatrzone kwalifikowanym podpisem elektronicznym lub podpisem zaufanym lub podpisem osobistym. W przypadku wspólnego ubiegania się o zamówienie przez Wykonawców,</w:t>
      </w:r>
      <w:r w:rsidR="00DF4C56">
        <w:rPr>
          <w:rFonts w:ascii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hAnsi="Times New Roman" w:cs="Times New Roman"/>
          <w:sz w:val="20"/>
          <w:szCs w:val="20"/>
        </w:rPr>
        <w:t>oświadczenie</w:t>
      </w:r>
      <w:r w:rsidR="00DF4C56">
        <w:rPr>
          <w:rFonts w:ascii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hAnsi="Times New Roman" w:cs="Times New Roman"/>
          <w:sz w:val="20"/>
          <w:szCs w:val="20"/>
        </w:rPr>
        <w:t>o niepodleganiu wykluczeniu i spełnieniu warunków udziału w postępowaniu składa każdy z Wykonawców</w:t>
      </w:r>
      <w:r w:rsidR="00C3712D" w:rsidRPr="00DF07B6">
        <w:rPr>
          <w:rFonts w:ascii="Times New Roman" w:hAnsi="Times New Roman" w:cs="Times New Roman"/>
          <w:sz w:val="20"/>
          <w:szCs w:val="20"/>
        </w:rPr>
        <w:t>;</w:t>
      </w:r>
    </w:p>
    <w:p w14:paraId="2934E6C1" w14:textId="77777777" w:rsidR="00CE635D" w:rsidRPr="00DF07B6" w:rsidRDefault="00EF1EE0" w:rsidP="00747DEB">
      <w:pPr>
        <w:pStyle w:val="Akapitzlist"/>
        <w:numPr>
          <w:ilvl w:val="1"/>
          <w:numId w:val="36"/>
        </w:num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 xml:space="preserve"> Pełnomocnictwo upoważniające do złożenia oferty, o ile ofertę składa pełnomocnik; </w:t>
      </w:r>
    </w:p>
    <w:p w14:paraId="1BE399B2" w14:textId="77777777" w:rsidR="00CE635D" w:rsidRPr="00DF07B6" w:rsidRDefault="00EF1EE0" w:rsidP="00747DEB">
      <w:pPr>
        <w:pStyle w:val="Akapitzlist"/>
        <w:numPr>
          <w:ilvl w:val="1"/>
          <w:numId w:val="36"/>
        </w:num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 xml:space="preserve"> 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6D6F8D47" w14:textId="4CB5F379" w:rsidR="00236411" w:rsidRPr="00DF07B6" w:rsidRDefault="00CE635D" w:rsidP="00747DEB">
      <w:pPr>
        <w:pStyle w:val="Akapitzlist"/>
        <w:numPr>
          <w:ilvl w:val="1"/>
          <w:numId w:val="36"/>
        </w:num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bCs/>
          <w:sz w:val="20"/>
          <w:szCs w:val="20"/>
        </w:rPr>
        <w:t>Oświadczenie, z którego wynika, które dostawy wykonają poszczególni wykonawcy wspólnie ubiegając się o udzielenie zamówienia – wg wzoru stanowiącego załącznik nr</w:t>
      </w:r>
      <w:r w:rsidR="00BE5618" w:rsidRPr="00DF07B6">
        <w:rPr>
          <w:rFonts w:ascii="Times New Roman" w:hAnsi="Times New Roman" w:cs="Times New Roman"/>
          <w:bCs/>
          <w:sz w:val="20"/>
          <w:szCs w:val="20"/>
        </w:rPr>
        <w:t xml:space="preserve"> 6 </w:t>
      </w:r>
      <w:r w:rsidRPr="00DF07B6">
        <w:rPr>
          <w:rFonts w:ascii="Times New Roman" w:hAnsi="Times New Roman" w:cs="Times New Roman"/>
          <w:bCs/>
          <w:sz w:val="20"/>
          <w:szCs w:val="20"/>
        </w:rPr>
        <w:t>do SWZ (jeżeli dotyczy).</w:t>
      </w:r>
    </w:p>
    <w:p w14:paraId="0F35FE9D" w14:textId="4F69C5B8" w:rsidR="00CE635D" w:rsidRPr="00DF07B6" w:rsidRDefault="00CE635D" w:rsidP="00747DEB">
      <w:pPr>
        <w:pStyle w:val="Akapitzlist"/>
        <w:numPr>
          <w:ilvl w:val="1"/>
          <w:numId w:val="36"/>
        </w:num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bCs/>
          <w:sz w:val="20"/>
          <w:szCs w:val="20"/>
        </w:rPr>
        <w:t xml:space="preserve"> Zastrzeżenie tajemnicy przedsiębiorstwa – jeżeli dotyczy</w:t>
      </w:r>
    </w:p>
    <w:p w14:paraId="5A181091" w14:textId="77777777" w:rsidR="00B94FCE" w:rsidRPr="00DF07B6" w:rsidRDefault="002038AC" w:rsidP="00747DEB">
      <w:pPr>
        <w:pStyle w:val="Akapitzlist"/>
        <w:numPr>
          <w:ilvl w:val="0"/>
          <w:numId w:val="36"/>
        </w:num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 xml:space="preserve">W sytuacji kiedy oferta zawiera chronione tajemnice przedsiębiorstwa </w:t>
      </w:r>
      <w:r w:rsidR="00D11211" w:rsidRPr="00DF07B6">
        <w:rPr>
          <w:rFonts w:ascii="Times New Roman" w:hAnsi="Times New Roman" w:cs="Times New Roman"/>
          <w:sz w:val="20"/>
          <w:szCs w:val="20"/>
        </w:rPr>
        <w:t>w rozumieniu ustawy z dnia 16 kwietnia 1993r. o zwalczaniu nieuczciwej konkurencji (</w:t>
      </w:r>
      <w:r w:rsidR="0098172C" w:rsidRPr="00DF07B6">
        <w:rPr>
          <w:rFonts w:ascii="Times New Roman" w:hAnsi="Times New Roman" w:cs="Times New Roman"/>
          <w:sz w:val="20"/>
          <w:szCs w:val="20"/>
        </w:rPr>
        <w:t>DZ.U.2020., poz. 1913</w:t>
      </w:r>
      <w:r w:rsidR="00D11211" w:rsidRPr="00DF07B6">
        <w:rPr>
          <w:rFonts w:ascii="Times New Roman" w:hAnsi="Times New Roman" w:cs="Times New Roman"/>
          <w:sz w:val="20"/>
          <w:szCs w:val="20"/>
        </w:rPr>
        <w:t xml:space="preserve">), które Wykonawca zastrzeże jako tajemnica przedsiębiorstwa, to </w:t>
      </w:r>
      <w:r w:rsidRPr="00DF07B6">
        <w:rPr>
          <w:rFonts w:ascii="Times New Roman" w:hAnsi="Times New Roman" w:cs="Times New Roman"/>
          <w:sz w:val="20"/>
          <w:szCs w:val="20"/>
        </w:rPr>
        <w:t>informacje te mają być zawarte w osobnym pliku i zawierać wyraźne zastrzeżenie, że nie mogą być udostępniane.</w:t>
      </w:r>
      <w:r w:rsidR="00D11211" w:rsidRPr="00DF07B6">
        <w:rPr>
          <w:rFonts w:ascii="Times New Roman" w:hAnsi="Times New Roman" w:cs="Times New Roman"/>
          <w:sz w:val="20"/>
          <w:szCs w:val="20"/>
        </w:rPr>
        <w:t xml:space="preserve">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art.18</w:t>
      </w:r>
      <w:r w:rsidR="003E758D" w:rsidRPr="00DF07B6">
        <w:rPr>
          <w:rFonts w:ascii="Times New Roman" w:hAnsi="Times New Roman" w:cs="Times New Roman"/>
          <w:sz w:val="20"/>
          <w:szCs w:val="20"/>
        </w:rPr>
        <w:t xml:space="preserve"> </w:t>
      </w:r>
      <w:r w:rsidR="00D11211" w:rsidRPr="00DF07B6">
        <w:rPr>
          <w:rFonts w:ascii="Times New Roman" w:hAnsi="Times New Roman" w:cs="Times New Roman"/>
          <w:sz w:val="20"/>
          <w:szCs w:val="20"/>
        </w:rPr>
        <w:t xml:space="preserve">ust.3 </w:t>
      </w:r>
      <w:proofErr w:type="spellStart"/>
      <w:r w:rsidR="00D11211" w:rsidRPr="00DF07B6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D11211" w:rsidRPr="00DF07B6">
        <w:rPr>
          <w:rFonts w:ascii="Times New Roman" w:hAnsi="Times New Roman" w:cs="Times New Roman"/>
          <w:sz w:val="20"/>
          <w:szCs w:val="20"/>
        </w:rPr>
        <w:t>.</w:t>
      </w:r>
      <w:r w:rsidRPr="00DF07B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5A7D4E3" w14:textId="003DB366" w:rsidR="002038AC" w:rsidRPr="00DF07B6" w:rsidRDefault="00B94FCE" w:rsidP="00747DEB">
      <w:pPr>
        <w:pStyle w:val="Akapitzlist"/>
        <w:numPr>
          <w:ilvl w:val="0"/>
          <w:numId w:val="36"/>
        </w:num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>W</w:t>
      </w:r>
      <w:r w:rsidR="002038AC" w:rsidRPr="00DF07B6">
        <w:rPr>
          <w:rFonts w:ascii="Times New Roman" w:hAnsi="Times New Roman" w:cs="Times New Roman"/>
          <w:sz w:val="20"/>
          <w:szCs w:val="20"/>
        </w:rPr>
        <w:t xml:space="preserve">ykonawca może wprowadzić zmiany lub wycofać złożoną przez siebie ofertę przed terminem składania ofert. Wykonawca zmiany oferty dokonuje poprzez wycofanie pierwotnej i złożenie nowej zgodnie z wymogami specyfikacji. </w:t>
      </w:r>
    </w:p>
    <w:p w14:paraId="33EFE4C5" w14:textId="4A23BB87" w:rsidR="003E758D" w:rsidRPr="00DF07B6" w:rsidRDefault="003E758D" w:rsidP="00747DEB">
      <w:pPr>
        <w:pStyle w:val="Akapitzlist"/>
        <w:shd w:val="clear" w:color="auto" w:fill="FFFFFF"/>
        <w:spacing w:after="0" w:line="312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7DDFAD1" w14:textId="77777777" w:rsidR="00747DEB" w:rsidRPr="00DF07B6" w:rsidRDefault="00747DEB" w:rsidP="00747DEB">
      <w:pPr>
        <w:pStyle w:val="Akapitzlist"/>
        <w:shd w:val="clear" w:color="auto" w:fill="FFFFFF"/>
        <w:spacing w:after="0" w:line="312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C47D535" w14:textId="4A829FA1" w:rsidR="002038AC" w:rsidRPr="00DF07B6" w:rsidRDefault="00AE2D53" w:rsidP="00747DEB">
      <w:pPr>
        <w:pStyle w:val="Akapitzlist"/>
        <w:numPr>
          <w:ilvl w:val="0"/>
          <w:numId w:val="6"/>
        </w:num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07B6">
        <w:rPr>
          <w:rFonts w:ascii="Times New Roman" w:hAnsi="Times New Roman" w:cs="Times New Roman"/>
          <w:b/>
          <w:sz w:val="20"/>
          <w:szCs w:val="20"/>
        </w:rPr>
        <w:t>Sposób oraz termin składania ofert</w:t>
      </w:r>
    </w:p>
    <w:p w14:paraId="42AECF89" w14:textId="5343D2DC" w:rsidR="00AE2D53" w:rsidRPr="0042114F" w:rsidRDefault="00AE2D53" w:rsidP="00747DEB">
      <w:pPr>
        <w:pStyle w:val="Akapitzlist"/>
        <w:numPr>
          <w:ilvl w:val="3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b/>
          <w:bCs/>
          <w:sz w:val="20"/>
          <w:szCs w:val="20"/>
        </w:rPr>
        <w:lastRenderedPageBreak/>
        <w:t>Ofertę</w:t>
      </w:r>
      <w:r w:rsidRPr="00DF07B6">
        <w:rPr>
          <w:rFonts w:ascii="Times New Roman" w:hAnsi="Times New Roman" w:cs="Times New Roman"/>
          <w:sz w:val="20"/>
          <w:szCs w:val="20"/>
        </w:rPr>
        <w:t xml:space="preserve"> </w:t>
      </w:r>
      <w:r w:rsidR="007E0CB8" w:rsidRPr="00DF07B6">
        <w:rPr>
          <w:rFonts w:ascii="Times New Roman" w:hAnsi="Times New Roman" w:cs="Times New Roman"/>
          <w:b/>
          <w:bCs/>
          <w:sz w:val="20"/>
          <w:szCs w:val="20"/>
        </w:rPr>
        <w:t>wraz z wymaganymi dokumentami należy umieścić na platformazakupowa.pl pod adresem: https://</w:t>
      </w:r>
      <w:r w:rsidR="007E0CB8" w:rsidRPr="0042114F">
        <w:rPr>
          <w:rFonts w:ascii="Times New Roman" w:hAnsi="Times New Roman" w:cs="Times New Roman"/>
          <w:b/>
          <w:bCs/>
          <w:sz w:val="20"/>
          <w:szCs w:val="20"/>
        </w:rPr>
        <w:t>platformazakupowa.pl/pn/warr w myśl Ustawy na stronie internetowej prowadzonego postępowania  do dnia</w:t>
      </w:r>
      <w:r w:rsidR="0042114F" w:rsidRPr="0042114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12B17">
        <w:rPr>
          <w:rFonts w:ascii="Times New Roman" w:hAnsi="Times New Roman" w:cs="Times New Roman"/>
          <w:b/>
          <w:bCs/>
          <w:sz w:val="20"/>
          <w:szCs w:val="20"/>
        </w:rPr>
        <w:t>30.12</w:t>
      </w:r>
      <w:r w:rsidR="0042114F" w:rsidRPr="0042114F">
        <w:rPr>
          <w:rFonts w:ascii="Times New Roman" w:hAnsi="Times New Roman" w:cs="Times New Roman"/>
          <w:b/>
          <w:bCs/>
          <w:sz w:val="20"/>
          <w:szCs w:val="20"/>
        </w:rPr>
        <w:t xml:space="preserve">.2022 r. </w:t>
      </w:r>
      <w:r w:rsidR="007E0CB8" w:rsidRPr="0042114F">
        <w:rPr>
          <w:rFonts w:ascii="Times New Roman" w:hAnsi="Times New Roman" w:cs="Times New Roman"/>
          <w:b/>
          <w:bCs/>
          <w:sz w:val="20"/>
          <w:szCs w:val="20"/>
        </w:rPr>
        <w:t xml:space="preserve">godz. </w:t>
      </w:r>
      <w:r w:rsidR="00812B17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="0042114F" w:rsidRPr="0042114F">
        <w:rPr>
          <w:rFonts w:ascii="Times New Roman" w:hAnsi="Times New Roman" w:cs="Times New Roman"/>
          <w:b/>
          <w:bCs/>
          <w:sz w:val="20"/>
          <w:szCs w:val="20"/>
        </w:rPr>
        <w:t>.00.</w:t>
      </w:r>
    </w:p>
    <w:p w14:paraId="2D9F4CC5" w14:textId="4DE4691F" w:rsidR="00290792" w:rsidRPr="0042114F" w:rsidRDefault="00290792" w:rsidP="00747DEB">
      <w:pPr>
        <w:pStyle w:val="Akapitzlist"/>
        <w:numPr>
          <w:ilvl w:val="3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2114F">
        <w:rPr>
          <w:rFonts w:ascii="Times New Roman" w:hAnsi="Times New Roman" w:cs="Times New Roman"/>
          <w:sz w:val="20"/>
          <w:szCs w:val="20"/>
        </w:rPr>
        <w:t xml:space="preserve">Szczegółowa instrukcja dla Wykonawców dotycząca złożenia, zmiany i wycofania oferty znajduje się na stronie internetowej pod adresem:  </w:t>
      </w:r>
      <w:hyperlink r:id="rId11" w:history="1">
        <w:r w:rsidR="009D66D2" w:rsidRPr="00175E3F">
          <w:rPr>
            <w:rStyle w:val="Hipercze"/>
            <w:rFonts w:ascii="Times New Roman" w:hAnsi="Times New Roman"/>
            <w:sz w:val="20"/>
            <w:szCs w:val="20"/>
          </w:rPr>
          <w:t>https://platformazakupowa.pl/strona/45-instrukcje</w:t>
        </w:r>
      </w:hyperlink>
    </w:p>
    <w:p w14:paraId="27750473" w14:textId="74019E4D" w:rsidR="00290792" w:rsidRPr="0042114F" w:rsidRDefault="00290792" w:rsidP="00747DEB">
      <w:pPr>
        <w:pStyle w:val="Akapitzlist"/>
        <w:numPr>
          <w:ilvl w:val="3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2114F">
        <w:rPr>
          <w:rFonts w:ascii="Times New Roman" w:hAnsi="Times New Roman" w:cs="Times New Roman"/>
          <w:sz w:val="20"/>
          <w:szCs w:val="20"/>
        </w:rPr>
        <w:t>Do oferty należy dołączyć wszystkie wymagane w SWZ dokumenty.</w:t>
      </w:r>
    </w:p>
    <w:p w14:paraId="4F387D07" w14:textId="5C2C0AFF" w:rsidR="00290792" w:rsidRPr="0042114F" w:rsidRDefault="00290792" w:rsidP="00747DEB">
      <w:pPr>
        <w:pStyle w:val="Akapitzlist"/>
        <w:numPr>
          <w:ilvl w:val="3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2114F">
        <w:rPr>
          <w:rFonts w:ascii="Times New Roman" w:hAnsi="Times New Roman" w:cs="Times New Roman"/>
          <w:sz w:val="20"/>
          <w:szCs w:val="20"/>
        </w:rPr>
        <w:t>Po wypełnieniu Formularza składania oferty lub wniosku i dołączenia  wszystkich wymaganych załączników należy kliknąć przycisk „Przejdź do podsumowania”.</w:t>
      </w:r>
    </w:p>
    <w:p w14:paraId="4842929E" w14:textId="77777777" w:rsidR="00290792" w:rsidRPr="0042114F" w:rsidRDefault="00290792" w:rsidP="00747DEB">
      <w:pPr>
        <w:pStyle w:val="Akapitzlist"/>
        <w:numPr>
          <w:ilvl w:val="3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2114F">
        <w:rPr>
          <w:rFonts w:ascii="Times New Roman" w:hAnsi="Times New Roman" w:cs="Times New Roman"/>
          <w:sz w:val="20"/>
          <w:szCs w:val="20"/>
        </w:rPr>
        <w:t xml:space="preserve">Oferta lub wniosek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 Zalecamy stosowanie podpisu na każdym załączonym pliku osobno, w szczególności wskazanych w art. 63 ust 1 oraz ust.2  </w:t>
      </w:r>
      <w:proofErr w:type="spellStart"/>
      <w:r w:rsidRPr="0042114F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42114F">
        <w:rPr>
          <w:rFonts w:ascii="Times New Roman" w:hAnsi="Times New Roman" w:cs="Times New Roman"/>
          <w:sz w:val="20"/>
          <w:szCs w:val="20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0FF61805" w14:textId="77777777" w:rsidR="00290792" w:rsidRPr="0042114F" w:rsidRDefault="00290792" w:rsidP="00747DEB">
      <w:pPr>
        <w:pStyle w:val="Akapitzlist"/>
        <w:numPr>
          <w:ilvl w:val="3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2114F">
        <w:rPr>
          <w:rFonts w:ascii="Times New Roman" w:hAnsi="Times New Roman" w:cs="Times New Roman"/>
          <w:sz w:val="20"/>
          <w:szCs w:val="20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5F188355" w14:textId="77777777" w:rsidR="00290792" w:rsidRPr="0042114F" w:rsidRDefault="00290792" w:rsidP="00747DEB">
      <w:pPr>
        <w:pStyle w:val="Akapitzlist"/>
        <w:numPr>
          <w:ilvl w:val="3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2114F">
        <w:rPr>
          <w:rFonts w:ascii="Times New Roman" w:hAnsi="Times New Roman" w:cs="Times New Roman"/>
          <w:sz w:val="20"/>
          <w:szCs w:val="20"/>
        </w:rPr>
        <w:t>Po upływie terminu, o którym mowa w ust. 1, złożenie oferty nie będzie możliwe. Uwaga! O terminie złożenia oferty decyduje czas ostatecznego wysłania oferty, a nie czas rozpoczęcia jej wprowadzenia.</w:t>
      </w:r>
    </w:p>
    <w:p w14:paraId="7AF43576" w14:textId="77777777" w:rsidR="00290792" w:rsidRPr="0042114F" w:rsidRDefault="00290792" w:rsidP="00747DEB">
      <w:pPr>
        <w:pStyle w:val="Akapitzlist"/>
        <w:numPr>
          <w:ilvl w:val="3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2114F">
        <w:rPr>
          <w:rFonts w:ascii="Times New Roman" w:hAnsi="Times New Roman" w:cs="Times New Roman"/>
          <w:sz w:val="20"/>
          <w:szCs w:val="20"/>
        </w:rPr>
        <w:t>Oferty złożone po terminie nie będą rozpatrywane.</w:t>
      </w:r>
    </w:p>
    <w:p w14:paraId="36F742BB" w14:textId="08243303" w:rsidR="00290792" w:rsidRPr="0042114F" w:rsidRDefault="00290792" w:rsidP="00747DEB">
      <w:pPr>
        <w:pStyle w:val="Akapitzlist"/>
        <w:numPr>
          <w:ilvl w:val="3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2114F">
        <w:rPr>
          <w:rFonts w:ascii="Times New Roman" w:hAnsi="Times New Roman" w:cs="Times New Roman"/>
          <w:sz w:val="20"/>
          <w:szCs w:val="20"/>
        </w:rPr>
        <w:t>Jeżeli oferta zostanie złożona w inny sposób niż wyżej opisany, zostanie odrzucona.</w:t>
      </w:r>
    </w:p>
    <w:p w14:paraId="587323EE" w14:textId="77777777" w:rsidR="003E758D" w:rsidRPr="0042114F" w:rsidRDefault="003E758D" w:rsidP="00747DEB">
      <w:pPr>
        <w:pStyle w:val="Akapitzlist"/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29BCC948" w14:textId="5590C122" w:rsidR="00AE2D53" w:rsidRPr="0042114F" w:rsidRDefault="00AE2D53" w:rsidP="00747DEB">
      <w:pPr>
        <w:pStyle w:val="Akapitzlist"/>
        <w:numPr>
          <w:ilvl w:val="0"/>
          <w:numId w:val="6"/>
        </w:numPr>
        <w:shd w:val="clear" w:color="auto" w:fill="FFFFFF"/>
        <w:spacing w:after="0" w:line="312" w:lineRule="auto"/>
        <w:ind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2114F">
        <w:rPr>
          <w:rFonts w:ascii="Times New Roman" w:hAnsi="Times New Roman" w:cs="Times New Roman"/>
          <w:b/>
          <w:sz w:val="20"/>
          <w:szCs w:val="20"/>
        </w:rPr>
        <w:t>Termin otarcia ofert</w:t>
      </w:r>
    </w:p>
    <w:p w14:paraId="7065FFA9" w14:textId="3DE07C05" w:rsidR="00AE2D53" w:rsidRPr="0042114F" w:rsidRDefault="00AE2D53" w:rsidP="00747DEB">
      <w:pPr>
        <w:pStyle w:val="Default"/>
        <w:numPr>
          <w:ilvl w:val="3"/>
          <w:numId w:val="3"/>
        </w:numPr>
        <w:spacing w:line="312" w:lineRule="auto"/>
        <w:ind w:left="426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2114F">
        <w:rPr>
          <w:rFonts w:ascii="Times New Roman" w:hAnsi="Times New Roman" w:cs="Times New Roman"/>
          <w:color w:val="auto"/>
          <w:sz w:val="20"/>
          <w:szCs w:val="20"/>
        </w:rPr>
        <w:t xml:space="preserve">Otwarcie ofert nastąpi w dniu </w:t>
      </w:r>
      <w:r w:rsidR="00812B17">
        <w:rPr>
          <w:rFonts w:ascii="Times New Roman" w:hAnsi="Times New Roman" w:cs="Times New Roman"/>
          <w:b/>
          <w:bCs/>
          <w:color w:val="auto"/>
          <w:sz w:val="20"/>
          <w:szCs w:val="20"/>
        </w:rPr>
        <w:t>30.12</w:t>
      </w:r>
      <w:r w:rsidR="0042114F" w:rsidRPr="0042114F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.2022 r. </w:t>
      </w:r>
      <w:r w:rsidR="003E758D" w:rsidRPr="0042114F">
        <w:rPr>
          <w:rFonts w:ascii="Times New Roman" w:hAnsi="Times New Roman" w:cs="Times New Roman"/>
          <w:b/>
          <w:bCs/>
          <w:iCs/>
          <w:color w:val="auto"/>
          <w:sz w:val="20"/>
          <w:szCs w:val="20"/>
        </w:rPr>
        <w:t xml:space="preserve">o godz. </w:t>
      </w:r>
      <w:r w:rsidR="00812B17">
        <w:rPr>
          <w:rFonts w:ascii="Times New Roman" w:hAnsi="Times New Roman" w:cs="Times New Roman"/>
          <w:b/>
          <w:bCs/>
          <w:iCs/>
          <w:color w:val="auto"/>
          <w:sz w:val="20"/>
          <w:szCs w:val="20"/>
        </w:rPr>
        <w:t>8</w:t>
      </w:r>
      <w:r w:rsidR="0042114F" w:rsidRPr="0042114F">
        <w:rPr>
          <w:rFonts w:ascii="Times New Roman" w:hAnsi="Times New Roman" w:cs="Times New Roman"/>
          <w:b/>
          <w:bCs/>
          <w:iCs/>
          <w:color w:val="auto"/>
          <w:sz w:val="20"/>
          <w:szCs w:val="20"/>
        </w:rPr>
        <w:t xml:space="preserve">.15 </w:t>
      </w:r>
      <w:r w:rsidRPr="0042114F">
        <w:rPr>
          <w:rFonts w:ascii="Times New Roman" w:hAnsi="Times New Roman" w:cs="Times New Roman"/>
          <w:color w:val="auto"/>
          <w:sz w:val="20"/>
          <w:szCs w:val="20"/>
        </w:rPr>
        <w:t xml:space="preserve">za pośrednictwem platformy poprzez odszyfrowanie przez Zamawiającego. </w:t>
      </w:r>
    </w:p>
    <w:p w14:paraId="69F96943" w14:textId="3C2B2A25" w:rsidR="00B62493" w:rsidRPr="0042114F" w:rsidRDefault="00B62493" w:rsidP="00747DEB">
      <w:pPr>
        <w:pStyle w:val="Default"/>
        <w:numPr>
          <w:ilvl w:val="3"/>
          <w:numId w:val="3"/>
        </w:numPr>
        <w:spacing w:line="312" w:lineRule="auto"/>
        <w:ind w:left="426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2114F">
        <w:rPr>
          <w:rFonts w:ascii="Times New Roman" w:hAnsi="Times New Roman" w:cs="Times New Roman"/>
          <w:color w:val="auto"/>
          <w:sz w:val="20"/>
          <w:szCs w:val="20"/>
        </w:rPr>
        <w:t xml:space="preserve">Otwarcie ofert </w:t>
      </w:r>
      <w:r w:rsidR="00CD41B3" w:rsidRPr="0042114F">
        <w:rPr>
          <w:rFonts w:ascii="Times New Roman" w:hAnsi="Times New Roman" w:cs="Times New Roman"/>
          <w:color w:val="auto"/>
          <w:sz w:val="20"/>
          <w:szCs w:val="20"/>
        </w:rPr>
        <w:t>odbywa się bez udziału Wykonawców.</w:t>
      </w:r>
    </w:p>
    <w:p w14:paraId="2596EACA" w14:textId="0EA95E44" w:rsidR="00F74D84" w:rsidRPr="0042114F" w:rsidRDefault="00F74D84" w:rsidP="00747DEB">
      <w:pPr>
        <w:pStyle w:val="Default"/>
        <w:numPr>
          <w:ilvl w:val="3"/>
          <w:numId w:val="3"/>
        </w:numPr>
        <w:spacing w:line="312" w:lineRule="auto"/>
        <w:ind w:left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2114F">
        <w:rPr>
          <w:rFonts w:ascii="Times New Roman" w:hAnsi="Times New Roman" w:cs="Times New Roman"/>
          <w:sz w:val="20"/>
          <w:szCs w:val="20"/>
        </w:rPr>
        <w:t xml:space="preserve">Zamawiający, najpóźniej przed otwarciem ofert, udostępni na stronie internetowej prowadzonego postępowania informację o kwocie, jaką zamierza przeznaczyć </w:t>
      </w:r>
      <w:r w:rsidR="003E758D" w:rsidRPr="0042114F">
        <w:rPr>
          <w:rFonts w:ascii="Times New Roman" w:hAnsi="Times New Roman" w:cs="Times New Roman"/>
          <w:sz w:val="20"/>
          <w:szCs w:val="20"/>
        </w:rPr>
        <w:br/>
      </w:r>
      <w:r w:rsidRPr="0042114F">
        <w:rPr>
          <w:rFonts w:ascii="Times New Roman" w:hAnsi="Times New Roman" w:cs="Times New Roman"/>
          <w:sz w:val="20"/>
          <w:szCs w:val="20"/>
        </w:rPr>
        <w:t xml:space="preserve">na sfinansowanie zamówienia. </w:t>
      </w:r>
    </w:p>
    <w:p w14:paraId="0AC411D0" w14:textId="77777777" w:rsidR="00F74D84" w:rsidRPr="0042114F" w:rsidRDefault="00F74D84" w:rsidP="00747DEB">
      <w:pPr>
        <w:pStyle w:val="Default"/>
        <w:numPr>
          <w:ilvl w:val="3"/>
          <w:numId w:val="3"/>
        </w:numPr>
        <w:spacing w:line="312" w:lineRule="auto"/>
        <w:ind w:left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2114F">
        <w:rPr>
          <w:rFonts w:ascii="Times New Roman" w:hAnsi="Times New Roman" w:cs="Times New Roman"/>
          <w:color w:val="auto"/>
          <w:sz w:val="20"/>
          <w:szCs w:val="20"/>
        </w:rPr>
        <w:t xml:space="preserve">Zamawiający, niezwłocznie po otwarciu ofert, udostępni na stronie internetowej prowadzonego postępowania informacje o: </w:t>
      </w:r>
    </w:p>
    <w:p w14:paraId="7B8C67F4" w14:textId="77777777" w:rsidR="00863C39" w:rsidRPr="00DF07B6" w:rsidRDefault="00F74D84" w:rsidP="00747DEB">
      <w:pPr>
        <w:pStyle w:val="Default"/>
        <w:numPr>
          <w:ilvl w:val="1"/>
          <w:numId w:val="7"/>
        </w:numPr>
        <w:spacing w:line="312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nazwach albo imionach i nazwiskach oraz siedzibach lub miejscach prowadzonej </w:t>
      </w:r>
      <w:r w:rsidR="00B25FA6" w:rsidRPr="00DF07B6">
        <w:rPr>
          <w:rFonts w:ascii="Times New Roman" w:hAnsi="Times New Roman" w:cs="Times New Roman"/>
          <w:color w:val="auto"/>
          <w:sz w:val="20"/>
          <w:szCs w:val="20"/>
        </w:rPr>
        <w:t>działalności</w:t>
      </w:r>
      <w:r w:rsidR="00825227"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 gospodarczej albo miejscach zamieszkania </w:t>
      </w:r>
      <w:r w:rsidR="00825227" w:rsidRPr="00DF07B6">
        <w:rPr>
          <w:rFonts w:ascii="Times New Roman" w:hAnsi="Times New Roman" w:cs="Times New Roman"/>
          <w:color w:val="auto"/>
          <w:sz w:val="20"/>
          <w:szCs w:val="20"/>
        </w:rPr>
        <w:t>wykonaw</w:t>
      </w:r>
      <w:r w:rsidR="00863C39" w:rsidRPr="00DF07B6">
        <w:rPr>
          <w:rFonts w:ascii="Times New Roman" w:hAnsi="Times New Roman" w:cs="Times New Roman"/>
          <w:color w:val="auto"/>
          <w:sz w:val="20"/>
          <w:szCs w:val="20"/>
        </w:rPr>
        <w:t>c</w:t>
      </w:r>
      <w:r w:rsidR="00825227" w:rsidRPr="00DF07B6">
        <w:rPr>
          <w:rFonts w:ascii="Times New Roman" w:hAnsi="Times New Roman" w:cs="Times New Roman"/>
          <w:color w:val="auto"/>
          <w:sz w:val="20"/>
          <w:szCs w:val="20"/>
        </w:rPr>
        <w:t>ó</w:t>
      </w:r>
      <w:r w:rsidR="00863C39" w:rsidRPr="00DF07B6">
        <w:rPr>
          <w:rFonts w:ascii="Times New Roman" w:hAnsi="Times New Roman" w:cs="Times New Roman"/>
          <w:color w:val="auto"/>
          <w:sz w:val="20"/>
          <w:szCs w:val="20"/>
        </w:rPr>
        <w:t>w</w:t>
      </w:r>
      <w:r w:rsidR="00825227" w:rsidRPr="00DF07B6">
        <w:rPr>
          <w:rFonts w:ascii="Times New Roman" w:hAnsi="Times New Roman" w:cs="Times New Roman"/>
          <w:color w:val="auto"/>
          <w:sz w:val="20"/>
          <w:szCs w:val="20"/>
        </w:rPr>
        <w:t>, których</w:t>
      </w:r>
      <w:r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, oferty zostały otwarte; </w:t>
      </w:r>
    </w:p>
    <w:p w14:paraId="5EAAF75F" w14:textId="77777777" w:rsidR="00863C39" w:rsidRPr="00DF07B6" w:rsidRDefault="00F74D84" w:rsidP="00747DEB">
      <w:pPr>
        <w:pStyle w:val="Default"/>
        <w:numPr>
          <w:ilvl w:val="1"/>
          <w:numId w:val="7"/>
        </w:numPr>
        <w:spacing w:line="312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cenach lub kosztach zawartych w ofertach. </w:t>
      </w:r>
    </w:p>
    <w:p w14:paraId="495BD472" w14:textId="77777777" w:rsidR="00863C39" w:rsidRPr="00DF07B6" w:rsidRDefault="00F74D84" w:rsidP="00747DEB">
      <w:pPr>
        <w:pStyle w:val="Default"/>
        <w:numPr>
          <w:ilvl w:val="3"/>
          <w:numId w:val="3"/>
        </w:numPr>
        <w:spacing w:line="312" w:lineRule="auto"/>
        <w:ind w:left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W przypadku wystąpienia awarii systemu teleinformatycznego, </w:t>
      </w:r>
      <w:r w:rsidR="00863C39" w:rsidRPr="00DF07B6">
        <w:rPr>
          <w:rFonts w:ascii="Times New Roman" w:hAnsi="Times New Roman" w:cs="Times New Roman"/>
          <w:color w:val="auto"/>
          <w:sz w:val="20"/>
          <w:szCs w:val="20"/>
        </w:rPr>
        <w:t>która</w:t>
      </w:r>
      <w:r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 spowoduje brak </w:t>
      </w:r>
      <w:r w:rsidR="00863C39" w:rsidRPr="00DF07B6">
        <w:rPr>
          <w:rFonts w:ascii="Times New Roman" w:hAnsi="Times New Roman" w:cs="Times New Roman"/>
          <w:color w:val="auto"/>
          <w:sz w:val="20"/>
          <w:szCs w:val="20"/>
        </w:rPr>
        <w:t>możliwości</w:t>
      </w:r>
      <w:r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 otwarcia ofert w terminie </w:t>
      </w:r>
      <w:r w:rsidR="00863C39" w:rsidRPr="00DF07B6">
        <w:rPr>
          <w:rFonts w:ascii="Times New Roman" w:hAnsi="Times New Roman" w:cs="Times New Roman"/>
          <w:color w:val="auto"/>
          <w:sz w:val="20"/>
          <w:szCs w:val="20"/>
        </w:rPr>
        <w:t>określonym</w:t>
      </w:r>
      <w:r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 przez </w:t>
      </w:r>
      <w:r w:rsidR="00863C39" w:rsidRPr="00DF07B6">
        <w:rPr>
          <w:rFonts w:ascii="Times New Roman" w:hAnsi="Times New Roman" w:cs="Times New Roman"/>
          <w:color w:val="auto"/>
          <w:sz w:val="20"/>
          <w:szCs w:val="20"/>
        </w:rPr>
        <w:t>Zamawiającego</w:t>
      </w:r>
      <w:r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, otwarcie ofert nastąpi niezwłocznie po </w:t>
      </w:r>
      <w:r w:rsidR="00863C39"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usunięciu awarii. </w:t>
      </w:r>
    </w:p>
    <w:p w14:paraId="237A873F" w14:textId="38467F37" w:rsidR="00F74D84" w:rsidRPr="00DF07B6" w:rsidRDefault="00863C39" w:rsidP="00747DEB">
      <w:pPr>
        <w:pStyle w:val="Default"/>
        <w:numPr>
          <w:ilvl w:val="3"/>
          <w:numId w:val="3"/>
        </w:numPr>
        <w:spacing w:line="312" w:lineRule="auto"/>
        <w:ind w:left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F07B6">
        <w:rPr>
          <w:rFonts w:ascii="Times New Roman" w:hAnsi="Times New Roman" w:cs="Times New Roman"/>
          <w:color w:val="auto"/>
          <w:sz w:val="20"/>
          <w:szCs w:val="20"/>
        </w:rPr>
        <w:t>Zamawiający</w:t>
      </w:r>
      <w:r w:rsidR="00F74D84"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 poinformuje o zmianie terminu otwarcia ofert na stronie internetowej prowadzonego </w:t>
      </w:r>
      <w:r w:rsidRPr="00DF07B6">
        <w:rPr>
          <w:rFonts w:ascii="Times New Roman" w:hAnsi="Times New Roman" w:cs="Times New Roman"/>
          <w:color w:val="auto"/>
          <w:sz w:val="20"/>
          <w:szCs w:val="20"/>
        </w:rPr>
        <w:t>postępowania</w:t>
      </w:r>
      <w:r w:rsidR="00F74D84" w:rsidRPr="00DF07B6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12921D37" w14:textId="77777777" w:rsidR="003E758D" w:rsidRPr="00DF07B6" w:rsidRDefault="003E758D" w:rsidP="00747DEB">
      <w:pPr>
        <w:pStyle w:val="Default"/>
        <w:spacing w:line="312" w:lineRule="auto"/>
        <w:ind w:left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2F31E58C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381F589E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3FED995A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1BA01EFC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42EA80DA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66E2BCB7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67937B8F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07D1A8E7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4556509B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2C005738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4D3140BF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5B9CD9FF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3405385F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696BA56B" w14:textId="47505BEB" w:rsidR="000A05D9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Podstawy wykluczenia</w:t>
      </w:r>
    </w:p>
    <w:p w14:paraId="42056B31" w14:textId="77777777" w:rsidR="00684380" w:rsidRPr="00DF07B6" w:rsidRDefault="005F36F9" w:rsidP="00747DEB">
      <w:pPr>
        <w:pStyle w:val="Akapitzlist"/>
        <w:numPr>
          <w:ilvl w:val="0"/>
          <w:numId w:val="16"/>
        </w:numPr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Z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postępowania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o udzielenie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zamówienia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wyklucza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się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̨, z zastrzeżeniem art. 110 ust. 2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pzp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Wykonawcę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̨:</w:t>
      </w:r>
    </w:p>
    <w:p w14:paraId="0B73FCE7" w14:textId="0A976609" w:rsidR="00684380" w:rsidRPr="00DF07B6" w:rsidRDefault="00684380" w:rsidP="00747DEB">
      <w:pPr>
        <w:pStyle w:val="Akapitzlist"/>
        <w:numPr>
          <w:ilvl w:val="1"/>
          <w:numId w:val="16"/>
        </w:numPr>
        <w:spacing w:after="0" w:line="312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>będącego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 osobą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fizyczną,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którego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 prawomocnie skazano za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przestępstwo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2736232A" w14:textId="77777777" w:rsidR="00684380" w:rsidRPr="00DF07B6" w:rsidRDefault="005F36F9" w:rsidP="00747DEB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udziału w zorganizowanej grupie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przestępczej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albo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związku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mającym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na celu popełnienie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przestępstwa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lub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przestępstwa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skarbowego, 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którym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mowa w art. 258 Kodeksu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karnego</w:t>
      </w:r>
    </w:p>
    <w:p w14:paraId="7AE9941B" w14:textId="77777777" w:rsidR="00684380" w:rsidRPr="00DF07B6" w:rsidRDefault="005F36F9" w:rsidP="00747DEB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handlu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ludźmi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, 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którym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mowa w art. 189a Kodeksu karnego,</w:t>
      </w:r>
    </w:p>
    <w:p w14:paraId="164A4103" w14:textId="77777777" w:rsidR="00684380" w:rsidRPr="00DF07B6" w:rsidRDefault="005F36F9" w:rsidP="00747DEB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 xml:space="preserve">którym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mowa w art. 228–230a, art. 250a Kodeksu karnego lub w art. 46 lub art. 48 ustawy z dnia 25 czerwca 2010 r. o sporcie,</w:t>
      </w:r>
    </w:p>
    <w:p w14:paraId="254CEF21" w14:textId="0A77778A" w:rsidR="00684380" w:rsidRPr="00DF07B6" w:rsidRDefault="005F36F9" w:rsidP="00747DEB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finansowania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przestępstwa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o charakterze terrorystycznym, 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którym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mowa </w:t>
      </w:r>
      <w:r w:rsidR="003E758D" w:rsidRPr="00DF07B6">
        <w:rPr>
          <w:rFonts w:ascii="Times New Roman" w:eastAsia="Times New Roman" w:hAnsi="Times New Roman" w:cs="Times New Roman"/>
          <w:sz w:val="20"/>
          <w:szCs w:val="20"/>
        </w:rPr>
        <w:br/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w art. 165a Kodeksu karnego, lub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przestępstwo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udaremniania lub utrudniania stwierdzenia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przestępnego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pochodzenia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pieniędzy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lub ukrywania ich pochodzenia, 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którym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mowa w art. 299 Kodeksu karnego</w:t>
      </w:r>
    </w:p>
    <w:p w14:paraId="6FCFC05F" w14:textId="5149D999" w:rsidR="00684380" w:rsidRPr="00DF07B6" w:rsidRDefault="005F36F9" w:rsidP="00747DEB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o charakterze terrorystycznym, 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którym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mowa w art. 115 § 20 Kodeksu karnego, lub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mające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na celu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 xml:space="preserve"> popełnienie tego przestępstwa,</w:t>
      </w:r>
    </w:p>
    <w:p w14:paraId="0CF6755E" w14:textId="16F5F0D0" w:rsidR="00684380" w:rsidRPr="00DF07B6" w:rsidRDefault="00E8008E" w:rsidP="00747DEB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>powierzenia wykonania pracy małoletniemu cudzoziemcowi, o którym mowa w art. 9 ust. 2 ustawy z dnia 15 czerwca 2012 r. o skutkach powierzania wykonywania pracy cudzoziemcom przebywającym wbrew przepisom na terytorium Rzeczypospolitej Polskiej (Dz. U. poz. 769)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>,</w:t>
      </w:r>
    </w:p>
    <w:p w14:paraId="7F5CF23F" w14:textId="1C9CF201" w:rsidR="00684380" w:rsidRPr="00DF07B6" w:rsidRDefault="005F36F9" w:rsidP="00747DEB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przeciwko obrotowi gospodarczemu, 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których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mowa w art. 296–307 Kodeksu karnego,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przestępstwo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oszustwa, 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którym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mowa w art. 286 Kodeksu karnego,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przestępstwo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przeciwko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wiarygodności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dokumentów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, 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których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mowa </w:t>
      </w:r>
      <w:r w:rsidR="003E758D" w:rsidRPr="00DF07B6">
        <w:rPr>
          <w:rFonts w:ascii="Times New Roman" w:eastAsia="Times New Roman" w:hAnsi="Times New Roman" w:cs="Times New Roman"/>
          <w:sz w:val="20"/>
          <w:szCs w:val="20"/>
        </w:rPr>
        <w:br/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w art. 270–277d Kodeksu karnego, lub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przestępstwo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skarbowe</w:t>
      </w:r>
    </w:p>
    <w:p w14:paraId="03CB01D0" w14:textId="4BFCCFFA" w:rsidR="0098172C" w:rsidRPr="00DF07B6" w:rsidRDefault="005F36F9" w:rsidP="00747DEB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którym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mowa w art. 9 ust. 1 i 3 lub art. 10 ustawy z dnia 15 czerwca 2012 r. </w:t>
      </w:r>
      <w:r w:rsidR="003E758D" w:rsidRPr="00DF07B6">
        <w:rPr>
          <w:rFonts w:ascii="Times New Roman" w:eastAsia="Times New Roman" w:hAnsi="Times New Roman" w:cs="Times New Roman"/>
          <w:sz w:val="20"/>
          <w:szCs w:val="20"/>
        </w:rPr>
        <w:br/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o skutkach powierzania wykonywania pracy cudzoziemcom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przebywającym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wbrew przepisom na terytorium Rzeczypospolitej Polskiej</w:t>
      </w:r>
    </w:p>
    <w:p w14:paraId="03B7DDD9" w14:textId="1E1131DA" w:rsidR="00684380" w:rsidRPr="00DF07B6" w:rsidRDefault="005F36F9" w:rsidP="00747DEB">
      <w:pPr>
        <w:pStyle w:val="Akapitzlist"/>
        <w:spacing w:after="0" w:line="312" w:lineRule="auto"/>
        <w:ind w:left="142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–lub za odpowiedni czyn zabroniony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określony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w przepisach prawa obcego;</w:t>
      </w:r>
    </w:p>
    <w:p w14:paraId="073BD7B8" w14:textId="3CC38BD4" w:rsidR="00684380" w:rsidRPr="00DF07B6" w:rsidRDefault="00684380" w:rsidP="00747DEB">
      <w:pPr>
        <w:pStyle w:val="Akapitzlist"/>
        <w:numPr>
          <w:ilvl w:val="1"/>
          <w:numId w:val="16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jeżeli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urzędującego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 członka jego organu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zarządzającego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 lub nadzorczego,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wspólnika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spółki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 w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spółce 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jawnej lub partnerskiej albo komplementariusza </w:t>
      </w:r>
      <w:r w:rsidR="003E758D" w:rsidRPr="00DF07B6">
        <w:rPr>
          <w:rFonts w:ascii="Times New Roman" w:eastAsia="Times New Roman" w:hAnsi="Times New Roman" w:cs="Times New Roman"/>
          <w:sz w:val="20"/>
          <w:szCs w:val="20"/>
        </w:rPr>
        <w:br/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w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spółce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 komandytowej lub komandytowo-akcyjnej lub prokurenta prawomocnie skazano za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przestępstwo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, o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którym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 mowa w pkt 1.1;</w:t>
      </w:r>
    </w:p>
    <w:p w14:paraId="33A4582F" w14:textId="5CB9D13D" w:rsidR="00684380" w:rsidRPr="00DF07B6" w:rsidRDefault="005F36F9" w:rsidP="00747DEB">
      <w:pPr>
        <w:pStyle w:val="Akapitzlist"/>
        <w:numPr>
          <w:ilvl w:val="1"/>
          <w:numId w:val="16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wobec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którego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wydano prawomocny wyrok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sądu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lub ostateczną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decyzję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administracyjną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o zaleganiu z uiszczeniem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podatków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, opłat lub składek </w:t>
      </w:r>
      <w:r w:rsidR="003E758D" w:rsidRPr="00DF07B6">
        <w:rPr>
          <w:rFonts w:ascii="Times New Roman" w:eastAsia="Times New Roman" w:hAnsi="Times New Roman" w:cs="Times New Roman"/>
          <w:sz w:val="20"/>
          <w:szCs w:val="20"/>
        </w:rPr>
        <w:br/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na ubezpieczenie społeczne lub zdrowotne, chyba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że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wykonawca odpowiednio przed upływem terminu do składania ofert dokonał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płatności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należnych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podatków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, opłat lub składek na ubezpieczenie społeczne lub zdrowotne wraz z odsetkami lub grzywnami lub zawarł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wiążące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porozumienie w sprawie spłaty tych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należności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2B9183D7" w14:textId="33F60C90" w:rsidR="00684380" w:rsidRPr="00DF07B6" w:rsidRDefault="005F36F9" w:rsidP="00747DEB">
      <w:pPr>
        <w:pStyle w:val="Akapitzlist"/>
        <w:numPr>
          <w:ilvl w:val="1"/>
          <w:numId w:val="16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wobec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którego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orzeczono zakaz ubiegania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sie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>̨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zamówienia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publiczne;</w:t>
      </w:r>
    </w:p>
    <w:p w14:paraId="05FE5E95" w14:textId="3FCF0564" w:rsidR="00684380" w:rsidRPr="00DF07B6" w:rsidRDefault="005F36F9" w:rsidP="00747DEB">
      <w:pPr>
        <w:pStyle w:val="Akapitzlist"/>
        <w:numPr>
          <w:ilvl w:val="1"/>
          <w:numId w:val="16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jeżeli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Zamawiający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może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stwierdzic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́, na podstawie wiarygodnych przesłanek, </w:t>
      </w:r>
      <w:r w:rsidR="00414437" w:rsidRPr="00DF07B6">
        <w:rPr>
          <w:rFonts w:ascii="Times New Roman" w:eastAsia="Times New Roman" w:hAnsi="Times New Roman" w:cs="Times New Roman"/>
          <w:sz w:val="20"/>
          <w:szCs w:val="20"/>
        </w:rPr>
        <w:br/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że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Wykonawca zawarł z innymi Wykonawcami porozumienie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mające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na celu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zakłócenie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konkurencji, w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szczególności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jeżeli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 xml:space="preserve">należąc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do tej samej grupy kapitałowej w rozumieniu ustawy z dnia 16 lutego 2007 r. o ochronie konkurencji i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konsumentów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złożyli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odrębne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oferty, oferty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częściowe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, chyba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że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wykażą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̨, </w:t>
      </w:r>
      <w:r w:rsidR="00BD5CB5" w:rsidRPr="00DF07B6">
        <w:rPr>
          <w:rFonts w:ascii="Times New Roman" w:eastAsia="Times New Roman" w:hAnsi="Times New Roman" w:cs="Times New Roman"/>
          <w:sz w:val="20"/>
          <w:szCs w:val="20"/>
        </w:rPr>
        <w:br/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że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przygotowali te oferty lub wnioski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niezależnie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od siebie;</w:t>
      </w:r>
    </w:p>
    <w:p w14:paraId="52AF19EE" w14:textId="36F8D937" w:rsidR="00684380" w:rsidRPr="00DF07B6" w:rsidRDefault="005F36F9" w:rsidP="00747DEB">
      <w:pPr>
        <w:pStyle w:val="Akapitzlist"/>
        <w:numPr>
          <w:ilvl w:val="1"/>
          <w:numId w:val="16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jeżeli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, w przypadkach, 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których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mowa w art. 85 ust. 1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pzp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, doszło do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zakłócenia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konkurencji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wynikającego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z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wcześniejszego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zaangażowania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tego Wykonawcy lub podmiotu,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który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 xml:space="preserve">należy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z wykonawcą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do tej samej grupy kapitałowej w rozumieniu ustawy z dnia 16 lutego 2007 r. o ochronie konkurencji i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konsumentów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chyba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14437" w:rsidRPr="00DF07B6">
        <w:rPr>
          <w:rFonts w:ascii="Times New Roman" w:eastAsia="Times New Roman" w:hAnsi="Times New Roman" w:cs="Times New Roman"/>
          <w:sz w:val="20"/>
          <w:szCs w:val="20"/>
        </w:rPr>
        <w:br/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że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spowodowane tym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zakłócenie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konkurencji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może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byc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>́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wyeliminowane w inny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sposób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niż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̇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przez wykluczenie Wykonawcy z udziału w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postepowaniu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o udzielenie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zamówienia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>.</w:t>
      </w:r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336FEEB" w14:textId="22660B5F" w:rsidR="00AA2305" w:rsidRPr="00DF07B6" w:rsidRDefault="00AA2305" w:rsidP="00747DEB">
      <w:pPr>
        <w:pStyle w:val="Akapitzlist"/>
        <w:numPr>
          <w:ilvl w:val="1"/>
          <w:numId w:val="16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lastRenderedPageBreak/>
        <w:t xml:space="preserve">który naruszył obowiązki dotyczące płatności podatków, opłat lub składek </w:t>
      </w:r>
      <w:r w:rsidR="00414437" w:rsidRPr="00DF07B6">
        <w:rPr>
          <w:rFonts w:ascii="Times New Roman" w:hAnsi="Times New Roman" w:cs="Times New Roman"/>
          <w:sz w:val="20"/>
          <w:szCs w:val="20"/>
        </w:rPr>
        <w:br/>
      </w:r>
      <w:r w:rsidRPr="00DF07B6">
        <w:rPr>
          <w:rFonts w:ascii="Times New Roman" w:hAnsi="Times New Roman" w:cs="Times New Roman"/>
          <w:sz w:val="20"/>
          <w:szCs w:val="20"/>
        </w:rPr>
        <w:t xml:space="preserve">na ubezpieczenia społeczne lub zdrowotne, z wyjątkiem przypadku, o którym mowa w art.108 ust.1 pkt 3 ustawy </w:t>
      </w:r>
      <w:proofErr w:type="spellStart"/>
      <w:r w:rsidRPr="00DF07B6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DF07B6">
        <w:rPr>
          <w:rFonts w:ascii="Times New Roman" w:hAnsi="Times New Roman" w:cs="Times New Roman"/>
          <w:sz w:val="20"/>
          <w:szCs w:val="20"/>
        </w:rPr>
        <w:t>, chyba że wykonawca odpowiednio przed upływem terminu do składania ofert dokonał płatności należnych podatków, opłat lub składek na ubezpieczenia społeczne lub zdrowotne wraz z odsetkami lub grzywnami lub zawarł wiążące porozumienie w sprawie spłaty tych należności.</w:t>
      </w:r>
    </w:p>
    <w:p w14:paraId="7822A6C0" w14:textId="31874D45" w:rsidR="00AA2305" w:rsidRPr="00DF07B6" w:rsidRDefault="00AA2305" w:rsidP="00747DEB">
      <w:pPr>
        <w:pStyle w:val="Akapitzlist"/>
        <w:numPr>
          <w:ilvl w:val="1"/>
          <w:numId w:val="16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>w stosunku do którego otwarto likwidację, ogłoszono upadłość, którego aktywami zarządza likwidator lub sąd, zawarł układ z wierzycielami, którego działalność gospodarcza jest zawieszona albo znajduje się on winnej tego rodzaju sytuacji wynikającej z podobnej procedury przewidzianej w przepisach miejsca wszczęcia tej procedury;</w:t>
      </w:r>
    </w:p>
    <w:p w14:paraId="69AABBD4" w14:textId="77777777" w:rsidR="00684380" w:rsidRPr="00DF07B6" w:rsidRDefault="00684380" w:rsidP="00747DEB">
      <w:pPr>
        <w:pStyle w:val="Akapitzlist"/>
        <w:numPr>
          <w:ilvl w:val="0"/>
          <w:numId w:val="18"/>
        </w:numPr>
        <w:spacing w:after="0" w:line="312" w:lineRule="auto"/>
        <w:jc w:val="both"/>
        <w:rPr>
          <w:rFonts w:ascii="Times New Roman" w:eastAsia="Times New Roman" w:hAnsi="Times New Roman" w:cs="Times New Roman"/>
          <w:vanish/>
          <w:sz w:val="20"/>
          <w:szCs w:val="20"/>
        </w:rPr>
      </w:pPr>
    </w:p>
    <w:p w14:paraId="49E8BFB4" w14:textId="0A4F5AFD" w:rsidR="00863C39" w:rsidRPr="00DF07B6" w:rsidRDefault="005F36F9" w:rsidP="00747DEB">
      <w:pPr>
        <w:pStyle w:val="Akapitzlist"/>
        <w:numPr>
          <w:ilvl w:val="0"/>
          <w:numId w:val="18"/>
        </w:numPr>
        <w:spacing w:after="0" w:line="312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>Wykonawca</w:t>
      </w:r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może</w:t>
      </w:r>
      <w:proofErr w:type="spellEnd"/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zostać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wykluczony</w:t>
      </w:r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przez</w:t>
      </w:r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Zamawiającego</w:t>
      </w:r>
      <w:proofErr w:type="spellEnd"/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na</w:t>
      </w:r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każdym</w:t>
      </w:r>
      <w:proofErr w:type="spellEnd"/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etapie</w:t>
      </w:r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postępowania</w:t>
      </w:r>
      <w:proofErr w:type="spellEnd"/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o</w:t>
      </w:r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udzielenie</w:t>
      </w:r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zamówienia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1094200" w14:textId="77777777" w:rsidR="00414437" w:rsidRPr="00DF07B6" w:rsidRDefault="00414437" w:rsidP="00747DEB">
      <w:pPr>
        <w:pStyle w:val="Akapitzlist"/>
        <w:spacing w:after="0" w:line="312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10F3DBA" w14:textId="6D4D3D9E" w:rsidR="00863C39" w:rsidRPr="00DF07B6" w:rsidRDefault="00DC53D2" w:rsidP="00747DEB">
      <w:pPr>
        <w:pStyle w:val="Akapitzlist"/>
        <w:numPr>
          <w:ilvl w:val="0"/>
          <w:numId w:val="15"/>
        </w:numPr>
        <w:spacing w:after="0" w:line="312" w:lineRule="auto"/>
        <w:ind w:hanging="357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Sposób obliczania ceny</w:t>
      </w:r>
    </w:p>
    <w:p w14:paraId="21995C3C" w14:textId="43AA78C3" w:rsidR="00223F5B" w:rsidRPr="00DF07B6" w:rsidRDefault="00223F5B" w:rsidP="00747DEB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1. Wykonawca uwzględniając wszystkie wymogi, o których mowa w niniejszej SWZ, powinien w cenie oferty brutto ująć wszelkie koszty i ryzyko niezbędne dla prawidłowego i pełnego wykonania przedmiotu zamówienia opisanego w Rozdziale V SWZ  oraz uwzględnić inne opłaty i podatki, a także ewentualne upusty i rabaty. </w:t>
      </w:r>
    </w:p>
    <w:p w14:paraId="1BACE352" w14:textId="5EF4A8B6" w:rsidR="008245C4" w:rsidRPr="00DF07B6" w:rsidRDefault="00223F5B" w:rsidP="00747DEB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2. Cena oferty brutto za realizację zamówienia zostanie wyliczona przez wykonawcę na podstawie wypełnionego formularza ofertowego, wg wzoru  stanowiącego załącznik  nr 3 do SWZ. </w:t>
      </w:r>
      <w:r w:rsidR="008245C4" w:rsidRPr="00DF07B6">
        <w:rPr>
          <w:rFonts w:ascii="Times New Roman" w:hAnsi="Times New Roman"/>
          <w:sz w:val="20"/>
          <w:szCs w:val="20"/>
        </w:rPr>
        <w:t>W formularzu ofertowym Wykonawca podaje cenę dla całego zamówienia. Wykonawca cenę jednostkową netto 1 kWh energii elektrycznej dla zamówienia skalkuluje uwzględniając wszelkie koszty i ryzyko związane z realizacją niniejszego zamówienia i zapewni stałość cen jednostkowych netto 1 kWh energii elektrycznej przez cały okres obowiązywania umowy sprzedaży zawartej na podstawie niniejszego postępowania, z uwzględnieniem zapisów w rozdziale V pkt 8 SWZ, z wyjątkiem sytuacji, w której dokonana zostanie ustawowo zmiana stawki podatku akcyzowego. Wykonawca podaje jedną cenę jednostkową za energię elektryczną dla zamówienia planowanego</w:t>
      </w:r>
      <w:r w:rsidR="00D90F44" w:rsidRPr="00DF07B6">
        <w:rPr>
          <w:rFonts w:ascii="Times New Roman" w:hAnsi="Times New Roman"/>
          <w:sz w:val="20"/>
          <w:szCs w:val="20"/>
        </w:rPr>
        <w:t>.</w:t>
      </w:r>
    </w:p>
    <w:p w14:paraId="6748AF70" w14:textId="6AF92B7A" w:rsidR="00223F5B" w:rsidRPr="00DF07B6" w:rsidRDefault="00910B49" w:rsidP="00747DEB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3. </w:t>
      </w:r>
      <w:r w:rsidR="00223F5B" w:rsidRPr="00DF07B6">
        <w:rPr>
          <w:rFonts w:ascii="Times New Roman" w:hAnsi="Times New Roman"/>
          <w:sz w:val="20"/>
          <w:szCs w:val="20"/>
        </w:rPr>
        <w:t>Cenę oferty należy podać w walucie polskiej (liczbowo oraz słownie) z dokładnością do dwóch miejsc po przecinku, ponieważ w takiej walucie dokonywane będą rozliczenia pomiędzy zamawiającym a wykonawcą, którego oferta uznana zostanie za najkorzystniejszą. Cena brutto oferty oraz kwota podatku Vat, wartości netto, wartości brutto określone w formularzu winny być podane z dokładnością do dwóch miejsc po przecinku, cena jednostkowa netto za energię elektryczna (czynną) winna być podana z dokładnością do czterech miejsc po przecinku, przy zachowaniu matematycznej zasady zaokrąglania liczb.</w:t>
      </w:r>
    </w:p>
    <w:p w14:paraId="6A7F5CDD" w14:textId="5DC5E191" w:rsidR="00223F5B" w:rsidRPr="00DF07B6" w:rsidRDefault="00474B5E" w:rsidP="00747DEB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4. </w:t>
      </w:r>
      <w:r w:rsidR="00223F5B" w:rsidRPr="00DF07B6">
        <w:rPr>
          <w:rFonts w:ascii="Times New Roman" w:hAnsi="Times New Roman"/>
          <w:sz w:val="20"/>
          <w:szCs w:val="20"/>
        </w:rPr>
        <w:t>Każdy z wykonawców może zaproponować tylko jedną cenę.</w:t>
      </w:r>
    </w:p>
    <w:p w14:paraId="540BEDCA" w14:textId="0D7B5A8C" w:rsidR="007A641B" w:rsidRPr="00DF07B6" w:rsidRDefault="00474B5E" w:rsidP="008245C4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5. </w:t>
      </w:r>
      <w:r w:rsidR="00223F5B" w:rsidRPr="00DF07B6">
        <w:rPr>
          <w:rFonts w:ascii="Times New Roman" w:hAnsi="Times New Roman"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dla celów zastosowania kryterium ceny zamawiający dolicza do przedstawionej w tej ofercie ceny kwotę podatku od towarów i usług, którą miałby obowiązek rozliczyć.</w:t>
      </w:r>
    </w:p>
    <w:p w14:paraId="4554516E" w14:textId="5561AE58" w:rsidR="000900B9" w:rsidRPr="00DF07B6" w:rsidRDefault="008245C4" w:rsidP="000900B9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6</w:t>
      </w:r>
      <w:r w:rsidR="007A641B" w:rsidRPr="00DF07B6">
        <w:rPr>
          <w:rFonts w:ascii="Times New Roman" w:hAnsi="Times New Roman"/>
          <w:sz w:val="20"/>
          <w:szCs w:val="20"/>
        </w:rPr>
        <w:t xml:space="preserve">. </w:t>
      </w:r>
      <w:r w:rsidR="000900B9" w:rsidRPr="00DF07B6">
        <w:rPr>
          <w:rFonts w:ascii="Times New Roman" w:hAnsi="Times New Roman"/>
          <w:sz w:val="20"/>
          <w:szCs w:val="20"/>
        </w:rPr>
        <w:t>W złożonej ofercie, wykonawca ma obowiązek:</w:t>
      </w:r>
    </w:p>
    <w:p w14:paraId="4EC4D42F" w14:textId="1012CC0B" w:rsidR="000900B9" w:rsidRPr="00DF07B6" w:rsidRDefault="008245C4" w:rsidP="000900B9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6</w:t>
      </w:r>
      <w:r w:rsidR="000900B9" w:rsidRPr="00DF07B6">
        <w:rPr>
          <w:rFonts w:ascii="Times New Roman" w:hAnsi="Times New Roman"/>
          <w:sz w:val="20"/>
          <w:szCs w:val="20"/>
        </w:rPr>
        <w:t>.1. poinformowania  zamawiającego,  że  wybór  jego  oferty  będzie  prowadził  do powstania u zamawiającego obowiązku podatkowego,</w:t>
      </w:r>
    </w:p>
    <w:p w14:paraId="700CE623" w14:textId="0FB86609" w:rsidR="000900B9" w:rsidRPr="00DF07B6" w:rsidRDefault="008245C4" w:rsidP="000900B9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6</w:t>
      </w:r>
      <w:r w:rsidR="000900B9" w:rsidRPr="00DF07B6">
        <w:rPr>
          <w:rFonts w:ascii="Times New Roman" w:hAnsi="Times New Roman"/>
          <w:sz w:val="20"/>
          <w:szCs w:val="20"/>
        </w:rPr>
        <w:t>.2. wskazania nazwy (rodzaju) towaru, których dostawa lub świadczenie będą prowadziły do powstania obowiązku podatkowego;</w:t>
      </w:r>
    </w:p>
    <w:p w14:paraId="39E5CF77" w14:textId="10FFA395" w:rsidR="000900B9" w:rsidRPr="00DF07B6" w:rsidRDefault="008245C4" w:rsidP="000900B9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6</w:t>
      </w:r>
      <w:r w:rsidR="000900B9" w:rsidRPr="00DF07B6">
        <w:rPr>
          <w:rFonts w:ascii="Times New Roman" w:hAnsi="Times New Roman"/>
          <w:sz w:val="20"/>
          <w:szCs w:val="20"/>
        </w:rPr>
        <w:t>.3. wskazania  wartości  towaru  objętego  obowiązkiem  podatkowym zamawiającego, bez kwoty podatku,</w:t>
      </w:r>
    </w:p>
    <w:p w14:paraId="3F546426" w14:textId="7823A134" w:rsidR="007A641B" w:rsidRPr="00DF07B6" w:rsidRDefault="008245C4" w:rsidP="000900B9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6</w:t>
      </w:r>
      <w:r w:rsidR="000900B9" w:rsidRPr="00DF07B6">
        <w:rPr>
          <w:rFonts w:ascii="Times New Roman" w:hAnsi="Times New Roman"/>
          <w:sz w:val="20"/>
          <w:szCs w:val="20"/>
        </w:rPr>
        <w:t>.4. wskazania  stawki  podatku  od  towarów  i usług,  która  zgodnie  z wiedzą wykonawcy, będzie miała zastosowanie.</w:t>
      </w:r>
    </w:p>
    <w:p w14:paraId="10D6C911" w14:textId="4C3CA6C8" w:rsidR="002B066A" w:rsidRPr="00DF07B6" w:rsidRDefault="008245C4" w:rsidP="000900B9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7</w:t>
      </w:r>
      <w:r w:rsidR="002B066A" w:rsidRPr="00DF07B6">
        <w:rPr>
          <w:rFonts w:ascii="Times New Roman" w:hAnsi="Times New Roman"/>
          <w:sz w:val="20"/>
          <w:szCs w:val="20"/>
        </w:rPr>
        <w:t xml:space="preserve">. Jeżeli w postępowaniu o udzielenie zamówienia, w którym jedynym kryterium oceny ofert jest cena, nie można dokonać wyboru najkorzystniejszej oferty ze względu na to, że zostały złożone oferty o takiej samej cenie, </w:t>
      </w:r>
      <w:r w:rsidR="002B066A" w:rsidRPr="00DF07B6">
        <w:rPr>
          <w:rFonts w:ascii="Times New Roman" w:hAnsi="Times New Roman"/>
          <w:sz w:val="20"/>
          <w:szCs w:val="20"/>
        </w:rPr>
        <w:lastRenderedPageBreak/>
        <w:t>zamawiający wzywa wykonawców, którzy złożyli te oferty, do złożenia w terminie określonym przez zamawiającego ofert dodatkowych zawierających nową cenę.</w:t>
      </w:r>
    </w:p>
    <w:p w14:paraId="17FB6FE6" w14:textId="77777777" w:rsidR="00414437" w:rsidRPr="00DF07B6" w:rsidRDefault="00414437" w:rsidP="00747DEB">
      <w:pPr>
        <w:pStyle w:val="Tekstpodstawowy3"/>
        <w:spacing w:line="312" w:lineRule="auto"/>
        <w:ind w:left="851"/>
        <w:jc w:val="both"/>
        <w:rPr>
          <w:rFonts w:ascii="Times New Roman" w:hAnsi="Times New Roman"/>
          <w:b/>
          <w:sz w:val="20"/>
          <w:szCs w:val="20"/>
        </w:rPr>
      </w:pPr>
    </w:p>
    <w:p w14:paraId="2885DC89" w14:textId="329BD453" w:rsidR="006E07F8" w:rsidRPr="00DF07B6" w:rsidRDefault="006E07F8" w:rsidP="00B64616">
      <w:pPr>
        <w:pStyle w:val="Tekstpodstawowy3"/>
        <w:numPr>
          <w:ilvl w:val="0"/>
          <w:numId w:val="15"/>
        </w:numPr>
        <w:spacing w:line="312" w:lineRule="auto"/>
        <w:jc w:val="both"/>
        <w:rPr>
          <w:rFonts w:ascii="Times New Roman" w:hAnsi="Times New Roman"/>
          <w:b/>
          <w:sz w:val="20"/>
          <w:szCs w:val="20"/>
        </w:rPr>
      </w:pPr>
      <w:r w:rsidRPr="00DF07B6">
        <w:rPr>
          <w:rFonts w:ascii="Times New Roman" w:hAnsi="Times New Roman"/>
          <w:b/>
          <w:sz w:val="20"/>
          <w:szCs w:val="20"/>
        </w:rPr>
        <w:t>Opis kryteriów oceny ofert, wraz z podaniem wag tych kryteriów i sposobu oceny ofert</w:t>
      </w:r>
    </w:p>
    <w:p w14:paraId="6A08264D" w14:textId="0AD35E28" w:rsidR="00B64616" w:rsidRPr="00DF07B6" w:rsidRDefault="00B64616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1. Przy wyborze najkorzystniejszej oferty Zamawiający będzie się kierował kryterium ceny oferty brutto za realizację przedmiotu zamówienia obliczonej przez Wykonawcę zgodnie zobowiązującymi przepisami prawa, zasadami określonymi w Rozdziale XV SWZ i podanej w formularzu ofertowym (wzór – wg załącznika  nr 3 do SWZ).</w:t>
      </w:r>
    </w:p>
    <w:tbl>
      <w:tblPr>
        <w:tblpPr w:leftFromText="141" w:rightFromText="141" w:vertAnchor="text" w:horzAnchor="margin" w:tblpY="223"/>
        <w:tblW w:w="10043" w:type="dxa"/>
        <w:tblLayout w:type="fixed"/>
        <w:tblLook w:val="0000" w:firstRow="0" w:lastRow="0" w:firstColumn="0" w:lastColumn="0" w:noHBand="0" w:noVBand="0"/>
      </w:tblPr>
      <w:tblGrid>
        <w:gridCol w:w="833"/>
        <w:gridCol w:w="2002"/>
        <w:gridCol w:w="3672"/>
        <w:gridCol w:w="1334"/>
        <w:gridCol w:w="2202"/>
      </w:tblGrid>
      <w:tr w:rsidR="006B7D31" w:rsidRPr="00DF07B6" w14:paraId="11C3CD64" w14:textId="77777777" w:rsidTr="00F710B8">
        <w:trPr>
          <w:trHeight w:val="140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E7FD5" w14:textId="77777777" w:rsidR="006B7D31" w:rsidRPr="00DF07B6" w:rsidRDefault="006B7D31" w:rsidP="00F710B8">
            <w:pPr>
              <w:suppressAutoHyphens/>
              <w:autoSpaceDE w:val="0"/>
              <w:spacing w:before="240" w:after="120" w:line="264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DF07B6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ADDA8" w14:textId="77777777" w:rsidR="006B7D31" w:rsidRPr="00DF07B6" w:rsidRDefault="006B7D31" w:rsidP="00F710B8">
            <w:pPr>
              <w:suppressAutoHyphens/>
              <w:autoSpaceDE w:val="0"/>
              <w:spacing w:before="240" w:after="120" w:line="264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DF07B6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Kryterium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63040" w14:textId="77777777" w:rsidR="006B7D31" w:rsidRPr="00DF07B6" w:rsidRDefault="006B7D31" w:rsidP="00F710B8">
            <w:pPr>
              <w:suppressAutoHyphens/>
              <w:autoSpaceDE w:val="0"/>
              <w:spacing w:before="240" w:after="120" w:line="264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DF07B6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Opis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5E643" w14:textId="77777777" w:rsidR="006B7D31" w:rsidRPr="00DF07B6" w:rsidRDefault="006B7D31" w:rsidP="00F710B8">
            <w:pPr>
              <w:suppressAutoHyphens/>
              <w:autoSpaceDE w:val="0"/>
              <w:spacing w:before="240" w:after="120" w:line="264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DF07B6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Waga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F581B" w14:textId="77777777" w:rsidR="006B7D31" w:rsidRPr="00DF07B6" w:rsidRDefault="006B7D31" w:rsidP="00F710B8">
            <w:pPr>
              <w:suppressAutoHyphens/>
              <w:autoSpaceDE w:val="0"/>
              <w:spacing w:before="240" w:after="120" w:line="264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DF07B6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Maksymalna ilość punktów jaką może otrzymać wykonawca</w:t>
            </w:r>
          </w:p>
        </w:tc>
      </w:tr>
      <w:tr w:rsidR="006B7D31" w:rsidRPr="00DF07B6" w14:paraId="26B1ABF1" w14:textId="77777777" w:rsidTr="00F710B8">
        <w:trPr>
          <w:trHeight w:val="54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B370B" w14:textId="77777777" w:rsidR="006B7D31" w:rsidRPr="00DF07B6" w:rsidRDefault="006B7D31" w:rsidP="00F710B8">
            <w:pPr>
              <w:suppressAutoHyphens/>
              <w:autoSpaceDE w:val="0"/>
              <w:spacing w:before="240" w:after="120" w:line="264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DF07B6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B5FF1" w14:textId="77777777" w:rsidR="006B7D31" w:rsidRPr="00DF07B6" w:rsidRDefault="006B7D31" w:rsidP="00F710B8">
            <w:pPr>
              <w:suppressAutoHyphens/>
              <w:autoSpaceDE w:val="0"/>
              <w:spacing w:before="240" w:after="120" w:line="264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DF07B6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Cena oferty brutto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C43D7" w14:textId="77777777" w:rsidR="006B7D31" w:rsidRPr="00DF07B6" w:rsidRDefault="006B7D31" w:rsidP="00F710B8">
            <w:pPr>
              <w:suppressAutoHyphens/>
              <w:autoSpaceDE w:val="0"/>
              <w:spacing w:before="240" w:after="120" w:line="264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DF07B6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Cena oferty (z podatkiem VAT) za realizację przedmiotu zamówienia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37E26" w14:textId="77777777" w:rsidR="006B7D31" w:rsidRPr="00DF07B6" w:rsidRDefault="006B7D31" w:rsidP="00F710B8">
            <w:pPr>
              <w:suppressAutoHyphens/>
              <w:autoSpaceDE w:val="0"/>
              <w:spacing w:before="240" w:after="120" w:line="264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DF07B6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100,00%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B58FD" w14:textId="77777777" w:rsidR="006B7D31" w:rsidRPr="00DF07B6" w:rsidRDefault="006B7D31" w:rsidP="00F710B8">
            <w:pPr>
              <w:suppressAutoHyphens/>
              <w:autoSpaceDE w:val="0"/>
              <w:spacing w:before="240" w:after="120" w:line="264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DF07B6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100,00</w:t>
            </w:r>
          </w:p>
        </w:tc>
      </w:tr>
    </w:tbl>
    <w:p w14:paraId="45741CAD" w14:textId="77777777" w:rsidR="006B7D31" w:rsidRPr="00DF07B6" w:rsidRDefault="006B7D31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</w:p>
    <w:p w14:paraId="5D2C8A7B" w14:textId="77777777" w:rsidR="006B7D31" w:rsidRPr="00DF07B6" w:rsidRDefault="006B7D31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</w:p>
    <w:p w14:paraId="4B7F45E7" w14:textId="708859B7" w:rsidR="00B64616" w:rsidRPr="00DF07B6" w:rsidRDefault="00B31D63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2. </w:t>
      </w:r>
      <w:r w:rsidR="00B64616" w:rsidRPr="00DF07B6">
        <w:rPr>
          <w:rFonts w:ascii="Times New Roman" w:hAnsi="Times New Roman"/>
          <w:sz w:val="20"/>
          <w:szCs w:val="20"/>
        </w:rPr>
        <w:t>Zamawiający za najkorzystniejszą uzna ofertę z najniższą ceną, wśród ofert nie odrzuconych</w:t>
      </w:r>
      <w:r w:rsidRPr="00DF07B6">
        <w:rPr>
          <w:rFonts w:ascii="Times New Roman" w:hAnsi="Times New Roman"/>
          <w:sz w:val="20"/>
          <w:szCs w:val="20"/>
        </w:rPr>
        <w:t xml:space="preserve"> </w:t>
      </w:r>
      <w:r w:rsidR="00B64616" w:rsidRPr="00DF07B6">
        <w:rPr>
          <w:rFonts w:ascii="Times New Roman" w:hAnsi="Times New Roman"/>
          <w:sz w:val="20"/>
          <w:szCs w:val="20"/>
        </w:rPr>
        <w:t>i wykonawców, którzy nie zostali wykluczeni z postępowania o udzielenie zamówienia.</w:t>
      </w:r>
    </w:p>
    <w:p w14:paraId="6CA989CE" w14:textId="77777777" w:rsidR="00B64616" w:rsidRPr="00DF07B6" w:rsidRDefault="00B64616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</w:p>
    <w:p w14:paraId="3F188A57" w14:textId="379D89DA" w:rsidR="00B64616" w:rsidRPr="00DF07B6" w:rsidRDefault="00B31D63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3. </w:t>
      </w:r>
      <w:r w:rsidR="00B64616" w:rsidRPr="00DF07B6">
        <w:rPr>
          <w:rFonts w:ascii="Times New Roman" w:hAnsi="Times New Roman"/>
          <w:sz w:val="20"/>
          <w:szCs w:val="20"/>
        </w:rPr>
        <w:t>Maksymalna liczba punktów w kryterium równa jest określonej wadze kryterium w %.</w:t>
      </w:r>
    </w:p>
    <w:p w14:paraId="2B7FF1AA" w14:textId="77777777" w:rsidR="00B64616" w:rsidRPr="00DF07B6" w:rsidRDefault="00B64616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</w:p>
    <w:p w14:paraId="6666DA3A" w14:textId="4A904521" w:rsidR="00B64616" w:rsidRPr="00DF07B6" w:rsidRDefault="00B31D63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4. </w:t>
      </w:r>
      <w:r w:rsidR="00B64616" w:rsidRPr="00DF07B6">
        <w:rPr>
          <w:rFonts w:ascii="Times New Roman" w:hAnsi="Times New Roman"/>
          <w:sz w:val="20"/>
          <w:szCs w:val="20"/>
        </w:rPr>
        <w:t>Uzyskana liczba punktów w ramach kryterium zaokrąglana będzie do drugiego miejsca po przecinku - jeżeli trzecia cyfra po przecinku (i/lub następna) jest mniejsza od 5 wynik zostanie zaokrąglony w dół, a jeżeli cyfra jest równa lub większa od 5 wynik zostanie zaokrąglony w górę.  Przyznawanie ilości punktów poszczególnym ofertom odbywać się będzie wg następującej zasady:</w:t>
      </w:r>
    </w:p>
    <w:p w14:paraId="6C7FA0F6" w14:textId="77777777" w:rsidR="00B31D63" w:rsidRPr="00DF07B6" w:rsidRDefault="00B31D63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</w:p>
    <w:p w14:paraId="59D5F87E" w14:textId="418A10CF" w:rsidR="00B31D63" w:rsidRPr="00DF07B6" w:rsidRDefault="00B31D63" w:rsidP="00B31D63">
      <w:pPr>
        <w:suppressAutoHyphens/>
        <w:autoSpaceDE w:val="0"/>
        <w:spacing w:before="240" w:after="120" w:line="264" w:lineRule="auto"/>
        <w:ind w:left="2268" w:firstLine="1418"/>
        <w:jc w:val="both"/>
        <w:rPr>
          <w:rFonts w:ascii="Times New Roman" w:eastAsia="Times New Roman" w:hAnsi="Times New Roman"/>
          <w:sz w:val="20"/>
          <w:szCs w:val="20"/>
          <w:vertAlign w:val="subscript"/>
          <w:lang w:eastAsia="zh-CN"/>
        </w:rPr>
      </w:pPr>
      <w:r w:rsidRPr="00DF07B6">
        <w:rPr>
          <w:rFonts w:ascii="Times New Roman" w:eastAsia="Times New Roman" w:hAnsi="Times New Roman"/>
          <w:sz w:val="20"/>
          <w:szCs w:val="20"/>
          <w:vertAlign w:val="superscript"/>
          <w:lang w:eastAsia="zh-CN"/>
        </w:rPr>
        <w:t>C =</w:t>
      </w:r>
      <w:r w:rsidRPr="00DF07B6">
        <w:rPr>
          <w:rFonts w:ascii="Times New Roman" w:eastAsia="Times New Roman" w:hAnsi="Times New Roman"/>
          <w:sz w:val="20"/>
          <w:szCs w:val="20"/>
          <w:vertAlign w:val="subscript"/>
          <w:lang w:eastAsia="zh-CN"/>
        </w:rPr>
        <w:t xml:space="preserve">   </w:t>
      </w:r>
      <w:r w:rsidRPr="00DF07B6">
        <w:rPr>
          <w:rFonts w:ascii="Times New Roman" w:hAnsi="Times New Roman"/>
          <w:noProof/>
          <w:position w:val="-8"/>
          <w:sz w:val="20"/>
          <w:szCs w:val="20"/>
        </w:rPr>
        <w:drawing>
          <wp:inline distT="0" distB="0" distL="0" distR="0" wp14:anchorId="30DE43A6" wp14:editId="3570C032">
            <wp:extent cx="428625" cy="3143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7B6">
        <w:rPr>
          <w:rFonts w:ascii="Times New Roman" w:eastAsia="Times New Roman" w:hAnsi="Times New Roman"/>
          <w:sz w:val="20"/>
          <w:szCs w:val="20"/>
          <w:vertAlign w:val="subscript"/>
          <w:lang w:eastAsia="zh-CN"/>
        </w:rPr>
        <w:t xml:space="preserve">   </w:t>
      </w:r>
      <w:r w:rsidRPr="00DF07B6">
        <w:rPr>
          <w:rFonts w:ascii="Times New Roman" w:eastAsia="Times New Roman" w:hAnsi="Times New Roman"/>
          <w:sz w:val="20"/>
          <w:szCs w:val="20"/>
          <w:vertAlign w:val="superscript"/>
          <w:lang w:eastAsia="zh-CN"/>
        </w:rPr>
        <w:t xml:space="preserve">x 100 pkt </w:t>
      </w:r>
    </w:p>
    <w:p w14:paraId="0DA5E8BD" w14:textId="77777777" w:rsidR="00B31D63" w:rsidRPr="00DF07B6" w:rsidRDefault="00B31D63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</w:p>
    <w:p w14:paraId="2A88F662" w14:textId="77777777" w:rsidR="00B31D63" w:rsidRPr="00DF07B6" w:rsidRDefault="00B31D63" w:rsidP="00B31D63">
      <w:pPr>
        <w:pStyle w:val="Akapitzlist"/>
        <w:spacing w:before="240" w:after="120"/>
        <w:ind w:left="113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F07B6">
        <w:rPr>
          <w:rFonts w:ascii="Times New Roman" w:hAnsi="Times New Roman" w:cs="Times New Roman"/>
          <w:sz w:val="20"/>
          <w:szCs w:val="20"/>
          <w:lang w:eastAsia="pl-PL"/>
        </w:rPr>
        <w:t>gdzie:</w:t>
      </w:r>
    </w:p>
    <w:p w14:paraId="6360E2DE" w14:textId="77777777" w:rsidR="00B31D63" w:rsidRPr="00DF07B6" w:rsidRDefault="00B31D63" w:rsidP="00B31D63">
      <w:pPr>
        <w:pStyle w:val="Akapitzlist"/>
        <w:spacing w:before="240" w:after="120" w:line="264" w:lineRule="auto"/>
        <w:ind w:left="113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F07B6">
        <w:rPr>
          <w:rFonts w:ascii="Times New Roman" w:hAnsi="Times New Roman" w:cs="Times New Roman"/>
          <w:sz w:val="20"/>
          <w:szCs w:val="20"/>
          <w:lang w:eastAsia="pl-PL"/>
        </w:rPr>
        <w:t>C               ilość punktów, jakie otrzyma wybrana oferta i za kryterium: „cena”,</w:t>
      </w:r>
    </w:p>
    <w:p w14:paraId="16EC539D" w14:textId="77777777" w:rsidR="00B31D63" w:rsidRPr="00DF07B6" w:rsidRDefault="00B31D63" w:rsidP="00B31D63">
      <w:pPr>
        <w:pStyle w:val="Akapitzlist"/>
        <w:spacing w:before="240" w:after="120" w:line="264" w:lineRule="auto"/>
        <w:ind w:left="2127" w:hanging="993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F07B6">
        <w:rPr>
          <w:rFonts w:ascii="Times New Roman" w:hAnsi="Times New Roman" w:cs="Times New Roman"/>
          <w:sz w:val="20"/>
          <w:szCs w:val="20"/>
          <w:lang w:eastAsia="pl-PL"/>
        </w:rPr>
        <w:t>c</w:t>
      </w:r>
      <w:r w:rsidRPr="00DF07B6">
        <w:rPr>
          <w:rFonts w:ascii="Times New Roman" w:hAnsi="Times New Roman" w:cs="Times New Roman"/>
          <w:sz w:val="20"/>
          <w:szCs w:val="20"/>
          <w:vertAlign w:val="subscript"/>
          <w:lang w:eastAsia="pl-PL"/>
        </w:rPr>
        <w:t xml:space="preserve"> of. min         </w:t>
      </w:r>
      <w:bookmarkStart w:id="2" w:name="_Hlk498447420"/>
      <w:r w:rsidRPr="00DF07B6">
        <w:rPr>
          <w:rFonts w:ascii="Times New Roman" w:hAnsi="Times New Roman" w:cs="Times New Roman"/>
          <w:sz w:val="20"/>
          <w:szCs w:val="20"/>
          <w:lang w:eastAsia="pl-PL"/>
        </w:rPr>
        <w:t xml:space="preserve">najniższa cena  </w:t>
      </w:r>
      <w:bookmarkEnd w:id="2"/>
      <w:r w:rsidRPr="00DF07B6">
        <w:rPr>
          <w:rFonts w:ascii="Times New Roman" w:hAnsi="Times New Roman" w:cs="Times New Roman"/>
          <w:sz w:val="20"/>
          <w:szCs w:val="20"/>
          <w:lang w:eastAsia="pl-PL"/>
        </w:rPr>
        <w:t>oferty brutto spośród ofert niepodlegających odrzuceniu i   złożonych przez wykonawców, którzy nie podlegali wykluczeniu w danym etapie badania i oceny ofert,</w:t>
      </w:r>
    </w:p>
    <w:p w14:paraId="03507645" w14:textId="77777777" w:rsidR="00B31D63" w:rsidRPr="00DF07B6" w:rsidRDefault="00B31D63" w:rsidP="00B31D63">
      <w:pPr>
        <w:pStyle w:val="Akapitzlist"/>
        <w:spacing w:before="240" w:after="120" w:line="264" w:lineRule="auto"/>
        <w:ind w:left="113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proofErr w:type="spellStart"/>
      <w:r w:rsidRPr="00DF07B6">
        <w:rPr>
          <w:rFonts w:ascii="Times New Roman" w:hAnsi="Times New Roman" w:cs="Times New Roman"/>
          <w:sz w:val="20"/>
          <w:szCs w:val="20"/>
          <w:lang w:eastAsia="pl-PL"/>
        </w:rPr>
        <w:t>c</w:t>
      </w:r>
      <w:r w:rsidRPr="00DF07B6">
        <w:rPr>
          <w:rFonts w:ascii="Times New Roman" w:hAnsi="Times New Roman" w:cs="Times New Roman"/>
          <w:sz w:val="20"/>
          <w:szCs w:val="20"/>
          <w:vertAlign w:val="subscript"/>
          <w:lang w:eastAsia="pl-PL"/>
        </w:rPr>
        <w:t>of</w:t>
      </w:r>
      <w:proofErr w:type="spellEnd"/>
      <w:r w:rsidRPr="00DF07B6">
        <w:rPr>
          <w:rFonts w:ascii="Times New Roman" w:hAnsi="Times New Roman" w:cs="Times New Roman"/>
          <w:sz w:val="20"/>
          <w:szCs w:val="20"/>
          <w:vertAlign w:val="subscript"/>
          <w:lang w:eastAsia="pl-PL"/>
        </w:rPr>
        <w:t xml:space="preserve">. bad           </w:t>
      </w:r>
      <w:r w:rsidRPr="00DF07B6">
        <w:rPr>
          <w:rFonts w:ascii="Times New Roman" w:hAnsi="Times New Roman" w:cs="Times New Roman"/>
          <w:sz w:val="20"/>
          <w:szCs w:val="20"/>
          <w:lang w:eastAsia="pl-PL"/>
        </w:rPr>
        <w:t>cena brutto oferty badanej.</w:t>
      </w:r>
    </w:p>
    <w:p w14:paraId="7FF47A0E" w14:textId="77777777" w:rsidR="00B64616" w:rsidRPr="00DF07B6" w:rsidRDefault="00B64616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</w:p>
    <w:p w14:paraId="60FB667E" w14:textId="41C61F1E" w:rsidR="00B64616" w:rsidRPr="00DF07B6" w:rsidRDefault="00B31D63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5. </w:t>
      </w:r>
      <w:r w:rsidR="00B64616" w:rsidRPr="00DF07B6">
        <w:rPr>
          <w:rFonts w:ascii="Times New Roman" w:hAnsi="Times New Roman"/>
          <w:sz w:val="20"/>
          <w:szCs w:val="20"/>
        </w:rPr>
        <w:t xml:space="preserve">Zamawiający udzieli zamówienia wykonawcy, którego oferta odpowiada wszystkim wymaganiom określonym w ustawie </w:t>
      </w:r>
      <w:proofErr w:type="spellStart"/>
      <w:r w:rsidR="00B64616" w:rsidRPr="00DF07B6">
        <w:rPr>
          <w:rFonts w:ascii="Times New Roman" w:hAnsi="Times New Roman"/>
          <w:sz w:val="20"/>
          <w:szCs w:val="20"/>
        </w:rPr>
        <w:t>Pzp</w:t>
      </w:r>
      <w:proofErr w:type="spellEnd"/>
      <w:r w:rsidR="00B64616" w:rsidRPr="00DF07B6">
        <w:rPr>
          <w:rFonts w:ascii="Times New Roman" w:hAnsi="Times New Roman"/>
          <w:sz w:val="20"/>
          <w:szCs w:val="20"/>
        </w:rPr>
        <w:t xml:space="preserve"> oraz w niniejszej SWZ i została oceniona jako najkorzystniejsza w oparciu o podane w ogłoszeniu o zamówieniu i SWZ kryteria wyboru.</w:t>
      </w:r>
    </w:p>
    <w:p w14:paraId="2797CFE9" w14:textId="77777777" w:rsidR="00B64616" w:rsidRPr="00DF07B6" w:rsidRDefault="00B64616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</w:p>
    <w:p w14:paraId="060FD2D9" w14:textId="729A4B7C" w:rsidR="00B64616" w:rsidRPr="00DF07B6" w:rsidRDefault="00B31D63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6. </w:t>
      </w:r>
      <w:r w:rsidR="00B64616" w:rsidRPr="00DF07B6">
        <w:rPr>
          <w:rFonts w:ascii="Times New Roman" w:hAnsi="Times New Roman"/>
          <w:sz w:val="20"/>
          <w:szCs w:val="20"/>
        </w:rPr>
        <w:t xml:space="preserve">Zamawiający wybiera najkorzystniejszą ofertę w terminie związania ofertą określonym w dokumentach zamówienia. </w:t>
      </w:r>
    </w:p>
    <w:p w14:paraId="281880F6" w14:textId="77777777" w:rsidR="00B64616" w:rsidRPr="00DF07B6" w:rsidRDefault="00B64616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</w:p>
    <w:p w14:paraId="4F1824B3" w14:textId="5DD1B3D7" w:rsidR="00B64616" w:rsidRPr="00DF07B6" w:rsidRDefault="00B31D63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lastRenderedPageBreak/>
        <w:t xml:space="preserve">7. </w:t>
      </w:r>
      <w:r w:rsidR="00B64616" w:rsidRPr="00DF07B6">
        <w:rPr>
          <w:rFonts w:ascii="Times New Roman" w:hAnsi="Times New Roman"/>
          <w:sz w:val="20"/>
          <w:szCs w:val="20"/>
        </w:rPr>
        <w:t>Jeżeli termin związania ofertą upłynął przed wyborem najkorzystniejszej oferty, zamawiający wzywa wykonawcę, którego oferta otrzymała najwyższą ocenę, do wyrażenia, w wyznaczonym przez zamawiającego terminie, pisemnej zgody na wybór jego oferty.</w:t>
      </w:r>
    </w:p>
    <w:p w14:paraId="6C44BDDE" w14:textId="77777777" w:rsidR="00B64616" w:rsidRPr="00DF07B6" w:rsidRDefault="00B64616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</w:p>
    <w:p w14:paraId="310E03EB" w14:textId="2F293093" w:rsidR="006E07F8" w:rsidRPr="00DF07B6" w:rsidRDefault="00B31D63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8. </w:t>
      </w:r>
      <w:r w:rsidR="00B64616" w:rsidRPr="00DF07B6">
        <w:rPr>
          <w:rFonts w:ascii="Times New Roman" w:hAnsi="Times New Roman"/>
          <w:sz w:val="20"/>
          <w:szCs w:val="20"/>
        </w:rPr>
        <w:t>W przypadku braku zgody, o której mowa w pkt 7., zamawiający zwraca się o wyrażenie takiej zgody do kolejnego wykonawcy, którego oferta została najwyżej oceniona, chyba że zachodzą przesłanki do unieważnienia postępowania.</w:t>
      </w:r>
    </w:p>
    <w:p w14:paraId="0DF20B53" w14:textId="77777777" w:rsidR="00B31D63" w:rsidRPr="00DF07B6" w:rsidRDefault="00B31D63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</w:p>
    <w:p w14:paraId="2E9F336B" w14:textId="77777777" w:rsidR="003A328B" w:rsidRPr="00DF07B6" w:rsidRDefault="003A328B" w:rsidP="00747DEB">
      <w:pPr>
        <w:pStyle w:val="Akapitzlist"/>
        <w:numPr>
          <w:ilvl w:val="0"/>
          <w:numId w:val="6"/>
        </w:numPr>
        <w:spacing w:after="0" w:line="312" w:lineRule="auto"/>
        <w:ind w:left="284"/>
        <w:rPr>
          <w:rFonts w:ascii="Times New Roman" w:eastAsia="Times New Roman" w:hAnsi="Times New Roman" w:cs="Times New Roman"/>
          <w:b/>
          <w:vanish/>
          <w:sz w:val="20"/>
          <w:szCs w:val="20"/>
        </w:rPr>
      </w:pPr>
    </w:p>
    <w:p w14:paraId="6AEA2A0D" w14:textId="77777777" w:rsidR="003A328B" w:rsidRPr="00DF07B6" w:rsidRDefault="003A328B" w:rsidP="00747DEB">
      <w:pPr>
        <w:pStyle w:val="Akapitzlist"/>
        <w:numPr>
          <w:ilvl w:val="0"/>
          <w:numId w:val="6"/>
        </w:numPr>
        <w:spacing w:after="0" w:line="312" w:lineRule="auto"/>
        <w:ind w:left="284"/>
        <w:rPr>
          <w:rFonts w:ascii="Times New Roman" w:eastAsia="Times New Roman" w:hAnsi="Times New Roman" w:cs="Times New Roman"/>
          <w:b/>
          <w:vanish/>
          <w:sz w:val="20"/>
          <w:szCs w:val="20"/>
        </w:rPr>
      </w:pPr>
    </w:p>
    <w:p w14:paraId="4E05D543" w14:textId="77777777" w:rsidR="003A328B" w:rsidRPr="00DF07B6" w:rsidRDefault="003A328B" w:rsidP="00747DEB">
      <w:pPr>
        <w:pStyle w:val="Akapitzlist"/>
        <w:numPr>
          <w:ilvl w:val="0"/>
          <w:numId w:val="6"/>
        </w:numPr>
        <w:spacing w:after="0" w:line="312" w:lineRule="auto"/>
        <w:ind w:left="284"/>
        <w:rPr>
          <w:rFonts w:ascii="Times New Roman" w:eastAsia="Times New Roman" w:hAnsi="Times New Roman" w:cs="Times New Roman"/>
          <w:b/>
          <w:vanish/>
          <w:sz w:val="20"/>
          <w:szCs w:val="20"/>
        </w:rPr>
      </w:pPr>
    </w:p>
    <w:p w14:paraId="0A2E6481" w14:textId="345C250B" w:rsidR="003A328B" w:rsidRPr="00DF07B6" w:rsidRDefault="003A328B" w:rsidP="00747DEB">
      <w:pPr>
        <w:pStyle w:val="Akapitzlist"/>
        <w:numPr>
          <w:ilvl w:val="0"/>
          <w:numId w:val="6"/>
        </w:numPr>
        <w:spacing w:after="0" w:line="312" w:lineRule="auto"/>
        <w:ind w:left="28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b/>
          <w:sz w:val="20"/>
          <w:szCs w:val="20"/>
        </w:rPr>
        <w:t>Informacje o formalnościach, jakie muszą zostać dopełnione po wyborze oferty w celu zawarcia umowy w sprawie zamówienia publicznego</w:t>
      </w:r>
    </w:p>
    <w:p w14:paraId="6B9CA088" w14:textId="77777777" w:rsidR="003A328B" w:rsidRPr="00DF07B6" w:rsidRDefault="003A328B" w:rsidP="00747DEB">
      <w:pPr>
        <w:pStyle w:val="Akapitzlist"/>
        <w:numPr>
          <w:ilvl w:val="0"/>
          <w:numId w:val="20"/>
        </w:numPr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Zamawiający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zawiera umowę̨ w sprawie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zamówienia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publicznego, z uwzględnieniem art. 577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pzp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, w terminie nie krótszym niż̇ 5 dni od dnia przesłania zawiadomienia o wyborze najkorzystniejszej oferty,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jeżeli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zawiadomienie to zostało przesłane przy użyciu środków komunikacji elektronicznej, albo 10 dni,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jeżeli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zostało przesłane w inny sposób.</w:t>
      </w:r>
    </w:p>
    <w:p w14:paraId="320189F6" w14:textId="20E6D7A8" w:rsidR="003A328B" w:rsidRPr="00DF07B6" w:rsidRDefault="003A328B" w:rsidP="00747DEB">
      <w:pPr>
        <w:pStyle w:val="Akapitzlist"/>
        <w:numPr>
          <w:ilvl w:val="0"/>
          <w:numId w:val="20"/>
        </w:numPr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Zamawiający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może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zawrzeć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umowe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̨ w sprawie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zamówienia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publicznego przed upływem terminu, o którym mowa w ust. 1,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jeżeli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w postępowaniu o udzielenie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zamówienia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złożono tylko jedną ofertę̨.</w:t>
      </w:r>
    </w:p>
    <w:p w14:paraId="1F36A768" w14:textId="77777777" w:rsidR="003A328B" w:rsidRPr="00DF07B6" w:rsidRDefault="003A328B" w:rsidP="00747DEB">
      <w:pPr>
        <w:pStyle w:val="Akapitzlist"/>
        <w:numPr>
          <w:ilvl w:val="0"/>
          <w:numId w:val="20"/>
        </w:numPr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Wykonawca, którego oferta została wybrana jako najkorzystniejsza, zostanie poinformowany przez Zamawiającego o miejscu i terminie podpisania umowy. </w:t>
      </w:r>
    </w:p>
    <w:p w14:paraId="458374B6" w14:textId="49F7A4C3" w:rsidR="003A328B" w:rsidRPr="00DF07B6" w:rsidRDefault="003A328B" w:rsidP="00747DEB">
      <w:pPr>
        <w:pStyle w:val="Akapitzlist"/>
        <w:numPr>
          <w:ilvl w:val="0"/>
          <w:numId w:val="20"/>
        </w:numPr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bCs/>
          <w:sz w:val="20"/>
          <w:szCs w:val="20"/>
        </w:rPr>
        <w:t xml:space="preserve">Zamawiający informuje, że dla każdej części zostanie podpisana oddzielna umowa, nawet </w:t>
      </w:r>
      <w:r w:rsidRPr="00DF07B6">
        <w:rPr>
          <w:rFonts w:ascii="Times New Roman" w:hAnsi="Times New Roman" w:cs="Times New Roman"/>
          <w:bCs/>
          <w:sz w:val="20"/>
          <w:szCs w:val="20"/>
        </w:rPr>
        <w:br/>
        <w:t xml:space="preserve">w przypadku gdy wszystkie najkorzystniejsze oferty przedstawi jeden, ten sam Wykonawca. </w:t>
      </w:r>
    </w:p>
    <w:p w14:paraId="2361715C" w14:textId="44B346AD" w:rsidR="003A328B" w:rsidRPr="00DF07B6" w:rsidRDefault="003A328B" w:rsidP="00747DEB">
      <w:pPr>
        <w:pStyle w:val="Akapitzlist"/>
        <w:numPr>
          <w:ilvl w:val="0"/>
          <w:numId w:val="20"/>
        </w:numPr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Wykonawca, o którym mowa w ust. 1, ma obowiązek zawrzeć umowę w sprawie zamówienia na warunkach określonych w projektowanych postanowieniach umowy, które stanowią Załącznik Nr </w:t>
      </w:r>
      <w:r w:rsidR="00113FB4" w:rsidRPr="00DF07B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do SWZ. Umowa zostanie uzupełniona o zapisy wynikające ze złożonej oferty. </w:t>
      </w:r>
    </w:p>
    <w:p w14:paraId="474F62CF" w14:textId="3695850E" w:rsidR="003A328B" w:rsidRPr="00DF07B6" w:rsidRDefault="003A328B" w:rsidP="00747DEB">
      <w:pPr>
        <w:pStyle w:val="Akapitzlist"/>
        <w:numPr>
          <w:ilvl w:val="0"/>
          <w:numId w:val="20"/>
        </w:numPr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Przed podpisaniem umowy Wykonawcy wspólnie ubiegający się o udzielenie zamówienia </w:t>
      </w:r>
      <w:r w:rsidR="00414437" w:rsidRPr="00DF07B6">
        <w:rPr>
          <w:rFonts w:ascii="Times New Roman" w:eastAsia="Times New Roman" w:hAnsi="Times New Roman" w:cs="Times New Roman"/>
          <w:sz w:val="20"/>
          <w:szCs w:val="20"/>
        </w:rPr>
        <w:br/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(w przypadku wyboru ich oferty jako najkorzystniejszej) przedstawią Zamawiającemu umowę regulującą współpracę tych Wykonawców. </w:t>
      </w:r>
    </w:p>
    <w:p w14:paraId="7CF97267" w14:textId="3D868DE8" w:rsidR="00A142E0" w:rsidRPr="00DF07B6" w:rsidRDefault="003A328B" w:rsidP="00747DEB">
      <w:pPr>
        <w:pStyle w:val="Akapitzlist"/>
        <w:numPr>
          <w:ilvl w:val="0"/>
          <w:numId w:val="20"/>
        </w:numPr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Jeżeli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Wykonawca,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którego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oferta została wybrana jako najkorzystniejsza, uchyla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sie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̨ </w:t>
      </w:r>
      <w:r w:rsidR="00414437" w:rsidRPr="00DF07B6">
        <w:rPr>
          <w:rFonts w:ascii="Times New Roman" w:eastAsia="Times New Roman" w:hAnsi="Times New Roman" w:cs="Times New Roman"/>
          <w:sz w:val="20"/>
          <w:szCs w:val="20"/>
        </w:rPr>
        <w:br/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od zawarcia umowy w sprawie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zamówienia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publicznego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Zamawiający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może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dokonać ponownego badania i oceny ofert spośród ofert pozostałych w postepowaniu Wykonawców albo unieważnić́ postępowanie.</w:t>
      </w:r>
    </w:p>
    <w:p w14:paraId="46E10A1D" w14:textId="77777777" w:rsidR="00B1319F" w:rsidRPr="00DF07B6" w:rsidRDefault="003A328B" w:rsidP="00747DEB">
      <w:pPr>
        <w:pStyle w:val="Tekstpodstawowy3"/>
        <w:numPr>
          <w:ilvl w:val="0"/>
          <w:numId w:val="6"/>
        </w:numPr>
        <w:spacing w:line="312" w:lineRule="auto"/>
        <w:ind w:left="284"/>
        <w:jc w:val="both"/>
        <w:rPr>
          <w:rFonts w:ascii="Times New Roman" w:hAnsi="Times New Roman"/>
          <w:b/>
          <w:sz w:val="20"/>
          <w:szCs w:val="20"/>
        </w:rPr>
      </w:pPr>
      <w:r w:rsidRPr="00DF07B6">
        <w:rPr>
          <w:rFonts w:ascii="Times New Roman" w:hAnsi="Times New Roman"/>
          <w:b/>
          <w:sz w:val="20"/>
          <w:szCs w:val="20"/>
        </w:rPr>
        <w:t>Pouczenie</w:t>
      </w:r>
      <w:r w:rsidR="00B1319F" w:rsidRPr="00DF07B6">
        <w:rPr>
          <w:rFonts w:ascii="Times New Roman" w:hAnsi="Times New Roman"/>
          <w:b/>
          <w:sz w:val="20"/>
          <w:szCs w:val="20"/>
        </w:rPr>
        <w:t xml:space="preserve"> </w:t>
      </w:r>
      <w:r w:rsidRPr="00DF07B6">
        <w:rPr>
          <w:rFonts w:ascii="Times New Roman" w:hAnsi="Times New Roman"/>
          <w:b/>
          <w:sz w:val="20"/>
          <w:szCs w:val="20"/>
        </w:rPr>
        <w:t>o</w:t>
      </w:r>
      <w:r w:rsidR="00B1319F" w:rsidRPr="00DF07B6">
        <w:rPr>
          <w:rFonts w:ascii="Times New Roman" w:hAnsi="Times New Roman"/>
          <w:b/>
          <w:sz w:val="20"/>
          <w:szCs w:val="20"/>
        </w:rPr>
        <w:t xml:space="preserve"> </w:t>
      </w:r>
      <w:r w:rsidRPr="00DF07B6">
        <w:rPr>
          <w:rFonts w:ascii="Times New Roman" w:hAnsi="Times New Roman"/>
          <w:b/>
          <w:sz w:val="20"/>
          <w:szCs w:val="20"/>
        </w:rPr>
        <w:t>środkach</w:t>
      </w:r>
      <w:r w:rsidR="00B1319F" w:rsidRPr="00DF07B6">
        <w:rPr>
          <w:rFonts w:ascii="Times New Roman" w:hAnsi="Times New Roman"/>
          <w:b/>
          <w:sz w:val="20"/>
          <w:szCs w:val="20"/>
        </w:rPr>
        <w:t xml:space="preserve"> </w:t>
      </w:r>
      <w:r w:rsidRPr="00DF07B6">
        <w:rPr>
          <w:rFonts w:ascii="Times New Roman" w:hAnsi="Times New Roman"/>
          <w:b/>
          <w:sz w:val="20"/>
          <w:szCs w:val="20"/>
        </w:rPr>
        <w:t>ochrony</w:t>
      </w:r>
      <w:r w:rsidR="00B1319F" w:rsidRPr="00DF07B6">
        <w:rPr>
          <w:rFonts w:ascii="Times New Roman" w:hAnsi="Times New Roman"/>
          <w:b/>
          <w:sz w:val="20"/>
          <w:szCs w:val="20"/>
        </w:rPr>
        <w:t xml:space="preserve"> </w:t>
      </w:r>
      <w:r w:rsidRPr="00DF07B6">
        <w:rPr>
          <w:rFonts w:ascii="Times New Roman" w:hAnsi="Times New Roman"/>
          <w:b/>
          <w:sz w:val="20"/>
          <w:szCs w:val="20"/>
        </w:rPr>
        <w:t>prawnej</w:t>
      </w:r>
      <w:r w:rsidR="00B1319F" w:rsidRPr="00DF07B6">
        <w:rPr>
          <w:rFonts w:ascii="Times New Roman" w:hAnsi="Times New Roman"/>
          <w:b/>
          <w:sz w:val="20"/>
          <w:szCs w:val="20"/>
        </w:rPr>
        <w:t xml:space="preserve"> </w:t>
      </w:r>
      <w:r w:rsidRPr="00DF07B6">
        <w:rPr>
          <w:rFonts w:ascii="Times New Roman" w:hAnsi="Times New Roman"/>
          <w:b/>
          <w:sz w:val="20"/>
          <w:szCs w:val="20"/>
        </w:rPr>
        <w:t>przysługujących</w:t>
      </w:r>
      <w:r w:rsidR="00B1319F" w:rsidRPr="00DF07B6">
        <w:rPr>
          <w:rFonts w:ascii="Times New Roman" w:hAnsi="Times New Roman"/>
          <w:b/>
          <w:sz w:val="20"/>
          <w:szCs w:val="20"/>
        </w:rPr>
        <w:t xml:space="preserve"> </w:t>
      </w:r>
      <w:r w:rsidRPr="00DF07B6">
        <w:rPr>
          <w:rFonts w:ascii="Times New Roman" w:hAnsi="Times New Roman"/>
          <w:b/>
          <w:sz w:val="20"/>
          <w:szCs w:val="20"/>
        </w:rPr>
        <w:t>Wykonawcy</w:t>
      </w:r>
    </w:p>
    <w:p w14:paraId="5C3C4906" w14:textId="064C3377" w:rsidR="00B1319F" w:rsidRPr="00DF07B6" w:rsidRDefault="00B1319F" w:rsidP="00747DEB">
      <w:pPr>
        <w:pStyle w:val="Tekstpodstawowy3"/>
        <w:numPr>
          <w:ilvl w:val="0"/>
          <w:numId w:val="21"/>
        </w:numPr>
        <w:spacing w:line="312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Środki ochrony prawnej </w:t>
      </w:r>
      <w:r w:rsidR="007A0AC1" w:rsidRPr="00DF07B6">
        <w:rPr>
          <w:rFonts w:ascii="Times New Roman" w:hAnsi="Times New Roman"/>
          <w:sz w:val="20"/>
          <w:szCs w:val="20"/>
        </w:rPr>
        <w:t>przysługują</w:t>
      </w:r>
      <w:r w:rsidRPr="00DF07B6">
        <w:rPr>
          <w:rFonts w:ascii="Times New Roman" w:hAnsi="Times New Roman"/>
          <w:sz w:val="20"/>
          <w:szCs w:val="20"/>
        </w:rPr>
        <w:t xml:space="preserve">̨ Wykonawcy, </w:t>
      </w:r>
      <w:proofErr w:type="spellStart"/>
      <w:r w:rsidRPr="00DF07B6">
        <w:rPr>
          <w:rFonts w:ascii="Times New Roman" w:hAnsi="Times New Roman"/>
          <w:sz w:val="20"/>
          <w:szCs w:val="20"/>
        </w:rPr>
        <w:t>jeżeli</w:t>
      </w:r>
      <w:proofErr w:type="spellEnd"/>
      <w:r w:rsidRPr="00DF07B6">
        <w:rPr>
          <w:rFonts w:ascii="Times New Roman" w:hAnsi="Times New Roman"/>
          <w:sz w:val="20"/>
          <w:szCs w:val="20"/>
        </w:rPr>
        <w:t xml:space="preserve"> ma lub miał interes w uzyskaniu </w:t>
      </w:r>
      <w:proofErr w:type="spellStart"/>
      <w:r w:rsidRPr="00DF07B6">
        <w:rPr>
          <w:rFonts w:ascii="Times New Roman" w:hAnsi="Times New Roman"/>
          <w:sz w:val="20"/>
          <w:szCs w:val="20"/>
        </w:rPr>
        <w:t>zamówienia</w:t>
      </w:r>
      <w:proofErr w:type="spellEnd"/>
      <w:r w:rsidRPr="00DF07B6">
        <w:rPr>
          <w:rFonts w:ascii="Times New Roman" w:hAnsi="Times New Roman"/>
          <w:sz w:val="20"/>
          <w:szCs w:val="20"/>
        </w:rPr>
        <w:t xml:space="preserve"> oraz </w:t>
      </w:r>
      <w:r w:rsidR="007A0AC1" w:rsidRPr="00DF07B6">
        <w:rPr>
          <w:rFonts w:ascii="Times New Roman" w:hAnsi="Times New Roman"/>
          <w:sz w:val="20"/>
          <w:szCs w:val="20"/>
        </w:rPr>
        <w:t>poniósł</w:t>
      </w:r>
      <w:r w:rsidRPr="00DF07B6">
        <w:rPr>
          <w:rFonts w:ascii="Times New Roman" w:hAnsi="Times New Roman"/>
          <w:sz w:val="20"/>
          <w:szCs w:val="20"/>
        </w:rPr>
        <w:t xml:space="preserve"> lub </w:t>
      </w:r>
      <w:proofErr w:type="spellStart"/>
      <w:r w:rsidRPr="00DF07B6">
        <w:rPr>
          <w:rFonts w:ascii="Times New Roman" w:hAnsi="Times New Roman"/>
          <w:sz w:val="20"/>
          <w:szCs w:val="20"/>
        </w:rPr>
        <w:t>może</w:t>
      </w:r>
      <w:proofErr w:type="spellEnd"/>
      <w:r w:rsidRPr="00DF07B6">
        <w:rPr>
          <w:rFonts w:ascii="Times New Roman" w:hAnsi="Times New Roman"/>
          <w:sz w:val="20"/>
          <w:szCs w:val="20"/>
        </w:rPr>
        <w:t xml:space="preserve"> </w:t>
      </w:r>
      <w:r w:rsidR="007A0AC1" w:rsidRPr="00DF07B6">
        <w:rPr>
          <w:rFonts w:ascii="Times New Roman" w:hAnsi="Times New Roman"/>
          <w:sz w:val="20"/>
          <w:szCs w:val="20"/>
        </w:rPr>
        <w:t>ponieść</w:t>
      </w:r>
      <w:r w:rsidRPr="00DF07B6">
        <w:rPr>
          <w:rFonts w:ascii="Times New Roman" w:hAnsi="Times New Roman"/>
          <w:sz w:val="20"/>
          <w:szCs w:val="20"/>
        </w:rPr>
        <w:t xml:space="preserve">́ </w:t>
      </w:r>
      <w:r w:rsidR="007A0AC1" w:rsidRPr="00DF07B6">
        <w:rPr>
          <w:rFonts w:ascii="Times New Roman" w:hAnsi="Times New Roman"/>
          <w:sz w:val="20"/>
          <w:szCs w:val="20"/>
        </w:rPr>
        <w:t>szkodę</w:t>
      </w:r>
      <w:r w:rsidRPr="00DF07B6">
        <w:rPr>
          <w:rFonts w:ascii="Times New Roman" w:hAnsi="Times New Roman"/>
          <w:sz w:val="20"/>
          <w:szCs w:val="20"/>
        </w:rPr>
        <w:t xml:space="preserve">̨ w wyniku naruszenia przez </w:t>
      </w:r>
      <w:proofErr w:type="spellStart"/>
      <w:r w:rsidRPr="00DF07B6">
        <w:rPr>
          <w:rFonts w:ascii="Times New Roman" w:hAnsi="Times New Roman"/>
          <w:sz w:val="20"/>
          <w:szCs w:val="20"/>
        </w:rPr>
        <w:t>Zamawiającego</w:t>
      </w:r>
      <w:proofErr w:type="spellEnd"/>
      <w:r w:rsidRPr="00DF07B6">
        <w:rPr>
          <w:rFonts w:ascii="Times New Roman" w:hAnsi="Times New Roman"/>
          <w:sz w:val="20"/>
          <w:szCs w:val="20"/>
        </w:rPr>
        <w:t xml:space="preserve"> </w:t>
      </w:r>
      <w:r w:rsidR="007A0AC1" w:rsidRPr="00DF07B6">
        <w:rPr>
          <w:rFonts w:ascii="Times New Roman" w:hAnsi="Times New Roman"/>
          <w:sz w:val="20"/>
          <w:szCs w:val="20"/>
        </w:rPr>
        <w:t>przepisów</w:t>
      </w:r>
      <w:r w:rsidRPr="00DF07B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F07B6">
        <w:rPr>
          <w:rFonts w:ascii="Times New Roman" w:hAnsi="Times New Roman"/>
          <w:sz w:val="20"/>
          <w:szCs w:val="20"/>
        </w:rPr>
        <w:t>pzp</w:t>
      </w:r>
      <w:proofErr w:type="spellEnd"/>
      <w:r w:rsidRPr="00DF07B6">
        <w:rPr>
          <w:rFonts w:ascii="Times New Roman" w:hAnsi="Times New Roman"/>
          <w:sz w:val="20"/>
          <w:szCs w:val="20"/>
        </w:rPr>
        <w:t>.</w:t>
      </w:r>
    </w:p>
    <w:p w14:paraId="4C5433B8" w14:textId="77777777" w:rsidR="00B1319F" w:rsidRPr="00DF07B6" w:rsidRDefault="00B1319F" w:rsidP="00747DEB">
      <w:pPr>
        <w:pStyle w:val="Tekstpodstawowy3"/>
        <w:numPr>
          <w:ilvl w:val="0"/>
          <w:numId w:val="21"/>
        </w:numPr>
        <w:spacing w:line="312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Odwołanie przysługuje na:</w:t>
      </w:r>
    </w:p>
    <w:p w14:paraId="0547B308" w14:textId="219C4736" w:rsidR="00B1319F" w:rsidRPr="00DF07B6" w:rsidRDefault="00B1319F" w:rsidP="00747DEB">
      <w:pPr>
        <w:pStyle w:val="Tekstpodstawowy3"/>
        <w:numPr>
          <w:ilvl w:val="1"/>
          <w:numId w:val="21"/>
        </w:numPr>
        <w:spacing w:line="312" w:lineRule="auto"/>
        <w:ind w:left="567" w:hanging="578"/>
        <w:jc w:val="both"/>
        <w:rPr>
          <w:rFonts w:ascii="Times New Roman" w:eastAsia="Times New Roman" w:hAnsi="Times New Roman"/>
          <w:b/>
          <w:snapToGrid w:val="0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niezgodną z przepisami ustawy </w:t>
      </w:r>
      <w:r w:rsidR="007A0AC1" w:rsidRPr="00DF07B6">
        <w:rPr>
          <w:rFonts w:ascii="Times New Roman" w:hAnsi="Times New Roman"/>
          <w:sz w:val="20"/>
          <w:szCs w:val="20"/>
        </w:rPr>
        <w:t>czynność</w:t>
      </w:r>
      <w:r w:rsidRPr="00DF07B6">
        <w:rPr>
          <w:rFonts w:ascii="Times New Roman" w:hAnsi="Times New Roman"/>
          <w:sz w:val="20"/>
          <w:szCs w:val="20"/>
        </w:rPr>
        <w:t xml:space="preserve">́ </w:t>
      </w:r>
      <w:proofErr w:type="spellStart"/>
      <w:r w:rsidRPr="00DF07B6">
        <w:rPr>
          <w:rFonts w:ascii="Times New Roman" w:hAnsi="Times New Roman"/>
          <w:sz w:val="20"/>
          <w:szCs w:val="20"/>
        </w:rPr>
        <w:t>Zamawiającego</w:t>
      </w:r>
      <w:proofErr w:type="spellEnd"/>
      <w:r w:rsidRPr="00DF07B6">
        <w:rPr>
          <w:rFonts w:ascii="Times New Roman" w:hAnsi="Times New Roman"/>
          <w:sz w:val="20"/>
          <w:szCs w:val="20"/>
        </w:rPr>
        <w:t xml:space="preserve">, </w:t>
      </w:r>
      <w:r w:rsidR="007A0AC1" w:rsidRPr="00DF07B6">
        <w:rPr>
          <w:rFonts w:ascii="Times New Roman" w:hAnsi="Times New Roman"/>
          <w:sz w:val="20"/>
          <w:szCs w:val="20"/>
        </w:rPr>
        <w:t>podjętą</w:t>
      </w:r>
      <w:r w:rsidRPr="00DF07B6">
        <w:rPr>
          <w:rFonts w:ascii="Times New Roman" w:hAnsi="Times New Roman"/>
          <w:sz w:val="20"/>
          <w:szCs w:val="20"/>
        </w:rPr>
        <w:t xml:space="preserve">̨ w </w:t>
      </w:r>
      <w:r w:rsidR="007A0AC1" w:rsidRPr="00DF07B6">
        <w:rPr>
          <w:rFonts w:ascii="Times New Roman" w:hAnsi="Times New Roman"/>
          <w:sz w:val="20"/>
          <w:szCs w:val="20"/>
        </w:rPr>
        <w:t>postępowaniu</w:t>
      </w:r>
      <w:r w:rsidRPr="00DF07B6">
        <w:rPr>
          <w:rFonts w:ascii="Times New Roman" w:hAnsi="Times New Roman"/>
          <w:sz w:val="20"/>
          <w:szCs w:val="20"/>
        </w:rPr>
        <w:t xml:space="preserve"> </w:t>
      </w:r>
      <w:r w:rsidR="00414437" w:rsidRPr="00DF07B6">
        <w:rPr>
          <w:rFonts w:ascii="Times New Roman" w:hAnsi="Times New Roman"/>
          <w:sz w:val="20"/>
          <w:szCs w:val="20"/>
        </w:rPr>
        <w:br/>
      </w:r>
      <w:r w:rsidRPr="00DF07B6">
        <w:rPr>
          <w:rFonts w:ascii="Times New Roman" w:hAnsi="Times New Roman"/>
          <w:sz w:val="20"/>
          <w:szCs w:val="20"/>
        </w:rPr>
        <w:t xml:space="preserve">o udzielenie </w:t>
      </w:r>
      <w:proofErr w:type="spellStart"/>
      <w:r w:rsidRPr="00DF07B6">
        <w:rPr>
          <w:rFonts w:ascii="Times New Roman" w:hAnsi="Times New Roman"/>
          <w:sz w:val="20"/>
          <w:szCs w:val="20"/>
        </w:rPr>
        <w:t>zamówienia</w:t>
      </w:r>
      <w:proofErr w:type="spellEnd"/>
      <w:r w:rsidRPr="00DF07B6">
        <w:rPr>
          <w:rFonts w:ascii="Times New Roman" w:hAnsi="Times New Roman"/>
          <w:sz w:val="20"/>
          <w:szCs w:val="20"/>
        </w:rPr>
        <w:t>, w tym na projektowane postanowienie umowy;</w:t>
      </w:r>
    </w:p>
    <w:p w14:paraId="58BB8A6A" w14:textId="3FC25D30" w:rsidR="00B1319F" w:rsidRPr="00DF07B6" w:rsidRDefault="00B1319F" w:rsidP="00747DEB">
      <w:pPr>
        <w:pStyle w:val="Tekstpodstawowy3"/>
        <w:numPr>
          <w:ilvl w:val="1"/>
          <w:numId w:val="21"/>
        </w:numPr>
        <w:spacing w:line="312" w:lineRule="auto"/>
        <w:ind w:left="567" w:hanging="578"/>
        <w:jc w:val="both"/>
        <w:rPr>
          <w:rFonts w:ascii="Times New Roman" w:eastAsia="Times New Roman" w:hAnsi="Times New Roman"/>
          <w:b/>
          <w:snapToGrid w:val="0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zaniechanie </w:t>
      </w:r>
      <w:r w:rsidR="007A0AC1" w:rsidRPr="00DF07B6">
        <w:rPr>
          <w:rFonts w:ascii="Times New Roman" w:hAnsi="Times New Roman"/>
          <w:sz w:val="20"/>
          <w:szCs w:val="20"/>
        </w:rPr>
        <w:t>czynności</w:t>
      </w:r>
      <w:r w:rsidRPr="00DF07B6">
        <w:rPr>
          <w:rFonts w:ascii="Times New Roman" w:hAnsi="Times New Roman"/>
          <w:sz w:val="20"/>
          <w:szCs w:val="20"/>
        </w:rPr>
        <w:t xml:space="preserve"> w </w:t>
      </w:r>
      <w:r w:rsidR="007A0AC1" w:rsidRPr="00DF07B6">
        <w:rPr>
          <w:rFonts w:ascii="Times New Roman" w:hAnsi="Times New Roman"/>
          <w:sz w:val="20"/>
          <w:szCs w:val="20"/>
        </w:rPr>
        <w:t>postępowaniu</w:t>
      </w:r>
      <w:r w:rsidRPr="00DF07B6">
        <w:rPr>
          <w:rFonts w:ascii="Times New Roman" w:hAnsi="Times New Roman"/>
          <w:sz w:val="20"/>
          <w:szCs w:val="20"/>
        </w:rPr>
        <w:t xml:space="preserve"> o udzielenie </w:t>
      </w:r>
      <w:proofErr w:type="spellStart"/>
      <w:r w:rsidRPr="00DF07B6">
        <w:rPr>
          <w:rFonts w:ascii="Times New Roman" w:hAnsi="Times New Roman"/>
          <w:sz w:val="20"/>
          <w:szCs w:val="20"/>
        </w:rPr>
        <w:t>zamówienia</w:t>
      </w:r>
      <w:proofErr w:type="spellEnd"/>
      <w:r w:rsidRPr="00DF07B6">
        <w:rPr>
          <w:rFonts w:ascii="Times New Roman" w:hAnsi="Times New Roman"/>
          <w:sz w:val="20"/>
          <w:szCs w:val="20"/>
        </w:rPr>
        <w:t xml:space="preserve">, do </w:t>
      </w:r>
      <w:proofErr w:type="spellStart"/>
      <w:r w:rsidRPr="00DF07B6">
        <w:rPr>
          <w:rFonts w:ascii="Times New Roman" w:hAnsi="Times New Roman"/>
          <w:sz w:val="20"/>
          <w:szCs w:val="20"/>
        </w:rPr>
        <w:t>której</w:t>
      </w:r>
      <w:proofErr w:type="spellEnd"/>
      <w:r w:rsidRPr="00DF07B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F07B6">
        <w:rPr>
          <w:rFonts w:ascii="Times New Roman" w:hAnsi="Times New Roman"/>
          <w:sz w:val="20"/>
          <w:szCs w:val="20"/>
        </w:rPr>
        <w:t>Zamawiający</w:t>
      </w:r>
      <w:proofErr w:type="spellEnd"/>
      <w:r w:rsidRPr="00DF07B6">
        <w:rPr>
          <w:rFonts w:ascii="Times New Roman" w:hAnsi="Times New Roman"/>
          <w:sz w:val="20"/>
          <w:szCs w:val="20"/>
        </w:rPr>
        <w:t xml:space="preserve"> było</w:t>
      </w:r>
      <w:r w:rsidR="007A0AC1" w:rsidRPr="00DF07B6">
        <w:rPr>
          <w:rFonts w:ascii="Times New Roman" w:hAnsi="Times New Roman"/>
          <w:sz w:val="20"/>
          <w:szCs w:val="20"/>
        </w:rPr>
        <w:t>by zobowiązany</w:t>
      </w:r>
      <w:r w:rsidRPr="00DF07B6">
        <w:rPr>
          <w:rFonts w:ascii="Times New Roman" w:hAnsi="Times New Roman"/>
          <w:sz w:val="20"/>
          <w:szCs w:val="20"/>
        </w:rPr>
        <w:t xml:space="preserve"> na podstawie ustawy.</w:t>
      </w:r>
    </w:p>
    <w:p w14:paraId="382A4255" w14:textId="77777777" w:rsidR="00B1319F" w:rsidRPr="00DF07B6" w:rsidRDefault="00B1319F" w:rsidP="00747DEB">
      <w:pPr>
        <w:pStyle w:val="Akapitzlist"/>
        <w:numPr>
          <w:ilvl w:val="0"/>
          <w:numId w:val="22"/>
        </w:numPr>
        <w:spacing w:after="0" w:line="312" w:lineRule="auto"/>
        <w:contextualSpacing w:val="0"/>
        <w:jc w:val="both"/>
        <w:rPr>
          <w:rFonts w:ascii="Times New Roman" w:eastAsia="Calibri" w:hAnsi="Times New Roman" w:cs="Times New Roman"/>
          <w:vanish/>
          <w:sz w:val="20"/>
          <w:szCs w:val="20"/>
          <w:lang w:eastAsia="pl-PL"/>
        </w:rPr>
      </w:pPr>
    </w:p>
    <w:p w14:paraId="4725E112" w14:textId="77777777" w:rsidR="00B1319F" w:rsidRPr="00DF07B6" w:rsidRDefault="00B1319F" w:rsidP="00747DEB">
      <w:pPr>
        <w:pStyle w:val="Akapitzlist"/>
        <w:numPr>
          <w:ilvl w:val="0"/>
          <w:numId w:val="22"/>
        </w:numPr>
        <w:spacing w:after="0" w:line="312" w:lineRule="auto"/>
        <w:contextualSpacing w:val="0"/>
        <w:jc w:val="both"/>
        <w:rPr>
          <w:rFonts w:ascii="Times New Roman" w:eastAsia="Calibri" w:hAnsi="Times New Roman" w:cs="Times New Roman"/>
          <w:vanish/>
          <w:sz w:val="20"/>
          <w:szCs w:val="20"/>
          <w:lang w:eastAsia="pl-PL"/>
        </w:rPr>
      </w:pPr>
    </w:p>
    <w:p w14:paraId="48B93CB1" w14:textId="0364A442" w:rsidR="00B1319F" w:rsidRPr="00DF07B6" w:rsidRDefault="00B1319F" w:rsidP="00747DEB">
      <w:pPr>
        <w:pStyle w:val="Tekstpodstawowy3"/>
        <w:numPr>
          <w:ilvl w:val="0"/>
          <w:numId w:val="22"/>
        </w:numPr>
        <w:spacing w:line="312" w:lineRule="auto"/>
        <w:ind w:left="142"/>
        <w:jc w:val="both"/>
        <w:rPr>
          <w:rFonts w:ascii="Times New Roman" w:eastAsia="Times New Roman" w:hAnsi="Times New Roman"/>
          <w:b/>
          <w:snapToGrid w:val="0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Odwołanie wnosi </w:t>
      </w:r>
      <w:proofErr w:type="spellStart"/>
      <w:r w:rsidRPr="00DF07B6">
        <w:rPr>
          <w:rFonts w:ascii="Times New Roman" w:hAnsi="Times New Roman"/>
          <w:sz w:val="20"/>
          <w:szCs w:val="20"/>
        </w:rPr>
        <w:t>sie</w:t>
      </w:r>
      <w:proofErr w:type="spellEnd"/>
      <w:r w:rsidRPr="00DF07B6">
        <w:rPr>
          <w:rFonts w:ascii="Times New Roman" w:hAnsi="Times New Roman"/>
          <w:sz w:val="20"/>
          <w:szCs w:val="20"/>
        </w:rPr>
        <w:t xml:space="preserve">̨ do Prezesa Krajowej Izby Odwoławczej w formie pisemnej albo </w:t>
      </w:r>
      <w:r w:rsidR="00414437" w:rsidRPr="00DF07B6">
        <w:rPr>
          <w:rFonts w:ascii="Times New Roman" w:hAnsi="Times New Roman"/>
          <w:sz w:val="20"/>
          <w:szCs w:val="20"/>
        </w:rPr>
        <w:br/>
      </w:r>
      <w:r w:rsidRPr="00DF07B6">
        <w:rPr>
          <w:rFonts w:ascii="Times New Roman" w:hAnsi="Times New Roman"/>
          <w:sz w:val="20"/>
          <w:szCs w:val="20"/>
        </w:rPr>
        <w:t>w formie elektronicznej albo w postaci elektronicznej opatrzone podpisem zaufanym.</w:t>
      </w:r>
    </w:p>
    <w:p w14:paraId="21CAC279" w14:textId="0EE2129E" w:rsidR="00B1319F" w:rsidRPr="00DF07B6" w:rsidRDefault="00B1319F" w:rsidP="00747DEB">
      <w:pPr>
        <w:pStyle w:val="Tekstpodstawowy3"/>
        <w:numPr>
          <w:ilvl w:val="0"/>
          <w:numId w:val="22"/>
        </w:numPr>
        <w:spacing w:line="312" w:lineRule="auto"/>
        <w:ind w:left="142"/>
        <w:jc w:val="both"/>
        <w:rPr>
          <w:rFonts w:ascii="Times New Roman" w:eastAsia="Times New Roman" w:hAnsi="Times New Roman"/>
          <w:b/>
          <w:snapToGrid w:val="0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Na orzeczenie Krajowej Izby Odwoławczej oraz postanowienie Prezesa Krajowej Izby Odwoławczej, o </w:t>
      </w:r>
      <w:r w:rsidR="007A0AC1" w:rsidRPr="00DF07B6">
        <w:rPr>
          <w:rFonts w:ascii="Times New Roman" w:hAnsi="Times New Roman"/>
          <w:sz w:val="20"/>
          <w:szCs w:val="20"/>
        </w:rPr>
        <w:t>którym</w:t>
      </w:r>
      <w:r w:rsidRPr="00DF07B6">
        <w:rPr>
          <w:rFonts w:ascii="Times New Roman" w:hAnsi="Times New Roman"/>
          <w:sz w:val="20"/>
          <w:szCs w:val="20"/>
        </w:rPr>
        <w:t xml:space="preserve"> mowa w art.519 ust.1pzp, stronom oraz uczestnikom </w:t>
      </w:r>
      <w:r w:rsidR="007A0AC1" w:rsidRPr="00DF07B6">
        <w:rPr>
          <w:rFonts w:ascii="Times New Roman" w:hAnsi="Times New Roman"/>
          <w:sz w:val="20"/>
          <w:szCs w:val="20"/>
        </w:rPr>
        <w:t>postępowania</w:t>
      </w:r>
      <w:r w:rsidRPr="00DF07B6">
        <w:rPr>
          <w:rFonts w:ascii="Times New Roman" w:hAnsi="Times New Roman"/>
          <w:sz w:val="20"/>
          <w:szCs w:val="20"/>
        </w:rPr>
        <w:t xml:space="preserve"> odwoławczego przysługuje skarga do </w:t>
      </w:r>
      <w:r w:rsidR="007A0AC1" w:rsidRPr="00DF07B6">
        <w:rPr>
          <w:rFonts w:ascii="Times New Roman" w:hAnsi="Times New Roman"/>
          <w:sz w:val="20"/>
          <w:szCs w:val="20"/>
        </w:rPr>
        <w:t>sądu</w:t>
      </w:r>
      <w:r w:rsidRPr="00DF07B6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DF07B6">
        <w:rPr>
          <w:rFonts w:ascii="Times New Roman" w:hAnsi="Times New Roman"/>
          <w:sz w:val="20"/>
          <w:szCs w:val="20"/>
        </w:rPr>
        <w:t>Skarge</w:t>
      </w:r>
      <w:proofErr w:type="spellEnd"/>
      <w:r w:rsidRPr="00DF07B6">
        <w:rPr>
          <w:rFonts w:ascii="Times New Roman" w:hAnsi="Times New Roman"/>
          <w:sz w:val="20"/>
          <w:szCs w:val="20"/>
        </w:rPr>
        <w:t xml:space="preserve">̨ wnosi </w:t>
      </w:r>
      <w:proofErr w:type="spellStart"/>
      <w:r w:rsidRPr="00DF07B6">
        <w:rPr>
          <w:rFonts w:ascii="Times New Roman" w:hAnsi="Times New Roman"/>
          <w:sz w:val="20"/>
          <w:szCs w:val="20"/>
        </w:rPr>
        <w:t>sie</w:t>
      </w:r>
      <w:proofErr w:type="spellEnd"/>
      <w:r w:rsidRPr="00DF07B6">
        <w:rPr>
          <w:rFonts w:ascii="Times New Roman" w:hAnsi="Times New Roman"/>
          <w:sz w:val="20"/>
          <w:szCs w:val="20"/>
        </w:rPr>
        <w:t xml:space="preserve">̨ do </w:t>
      </w:r>
      <w:r w:rsidR="007A0AC1" w:rsidRPr="00DF07B6">
        <w:rPr>
          <w:rFonts w:ascii="Times New Roman" w:hAnsi="Times New Roman"/>
          <w:sz w:val="20"/>
          <w:szCs w:val="20"/>
        </w:rPr>
        <w:t>Sądu</w:t>
      </w:r>
      <w:r w:rsidRPr="00DF07B6">
        <w:rPr>
          <w:rFonts w:ascii="Times New Roman" w:hAnsi="Times New Roman"/>
          <w:sz w:val="20"/>
          <w:szCs w:val="20"/>
        </w:rPr>
        <w:t xml:space="preserve"> </w:t>
      </w:r>
      <w:r w:rsidR="007A0AC1" w:rsidRPr="00DF07B6">
        <w:rPr>
          <w:rFonts w:ascii="Times New Roman" w:hAnsi="Times New Roman"/>
          <w:sz w:val="20"/>
          <w:szCs w:val="20"/>
        </w:rPr>
        <w:t>Okręgowego</w:t>
      </w:r>
      <w:r w:rsidRPr="00DF07B6">
        <w:rPr>
          <w:rFonts w:ascii="Times New Roman" w:hAnsi="Times New Roman"/>
          <w:sz w:val="20"/>
          <w:szCs w:val="20"/>
        </w:rPr>
        <w:t xml:space="preserve"> </w:t>
      </w:r>
      <w:r w:rsidR="009E392D" w:rsidRPr="00DF07B6">
        <w:rPr>
          <w:rFonts w:ascii="Times New Roman" w:hAnsi="Times New Roman"/>
          <w:sz w:val="20"/>
          <w:szCs w:val="20"/>
        </w:rPr>
        <w:br/>
      </w:r>
      <w:r w:rsidRPr="00DF07B6">
        <w:rPr>
          <w:rFonts w:ascii="Times New Roman" w:hAnsi="Times New Roman"/>
          <w:sz w:val="20"/>
          <w:szCs w:val="20"/>
        </w:rPr>
        <w:t xml:space="preserve">w Warszawie za </w:t>
      </w:r>
      <w:r w:rsidR="007A0AC1" w:rsidRPr="00DF07B6">
        <w:rPr>
          <w:rFonts w:ascii="Times New Roman" w:hAnsi="Times New Roman"/>
          <w:sz w:val="20"/>
          <w:szCs w:val="20"/>
        </w:rPr>
        <w:t>pośrednictwem</w:t>
      </w:r>
      <w:r w:rsidRPr="00DF07B6">
        <w:rPr>
          <w:rFonts w:ascii="Times New Roman" w:hAnsi="Times New Roman"/>
          <w:sz w:val="20"/>
          <w:szCs w:val="20"/>
        </w:rPr>
        <w:t xml:space="preserve"> Prezesa Krajowej Izby Odwoławczej.</w:t>
      </w:r>
    </w:p>
    <w:p w14:paraId="18D5F5D1" w14:textId="46FE2FF3" w:rsidR="00B1319F" w:rsidRPr="00DF07B6" w:rsidRDefault="00B1319F" w:rsidP="00747DEB">
      <w:pPr>
        <w:pStyle w:val="Tekstpodstawowy3"/>
        <w:numPr>
          <w:ilvl w:val="0"/>
          <w:numId w:val="22"/>
        </w:numPr>
        <w:spacing w:line="312" w:lineRule="auto"/>
        <w:ind w:left="142"/>
        <w:jc w:val="both"/>
        <w:rPr>
          <w:rFonts w:ascii="Times New Roman" w:eastAsia="Times New Roman" w:hAnsi="Times New Roman"/>
          <w:b/>
          <w:snapToGrid w:val="0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Szczegółowe informacje dotyczące środków ochrony prawnej określone są w Dziale IX „Środki ochrony prawnej”</w:t>
      </w:r>
      <w:r w:rsidR="00414437" w:rsidRPr="00DF07B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F07B6">
        <w:rPr>
          <w:rFonts w:ascii="Times New Roman" w:hAnsi="Times New Roman"/>
          <w:sz w:val="20"/>
          <w:szCs w:val="20"/>
        </w:rPr>
        <w:t>pzp</w:t>
      </w:r>
      <w:proofErr w:type="spellEnd"/>
      <w:r w:rsidRPr="00DF07B6">
        <w:rPr>
          <w:rFonts w:ascii="Times New Roman" w:hAnsi="Times New Roman"/>
          <w:sz w:val="20"/>
          <w:szCs w:val="20"/>
        </w:rPr>
        <w:t>.</w:t>
      </w:r>
    </w:p>
    <w:p w14:paraId="0FABAC36" w14:textId="77777777" w:rsidR="00517E95" w:rsidRPr="00DF07B6" w:rsidRDefault="00517E95" w:rsidP="00747DEB">
      <w:pPr>
        <w:pStyle w:val="Tekstpodstawowy3"/>
        <w:numPr>
          <w:ilvl w:val="0"/>
          <w:numId w:val="6"/>
        </w:numPr>
        <w:tabs>
          <w:tab w:val="left" w:pos="851"/>
        </w:tabs>
        <w:spacing w:line="312" w:lineRule="auto"/>
        <w:ind w:left="426" w:hanging="426"/>
        <w:jc w:val="both"/>
        <w:rPr>
          <w:rFonts w:ascii="Times New Roman" w:hAnsi="Times New Roman"/>
          <w:b/>
          <w:sz w:val="20"/>
          <w:szCs w:val="20"/>
        </w:rPr>
      </w:pPr>
      <w:r w:rsidRPr="00DF07B6">
        <w:rPr>
          <w:rFonts w:ascii="Times New Roman" w:hAnsi="Times New Roman"/>
          <w:b/>
          <w:sz w:val="20"/>
          <w:szCs w:val="20"/>
        </w:rPr>
        <w:t>W</w:t>
      </w:r>
      <w:r w:rsidR="005532E1" w:rsidRPr="00DF07B6">
        <w:rPr>
          <w:rFonts w:ascii="Times New Roman" w:hAnsi="Times New Roman"/>
          <w:b/>
          <w:sz w:val="20"/>
          <w:szCs w:val="20"/>
        </w:rPr>
        <w:t>arunk</w:t>
      </w:r>
      <w:r w:rsidRPr="00DF07B6">
        <w:rPr>
          <w:rFonts w:ascii="Times New Roman" w:hAnsi="Times New Roman"/>
          <w:b/>
          <w:sz w:val="20"/>
          <w:szCs w:val="20"/>
        </w:rPr>
        <w:t>i</w:t>
      </w:r>
      <w:r w:rsidR="005532E1" w:rsidRPr="00DF07B6">
        <w:rPr>
          <w:rFonts w:ascii="Times New Roman" w:hAnsi="Times New Roman"/>
          <w:b/>
          <w:sz w:val="20"/>
          <w:szCs w:val="20"/>
        </w:rPr>
        <w:t xml:space="preserve"> udziału w postępowaniu </w:t>
      </w:r>
    </w:p>
    <w:p w14:paraId="1A82F9FF" w14:textId="3F5AFBCE" w:rsidR="000A248C" w:rsidRPr="00DF07B6" w:rsidRDefault="007667F6" w:rsidP="00747DEB">
      <w:pPr>
        <w:pStyle w:val="Tekstpodstawowy3"/>
        <w:numPr>
          <w:ilvl w:val="0"/>
          <w:numId w:val="23"/>
        </w:numPr>
        <w:spacing w:line="312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lastRenderedPageBreak/>
        <w:t>Udział w postępowaniu publicznym mogą wziąć Wykonawcy, którzy</w:t>
      </w:r>
      <w:r w:rsidR="000A248C" w:rsidRPr="00DF07B6">
        <w:rPr>
          <w:rFonts w:ascii="Times New Roman" w:hAnsi="Times New Roman"/>
          <w:sz w:val="20"/>
          <w:szCs w:val="20"/>
        </w:rPr>
        <w:t>:</w:t>
      </w:r>
      <w:r w:rsidRPr="00DF07B6">
        <w:rPr>
          <w:rFonts w:ascii="Times New Roman" w:hAnsi="Times New Roman"/>
          <w:sz w:val="20"/>
          <w:szCs w:val="20"/>
        </w:rPr>
        <w:t xml:space="preserve"> </w:t>
      </w:r>
    </w:p>
    <w:p w14:paraId="23E8AC42" w14:textId="20824B0E" w:rsidR="000A248C" w:rsidRPr="00DF07B6" w:rsidRDefault="007667F6" w:rsidP="00747DEB">
      <w:pPr>
        <w:pStyle w:val="Podtytu"/>
        <w:numPr>
          <w:ilvl w:val="1"/>
          <w:numId w:val="4"/>
        </w:numPr>
        <w:spacing w:line="312" w:lineRule="auto"/>
        <w:ind w:left="567" w:hanging="425"/>
        <w:rPr>
          <w:sz w:val="20"/>
        </w:rPr>
      </w:pPr>
      <w:r w:rsidRPr="00DF07B6">
        <w:rPr>
          <w:sz w:val="20"/>
        </w:rPr>
        <w:t xml:space="preserve">nie podlegają wykluczeniu na podstawie art. </w:t>
      </w:r>
      <w:r w:rsidR="00517E95" w:rsidRPr="00DF07B6">
        <w:rPr>
          <w:sz w:val="20"/>
        </w:rPr>
        <w:t>108</w:t>
      </w:r>
      <w:r w:rsidRPr="00DF07B6">
        <w:rPr>
          <w:sz w:val="20"/>
        </w:rPr>
        <w:t xml:space="preserve"> ust</w:t>
      </w:r>
      <w:r w:rsidR="00517E95" w:rsidRPr="00DF07B6">
        <w:rPr>
          <w:sz w:val="20"/>
        </w:rPr>
        <w:t>.</w:t>
      </w:r>
      <w:r w:rsidRPr="00DF07B6">
        <w:rPr>
          <w:sz w:val="20"/>
        </w:rPr>
        <w:t xml:space="preserve"> 1 </w:t>
      </w:r>
      <w:r w:rsidR="0098172C" w:rsidRPr="00DF07B6">
        <w:rPr>
          <w:sz w:val="20"/>
        </w:rPr>
        <w:t xml:space="preserve">oraz art. 109 ust. 1 pkt 1) </w:t>
      </w:r>
      <w:r w:rsidR="00414437" w:rsidRPr="00DF07B6">
        <w:rPr>
          <w:sz w:val="20"/>
        </w:rPr>
        <w:br/>
      </w:r>
      <w:r w:rsidR="0098172C" w:rsidRPr="00DF07B6">
        <w:rPr>
          <w:sz w:val="20"/>
        </w:rPr>
        <w:t xml:space="preserve">i 4) ustawy </w:t>
      </w:r>
      <w:proofErr w:type="spellStart"/>
      <w:r w:rsidR="0098172C" w:rsidRPr="00DF07B6">
        <w:rPr>
          <w:sz w:val="20"/>
        </w:rPr>
        <w:t>Pzp</w:t>
      </w:r>
      <w:proofErr w:type="spellEnd"/>
    </w:p>
    <w:p w14:paraId="7CF80631" w14:textId="3AEE1884" w:rsidR="006B6972" w:rsidRPr="00DF07B6" w:rsidRDefault="000A248C" w:rsidP="00747DEB">
      <w:pPr>
        <w:pStyle w:val="Tekstpodstawowy"/>
        <w:numPr>
          <w:ilvl w:val="1"/>
          <w:numId w:val="4"/>
        </w:numPr>
        <w:tabs>
          <w:tab w:val="left" w:pos="142"/>
        </w:tabs>
        <w:spacing w:line="312" w:lineRule="auto"/>
        <w:ind w:left="142" w:firstLine="0"/>
        <w:jc w:val="left"/>
        <w:rPr>
          <w:rFonts w:ascii="Times New Roman" w:hAnsi="Times New Roman"/>
          <w:sz w:val="20"/>
          <w:szCs w:val="20"/>
          <w:lang w:eastAsia="ar-SA"/>
        </w:rPr>
      </w:pPr>
      <w:r w:rsidRPr="00DF07B6">
        <w:rPr>
          <w:rFonts w:ascii="Times New Roman" w:hAnsi="Times New Roman"/>
          <w:sz w:val="20"/>
          <w:szCs w:val="20"/>
          <w:lang w:eastAsia="ar-SA"/>
        </w:rPr>
        <w:t>spełniają warunki udziału w postępowaniu dotyczące:</w:t>
      </w:r>
    </w:p>
    <w:p w14:paraId="280286E8" w14:textId="77777777" w:rsidR="00127764" w:rsidRPr="00DF07B6" w:rsidRDefault="00127764" w:rsidP="00747DEB">
      <w:pPr>
        <w:pStyle w:val="Akapitzlist"/>
        <w:numPr>
          <w:ilvl w:val="0"/>
          <w:numId w:val="31"/>
        </w:numPr>
        <w:spacing w:after="0" w:line="312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b/>
          <w:sz w:val="20"/>
          <w:szCs w:val="20"/>
        </w:rPr>
        <w:t>kompetencji lub uprawnień do prowadzenia określonej działalności</w:t>
      </w:r>
      <w:r w:rsidRPr="00DF07B6">
        <w:rPr>
          <w:rFonts w:ascii="Times New Roman" w:hAnsi="Times New Roman" w:cs="Times New Roman"/>
          <w:sz w:val="20"/>
          <w:szCs w:val="20"/>
        </w:rPr>
        <w:t xml:space="preserve">, o ile wynika to z odrębnych przepisów. </w:t>
      </w:r>
    </w:p>
    <w:p w14:paraId="20008ADF" w14:textId="46A22AE3" w:rsidR="00113FB4" w:rsidRPr="00DF07B6" w:rsidRDefault="00113FB4" w:rsidP="00113FB4">
      <w:pPr>
        <w:spacing w:line="312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1. wykonawca winien posiadać uprawnienia do wykonywania działalności gospodarczej w zakresie obrotu energią elektryczną, na podstawie koncesji wydanej przez Prezesa Urzędu Regulacji Energetyki, zgodnie z art. 32 ustawy z dnia 10 kwietnia 1997 r. – Prawo energetyczne,</w:t>
      </w:r>
    </w:p>
    <w:p w14:paraId="4BE68803" w14:textId="1F73B0DD" w:rsidR="00127764" w:rsidRPr="00DF07B6" w:rsidRDefault="00113FB4" w:rsidP="00113FB4">
      <w:pPr>
        <w:spacing w:line="312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2. w przypadku wspólnego ubiegania się wykonawców  o zamówienie warunek z </w:t>
      </w:r>
      <w:proofErr w:type="spellStart"/>
      <w:r w:rsidRPr="00DF07B6">
        <w:rPr>
          <w:rFonts w:ascii="Times New Roman" w:hAnsi="Times New Roman"/>
          <w:sz w:val="20"/>
          <w:szCs w:val="20"/>
        </w:rPr>
        <w:t>ppkt</w:t>
      </w:r>
      <w:proofErr w:type="spellEnd"/>
      <w:r w:rsidRPr="00DF07B6">
        <w:rPr>
          <w:rFonts w:ascii="Times New Roman" w:hAnsi="Times New Roman"/>
          <w:sz w:val="20"/>
          <w:szCs w:val="20"/>
        </w:rPr>
        <w:t xml:space="preserve"> a) zostanie spełniony, jeżeli co najmniej jeden z wykonawców wspólnie ubiegających się o udzielenie zamówienia posiada uprawnienia do prowadzenia określonej działalności gospodarczej  i zrealizuje dostawy, do których realizacji te uprawnienia są wymagane,</w:t>
      </w:r>
    </w:p>
    <w:p w14:paraId="65FCC809" w14:textId="77777777" w:rsidR="00127764" w:rsidRPr="00DF07B6" w:rsidRDefault="00127764" w:rsidP="00747DEB">
      <w:pPr>
        <w:pStyle w:val="Akapitzlist"/>
        <w:numPr>
          <w:ilvl w:val="0"/>
          <w:numId w:val="31"/>
        </w:numPr>
        <w:spacing w:after="0" w:line="312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b/>
          <w:sz w:val="20"/>
          <w:szCs w:val="20"/>
        </w:rPr>
        <w:t>sytuacji ekonomicznej lub finansowej</w:t>
      </w:r>
      <w:r w:rsidRPr="00DF07B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D92DF28" w14:textId="77777777" w:rsidR="00127764" w:rsidRPr="00DF07B6" w:rsidRDefault="00127764" w:rsidP="00747DEB">
      <w:pPr>
        <w:spacing w:line="312" w:lineRule="auto"/>
        <w:ind w:left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DF07B6">
        <w:rPr>
          <w:rFonts w:ascii="Times New Roman" w:hAnsi="Times New Roman"/>
          <w:sz w:val="20"/>
          <w:szCs w:val="20"/>
          <w:lang w:eastAsia="ar-SA"/>
        </w:rPr>
        <w:t xml:space="preserve">Zamawiający nie wymaga spełnienia tego warunku </w:t>
      </w:r>
    </w:p>
    <w:p w14:paraId="7687CBDB" w14:textId="77777777" w:rsidR="00127764" w:rsidRPr="00DF07B6" w:rsidRDefault="00127764" w:rsidP="00747DEB">
      <w:pPr>
        <w:spacing w:line="312" w:lineRule="auto"/>
        <w:ind w:left="709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52A497F4" w14:textId="77777777" w:rsidR="00127764" w:rsidRPr="00DF07B6" w:rsidRDefault="00127764" w:rsidP="00747DEB">
      <w:pPr>
        <w:pStyle w:val="Akapitzlist"/>
        <w:numPr>
          <w:ilvl w:val="0"/>
          <w:numId w:val="31"/>
        </w:numPr>
        <w:spacing w:after="0" w:line="312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b/>
          <w:sz w:val="20"/>
          <w:szCs w:val="20"/>
        </w:rPr>
        <w:t>zdolności technicznej lub zawodowej</w:t>
      </w:r>
      <w:r w:rsidRPr="00DF07B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06CE5F6" w14:textId="77777777" w:rsidR="00113FB4" w:rsidRPr="00DF07B6" w:rsidRDefault="00113FB4" w:rsidP="00113FB4">
      <w:pPr>
        <w:pStyle w:val="Akapitzlist"/>
        <w:numPr>
          <w:ilvl w:val="0"/>
          <w:numId w:val="31"/>
        </w:numPr>
        <w:spacing w:line="312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DF07B6">
        <w:rPr>
          <w:rFonts w:ascii="Times New Roman" w:hAnsi="Times New Roman" w:cs="Times New Roman"/>
          <w:sz w:val="20"/>
          <w:szCs w:val="20"/>
          <w:lang w:eastAsia="ar-SA"/>
        </w:rPr>
        <w:t xml:space="preserve">Zamawiający nie wymaga spełnienia tego warunku </w:t>
      </w:r>
    </w:p>
    <w:p w14:paraId="74B5BB75" w14:textId="77777777" w:rsidR="00654008" w:rsidRPr="00DF07B6" w:rsidRDefault="00654008" w:rsidP="002A4372">
      <w:pPr>
        <w:tabs>
          <w:tab w:val="left" w:pos="426"/>
        </w:tabs>
        <w:autoSpaceDE w:val="0"/>
        <w:autoSpaceDN w:val="0"/>
        <w:adjustRightInd w:val="0"/>
        <w:spacing w:line="312" w:lineRule="auto"/>
        <w:jc w:val="both"/>
        <w:rPr>
          <w:rFonts w:ascii="Times New Roman" w:eastAsia="Calibri,Bold" w:hAnsi="Times New Roman"/>
          <w:bCs/>
          <w:sz w:val="20"/>
          <w:szCs w:val="20"/>
        </w:rPr>
      </w:pPr>
    </w:p>
    <w:p w14:paraId="7AE56BCA" w14:textId="012964DF" w:rsidR="00654008" w:rsidRPr="00DF07B6" w:rsidRDefault="00151483" w:rsidP="00747DEB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12" w:lineRule="auto"/>
        <w:ind w:left="0"/>
        <w:jc w:val="both"/>
        <w:rPr>
          <w:rFonts w:ascii="Times New Roman" w:eastAsia="Calibri,Bold" w:hAnsi="Times New Roman" w:cs="Times New Roman"/>
          <w:b/>
          <w:bCs/>
          <w:sz w:val="20"/>
          <w:szCs w:val="20"/>
        </w:rPr>
      </w:pPr>
      <w:r w:rsidRPr="00DF07B6">
        <w:rPr>
          <w:rFonts w:ascii="Times New Roman" w:eastAsia="Calibri,Bold" w:hAnsi="Times New Roman" w:cs="Times New Roman"/>
          <w:b/>
          <w:bCs/>
          <w:sz w:val="20"/>
          <w:szCs w:val="20"/>
        </w:rPr>
        <w:t>Powierzenie wykonania części zamówienia podwykonawcom</w:t>
      </w:r>
    </w:p>
    <w:p w14:paraId="6009B05D" w14:textId="3EFEA4C9" w:rsidR="00B50218" w:rsidRPr="00DF07B6" w:rsidRDefault="00077022" w:rsidP="00077022">
      <w:pPr>
        <w:pStyle w:val="Akapitzlist"/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r w:rsidR="00151483" w:rsidRPr="00DF07B6">
        <w:rPr>
          <w:rFonts w:ascii="Times New Roman" w:eastAsia="Times New Roman" w:hAnsi="Times New Roman" w:cs="Times New Roman"/>
          <w:sz w:val="20"/>
          <w:szCs w:val="20"/>
        </w:rPr>
        <w:t>Wykonawca może powierzyć wykonanie części zamówienia podwykonawcy.</w:t>
      </w:r>
    </w:p>
    <w:p w14:paraId="2D82535A" w14:textId="1BB99C06" w:rsidR="00B50218" w:rsidRPr="00DF07B6" w:rsidRDefault="00151483" w:rsidP="00077022">
      <w:pPr>
        <w:pStyle w:val="Akapitzlist"/>
        <w:numPr>
          <w:ilvl w:val="0"/>
          <w:numId w:val="4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Zamawiający </w:t>
      </w:r>
      <w:r w:rsidR="00CA4714" w:rsidRPr="00DF07B6">
        <w:rPr>
          <w:rFonts w:ascii="Times New Roman" w:eastAsia="Times New Roman" w:hAnsi="Times New Roman" w:cs="Times New Roman"/>
          <w:sz w:val="20"/>
          <w:szCs w:val="20"/>
        </w:rPr>
        <w:t>żąda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wskazania przez wykonawcę, w ofercie, części zamówienia, których wykonanie zamierza powierzyć podwykonawcom, oraz podania nazw ewentualnych podwykonawców, jeżeli są już znani.</w:t>
      </w:r>
    </w:p>
    <w:p w14:paraId="31040D67" w14:textId="6FC7B2A8" w:rsidR="00B50218" w:rsidRPr="00DF07B6" w:rsidRDefault="00B50218" w:rsidP="00077022">
      <w:pPr>
        <w:pStyle w:val="Akapitzlist"/>
        <w:numPr>
          <w:ilvl w:val="0"/>
          <w:numId w:val="4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Zamawiający </w:t>
      </w:r>
      <w:r w:rsidR="00DA522D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  <w:r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będzie </w:t>
      </w:r>
      <w:r w:rsidR="00151483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>badać, czy zachodzą wobec podwykonawcy niebędącego podmiotem udostępniającym zasoby</w:t>
      </w:r>
      <w:r w:rsidR="00151483" w:rsidRPr="00DF07B6">
        <w:rPr>
          <w:rFonts w:ascii="Times New Roman" w:eastAsia="Times New Roman" w:hAnsi="Times New Roman" w:cs="Times New Roman"/>
          <w:sz w:val="20"/>
          <w:szCs w:val="20"/>
        </w:rPr>
        <w:t xml:space="preserve"> podstawy wyklu</w:t>
      </w:r>
      <w:r w:rsidR="00151483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>czenia, o</w:t>
      </w:r>
      <w:r w:rsidR="00151483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483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>których mowa w</w:t>
      </w:r>
      <w:r w:rsidR="00E263C0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51483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>art.108</w:t>
      </w:r>
      <w:r w:rsidR="00E263C0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14437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ust. 1 </w:t>
      </w:r>
      <w:r w:rsidR="00DA522D" w:rsidRPr="00DF07B6">
        <w:rPr>
          <w:rStyle w:val="Odwoaniedokomentarza"/>
          <w:rFonts w:ascii="Times New Roman" w:eastAsia="Calibri" w:hAnsi="Times New Roman" w:cs="Times New Roman"/>
          <w:sz w:val="20"/>
          <w:szCs w:val="20"/>
          <w:lang w:eastAsia="pl-PL"/>
        </w:rPr>
        <w:t>i art. 109 ust</w:t>
      </w:r>
      <w:r w:rsidR="00414437" w:rsidRPr="00DF07B6">
        <w:rPr>
          <w:rStyle w:val="Odwoaniedokomentarza"/>
          <w:rFonts w:ascii="Times New Roman" w:eastAsia="Calibri" w:hAnsi="Times New Roman" w:cs="Times New Roman"/>
          <w:sz w:val="20"/>
          <w:szCs w:val="20"/>
          <w:lang w:eastAsia="pl-PL"/>
        </w:rPr>
        <w:t>.</w:t>
      </w:r>
      <w:r w:rsidR="00DA522D" w:rsidRPr="00DF07B6">
        <w:rPr>
          <w:rStyle w:val="Odwoaniedokomentarza"/>
          <w:rFonts w:ascii="Times New Roman" w:eastAsia="Calibri" w:hAnsi="Times New Roman" w:cs="Times New Roman"/>
          <w:sz w:val="20"/>
          <w:szCs w:val="20"/>
          <w:lang w:eastAsia="pl-PL"/>
        </w:rPr>
        <w:t xml:space="preserve"> 1 pkt 1</w:t>
      </w:r>
      <w:r w:rsidR="00414437" w:rsidRPr="00DF07B6">
        <w:rPr>
          <w:rStyle w:val="Odwoaniedokomentarza"/>
          <w:rFonts w:ascii="Times New Roman" w:eastAsia="Calibri" w:hAnsi="Times New Roman" w:cs="Times New Roman"/>
          <w:sz w:val="20"/>
          <w:szCs w:val="20"/>
          <w:lang w:eastAsia="pl-PL"/>
        </w:rPr>
        <w:t>)</w:t>
      </w:r>
      <w:r w:rsidR="00DA522D" w:rsidRPr="00DF07B6">
        <w:rPr>
          <w:rStyle w:val="Odwoaniedokomentarza"/>
          <w:rFonts w:ascii="Times New Roman" w:eastAsia="Calibri" w:hAnsi="Times New Roman" w:cs="Times New Roman"/>
          <w:sz w:val="20"/>
          <w:szCs w:val="20"/>
          <w:lang w:eastAsia="pl-PL"/>
        </w:rPr>
        <w:t xml:space="preserve"> i 4</w:t>
      </w:r>
      <w:r w:rsidR="00414437" w:rsidRPr="00DF07B6">
        <w:rPr>
          <w:rStyle w:val="Odwoaniedokomentarza"/>
          <w:rFonts w:ascii="Times New Roman" w:eastAsia="Calibri" w:hAnsi="Times New Roman" w:cs="Times New Roman"/>
          <w:sz w:val="20"/>
          <w:szCs w:val="20"/>
          <w:lang w:eastAsia="pl-PL"/>
        </w:rPr>
        <w:t>)</w:t>
      </w:r>
      <w:r w:rsidR="00DA522D" w:rsidRPr="00DF07B6">
        <w:rPr>
          <w:rStyle w:val="Odwoaniedokomentarza"/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="00E263C0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ustawy </w:t>
      </w:r>
      <w:proofErr w:type="spellStart"/>
      <w:r w:rsidR="00E263C0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="00E263C0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  <w:p w14:paraId="5F6654BB" w14:textId="7870FF4F" w:rsidR="00B50218" w:rsidRPr="00DF07B6" w:rsidRDefault="00151483" w:rsidP="00077022">
      <w:pPr>
        <w:pStyle w:val="Akapitzlist"/>
        <w:numPr>
          <w:ilvl w:val="0"/>
          <w:numId w:val="4"/>
        </w:num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>Jeżeli zmiana albo rezygnacja z</w:t>
      </w:r>
      <w:r w:rsidR="00B50218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podwykonawcy dotyczy p</w:t>
      </w:r>
      <w:r w:rsidR="00B50218" w:rsidRPr="00DF07B6">
        <w:rPr>
          <w:rFonts w:ascii="Times New Roman" w:eastAsia="Times New Roman" w:hAnsi="Times New Roman" w:cs="Times New Roman"/>
          <w:sz w:val="20"/>
          <w:szCs w:val="20"/>
        </w:rPr>
        <w:t>odmiotu, na którego zasoby wyko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nawca powoływał się, na zasadach określonych w</w:t>
      </w:r>
      <w:r w:rsidR="00E263C0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art.118</w:t>
      </w:r>
      <w:r w:rsidR="00B50218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ust.1</w:t>
      </w:r>
      <w:r w:rsidR="00B50218" w:rsidRPr="00DF07B6">
        <w:rPr>
          <w:rFonts w:ascii="Times New Roman" w:eastAsia="Times New Roman" w:hAnsi="Times New Roman" w:cs="Times New Roman"/>
          <w:sz w:val="20"/>
          <w:szCs w:val="20"/>
        </w:rPr>
        <w:t xml:space="preserve"> ustawy </w:t>
      </w:r>
      <w:proofErr w:type="spellStart"/>
      <w:r w:rsidR="00B50218" w:rsidRPr="00DF07B6">
        <w:rPr>
          <w:rFonts w:ascii="Times New Roman" w:eastAsia="Times New Roman" w:hAnsi="Times New Roman" w:cs="Times New Roman"/>
          <w:sz w:val="20"/>
          <w:szCs w:val="20"/>
        </w:rPr>
        <w:t>pzp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>, w</w:t>
      </w:r>
      <w:r w:rsidR="00B50218" w:rsidRPr="00DF07B6">
        <w:rPr>
          <w:rFonts w:ascii="Times New Roman" w:eastAsia="Times New Roman" w:hAnsi="Times New Roman" w:cs="Times New Roman"/>
          <w:sz w:val="20"/>
          <w:szCs w:val="20"/>
        </w:rPr>
        <w:t xml:space="preserve"> celu wykazania spełniania warun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ków udziału w</w:t>
      </w:r>
      <w:r w:rsidR="00B50218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postępowaniu, wykonawca jest obowiązany wykazać zamawiającemu, że proponowany inny podwykonawca lub wykonawca samodzielnie spełnia je w</w:t>
      </w:r>
      <w:r w:rsidR="00B50218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st</w:t>
      </w:r>
      <w:r w:rsidR="00B50218" w:rsidRPr="00DF07B6">
        <w:rPr>
          <w:rFonts w:ascii="Times New Roman" w:eastAsia="Times New Roman" w:hAnsi="Times New Roman" w:cs="Times New Roman"/>
          <w:sz w:val="20"/>
          <w:szCs w:val="20"/>
        </w:rPr>
        <w:t>opniu nie mniejszym niż podwyko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nawca, na którego zasoby wykonawca powoływał się w</w:t>
      </w:r>
      <w:r w:rsidR="00B50218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trakcie postępowania o</w:t>
      </w:r>
      <w:r w:rsidR="00B50218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udzielenie zamówienia. </w:t>
      </w:r>
    </w:p>
    <w:p w14:paraId="38D26648" w14:textId="04EFEE2D" w:rsidR="00B50218" w:rsidRPr="00DF07B6" w:rsidRDefault="00151483" w:rsidP="00747DEB">
      <w:pPr>
        <w:pStyle w:val="Akapitzlist"/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>Przepis art.122</w:t>
      </w:r>
      <w:r w:rsidR="00B50218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ustawy </w:t>
      </w:r>
      <w:proofErr w:type="spellStart"/>
      <w:r w:rsidR="00B50218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="00B50218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>stosuje się odpowiednio.</w:t>
      </w:r>
    </w:p>
    <w:p w14:paraId="15F61C2D" w14:textId="77777777" w:rsidR="00414437" w:rsidRPr="00DF07B6" w:rsidRDefault="00414437" w:rsidP="00747DEB">
      <w:pPr>
        <w:pStyle w:val="Akapitzlist"/>
        <w:spacing w:after="0" w:line="312" w:lineRule="auto"/>
        <w:ind w:left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390F311" w14:textId="61B5FFE0" w:rsidR="00B50218" w:rsidRPr="00DF07B6" w:rsidRDefault="00AF3667" w:rsidP="00747DEB">
      <w:pPr>
        <w:pStyle w:val="Akapitzlist"/>
        <w:spacing w:after="0" w:line="312" w:lineRule="auto"/>
        <w:ind w:left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b/>
          <w:sz w:val="20"/>
          <w:szCs w:val="20"/>
        </w:rPr>
        <w:t>Oferta wspólna</w:t>
      </w:r>
    </w:p>
    <w:p w14:paraId="5BECDDDE" w14:textId="77777777" w:rsidR="00AF3667" w:rsidRPr="00DF07B6" w:rsidRDefault="00AF3667" w:rsidP="00747DEB">
      <w:pPr>
        <w:pStyle w:val="Akapitzlist"/>
        <w:numPr>
          <w:ilvl w:val="3"/>
          <w:numId w:val="2"/>
        </w:numPr>
        <w:tabs>
          <w:tab w:val="clear" w:pos="2880"/>
        </w:tabs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>Wykonawcy mogą wspólnie ubiegać się o udzielenie zamówienia.</w:t>
      </w:r>
    </w:p>
    <w:p w14:paraId="0C6D9DAB" w14:textId="1DA3B953" w:rsidR="00AF3667" w:rsidRPr="00DF07B6" w:rsidRDefault="00AF3667" w:rsidP="00747DEB">
      <w:pPr>
        <w:pStyle w:val="Akapitzlist"/>
        <w:numPr>
          <w:ilvl w:val="3"/>
          <w:numId w:val="2"/>
        </w:numPr>
        <w:tabs>
          <w:tab w:val="clear" w:pos="2880"/>
        </w:tabs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>W przypadku, o którym mowa w pkt</w:t>
      </w:r>
      <w:r w:rsidR="00E263C0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1, wykonawcy ustanawiają pełnomocnika </w:t>
      </w:r>
      <w:r w:rsidR="00414437" w:rsidRPr="00DF07B6">
        <w:rPr>
          <w:rFonts w:ascii="Times New Roman" w:eastAsia="Times New Roman" w:hAnsi="Times New Roman" w:cs="Times New Roman"/>
          <w:sz w:val="20"/>
          <w:szCs w:val="20"/>
        </w:rPr>
        <w:br/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do reprezentowania ich w postępowaniu o udzielenie zamówienia albo do reprezentowania w postępowaniu i zawarcia umowy w sprawie zamówienia publicznego.</w:t>
      </w:r>
      <w:r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4E2F1F11" w14:textId="77777777" w:rsidR="00AF3667" w:rsidRPr="00DF07B6" w:rsidRDefault="00AF3667" w:rsidP="00747DEB">
      <w:pPr>
        <w:pStyle w:val="Akapitzlist"/>
        <w:numPr>
          <w:ilvl w:val="3"/>
          <w:numId w:val="2"/>
        </w:numPr>
        <w:tabs>
          <w:tab w:val="clear" w:pos="2880"/>
        </w:tabs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>Przepisy dotyczące wykonawcy stosuje się odpowiednio do wykonawców wspólnie ubiegających się o udzielenie zamówienia.</w:t>
      </w:r>
    </w:p>
    <w:p w14:paraId="44ADFC54" w14:textId="00C7A546" w:rsidR="00AF3667" w:rsidRPr="00DF07B6" w:rsidRDefault="00AF3667" w:rsidP="00747DEB">
      <w:pPr>
        <w:pStyle w:val="Akapitzlist"/>
        <w:numPr>
          <w:ilvl w:val="3"/>
          <w:numId w:val="2"/>
        </w:numPr>
        <w:tabs>
          <w:tab w:val="clear" w:pos="2880"/>
        </w:tabs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>Jeżeli została wybrana oferta wykonawców wspólnie ubiegających się o udzielenie zamówienia, zamawiający może żądać przed zawarciem umowy w sprawie zamówienia publicznego kopii umowy regulującej współpracę tych wykonawców.</w:t>
      </w:r>
    </w:p>
    <w:p w14:paraId="0160989A" w14:textId="77777777" w:rsidR="00AF3667" w:rsidRPr="00DF07B6" w:rsidRDefault="00AF3667" w:rsidP="00747DEB">
      <w:pPr>
        <w:pStyle w:val="Akapitzlist"/>
        <w:numPr>
          <w:ilvl w:val="3"/>
          <w:numId w:val="2"/>
        </w:numPr>
        <w:tabs>
          <w:tab w:val="clear" w:pos="2880"/>
        </w:tabs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 xml:space="preserve">W odniesieniu do warunków dotyczących wykształcenia, kwalifikacji zawodowych lub doświadczenia wykonawcy wspólnie ubiegający się o udzielenie zamówienia mogą polegać na zdolnościach tych z </w:t>
      </w:r>
      <w:r w:rsidRPr="00DF07B6">
        <w:rPr>
          <w:rFonts w:ascii="Times New Roman" w:hAnsi="Times New Roman" w:cs="Times New Roman"/>
          <w:sz w:val="20"/>
          <w:szCs w:val="20"/>
        </w:rPr>
        <w:lastRenderedPageBreak/>
        <w:t>wykonawców, którzy wykonają roboty budowlane lub usługi, do realizacji których te zdolności są wymagane.</w:t>
      </w:r>
    </w:p>
    <w:p w14:paraId="46B9B7BF" w14:textId="2D0969DD" w:rsidR="00833185" w:rsidRPr="00DF07B6" w:rsidRDefault="00AF3667" w:rsidP="00747DEB">
      <w:pPr>
        <w:pStyle w:val="Akapitzlist"/>
        <w:numPr>
          <w:ilvl w:val="3"/>
          <w:numId w:val="2"/>
        </w:numPr>
        <w:tabs>
          <w:tab w:val="clear" w:pos="2880"/>
        </w:tabs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>W przypadku, o którym mowa pkt 5, wykonawcy wspólnie ubiegający się o udzielenie zamówienia dołączają odpowiednio do oferty oświadczenie, z którego wynika, które roboty budowlane, dostawy lub usługi wykonają poszczególni wykonawcy.</w:t>
      </w:r>
    </w:p>
    <w:p w14:paraId="3025960E" w14:textId="13DCCD62" w:rsidR="00833185" w:rsidRPr="00DF07B6" w:rsidRDefault="00833185" w:rsidP="00747DEB">
      <w:pPr>
        <w:pStyle w:val="Akapitzlist"/>
        <w:numPr>
          <w:ilvl w:val="3"/>
          <w:numId w:val="2"/>
        </w:numPr>
        <w:tabs>
          <w:tab w:val="clear" w:pos="2880"/>
        </w:tabs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F07B6">
        <w:rPr>
          <w:rFonts w:ascii="Times New Roman" w:hAnsi="Times New Roman" w:cs="Times New Roman"/>
          <w:b/>
          <w:sz w:val="20"/>
          <w:szCs w:val="20"/>
        </w:rPr>
        <w:t xml:space="preserve">W przypadku wspólnego ubiegania się o zamówienie przez wykonawców, oświadczenie, o którym mowa art. 125 ust.1 ustawy </w:t>
      </w:r>
      <w:proofErr w:type="spellStart"/>
      <w:r w:rsidRPr="00DF07B6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DF07B6">
        <w:rPr>
          <w:rFonts w:ascii="Times New Roman" w:hAnsi="Times New Roman" w:cs="Times New Roman"/>
          <w:b/>
          <w:sz w:val="20"/>
          <w:szCs w:val="20"/>
        </w:rPr>
        <w:t xml:space="preserve"> tj. </w:t>
      </w:r>
      <w:r w:rsidRPr="00DF07B6">
        <w:rPr>
          <w:rFonts w:ascii="Times New Roman" w:hAnsi="Times New Roman" w:cs="Times New Roman"/>
          <w:b/>
          <w:i/>
          <w:sz w:val="20"/>
          <w:szCs w:val="20"/>
        </w:rPr>
        <w:t>oświadczeni</w:t>
      </w:r>
      <w:r w:rsidR="00E263C0" w:rsidRPr="00DF07B6">
        <w:rPr>
          <w:rFonts w:ascii="Times New Roman" w:hAnsi="Times New Roman" w:cs="Times New Roman"/>
          <w:b/>
          <w:i/>
          <w:sz w:val="20"/>
          <w:szCs w:val="20"/>
        </w:rPr>
        <w:t>a</w:t>
      </w:r>
      <w:r w:rsidRPr="00DF07B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414437" w:rsidRPr="00DF07B6">
        <w:rPr>
          <w:rFonts w:ascii="Times New Roman" w:hAnsi="Times New Roman" w:cs="Times New Roman"/>
          <w:b/>
          <w:i/>
          <w:sz w:val="20"/>
          <w:szCs w:val="20"/>
        </w:rPr>
        <w:br/>
      </w:r>
      <w:r w:rsidRPr="00DF07B6">
        <w:rPr>
          <w:rFonts w:ascii="Times New Roman" w:hAnsi="Times New Roman" w:cs="Times New Roman"/>
          <w:b/>
          <w:i/>
          <w:sz w:val="20"/>
          <w:szCs w:val="20"/>
        </w:rPr>
        <w:t>o niepodleganiu wykluczeniu, spełnianiu warunków udziału w postępowaniu</w:t>
      </w:r>
      <w:r w:rsidRPr="00DF07B6">
        <w:rPr>
          <w:rFonts w:ascii="Times New Roman" w:hAnsi="Times New Roman" w:cs="Times New Roman"/>
          <w:b/>
          <w:sz w:val="20"/>
          <w:szCs w:val="20"/>
        </w:rPr>
        <w:t xml:space="preserve">, składa każdy z wykonawców. Oświadczenia te potwierdzają brak podstaw wykluczenia oraz spełnianie warunków udziału w postępowaniu lub kryteriów selekcji w zakresie, </w:t>
      </w:r>
      <w:r w:rsidR="00414437" w:rsidRPr="00DF07B6">
        <w:rPr>
          <w:rFonts w:ascii="Times New Roman" w:hAnsi="Times New Roman" w:cs="Times New Roman"/>
          <w:b/>
          <w:sz w:val="20"/>
          <w:szCs w:val="20"/>
        </w:rPr>
        <w:br/>
      </w:r>
      <w:r w:rsidRPr="00DF07B6">
        <w:rPr>
          <w:rFonts w:ascii="Times New Roman" w:hAnsi="Times New Roman" w:cs="Times New Roman"/>
          <w:b/>
          <w:sz w:val="20"/>
          <w:szCs w:val="20"/>
        </w:rPr>
        <w:t xml:space="preserve">w jakim każdy z wykonawców wykazuje spełnianie warunków udziału </w:t>
      </w:r>
      <w:r w:rsidR="00414437" w:rsidRPr="00DF07B6">
        <w:rPr>
          <w:rFonts w:ascii="Times New Roman" w:hAnsi="Times New Roman" w:cs="Times New Roman"/>
          <w:b/>
          <w:sz w:val="20"/>
          <w:szCs w:val="20"/>
        </w:rPr>
        <w:br/>
      </w:r>
      <w:r w:rsidRPr="00DF07B6">
        <w:rPr>
          <w:rFonts w:ascii="Times New Roman" w:hAnsi="Times New Roman" w:cs="Times New Roman"/>
          <w:b/>
          <w:sz w:val="20"/>
          <w:szCs w:val="20"/>
        </w:rPr>
        <w:t>w postępowaniu lub kryteriów selekcji.</w:t>
      </w:r>
    </w:p>
    <w:p w14:paraId="18AF6673" w14:textId="7A06F396" w:rsidR="00654008" w:rsidRPr="00DF07B6" w:rsidRDefault="00654008" w:rsidP="00747DEB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eastAsia="Calibri,Bold" w:hAnsi="Times New Roman" w:cs="Times New Roman"/>
          <w:bCs/>
          <w:sz w:val="20"/>
          <w:szCs w:val="20"/>
        </w:rPr>
      </w:pPr>
    </w:p>
    <w:p w14:paraId="77BBB866" w14:textId="779E2B72" w:rsidR="00261FE0" w:rsidRPr="00DF07B6" w:rsidRDefault="00261FE0" w:rsidP="00747DEB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eastAsia="Calibri,Bold" w:hAnsi="Times New Roman" w:cs="Times New Roman"/>
          <w:bCs/>
          <w:sz w:val="20"/>
          <w:szCs w:val="20"/>
        </w:rPr>
      </w:pPr>
    </w:p>
    <w:p w14:paraId="09F5A123" w14:textId="77777777" w:rsidR="00261FE0" w:rsidRPr="00DF07B6" w:rsidRDefault="00261FE0" w:rsidP="00747DEB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eastAsia="Calibri,Bold" w:hAnsi="Times New Roman" w:cs="Times New Roman"/>
          <w:bCs/>
          <w:sz w:val="20"/>
          <w:szCs w:val="20"/>
        </w:rPr>
      </w:pPr>
    </w:p>
    <w:p w14:paraId="1BFA09C5" w14:textId="35C4B052" w:rsidR="00654008" w:rsidRPr="00DF07B6" w:rsidRDefault="00833185" w:rsidP="00747DEB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,Bold" w:hAnsi="Times New Roman" w:cs="Times New Roman"/>
          <w:b/>
          <w:bCs/>
          <w:sz w:val="20"/>
          <w:szCs w:val="20"/>
        </w:rPr>
      </w:pPr>
      <w:r w:rsidRPr="00DF07B6">
        <w:rPr>
          <w:rFonts w:ascii="Times New Roman" w:eastAsia="Calibri,Bold" w:hAnsi="Times New Roman" w:cs="Times New Roman"/>
          <w:b/>
          <w:bCs/>
          <w:sz w:val="20"/>
          <w:szCs w:val="20"/>
        </w:rPr>
        <w:t>Podmiotowe środki dowodowe</w:t>
      </w:r>
    </w:p>
    <w:p w14:paraId="459CE45E" w14:textId="1469970D" w:rsidR="00083D6D" w:rsidRPr="00DF07B6" w:rsidRDefault="00AA2305" w:rsidP="009B4C72">
      <w:pPr>
        <w:pStyle w:val="Akapitzlist"/>
        <w:numPr>
          <w:ilvl w:val="3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F07B6">
        <w:rPr>
          <w:rFonts w:ascii="Times New Roman" w:eastAsia="Calibri,Bold" w:hAnsi="Times New Roman" w:cs="Times New Roman"/>
          <w:bCs/>
          <w:sz w:val="20"/>
          <w:szCs w:val="20"/>
        </w:rPr>
        <w:t xml:space="preserve">Zamawiający </w:t>
      </w:r>
      <w:r w:rsidR="009B4C72" w:rsidRPr="00DF07B6">
        <w:rPr>
          <w:rFonts w:ascii="Times New Roman" w:eastAsia="Calibri,Bold" w:hAnsi="Times New Roman" w:cs="Times New Roman"/>
          <w:bCs/>
          <w:sz w:val="20"/>
          <w:szCs w:val="20"/>
        </w:rPr>
        <w:t>nie będzie żądał  od wykonawcy przedłożenia podmiotowych środków dowodowych.</w:t>
      </w:r>
    </w:p>
    <w:p w14:paraId="7F4306A3" w14:textId="64800F66" w:rsidR="0058116B" w:rsidRPr="00DF07B6" w:rsidRDefault="0058116B" w:rsidP="00747DEB">
      <w:pPr>
        <w:pStyle w:val="Akapitzlist"/>
        <w:numPr>
          <w:ilvl w:val="0"/>
          <w:numId w:val="34"/>
        </w:numPr>
        <w:spacing w:after="0" w:line="312" w:lineRule="auto"/>
        <w:ind w:left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 xml:space="preserve">Zamawiający </w:t>
      </w:r>
      <w:r w:rsidRPr="00DF07B6">
        <w:rPr>
          <w:rFonts w:ascii="Times New Roman" w:hAnsi="Times New Roman" w:cs="Times New Roman"/>
          <w:b/>
          <w:sz w:val="20"/>
          <w:szCs w:val="20"/>
          <w:u w:val="single"/>
        </w:rPr>
        <w:t>nie będzie żądał</w:t>
      </w:r>
      <w:r w:rsidRPr="00DF07B6">
        <w:rPr>
          <w:rFonts w:ascii="Times New Roman" w:hAnsi="Times New Roman" w:cs="Times New Roman"/>
          <w:sz w:val="20"/>
          <w:szCs w:val="20"/>
        </w:rPr>
        <w:t xml:space="preserve"> od wykonawcy, przedstawienia podmiotowych środków dowodowych, w zakresie podstaw wykluczenia z postępowania dot. art. 108 ust. 1 oraz art. 109 ust. 1 pkt 1) i 4) ustawy </w:t>
      </w:r>
      <w:proofErr w:type="spellStart"/>
      <w:r w:rsidRPr="00DF07B6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DF07B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9A356CB" w14:textId="3E7BDBF8" w:rsidR="0022645D" w:rsidRPr="00DF07B6" w:rsidRDefault="00502921" w:rsidP="00747DEB">
      <w:pPr>
        <w:pStyle w:val="Akapitzlist"/>
        <w:numPr>
          <w:ilvl w:val="0"/>
          <w:numId w:val="34"/>
        </w:numPr>
        <w:spacing w:after="0" w:line="312" w:lineRule="auto"/>
        <w:ind w:left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 xml:space="preserve">W zakresie </w:t>
      </w:r>
      <w:r w:rsidR="005C004C" w:rsidRPr="00DF07B6">
        <w:rPr>
          <w:rFonts w:ascii="Times New Roman" w:hAnsi="Times New Roman" w:cs="Times New Roman"/>
          <w:sz w:val="20"/>
          <w:szCs w:val="20"/>
        </w:rPr>
        <w:t>nieuregulowanym</w:t>
      </w:r>
      <w:r w:rsidR="0022645D" w:rsidRPr="00DF07B6">
        <w:rPr>
          <w:rFonts w:ascii="Times New Roman" w:hAnsi="Times New Roman" w:cs="Times New Roman"/>
          <w:sz w:val="20"/>
          <w:szCs w:val="20"/>
        </w:rPr>
        <w:t xml:space="preserve"> S</w:t>
      </w:r>
      <w:r w:rsidRPr="00DF07B6">
        <w:rPr>
          <w:rFonts w:ascii="Times New Roman" w:hAnsi="Times New Roman" w:cs="Times New Roman"/>
          <w:sz w:val="20"/>
          <w:szCs w:val="20"/>
        </w:rPr>
        <w:t xml:space="preserve">WZ, zastosowanie mają przepisy rozporządzenia </w:t>
      </w:r>
      <w:r w:rsidR="0022645D" w:rsidRPr="00DF07B6">
        <w:rPr>
          <w:rFonts w:ascii="Times New Roman" w:hAnsi="Times New Roman" w:cs="Times New Roman"/>
          <w:sz w:val="20"/>
          <w:szCs w:val="20"/>
        </w:rPr>
        <w:t>Ministra Rozwoju, Pracy i Technologii z dnia 23 grudnia 2020r.</w:t>
      </w:r>
      <w:r w:rsidRPr="00DF07B6">
        <w:rPr>
          <w:rFonts w:ascii="Times New Roman" w:hAnsi="Times New Roman" w:cs="Times New Roman"/>
          <w:sz w:val="20"/>
          <w:szCs w:val="20"/>
        </w:rPr>
        <w:t xml:space="preserve"> w sprawie </w:t>
      </w:r>
      <w:r w:rsidR="0022645D" w:rsidRPr="00DF07B6">
        <w:rPr>
          <w:rFonts w:ascii="Times New Roman" w:hAnsi="Times New Roman" w:cs="Times New Roman"/>
          <w:sz w:val="20"/>
          <w:szCs w:val="20"/>
        </w:rPr>
        <w:t xml:space="preserve">podmiotowych środków dowodowych oraz </w:t>
      </w:r>
      <w:r w:rsidRPr="00DF07B6">
        <w:rPr>
          <w:rFonts w:ascii="Times New Roman" w:hAnsi="Times New Roman" w:cs="Times New Roman"/>
          <w:sz w:val="20"/>
          <w:szCs w:val="20"/>
        </w:rPr>
        <w:t>dokumentów</w:t>
      </w:r>
      <w:r w:rsidR="0022645D" w:rsidRPr="00DF07B6">
        <w:rPr>
          <w:rFonts w:ascii="Times New Roman" w:hAnsi="Times New Roman" w:cs="Times New Roman"/>
          <w:sz w:val="20"/>
          <w:szCs w:val="20"/>
        </w:rPr>
        <w:t xml:space="preserve"> lub oświadczeń</w:t>
      </w:r>
      <w:r w:rsidRPr="00DF07B6">
        <w:rPr>
          <w:rFonts w:ascii="Times New Roman" w:hAnsi="Times New Roman" w:cs="Times New Roman"/>
          <w:sz w:val="20"/>
          <w:szCs w:val="20"/>
        </w:rPr>
        <w:t xml:space="preserve">, </w:t>
      </w:r>
      <w:r w:rsidR="0022645D" w:rsidRPr="00DF07B6">
        <w:rPr>
          <w:rFonts w:ascii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hAnsi="Times New Roman" w:cs="Times New Roman"/>
          <w:sz w:val="20"/>
          <w:szCs w:val="20"/>
        </w:rPr>
        <w:t xml:space="preserve">jakich może żądać </w:t>
      </w:r>
      <w:r w:rsidR="0040213A" w:rsidRPr="00DF07B6">
        <w:rPr>
          <w:rFonts w:ascii="Times New Roman" w:hAnsi="Times New Roman" w:cs="Times New Roman"/>
          <w:sz w:val="20"/>
          <w:szCs w:val="20"/>
        </w:rPr>
        <w:t xml:space="preserve">Zamawiający </w:t>
      </w:r>
      <w:r w:rsidR="0058116B" w:rsidRPr="00DF07B6">
        <w:rPr>
          <w:rFonts w:ascii="Times New Roman" w:hAnsi="Times New Roman" w:cs="Times New Roman"/>
          <w:sz w:val="20"/>
          <w:szCs w:val="20"/>
        </w:rPr>
        <w:br/>
      </w:r>
      <w:r w:rsidR="0040213A" w:rsidRPr="00DF07B6">
        <w:rPr>
          <w:rFonts w:ascii="Times New Roman" w:hAnsi="Times New Roman" w:cs="Times New Roman"/>
          <w:sz w:val="20"/>
          <w:szCs w:val="20"/>
        </w:rPr>
        <w:t>od W</w:t>
      </w:r>
      <w:r w:rsidR="0022645D" w:rsidRPr="00DF07B6">
        <w:rPr>
          <w:rFonts w:ascii="Times New Roman" w:hAnsi="Times New Roman" w:cs="Times New Roman"/>
          <w:sz w:val="20"/>
          <w:szCs w:val="20"/>
        </w:rPr>
        <w:t xml:space="preserve">ykonawcy </w:t>
      </w:r>
      <w:r w:rsidRPr="00DF07B6">
        <w:rPr>
          <w:rFonts w:ascii="Times New Roman" w:hAnsi="Times New Roman" w:cs="Times New Roman"/>
          <w:sz w:val="20"/>
          <w:szCs w:val="20"/>
        </w:rPr>
        <w:t xml:space="preserve">(Dz. U. </w:t>
      </w:r>
      <w:r w:rsidR="0022645D" w:rsidRPr="00DF07B6">
        <w:rPr>
          <w:rFonts w:ascii="Times New Roman" w:hAnsi="Times New Roman" w:cs="Times New Roman"/>
          <w:sz w:val="20"/>
          <w:szCs w:val="20"/>
        </w:rPr>
        <w:t>2020</w:t>
      </w:r>
      <w:r w:rsidRPr="00DF07B6">
        <w:rPr>
          <w:rFonts w:ascii="Times New Roman" w:hAnsi="Times New Roman" w:cs="Times New Roman"/>
          <w:sz w:val="20"/>
          <w:szCs w:val="20"/>
        </w:rPr>
        <w:t xml:space="preserve"> r., poz. </w:t>
      </w:r>
      <w:r w:rsidR="0022645D" w:rsidRPr="00DF07B6">
        <w:rPr>
          <w:rFonts w:ascii="Times New Roman" w:hAnsi="Times New Roman" w:cs="Times New Roman"/>
          <w:sz w:val="20"/>
          <w:szCs w:val="20"/>
        </w:rPr>
        <w:t>2415).</w:t>
      </w:r>
    </w:p>
    <w:p w14:paraId="671468F3" w14:textId="77777777" w:rsidR="0058116B" w:rsidRPr="00DF07B6" w:rsidRDefault="0058116B" w:rsidP="00747DEB">
      <w:pPr>
        <w:pStyle w:val="Akapitzlist"/>
        <w:spacing w:after="0" w:line="312" w:lineRule="auto"/>
        <w:ind w:left="851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4B580BD6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049B9087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3EDF9D02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7AA9981A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5E7EFCDC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417486E5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60937E5D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27532142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2B8A15E0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272A74E9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32465FDD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1ADE98F9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42C1EF5B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48CBD4CC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3DB0F491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39292CB6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07A45DE3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4610B4CC" w14:textId="7BA5185B" w:rsidR="005532E1" w:rsidRPr="00DF07B6" w:rsidRDefault="005532E1" w:rsidP="00747DEB">
      <w:pPr>
        <w:pStyle w:val="Tekstpodstawowy3"/>
        <w:numPr>
          <w:ilvl w:val="0"/>
          <w:numId w:val="19"/>
        </w:numPr>
        <w:spacing w:line="312" w:lineRule="auto"/>
        <w:ind w:left="426" w:hanging="426"/>
        <w:jc w:val="both"/>
        <w:rPr>
          <w:rFonts w:ascii="Times New Roman" w:hAnsi="Times New Roman"/>
          <w:b/>
          <w:sz w:val="20"/>
          <w:szCs w:val="20"/>
        </w:rPr>
      </w:pPr>
      <w:r w:rsidRPr="00DF07B6">
        <w:rPr>
          <w:rFonts w:ascii="Times New Roman" w:hAnsi="Times New Roman"/>
          <w:b/>
          <w:sz w:val="20"/>
          <w:szCs w:val="20"/>
        </w:rPr>
        <w:t>Informacje dotyczące wadium.</w:t>
      </w:r>
    </w:p>
    <w:p w14:paraId="450E8B1A" w14:textId="02FED550" w:rsidR="00E24536" w:rsidRPr="00DF07B6" w:rsidRDefault="00E24536" w:rsidP="00747DEB">
      <w:pPr>
        <w:pStyle w:val="Akapitzlist"/>
        <w:numPr>
          <w:ilvl w:val="0"/>
          <w:numId w:val="5"/>
        </w:numPr>
        <w:tabs>
          <w:tab w:val="clear" w:pos="720"/>
        </w:tabs>
        <w:suppressAutoHyphens/>
        <w:spacing w:after="0" w:line="312" w:lineRule="auto"/>
        <w:ind w:left="56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  <w:lang w:eastAsia="ar-SA"/>
        </w:rPr>
        <w:t xml:space="preserve">Zamawiający </w:t>
      </w:r>
      <w:r w:rsidR="00F17EEF" w:rsidRPr="00DF07B6">
        <w:rPr>
          <w:rFonts w:ascii="Times New Roman" w:hAnsi="Times New Roman" w:cs="Times New Roman"/>
          <w:sz w:val="20"/>
          <w:szCs w:val="20"/>
          <w:lang w:eastAsia="ar-SA"/>
        </w:rPr>
        <w:t xml:space="preserve">nie wymaga wniesienia wadium. </w:t>
      </w:r>
    </w:p>
    <w:p w14:paraId="054A1E21" w14:textId="77777777" w:rsidR="00F17EEF" w:rsidRPr="00DF07B6" w:rsidRDefault="00F17EEF" w:rsidP="00747DEB">
      <w:pPr>
        <w:pStyle w:val="Akapitzlist"/>
        <w:suppressAutoHyphens/>
        <w:spacing w:after="0" w:line="312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9FB4002" w14:textId="77777777" w:rsidR="00E24536" w:rsidRPr="00DF07B6" w:rsidRDefault="00E24536" w:rsidP="00747DE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12" w:lineRule="auto"/>
        <w:ind w:left="851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b/>
          <w:sz w:val="20"/>
          <w:szCs w:val="20"/>
        </w:rPr>
        <w:t>Zabezpieczenie należytego wykonania umowy</w:t>
      </w:r>
    </w:p>
    <w:p w14:paraId="5B619BF5" w14:textId="77777777" w:rsidR="00F17EEF" w:rsidRPr="00DF07B6" w:rsidRDefault="00E24536" w:rsidP="00747DEB">
      <w:pPr>
        <w:pStyle w:val="Akapitzlist"/>
        <w:numPr>
          <w:ilvl w:val="6"/>
          <w:numId w:val="5"/>
        </w:numPr>
        <w:tabs>
          <w:tab w:val="clear" w:pos="5040"/>
        </w:tabs>
        <w:spacing w:after="0" w:line="312" w:lineRule="auto"/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07B6">
        <w:rPr>
          <w:rFonts w:ascii="Times New Roman" w:eastAsia="Cambria" w:hAnsi="Times New Roman" w:cs="Times New Roman"/>
          <w:sz w:val="20"/>
          <w:szCs w:val="20"/>
        </w:rPr>
        <w:t xml:space="preserve">Zamawiający </w:t>
      </w:r>
      <w:r w:rsidR="00F17EEF" w:rsidRPr="00DF07B6">
        <w:rPr>
          <w:rFonts w:ascii="Times New Roman" w:eastAsia="Cambria" w:hAnsi="Times New Roman" w:cs="Times New Roman"/>
          <w:sz w:val="20"/>
          <w:szCs w:val="20"/>
        </w:rPr>
        <w:t xml:space="preserve">nie </w:t>
      </w:r>
      <w:r w:rsidRPr="00DF07B6">
        <w:rPr>
          <w:rFonts w:ascii="Times New Roman" w:eastAsia="Cambria" w:hAnsi="Times New Roman" w:cs="Times New Roman"/>
          <w:sz w:val="20"/>
          <w:szCs w:val="20"/>
        </w:rPr>
        <w:t xml:space="preserve">wymaga zabezpieczenia należytego wykonania umowy. </w:t>
      </w:r>
    </w:p>
    <w:p w14:paraId="27064414" w14:textId="77777777" w:rsidR="00F17EEF" w:rsidRPr="00DF07B6" w:rsidRDefault="00F17EEF" w:rsidP="00747DEB">
      <w:pPr>
        <w:spacing w:line="312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B9F34A6" w14:textId="4AA8EF34" w:rsidR="00757B27" w:rsidRPr="00DF07B6" w:rsidRDefault="00757B27" w:rsidP="00747DEB">
      <w:pPr>
        <w:spacing w:line="312" w:lineRule="auto"/>
        <w:jc w:val="both"/>
        <w:rPr>
          <w:rFonts w:ascii="Times New Roman" w:hAnsi="Times New Roman"/>
          <w:b/>
          <w:sz w:val="20"/>
          <w:szCs w:val="20"/>
        </w:rPr>
      </w:pPr>
      <w:r w:rsidRPr="00DF07B6">
        <w:rPr>
          <w:rFonts w:ascii="Times New Roman" w:hAnsi="Times New Roman"/>
          <w:b/>
          <w:sz w:val="20"/>
          <w:szCs w:val="20"/>
        </w:rPr>
        <w:t>Załączniki:</w:t>
      </w:r>
    </w:p>
    <w:p w14:paraId="1A655BF8" w14:textId="3E635DD3" w:rsidR="0033641D" w:rsidRPr="00DF07B6" w:rsidRDefault="0033641D" w:rsidP="00DF07B6">
      <w:pPr>
        <w:autoSpaceDE w:val="0"/>
        <w:autoSpaceDN w:val="0"/>
        <w:adjustRightInd w:val="0"/>
        <w:spacing w:line="312" w:lineRule="auto"/>
        <w:ind w:left="1560" w:hanging="1560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Załącznik nr 1 </w:t>
      </w:r>
      <w:r w:rsidR="00DF07B6">
        <w:rPr>
          <w:rFonts w:ascii="Times New Roman" w:hAnsi="Times New Roman"/>
          <w:sz w:val="20"/>
          <w:szCs w:val="20"/>
        </w:rPr>
        <w:t xml:space="preserve">– OPZ </w:t>
      </w:r>
      <w:r w:rsidRPr="00DF07B6">
        <w:rPr>
          <w:rFonts w:ascii="Times New Roman" w:hAnsi="Times New Roman"/>
          <w:sz w:val="20"/>
          <w:szCs w:val="20"/>
        </w:rPr>
        <w:t xml:space="preserve"> </w:t>
      </w:r>
    </w:p>
    <w:p w14:paraId="38166A85" w14:textId="7276CDD9" w:rsidR="00D17934" w:rsidRPr="00DF07B6" w:rsidRDefault="00D17934" w:rsidP="00DF07B6">
      <w:pPr>
        <w:autoSpaceDE w:val="0"/>
        <w:autoSpaceDN w:val="0"/>
        <w:adjustRightInd w:val="0"/>
        <w:spacing w:line="312" w:lineRule="auto"/>
        <w:ind w:left="1560" w:hanging="1560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Załącznik nr 2 – Projektowane postanowienia umowy</w:t>
      </w:r>
    </w:p>
    <w:p w14:paraId="52C3F87D" w14:textId="572FFAC5" w:rsidR="00D17934" w:rsidRPr="00DF07B6" w:rsidRDefault="00D17934" w:rsidP="00DF07B6">
      <w:pPr>
        <w:autoSpaceDE w:val="0"/>
        <w:autoSpaceDN w:val="0"/>
        <w:adjustRightInd w:val="0"/>
        <w:spacing w:line="312" w:lineRule="auto"/>
        <w:ind w:left="1560" w:hanging="1560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Załącznik nr 3 – Formularz ofertowy</w:t>
      </w:r>
    </w:p>
    <w:p w14:paraId="3D85FFFA" w14:textId="707F181A" w:rsidR="0033641D" w:rsidRPr="00DF07B6" w:rsidRDefault="0033641D" w:rsidP="00DF07B6">
      <w:pPr>
        <w:autoSpaceDE w:val="0"/>
        <w:autoSpaceDN w:val="0"/>
        <w:adjustRightInd w:val="0"/>
        <w:spacing w:line="312" w:lineRule="auto"/>
        <w:ind w:left="1560" w:hanging="1560"/>
        <w:rPr>
          <w:rFonts w:ascii="Times New Roman" w:eastAsia="Times New Roman" w:hAnsi="Times New Roman"/>
          <w:sz w:val="20"/>
          <w:szCs w:val="20"/>
        </w:rPr>
      </w:pPr>
      <w:r w:rsidRPr="00DF07B6">
        <w:rPr>
          <w:rFonts w:ascii="Times New Roman" w:eastAsia="Times New Roman" w:hAnsi="Times New Roman"/>
          <w:sz w:val="20"/>
          <w:szCs w:val="20"/>
        </w:rPr>
        <w:t xml:space="preserve">Załącznik nr </w:t>
      </w:r>
      <w:r w:rsidR="002D7021" w:rsidRPr="00DF07B6">
        <w:rPr>
          <w:rFonts w:ascii="Times New Roman" w:eastAsia="Times New Roman" w:hAnsi="Times New Roman"/>
          <w:sz w:val="20"/>
          <w:szCs w:val="20"/>
        </w:rPr>
        <w:t>4</w:t>
      </w:r>
      <w:r w:rsidRPr="00DF07B6">
        <w:rPr>
          <w:rFonts w:ascii="Times New Roman" w:eastAsia="Times New Roman" w:hAnsi="Times New Roman"/>
          <w:sz w:val="20"/>
          <w:szCs w:val="20"/>
        </w:rPr>
        <w:t xml:space="preserve"> </w:t>
      </w:r>
      <w:r w:rsidR="00DF07B6">
        <w:rPr>
          <w:rFonts w:ascii="Times New Roman" w:eastAsia="Times New Roman" w:hAnsi="Times New Roman"/>
          <w:sz w:val="20"/>
          <w:szCs w:val="20"/>
        </w:rPr>
        <w:t>– O</w:t>
      </w:r>
      <w:r w:rsidRPr="00DF07B6">
        <w:rPr>
          <w:rFonts w:ascii="Times New Roman" w:eastAsia="Times New Roman" w:hAnsi="Times New Roman"/>
          <w:sz w:val="20"/>
          <w:szCs w:val="20"/>
        </w:rPr>
        <w:t>świadczenie o nie podleganiu wykluczeniu oraz o spełnianiu warunków udziału w</w:t>
      </w:r>
      <w:r w:rsidR="00C00B5F">
        <w:rPr>
          <w:rFonts w:ascii="Times New Roman" w:eastAsia="Times New Roman" w:hAnsi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/>
          <w:sz w:val="20"/>
          <w:szCs w:val="20"/>
        </w:rPr>
        <w:t>postępowaniu</w:t>
      </w:r>
      <w:r w:rsidR="00DF07B6">
        <w:rPr>
          <w:rFonts w:ascii="Times New Roman" w:eastAsia="Times New Roman" w:hAnsi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/>
          <w:sz w:val="20"/>
          <w:szCs w:val="20"/>
        </w:rPr>
        <w:t>(Wykonawca)</w:t>
      </w:r>
    </w:p>
    <w:p w14:paraId="11F3618B" w14:textId="72377792" w:rsidR="00BE5618" w:rsidRPr="00C00B5F" w:rsidRDefault="00BE5618" w:rsidP="00DF07B6">
      <w:pPr>
        <w:spacing w:line="312" w:lineRule="auto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Załącznik nr </w:t>
      </w:r>
      <w:r w:rsidR="00261FE0" w:rsidRPr="00DF07B6">
        <w:rPr>
          <w:rFonts w:ascii="Times New Roman" w:hAnsi="Times New Roman"/>
          <w:sz w:val="20"/>
          <w:szCs w:val="20"/>
        </w:rPr>
        <w:t>5</w:t>
      </w:r>
      <w:r w:rsidRPr="00DF07B6">
        <w:rPr>
          <w:rFonts w:ascii="Times New Roman" w:hAnsi="Times New Roman"/>
          <w:sz w:val="20"/>
          <w:szCs w:val="20"/>
        </w:rPr>
        <w:t xml:space="preserve"> – Oświadczenie </w:t>
      </w:r>
      <w:r w:rsidRPr="00C00B5F">
        <w:rPr>
          <w:rFonts w:ascii="Times New Roman" w:hAnsi="Times New Roman"/>
          <w:sz w:val="20"/>
          <w:szCs w:val="20"/>
        </w:rPr>
        <w:t>wykonawców wspólnie ubiegających się o udzielenie zamówienia</w:t>
      </w:r>
    </w:p>
    <w:p w14:paraId="54F31F50" w14:textId="31EF82FF" w:rsidR="008366C2" w:rsidRPr="00C00B5F" w:rsidRDefault="008366C2" w:rsidP="00DF07B6">
      <w:pPr>
        <w:spacing w:line="312" w:lineRule="auto"/>
        <w:rPr>
          <w:rFonts w:ascii="Times New Roman" w:hAnsi="Times New Roman"/>
          <w:sz w:val="20"/>
          <w:szCs w:val="20"/>
        </w:rPr>
      </w:pPr>
      <w:r w:rsidRPr="00C00B5F">
        <w:rPr>
          <w:rFonts w:ascii="Times New Roman" w:hAnsi="Times New Roman"/>
          <w:sz w:val="20"/>
          <w:szCs w:val="20"/>
        </w:rPr>
        <w:t xml:space="preserve">Załącznik nr 6 </w:t>
      </w:r>
      <w:r w:rsidR="00DF07B6" w:rsidRPr="00C00B5F">
        <w:rPr>
          <w:rFonts w:ascii="Times New Roman" w:hAnsi="Times New Roman"/>
          <w:sz w:val="20"/>
          <w:szCs w:val="20"/>
        </w:rPr>
        <w:t>– K</w:t>
      </w:r>
      <w:r w:rsidRPr="00C00B5F">
        <w:rPr>
          <w:rFonts w:ascii="Times New Roman" w:hAnsi="Times New Roman"/>
          <w:sz w:val="20"/>
          <w:szCs w:val="20"/>
        </w:rPr>
        <w:t>lauzula RODO</w:t>
      </w:r>
    </w:p>
    <w:p w14:paraId="0053374E" w14:textId="77777777" w:rsidR="00C00B5F" w:rsidRDefault="00C00B5F" w:rsidP="00C00B5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0"/>
          <w:szCs w:val="20"/>
        </w:rPr>
      </w:pPr>
      <w:r w:rsidRPr="00C00B5F">
        <w:rPr>
          <w:rFonts w:ascii="Times New Roman" w:hAnsi="Times New Roman"/>
          <w:sz w:val="20"/>
          <w:szCs w:val="20"/>
        </w:rPr>
        <w:t xml:space="preserve">Załącznik nr 7 – Oświadczenie </w:t>
      </w:r>
      <w:r w:rsidRPr="00C00B5F">
        <w:rPr>
          <w:rFonts w:ascii="Times New Roman" w:eastAsia="Times New Roman" w:hAnsi="Times New Roman"/>
          <w:sz w:val="20"/>
          <w:szCs w:val="20"/>
        </w:rPr>
        <w:t xml:space="preserve">składane przez odbiorców uprawnionych, o których mowa w art. 2 pkt 2 lit. b–e </w:t>
      </w:r>
    </w:p>
    <w:p w14:paraId="5C0FC265" w14:textId="77777777" w:rsidR="00C00B5F" w:rsidRDefault="00C00B5F" w:rsidP="00C00B5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 w:rsidRPr="00C00B5F">
        <w:rPr>
          <w:rFonts w:ascii="Times New Roman" w:eastAsia="Times New Roman" w:hAnsi="Times New Roman"/>
          <w:sz w:val="20"/>
          <w:szCs w:val="20"/>
        </w:rPr>
        <w:t>ustawy z dnia 27 października 2022 r. o środkach nadzwyczajnych mających na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C00B5F">
        <w:rPr>
          <w:rFonts w:ascii="Times New Roman" w:eastAsia="Times New Roman" w:hAnsi="Times New Roman"/>
          <w:sz w:val="20"/>
          <w:szCs w:val="20"/>
        </w:rPr>
        <w:t xml:space="preserve">celu </w:t>
      </w:r>
    </w:p>
    <w:p w14:paraId="157CC5C5" w14:textId="77777777" w:rsidR="00C00B5F" w:rsidRDefault="00C00B5F" w:rsidP="00C00B5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 w:rsidRPr="00C00B5F">
        <w:rPr>
          <w:rFonts w:ascii="Times New Roman" w:eastAsia="Times New Roman" w:hAnsi="Times New Roman"/>
          <w:sz w:val="20"/>
          <w:szCs w:val="20"/>
        </w:rPr>
        <w:t xml:space="preserve">ograniczenie wysokości cen energii elektrycznej oraz wsparciu niektórych odbiorców w 2023 </w:t>
      </w:r>
    </w:p>
    <w:p w14:paraId="4C815052" w14:textId="388A33E8" w:rsidR="00C00B5F" w:rsidRPr="00C00B5F" w:rsidRDefault="00C00B5F" w:rsidP="00C00B5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 w:rsidRPr="00C00B5F">
        <w:rPr>
          <w:rFonts w:ascii="Times New Roman" w:eastAsia="Times New Roman" w:hAnsi="Times New Roman"/>
          <w:sz w:val="20"/>
          <w:szCs w:val="20"/>
        </w:rPr>
        <w:t>roku</w:t>
      </w:r>
    </w:p>
    <w:p w14:paraId="6E90FB99" w14:textId="689821AC" w:rsidR="00754C1B" w:rsidRPr="00C00B5F" w:rsidRDefault="00754C1B" w:rsidP="00747DEB">
      <w:pPr>
        <w:pStyle w:val="Tekstpodstawowywcity"/>
        <w:spacing w:after="0" w:line="312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6050C5D7" w14:textId="77777777" w:rsidR="008B701D" w:rsidRPr="00DF07B6" w:rsidRDefault="005532E1" w:rsidP="00747DEB">
      <w:pPr>
        <w:autoSpaceDE w:val="0"/>
        <w:autoSpaceDN w:val="0"/>
        <w:adjustRightInd w:val="0"/>
        <w:spacing w:line="312" w:lineRule="auto"/>
        <w:ind w:left="5103"/>
        <w:rPr>
          <w:rFonts w:ascii="Times New Roman" w:hAnsi="Times New Roman"/>
          <w:b/>
          <w:bCs/>
          <w:sz w:val="20"/>
          <w:szCs w:val="20"/>
          <w:lang w:eastAsia="en-US"/>
        </w:rPr>
      </w:pPr>
      <w:r w:rsidRPr="00DF07B6">
        <w:rPr>
          <w:rFonts w:ascii="Times New Roman" w:hAnsi="Times New Roman"/>
          <w:b/>
          <w:bCs/>
          <w:sz w:val="20"/>
          <w:szCs w:val="20"/>
          <w:lang w:eastAsia="en-US"/>
        </w:rPr>
        <w:t xml:space="preserve">      </w:t>
      </w:r>
      <w:r w:rsidR="003359CD" w:rsidRPr="00DF07B6">
        <w:rPr>
          <w:rFonts w:ascii="Times New Roman" w:hAnsi="Times New Roman"/>
          <w:b/>
          <w:bCs/>
          <w:sz w:val="20"/>
          <w:szCs w:val="20"/>
          <w:lang w:eastAsia="en-US"/>
        </w:rPr>
        <w:tab/>
      </w:r>
    </w:p>
    <w:p w14:paraId="69DD4DF5" w14:textId="77777777" w:rsidR="008B701D" w:rsidRPr="00DF07B6" w:rsidRDefault="008B701D" w:rsidP="00747DEB">
      <w:pPr>
        <w:autoSpaceDE w:val="0"/>
        <w:autoSpaceDN w:val="0"/>
        <w:adjustRightInd w:val="0"/>
        <w:spacing w:line="312" w:lineRule="auto"/>
        <w:ind w:left="5103"/>
        <w:rPr>
          <w:rFonts w:ascii="Times New Roman" w:hAnsi="Times New Roman"/>
          <w:b/>
          <w:bCs/>
          <w:sz w:val="20"/>
          <w:szCs w:val="20"/>
          <w:lang w:eastAsia="en-US"/>
        </w:rPr>
      </w:pPr>
    </w:p>
    <w:p w14:paraId="0503ACCE" w14:textId="12BE0196" w:rsidR="005532E1" w:rsidRDefault="005532E1" w:rsidP="00747DEB">
      <w:pPr>
        <w:autoSpaceDE w:val="0"/>
        <w:autoSpaceDN w:val="0"/>
        <w:adjustRightInd w:val="0"/>
        <w:spacing w:line="312" w:lineRule="auto"/>
        <w:ind w:left="5664"/>
        <w:rPr>
          <w:rFonts w:ascii="Times New Roman" w:hAnsi="Times New Roman"/>
          <w:bCs/>
          <w:i/>
          <w:sz w:val="20"/>
          <w:szCs w:val="20"/>
          <w:lang w:eastAsia="en-US"/>
        </w:rPr>
      </w:pPr>
    </w:p>
    <w:p w14:paraId="1E4F995B" w14:textId="77777777" w:rsidR="00DF07B6" w:rsidRPr="00DF07B6" w:rsidRDefault="00DF07B6" w:rsidP="00747DEB">
      <w:pPr>
        <w:autoSpaceDE w:val="0"/>
        <w:autoSpaceDN w:val="0"/>
        <w:adjustRightInd w:val="0"/>
        <w:spacing w:line="312" w:lineRule="auto"/>
        <w:ind w:left="5664"/>
        <w:rPr>
          <w:rFonts w:ascii="Times New Roman" w:hAnsi="Times New Roman"/>
          <w:bCs/>
          <w:i/>
          <w:sz w:val="20"/>
          <w:szCs w:val="20"/>
          <w:lang w:eastAsia="en-US"/>
        </w:rPr>
      </w:pPr>
    </w:p>
    <w:sectPr w:rsidR="00DF07B6" w:rsidRPr="00DF07B6" w:rsidSect="007B3DBC">
      <w:headerReference w:type="default" r:id="rId13"/>
      <w:footerReference w:type="default" r:id="rId14"/>
      <w:pgSz w:w="11906" w:h="16838"/>
      <w:pgMar w:top="1418" w:right="1417" w:bottom="1417" w:left="1417" w:header="708" w:footer="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87BB0" w14:textId="77777777" w:rsidR="0068722C" w:rsidRDefault="0068722C">
      <w:r>
        <w:separator/>
      </w:r>
    </w:p>
  </w:endnote>
  <w:endnote w:type="continuationSeparator" w:id="0">
    <w:p w14:paraId="36E43ED9" w14:textId="77777777" w:rsidR="0068722C" w:rsidRDefault="00687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L Bangk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960083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787C30C4" w14:textId="5C86DAC9" w:rsidR="00F35E09" w:rsidRPr="005F371B" w:rsidRDefault="00F35E09">
        <w:pPr>
          <w:pStyle w:val="Stopka"/>
          <w:jc w:val="right"/>
          <w:rPr>
            <w:rFonts w:ascii="Times New Roman" w:hAnsi="Times New Roman"/>
            <w:sz w:val="24"/>
            <w:szCs w:val="24"/>
          </w:rPr>
        </w:pPr>
        <w:r w:rsidRPr="005F371B">
          <w:rPr>
            <w:rFonts w:ascii="Times New Roman" w:hAnsi="Times New Roman"/>
            <w:sz w:val="24"/>
            <w:szCs w:val="24"/>
          </w:rPr>
          <w:fldChar w:fldCharType="begin"/>
        </w:r>
        <w:r w:rsidRPr="005F371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F371B">
          <w:rPr>
            <w:rFonts w:ascii="Times New Roman" w:hAnsi="Times New Roman"/>
            <w:sz w:val="24"/>
            <w:szCs w:val="24"/>
          </w:rPr>
          <w:fldChar w:fldCharType="separate"/>
        </w:r>
        <w:r w:rsidR="00D15781">
          <w:rPr>
            <w:rFonts w:ascii="Times New Roman" w:hAnsi="Times New Roman"/>
            <w:noProof/>
            <w:sz w:val="24"/>
            <w:szCs w:val="24"/>
          </w:rPr>
          <w:t>1</w:t>
        </w:r>
        <w:r w:rsidRPr="005F371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517BB7DD" w14:textId="77777777" w:rsidR="00F35E09" w:rsidRPr="00ED2EE6" w:rsidRDefault="00F35E09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36A1C" w14:textId="77777777" w:rsidR="0068722C" w:rsidRDefault="0068722C">
      <w:r>
        <w:separator/>
      </w:r>
    </w:p>
  </w:footnote>
  <w:footnote w:type="continuationSeparator" w:id="0">
    <w:p w14:paraId="07839979" w14:textId="77777777" w:rsidR="0068722C" w:rsidRDefault="00687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988B4" w14:textId="4D0F1A52" w:rsidR="00F35E09" w:rsidRPr="00F35E09" w:rsidRDefault="00850514" w:rsidP="00B36C99">
    <w:pPr>
      <w:pStyle w:val="Nagwek"/>
      <w:pBdr>
        <w:bottom w:val="single" w:sz="4" w:space="9" w:color="auto"/>
      </w:pBdr>
      <w:ind w:right="360"/>
      <w:jc w:val="center"/>
      <w:rPr>
        <w:rFonts w:ascii="Times New Roman" w:hAnsi="Times New Roman"/>
        <w:b/>
        <w:sz w:val="18"/>
        <w:szCs w:val="18"/>
      </w:rPr>
    </w:pPr>
    <w:bookmarkStart w:id="3" w:name="_Hlk94872706"/>
    <w:r>
      <w:rPr>
        <w:rFonts w:ascii="Times New Roman" w:hAnsi="Times New Roman"/>
        <w:b/>
        <w:noProof/>
        <w:sz w:val="18"/>
        <w:szCs w:val="18"/>
      </w:rPr>
      <w:t xml:space="preserve">Dostawa </w:t>
    </w:r>
    <w:r w:rsidR="00FA7BED">
      <w:rPr>
        <w:rFonts w:ascii="Times New Roman" w:hAnsi="Times New Roman"/>
        <w:b/>
        <w:noProof/>
        <w:sz w:val="18"/>
        <w:szCs w:val="18"/>
      </w:rPr>
      <w:t>energii elektrycznej d</w:t>
    </w:r>
    <w:r>
      <w:rPr>
        <w:rFonts w:ascii="Times New Roman" w:hAnsi="Times New Roman"/>
        <w:b/>
        <w:noProof/>
        <w:sz w:val="18"/>
        <w:szCs w:val="18"/>
      </w:rPr>
      <w:t>la</w:t>
    </w:r>
    <w:r w:rsidR="00FA7BED">
      <w:rPr>
        <w:rFonts w:ascii="Times New Roman" w:hAnsi="Times New Roman"/>
        <w:b/>
        <w:noProof/>
        <w:sz w:val="18"/>
        <w:szCs w:val="18"/>
      </w:rPr>
      <w:t xml:space="preserve"> WARR S.A. do 31.12.202</w:t>
    </w:r>
    <w:r w:rsidR="00DF4C56">
      <w:rPr>
        <w:rFonts w:ascii="Times New Roman" w:hAnsi="Times New Roman"/>
        <w:b/>
        <w:noProof/>
        <w:sz w:val="18"/>
        <w:szCs w:val="18"/>
      </w:rPr>
      <w:t>3</w:t>
    </w:r>
    <w:r w:rsidR="00FA7BED">
      <w:rPr>
        <w:rFonts w:ascii="Times New Roman" w:hAnsi="Times New Roman"/>
        <w:b/>
        <w:noProof/>
        <w:sz w:val="18"/>
        <w:szCs w:val="18"/>
      </w:rPr>
      <w:t xml:space="preserve"> r.</w:t>
    </w:r>
  </w:p>
  <w:p w14:paraId="21C79965" w14:textId="476EACF6" w:rsidR="00F35E09" w:rsidRPr="00F35E09" w:rsidRDefault="00FA7BED" w:rsidP="00B36C99">
    <w:pPr>
      <w:pStyle w:val="Nagwek"/>
      <w:pBdr>
        <w:bottom w:val="single" w:sz="4" w:space="9" w:color="auto"/>
      </w:pBdr>
      <w:ind w:right="360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Znak sprawy</w:t>
    </w:r>
    <w:r w:rsidR="00F35E09" w:rsidRPr="00F35E09">
      <w:rPr>
        <w:rFonts w:ascii="Times New Roman" w:hAnsi="Times New Roman"/>
        <w:sz w:val="18"/>
        <w:szCs w:val="18"/>
      </w:rPr>
      <w:t>:</w:t>
    </w:r>
    <w:r w:rsidR="00DF07B6">
      <w:rPr>
        <w:rFonts w:ascii="Times New Roman" w:hAnsi="Times New Roman"/>
        <w:sz w:val="18"/>
        <w:szCs w:val="18"/>
      </w:rPr>
      <w:t xml:space="preserve"> </w:t>
    </w:r>
    <w:r w:rsidR="00DF4C56">
      <w:rPr>
        <w:rFonts w:ascii="Times New Roman" w:hAnsi="Times New Roman"/>
        <w:sz w:val="18"/>
        <w:szCs w:val="18"/>
      </w:rPr>
      <w:t>1</w:t>
    </w:r>
    <w:r w:rsidR="00DF07B6">
      <w:rPr>
        <w:rFonts w:ascii="Times New Roman" w:hAnsi="Times New Roman"/>
        <w:sz w:val="18"/>
        <w:szCs w:val="18"/>
      </w:rPr>
      <w:t xml:space="preserve">3/22 z dn. </w:t>
    </w:r>
    <w:r w:rsidR="00DF4C56">
      <w:rPr>
        <w:rFonts w:ascii="Times New Roman" w:hAnsi="Times New Roman"/>
        <w:sz w:val="18"/>
        <w:szCs w:val="18"/>
      </w:rPr>
      <w:t>2</w:t>
    </w:r>
    <w:r w:rsidR="00C116FF">
      <w:rPr>
        <w:rFonts w:ascii="Times New Roman" w:hAnsi="Times New Roman"/>
        <w:sz w:val="18"/>
        <w:szCs w:val="18"/>
      </w:rPr>
      <w:t>3</w:t>
    </w:r>
    <w:r w:rsidR="00DF4C56">
      <w:rPr>
        <w:rFonts w:ascii="Times New Roman" w:hAnsi="Times New Roman"/>
        <w:sz w:val="18"/>
        <w:szCs w:val="18"/>
      </w:rPr>
      <w:t>.12</w:t>
    </w:r>
    <w:r w:rsidR="00DF07B6">
      <w:rPr>
        <w:rFonts w:ascii="Times New Roman" w:hAnsi="Times New Roman"/>
        <w:sz w:val="18"/>
        <w:szCs w:val="18"/>
      </w:rPr>
      <w:t>.2022 r.</w:t>
    </w:r>
  </w:p>
  <w:bookmarkEnd w:id="3"/>
  <w:p w14:paraId="01548EFD" w14:textId="77777777" w:rsidR="00F35E09" w:rsidRDefault="00F35E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87"/>
        </w:tabs>
        <w:ind w:left="787" w:hanging="730"/>
      </w:pPr>
      <w:rPr>
        <w:rFonts w:hint="default"/>
        <w:b w:val="0"/>
        <w:strike w:val="0"/>
        <w:dstrike w:val="0"/>
        <w:color w:val="auto"/>
        <w:sz w:val="24"/>
        <w:szCs w:val="24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  <w:dstrike w:val="0"/>
        <w:color w:val="auto"/>
        <w:sz w:val="24"/>
        <w:szCs w:val="24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trike w:val="0"/>
        <w:dstrike w:val="0"/>
        <w:color w:val="auto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strike w:val="0"/>
        <w:dstrike w:val="0"/>
        <w:color w:val="auto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strike w:val="0"/>
        <w:dstrike w:val="0"/>
        <w:color w:val="auto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375966"/>
    <w:multiLevelType w:val="hybridMultilevel"/>
    <w:tmpl w:val="E4703F80"/>
    <w:lvl w:ilvl="0" w:tplc="31F2864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31E62"/>
    <w:multiLevelType w:val="hybridMultilevel"/>
    <w:tmpl w:val="8698E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531EC"/>
    <w:multiLevelType w:val="hybridMultilevel"/>
    <w:tmpl w:val="BB149CA8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A601F2"/>
    <w:multiLevelType w:val="hybridMultilevel"/>
    <w:tmpl w:val="BDE212EC"/>
    <w:lvl w:ilvl="0" w:tplc="0F884A72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A0E48FA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D079D5"/>
    <w:multiLevelType w:val="hybridMultilevel"/>
    <w:tmpl w:val="600C33B8"/>
    <w:lvl w:ilvl="0" w:tplc="0415000F">
      <w:start w:val="1"/>
      <w:numFmt w:val="decimal"/>
      <w:lvlText w:val="%1.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6" w15:restartNumberingAfterBreak="0">
    <w:nsid w:val="0D005DCB"/>
    <w:multiLevelType w:val="hybridMultilevel"/>
    <w:tmpl w:val="260A9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C2075"/>
    <w:multiLevelType w:val="hybridMultilevel"/>
    <w:tmpl w:val="B13E3890"/>
    <w:lvl w:ilvl="0" w:tplc="DF9CFCDC">
      <w:start w:val="2"/>
      <w:numFmt w:val="decimal"/>
      <w:lvlText w:val="%1."/>
      <w:lvlJc w:val="left"/>
      <w:pPr>
        <w:ind w:left="28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02D72"/>
    <w:multiLevelType w:val="hybridMultilevel"/>
    <w:tmpl w:val="2F6219D8"/>
    <w:lvl w:ilvl="0" w:tplc="F06E6F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8227AEF"/>
    <w:multiLevelType w:val="multilevel"/>
    <w:tmpl w:val="1D522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88A24BD"/>
    <w:multiLevelType w:val="multilevel"/>
    <w:tmpl w:val="CB0AFB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1B525769"/>
    <w:multiLevelType w:val="hybridMultilevel"/>
    <w:tmpl w:val="8A1AA750"/>
    <w:lvl w:ilvl="0" w:tplc="4DAAC22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46EA3"/>
    <w:multiLevelType w:val="hybridMultilevel"/>
    <w:tmpl w:val="622EE0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576A5A"/>
    <w:multiLevelType w:val="multilevel"/>
    <w:tmpl w:val="82CC6BD4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ED13E0C"/>
    <w:multiLevelType w:val="hybridMultilevel"/>
    <w:tmpl w:val="21729558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309C7ABA"/>
    <w:multiLevelType w:val="multilevel"/>
    <w:tmpl w:val="5E52F8D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"/>
      <w:lvlJc w:val="left"/>
      <w:pPr>
        <w:ind w:left="1364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64" w:hanging="2520"/>
      </w:pPr>
      <w:rPr>
        <w:rFonts w:hint="default"/>
      </w:rPr>
    </w:lvl>
  </w:abstractNum>
  <w:abstractNum w:abstractNumId="16" w15:restartNumberingAfterBreak="0">
    <w:nsid w:val="33103C1C"/>
    <w:multiLevelType w:val="hybridMultilevel"/>
    <w:tmpl w:val="9D0A20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57278"/>
    <w:multiLevelType w:val="hybridMultilevel"/>
    <w:tmpl w:val="E7484E04"/>
    <w:lvl w:ilvl="0" w:tplc="0F884A72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A0E48FA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6B86306">
      <w:start w:val="1"/>
      <w:numFmt w:val="decimal"/>
      <w:lvlText w:val="%7."/>
      <w:lvlJc w:val="left"/>
      <w:pPr>
        <w:ind w:left="5040" w:hanging="360"/>
      </w:pPr>
      <w:rPr>
        <w:rFonts w:cs="Times New Roman"/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6B45EFF"/>
    <w:multiLevelType w:val="multilevel"/>
    <w:tmpl w:val="3A789A98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1800"/>
      </w:pPr>
      <w:rPr>
        <w:rFonts w:hint="default"/>
      </w:rPr>
    </w:lvl>
  </w:abstractNum>
  <w:abstractNum w:abstractNumId="19" w15:restartNumberingAfterBreak="0">
    <w:nsid w:val="40D56781"/>
    <w:multiLevelType w:val="hybridMultilevel"/>
    <w:tmpl w:val="DA3016D2"/>
    <w:lvl w:ilvl="0" w:tplc="E94A7FB6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  <w:b/>
        <w:color w:val="auto"/>
        <w:sz w:val="24"/>
        <w:szCs w:val="24"/>
      </w:rPr>
    </w:lvl>
    <w:lvl w:ilvl="1" w:tplc="3A02E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  <w:sz w:val="24"/>
        <w:szCs w:val="24"/>
      </w:rPr>
    </w:lvl>
    <w:lvl w:ilvl="2" w:tplc="378E9CDC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 w:tplc="B4801E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0E263B0"/>
    <w:multiLevelType w:val="multilevel"/>
    <w:tmpl w:val="46B898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1157F59"/>
    <w:multiLevelType w:val="hybridMultilevel"/>
    <w:tmpl w:val="B17670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8368CE"/>
    <w:multiLevelType w:val="hybridMultilevel"/>
    <w:tmpl w:val="5198C5F4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26169"/>
    <w:multiLevelType w:val="hybridMultilevel"/>
    <w:tmpl w:val="F11084C2"/>
    <w:lvl w:ilvl="0" w:tplc="03A2C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D0971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Theme="minorHAnsi" w:eastAsia="Times New Roman" w:hAnsiTheme="minorHAnsi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6669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2C5428"/>
    <w:multiLevelType w:val="hybridMultilevel"/>
    <w:tmpl w:val="0BC4A8E4"/>
    <w:lvl w:ilvl="0" w:tplc="9FA4F6E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29353C"/>
    <w:multiLevelType w:val="hybridMultilevel"/>
    <w:tmpl w:val="072C998A"/>
    <w:lvl w:ilvl="0" w:tplc="E93C42EA">
      <w:start w:val="1"/>
      <w:numFmt w:val="decimal"/>
      <w:lvlText w:val="%1."/>
      <w:lvlJc w:val="left"/>
      <w:pPr>
        <w:ind w:left="136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6" w15:restartNumberingAfterBreak="0">
    <w:nsid w:val="58404662"/>
    <w:multiLevelType w:val="hybridMultilevel"/>
    <w:tmpl w:val="B6B4B6B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C7F4B4F"/>
    <w:multiLevelType w:val="hybridMultilevel"/>
    <w:tmpl w:val="D11E0658"/>
    <w:lvl w:ilvl="0" w:tplc="31F2864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3D02BC"/>
    <w:multiLevelType w:val="hybridMultilevel"/>
    <w:tmpl w:val="CF86CFCE"/>
    <w:lvl w:ilvl="0" w:tplc="B768BF9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D2E2BF0A">
      <w:start w:val="1"/>
      <w:numFmt w:val="decimal"/>
      <w:lvlText w:val="%2)"/>
      <w:lvlJc w:val="left"/>
      <w:pPr>
        <w:ind w:left="1440" w:hanging="360"/>
      </w:pPr>
      <w:rPr>
        <w:rFonts w:eastAsiaTheme="minorHAnsi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7140414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E47089"/>
    <w:multiLevelType w:val="hybridMultilevel"/>
    <w:tmpl w:val="B6648D46"/>
    <w:lvl w:ilvl="0" w:tplc="B70A80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EA31FDB"/>
    <w:multiLevelType w:val="hybridMultilevel"/>
    <w:tmpl w:val="B5ECB12C"/>
    <w:lvl w:ilvl="0" w:tplc="F06E6F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6109A6"/>
    <w:multiLevelType w:val="hybridMultilevel"/>
    <w:tmpl w:val="CF86CFCE"/>
    <w:lvl w:ilvl="0" w:tplc="B768BF9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D2E2BF0A">
      <w:start w:val="1"/>
      <w:numFmt w:val="decimal"/>
      <w:lvlText w:val="%2)"/>
      <w:lvlJc w:val="left"/>
      <w:pPr>
        <w:ind w:left="1440" w:hanging="360"/>
      </w:pPr>
      <w:rPr>
        <w:rFonts w:eastAsiaTheme="minorHAnsi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7140414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6C696A"/>
    <w:multiLevelType w:val="hybridMultilevel"/>
    <w:tmpl w:val="BE929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913AA9"/>
    <w:multiLevelType w:val="multilevel"/>
    <w:tmpl w:val="48C05D2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Arial" w:hAnsi="Arial" w:cs="Arial" w:hint="default"/>
        <w:sz w:val="3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ascii="Arial" w:hAnsi="Arial" w:cs="Arial" w:hint="default"/>
        <w:sz w:val="3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ascii="Arial" w:hAnsi="Arial" w:cs="Arial" w:hint="default"/>
        <w:sz w:val="3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ascii="Arial" w:hAnsi="Arial" w:cs="Arial" w:hint="default"/>
        <w:sz w:val="3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ascii="Arial" w:hAnsi="Arial" w:cs="Arial" w:hint="default"/>
        <w:sz w:val="3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ascii="Arial" w:hAnsi="Arial" w:cs="Arial" w:hint="default"/>
        <w:sz w:val="3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ascii="Arial" w:hAnsi="Arial" w:cs="Arial" w:hint="default"/>
        <w:sz w:val="30"/>
      </w:rPr>
    </w:lvl>
  </w:abstractNum>
  <w:abstractNum w:abstractNumId="34" w15:restartNumberingAfterBreak="0">
    <w:nsid w:val="77E908F0"/>
    <w:multiLevelType w:val="multilevel"/>
    <w:tmpl w:val="01A6B74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B1651CE"/>
    <w:multiLevelType w:val="hybridMultilevel"/>
    <w:tmpl w:val="2BCC83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D25BFC"/>
    <w:multiLevelType w:val="hybridMultilevel"/>
    <w:tmpl w:val="B73875F8"/>
    <w:lvl w:ilvl="0" w:tplc="25102326">
      <w:start w:val="2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485590">
    <w:abstractNumId w:val="19"/>
  </w:num>
  <w:num w:numId="2" w16cid:durableId="1110125049">
    <w:abstractNumId w:val="8"/>
  </w:num>
  <w:num w:numId="3" w16cid:durableId="1231310358">
    <w:abstractNumId w:val="17"/>
  </w:num>
  <w:num w:numId="4" w16cid:durableId="632489997">
    <w:abstractNumId w:val="9"/>
  </w:num>
  <w:num w:numId="5" w16cid:durableId="1221213135">
    <w:abstractNumId w:val="23"/>
  </w:num>
  <w:num w:numId="6" w16cid:durableId="1604920816">
    <w:abstractNumId w:val="31"/>
  </w:num>
  <w:num w:numId="7" w16cid:durableId="950090681">
    <w:abstractNumId w:val="18"/>
  </w:num>
  <w:num w:numId="8" w16cid:durableId="31657944">
    <w:abstractNumId w:val="16"/>
  </w:num>
  <w:num w:numId="9" w16cid:durableId="2136170474">
    <w:abstractNumId w:val="35"/>
  </w:num>
  <w:num w:numId="10" w16cid:durableId="1705592844">
    <w:abstractNumId w:val="14"/>
  </w:num>
  <w:num w:numId="11" w16cid:durableId="2050063702">
    <w:abstractNumId w:val="21"/>
  </w:num>
  <w:num w:numId="12" w16cid:durableId="727991473">
    <w:abstractNumId w:val="6"/>
  </w:num>
  <w:num w:numId="13" w16cid:durableId="1402755712">
    <w:abstractNumId w:val="20"/>
  </w:num>
  <w:num w:numId="14" w16cid:durableId="858785938">
    <w:abstractNumId w:val="30"/>
  </w:num>
  <w:num w:numId="15" w16cid:durableId="1946451488">
    <w:abstractNumId w:val="11"/>
  </w:num>
  <w:num w:numId="16" w16cid:durableId="971397379">
    <w:abstractNumId w:val="33"/>
  </w:num>
  <w:num w:numId="17" w16cid:durableId="698504434">
    <w:abstractNumId w:val="26"/>
  </w:num>
  <w:num w:numId="18" w16cid:durableId="302122129">
    <w:abstractNumId w:val="12"/>
  </w:num>
  <w:num w:numId="19" w16cid:durableId="1391802535">
    <w:abstractNumId w:val="4"/>
  </w:num>
  <w:num w:numId="20" w16cid:durableId="1338734380">
    <w:abstractNumId w:val="2"/>
  </w:num>
  <w:num w:numId="21" w16cid:durableId="980037006">
    <w:abstractNumId w:val="15"/>
  </w:num>
  <w:num w:numId="22" w16cid:durableId="485439422">
    <w:abstractNumId w:val="25"/>
  </w:num>
  <w:num w:numId="23" w16cid:durableId="1553232229">
    <w:abstractNumId w:val="5"/>
  </w:num>
  <w:num w:numId="24" w16cid:durableId="141580173">
    <w:abstractNumId w:val="24"/>
  </w:num>
  <w:num w:numId="25" w16cid:durableId="1978948482">
    <w:abstractNumId w:val="34"/>
  </w:num>
  <w:num w:numId="26" w16cid:durableId="711000608">
    <w:abstractNumId w:val="36"/>
  </w:num>
  <w:num w:numId="27" w16cid:durableId="620763981">
    <w:abstractNumId w:val="32"/>
  </w:num>
  <w:num w:numId="28" w16cid:durableId="494030801">
    <w:abstractNumId w:val="10"/>
  </w:num>
  <w:num w:numId="29" w16cid:durableId="1921404836">
    <w:abstractNumId w:val="1"/>
  </w:num>
  <w:num w:numId="30" w16cid:durableId="1576353323">
    <w:abstractNumId w:val="27"/>
  </w:num>
  <w:num w:numId="31" w16cid:durableId="734428077">
    <w:abstractNumId w:val="29"/>
  </w:num>
  <w:num w:numId="32" w16cid:durableId="1691175517">
    <w:abstractNumId w:val="3"/>
  </w:num>
  <w:num w:numId="33" w16cid:durableId="313486942">
    <w:abstractNumId w:val="28"/>
  </w:num>
  <w:num w:numId="34" w16cid:durableId="1249122090">
    <w:abstractNumId w:val="7"/>
  </w:num>
  <w:num w:numId="35" w16cid:durableId="1157764091">
    <w:abstractNumId w:val="22"/>
  </w:num>
  <w:num w:numId="36" w16cid:durableId="1621568010">
    <w:abstractNumId w:val="1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19CB761-ED3C-4DEE-950A-1E6341230251}"/>
  </w:docVars>
  <w:rsids>
    <w:rsidRoot w:val="005532E1"/>
    <w:rsid w:val="00000CB2"/>
    <w:rsid w:val="00001F46"/>
    <w:rsid w:val="0000363C"/>
    <w:rsid w:val="00004E49"/>
    <w:rsid w:val="000051D0"/>
    <w:rsid w:val="0000526C"/>
    <w:rsid w:val="000052F2"/>
    <w:rsid w:val="00006A39"/>
    <w:rsid w:val="00007967"/>
    <w:rsid w:val="00007F3C"/>
    <w:rsid w:val="000112B5"/>
    <w:rsid w:val="0001211B"/>
    <w:rsid w:val="00012387"/>
    <w:rsid w:val="0001314E"/>
    <w:rsid w:val="0001525A"/>
    <w:rsid w:val="00016434"/>
    <w:rsid w:val="000204EF"/>
    <w:rsid w:val="00022F26"/>
    <w:rsid w:val="000246CB"/>
    <w:rsid w:val="000246D2"/>
    <w:rsid w:val="00030FAE"/>
    <w:rsid w:val="000323E3"/>
    <w:rsid w:val="00032D28"/>
    <w:rsid w:val="000340E8"/>
    <w:rsid w:val="00034688"/>
    <w:rsid w:val="000379E2"/>
    <w:rsid w:val="00037F40"/>
    <w:rsid w:val="0004240E"/>
    <w:rsid w:val="00042949"/>
    <w:rsid w:val="00043B6F"/>
    <w:rsid w:val="0004473F"/>
    <w:rsid w:val="000458FF"/>
    <w:rsid w:val="00045ED2"/>
    <w:rsid w:val="00047360"/>
    <w:rsid w:val="00047649"/>
    <w:rsid w:val="00051607"/>
    <w:rsid w:val="00052A21"/>
    <w:rsid w:val="00053765"/>
    <w:rsid w:val="000544E3"/>
    <w:rsid w:val="00054606"/>
    <w:rsid w:val="000563B5"/>
    <w:rsid w:val="00056642"/>
    <w:rsid w:val="00056D6A"/>
    <w:rsid w:val="00057940"/>
    <w:rsid w:val="000579F4"/>
    <w:rsid w:val="00057E99"/>
    <w:rsid w:val="0006052D"/>
    <w:rsid w:val="00064D5B"/>
    <w:rsid w:val="0006693B"/>
    <w:rsid w:val="00066A53"/>
    <w:rsid w:val="00073BA5"/>
    <w:rsid w:val="000740C6"/>
    <w:rsid w:val="00074B97"/>
    <w:rsid w:val="00077022"/>
    <w:rsid w:val="00077B28"/>
    <w:rsid w:val="00080A8D"/>
    <w:rsid w:val="00080E31"/>
    <w:rsid w:val="0008294F"/>
    <w:rsid w:val="00083D6D"/>
    <w:rsid w:val="00085278"/>
    <w:rsid w:val="000852BD"/>
    <w:rsid w:val="0008755D"/>
    <w:rsid w:val="000900B9"/>
    <w:rsid w:val="00090A99"/>
    <w:rsid w:val="0009574C"/>
    <w:rsid w:val="000968AB"/>
    <w:rsid w:val="00097EA6"/>
    <w:rsid w:val="000A01D5"/>
    <w:rsid w:val="000A0449"/>
    <w:rsid w:val="000A05D9"/>
    <w:rsid w:val="000A248C"/>
    <w:rsid w:val="000A3DFD"/>
    <w:rsid w:val="000A4022"/>
    <w:rsid w:val="000A433D"/>
    <w:rsid w:val="000A7614"/>
    <w:rsid w:val="000B10B9"/>
    <w:rsid w:val="000B21EF"/>
    <w:rsid w:val="000B2B7D"/>
    <w:rsid w:val="000B3B7E"/>
    <w:rsid w:val="000C1BF9"/>
    <w:rsid w:val="000C2270"/>
    <w:rsid w:val="000C63AC"/>
    <w:rsid w:val="000D0B61"/>
    <w:rsid w:val="000D40C8"/>
    <w:rsid w:val="000D6486"/>
    <w:rsid w:val="000D68BA"/>
    <w:rsid w:val="000D70AC"/>
    <w:rsid w:val="000D7CEC"/>
    <w:rsid w:val="000E170C"/>
    <w:rsid w:val="000E1978"/>
    <w:rsid w:val="000E1EA2"/>
    <w:rsid w:val="000E20B7"/>
    <w:rsid w:val="000E2341"/>
    <w:rsid w:val="000E237D"/>
    <w:rsid w:val="000E3837"/>
    <w:rsid w:val="000E422C"/>
    <w:rsid w:val="000E5258"/>
    <w:rsid w:val="000E7703"/>
    <w:rsid w:val="000E7864"/>
    <w:rsid w:val="000E7DD3"/>
    <w:rsid w:val="000F076D"/>
    <w:rsid w:val="000F0A59"/>
    <w:rsid w:val="000F2D7F"/>
    <w:rsid w:val="000F4E38"/>
    <w:rsid w:val="000F4F35"/>
    <w:rsid w:val="000F7063"/>
    <w:rsid w:val="00100AEF"/>
    <w:rsid w:val="00100DDA"/>
    <w:rsid w:val="001024EB"/>
    <w:rsid w:val="00102D86"/>
    <w:rsid w:val="00103830"/>
    <w:rsid w:val="00103D5C"/>
    <w:rsid w:val="0010460B"/>
    <w:rsid w:val="0010587C"/>
    <w:rsid w:val="00110A9E"/>
    <w:rsid w:val="0011392D"/>
    <w:rsid w:val="00113D46"/>
    <w:rsid w:val="00113FB4"/>
    <w:rsid w:val="00116EBA"/>
    <w:rsid w:val="001179E8"/>
    <w:rsid w:val="0012007B"/>
    <w:rsid w:val="00122516"/>
    <w:rsid w:val="00123B17"/>
    <w:rsid w:val="0012696F"/>
    <w:rsid w:val="00127764"/>
    <w:rsid w:val="00132D91"/>
    <w:rsid w:val="00135E86"/>
    <w:rsid w:val="00136C3D"/>
    <w:rsid w:val="00137420"/>
    <w:rsid w:val="001375BF"/>
    <w:rsid w:val="00140658"/>
    <w:rsid w:val="0014085E"/>
    <w:rsid w:val="00143465"/>
    <w:rsid w:val="001435E5"/>
    <w:rsid w:val="00147677"/>
    <w:rsid w:val="00147761"/>
    <w:rsid w:val="0015054B"/>
    <w:rsid w:val="00150B41"/>
    <w:rsid w:val="001510A9"/>
    <w:rsid w:val="00151483"/>
    <w:rsid w:val="00151DF0"/>
    <w:rsid w:val="0015232F"/>
    <w:rsid w:val="00153BB9"/>
    <w:rsid w:val="00154F94"/>
    <w:rsid w:val="00162CA6"/>
    <w:rsid w:val="00163E1E"/>
    <w:rsid w:val="001645EA"/>
    <w:rsid w:val="00164852"/>
    <w:rsid w:val="00164AE4"/>
    <w:rsid w:val="00167D58"/>
    <w:rsid w:val="0017054C"/>
    <w:rsid w:val="00172D7E"/>
    <w:rsid w:val="00174FAF"/>
    <w:rsid w:val="00175A30"/>
    <w:rsid w:val="00177508"/>
    <w:rsid w:val="00181F94"/>
    <w:rsid w:val="00184655"/>
    <w:rsid w:val="00186AA0"/>
    <w:rsid w:val="001872A5"/>
    <w:rsid w:val="0018792D"/>
    <w:rsid w:val="00192B13"/>
    <w:rsid w:val="00192CE3"/>
    <w:rsid w:val="00194156"/>
    <w:rsid w:val="00195504"/>
    <w:rsid w:val="00196F1E"/>
    <w:rsid w:val="00197506"/>
    <w:rsid w:val="001A3B4D"/>
    <w:rsid w:val="001A3BAA"/>
    <w:rsid w:val="001A6017"/>
    <w:rsid w:val="001A6553"/>
    <w:rsid w:val="001A78C6"/>
    <w:rsid w:val="001B0774"/>
    <w:rsid w:val="001B1CEB"/>
    <w:rsid w:val="001B418D"/>
    <w:rsid w:val="001B522A"/>
    <w:rsid w:val="001C001A"/>
    <w:rsid w:val="001C0446"/>
    <w:rsid w:val="001C04F5"/>
    <w:rsid w:val="001C0B4C"/>
    <w:rsid w:val="001C4C97"/>
    <w:rsid w:val="001C5454"/>
    <w:rsid w:val="001C6E72"/>
    <w:rsid w:val="001D1DA5"/>
    <w:rsid w:val="001D5B8B"/>
    <w:rsid w:val="001D72A2"/>
    <w:rsid w:val="001E29EA"/>
    <w:rsid w:val="001E3815"/>
    <w:rsid w:val="001E43B3"/>
    <w:rsid w:val="001E4806"/>
    <w:rsid w:val="001E57DE"/>
    <w:rsid w:val="001E5CA3"/>
    <w:rsid w:val="001E75E7"/>
    <w:rsid w:val="001F26FD"/>
    <w:rsid w:val="001F34A5"/>
    <w:rsid w:val="001F5B18"/>
    <w:rsid w:val="001F6070"/>
    <w:rsid w:val="001F7762"/>
    <w:rsid w:val="002001F2"/>
    <w:rsid w:val="00200EAD"/>
    <w:rsid w:val="002038AC"/>
    <w:rsid w:val="00207124"/>
    <w:rsid w:val="00211274"/>
    <w:rsid w:val="002113A2"/>
    <w:rsid w:val="00213755"/>
    <w:rsid w:val="00213A8B"/>
    <w:rsid w:val="00215D19"/>
    <w:rsid w:val="00216C9D"/>
    <w:rsid w:val="00217EB5"/>
    <w:rsid w:val="00221284"/>
    <w:rsid w:val="002229A7"/>
    <w:rsid w:val="00222ACE"/>
    <w:rsid w:val="00223F5B"/>
    <w:rsid w:val="00224E7E"/>
    <w:rsid w:val="00225692"/>
    <w:rsid w:val="00225FB2"/>
    <w:rsid w:val="00225FC9"/>
    <w:rsid w:val="00226102"/>
    <w:rsid w:val="0022645D"/>
    <w:rsid w:val="002268C8"/>
    <w:rsid w:val="00230BAD"/>
    <w:rsid w:val="00230CDC"/>
    <w:rsid w:val="00233438"/>
    <w:rsid w:val="002341AC"/>
    <w:rsid w:val="00235150"/>
    <w:rsid w:val="00235B07"/>
    <w:rsid w:val="00236411"/>
    <w:rsid w:val="002366B5"/>
    <w:rsid w:val="00240291"/>
    <w:rsid w:val="002408B0"/>
    <w:rsid w:val="002424C1"/>
    <w:rsid w:val="00243165"/>
    <w:rsid w:val="0024586E"/>
    <w:rsid w:val="00246417"/>
    <w:rsid w:val="00247104"/>
    <w:rsid w:val="002473A0"/>
    <w:rsid w:val="002504AC"/>
    <w:rsid w:val="00251D18"/>
    <w:rsid w:val="00256D7E"/>
    <w:rsid w:val="00260D65"/>
    <w:rsid w:val="00261FE0"/>
    <w:rsid w:val="00263311"/>
    <w:rsid w:val="002652B7"/>
    <w:rsid w:val="00265B0D"/>
    <w:rsid w:val="002661EA"/>
    <w:rsid w:val="00266B17"/>
    <w:rsid w:val="0026726F"/>
    <w:rsid w:val="002700A9"/>
    <w:rsid w:val="0027234B"/>
    <w:rsid w:val="00273457"/>
    <w:rsid w:val="00273A37"/>
    <w:rsid w:val="0027662F"/>
    <w:rsid w:val="00280635"/>
    <w:rsid w:val="002831F3"/>
    <w:rsid w:val="00283250"/>
    <w:rsid w:val="00285F51"/>
    <w:rsid w:val="00286753"/>
    <w:rsid w:val="0028792A"/>
    <w:rsid w:val="00290792"/>
    <w:rsid w:val="00290FFC"/>
    <w:rsid w:val="00292A07"/>
    <w:rsid w:val="00293B13"/>
    <w:rsid w:val="002940BB"/>
    <w:rsid w:val="002A0308"/>
    <w:rsid w:val="002A186D"/>
    <w:rsid w:val="002A242E"/>
    <w:rsid w:val="002A360F"/>
    <w:rsid w:val="002A4372"/>
    <w:rsid w:val="002A7FA8"/>
    <w:rsid w:val="002B066A"/>
    <w:rsid w:val="002B0F47"/>
    <w:rsid w:val="002B1FCE"/>
    <w:rsid w:val="002B26D1"/>
    <w:rsid w:val="002B3077"/>
    <w:rsid w:val="002B6B57"/>
    <w:rsid w:val="002B7AE0"/>
    <w:rsid w:val="002C3997"/>
    <w:rsid w:val="002C5174"/>
    <w:rsid w:val="002C5920"/>
    <w:rsid w:val="002D04C4"/>
    <w:rsid w:val="002D0CDE"/>
    <w:rsid w:val="002D0FB6"/>
    <w:rsid w:val="002D7021"/>
    <w:rsid w:val="002E0A7B"/>
    <w:rsid w:val="002E2403"/>
    <w:rsid w:val="002E4C8F"/>
    <w:rsid w:val="002E736A"/>
    <w:rsid w:val="002E7802"/>
    <w:rsid w:val="002F148C"/>
    <w:rsid w:val="002F3E96"/>
    <w:rsid w:val="002F7002"/>
    <w:rsid w:val="002F716E"/>
    <w:rsid w:val="00300CB7"/>
    <w:rsid w:val="0030269F"/>
    <w:rsid w:val="00302C85"/>
    <w:rsid w:val="00303CA5"/>
    <w:rsid w:val="0030434B"/>
    <w:rsid w:val="003046B5"/>
    <w:rsid w:val="00304972"/>
    <w:rsid w:val="003064A8"/>
    <w:rsid w:val="00307AD9"/>
    <w:rsid w:val="00312B7D"/>
    <w:rsid w:val="00312E68"/>
    <w:rsid w:val="003144C9"/>
    <w:rsid w:val="0031497B"/>
    <w:rsid w:val="0031500D"/>
    <w:rsid w:val="00317075"/>
    <w:rsid w:val="00320973"/>
    <w:rsid w:val="00321728"/>
    <w:rsid w:val="00323D74"/>
    <w:rsid w:val="00326D48"/>
    <w:rsid w:val="0033159B"/>
    <w:rsid w:val="0033259E"/>
    <w:rsid w:val="0033381A"/>
    <w:rsid w:val="00333F93"/>
    <w:rsid w:val="003359CD"/>
    <w:rsid w:val="00335D33"/>
    <w:rsid w:val="0033641D"/>
    <w:rsid w:val="0033738F"/>
    <w:rsid w:val="0033768E"/>
    <w:rsid w:val="00337AB3"/>
    <w:rsid w:val="00337B35"/>
    <w:rsid w:val="00341371"/>
    <w:rsid w:val="00341504"/>
    <w:rsid w:val="00341FC6"/>
    <w:rsid w:val="003450AC"/>
    <w:rsid w:val="00350E48"/>
    <w:rsid w:val="00351145"/>
    <w:rsid w:val="00351A53"/>
    <w:rsid w:val="003523A8"/>
    <w:rsid w:val="003539AB"/>
    <w:rsid w:val="00353AAD"/>
    <w:rsid w:val="00354A02"/>
    <w:rsid w:val="003556FA"/>
    <w:rsid w:val="00360DAE"/>
    <w:rsid w:val="0036182A"/>
    <w:rsid w:val="00364547"/>
    <w:rsid w:val="00364F7D"/>
    <w:rsid w:val="00366907"/>
    <w:rsid w:val="00366F2F"/>
    <w:rsid w:val="003702F5"/>
    <w:rsid w:val="00374CF2"/>
    <w:rsid w:val="0037646D"/>
    <w:rsid w:val="003815D1"/>
    <w:rsid w:val="00382E6C"/>
    <w:rsid w:val="003851EB"/>
    <w:rsid w:val="003864C3"/>
    <w:rsid w:val="003869AE"/>
    <w:rsid w:val="00390095"/>
    <w:rsid w:val="00392905"/>
    <w:rsid w:val="00392CCD"/>
    <w:rsid w:val="003932D1"/>
    <w:rsid w:val="00394DDD"/>
    <w:rsid w:val="003950A8"/>
    <w:rsid w:val="003967CF"/>
    <w:rsid w:val="003A1530"/>
    <w:rsid w:val="003A2F36"/>
    <w:rsid w:val="003A328B"/>
    <w:rsid w:val="003B03C7"/>
    <w:rsid w:val="003B095F"/>
    <w:rsid w:val="003B0998"/>
    <w:rsid w:val="003B120B"/>
    <w:rsid w:val="003B3AD0"/>
    <w:rsid w:val="003B5FB3"/>
    <w:rsid w:val="003C00C6"/>
    <w:rsid w:val="003C0AB5"/>
    <w:rsid w:val="003C1029"/>
    <w:rsid w:val="003C2A84"/>
    <w:rsid w:val="003C44F7"/>
    <w:rsid w:val="003C48B5"/>
    <w:rsid w:val="003C67D5"/>
    <w:rsid w:val="003D30B0"/>
    <w:rsid w:val="003D3C5C"/>
    <w:rsid w:val="003D5EE7"/>
    <w:rsid w:val="003D7C41"/>
    <w:rsid w:val="003E4038"/>
    <w:rsid w:val="003E591D"/>
    <w:rsid w:val="003E66BD"/>
    <w:rsid w:val="003E6CD1"/>
    <w:rsid w:val="003E758D"/>
    <w:rsid w:val="003E7E7C"/>
    <w:rsid w:val="003F29CE"/>
    <w:rsid w:val="003F34D9"/>
    <w:rsid w:val="003F50DC"/>
    <w:rsid w:val="003F60A5"/>
    <w:rsid w:val="003F60E6"/>
    <w:rsid w:val="003F626A"/>
    <w:rsid w:val="003F740A"/>
    <w:rsid w:val="003F7432"/>
    <w:rsid w:val="003F7DFA"/>
    <w:rsid w:val="00401AC6"/>
    <w:rsid w:val="0040213A"/>
    <w:rsid w:val="00402B22"/>
    <w:rsid w:val="0040411C"/>
    <w:rsid w:val="00405B6A"/>
    <w:rsid w:val="00411F57"/>
    <w:rsid w:val="00414437"/>
    <w:rsid w:val="004147A4"/>
    <w:rsid w:val="00415157"/>
    <w:rsid w:val="00415A5C"/>
    <w:rsid w:val="00416EA9"/>
    <w:rsid w:val="004175AB"/>
    <w:rsid w:val="00420023"/>
    <w:rsid w:val="00420A27"/>
    <w:rsid w:val="0042114F"/>
    <w:rsid w:val="00421AD4"/>
    <w:rsid w:val="00422F23"/>
    <w:rsid w:val="00425DD7"/>
    <w:rsid w:val="00426449"/>
    <w:rsid w:val="00426BAB"/>
    <w:rsid w:val="0043277C"/>
    <w:rsid w:val="00434708"/>
    <w:rsid w:val="00434FE1"/>
    <w:rsid w:val="00435679"/>
    <w:rsid w:val="004361B2"/>
    <w:rsid w:val="00447569"/>
    <w:rsid w:val="0045098D"/>
    <w:rsid w:val="00460FE9"/>
    <w:rsid w:val="00461A9B"/>
    <w:rsid w:val="00462813"/>
    <w:rsid w:val="00466BD6"/>
    <w:rsid w:val="004713FA"/>
    <w:rsid w:val="00471B96"/>
    <w:rsid w:val="00472811"/>
    <w:rsid w:val="00473884"/>
    <w:rsid w:val="00473C94"/>
    <w:rsid w:val="00474B5E"/>
    <w:rsid w:val="00475F58"/>
    <w:rsid w:val="00476028"/>
    <w:rsid w:val="00481AD2"/>
    <w:rsid w:val="00481EF2"/>
    <w:rsid w:val="00483D2A"/>
    <w:rsid w:val="004869E6"/>
    <w:rsid w:val="00487ACB"/>
    <w:rsid w:val="00487CB6"/>
    <w:rsid w:val="00490C9D"/>
    <w:rsid w:val="00492CEE"/>
    <w:rsid w:val="004935C3"/>
    <w:rsid w:val="0049632E"/>
    <w:rsid w:val="004966E3"/>
    <w:rsid w:val="00497D29"/>
    <w:rsid w:val="004A019C"/>
    <w:rsid w:val="004A2867"/>
    <w:rsid w:val="004A2C64"/>
    <w:rsid w:val="004A4C2A"/>
    <w:rsid w:val="004A5843"/>
    <w:rsid w:val="004A75AF"/>
    <w:rsid w:val="004B1379"/>
    <w:rsid w:val="004B1443"/>
    <w:rsid w:val="004B3D2E"/>
    <w:rsid w:val="004B4A1E"/>
    <w:rsid w:val="004B5DAF"/>
    <w:rsid w:val="004B7628"/>
    <w:rsid w:val="004B7E6E"/>
    <w:rsid w:val="004C157F"/>
    <w:rsid w:val="004C1921"/>
    <w:rsid w:val="004C7162"/>
    <w:rsid w:val="004D5DE3"/>
    <w:rsid w:val="004D726B"/>
    <w:rsid w:val="004E0451"/>
    <w:rsid w:val="004E1EF5"/>
    <w:rsid w:val="004E35C3"/>
    <w:rsid w:val="004E45F2"/>
    <w:rsid w:val="004E6BEB"/>
    <w:rsid w:val="004E7A7E"/>
    <w:rsid w:val="004F1BB7"/>
    <w:rsid w:val="004F2991"/>
    <w:rsid w:val="004F4421"/>
    <w:rsid w:val="004F61FE"/>
    <w:rsid w:val="004F7181"/>
    <w:rsid w:val="0050076E"/>
    <w:rsid w:val="00502777"/>
    <w:rsid w:val="00502921"/>
    <w:rsid w:val="00502A39"/>
    <w:rsid w:val="00503EFD"/>
    <w:rsid w:val="00505F73"/>
    <w:rsid w:val="005066FE"/>
    <w:rsid w:val="005123A5"/>
    <w:rsid w:val="005127A2"/>
    <w:rsid w:val="00515178"/>
    <w:rsid w:val="00517E95"/>
    <w:rsid w:val="005247D7"/>
    <w:rsid w:val="00525461"/>
    <w:rsid w:val="00526979"/>
    <w:rsid w:val="00526C5B"/>
    <w:rsid w:val="00527054"/>
    <w:rsid w:val="005273F0"/>
    <w:rsid w:val="0053139D"/>
    <w:rsid w:val="00532FD4"/>
    <w:rsid w:val="005348FE"/>
    <w:rsid w:val="00534C40"/>
    <w:rsid w:val="005356FE"/>
    <w:rsid w:val="005421D1"/>
    <w:rsid w:val="00544920"/>
    <w:rsid w:val="00545F6A"/>
    <w:rsid w:val="00546477"/>
    <w:rsid w:val="00550FE8"/>
    <w:rsid w:val="00552022"/>
    <w:rsid w:val="005521D0"/>
    <w:rsid w:val="00552C21"/>
    <w:rsid w:val="0055312C"/>
    <w:rsid w:val="005532E1"/>
    <w:rsid w:val="00557A07"/>
    <w:rsid w:val="00562BD2"/>
    <w:rsid w:val="00563083"/>
    <w:rsid w:val="00564234"/>
    <w:rsid w:val="005661E8"/>
    <w:rsid w:val="005726A7"/>
    <w:rsid w:val="00575DCE"/>
    <w:rsid w:val="00577715"/>
    <w:rsid w:val="00577CBB"/>
    <w:rsid w:val="0058116B"/>
    <w:rsid w:val="0058190C"/>
    <w:rsid w:val="00583EE9"/>
    <w:rsid w:val="005851F3"/>
    <w:rsid w:val="00586A54"/>
    <w:rsid w:val="00590E39"/>
    <w:rsid w:val="005920D8"/>
    <w:rsid w:val="00592AE2"/>
    <w:rsid w:val="005958A1"/>
    <w:rsid w:val="00597041"/>
    <w:rsid w:val="005A3C5D"/>
    <w:rsid w:val="005A67F2"/>
    <w:rsid w:val="005A742C"/>
    <w:rsid w:val="005B118C"/>
    <w:rsid w:val="005B11B5"/>
    <w:rsid w:val="005B1984"/>
    <w:rsid w:val="005B223B"/>
    <w:rsid w:val="005B229A"/>
    <w:rsid w:val="005B48D0"/>
    <w:rsid w:val="005B5018"/>
    <w:rsid w:val="005B510D"/>
    <w:rsid w:val="005B69F6"/>
    <w:rsid w:val="005C004C"/>
    <w:rsid w:val="005C0A15"/>
    <w:rsid w:val="005C2584"/>
    <w:rsid w:val="005C2AD8"/>
    <w:rsid w:val="005C3E1B"/>
    <w:rsid w:val="005C4322"/>
    <w:rsid w:val="005C538F"/>
    <w:rsid w:val="005C5FA4"/>
    <w:rsid w:val="005C75F8"/>
    <w:rsid w:val="005C760F"/>
    <w:rsid w:val="005C7F29"/>
    <w:rsid w:val="005D0795"/>
    <w:rsid w:val="005D1962"/>
    <w:rsid w:val="005D220F"/>
    <w:rsid w:val="005E232E"/>
    <w:rsid w:val="005E3CD6"/>
    <w:rsid w:val="005E3D0D"/>
    <w:rsid w:val="005E58B5"/>
    <w:rsid w:val="005E640E"/>
    <w:rsid w:val="005F24DF"/>
    <w:rsid w:val="005F339B"/>
    <w:rsid w:val="005F36F9"/>
    <w:rsid w:val="005F371B"/>
    <w:rsid w:val="005F3BA5"/>
    <w:rsid w:val="005F3E81"/>
    <w:rsid w:val="005F5B75"/>
    <w:rsid w:val="005F705D"/>
    <w:rsid w:val="0060124A"/>
    <w:rsid w:val="00601A1E"/>
    <w:rsid w:val="00601B27"/>
    <w:rsid w:val="006021D9"/>
    <w:rsid w:val="00603128"/>
    <w:rsid w:val="00604D9C"/>
    <w:rsid w:val="00605458"/>
    <w:rsid w:val="00606E7A"/>
    <w:rsid w:val="006078F1"/>
    <w:rsid w:val="006112A2"/>
    <w:rsid w:val="00612455"/>
    <w:rsid w:val="00613DF5"/>
    <w:rsid w:val="006168FE"/>
    <w:rsid w:val="00616F59"/>
    <w:rsid w:val="00617277"/>
    <w:rsid w:val="006178CD"/>
    <w:rsid w:val="006211BC"/>
    <w:rsid w:val="0062285A"/>
    <w:rsid w:val="006229E3"/>
    <w:rsid w:val="006230F7"/>
    <w:rsid w:val="00626144"/>
    <w:rsid w:val="006264D9"/>
    <w:rsid w:val="00627D0D"/>
    <w:rsid w:val="00630DAA"/>
    <w:rsid w:val="00632699"/>
    <w:rsid w:val="006326C1"/>
    <w:rsid w:val="00632BDE"/>
    <w:rsid w:val="00632CAE"/>
    <w:rsid w:val="00635583"/>
    <w:rsid w:val="00636C93"/>
    <w:rsid w:val="006374E8"/>
    <w:rsid w:val="00637554"/>
    <w:rsid w:val="0063792C"/>
    <w:rsid w:val="0064090F"/>
    <w:rsid w:val="006417F9"/>
    <w:rsid w:val="00641869"/>
    <w:rsid w:val="00643816"/>
    <w:rsid w:val="00643B02"/>
    <w:rsid w:val="00650E76"/>
    <w:rsid w:val="00651D63"/>
    <w:rsid w:val="0065299F"/>
    <w:rsid w:val="00652CC1"/>
    <w:rsid w:val="006533F1"/>
    <w:rsid w:val="00654008"/>
    <w:rsid w:val="00654015"/>
    <w:rsid w:val="0065668B"/>
    <w:rsid w:val="00656ED0"/>
    <w:rsid w:val="0065790A"/>
    <w:rsid w:val="00662642"/>
    <w:rsid w:val="00662ADC"/>
    <w:rsid w:val="00663619"/>
    <w:rsid w:val="00665AB4"/>
    <w:rsid w:val="00667DDA"/>
    <w:rsid w:val="00671236"/>
    <w:rsid w:val="0067298C"/>
    <w:rsid w:val="00673DD7"/>
    <w:rsid w:val="00676D5A"/>
    <w:rsid w:val="006804BD"/>
    <w:rsid w:val="0068073A"/>
    <w:rsid w:val="006808EB"/>
    <w:rsid w:val="00680B9D"/>
    <w:rsid w:val="00682AB1"/>
    <w:rsid w:val="00683274"/>
    <w:rsid w:val="00684380"/>
    <w:rsid w:val="006847F3"/>
    <w:rsid w:val="0068722C"/>
    <w:rsid w:val="00690147"/>
    <w:rsid w:val="00691442"/>
    <w:rsid w:val="006919C7"/>
    <w:rsid w:val="00693583"/>
    <w:rsid w:val="0069541D"/>
    <w:rsid w:val="00695F0F"/>
    <w:rsid w:val="00697942"/>
    <w:rsid w:val="006A07B6"/>
    <w:rsid w:val="006A1059"/>
    <w:rsid w:val="006A37B8"/>
    <w:rsid w:val="006A4542"/>
    <w:rsid w:val="006A4858"/>
    <w:rsid w:val="006A6770"/>
    <w:rsid w:val="006A694D"/>
    <w:rsid w:val="006A7236"/>
    <w:rsid w:val="006B0294"/>
    <w:rsid w:val="006B3E71"/>
    <w:rsid w:val="006B47A9"/>
    <w:rsid w:val="006B6972"/>
    <w:rsid w:val="006B6BC9"/>
    <w:rsid w:val="006B7A38"/>
    <w:rsid w:val="006B7D31"/>
    <w:rsid w:val="006C1CBB"/>
    <w:rsid w:val="006C38D9"/>
    <w:rsid w:val="006C4CF0"/>
    <w:rsid w:val="006C7AFA"/>
    <w:rsid w:val="006D3870"/>
    <w:rsid w:val="006D3E34"/>
    <w:rsid w:val="006D42BE"/>
    <w:rsid w:val="006D4631"/>
    <w:rsid w:val="006D5394"/>
    <w:rsid w:val="006E07F8"/>
    <w:rsid w:val="006E6D17"/>
    <w:rsid w:val="006E7631"/>
    <w:rsid w:val="006F28C9"/>
    <w:rsid w:val="006F2B68"/>
    <w:rsid w:val="006F56C0"/>
    <w:rsid w:val="006F6B79"/>
    <w:rsid w:val="007005D5"/>
    <w:rsid w:val="007009C7"/>
    <w:rsid w:val="0070168B"/>
    <w:rsid w:val="00702786"/>
    <w:rsid w:val="00704086"/>
    <w:rsid w:val="007048A6"/>
    <w:rsid w:val="00704A69"/>
    <w:rsid w:val="00705711"/>
    <w:rsid w:val="007064CC"/>
    <w:rsid w:val="0070690D"/>
    <w:rsid w:val="00711936"/>
    <w:rsid w:val="007138F7"/>
    <w:rsid w:val="00715400"/>
    <w:rsid w:val="0071566D"/>
    <w:rsid w:val="00715B7B"/>
    <w:rsid w:val="00717815"/>
    <w:rsid w:val="00721DA3"/>
    <w:rsid w:val="00723659"/>
    <w:rsid w:val="0072378B"/>
    <w:rsid w:val="00724467"/>
    <w:rsid w:val="00724D6E"/>
    <w:rsid w:val="00724F58"/>
    <w:rsid w:val="00727A88"/>
    <w:rsid w:val="00730EEB"/>
    <w:rsid w:val="00731005"/>
    <w:rsid w:val="00734D55"/>
    <w:rsid w:val="00737F83"/>
    <w:rsid w:val="0074151D"/>
    <w:rsid w:val="007428E0"/>
    <w:rsid w:val="00742DD9"/>
    <w:rsid w:val="0074468D"/>
    <w:rsid w:val="00747DEB"/>
    <w:rsid w:val="0075039A"/>
    <w:rsid w:val="007528A2"/>
    <w:rsid w:val="00753B97"/>
    <w:rsid w:val="00753E03"/>
    <w:rsid w:val="00754C1B"/>
    <w:rsid w:val="00754FC5"/>
    <w:rsid w:val="0075567D"/>
    <w:rsid w:val="00757B27"/>
    <w:rsid w:val="0076026C"/>
    <w:rsid w:val="007667F6"/>
    <w:rsid w:val="0077052C"/>
    <w:rsid w:val="007729FF"/>
    <w:rsid w:val="00772C3A"/>
    <w:rsid w:val="007855D7"/>
    <w:rsid w:val="00793256"/>
    <w:rsid w:val="00793D57"/>
    <w:rsid w:val="007944BC"/>
    <w:rsid w:val="00795DA7"/>
    <w:rsid w:val="007A09F2"/>
    <w:rsid w:val="007A0AC1"/>
    <w:rsid w:val="007A2C6F"/>
    <w:rsid w:val="007A3B70"/>
    <w:rsid w:val="007A641B"/>
    <w:rsid w:val="007A7DD2"/>
    <w:rsid w:val="007B21E7"/>
    <w:rsid w:val="007B3DBC"/>
    <w:rsid w:val="007B425A"/>
    <w:rsid w:val="007B4290"/>
    <w:rsid w:val="007B59CA"/>
    <w:rsid w:val="007B5BA7"/>
    <w:rsid w:val="007B7546"/>
    <w:rsid w:val="007C1CFD"/>
    <w:rsid w:val="007C20FA"/>
    <w:rsid w:val="007C2540"/>
    <w:rsid w:val="007C3B1C"/>
    <w:rsid w:val="007C5AAE"/>
    <w:rsid w:val="007D2E9D"/>
    <w:rsid w:val="007D3453"/>
    <w:rsid w:val="007D4A17"/>
    <w:rsid w:val="007D5197"/>
    <w:rsid w:val="007D525F"/>
    <w:rsid w:val="007D7188"/>
    <w:rsid w:val="007E0389"/>
    <w:rsid w:val="007E0CB8"/>
    <w:rsid w:val="007E0E33"/>
    <w:rsid w:val="007E12CA"/>
    <w:rsid w:val="007E25B2"/>
    <w:rsid w:val="007E2FD6"/>
    <w:rsid w:val="007E3256"/>
    <w:rsid w:val="007E34B7"/>
    <w:rsid w:val="007E3649"/>
    <w:rsid w:val="007E4B78"/>
    <w:rsid w:val="007E5E84"/>
    <w:rsid w:val="007F2281"/>
    <w:rsid w:val="007F7E8B"/>
    <w:rsid w:val="00802AD5"/>
    <w:rsid w:val="00811F1B"/>
    <w:rsid w:val="008129CF"/>
    <w:rsid w:val="00812B17"/>
    <w:rsid w:val="00813EEB"/>
    <w:rsid w:val="0081515E"/>
    <w:rsid w:val="008232E8"/>
    <w:rsid w:val="008245C4"/>
    <w:rsid w:val="00824B5D"/>
    <w:rsid w:val="00825227"/>
    <w:rsid w:val="00827035"/>
    <w:rsid w:val="0083176A"/>
    <w:rsid w:val="00831972"/>
    <w:rsid w:val="00832C10"/>
    <w:rsid w:val="0083305A"/>
    <w:rsid w:val="00833185"/>
    <w:rsid w:val="008347B0"/>
    <w:rsid w:val="008362AB"/>
    <w:rsid w:val="008364CC"/>
    <w:rsid w:val="008366C2"/>
    <w:rsid w:val="00837DD0"/>
    <w:rsid w:val="0084037E"/>
    <w:rsid w:val="0084106D"/>
    <w:rsid w:val="0084293E"/>
    <w:rsid w:val="008451C5"/>
    <w:rsid w:val="00850514"/>
    <w:rsid w:val="00851FFD"/>
    <w:rsid w:val="0085276D"/>
    <w:rsid w:val="00852F6C"/>
    <w:rsid w:val="00853741"/>
    <w:rsid w:val="00855091"/>
    <w:rsid w:val="00855DDB"/>
    <w:rsid w:val="008602F0"/>
    <w:rsid w:val="008621CE"/>
    <w:rsid w:val="00862486"/>
    <w:rsid w:val="008634E1"/>
    <w:rsid w:val="00863C39"/>
    <w:rsid w:val="00863F47"/>
    <w:rsid w:val="00864726"/>
    <w:rsid w:val="00866FEB"/>
    <w:rsid w:val="0087027A"/>
    <w:rsid w:val="008703CC"/>
    <w:rsid w:val="0087247D"/>
    <w:rsid w:val="00873BF5"/>
    <w:rsid w:val="00875140"/>
    <w:rsid w:val="00882620"/>
    <w:rsid w:val="00882B34"/>
    <w:rsid w:val="008837CD"/>
    <w:rsid w:val="008900A1"/>
    <w:rsid w:val="00891977"/>
    <w:rsid w:val="008930CB"/>
    <w:rsid w:val="0089467C"/>
    <w:rsid w:val="00894A2E"/>
    <w:rsid w:val="00895148"/>
    <w:rsid w:val="00895B1D"/>
    <w:rsid w:val="00897F94"/>
    <w:rsid w:val="008A0892"/>
    <w:rsid w:val="008A3035"/>
    <w:rsid w:val="008A44AD"/>
    <w:rsid w:val="008A46E3"/>
    <w:rsid w:val="008A50A9"/>
    <w:rsid w:val="008B0162"/>
    <w:rsid w:val="008B2067"/>
    <w:rsid w:val="008B21EC"/>
    <w:rsid w:val="008B32B9"/>
    <w:rsid w:val="008B65C0"/>
    <w:rsid w:val="008B701D"/>
    <w:rsid w:val="008C4973"/>
    <w:rsid w:val="008C4B9B"/>
    <w:rsid w:val="008C4BF0"/>
    <w:rsid w:val="008C4E51"/>
    <w:rsid w:val="008C63A4"/>
    <w:rsid w:val="008C72AF"/>
    <w:rsid w:val="008D02E4"/>
    <w:rsid w:val="008D378D"/>
    <w:rsid w:val="008D4CE5"/>
    <w:rsid w:val="008D6D2F"/>
    <w:rsid w:val="008D6F7F"/>
    <w:rsid w:val="008D71E8"/>
    <w:rsid w:val="008E4D59"/>
    <w:rsid w:val="008E571A"/>
    <w:rsid w:val="008E5BAA"/>
    <w:rsid w:val="008E7278"/>
    <w:rsid w:val="008E779E"/>
    <w:rsid w:val="008F19B7"/>
    <w:rsid w:val="008F2AD8"/>
    <w:rsid w:val="008F56A2"/>
    <w:rsid w:val="008F65E0"/>
    <w:rsid w:val="008F6B70"/>
    <w:rsid w:val="009009B5"/>
    <w:rsid w:val="00900C9B"/>
    <w:rsid w:val="00901854"/>
    <w:rsid w:val="009020DF"/>
    <w:rsid w:val="00902E11"/>
    <w:rsid w:val="009037F8"/>
    <w:rsid w:val="00905142"/>
    <w:rsid w:val="00907CF1"/>
    <w:rsid w:val="009104BF"/>
    <w:rsid w:val="0091084E"/>
    <w:rsid w:val="00910B49"/>
    <w:rsid w:val="00911F60"/>
    <w:rsid w:val="0091251D"/>
    <w:rsid w:val="0091686C"/>
    <w:rsid w:val="00917A3E"/>
    <w:rsid w:val="009225BE"/>
    <w:rsid w:val="009242EB"/>
    <w:rsid w:val="0092490B"/>
    <w:rsid w:val="0093062F"/>
    <w:rsid w:val="00931EB8"/>
    <w:rsid w:val="0093246B"/>
    <w:rsid w:val="009340C9"/>
    <w:rsid w:val="00936213"/>
    <w:rsid w:val="00936318"/>
    <w:rsid w:val="00936847"/>
    <w:rsid w:val="00937C09"/>
    <w:rsid w:val="00940644"/>
    <w:rsid w:val="00940E30"/>
    <w:rsid w:val="0094182A"/>
    <w:rsid w:val="009424B1"/>
    <w:rsid w:val="00944F0C"/>
    <w:rsid w:val="00946D16"/>
    <w:rsid w:val="009572D2"/>
    <w:rsid w:val="00961046"/>
    <w:rsid w:val="009610D9"/>
    <w:rsid w:val="00962881"/>
    <w:rsid w:val="009635F1"/>
    <w:rsid w:val="00967CDC"/>
    <w:rsid w:val="00971258"/>
    <w:rsid w:val="00972817"/>
    <w:rsid w:val="009729C9"/>
    <w:rsid w:val="00973A33"/>
    <w:rsid w:val="00975015"/>
    <w:rsid w:val="00975DB8"/>
    <w:rsid w:val="00975FD4"/>
    <w:rsid w:val="0098172C"/>
    <w:rsid w:val="00985FB7"/>
    <w:rsid w:val="00986BF6"/>
    <w:rsid w:val="009874C1"/>
    <w:rsid w:val="009906AA"/>
    <w:rsid w:val="009908A0"/>
    <w:rsid w:val="00993136"/>
    <w:rsid w:val="00993C47"/>
    <w:rsid w:val="00993F63"/>
    <w:rsid w:val="009946CB"/>
    <w:rsid w:val="0099478B"/>
    <w:rsid w:val="00995DB9"/>
    <w:rsid w:val="009A103A"/>
    <w:rsid w:val="009A1773"/>
    <w:rsid w:val="009A5A21"/>
    <w:rsid w:val="009B23A0"/>
    <w:rsid w:val="009B4C72"/>
    <w:rsid w:val="009B7A08"/>
    <w:rsid w:val="009B7F14"/>
    <w:rsid w:val="009C1075"/>
    <w:rsid w:val="009C1355"/>
    <w:rsid w:val="009C2A86"/>
    <w:rsid w:val="009D5CDE"/>
    <w:rsid w:val="009D66D2"/>
    <w:rsid w:val="009D6E8D"/>
    <w:rsid w:val="009D740A"/>
    <w:rsid w:val="009E020B"/>
    <w:rsid w:val="009E392D"/>
    <w:rsid w:val="009E3E6C"/>
    <w:rsid w:val="009E5D4D"/>
    <w:rsid w:val="009E648B"/>
    <w:rsid w:val="009E77D5"/>
    <w:rsid w:val="009F2135"/>
    <w:rsid w:val="009F25A2"/>
    <w:rsid w:val="009F43B4"/>
    <w:rsid w:val="009F4B6E"/>
    <w:rsid w:val="009F526D"/>
    <w:rsid w:val="009F7E45"/>
    <w:rsid w:val="00A00796"/>
    <w:rsid w:val="00A033DF"/>
    <w:rsid w:val="00A06AE6"/>
    <w:rsid w:val="00A0741E"/>
    <w:rsid w:val="00A10339"/>
    <w:rsid w:val="00A109DE"/>
    <w:rsid w:val="00A11330"/>
    <w:rsid w:val="00A11559"/>
    <w:rsid w:val="00A13C9F"/>
    <w:rsid w:val="00A142E0"/>
    <w:rsid w:val="00A14E13"/>
    <w:rsid w:val="00A150D0"/>
    <w:rsid w:val="00A16417"/>
    <w:rsid w:val="00A169D7"/>
    <w:rsid w:val="00A1760C"/>
    <w:rsid w:val="00A20890"/>
    <w:rsid w:val="00A23185"/>
    <w:rsid w:val="00A23D0C"/>
    <w:rsid w:val="00A277CA"/>
    <w:rsid w:val="00A30C7B"/>
    <w:rsid w:val="00A3146C"/>
    <w:rsid w:val="00A327A3"/>
    <w:rsid w:val="00A33068"/>
    <w:rsid w:val="00A33428"/>
    <w:rsid w:val="00A33A5E"/>
    <w:rsid w:val="00A340FE"/>
    <w:rsid w:val="00A36B9A"/>
    <w:rsid w:val="00A43238"/>
    <w:rsid w:val="00A43DBB"/>
    <w:rsid w:val="00A46096"/>
    <w:rsid w:val="00A512B0"/>
    <w:rsid w:val="00A54F16"/>
    <w:rsid w:val="00A60FFD"/>
    <w:rsid w:val="00A6164D"/>
    <w:rsid w:val="00A64D04"/>
    <w:rsid w:val="00A64E32"/>
    <w:rsid w:val="00A66623"/>
    <w:rsid w:val="00A704D2"/>
    <w:rsid w:val="00A70513"/>
    <w:rsid w:val="00A72FFF"/>
    <w:rsid w:val="00A75EF9"/>
    <w:rsid w:val="00A761D6"/>
    <w:rsid w:val="00A7635D"/>
    <w:rsid w:val="00A7698E"/>
    <w:rsid w:val="00A76E04"/>
    <w:rsid w:val="00A777E4"/>
    <w:rsid w:val="00A77D22"/>
    <w:rsid w:val="00A81AD4"/>
    <w:rsid w:val="00A81FA8"/>
    <w:rsid w:val="00A84C5E"/>
    <w:rsid w:val="00A9149D"/>
    <w:rsid w:val="00A936CF"/>
    <w:rsid w:val="00A94477"/>
    <w:rsid w:val="00A947E3"/>
    <w:rsid w:val="00A94FA8"/>
    <w:rsid w:val="00AA02E5"/>
    <w:rsid w:val="00AA2305"/>
    <w:rsid w:val="00AA3C8A"/>
    <w:rsid w:val="00AA5DDD"/>
    <w:rsid w:val="00AB0E19"/>
    <w:rsid w:val="00AB127C"/>
    <w:rsid w:val="00AB459A"/>
    <w:rsid w:val="00AB5B60"/>
    <w:rsid w:val="00AC03FD"/>
    <w:rsid w:val="00AC07F4"/>
    <w:rsid w:val="00AC154D"/>
    <w:rsid w:val="00AC42AD"/>
    <w:rsid w:val="00AC56A5"/>
    <w:rsid w:val="00AC6306"/>
    <w:rsid w:val="00AD06B5"/>
    <w:rsid w:val="00AD1430"/>
    <w:rsid w:val="00AD450B"/>
    <w:rsid w:val="00AD5BFA"/>
    <w:rsid w:val="00AD6D3D"/>
    <w:rsid w:val="00AE1C87"/>
    <w:rsid w:val="00AE2D53"/>
    <w:rsid w:val="00AE3199"/>
    <w:rsid w:val="00AE4A65"/>
    <w:rsid w:val="00AE5CBE"/>
    <w:rsid w:val="00AF3667"/>
    <w:rsid w:val="00AF4B9D"/>
    <w:rsid w:val="00AF6DBC"/>
    <w:rsid w:val="00B011E0"/>
    <w:rsid w:val="00B0129F"/>
    <w:rsid w:val="00B01913"/>
    <w:rsid w:val="00B03C3D"/>
    <w:rsid w:val="00B04B34"/>
    <w:rsid w:val="00B05B78"/>
    <w:rsid w:val="00B10993"/>
    <w:rsid w:val="00B11C03"/>
    <w:rsid w:val="00B12187"/>
    <w:rsid w:val="00B12442"/>
    <w:rsid w:val="00B1319F"/>
    <w:rsid w:val="00B13220"/>
    <w:rsid w:val="00B150CF"/>
    <w:rsid w:val="00B167C7"/>
    <w:rsid w:val="00B168CA"/>
    <w:rsid w:val="00B1732A"/>
    <w:rsid w:val="00B1793E"/>
    <w:rsid w:val="00B215CB"/>
    <w:rsid w:val="00B21D50"/>
    <w:rsid w:val="00B245D9"/>
    <w:rsid w:val="00B24D92"/>
    <w:rsid w:val="00B25B9C"/>
    <w:rsid w:val="00B25FA6"/>
    <w:rsid w:val="00B260A4"/>
    <w:rsid w:val="00B262C5"/>
    <w:rsid w:val="00B27CEA"/>
    <w:rsid w:val="00B30D82"/>
    <w:rsid w:val="00B31D63"/>
    <w:rsid w:val="00B328E9"/>
    <w:rsid w:val="00B328FA"/>
    <w:rsid w:val="00B32AA3"/>
    <w:rsid w:val="00B33B74"/>
    <w:rsid w:val="00B34D92"/>
    <w:rsid w:val="00B34EF6"/>
    <w:rsid w:val="00B36C99"/>
    <w:rsid w:val="00B4192B"/>
    <w:rsid w:val="00B50218"/>
    <w:rsid w:val="00B51E78"/>
    <w:rsid w:val="00B569E8"/>
    <w:rsid w:val="00B60605"/>
    <w:rsid w:val="00B6133D"/>
    <w:rsid w:val="00B62493"/>
    <w:rsid w:val="00B626DA"/>
    <w:rsid w:val="00B633AD"/>
    <w:rsid w:val="00B63DCA"/>
    <w:rsid w:val="00B64616"/>
    <w:rsid w:val="00B64790"/>
    <w:rsid w:val="00B661FA"/>
    <w:rsid w:val="00B66518"/>
    <w:rsid w:val="00B6751E"/>
    <w:rsid w:val="00B67C9E"/>
    <w:rsid w:val="00B7016C"/>
    <w:rsid w:val="00B71C3C"/>
    <w:rsid w:val="00B723F7"/>
    <w:rsid w:val="00B735BE"/>
    <w:rsid w:val="00B74227"/>
    <w:rsid w:val="00B74945"/>
    <w:rsid w:val="00B74E81"/>
    <w:rsid w:val="00B75636"/>
    <w:rsid w:val="00B76EEA"/>
    <w:rsid w:val="00B7787C"/>
    <w:rsid w:val="00B77C6D"/>
    <w:rsid w:val="00B80ACA"/>
    <w:rsid w:val="00B83582"/>
    <w:rsid w:val="00B83D64"/>
    <w:rsid w:val="00B84F68"/>
    <w:rsid w:val="00B90E14"/>
    <w:rsid w:val="00B929BB"/>
    <w:rsid w:val="00B93583"/>
    <w:rsid w:val="00B9456A"/>
    <w:rsid w:val="00B94FCE"/>
    <w:rsid w:val="00B94FE5"/>
    <w:rsid w:val="00B960F7"/>
    <w:rsid w:val="00B96E45"/>
    <w:rsid w:val="00B97BD2"/>
    <w:rsid w:val="00BA1B9D"/>
    <w:rsid w:val="00BA30B4"/>
    <w:rsid w:val="00BA39F2"/>
    <w:rsid w:val="00BB03C1"/>
    <w:rsid w:val="00BB0578"/>
    <w:rsid w:val="00BB0C5B"/>
    <w:rsid w:val="00BB0D46"/>
    <w:rsid w:val="00BB2082"/>
    <w:rsid w:val="00BB5ED9"/>
    <w:rsid w:val="00BC0BAF"/>
    <w:rsid w:val="00BC1E21"/>
    <w:rsid w:val="00BC2F53"/>
    <w:rsid w:val="00BC6EF5"/>
    <w:rsid w:val="00BD182E"/>
    <w:rsid w:val="00BD4A26"/>
    <w:rsid w:val="00BD5571"/>
    <w:rsid w:val="00BD5CB5"/>
    <w:rsid w:val="00BD616E"/>
    <w:rsid w:val="00BE36BA"/>
    <w:rsid w:val="00BE5186"/>
    <w:rsid w:val="00BE5618"/>
    <w:rsid w:val="00BE61E7"/>
    <w:rsid w:val="00BE6752"/>
    <w:rsid w:val="00BE7D0E"/>
    <w:rsid w:val="00BF0570"/>
    <w:rsid w:val="00BF1F63"/>
    <w:rsid w:val="00BF34D4"/>
    <w:rsid w:val="00BF49E1"/>
    <w:rsid w:val="00BF5DE5"/>
    <w:rsid w:val="00BF759D"/>
    <w:rsid w:val="00C00B5F"/>
    <w:rsid w:val="00C023B7"/>
    <w:rsid w:val="00C02F8A"/>
    <w:rsid w:val="00C0699C"/>
    <w:rsid w:val="00C07788"/>
    <w:rsid w:val="00C07828"/>
    <w:rsid w:val="00C07CA2"/>
    <w:rsid w:val="00C116FF"/>
    <w:rsid w:val="00C1331E"/>
    <w:rsid w:val="00C13B00"/>
    <w:rsid w:val="00C14EF4"/>
    <w:rsid w:val="00C174F3"/>
    <w:rsid w:val="00C175E7"/>
    <w:rsid w:val="00C17D92"/>
    <w:rsid w:val="00C2109A"/>
    <w:rsid w:val="00C231F6"/>
    <w:rsid w:val="00C23EF9"/>
    <w:rsid w:val="00C247E4"/>
    <w:rsid w:val="00C25296"/>
    <w:rsid w:val="00C261E2"/>
    <w:rsid w:val="00C26511"/>
    <w:rsid w:val="00C317EF"/>
    <w:rsid w:val="00C31F8F"/>
    <w:rsid w:val="00C33204"/>
    <w:rsid w:val="00C3712D"/>
    <w:rsid w:val="00C374FF"/>
    <w:rsid w:val="00C424E5"/>
    <w:rsid w:val="00C45299"/>
    <w:rsid w:val="00C45907"/>
    <w:rsid w:val="00C45AA4"/>
    <w:rsid w:val="00C46B68"/>
    <w:rsid w:val="00C46DEB"/>
    <w:rsid w:val="00C4737C"/>
    <w:rsid w:val="00C475CD"/>
    <w:rsid w:val="00C47BFC"/>
    <w:rsid w:val="00C524AE"/>
    <w:rsid w:val="00C529CF"/>
    <w:rsid w:val="00C52BEB"/>
    <w:rsid w:val="00C53EC1"/>
    <w:rsid w:val="00C55314"/>
    <w:rsid w:val="00C556E8"/>
    <w:rsid w:val="00C60671"/>
    <w:rsid w:val="00C64262"/>
    <w:rsid w:val="00C65C97"/>
    <w:rsid w:val="00C65DA9"/>
    <w:rsid w:val="00C67BF9"/>
    <w:rsid w:val="00C709A8"/>
    <w:rsid w:val="00C72666"/>
    <w:rsid w:val="00C741DE"/>
    <w:rsid w:val="00C765F6"/>
    <w:rsid w:val="00C85109"/>
    <w:rsid w:val="00C86187"/>
    <w:rsid w:val="00C87122"/>
    <w:rsid w:val="00C907C9"/>
    <w:rsid w:val="00C90F44"/>
    <w:rsid w:val="00C9223B"/>
    <w:rsid w:val="00C92FD0"/>
    <w:rsid w:val="00C93D5D"/>
    <w:rsid w:val="00C94DBD"/>
    <w:rsid w:val="00C97F33"/>
    <w:rsid w:val="00CA1D32"/>
    <w:rsid w:val="00CA3BAD"/>
    <w:rsid w:val="00CA4714"/>
    <w:rsid w:val="00CA69DC"/>
    <w:rsid w:val="00CB26BC"/>
    <w:rsid w:val="00CB26C6"/>
    <w:rsid w:val="00CB7B90"/>
    <w:rsid w:val="00CC0CE0"/>
    <w:rsid w:val="00CC21D5"/>
    <w:rsid w:val="00CC27E1"/>
    <w:rsid w:val="00CC29EB"/>
    <w:rsid w:val="00CC6EED"/>
    <w:rsid w:val="00CD071D"/>
    <w:rsid w:val="00CD3112"/>
    <w:rsid w:val="00CD41B3"/>
    <w:rsid w:val="00CD4705"/>
    <w:rsid w:val="00CD5031"/>
    <w:rsid w:val="00CD53ED"/>
    <w:rsid w:val="00CD65A3"/>
    <w:rsid w:val="00CE5090"/>
    <w:rsid w:val="00CE6241"/>
    <w:rsid w:val="00CE635D"/>
    <w:rsid w:val="00CF0E17"/>
    <w:rsid w:val="00CF0EF1"/>
    <w:rsid w:val="00CF30BD"/>
    <w:rsid w:val="00CF3DCB"/>
    <w:rsid w:val="00CF5C04"/>
    <w:rsid w:val="00D01AB4"/>
    <w:rsid w:val="00D04591"/>
    <w:rsid w:val="00D107D5"/>
    <w:rsid w:val="00D11211"/>
    <w:rsid w:val="00D11DCF"/>
    <w:rsid w:val="00D13527"/>
    <w:rsid w:val="00D15781"/>
    <w:rsid w:val="00D171C9"/>
    <w:rsid w:val="00D17934"/>
    <w:rsid w:val="00D24392"/>
    <w:rsid w:val="00D24493"/>
    <w:rsid w:val="00D30644"/>
    <w:rsid w:val="00D30CE1"/>
    <w:rsid w:val="00D31108"/>
    <w:rsid w:val="00D35A6A"/>
    <w:rsid w:val="00D35EF7"/>
    <w:rsid w:val="00D4294E"/>
    <w:rsid w:val="00D44FBA"/>
    <w:rsid w:val="00D46614"/>
    <w:rsid w:val="00D46661"/>
    <w:rsid w:val="00D50C90"/>
    <w:rsid w:val="00D50DE7"/>
    <w:rsid w:val="00D51DC8"/>
    <w:rsid w:val="00D52C53"/>
    <w:rsid w:val="00D56EF6"/>
    <w:rsid w:val="00D6008A"/>
    <w:rsid w:val="00D61927"/>
    <w:rsid w:val="00D61D18"/>
    <w:rsid w:val="00D61E0D"/>
    <w:rsid w:val="00D62C64"/>
    <w:rsid w:val="00D62CA0"/>
    <w:rsid w:val="00D63A59"/>
    <w:rsid w:val="00D640F3"/>
    <w:rsid w:val="00D66602"/>
    <w:rsid w:val="00D66D7E"/>
    <w:rsid w:val="00D67791"/>
    <w:rsid w:val="00D708AF"/>
    <w:rsid w:val="00D80035"/>
    <w:rsid w:val="00D802BA"/>
    <w:rsid w:val="00D8077A"/>
    <w:rsid w:val="00D81E80"/>
    <w:rsid w:val="00D82B91"/>
    <w:rsid w:val="00D82D43"/>
    <w:rsid w:val="00D856CC"/>
    <w:rsid w:val="00D8599E"/>
    <w:rsid w:val="00D869A3"/>
    <w:rsid w:val="00D9079A"/>
    <w:rsid w:val="00D90D8E"/>
    <w:rsid w:val="00D90F44"/>
    <w:rsid w:val="00D9182D"/>
    <w:rsid w:val="00D92226"/>
    <w:rsid w:val="00D95904"/>
    <w:rsid w:val="00DA0A47"/>
    <w:rsid w:val="00DA26DD"/>
    <w:rsid w:val="00DA522D"/>
    <w:rsid w:val="00DA5D7D"/>
    <w:rsid w:val="00DB0D71"/>
    <w:rsid w:val="00DB104E"/>
    <w:rsid w:val="00DB2955"/>
    <w:rsid w:val="00DB4F1F"/>
    <w:rsid w:val="00DB5241"/>
    <w:rsid w:val="00DB59BC"/>
    <w:rsid w:val="00DB676C"/>
    <w:rsid w:val="00DB69A2"/>
    <w:rsid w:val="00DB7B62"/>
    <w:rsid w:val="00DC0702"/>
    <w:rsid w:val="00DC0867"/>
    <w:rsid w:val="00DC0E85"/>
    <w:rsid w:val="00DC0ED8"/>
    <w:rsid w:val="00DC23E1"/>
    <w:rsid w:val="00DC299E"/>
    <w:rsid w:val="00DC2D6C"/>
    <w:rsid w:val="00DC53D2"/>
    <w:rsid w:val="00DC545A"/>
    <w:rsid w:val="00DC5FCA"/>
    <w:rsid w:val="00DD057B"/>
    <w:rsid w:val="00DD0BF4"/>
    <w:rsid w:val="00DD4838"/>
    <w:rsid w:val="00DD50DA"/>
    <w:rsid w:val="00DE121D"/>
    <w:rsid w:val="00DE477D"/>
    <w:rsid w:val="00DE68FA"/>
    <w:rsid w:val="00DF05DD"/>
    <w:rsid w:val="00DF0762"/>
    <w:rsid w:val="00DF07B6"/>
    <w:rsid w:val="00DF1E90"/>
    <w:rsid w:val="00DF28D4"/>
    <w:rsid w:val="00DF2C5E"/>
    <w:rsid w:val="00DF4C56"/>
    <w:rsid w:val="00DF68EF"/>
    <w:rsid w:val="00E00D71"/>
    <w:rsid w:val="00E02B6E"/>
    <w:rsid w:val="00E02C90"/>
    <w:rsid w:val="00E0426A"/>
    <w:rsid w:val="00E049E2"/>
    <w:rsid w:val="00E1072A"/>
    <w:rsid w:val="00E10C2B"/>
    <w:rsid w:val="00E1151A"/>
    <w:rsid w:val="00E11DB1"/>
    <w:rsid w:val="00E12240"/>
    <w:rsid w:val="00E122FE"/>
    <w:rsid w:val="00E12678"/>
    <w:rsid w:val="00E12D0E"/>
    <w:rsid w:val="00E1310C"/>
    <w:rsid w:val="00E13A63"/>
    <w:rsid w:val="00E14424"/>
    <w:rsid w:val="00E16353"/>
    <w:rsid w:val="00E166D6"/>
    <w:rsid w:val="00E16AAA"/>
    <w:rsid w:val="00E16D63"/>
    <w:rsid w:val="00E16F12"/>
    <w:rsid w:val="00E2067A"/>
    <w:rsid w:val="00E20B10"/>
    <w:rsid w:val="00E24536"/>
    <w:rsid w:val="00E263C0"/>
    <w:rsid w:val="00E269AC"/>
    <w:rsid w:val="00E30C10"/>
    <w:rsid w:val="00E30E92"/>
    <w:rsid w:val="00E3698C"/>
    <w:rsid w:val="00E36A1E"/>
    <w:rsid w:val="00E36ED6"/>
    <w:rsid w:val="00E4019D"/>
    <w:rsid w:val="00E406C1"/>
    <w:rsid w:val="00E417EC"/>
    <w:rsid w:val="00E43E9A"/>
    <w:rsid w:val="00E447D4"/>
    <w:rsid w:val="00E45943"/>
    <w:rsid w:val="00E500C2"/>
    <w:rsid w:val="00E53679"/>
    <w:rsid w:val="00E55566"/>
    <w:rsid w:val="00E56B2F"/>
    <w:rsid w:val="00E57BE1"/>
    <w:rsid w:val="00E60438"/>
    <w:rsid w:val="00E64BAD"/>
    <w:rsid w:val="00E66003"/>
    <w:rsid w:val="00E67782"/>
    <w:rsid w:val="00E70D1A"/>
    <w:rsid w:val="00E72E3A"/>
    <w:rsid w:val="00E74581"/>
    <w:rsid w:val="00E75CDC"/>
    <w:rsid w:val="00E760AE"/>
    <w:rsid w:val="00E777E6"/>
    <w:rsid w:val="00E8008E"/>
    <w:rsid w:val="00E82391"/>
    <w:rsid w:val="00E83093"/>
    <w:rsid w:val="00E869B1"/>
    <w:rsid w:val="00E86BE8"/>
    <w:rsid w:val="00E87B45"/>
    <w:rsid w:val="00E9189A"/>
    <w:rsid w:val="00E93FBA"/>
    <w:rsid w:val="00E95F76"/>
    <w:rsid w:val="00E966E0"/>
    <w:rsid w:val="00EA02DF"/>
    <w:rsid w:val="00EA0C58"/>
    <w:rsid w:val="00EA2CE5"/>
    <w:rsid w:val="00EA31DB"/>
    <w:rsid w:val="00EA5B3E"/>
    <w:rsid w:val="00EA63B8"/>
    <w:rsid w:val="00EB01DB"/>
    <w:rsid w:val="00EB3BC4"/>
    <w:rsid w:val="00EB4746"/>
    <w:rsid w:val="00EB5C66"/>
    <w:rsid w:val="00EB69B9"/>
    <w:rsid w:val="00EC145B"/>
    <w:rsid w:val="00EC349B"/>
    <w:rsid w:val="00EC3DEA"/>
    <w:rsid w:val="00EC44FB"/>
    <w:rsid w:val="00EC5162"/>
    <w:rsid w:val="00EC729D"/>
    <w:rsid w:val="00ED0E43"/>
    <w:rsid w:val="00ED11C5"/>
    <w:rsid w:val="00ED19F4"/>
    <w:rsid w:val="00ED235D"/>
    <w:rsid w:val="00ED247A"/>
    <w:rsid w:val="00ED2DBF"/>
    <w:rsid w:val="00ED3F4D"/>
    <w:rsid w:val="00ED4FF6"/>
    <w:rsid w:val="00ED69A8"/>
    <w:rsid w:val="00EE019A"/>
    <w:rsid w:val="00EE221F"/>
    <w:rsid w:val="00EE41BD"/>
    <w:rsid w:val="00EF1EE0"/>
    <w:rsid w:val="00EF2134"/>
    <w:rsid w:val="00EF217E"/>
    <w:rsid w:val="00EF25BB"/>
    <w:rsid w:val="00EF33A4"/>
    <w:rsid w:val="00EF503F"/>
    <w:rsid w:val="00EF5CD4"/>
    <w:rsid w:val="00EF686D"/>
    <w:rsid w:val="00F0033B"/>
    <w:rsid w:val="00F00E9F"/>
    <w:rsid w:val="00F0462E"/>
    <w:rsid w:val="00F05C82"/>
    <w:rsid w:val="00F06354"/>
    <w:rsid w:val="00F06EF7"/>
    <w:rsid w:val="00F074C9"/>
    <w:rsid w:val="00F1053F"/>
    <w:rsid w:val="00F12D18"/>
    <w:rsid w:val="00F1584A"/>
    <w:rsid w:val="00F15B4F"/>
    <w:rsid w:val="00F17EEF"/>
    <w:rsid w:val="00F22834"/>
    <w:rsid w:val="00F23FC9"/>
    <w:rsid w:val="00F30C16"/>
    <w:rsid w:val="00F32181"/>
    <w:rsid w:val="00F35CBD"/>
    <w:rsid w:val="00F35E09"/>
    <w:rsid w:val="00F3661E"/>
    <w:rsid w:val="00F40CF7"/>
    <w:rsid w:val="00F415AC"/>
    <w:rsid w:val="00F4269B"/>
    <w:rsid w:val="00F43603"/>
    <w:rsid w:val="00F43AD8"/>
    <w:rsid w:val="00F43C7F"/>
    <w:rsid w:val="00F43D2B"/>
    <w:rsid w:val="00F43DDD"/>
    <w:rsid w:val="00F50724"/>
    <w:rsid w:val="00F5320D"/>
    <w:rsid w:val="00F55391"/>
    <w:rsid w:val="00F56327"/>
    <w:rsid w:val="00F63DA5"/>
    <w:rsid w:val="00F644CB"/>
    <w:rsid w:val="00F6647D"/>
    <w:rsid w:val="00F67B13"/>
    <w:rsid w:val="00F710B8"/>
    <w:rsid w:val="00F724A0"/>
    <w:rsid w:val="00F72D62"/>
    <w:rsid w:val="00F73535"/>
    <w:rsid w:val="00F74D84"/>
    <w:rsid w:val="00F75E27"/>
    <w:rsid w:val="00F76118"/>
    <w:rsid w:val="00F80B97"/>
    <w:rsid w:val="00F81EF1"/>
    <w:rsid w:val="00F826BE"/>
    <w:rsid w:val="00F83EF2"/>
    <w:rsid w:val="00F87727"/>
    <w:rsid w:val="00F90042"/>
    <w:rsid w:val="00F91F09"/>
    <w:rsid w:val="00F940C1"/>
    <w:rsid w:val="00F96D7F"/>
    <w:rsid w:val="00FA12E8"/>
    <w:rsid w:val="00FA4289"/>
    <w:rsid w:val="00FA4BCE"/>
    <w:rsid w:val="00FA5F06"/>
    <w:rsid w:val="00FA77AD"/>
    <w:rsid w:val="00FA7BED"/>
    <w:rsid w:val="00FB1FC7"/>
    <w:rsid w:val="00FB5A0C"/>
    <w:rsid w:val="00FB5ECF"/>
    <w:rsid w:val="00FB6EB8"/>
    <w:rsid w:val="00FB7351"/>
    <w:rsid w:val="00FB759E"/>
    <w:rsid w:val="00FB7943"/>
    <w:rsid w:val="00FC088C"/>
    <w:rsid w:val="00FC1B7E"/>
    <w:rsid w:val="00FC2B0C"/>
    <w:rsid w:val="00FC2F80"/>
    <w:rsid w:val="00FC5F91"/>
    <w:rsid w:val="00FD13BF"/>
    <w:rsid w:val="00FD37F3"/>
    <w:rsid w:val="00FD72CB"/>
    <w:rsid w:val="00FE01AF"/>
    <w:rsid w:val="00FE13FC"/>
    <w:rsid w:val="00FE145F"/>
    <w:rsid w:val="00FE1ACD"/>
    <w:rsid w:val="00FE38CF"/>
    <w:rsid w:val="00FE3F23"/>
    <w:rsid w:val="00FE4906"/>
    <w:rsid w:val="00FE5A4A"/>
    <w:rsid w:val="00FE72DE"/>
    <w:rsid w:val="00FF0DA6"/>
    <w:rsid w:val="00FF2C18"/>
    <w:rsid w:val="00FF790F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F73848"/>
  <w15:docId w15:val="{3A5FFA39-95A3-416B-A704-28CD6657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532E1"/>
    <w:rPr>
      <w:rFonts w:ascii="Arial" w:eastAsia="Calibri" w:hAnsi="Arial"/>
      <w:sz w:val="28"/>
      <w:szCs w:val="28"/>
    </w:rPr>
  </w:style>
  <w:style w:type="paragraph" w:styleId="Nagwek1">
    <w:name w:val="heading 1"/>
    <w:basedOn w:val="Normalny"/>
    <w:next w:val="Normalny"/>
    <w:link w:val="Nagwek1Znak"/>
    <w:qFormat/>
    <w:rsid w:val="005532E1"/>
    <w:pPr>
      <w:keepNext/>
      <w:jc w:val="both"/>
      <w:outlineLvl w:val="0"/>
    </w:pPr>
    <w:rPr>
      <w:rFonts w:cs="Arial"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016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F0E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532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5532E1"/>
    <w:rPr>
      <w:rFonts w:ascii="Arial" w:eastAsia="Calibri" w:hAnsi="Arial"/>
      <w:sz w:val="28"/>
      <w:szCs w:val="28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5532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532E1"/>
    <w:rPr>
      <w:rFonts w:ascii="Arial" w:eastAsia="Calibri" w:hAnsi="Arial"/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5532E1"/>
    <w:pPr>
      <w:jc w:val="center"/>
    </w:pPr>
    <w:rPr>
      <w:rFonts w:ascii="PL Bangkok" w:hAnsi="PL Bangkok"/>
      <w:b/>
      <w:sz w:val="32"/>
    </w:rPr>
  </w:style>
  <w:style w:type="character" w:customStyle="1" w:styleId="TekstpodstawowyZnak">
    <w:name w:val="Tekst podstawowy Znak"/>
    <w:link w:val="Tekstpodstawowy"/>
    <w:locked/>
    <w:rsid w:val="005532E1"/>
    <w:rPr>
      <w:rFonts w:ascii="PL Bangkok" w:eastAsia="Calibri" w:hAnsi="PL Bangkok"/>
      <w:b/>
      <w:sz w:val="32"/>
      <w:szCs w:val="28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5532E1"/>
    <w:rPr>
      <w:sz w:val="22"/>
    </w:rPr>
  </w:style>
  <w:style w:type="character" w:customStyle="1" w:styleId="Tekstpodstawowy3Znak">
    <w:name w:val="Tekst podstawowy 3 Znak"/>
    <w:link w:val="Tekstpodstawowy3"/>
    <w:locked/>
    <w:rsid w:val="005532E1"/>
    <w:rPr>
      <w:rFonts w:ascii="Arial" w:eastAsia="Calibri" w:hAnsi="Arial"/>
      <w:sz w:val="22"/>
      <w:szCs w:val="28"/>
      <w:lang w:val="pl-PL" w:eastAsia="pl-PL" w:bidi="ar-SA"/>
    </w:rPr>
  </w:style>
  <w:style w:type="paragraph" w:customStyle="1" w:styleId="tekst">
    <w:name w:val="tekst"/>
    <w:basedOn w:val="Normalny"/>
    <w:next w:val="Normalny"/>
    <w:rsid w:val="005532E1"/>
    <w:pPr>
      <w:autoSpaceDE w:val="0"/>
      <w:autoSpaceDN w:val="0"/>
      <w:adjustRightInd w:val="0"/>
      <w:spacing w:after="80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rsid w:val="005532E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link-ftp">
    <w:name w:val="link-ftp"/>
    <w:rsid w:val="005532E1"/>
    <w:rPr>
      <w:rFonts w:cs="Times New Roman"/>
    </w:rPr>
  </w:style>
  <w:style w:type="character" w:styleId="Hipercze">
    <w:name w:val="Hyperlink"/>
    <w:rsid w:val="005532E1"/>
    <w:rPr>
      <w:rFonts w:cs="Times New Roman"/>
      <w:color w:val="0000FF"/>
      <w:u w:val="single"/>
    </w:rPr>
  </w:style>
  <w:style w:type="paragraph" w:customStyle="1" w:styleId="pkt">
    <w:name w:val="pkt"/>
    <w:basedOn w:val="Normalny"/>
    <w:rsid w:val="005532E1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20"/>
    </w:rPr>
  </w:style>
  <w:style w:type="paragraph" w:customStyle="1" w:styleId="przypis">
    <w:name w:val="przypis"/>
    <w:basedOn w:val="Normalny"/>
    <w:rsid w:val="005532E1"/>
    <w:pPr>
      <w:widowControl w:val="0"/>
      <w:suppressAutoHyphens/>
      <w:spacing w:after="120" w:line="360" w:lineRule="atLeast"/>
      <w:jc w:val="both"/>
    </w:pPr>
    <w:rPr>
      <w:rFonts w:ascii="Times New Roman PL" w:eastAsia="Times New Roman" w:hAnsi="Times New Roman PL"/>
      <w:sz w:val="22"/>
      <w:szCs w:val="20"/>
    </w:rPr>
  </w:style>
  <w:style w:type="paragraph" w:customStyle="1" w:styleId="Zal-text">
    <w:name w:val="Zal-text"/>
    <w:basedOn w:val="Normalny"/>
    <w:rsid w:val="005532E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customStyle="1" w:styleId="Akapitzlist1">
    <w:name w:val="Akapit z listą1"/>
    <w:basedOn w:val="Normalny"/>
    <w:uiPriority w:val="99"/>
    <w:qFormat/>
    <w:rsid w:val="005532E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">
    <w:name w:val="akapit"/>
    <w:basedOn w:val="Normalny"/>
    <w:rsid w:val="005532E1"/>
    <w:pPr>
      <w:spacing w:after="225"/>
      <w:ind w:firstLine="567"/>
      <w:jc w:val="both"/>
    </w:pPr>
    <w:rPr>
      <w:rFonts w:ascii="Times New Roman" w:hAnsi="Times New Roman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5532E1"/>
    <w:pPr>
      <w:jc w:val="both"/>
    </w:pPr>
    <w:rPr>
      <w:rFonts w:ascii="Times New Roman" w:hAnsi="Times New Roman"/>
      <w:b/>
      <w:szCs w:val="20"/>
      <w:lang w:eastAsia="ar-SA"/>
    </w:rPr>
  </w:style>
  <w:style w:type="character" w:customStyle="1" w:styleId="PodtytuZnak">
    <w:name w:val="Podtytuł Znak"/>
    <w:link w:val="Podtytu"/>
    <w:locked/>
    <w:rsid w:val="005532E1"/>
    <w:rPr>
      <w:rFonts w:eastAsia="Calibri"/>
      <w:b/>
      <w:sz w:val="28"/>
      <w:lang w:val="pl-PL" w:eastAsia="ar-SA" w:bidi="ar-SA"/>
    </w:rPr>
  </w:style>
  <w:style w:type="character" w:customStyle="1" w:styleId="text1">
    <w:name w:val="text1"/>
    <w:rsid w:val="005532E1"/>
    <w:rPr>
      <w:rFonts w:ascii="Verdana" w:hAnsi="Verdana" w:cs="Times New Roman"/>
      <w:color w:val="000000"/>
      <w:sz w:val="20"/>
      <w:szCs w:val="20"/>
    </w:rPr>
  </w:style>
  <w:style w:type="character" w:customStyle="1" w:styleId="Nagwek1Znak">
    <w:name w:val="Nagłówek 1 Znak"/>
    <w:link w:val="Nagwek1"/>
    <w:locked/>
    <w:rsid w:val="005532E1"/>
    <w:rPr>
      <w:rFonts w:ascii="Arial" w:eastAsia="Calibri" w:hAnsi="Arial" w:cs="Arial"/>
      <w:sz w:val="24"/>
      <w:szCs w:val="28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5532E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locked/>
    <w:rsid w:val="005532E1"/>
    <w:rPr>
      <w:rFonts w:ascii="Arial" w:eastAsia="Calibri" w:hAnsi="Arial"/>
      <w:sz w:val="28"/>
      <w:szCs w:val="28"/>
      <w:lang w:val="pl-PL" w:eastAsia="pl-PL" w:bidi="ar-SA"/>
    </w:rPr>
  </w:style>
  <w:style w:type="character" w:styleId="Odwoaniedokomentarza">
    <w:name w:val="annotation reference"/>
    <w:qFormat/>
    <w:rsid w:val="00D61E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D61E0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rsid w:val="00D61E0D"/>
    <w:rPr>
      <w:rFonts w:ascii="Arial" w:eastAsia="Calibri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61E0D"/>
    <w:rPr>
      <w:b/>
      <w:bCs/>
    </w:rPr>
  </w:style>
  <w:style w:type="character" w:customStyle="1" w:styleId="TematkomentarzaZnak">
    <w:name w:val="Temat komentarza Znak"/>
    <w:link w:val="Tematkomentarza"/>
    <w:rsid w:val="00D61E0D"/>
    <w:rPr>
      <w:rFonts w:ascii="Arial" w:eastAsia="Calibri" w:hAnsi="Arial"/>
      <w:b/>
      <w:bCs/>
    </w:rPr>
  </w:style>
  <w:style w:type="paragraph" w:styleId="Tekstdymka">
    <w:name w:val="Balloon Text"/>
    <w:basedOn w:val="Normalny"/>
    <w:link w:val="TekstdymkaZnak"/>
    <w:rsid w:val="00D61E0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D61E0D"/>
    <w:rPr>
      <w:rFonts w:ascii="Tahoma" w:eastAsia="Calibri" w:hAnsi="Tahoma" w:cs="Tahoma"/>
      <w:sz w:val="16"/>
      <w:szCs w:val="16"/>
    </w:rPr>
  </w:style>
  <w:style w:type="character" w:customStyle="1" w:styleId="CommentTextChar">
    <w:name w:val="Comment Text Char"/>
    <w:semiHidden/>
    <w:locked/>
    <w:rsid w:val="00A43238"/>
    <w:rPr>
      <w:rFonts w:ascii="Arial" w:hAnsi="Arial" w:cs="Arial"/>
      <w:snapToGrid w:val="0"/>
      <w:sz w:val="20"/>
      <w:szCs w:val="20"/>
      <w:lang w:eastAsia="pl-PL"/>
    </w:rPr>
  </w:style>
  <w:style w:type="paragraph" w:customStyle="1" w:styleId="ZnakZnakZnakZnak">
    <w:name w:val="Znak Znak Znak Znak"/>
    <w:basedOn w:val="Normalny"/>
    <w:rsid w:val="00F06EF7"/>
    <w:rPr>
      <w:rFonts w:eastAsia="Times New Roman" w:cs="Arial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7016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aliases w:val="Obiekt,List Paragraph1,Wypunktowanie,normalny tekst,CW_Lista,L1,Numerowanie,List Paragraph,Akapit z listą5"/>
    <w:basedOn w:val="Normalny"/>
    <w:link w:val="AkapitzlistZnak"/>
    <w:uiPriority w:val="34"/>
    <w:qFormat/>
    <w:rsid w:val="0054492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ighlight">
    <w:name w:val="highlight"/>
    <w:basedOn w:val="Domylnaczcionkaakapitu"/>
    <w:rsid w:val="00534C40"/>
  </w:style>
  <w:style w:type="paragraph" w:customStyle="1" w:styleId="Style8">
    <w:name w:val="Style8"/>
    <w:basedOn w:val="Normalny"/>
    <w:uiPriority w:val="99"/>
    <w:rsid w:val="007D3453"/>
    <w:pPr>
      <w:widowControl w:val="0"/>
      <w:autoSpaceDE w:val="0"/>
      <w:autoSpaceDN w:val="0"/>
      <w:adjustRightInd w:val="0"/>
      <w:spacing w:line="250" w:lineRule="exact"/>
      <w:ind w:firstLine="917"/>
    </w:pPr>
    <w:rPr>
      <w:rFonts w:eastAsiaTheme="minorEastAsia" w:cs="Arial"/>
      <w:sz w:val="24"/>
      <w:szCs w:val="24"/>
    </w:rPr>
  </w:style>
  <w:style w:type="character" w:customStyle="1" w:styleId="FontStyle66">
    <w:name w:val="Font Style66"/>
    <w:basedOn w:val="Domylnaczcionkaakapitu"/>
    <w:uiPriority w:val="99"/>
    <w:rsid w:val="007D3453"/>
    <w:rPr>
      <w:rFonts w:ascii="Verdana" w:hAnsi="Verdana" w:cs="Verdana"/>
      <w:b/>
      <w:bCs/>
      <w:sz w:val="18"/>
      <w:szCs w:val="18"/>
    </w:rPr>
  </w:style>
  <w:style w:type="paragraph" w:customStyle="1" w:styleId="Default">
    <w:name w:val="Default"/>
    <w:rsid w:val="00153B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lb">
    <w:name w:val="a_lb"/>
    <w:basedOn w:val="Domylnaczcionkaakapitu"/>
    <w:rsid w:val="00B328E9"/>
  </w:style>
  <w:style w:type="character" w:styleId="Uwydatnienie">
    <w:name w:val="Emphasis"/>
    <w:basedOn w:val="Domylnaczcionkaakapitu"/>
    <w:uiPriority w:val="20"/>
    <w:qFormat/>
    <w:rsid w:val="00AF6DBC"/>
    <w:rPr>
      <w:i/>
      <w:iCs/>
    </w:rPr>
  </w:style>
  <w:style w:type="character" w:customStyle="1" w:styleId="FontStyle30">
    <w:name w:val="Font Style30"/>
    <w:basedOn w:val="Domylnaczcionkaakapitu"/>
    <w:uiPriority w:val="99"/>
    <w:rsid w:val="008621CE"/>
    <w:rPr>
      <w:rFonts w:ascii="Arial" w:hAnsi="Arial" w:cs="Arial"/>
      <w:i/>
      <w:iCs/>
      <w:sz w:val="18"/>
      <w:szCs w:val="18"/>
    </w:rPr>
  </w:style>
  <w:style w:type="paragraph" w:customStyle="1" w:styleId="siwz">
    <w:name w:val="siwz"/>
    <w:basedOn w:val="Normalny"/>
    <w:qFormat/>
    <w:rsid w:val="000A248C"/>
    <w:pPr>
      <w:contextualSpacing/>
      <w:jc w:val="both"/>
    </w:pPr>
    <w:rPr>
      <w:rFonts w:ascii="Times New Roman" w:eastAsia="Times New Roman" w:hAnsi="Times New Roman"/>
      <w:bCs/>
      <w:iCs/>
      <w:sz w:val="24"/>
      <w:szCs w:val="20"/>
    </w:rPr>
  </w:style>
  <w:style w:type="character" w:customStyle="1" w:styleId="FontStyle16">
    <w:name w:val="Font Style16"/>
    <w:rsid w:val="006D4631"/>
    <w:rPr>
      <w:rFonts w:ascii="Arial" w:hAnsi="Arial"/>
      <w:sz w:val="16"/>
    </w:rPr>
  </w:style>
  <w:style w:type="paragraph" w:customStyle="1" w:styleId="Tekstpodstawowy21">
    <w:name w:val="Tekst podstawowy 21"/>
    <w:basedOn w:val="Normalny"/>
    <w:rsid w:val="006D4631"/>
    <w:pPr>
      <w:tabs>
        <w:tab w:val="left" w:pos="426"/>
      </w:tabs>
      <w:overflowPunct w:val="0"/>
      <w:autoSpaceDE w:val="0"/>
      <w:autoSpaceDN w:val="0"/>
      <w:adjustRightInd w:val="0"/>
      <w:spacing w:after="60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ReportText">
    <w:name w:val="Report Text"/>
    <w:uiPriority w:val="99"/>
    <w:rsid w:val="006D4631"/>
    <w:pPr>
      <w:suppressAutoHyphens/>
      <w:spacing w:after="120" w:line="260" w:lineRule="atLeast"/>
      <w:jc w:val="both"/>
    </w:pPr>
    <w:rPr>
      <w:rFonts w:ascii="Arial" w:eastAsia="Arial" w:hAnsi="Arial" w:cs="Arial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2A7F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A7FA8"/>
    <w:rPr>
      <w:rFonts w:ascii="Arial" w:eastAsia="Calibri" w:hAnsi="Arial"/>
      <w:sz w:val="28"/>
      <w:szCs w:val="28"/>
    </w:rPr>
  </w:style>
  <w:style w:type="paragraph" w:customStyle="1" w:styleId="ZnakZnak1">
    <w:name w:val="Znak Znak1"/>
    <w:basedOn w:val="Normalny"/>
    <w:uiPriority w:val="99"/>
    <w:rsid w:val="0011392D"/>
    <w:rPr>
      <w:rFonts w:eastAsia="Times New Roman" w:cs="Arial"/>
      <w:sz w:val="24"/>
      <w:szCs w:val="24"/>
    </w:rPr>
  </w:style>
  <w:style w:type="paragraph" w:customStyle="1" w:styleId="Style4">
    <w:name w:val="Style4"/>
    <w:basedOn w:val="Normalny"/>
    <w:uiPriority w:val="99"/>
    <w:rsid w:val="000544E3"/>
    <w:pPr>
      <w:widowControl w:val="0"/>
      <w:autoSpaceDE w:val="0"/>
      <w:autoSpaceDN w:val="0"/>
      <w:adjustRightInd w:val="0"/>
      <w:spacing w:line="254" w:lineRule="exact"/>
      <w:ind w:firstLine="418"/>
      <w:jc w:val="both"/>
    </w:pPr>
    <w:rPr>
      <w:rFonts w:eastAsiaTheme="minorEastAsia" w:cs="Arial"/>
      <w:sz w:val="24"/>
      <w:szCs w:val="24"/>
    </w:rPr>
  </w:style>
  <w:style w:type="character" w:customStyle="1" w:styleId="FontStyle21">
    <w:name w:val="Font Style21"/>
    <w:basedOn w:val="Domylnaczcionkaakapitu"/>
    <w:uiPriority w:val="99"/>
    <w:rsid w:val="000544E3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Normalny"/>
    <w:uiPriority w:val="99"/>
    <w:rsid w:val="000544E3"/>
    <w:pPr>
      <w:widowControl w:val="0"/>
      <w:autoSpaceDE w:val="0"/>
      <w:autoSpaceDN w:val="0"/>
      <w:adjustRightInd w:val="0"/>
      <w:spacing w:line="254" w:lineRule="exact"/>
      <w:jc w:val="both"/>
    </w:pPr>
    <w:rPr>
      <w:rFonts w:eastAsiaTheme="minorEastAsia" w:cs="Arial"/>
      <w:sz w:val="24"/>
      <w:szCs w:val="24"/>
    </w:rPr>
  </w:style>
  <w:style w:type="character" w:styleId="Pogrubienie">
    <w:name w:val="Strong"/>
    <w:uiPriority w:val="22"/>
    <w:qFormat/>
    <w:rsid w:val="0031497B"/>
    <w:rPr>
      <w:b/>
      <w:bCs/>
    </w:rPr>
  </w:style>
  <w:style w:type="character" w:customStyle="1" w:styleId="st">
    <w:name w:val="st"/>
    <w:basedOn w:val="Domylnaczcionkaakapitu"/>
    <w:rsid w:val="001F34A5"/>
  </w:style>
  <w:style w:type="character" w:customStyle="1" w:styleId="Nagwek3Znak">
    <w:name w:val="Nagłówek 3 Znak"/>
    <w:basedOn w:val="Domylnaczcionkaakapitu"/>
    <w:link w:val="Nagwek3"/>
    <w:semiHidden/>
    <w:rsid w:val="00CF0E1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BC0BAF"/>
    <w:rPr>
      <w:rFonts w:ascii="Arial" w:eastAsia="Calibri" w:hAnsi="Arial"/>
      <w:sz w:val="28"/>
      <w:szCs w:val="28"/>
    </w:rPr>
  </w:style>
  <w:style w:type="character" w:customStyle="1" w:styleId="AkapitzlistZnak">
    <w:name w:val="Akapit z listą Znak"/>
    <w:aliases w:val="Obiekt Znak,List Paragraph1 Znak,Wypunktowanie Znak,normalny tekst Znak,CW_Lista Znak,L1 Znak,Numerowanie Znak,List Paragraph Znak,Akapit z listą5 Znak"/>
    <w:link w:val="Akapitzlist"/>
    <w:uiPriority w:val="34"/>
    <w:qFormat/>
    <w:locked/>
    <w:rsid w:val="0066264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6A07B6"/>
    <w:rPr>
      <w:lang w:val="en-US" w:eastAsia="ar-SA"/>
    </w:rPr>
  </w:style>
  <w:style w:type="character" w:customStyle="1" w:styleId="FontStyle26">
    <w:name w:val="Font Style26"/>
    <w:uiPriority w:val="99"/>
    <w:rsid w:val="00D44FBA"/>
    <w:rPr>
      <w:rFonts w:ascii="Arial" w:hAnsi="Arial" w:cs="Arial"/>
      <w:b/>
      <w:bCs/>
      <w:sz w:val="14"/>
      <w:szCs w:val="14"/>
    </w:rPr>
  </w:style>
  <w:style w:type="paragraph" w:styleId="Bezodstpw">
    <w:name w:val="No Spacing"/>
    <w:qFormat/>
    <w:rsid w:val="00D44FBA"/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48">
    <w:name w:val="Font Style48"/>
    <w:uiPriority w:val="99"/>
    <w:rsid w:val="00AC56A5"/>
    <w:rPr>
      <w:rFonts w:ascii="Verdana" w:hAnsi="Verdana" w:cs="Verdana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759D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0F0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74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1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strona/45-instrukcje" TargetMode="External"/><Relationship Id="rId4" Type="http://schemas.openxmlformats.org/officeDocument/2006/relationships/styles" Target="styles.xml"/><Relationship Id="rId9" Type="http://schemas.openxmlformats.org/officeDocument/2006/relationships/hyperlink" Target="https://platformazakupowa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243CA49-28AF-4A79-94D5-B0EF42F254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9CB761-ED3C-4DEE-950A-1E634123025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14</Pages>
  <Words>5655</Words>
  <Characters>37286</Characters>
  <Application>Microsoft Office Word</Application>
  <DocSecurity>0</DocSecurity>
  <Lines>310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UGKobierzyce</Company>
  <LinksUpToDate>false</LinksUpToDate>
  <CharactersWithSpaces>42856</CharactersWithSpaces>
  <SharedDoc>false</SharedDoc>
  <HLinks>
    <vt:vector size="6" baseType="variant">
      <vt:variant>
        <vt:i4>7536718</vt:i4>
      </vt:variant>
      <vt:variant>
        <vt:i4>0</vt:i4>
      </vt:variant>
      <vt:variant>
        <vt:i4>0</vt:i4>
      </vt:variant>
      <vt:variant>
        <vt:i4>5</vt:i4>
      </vt:variant>
      <vt:variant>
        <vt:lpwstr>mailto:sjanaszkiewicz@ugk.pl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sjanaszkiewicz</dc:creator>
  <cp:lastModifiedBy>Hanna Kiec Gawroniak</cp:lastModifiedBy>
  <cp:revision>35</cp:revision>
  <cp:lastPrinted>2021-10-05T08:24:00Z</cp:lastPrinted>
  <dcterms:created xsi:type="dcterms:W3CDTF">2021-11-16T12:16:00Z</dcterms:created>
  <dcterms:modified xsi:type="dcterms:W3CDTF">2022-12-23T11:12:00Z</dcterms:modified>
</cp:coreProperties>
</file>