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FE3865">
        <w:rPr>
          <w:rFonts w:eastAsia="Times New Roman" w:cs="Times New Roman"/>
          <w:kern w:val="0"/>
          <w:sz w:val="22"/>
          <w:szCs w:val="22"/>
          <w:lang w:eastAsia="pl-PL" w:bidi="ar-SA"/>
        </w:rPr>
        <w:t>22.09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061F0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</w:pPr>
      <w:r w:rsidRPr="000061F0"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FE3865" w:rsidRPr="009B7759" w:rsidRDefault="00FE3865" w:rsidP="00FE3865">
      <w:pPr>
        <w:jc w:val="center"/>
        <w:rPr>
          <w:sz w:val="20"/>
          <w:szCs w:val="20"/>
        </w:rPr>
      </w:pPr>
      <w:r w:rsidRPr="009B7759">
        <w:rPr>
          <w:rFonts w:eastAsia="Calibri"/>
          <w:sz w:val="20"/>
          <w:szCs w:val="20"/>
        </w:rPr>
        <w:t xml:space="preserve">dotyczy postępowania o udzielenie zamówienia  </w:t>
      </w:r>
      <w:r w:rsidRPr="009B7759">
        <w:rPr>
          <w:rFonts w:eastAsia="Calibri"/>
          <w:bCs/>
          <w:sz w:val="20"/>
          <w:szCs w:val="20"/>
        </w:rPr>
        <w:t xml:space="preserve">prowadzonego w trybie podstawowym </w:t>
      </w:r>
      <w:r w:rsidRPr="009B7759">
        <w:rPr>
          <w:rFonts w:eastAsia="Calibri"/>
          <w:bCs/>
          <w:sz w:val="20"/>
          <w:szCs w:val="20"/>
        </w:rPr>
        <w:br/>
      </w:r>
      <w:r>
        <w:rPr>
          <w:rFonts w:eastAsia="Calibri"/>
          <w:bCs/>
          <w:sz w:val="20"/>
          <w:szCs w:val="20"/>
        </w:rPr>
        <w:t xml:space="preserve">bez możliwości </w:t>
      </w:r>
      <w:r w:rsidRPr="009B7759">
        <w:rPr>
          <w:rFonts w:eastAsia="Calibri"/>
          <w:bCs/>
          <w:sz w:val="20"/>
          <w:szCs w:val="20"/>
        </w:rPr>
        <w:t xml:space="preserve">prowadzenia negocjacji na podstawie art. 275 pkt </w:t>
      </w:r>
      <w:r>
        <w:rPr>
          <w:rFonts w:eastAsia="Calibri"/>
          <w:bCs/>
          <w:sz w:val="20"/>
          <w:szCs w:val="20"/>
        </w:rPr>
        <w:t>1</w:t>
      </w:r>
      <w:r w:rsidRPr="009B7759">
        <w:rPr>
          <w:rFonts w:eastAsia="Calibri"/>
          <w:bCs/>
          <w:sz w:val="20"/>
          <w:szCs w:val="20"/>
        </w:rPr>
        <w:t xml:space="preserve"> ustawy z dnia 11 września 2019 r. Prawo zamówień publicznych (Dz. U. z 202</w:t>
      </w:r>
      <w:r>
        <w:rPr>
          <w:rFonts w:eastAsia="Calibri"/>
          <w:bCs/>
          <w:sz w:val="20"/>
          <w:szCs w:val="20"/>
        </w:rPr>
        <w:t>3</w:t>
      </w:r>
      <w:r w:rsidRPr="009B7759">
        <w:rPr>
          <w:rFonts w:eastAsia="Calibri"/>
          <w:bCs/>
          <w:sz w:val="20"/>
          <w:szCs w:val="20"/>
        </w:rPr>
        <w:t xml:space="preserve"> r. poz. </w:t>
      </w:r>
      <w:r>
        <w:rPr>
          <w:rFonts w:eastAsia="Calibri"/>
          <w:bCs/>
          <w:sz w:val="20"/>
          <w:szCs w:val="20"/>
        </w:rPr>
        <w:t>1605</w:t>
      </w:r>
      <w:r w:rsidRPr="009B7759">
        <w:rPr>
          <w:rFonts w:eastAsia="Calibri"/>
          <w:bCs/>
          <w:sz w:val="20"/>
          <w:szCs w:val="20"/>
        </w:rPr>
        <w:t xml:space="preserve">) zwana dalej ustawą Pzp </w:t>
      </w:r>
      <w:r w:rsidRPr="009B7759">
        <w:rPr>
          <w:rFonts w:eastAsia="Calibri"/>
          <w:bCs/>
          <w:sz w:val="20"/>
          <w:szCs w:val="20"/>
        </w:rPr>
        <w:br/>
      </w:r>
      <w:r w:rsidRPr="009B7759">
        <w:rPr>
          <w:rFonts w:eastAsia="Calibri"/>
          <w:sz w:val="20"/>
          <w:szCs w:val="20"/>
        </w:rPr>
        <w:t>w przedmiocie zamówienia:</w:t>
      </w:r>
    </w:p>
    <w:p w:rsidR="00FE3865" w:rsidRPr="001077A3" w:rsidRDefault="00FE3865" w:rsidP="00FE3865">
      <w:pPr>
        <w:pStyle w:val="Akapitzlist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u w:val="single"/>
        </w:rPr>
      </w:pPr>
      <w:r w:rsidRPr="001077A3">
        <w:rPr>
          <w:rFonts w:ascii="Times New Roman" w:hAnsi="Times New Roman" w:cs="Times New Roman"/>
          <w:b/>
          <w:u w:val="single"/>
        </w:rPr>
        <w:t xml:space="preserve">Zakup i dostawa ogumienia zimowego do pojazdów służbowych będących na stanie </w:t>
      </w:r>
      <w:r w:rsidRPr="001077A3">
        <w:rPr>
          <w:rFonts w:ascii="Times New Roman" w:hAnsi="Times New Roman" w:cs="Times New Roman"/>
          <w:b/>
          <w:u w:val="single"/>
        </w:rPr>
        <w:br/>
        <w:t>KWP z siedzibą w Radomiu.</w:t>
      </w:r>
    </w:p>
    <w:p w:rsidR="00FE3865" w:rsidRDefault="00FE3865" w:rsidP="00FE3865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FE3865" w:rsidRPr="001077A3" w:rsidRDefault="00FE3865" w:rsidP="00FE3865">
      <w:pPr>
        <w:spacing w:line="276" w:lineRule="auto"/>
        <w:rPr>
          <w:rFonts w:ascii="Arial Black" w:hAnsi="Arial Black" w:cs="Times New Roman"/>
          <w:b/>
          <w:sz w:val="16"/>
          <w:szCs w:val="16"/>
        </w:rPr>
      </w:pPr>
      <w:r w:rsidRPr="001077A3">
        <w:rPr>
          <w:rFonts w:ascii="Arial Black" w:hAnsi="Arial Black" w:cs="Times New Roman"/>
          <w:b/>
          <w:sz w:val="16"/>
          <w:szCs w:val="16"/>
        </w:rPr>
        <w:t>Nr wew. postępowania: 32/23</w:t>
      </w:r>
    </w:p>
    <w:p w:rsidR="00FE3865" w:rsidRPr="001077A3" w:rsidRDefault="00FE3865" w:rsidP="00FE3865">
      <w:pPr>
        <w:spacing w:line="276" w:lineRule="auto"/>
        <w:rPr>
          <w:rFonts w:ascii="Arial Black" w:hAnsi="Arial Black" w:cs="Times New Roman"/>
          <w:b/>
          <w:sz w:val="16"/>
          <w:szCs w:val="16"/>
        </w:rPr>
      </w:pPr>
      <w:r w:rsidRPr="001077A3">
        <w:rPr>
          <w:rFonts w:ascii="Arial Black" w:hAnsi="Arial Black" w:cs="Times New Roman"/>
          <w:b/>
          <w:sz w:val="16"/>
          <w:szCs w:val="16"/>
        </w:rPr>
        <w:t>ID postępowania na platformie zakupowej: (ID 814432)</w:t>
      </w:r>
    </w:p>
    <w:p w:rsidR="00FE3865" w:rsidRPr="001077A3" w:rsidRDefault="00FE3865" w:rsidP="00FE3865">
      <w:pPr>
        <w:spacing w:line="276" w:lineRule="auto"/>
        <w:rPr>
          <w:rFonts w:cs="Times New Roman"/>
          <w:sz w:val="16"/>
          <w:szCs w:val="16"/>
        </w:rPr>
      </w:pPr>
      <w:r w:rsidRPr="001077A3">
        <w:rPr>
          <w:rFonts w:ascii="Arial Black" w:hAnsi="Arial Black" w:cs="Times New Roman"/>
          <w:b/>
          <w:sz w:val="16"/>
          <w:szCs w:val="16"/>
        </w:rPr>
        <w:t xml:space="preserve">Nr ogłoszenia o zamówieniu w BZP: </w:t>
      </w:r>
      <w:r w:rsidRPr="001077A3">
        <w:rPr>
          <w:rFonts w:ascii="Arial Black" w:hAnsi="Arial Black" w:cs="Times New Roman"/>
          <w:b/>
          <w:color w:val="000000" w:themeColor="text1"/>
          <w:sz w:val="16"/>
          <w:szCs w:val="16"/>
        </w:rPr>
        <w:t>2023/BZP 00383183/01 z dnia 06.09.2023 r.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A36341" w:rsidRDefault="002E64AB" w:rsidP="00FE3865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36341">
        <w:rPr>
          <w:rFonts w:cs="Times New Roman"/>
        </w:rPr>
        <w:t xml:space="preserve">Zamawiający Komenda Wojewódzka </w:t>
      </w:r>
      <w:r w:rsidRPr="00A36341">
        <w:rPr>
          <w:rFonts w:cs="Times New Roman"/>
          <w:noProof/>
        </w:rPr>
        <w:t>Policji z siedzibą w Radomiu informuje na podstawie art. 222 ust. 5 ustawy Pzp</w:t>
      </w:r>
      <w:r w:rsidRPr="00A36341">
        <w:rPr>
          <w:rFonts w:cs="Times New Roman"/>
        </w:rPr>
        <w:t xml:space="preserve">, iż w wyznaczonym przez zamawiającego terminie tj. do dnia </w:t>
      </w:r>
      <w:r w:rsidR="00FE3865" w:rsidRPr="00FE3865">
        <w:rPr>
          <w:rFonts w:cs="Times New Roman"/>
          <w:b/>
        </w:rPr>
        <w:t>22</w:t>
      </w:r>
      <w:r w:rsidR="00A26D97" w:rsidRPr="00FE3865">
        <w:rPr>
          <w:rFonts w:cs="Times New Roman"/>
          <w:b/>
        </w:rPr>
        <w:t>.</w:t>
      </w:r>
      <w:r w:rsidR="00A26D97" w:rsidRPr="00A36341">
        <w:rPr>
          <w:rFonts w:cs="Times New Roman"/>
          <w:b/>
        </w:rPr>
        <w:t>09</w:t>
      </w:r>
      <w:r w:rsidRPr="00A36341">
        <w:rPr>
          <w:rFonts w:cs="Times New Roman"/>
          <w:b/>
        </w:rPr>
        <w:t>.202</w:t>
      </w:r>
      <w:r w:rsidR="00FF7C81" w:rsidRPr="00A36341">
        <w:rPr>
          <w:rFonts w:cs="Times New Roman"/>
          <w:b/>
        </w:rPr>
        <w:t>3</w:t>
      </w:r>
      <w:r w:rsidR="00D50D86" w:rsidRPr="00A36341">
        <w:rPr>
          <w:rFonts w:cs="Times New Roman"/>
          <w:b/>
        </w:rPr>
        <w:t xml:space="preserve"> </w:t>
      </w:r>
      <w:r w:rsidRPr="00A36341">
        <w:rPr>
          <w:rFonts w:cs="Times New Roman"/>
          <w:b/>
        </w:rPr>
        <w:t>r., do godziny 1</w:t>
      </w:r>
      <w:r w:rsidR="00FE3865">
        <w:rPr>
          <w:rFonts w:cs="Times New Roman"/>
          <w:b/>
        </w:rPr>
        <w:t>0</w:t>
      </w:r>
      <w:r w:rsidRPr="00A36341">
        <w:rPr>
          <w:rFonts w:cs="Times New Roman"/>
          <w:b/>
        </w:rPr>
        <w:t xml:space="preserve">:00 – </w:t>
      </w:r>
      <w:r w:rsidRPr="00A36341">
        <w:rPr>
          <w:rFonts w:cs="Times New Roman"/>
        </w:rPr>
        <w:t>w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przedmiotowym postępowaniu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złożon</w:t>
      </w:r>
      <w:r w:rsidR="00A26D97" w:rsidRPr="00A36341">
        <w:rPr>
          <w:rFonts w:cs="Times New Roman"/>
        </w:rPr>
        <w:t>e</w:t>
      </w:r>
      <w:r w:rsidRPr="00A36341">
        <w:rPr>
          <w:rFonts w:cs="Times New Roman"/>
        </w:rPr>
        <w:t xml:space="preserve"> został</w:t>
      </w:r>
      <w:r w:rsidR="00A26D97" w:rsidRPr="00A36341">
        <w:rPr>
          <w:rFonts w:cs="Times New Roman"/>
        </w:rPr>
        <w:t>y</w:t>
      </w:r>
      <w:r w:rsidRPr="00A36341">
        <w:rPr>
          <w:rFonts w:cs="Times New Roman"/>
          <w:b/>
        </w:rPr>
        <w:t xml:space="preserve"> </w:t>
      </w:r>
      <w:r w:rsidRPr="00A36341">
        <w:t xml:space="preserve">za pośrednictwem platformy zakupowej dostępnej pod adresem </w:t>
      </w:r>
      <w:hyperlink r:id="rId8" w:history="1">
        <w:r w:rsidRPr="00A36341">
          <w:rPr>
            <w:rStyle w:val="Hipercze"/>
          </w:rPr>
          <w:t>https://platformazakupowa.pl/pn/kwp_radom</w:t>
        </w:r>
      </w:hyperlink>
      <w:r w:rsidRPr="00A36341">
        <w:t xml:space="preserve"> </w:t>
      </w:r>
      <w:r w:rsidRPr="00A36341">
        <w:rPr>
          <w:rFonts w:cs="Times New Roman"/>
          <w:b/>
        </w:rPr>
        <w:t xml:space="preserve"> </w:t>
      </w:r>
      <w:r w:rsidR="00FE3865">
        <w:rPr>
          <w:rFonts w:cs="Times New Roman"/>
          <w:b/>
        </w:rPr>
        <w:t>dwie</w:t>
      </w:r>
      <w:r w:rsidR="00480CD1" w:rsidRPr="00A36341">
        <w:rPr>
          <w:rFonts w:cs="Times New Roman"/>
          <w:b/>
        </w:rPr>
        <w:t xml:space="preserve"> ofert</w:t>
      </w:r>
      <w:r w:rsidR="00A26D97" w:rsidRPr="00A36341">
        <w:rPr>
          <w:rFonts w:cs="Times New Roman"/>
          <w:b/>
        </w:rPr>
        <w:t>y</w:t>
      </w:r>
      <w:r w:rsidR="000061F0">
        <w:rPr>
          <w:rFonts w:cs="Times New Roman"/>
          <w:b/>
        </w:rPr>
        <w:t>:</w:t>
      </w:r>
      <w:r w:rsidRPr="00A36341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E3865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FF7C81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ALU-CAR GORZYCE KRZYSZTOF DROZD</w:t>
            </w:r>
          </w:p>
          <w:p w:rsidR="00FE3865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ul. Przemysłowa 3, 27-600 Sandomierz</w:t>
            </w:r>
          </w:p>
          <w:p w:rsidR="00FE3865" w:rsidRPr="00FE3865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NIP: 8671605852</w:t>
            </w:r>
          </w:p>
        </w:tc>
        <w:tc>
          <w:tcPr>
            <w:tcW w:w="1467" w:type="pct"/>
            <w:vAlign w:val="center"/>
          </w:tcPr>
          <w:p w:rsidR="00AF4F45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1: 210 045,04</w:t>
            </w:r>
          </w:p>
          <w:p w:rsidR="00FE3865" w:rsidRPr="00FE3865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2: 222 991,01</w:t>
            </w: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E3865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A26D97" w:rsidRDefault="00FE3865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 BUDREX sp. z o.o.,</w:t>
            </w:r>
          </w:p>
          <w:p w:rsidR="00FE3865" w:rsidRDefault="00FE3865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291, 85-438 Bydgoszcz</w:t>
            </w:r>
          </w:p>
          <w:p w:rsidR="00FE3865" w:rsidRPr="00FE3865" w:rsidRDefault="00FE3865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5540235790</w:t>
            </w:r>
          </w:p>
        </w:tc>
        <w:tc>
          <w:tcPr>
            <w:tcW w:w="1467" w:type="pct"/>
            <w:vAlign w:val="center"/>
          </w:tcPr>
          <w:p w:rsidR="00A26D97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1: 370 198,02</w:t>
            </w:r>
          </w:p>
          <w:p w:rsidR="00FE3865" w:rsidRPr="00FE3865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2: 237 286,68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FE3865" w:rsidRDefault="00FE3865" w:rsidP="008D35D6">
      <w:pPr>
        <w:rPr>
          <w:sz w:val="20"/>
          <w:szCs w:val="20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FE3865">
        <w:rPr>
          <w:sz w:val="20"/>
          <w:szCs w:val="20"/>
        </w:rPr>
        <w:t>22</w:t>
      </w:r>
      <w:r w:rsidR="000061F0">
        <w:rPr>
          <w:sz w:val="20"/>
          <w:szCs w:val="20"/>
        </w:rPr>
        <w:t>.09</w:t>
      </w:r>
      <w:r w:rsidR="00FF7C81">
        <w:rPr>
          <w:sz w:val="20"/>
          <w:szCs w:val="20"/>
        </w:rPr>
        <w:t>.2023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3F" w:rsidRDefault="00DC543F" w:rsidP="005F5502">
      <w:r>
        <w:separator/>
      </w:r>
    </w:p>
  </w:endnote>
  <w:endnote w:type="continuationSeparator" w:id="1">
    <w:p w:rsidR="00DC543F" w:rsidRDefault="00DC543F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3F" w:rsidRDefault="00DC543F" w:rsidP="005F5502">
      <w:r>
        <w:separator/>
      </w:r>
    </w:p>
  </w:footnote>
  <w:footnote w:type="continuationSeparator" w:id="1">
    <w:p w:rsidR="00DC543F" w:rsidRDefault="00DC543F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EF7EAE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21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2545"/>
    <w:rsid w:val="00112C81"/>
    <w:rsid w:val="00114B81"/>
    <w:rsid w:val="001224D3"/>
    <w:rsid w:val="0012613B"/>
    <w:rsid w:val="001730C2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543F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EF7EAE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E3865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104</cp:revision>
  <cp:lastPrinted>2022-09-12T10:31:00Z</cp:lastPrinted>
  <dcterms:created xsi:type="dcterms:W3CDTF">2020-07-03T10:27:00Z</dcterms:created>
  <dcterms:modified xsi:type="dcterms:W3CDTF">2023-09-22T11:25:00Z</dcterms:modified>
</cp:coreProperties>
</file>