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88B" w14:textId="48F0F059" w:rsidR="009E53CE" w:rsidRDefault="009E53CE" w:rsidP="009E53CE">
      <w:pPr>
        <w:keepNext/>
        <w:tabs>
          <w:tab w:val="num" w:pos="0"/>
        </w:tabs>
        <w:jc w:val="right"/>
        <w:outlineLvl w:val="0"/>
        <w:rPr>
          <w:sz w:val="28"/>
          <w:lang w:eastAsia="zh-CN"/>
        </w:rPr>
      </w:pPr>
      <w:permStart w:id="1405635514" w:edGrp="everyone"/>
      <w:permEnd w:id="1405635514"/>
      <w:r>
        <w:rPr>
          <w:lang w:eastAsia="zh-CN"/>
        </w:rPr>
        <w:t xml:space="preserve">Załącznik </w:t>
      </w:r>
      <w:r>
        <w:rPr>
          <w:b/>
          <w:lang w:eastAsia="zh-CN"/>
        </w:rPr>
        <w:t>Nr</w:t>
      </w:r>
      <w:r w:rsidR="0070109C">
        <w:rPr>
          <w:b/>
          <w:lang w:eastAsia="zh-CN"/>
        </w:rPr>
        <w:t xml:space="preserve"> </w:t>
      </w:r>
      <w:r w:rsidR="00DA6340">
        <w:rPr>
          <w:b/>
          <w:lang w:eastAsia="zh-CN"/>
        </w:rPr>
        <w:t>5</w:t>
      </w:r>
      <w:r>
        <w:rPr>
          <w:b/>
          <w:lang w:eastAsia="zh-CN"/>
        </w:rPr>
        <w:t xml:space="preserve"> </w:t>
      </w:r>
      <w:r>
        <w:rPr>
          <w:lang w:eastAsia="zh-CN"/>
        </w:rPr>
        <w:t>do SWZ</w:t>
      </w:r>
    </w:p>
    <w:p w14:paraId="461D730A" w14:textId="77777777" w:rsidR="009E53CE" w:rsidRDefault="009E53CE" w:rsidP="009E53CE">
      <w:pPr>
        <w:keepNext/>
        <w:tabs>
          <w:tab w:val="num" w:pos="0"/>
        </w:tabs>
        <w:jc w:val="center"/>
        <w:outlineLvl w:val="0"/>
        <w:rPr>
          <w:sz w:val="28"/>
          <w:lang w:eastAsia="zh-CN"/>
        </w:rPr>
      </w:pPr>
      <w:r>
        <w:rPr>
          <w:lang w:eastAsia="zh-CN"/>
        </w:rPr>
        <w:t xml:space="preserve"> UMOWA</w:t>
      </w:r>
    </w:p>
    <w:p w14:paraId="72D3189A" w14:textId="77777777" w:rsidR="009E53CE" w:rsidRDefault="009E53CE" w:rsidP="009E53CE">
      <w:pPr>
        <w:jc w:val="center"/>
        <w:rPr>
          <w:lang w:eastAsia="zh-CN"/>
        </w:rPr>
      </w:pPr>
    </w:p>
    <w:p w14:paraId="2763C136" w14:textId="635E5139" w:rsidR="009E53CE" w:rsidRDefault="009E53CE" w:rsidP="009E53CE">
      <w:pPr>
        <w:jc w:val="center"/>
        <w:rPr>
          <w:lang w:eastAsia="zh-CN"/>
        </w:rPr>
      </w:pPr>
      <w:r>
        <w:rPr>
          <w:lang w:eastAsia="zh-CN"/>
        </w:rPr>
        <w:t xml:space="preserve">-  </w:t>
      </w:r>
      <w:r w:rsidR="0070109C">
        <w:rPr>
          <w:lang w:eastAsia="zh-CN"/>
        </w:rPr>
        <w:t>wzór</w:t>
      </w:r>
      <w:r>
        <w:rPr>
          <w:lang w:eastAsia="zh-CN"/>
        </w:rPr>
        <w:t xml:space="preserve"> umowy  -</w:t>
      </w:r>
    </w:p>
    <w:p w14:paraId="38F7F26F" w14:textId="77777777" w:rsidR="009E53CE" w:rsidRDefault="009E53CE" w:rsidP="009E53CE">
      <w:pPr>
        <w:jc w:val="center"/>
        <w:rPr>
          <w:lang w:eastAsia="zh-CN"/>
        </w:rPr>
      </w:pPr>
    </w:p>
    <w:p w14:paraId="1B1C608C" w14:textId="42AF6E1F" w:rsidR="009E53CE" w:rsidRDefault="0070109C" w:rsidP="009E53CE">
      <w:pPr>
        <w:jc w:val="center"/>
        <w:rPr>
          <w:lang w:eastAsia="zh-CN"/>
        </w:rPr>
      </w:pPr>
      <w:r>
        <w:rPr>
          <w:lang w:eastAsia="zh-CN"/>
        </w:rPr>
        <w:t>Areszt Śledczy w Olsztynie</w:t>
      </w:r>
    </w:p>
    <w:p w14:paraId="2AB094A1" w14:textId="77777777" w:rsidR="009E53CE" w:rsidRDefault="009E53CE" w:rsidP="009E53CE">
      <w:pPr>
        <w:jc w:val="center"/>
        <w:rPr>
          <w:lang w:eastAsia="zh-CN"/>
        </w:rPr>
      </w:pPr>
    </w:p>
    <w:p w14:paraId="5342C00D" w14:textId="77777777" w:rsidR="009E53CE" w:rsidRDefault="009E53CE" w:rsidP="009E53CE">
      <w:pPr>
        <w:jc w:val="center"/>
        <w:rPr>
          <w:lang w:eastAsia="zh-CN"/>
        </w:rPr>
      </w:pPr>
    </w:p>
    <w:p w14:paraId="42CE8B37" w14:textId="1C74AA7E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>zawarta w dniu ........................... r.</w:t>
      </w:r>
      <w:r w:rsidR="00141212">
        <w:rPr>
          <w:lang w:eastAsia="zh-CN"/>
        </w:rPr>
        <w:t xml:space="preserve"> w Olsztynie</w:t>
      </w:r>
      <w:r>
        <w:rPr>
          <w:lang w:eastAsia="zh-CN"/>
        </w:rPr>
        <w:t xml:space="preserve"> pomiędzy </w:t>
      </w:r>
      <w:r w:rsidR="0070109C">
        <w:rPr>
          <w:lang w:eastAsia="zh-CN"/>
        </w:rPr>
        <w:t xml:space="preserve">Aresztem Śledczym w Olsztynie z siedzibą przy </w:t>
      </w:r>
      <w:r w:rsidR="003711F1">
        <w:rPr>
          <w:lang w:eastAsia="zh-CN"/>
        </w:rPr>
        <w:br/>
      </w:r>
      <w:r w:rsidR="0070109C">
        <w:rPr>
          <w:lang w:eastAsia="zh-CN"/>
        </w:rPr>
        <w:t>al. J. Piłsudskiego 3</w:t>
      </w:r>
      <w:r w:rsidR="003711F1">
        <w:rPr>
          <w:lang w:eastAsia="zh-CN"/>
        </w:rPr>
        <w:t>, 10-575 Olsztyn,</w:t>
      </w:r>
      <w:r w:rsidR="0070109C">
        <w:rPr>
          <w:lang w:eastAsia="zh-CN"/>
        </w:rPr>
        <w:t xml:space="preserve"> </w:t>
      </w:r>
      <w:r w:rsidR="00BF605C">
        <w:rPr>
          <w:lang w:eastAsia="zh-CN"/>
        </w:rPr>
        <w:t>NIP 739 10 44 553</w:t>
      </w:r>
      <w:r>
        <w:rPr>
          <w:lang w:eastAsia="zh-CN"/>
        </w:rPr>
        <w:t xml:space="preserve"> reprezentowanym przez ………………………………….</w:t>
      </w:r>
      <w:r>
        <w:rPr>
          <w:i/>
          <w:lang w:eastAsia="zh-CN"/>
        </w:rPr>
        <w:t xml:space="preserve">, </w:t>
      </w:r>
      <w:r>
        <w:rPr>
          <w:lang w:eastAsia="zh-CN"/>
        </w:rPr>
        <w:t xml:space="preserve">zwanym w dalszej części umowy </w:t>
      </w:r>
      <w:r>
        <w:rPr>
          <w:b/>
          <w:lang w:eastAsia="zh-CN"/>
        </w:rPr>
        <w:t xml:space="preserve">Zamawiającym </w:t>
      </w:r>
    </w:p>
    <w:p w14:paraId="08BF8451" w14:textId="77777777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>a ........................................ zwanym w dalszej części umowy</w:t>
      </w:r>
      <w:r>
        <w:rPr>
          <w:b/>
          <w:lang w:eastAsia="zh-CN"/>
        </w:rPr>
        <w:t xml:space="preserve"> Wykonawcą</w:t>
      </w:r>
      <w:r>
        <w:rPr>
          <w:lang w:eastAsia="zh-CN"/>
        </w:rPr>
        <w:t xml:space="preserve"> reprezentowanym przez ……..……</w:t>
      </w:r>
    </w:p>
    <w:p w14:paraId="3643C7E8" w14:textId="77777777" w:rsidR="009E53CE" w:rsidRDefault="009E53CE" w:rsidP="009E53CE">
      <w:pPr>
        <w:spacing w:after="60"/>
        <w:jc w:val="both"/>
        <w:rPr>
          <w:lang w:eastAsia="zh-CN"/>
        </w:rPr>
      </w:pPr>
    </w:p>
    <w:p w14:paraId="6158D6C3" w14:textId="34DC98E7" w:rsidR="009E53CE" w:rsidRDefault="009E53CE" w:rsidP="009E53CE">
      <w:pPr>
        <w:spacing w:after="60"/>
        <w:jc w:val="both"/>
        <w:rPr>
          <w:lang w:eastAsia="zh-CN"/>
        </w:rPr>
      </w:pPr>
      <w:r>
        <w:rPr>
          <w:lang w:eastAsia="zh-CN"/>
        </w:rPr>
        <w:t xml:space="preserve">Niniejsza umowa jest następstwem wyboru przez zamawiającego najkorzystniejszej oferty w postępowaniu </w:t>
      </w:r>
      <w:r w:rsidR="003711F1">
        <w:rPr>
          <w:lang w:eastAsia="zh-CN"/>
        </w:rPr>
        <w:br/>
      </w:r>
      <w:r>
        <w:rPr>
          <w:lang w:eastAsia="zh-CN"/>
        </w:rPr>
        <w:t>o udzielenie zamówienia publicznego przeprowadzonego w trybie podstawowym ( art. 275 pkt 1 ustawy Pzp ).</w:t>
      </w:r>
    </w:p>
    <w:p w14:paraId="2833DB9F" w14:textId="77777777" w:rsidR="009E53CE" w:rsidRDefault="009E53CE" w:rsidP="009E53CE">
      <w:pPr>
        <w:jc w:val="center"/>
        <w:rPr>
          <w:b/>
          <w:lang w:eastAsia="zh-CN"/>
        </w:rPr>
      </w:pPr>
    </w:p>
    <w:p w14:paraId="687D2200" w14:textId="77777777" w:rsidR="009E53CE" w:rsidRDefault="009E53CE" w:rsidP="009E53CE">
      <w:pPr>
        <w:jc w:val="center"/>
        <w:rPr>
          <w:lang w:eastAsia="zh-CN"/>
        </w:rPr>
      </w:pPr>
      <w:r>
        <w:rPr>
          <w:lang w:eastAsia="zh-CN"/>
        </w:rPr>
        <w:t>§ 1</w:t>
      </w:r>
    </w:p>
    <w:p w14:paraId="238E3F88" w14:textId="5E572EE3" w:rsidR="009E53CE" w:rsidRDefault="009E53CE" w:rsidP="009E53CE">
      <w:pPr>
        <w:numPr>
          <w:ilvl w:val="0"/>
          <w:numId w:val="1"/>
        </w:numPr>
        <w:jc w:val="both"/>
        <w:rPr>
          <w:lang w:eastAsia="zh-CN"/>
        </w:rPr>
      </w:pPr>
      <w:r>
        <w:rPr>
          <w:lang w:eastAsia="zh-CN"/>
        </w:rPr>
        <w:t xml:space="preserve">Przedmiotem umowy jest systematyczna dostawa </w:t>
      </w:r>
      <w:r w:rsidR="00DF0602">
        <w:rPr>
          <w:b/>
          <w:lang w:eastAsia="zh-CN"/>
        </w:rPr>
        <w:t>……………………………………………………………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przez wykonawcę do magazynu żywnościowego zamawiającego zgodnie ze złożoną ofertą oraz SWZ, które stanowią integralną część umowy. </w:t>
      </w:r>
    </w:p>
    <w:p w14:paraId="2327FC9B" w14:textId="77777777" w:rsidR="009E53CE" w:rsidRPr="00A615E6" w:rsidRDefault="009E53CE" w:rsidP="009E53CE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  <w:rPr>
          <w:lang w:eastAsia="zh-CN"/>
        </w:rPr>
      </w:pPr>
      <w:r w:rsidRPr="00A615E6">
        <w:rPr>
          <w:color w:val="000000"/>
          <w:lang w:eastAsia="zh-CN"/>
        </w:rPr>
        <w:t>Wskazane w Formularzu ofertowym ilości są wielkościami orientacyjnymi i mogą ulec zmianie w trakcie trwania umowy.</w:t>
      </w:r>
    </w:p>
    <w:p w14:paraId="501282A0" w14:textId="4D3CDB61" w:rsidR="009E53CE" w:rsidRPr="00A615E6" w:rsidRDefault="009E53CE" w:rsidP="009E53CE">
      <w:pPr>
        <w:numPr>
          <w:ilvl w:val="0"/>
          <w:numId w:val="1"/>
        </w:numPr>
        <w:spacing w:after="120"/>
        <w:jc w:val="both"/>
        <w:rPr>
          <w:lang w:eastAsia="zh-CN"/>
        </w:rPr>
      </w:pPr>
      <w:r w:rsidRPr="00A615E6">
        <w:rPr>
          <w:rFonts w:ascii="Times" w:hAnsi="Times" w:cs="Times"/>
        </w:rPr>
        <w:t xml:space="preserve">Zamawiający gwarantuje złożenie zamówienia na poziomie nie mniejszym niż </w:t>
      </w:r>
      <w:r w:rsidR="0070109C" w:rsidRPr="00A615E6">
        <w:rPr>
          <w:rFonts w:ascii="Times" w:hAnsi="Times" w:cs="Times"/>
        </w:rPr>
        <w:t>50</w:t>
      </w:r>
      <w:r w:rsidRPr="00A615E6">
        <w:rPr>
          <w:rFonts w:ascii="Times" w:hAnsi="Times" w:cs="Times"/>
        </w:rPr>
        <w:t xml:space="preserve">% </w:t>
      </w:r>
      <w:r w:rsidR="0070109C" w:rsidRPr="00A615E6">
        <w:rPr>
          <w:rFonts w:ascii="Times" w:hAnsi="Times" w:cs="Times"/>
        </w:rPr>
        <w:t>wartości brutto</w:t>
      </w:r>
      <w:r w:rsidRPr="00A615E6">
        <w:rPr>
          <w:rFonts w:ascii="Times" w:hAnsi="Times" w:cs="Times"/>
        </w:rPr>
        <w:t xml:space="preserve"> umowy. </w:t>
      </w:r>
      <w:r w:rsidR="0070109C" w:rsidRPr="00A615E6">
        <w:rPr>
          <w:rFonts w:ascii="Times" w:hAnsi="Times"/>
        </w:rPr>
        <w:t>Realizacja umowy w pozostałym zakresie uzależniona będzie od faktycznych potrzeb zamawiającego wynikających ze zmiennej liczby stanu żywionych</w:t>
      </w:r>
      <w:r w:rsidRPr="00A615E6">
        <w:rPr>
          <w:lang w:eastAsia="zh-CN"/>
        </w:rPr>
        <w:t>.</w:t>
      </w:r>
    </w:p>
    <w:p w14:paraId="712A166E" w14:textId="77777777" w:rsidR="009E53CE" w:rsidRDefault="009E53CE" w:rsidP="009E53CE">
      <w:pPr>
        <w:numPr>
          <w:ilvl w:val="0"/>
          <w:numId w:val="1"/>
        </w:numPr>
        <w:spacing w:after="120"/>
        <w:jc w:val="both"/>
        <w:rPr>
          <w:lang w:eastAsia="zh-CN"/>
        </w:rPr>
      </w:pPr>
      <w:r>
        <w:rPr>
          <w:color w:val="000000"/>
          <w:lang w:eastAsia="zh-CN"/>
        </w:rPr>
        <w:t>Osoby nadzorujące realizację przedmiotu zamówienia:</w:t>
      </w:r>
    </w:p>
    <w:p w14:paraId="76AB5FC9" w14:textId="2212A99C" w:rsidR="009E53CE" w:rsidRDefault="0070109C" w:rsidP="009E53CE">
      <w:pPr>
        <w:tabs>
          <w:tab w:val="left" w:pos="351"/>
          <w:tab w:val="left" w:pos="558"/>
        </w:tabs>
        <w:ind w:left="360"/>
        <w:jc w:val="both"/>
      </w:pPr>
      <w:r>
        <w:rPr>
          <w:color w:val="000000"/>
          <w:kern w:val="2"/>
        </w:rPr>
        <w:t>Przemysław Pieczychlebek (</w:t>
      </w:r>
      <w:hyperlink r:id="rId7" w:history="1">
        <w:r w:rsidRPr="00E50459">
          <w:rPr>
            <w:rStyle w:val="Hipercze"/>
            <w:kern w:val="2"/>
          </w:rPr>
          <w:t>przemyslaw.pieczychlebek@sw.gov.pl</w:t>
        </w:r>
      </w:hyperlink>
      <w:r>
        <w:rPr>
          <w:color w:val="000000"/>
          <w:kern w:val="2"/>
        </w:rPr>
        <w:t>)</w:t>
      </w:r>
      <w:r>
        <w:rPr>
          <w:color w:val="000000"/>
          <w:kern w:val="2"/>
        </w:rPr>
        <w:tab/>
      </w:r>
    </w:p>
    <w:p w14:paraId="27869C87" w14:textId="3C9DDA04" w:rsidR="009E53CE" w:rsidRDefault="0070109C" w:rsidP="009E53CE">
      <w:pPr>
        <w:tabs>
          <w:tab w:val="left" w:pos="780"/>
          <w:tab w:val="left" w:pos="987"/>
        </w:tabs>
        <w:ind w:left="360"/>
        <w:jc w:val="both"/>
      </w:pPr>
      <w:r>
        <w:rPr>
          <w:color w:val="000000"/>
        </w:rPr>
        <w:t>Barbara Żebrowska (</w:t>
      </w:r>
      <w:hyperlink r:id="rId8" w:history="1">
        <w:r w:rsidRPr="00E50459">
          <w:rPr>
            <w:rStyle w:val="Hipercze"/>
          </w:rPr>
          <w:t>barbara.zebrowska@sw.gov.pl</w:t>
        </w:r>
      </w:hyperlink>
      <w:r>
        <w:rPr>
          <w:color w:val="000000"/>
        </w:rPr>
        <w:t>)</w:t>
      </w:r>
      <w:r>
        <w:rPr>
          <w:color w:val="000000"/>
        </w:rPr>
        <w:tab/>
      </w:r>
    </w:p>
    <w:p w14:paraId="722FC048" w14:textId="77777777" w:rsidR="009E53CE" w:rsidRDefault="009E53CE" w:rsidP="009E53CE">
      <w:pPr>
        <w:tabs>
          <w:tab w:val="center" w:pos="5244"/>
        </w:tabs>
        <w:jc w:val="center"/>
        <w:rPr>
          <w:rFonts w:ascii="Times" w:hAnsi="Times"/>
        </w:rPr>
      </w:pPr>
    </w:p>
    <w:p w14:paraId="2CF070CF" w14:textId="77777777" w:rsidR="009E53CE" w:rsidRDefault="009E53CE" w:rsidP="009E53CE">
      <w:pPr>
        <w:tabs>
          <w:tab w:val="center" w:pos="5244"/>
        </w:tabs>
        <w:jc w:val="center"/>
        <w:rPr>
          <w:rFonts w:ascii="Times" w:hAnsi="Times"/>
        </w:rPr>
      </w:pPr>
      <w:r>
        <w:rPr>
          <w:rFonts w:ascii="Times" w:hAnsi="Times"/>
        </w:rPr>
        <w:t>§ 2</w:t>
      </w:r>
    </w:p>
    <w:p w14:paraId="1F248959" w14:textId="19D926B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Dostawy będą realizowane sukcesywnie w oparciu o zamówienie złożone przez zamawiającego telefonicznie lub drogą elektroniczną nie później niż na 2 dni przed planowanym terminem dostawy</w:t>
      </w:r>
      <w:r w:rsidR="00D63D82">
        <w:rPr>
          <w:rFonts w:ascii="Times" w:hAnsi="Times"/>
        </w:rPr>
        <w:t xml:space="preserve"> do </w:t>
      </w:r>
      <w:r w:rsidR="00141212">
        <w:rPr>
          <w:rFonts w:ascii="Times" w:hAnsi="Times"/>
          <w:b/>
          <w:bCs/>
        </w:rPr>
        <w:t xml:space="preserve">magazynu żywnościowego </w:t>
      </w:r>
      <w:r w:rsidR="001D3775">
        <w:rPr>
          <w:rFonts w:ascii="Times" w:hAnsi="Times"/>
          <w:b/>
          <w:bCs/>
        </w:rPr>
        <w:t>……………………………………</w:t>
      </w:r>
    </w:p>
    <w:p w14:paraId="57B5CE22" w14:textId="0615F98F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Jako zasadę przyjmuje się, iż dostawa zamówionej partii towaru będzie realizowana </w:t>
      </w:r>
      <w:r w:rsidR="00DF0602" w:rsidRPr="00DF0602">
        <w:rPr>
          <w:rFonts w:ascii="Times" w:hAnsi="Times"/>
          <w:b/>
          <w:bCs/>
        </w:rPr>
        <w:t>dwa razy w tygodniu</w:t>
      </w:r>
      <w:r w:rsidR="00DF0602">
        <w:rPr>
          <w:rFonts w:ascii="Times" w:hAnsi="Times"/>
        </w:rPr>
        <w:t xml:space="preserve"> </w:t>
      </w:r>
      <w:r w:rsidR="00DF0602">
        <w:rPr>
          <w:rFonts w:ascii="Times" w:hAnsi="Times"/>
        </w:rPr>
        <w:br/>
      </w:r>
      <w:r>
        <w:rPr>
          <w:rFonts w:ascii="Times" w:hAnsi="Times"/>
        </w:rPr>
        <w:t>w godz. 08:00 – 11:00</w:t>
      </w:r>
      <w:r w:rsidR="004B3C99">
        <w:rPr>
          <w:rFonts w:ascii="Times" w:hAnsi="Times"/>
        </w:rPr>
        <w:t xml:space="preserve"> </w:t>
      </w:r>
      <w:r w:rsidR="004B3C99" w:rsidRPr="004B3C99">
        <w:rPr>
          <w:rFonts w:ascii="Times" w:hAnsi="Times"/>
        </w:rPr>
        <w:t>( dzień dostawy do uzgodnienia z zamawiającym ).</w:t>
      </w:r>
    </w:p>
    <w:p w14:paraId="74B1CE08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Towar będzie dostarczany w opakowaniach zabezpieczających jego jakość handlową i zdrowotną oraz odpowiadających warunkom transportu, odbioru i przechowywania.</w:t>
      </w:r>
    </w:p>
    <w:p w14:paraId="643A0762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Wykonawca zobowiązuje się dostarczać towar środkiem transportu dopuszczonym przez władze sanitarne do przewozu żywności, zabezpieczającym w pełni jej jakość i bezpieczeństwo zdrowotne.  </w:t>
      </w:r>
    </w:p>
    <w:p w14:paraId="213A2BD2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>Dostawy będą realizowane transportem i na koszt wykonawcy. Ubezpieczenie na czas transportu do zamawiającego leży po stronie wykonawcy.</w:t>
      </w:r>
    </w:p>
    <w:p w14:paraId="4FAFDC5F" w14:textId="7F1CA15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Wykonawca niezwłocznie zawiadamia zamawiającego o braku możliwości zrealizowania dostawy </w:t>
      </w:r>
      <w:r w:rsidR="003711F1">
        <w:rPr>
          <w:rFonts w:ascii="Times" w:hAnsi="Times"/>
        </w:rPr>
        <w:br/>
      </w:r>
      <w:r>
        <w:rPr>
          <w:rFonts w:ascii="Times" w:hAnsi="Times"/>
        </w:rPr>
        <w:t xml:space="preserve">w określonym terminie, jednocześnie wskazując nowy termin dostawy, nie dłuższy niż </w:t>
      </w:r>
      <w:r w:rsidR="00477CE4">
        <w:rPr>
          <w:rFonts w:ascii="Times" w:hAnsi="Times"/>
        </w:rPr>
        <w:t xml:space="preserve"> </w:t>
      </w:r>
      <w:r>
        <w:rPr>
          <w:rFonts w:ascii="Times" w:hAnsi="Times"/>
        </w:rPr>
        <w:t>24 godz. od pierwotnie zaplanowanego.</w:t>
      </w:r>
    </w:p>
    <w:p w14:paraId="28A6147C" w14:textId="77777777" w:rsidR="009E53CE" w:rsidRDefault="009E53CE" w:rsidP="009E53CE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W sytuacji niedostarczenia przez wykonawcę zamówionego asortymentu lub ilości, zamawiający zastrzega sobie prawo do jego zakupu u innego dostawcy w zakresie odpowiadającym niezrealizowanej części dostawy. Wykonawca umowy będzie zobowiązany do zwrotu kosztów takiego zakupu. </w:t>
      </w:r>
    </w:p>
    <w:p w14:paraId="066CA913" w14:textId="77777777" w:rsidR="009E53CE" w:rsidRDefault="009E53CE" w:rsidP="009E53CE">
      <w:pPr>
        <w:jc w:val="center"/>
        <w:rPr>
          <w:rFonts w:ascii="Times" w:hAnsi="Times"/>
        </w:rPr>
      </w:pPr>
    </w:p>
    <w:p w14:paraId="119EF115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3</w:t>
      </w:r>
    </w:p>
    <w:p w14:paraId="1993686E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Wykonawca zobowiązuje się dostarczać towar świeży w ilości odpowiadającej zamówieniu.</w:t>
      </w:r>
    </w:p>
    <w:p w14:paraId="471A0779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Towar musi odpowiadać warunkom jakościowym zgodnym z obowiązującym prawem żywnościowym, zasadami GMP / GHP oraz systemem HACCP.</w:t>
      </w:r>
    </w:p>
    <w:p w14:paraId="4C9D79AF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Wykonawca udziela zamawiającemu gwarancji jakości zdrowotnej stanowiącej, że dostarczony towar nie jest skażony substancjami szkodliwymi dla zdrowia.</w:t>
      </w:r>
    </w:p>
    <w:p w14:paraId="5052086A" w14:textId="6692462A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 xml:space="preserve">Zamawiający zobowiązuje się niezwłocznie przy odbiorze zamówionej partii towaru sprawdzić jego ilość </w:t>
      </w:r>
      <w:r w:rsidR="003711F1">
        <w:rPr>
          <w:rFonts w:ascii="Times" w:hAnsi="Times"/>
        </w:rPr>
        <w:br/>
      </w:r>
      <w:r>
        <w:rPr>
          <w:rFonts w:ascii="Times" w:hAnsi="Times"/>
        </w:rPr>
        <w:t>i stan oraz zbadać jego jakość organoleptycznie.</w:t>
      </w:r>
    </w:p>
    <w:p w14:paraId="76199C2D" w14:textId="77777777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t>Jeżeli zamawiający wnosi zastrzeżenia w zakresie określonym w pkt. 4, wykonawca zobowiązany jest do wymiany wadliwego towaru na własny koszt w ciągu 24 godz. od chwili zgłoszenia zastrzeżeń.</w:t>
      </w:r>
    </w:p>
    <w:p w14:paraId="4F896A1A" w14:textId="62023C9A" w:rsidR="009E53CE" w:rsidRDefault="009E53CE" w:rsidP="009E53CE">
      <w:pPr>
        <w:numPr>
          <w:ilvl w:val="0"/>
          <w:numId w:val="3"/>
        </w:numPr>
        <w:ind w:left="357" w:hanging="357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W przypadku odmowy wymiany towaru zamawiający zastrzega sobie prawo do wykonania badań potwierdzających zgodność dostarczonego towaru z warunkami określonymi w specyfikacji. Koszt badań poniesie wykonawca.</w:t>
      </w:r>
    </w:p>
    <w:p w14:paraId="1F81A112" w14:textId="1B6FB22F" w:rsidR="001D3775" w:rsidRPr="00DF0602" w:rsidRDefault="001D3775" w:rsidP="00DF0602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DF0602">
        <w:rPr>
          <w:rFonts w:ascii="Times" w:hAnsi="Times"/>
        </w:rPr>
        <w:t xml:space="preserve">Termin przydatności do spożycia : </w:t>
      </w:r>
      <w:r w:rsidR="00DF0602" w:rsidRPr="00DF0602">
        <w:rPr>
          <w:rFonts w:ascii="Times" w:hAnsi="Times"/>
          <w:b/>
          <w:bCs/>
        </w:rPr>
        <w:t>minimum 14 dni</w:t>
      </w:r>
      <w:r w:rsidR="00DF0602" w:rsidRPr="00DF0602">
        <w:rPr>
          <w:rFonts w:ascii="Times" w:hAnsi="Times"/>
        </w:rPr>
        <w:t xml:space="preserve"> (wędliny) i </w:t>
      </w:r>
      <w:r w:rsidR="00DF0602">
        <w:rPr>
          <w:rFonts w:ascii="Times" w:hAnsi="Times"/>
        </w:rPr>
        <w:t xml:space="preserve"> </w:t>
      </w:r>
      <w:r w:rsidR="00DF0602" w:rsidRPr="00DF0602">
        <w:rPr>
          <w:rFonts w:ascii="Times" w:hAnsi="Times"/>
          <w:b/>
          <w:bCs/>
        </w:rPr>
        <w:t>minimum</w:t>
      </w:r>
      <w:r w:rsidR="00DF0602">
        <w:rPr>
          <w:rFonts w:ascii="Times" w:hAnsi="Times"/>
        </w:rPr>
        <w:t xml:space="preserve"> </w:t>
      </w:r>
      <w:r w:rsidR="00DF0602" w:rsidRPr="00DF0602">
        <w:rPr>
          <w:rFonts w:ascii="Times" w:hAnsi="Times"/>
          <w:b/>
          <w:bCs/>
        </w:rPr>
        <w:t>3 dni</w:t>
      </w:r>
      <w:r w:rsidR="00DF0602" w:rsidRPr="00DF0602">
        <w:rPr>
          <w:rFonts w:ascii="Times" w:hAnsi="Times"/>
        </w:rPr>
        <w:t xml:space="preserve"> (mięso) od dnia dostawy do zamawiającego</w:t>
      </w:r>
    </w:p>
    <w:p w14:paraId="0ADBBAC3" w14:textId="77777777" w:rsidR="001D3775" w:rsidRDefault="001D3775" w:rsidP="001D3775">
      <w:pPr>
        <w:ind w:left="357"/>
        <w:jc w:val="both"/>
        <w:rPr>
          <w:rFonts w:ascii="Times" w:hAnsi="Times"/>
        </w:rPr>
      </w:pPr>
    </w:p>
    <w:p w14:paraId="65B835BE" w14:textId="77777777" w:rsidR="009E53CE" w:rsidRDefault="009E53CE" w:rsidP="009E53CE">
      <w:pPr>
        <w:jc w:val="both"/>
        <w:rPr>
          <w:rFonts w:ascii="Times" w:hAnsi="Times"/>
        </w:rPr>
      </w:pPr>
    </w:p>
    <w:p w14:paraId="66F2B31B" w14:textId="77777777" w:rsidR="009E53CE" w:rsidRDefault="009E53CE" w:rsidP="009E53CE">
      <w:pPr>
        <w:ind w:left="360"/>
        <w:jc w:val="center"/>
        <w:rPr>
          <w:rFonts w:ascii="Times" w:hAnsi="Times"/>
        </w:rPr>
      </w:pPr>
      <w:r>
        <w:rPr>
          <w:rFonts w:ascii="Times" w:hAnsi="Times"/>
        </w:rPr>
        <w:t>§ 4</w:t>
      </w:r>
    </w:p>
    <w:p w14:paraId="07CE0108" w14:textId="149AB0B2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Ceny netto (bez VAT) podane w Formularzu ofertowym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</w:rPr>
        <w:t xml:space="preserve">wykonawcy są stałe, nie podlegają waloryzacji </w:t>
      </w:r>
      <w:r w:rsidR="003711F1">
        <w:rPr>
          <w:rFonts w:ascii="Times" w:hAnsi="Times"/>
        </w:rPr>
        <w:br/>
      </w:r>
      <w:r>
        <w:rPr>
          <w:rFonts w:ascii="Times" w:hAnsi="Times"/>
        </w:rPr>
        <w:t>i będą obowiązywać dla wszelkich rozliczeń w trakcie całego okresu trwania umowy.</w:t>
      </w:r>
    </w:p>
    <w:p w14:paraId="050A4ACE" w14:textId="77777777" w:rsidR="009E53CE" w:rsidRDefault="009E53CE" w:rsidP="009E53CE">
      <w:pPr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Łączna wartość wykonania umowy wynosi: </w:t>
      </w:r>
    </w:p>
    <w:p w14:paraId="76E46B78" w14:textId="77777777" w:rsidR="009E53CE" w:rsidRDefault="009E53CE" w:rsidP="009E53CE">
      <w:pPr>
        <w:ind w:firstLine="360"/>
        <w:rPr>
          <w:rFonts w:ascii="Times" w:hAnsi="Times"/>
          <w:i/>
        </w:rPr>
      </w:pPr>
      <w:r>
        <w:rPr>
          <w:rFonts w:ascii="Times" w:hAnsi="Times"/>
        </w:rPr>
        <w:t xml:space="preserve">netto 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.....................zł.    </w:t>
      </w:r>
      <w:r>
        <w:rPr>
          <w:rFonts w:ascii="Times" w:hAnsi="Times"/>
          <w:sz w:val="18"/>
          <w:szCs w:val="18"/>
        </w:rPr>
        <w:t>( słownie zł.: ...........................)</w:t>
      </w:r>
    </w:p>
    <w:p w14:paraId="33FBC1FF" w14:textId="77777777" w:rsidR="009E53CE" w:rsidRDefault="009E53CE" w:rsidP="009E53CE">
      <w:pPr>
        <w:ind w:firstLine="360"/>
        <w:rPr>
          <w:rFonts w:ascii="Times" w:hAnsi="Times"/>
        </w:rPr>
      </w:pPr>
      <w:r>
        <w:rPr>
          <w:rFonts w:ascii="Times" w:hAnsi="Times"/>
        </w:rPr>
        <w:t>brutto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</w:rPr>
        <w:t xml:space="preserve">.....................zł.    </w:t>
      </w:r>
      <w:r>
        <w:rPr>
          <w:rFonts w:ascii="Times" w:hAnsi="Times"/>
          <w:sz w:val="18"/>
          <w:szCs w:val="18"/>
        </w:rPr>
        <w:t>( słownie zł.: ...........................)</w:t>
      </w:r>
    </w:p>
    <w:p w14:paraId="5C4E2096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Zamawiający zobowiązuje się dokonać zapłaty za dostarczoną partię towaru zgodnie z ustaloną ceną netto powiększoną o należny podatek VAT wg stawki obowiązującej w dniu sprzedaży. Podstawę zapłaty stanowi faktura VAT i jakościowo-ilościowy odbiór partii dostawy.</w:t>
      </w:r>
    </w:p>
    <w:p w14:paraId="3C45093D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W przypadku zmiany stawki podatku VAT w trakcie obowiązywania umowy wykonawca wystawi fakturę na dostarczony towar po zmianie przepisów prawa posługując się stawką VAT obowiązującą w momencie wystawienia faktury. Podatek VAT zostanie obliczony od cen netto podanych w Formularzu ofertowym</w:t>
      </w:r>
      <w:r>
        <w:rPr>
          <w:rFonts w:ascii="Times" w:hAnsi="Times"/>
          <w:i/>
        </w:rPr>
        <w:t xml:space="preserve"> </w:t>
      </w:r>
      <w:r>
        <w:rPr>
          <w:rFonts w:ascii="Times" w:hAnsi="Times"/>
        </w:rPr>
        <w:t>wykonawcy.</w:t>
      </w:r>
    </w:p>
    <w:p w14:paraId="3F802E78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Zmiana stawki VAT w trakcie obowiązywania umowy nie stanowi jej zmiany i nie wymaga podpisania stosownego aneksu do umowy.</w:t>
      </w:r>
    </w:p>
    <w:p w14:paraId="33838C1C" w14:textId="153C7F67" w:rsidR="009E53CE" w:rsidRDefault="009E53CE" w:rsidP="009E53CE">
      <w:pPr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Należność za dostarczony towar będzie regulowana przelewem z konta zamawiającego na konto wykonawcy w terminie 30</w:t>
      </w:r>
      <w:r>
        <w:rPr>
          <w:rFonts w:ascii="Times" w:hAnsi="Times"/>
          <w:sz w:val="16"/>
          <w:szCs w:val="16"/>
        </w:rPr>
        <w:t xml:space="preserve"> </w:t>
      </w:r>
      <w:r>
        <w:rPr>
          <w:rFonts w:ascii="Times" w:hAnsi="Times"/>
        </w:rPr>
        <w:t>dni od daty</w:t>
      </w:r>
      <w:r w:rsidR="00235BBB">
        <w:rPr>
          <w:rFonts w:ascii="Times" w:hAnsi="Times"/>
        </w:rPr>
        <w:t xml:space="preserve"> wpływu</w:t>
      </w:r>
      <w:r>
        <w:rPr>
          <w:rFonts w:ascii="Times" w:hAnsi="Times"/>
        </w:rPr>
        <w:t xml:space="preserve"> prawidłowo wystawionej faktury.</w:t>
      </w:r>
    </w:p>
    <w:p w14:paraId="58A2D1D5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Za datę zapłaty przyjmuje się datę obciążenia rachunku bankowego zamawiającego.</w:t>
      </w:r>
    </w:p>
    <w:p w14:paraId="7958B30A" w14:textId="77777777" w:rsidR="009E53CE" w:rsidRDefault="009E53CE" w:rsidP="009E53C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Za nieterminowe regulowanie należności wykonawca ma prawo naliczyć zamawiającemu odsetki ustawowe.</w:t>
      </w:r>
    </w:p>
    <w:p w14:paraId="5AD97E97" w14:textId="77777777" w:rsidR="009E53CE" w:rsidRDefault="009E53CE" w:rsidP="009E53CE">
      <w:pPr>
        <w:jc w:val="center"/>
        <w:rPr>
          <w:rFonts w:ascii="Times" w:hAnsi="Times"/>
        </w:rPr>
      </w:pPr>
    </w:p>
    <w:p w14:paraId="64DA5FB6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5</w:t>
      </w:r>
    </w:p>
    <w:p w14:paraId="2896C8CC" w14:textId="77777777" w:rsidR="009E53CE" w:rsidRDefault="009E53CE" w:rsidP="009E53CE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bookmarkStart w:id="0" w:name="OLE_LINK9"/>
      <w:bookmarkStart w:id="1" w:name="OLE_LINK10"/>
      <w:r>
        <w:rPr>
          <w:color w:val="000000"/>
          <w:kern w:val="2"/>
        </w:rPr>
        <w:t>Strony ustalają, że treść umowy może ulec zmianie zgodnie z art. 455 ustawy Pzp.</w:t>
      </w:r>
    </w:p>
    <w:p w14:paraId="3BA2015E" w14:textId="77777777" w:rsidR="009E53CE" w:rsidRDefault="009E53CE" w:rsidP="009E53CE">
      <w:pPr>
        <w:numPr>
          <w:ilvl w:val="0"/>
          <w:numId w:val="5"/>
        </w:numPr>
        <w:suppressAutoHyphens/>
        <w:spacing w:line="100" w:lineRule="atLeast"/>
        <w:jc w:val="both"/>
        <w:textAlignment w:val="baseline"/>
        <w:rPr>
          <w:color w:val="000000"/>
          <w:kern w:val="2"/>
          <w:sz w:val="24"/>
          <w:szCs w:val="24"/>
        </w:rPr>
      </w:pPr>
      <w:r>
        <w:t>Zmiana zawartej umowy może nastąpić, gdy:</w:t>
      </w:r>
    </w:p>
    <w:p w14:paraId="511B4305" w14:textId="0D7964AC" w:rsidR="009E53CE" w:rsidRDefault="009E53CE" w:rsidP="009E53CE">
      <w:pPr>
        <w:widowControl w:val="0"/>
        <w:numPr>
          <w:ilvl w:val="0"/>
          <w:numId w:val="6"/>
        </w:numPr>
        <w:suppressAutoHyphens/>
        <w:ind w:left="374" w:hanging="374"/>
        <w:jc w:val="both"/>
      </w:pPr>
      <w:r>
        <w:t xml:space="preserve">wystąpią przeszkody o obiektywnym charakterze (zdarzenia nadzwyczajne, zewnętrzne i niemożliwe do zapobieżenia, a więc mieszczące się w zakresie pojęciowym tzw. siły wyższej), np. epidemia/pandemia, 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</w:t>
      </w:r>
      <w:r w:rsidR="003711F1">
        <w:br/>
      </w:r>
      <w:r>
        <w:t>o wystąpieniu w/w przeszkód.</w:t>
      </w:r>
    </w:p>
    <w:p w14:paraId="1DE708C9" w14:textId="77777777" w:rsidR="009E53CE" w:rsidRDefault="009E53CE" w:rsidP="009E53CE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</w:rPr>
      </w:pPr>
      <w:r>
        <w:rPr>
          <w:color w:val="000000"/>
          <w:kern w:val="2"/>
        </w:rPr>
        <w:t>Zmiany postanowień niniejszej umowy wymagają potwierdzenia pisemnego w postaci aneksu.</w:t>
      </w:r>
    </w:p>
    <w:p w14:paraId="4348C50F" w14:textId="77777777" w:rsidR="009E53CE" w:rsidRDefault="009E53CE" w:rsidP="009E53CE">
      <w:pPr>
        <w:numPr>
          <w:ilvl w:val="0"/>
          <w:numId w:val="7"/>
        </w:numPr>
        <w:tabs>
          <w:tab w:val="right" w:pos="-31680"/>
          <w:tab w:val="right" w:pos="-31435"/>
          <w:tab w:val="right" w:pos="-31009"/>
          <w:tab w:val="right" w:pos="-30613"/>
          <w:tab w:val="right" w:pos="-30217"/>
          <w:tab w:val="left" w:pos="1031"/>
          <w:tab w:val="left" w:pos="1391"/>
          <w:tab w:val="left" w:pos="2471"/>
          <w:tab w:val="right" w:pos="10079"/>
        </w:tabs>
        <w:suppressAutoHyphens/>
        <w:spacing w:line="100" w:lineRule="atLeast"/>
        <w:jc w:val="both"/>
        <w:textAlignment w:val="baseline"/>
        <w:rPr>
          <w:color w:val="000000"/>
          <w:kern w:val="2"/>
          <w:sz w:val="22"/>
        </w:rPr>
      </w:pPr>
      <w:r>
        <w:rPr>
          <w:color w:val="000000"/>
          <w:kern w:val="2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bookmarkEnd w:id="0"/>
    <w:bookmarkEnd w:id="1"/>
    <w:p w14:paraId="59BCB993" w14:textId="7AE13657" w:rsidR="009E53CE" w:rsidRDefault="009E53CE" w:rsidP="009E53CE">
      <w:pPr>
        <w:jc w:val="center"/>
        <w:rPr>
          <w:rFonts w:ascii="Times" w:hAnsi="Times"/>
        </w:rPr>
      </w:pPr>
    </w:p>
    <w:p w14:paraId="2CEE9F0B" w14:textId="77777777" w:rsidR="00803884" w:rsidRDefault="00803884" w:rsidP="009E53CE">
      <w:pPr>
        <w:jc w:val="center"/>
        <w:rPr>
          <w:rFonts w:ascii="Times" w:hAnsi="Times"/>
        </w:rPr>
      </w:pPr>
    </w:p>
    <w:p w14:paraId="3828102C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6</w:t>
      </w:r>
    </w:p>
    <w:p w14:paraId="740144AB" w14:textId="77777777" w:rsidR="009E53CE" w:rsidRDefault="009E53CE" w:rsidP="009E53CE">
      <w:pPr>
        <w:numPr>
          <w:ilvl w:val="0"/>
          <w:numId w:val="8"/>
        </w:numPr>
        <w:jc w:val="both"/>
      </w:pPr>
      <w:r>
        <w:t>W razie niewykonania lub nienależytego wykonania umowy wykonawca zobowiązuje się zapłacić zamawiającemu karę umowną w wysokości 10% wartości netto umowy określonej w § 4 ust. 2.</w:t>
      </w:r>
    </w:p>
    <w:p w14:paraId="6FB44868" w14:textId="77777777" w:rsidR="009E53CE" w:rsidRDefault="009E53CE" w:rsidP="009E53CE">
      <w:pPr>
        <w:numPr>
          <w:ilvl w:val="0"/>
          <w:numId w:val="8"/>
        </w:numPr>
        <w:jc w:val="both"/>
      </w:pPr>
      <w: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24ABA62" w14:textId="13C9D961" w:rsidR="009E53CE" w:rsidRDefault="009E53CE" w:rsidP="009E53CE">
      <w:pPr>
        <w:numPr>
          <w:ilvl w:val="0"/>
          <w:numId w:val="8"/>
        </w:numPr>
        <w:jc w:val="both"/>
      </w:pPr>
      <w:r>
        <w:t xml:space="preserve">Rozwiązanie umowy może nastąpić przez każdą ze stron z zachowaniem </w:t>
      </w:r>
      <w:r w:rsidR="002871DB">
        <w:t>miesięcznego</w:t>
      </w:r>
      <w:r>
        <w:t xml:space="preserve"> terminu jej wypowiedzenia.</w:t>
      </w:r>
    </w:p>
    <w:p w14:paraId="41A5274B" w14:textId="4FA2ECB8" w:rsidR="002871DB" w:rsidRDefault="002871DB" w:rsidP="009E53CE">
      <w:pPr>
        <w:numPr>
          <w:ilvl w:val="0"/>
          <w:numId w:val="8"/>
        </w:numPr>
        <w:jc w:val="both"/>
      </w:pPr>
      <w:r>
        <w:t>Miesięczny okres wypowiedzenia rozpoczyna się w pierwszym dniu kalendarzowym miesiąca po miesiącu, w którym wpłynęło pismo wypowiadające umowę, a kończy się w ostatnim dniu miesiąca.</w:t>
      </w:r>
    </w:p>
    <w:p w14:paraId="37DD4481" w14:textId="77777777" w:rsidR="009E53CE" w:rsidRDefault="009E53CE" w:rsidP="009E53CE">
      <w:pPr>
        <w:numPr>
          <w:ilvl w:val="0"/>
          <w:numId w:val="8"/>
        </w:numPr>
        <w:jc w:val="both"/>
      </w:pPr>
      <w:r>
        <w:t>Wygaśnięcie umowy nastąpi z upływem okresu na jaki umowa została zawarta lub z chwilą całkowitego ilościowego wykorzystania umowy.</w:t>
      </w:r>
    </w:p>
    <w:p w14:paraId="3E99C8ED" w14:textId="59583127" w:rsidR="009E53CE" w:rsidRDefault="009E53CE" w:rsidP="009E53CE">
      <w:pPr>
        <w:jc w:val="center"/>
        <w:rPr>
          <w:rFonts w:ascii="Times" w:hAnsi="Times"/>
        </w:rPr>
      </w:pPr>
    </w:p>
    <w:p w14:paraId="27627BF0" w14:textId="77777777" w:rsidR="00803884" w:rsidRDefault="00803884" w:rsidP="009E53CE">
      <w:pPr>
        <w:jc w:val="center"/>
        <w:rPr>
          <w:rFonts w:ascii="Times" w:hAnsi="Times"/>
        </w:rPr>
      </w:pPr>
    </w:p>
    <w:p w14:paraId="2CBE118D" w14:textId="77777777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7</w:t>
      </w:r>
    </w:p>
    <w:p w14:paraId="12B425D1" w14:textId="4012FE81" w:rsidR="009E53CE" w:rsidRDefault="009E53CE" w:rsidP="009E53CE">
      <w:pPr>
        <w:jc w:val="both"/>
        <w:rPr>
          <w:rFonts w:eastAsia="SimSun"/>
          <w:bCs/>
          <w:kern w:val="2"/>
          <w:lang w:bidi="hi-IN"/>
        </w:rPr>
      </w:pPr>
      <w:r>
        <w:t xml:space="preserve">Umowa zawarta na czas określony tj. </w:t>
      </w:r>
      <w:r w:rsidR="00D63D82">
        <w:rPr>
          <w:b/>
        </w:rPr>
        <w:t xml:space="preserve">od dnia </w:t>
      </w:r>
      <w:r w:rsidR="0007507D">
        <w:rPr>
          <w:b/>
        </w:rPr>
        <w:t>podpisania umowy</w:t>
      </w:r>
      <w:r w:rsidR="00D63D82">
        <w:rPr>
          <w:b/>
        </w:rPr>
        <w:t xml:space="preserve"> do </w:t>
      </w:r>
      <w:r w:rsidR="00051A0E">
        <w:rPr>
          <w:b/>
        </w:rPr>
        <w:t>31</w:t>
      </w:r>
      <w:r w:rsidR="00D63D82">
        <w:rPr>
          <w:b/>
        </w:rPr>
        <w:t>.</w:t>
      </w:r>
      <w:r w:rsidR="00051A0E">
        <w:rPr>
          <w:b/>
        </w:rPr>
        <w:t>12</w:t>
      </w:r>
      <w:r w:rsidR="00D63D82">
        <w:rPr>
          <w:b/>
        </w:rPr>
        <w:t>.202</w:t>
      </w:r>
      <w:r w:rsidR="00051A0E">
        <w:rPr>
          <w:b/>
        </w:rPr>
        <w:t>3</w:t>
      </w:r>
      <w:r w:rsidR="00D63D82">
        <w:rPr>
          <w:b/>
        </w:rPr>
        <w:t>r.</w:t>
      </w:r>
    </w:p>
    <w:p w14:paraId="4CF786F8" w14:textId="77777777" w:rsidR="00803884" w:rsidRDefault="00803884" w:rsidP="009E53CE">
      <w:pPr>
        <w:jc w:val="center"/>
        <w:rPr>
          <w:rFonts w:ascii="Times" w:hAnsi="Times"/>
        </w:rPr>
      </w:pPr>
    </w:p>
    <w:p w14:paraId="128F0768" w14:textId="77777777" w:rsidR="00803884" w:rsidRDefault="00803884" w:rsidP="009E53CE">
      <w:pPr>
        <w:jc w:val="center"/>
        <w:rPr>
          <w:rFonts w:ascii="Times" w:hAnsi="Times"/>
        </w:rPr>
      </w:pPr>
    </w:p>
    <w:p w14:paraId="4E8B68B7" w14:textId="4F01C929" w:rsidR="009E53CE" w:rsidRDefault="009E53CE" w:rsidP="009E53CE">
      <w:pPr>
        <w:jc w:val="center"/>
        <w:rPr>
          <w:rFonts w:ascii="Times" w:hAnsi="Times"/>
        </w:rPr>
      </w:pPr>
      <w:r>
        <w:rPr>
          <w:rFonts w:ascii="Times" w:hAnsi="Times"/>
        </w:rPr>
        <w:t>§ 8</w:t>
      </w:r>
    </w:p>
    <w:p w14:paraId="553D1DD4" w14:textId="77777777" w:rsidR="009E53CE" w:rsidRDefault="009E53CE" w:rsidP="009E53CE">
      <w:pPr>
        <w:numPr>
          <w:ilvl w:val="0"/>
          <w:numId w:val="9"/>
        </w:numPr>
        <w:jc w:val="both"/>
        <w:rPr>
          <w:rFonts w:ascii="Times" w:hAnsi="Times"/>
          <w:b/>
        </w:rPr>
      </w:pPr>
      <w:r>
        <w:rPr>
          <w:rFonts w:ascii="Times" w:hAnsi="Times"/>
        </w:rPr>
        <w:t>W sprawach nieuregulowanych postanowieniami niniejszej umowy mają zastosowanie przepisy Kodeksu cywilnego oraz ustawy Prawo zamówień publicznych.</w:t>
      </w:r>
    </w:p>
    <w:p w14:paraId="24AE36B1" w14:textId="77777777" w:rsidR="009E53CE" w:rsidRDefault="009E53CE" w:rsidP="009E53CE">
      <w:pPr>
        <w:numPr>
          <w:ilvl w:val="0"/>
          <w:numId w:val="9"/>
        </w:numPr>
        <w:jc w:val="both"/>
        <w:rPr>
          <w:rFonts w:ascii="Times" w:hAnsi="Times"/>
        </w:rPr>
      </w:pPr>
      <w:r>
        <w:rPr>
          <w:rFonts w:ascii="Times" w:hAnsi="Times"/>
        </w:rPr>
        <w:t>Spory wynikłe na tle realizacji niniejszej umowy, jeżeli nie dojdzie do ugody lub porozumienia stron, rozstrzygane będą przez sąd powszechny właściwy dla siedziby zamawiającego.</w:t>
      </w:r>
    </w:p>
    <w:p w14:paraId="4A74F4A0" w14:textId="77777777" w:rsidR="009E53CE" w:rsidRDefault="009E53CE" w:rsidP="009E53CE">
      <w:pPr>
        <w:pStyle w:val="Tekstpodstawowy"/>
        <w:jc w:val="center"/>
        <w:rPr>
          <w:rFonts w:ascii="Times" w:hAnsi="Times"/>
          <w:sz w:val="20"/>
        </w:rPr>
      </w:pPr>
    </w:p>
    <w:p w14:paraId="11295CFE" w14:textId="77777777" w:rsidR="00803884" w:rsidRDefault="00803884" w:rsidP="009E53CE">
      <w:pPr>
        <w:pStyle w:val="Tekstpodstawowy"/>
        <w:jc w:val="center"/>
        <w:rPr>
          <w:rFonts w:ascii="Times" w:hAnsi="Times"/>
          <w:sz w:val="20"/>
        </w:rPr>
      </w:pPr>
    </w:p>
    <w:p w14:paraId="03D96D2E" w14:textId="4C2DB945" w:rsidR="009E53CE" w:rsidRDefault="009E53CE" w:rsidP="009E53CE">
      <w:pPr>
        <w:pStyle w:val="Tekstpodstawowy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§ 9</w:t>
      </w:r>
    </w:p>
    <w:p w14:paraId="473E2306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  <w:r>
        <w:rPr>
          <w:rFonts w:ascii="Times" w:hAnsi="Times"/>
          <w:sz w:val="20"/>
        </w:rPr>
        <w:t>Umowę sporządzono w dwóch jednobrzmiących egzemplarzach, po jednym dla każdej ze stron.</w:t>
      </w:r>
    </w:p>
    <w:p w14:paraId="35D2888E" w14:textId="2688FC12" w:rsidR="009E53CE" w:rsidRDefault="009E53CE" w:rsidP="009E53CE">
      <w:pPr>
        <w:pStyle w:val="Tekstpodstawowy"/>
        <w:jc w:val="both"/>
        <w:rPr>
          <w:sz w:val="20"/>
        </w:rPr>
      </w:pPr>
    </w:p>
    <w:p w14:paraId="703AFB27" w14:textId="21C20559" w:rsidR="00051A0E" w:rsidRDefault="00051A0E" w:rsidP="009E53CE">
      <w:pPr>
        <w:pStyle w:val="Tekstpodstawowy"/>
        <w:jc w:val="both"/>
        <w:rPr>
          <w:sz w:val="20"/>
        </w:rPr>
      </w:pPr>
    </w:p>
    <w:p w14:paraId="2B53FCAD" w14:textId="2AEDAC5B" w:rsidR="00051A0E" w:rsidRDefault="00051A0E" w:rsidP="009E53CE">
      <w:pPr>
        <w:pStyle w:val="Tekstpodstawowy"/>
        <w:jc w:val="both"/>
        <w:rPr>
          <w:sz w:val="20"/>
        </w:rPr>
      </w:pPr>
    </w:p>
    <w:p w14:paraId="7AF9DC46" w14:textId="5E8452A1" w:rsidR="00051A0E" w:rsidRDefault="00051A0E" w:rsidP="009E53CE">
      <w:pPr>
        <w:pStyle w:val="Tekstpodstawowy"/>
        <w:jc w:val="both"/>
        <w:rPr>
          <w:sz w:val="20"/>
        </w:rPr>
      </w:pPr>
    </w:p>
    <w:p w14:paraId="1562C53B" w14:textId="77777777" w:rsidR="00051A0E" w:rsidRDefault="00051A0E" w:rsidP="009E53CE">
      <w:pPr>
        <w:pStyle w:val="Tekstpodstawowy"/>
        <w:jc w:val="both"/>
        <w:rPr>
          <w:sz w:val="20"/>
        </w:rPr>
      </w:pPr>
    </w:p>
    <w:p w14:paraId="42FA22FB" w14:textId="111CD54C" w:rsidR="00051A0E" w:rsidRDefault="00051A0E" w:rsidP="009E53CE">
      <w:pPr>
        <w:pStyle w:val="Tekstpodstawowy"/>
        <w:jc w:val="both"/>
        <w:rPr>
          <w:sz w:val="20"/>
        </w:rPr>
      </w:pPr>
    </w:p>
    <w:p w14:paraId="1A2F7D7C" w14:textId="77777777" w:rsidR="00051A0E" w:rsidRDefault="00051A0E" w:rsidP="009E53CE">
      <w:pPr>
        <w:pStyle w:val="Tekstpodstawowy"/>
        <w:jc w:val="both"/>
        <w:rPr>
          <w:sz w:val="20"/>
        </w:rPr>
      </w:pPr>
    </w:p>
    <w:p w14:paraId="68CD6E39" w14:textId="77777777" w:rsidR="009E53CE" w:rsidRDefault="009E53CE" w:rsidP="009E53CE">
      <w:pPr>
        <w:pStyle w:val="Tekstpodstawowy"/>
        <w:jc w:val="both"/>
        <w:rPr>
          <w:b/>
          <w:sz w:val="20"/>
        </w:rPr>
      </w:pPr>
    </w:p>
    <w:p w14:paraId="2C0A7B37" w14:textId="77777777" w:rsidR="009E53CE" w:rsidRDefault="009E53CE" w:rsidP="009E53CE">
      <w:pPr>
        <w:pStyle w:val="Tekstpodstawowy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 xml:space="preserve">Wykonawca </w:t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</w:r>
      <w:r>
        <w:rPr>
          <w:rFonts w:ascii="Times" w:hAnsi="Times"/>
          <w:b/>
          <w:sz w:val="20"/>
        </w:rPr>
        <w:tab/>
        <w:t xml:space="preserve">                                             Zamawiający</w:t>
      </w:r>
    </w:p>
    <w:p w14:paraId="2925C626" w14:textId="77777777" w:rsidR="009E53CE" w:rsidRDefault="009E53CE" w:rsidP="009E53CE">
      <w:pPr>
        <w:pStyle w:val="Tekstpodstawowy"/>
        <w:rPr>
          <w:i/>
          <w:sz w:val="20"/>
        </w:rPr>
      </w:pPr>
    </w:p>
    <w:p w14:paraId="292F5920" w14:textId="77777777" w:rsidR="009E53CE" w:rsidRDefault="009E53CE" w:rsidP="009E53CE">
      <w:pPr>
        <w:pStyle w:val="Tekstpodstawowy"/>
        <w:rPr>
          <w:i/>
          <w:sz w:val="20"/>
        </w:rPr>
      </w:pPr>
    </w:p>
    <w:p w14:paraId="187AF8BE" w14:textId="77777777" w:rsidR="009E53CE" w:rsidRDefault="009E53CE" w:rsidP="009E53CE">
      <w:pPr>
        <w:pStyle w:val="Tekstpodstawowy"/>
        <w:rPr>
          <w:i/>
          <w:sz w:val="20"/>
        </w:rPr>
      </w:pPr>
    </w:p>
    <w:p w14:paraId="40A55BE1" w14:textId="77777777" w:rsidR="009E53CE" w:rsidRDefault="009E53CE" w:rsidP="009E53CE">
      <w:pPr>
        <w:pStyle w:val="Tekstpodstawowy"/>
        <w:rPr>
          <w:sz w:val="20"/>
        </w:rPr>
      </w:pPr>
    </w:p>
    <w:p w14:paraId="22C28BD3" w14:textId="77777777" w:rsidR="009E53CE" w:rsidRDefault="009E53CE" w:rsidP="009E53CE">
      <w:pPr>
        <w:pStyle w:val="Tekstpodstawowy"/>
        <w:rPr>
          <w:rFonts w:ascii="Times" w:hAnsi="Times"/>
          <w:i/>
          <w:sz w:val="20"/>
        </w:rPr>
      </w:pPr>
    </w:p>
    <w:p w14:paraId="1C7AE343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</w:p>
    <w:p w14:paraId="316D515D" w14:textId="77777777" w:rsidR="009E53CE" w:rsidRDefault="009E53CE" w:rsidP="009E53CE">
      <w:pPr>
        <w:pStyle w:val="Tekstpodstawowy"/>
        <w:rPr>
          <w:rFonts w:ascii="Times" w:hAnsi="Times"/>
          <w:sz w:val="20"/>
        </w:rPr>
      </w:pPr>
    </w:p>
    <w:p w14:paraId="49D73653" w14:textId="77777777" w:rsidR="009E53CE" w:rsidRDefault="009E53CE" w:rsidP="009E53CE">
      <w:pPr>
        <w:pStyle w:val="Tekstpodstawowy"/>
        <w:jc w:val="both"/>
        <w:rPr>
          <w:rFonts w:ascii="Times" w:hAnsi="Times"/>
          <w:i/>
          <w:sz w:val="20"/>
        </w:rPr>
      </w:pPr>
    </w:p>
    <w:p w14:paraId="147C109C" w14:textId="77777777" w:rsidR="00022720" w:rsidRDefault="00022720"/>
    <w:sectPr w:rsidR="000227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2008" w14:textId="77777777" w:rsidR="006B63B3" w:rsidRDefault="006B63B3" w:rsidP="00D63D82">
      <w:r>
        <w:separator/>
      </w:r>
    </w:p>
  </w:endnote>
  <w:endnote w:type="continuationSeparator" w:id="0">
    <w:p w14:paraId="5AC735A6" w14:textId="77777777" w:rsidR="006B63B3" w:rsidRDefault="006B63B3" w:rsidP="00D6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389828"/>
      <w:docPartObj>
        <w:docPartGallery w:val="Page Numbers (Bottom of Page)"/>
        <w:docPartUnique/>
      </w:docPartObj>
    </w:sdtPr>
    <w:sdtEndPr/>
    <w:sdtContent>
      <w:p w14:paraId="5D25D862" w14:textId="0636A452" w:rsidR="00D63D82" w:rsidRDefault="0080388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762EB4" wp14:editId="44441C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Para nawiasów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1CB7FF" w14:textId="77777777" w:rsidR="00803884" w:rsidRDefault="0080388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E762EB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a nawiasów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461CB7FF" w14:textId="77777777" w:rsidR="00803884" w:rsidRDefault="0080388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EABB36" wp14:editId="3407B04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EEE28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5550" w14:textId="77777777" w:rsidR="006B63B3" w:rsidRDefault="006B63B3" w:rsidP="00D63D82">
      <w:r>
        <w:separator/>
      </w:r>
    </w:p>
  </w:footnote>
  <w:footnote w:type="continuationSeparator" w:id="0">
    <w:p w14:paraId="5BD51917" w14:textId="77777777" w:rsidR="006B63B3" w:rsidRDefault="006B63B3" w:rsidP="00D6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3FEC0A0"/>
    <w:name w:val="WW8Num1"/>
    <w:lvl w:ilvl="0">
      <w:start w:val="1"/>
      <w:numFmt w:val="lowerLetter"/>
      <w:lvlText w:val="%1)"/>
      <w:lvlJc w:val="left"/>
      <w:pPr>
        <w:tabs>
          <w:tab w:val="num" w:pos="357"/>
        </w:tabs>
        <w:ind w:left="376" w:hanging="376"/>
      </w:pPr>
      <w:rPr>
        <w:rFonts w:eastAsia="Lucida Sans Unicode"/>
        <w:i w:val="0"/>
        <w:color w:val="000000"/>
        <w:sz w:val="14"/>
        <w:szCs w:val="1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B61C1"/>
    <w:multiLevelType w:val="singleLevel"/>
    <w:tmpl w:val="896C5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</w:abstractNum>
  <w:abstractNum w:abstractNumId="4" w15:restartNumberingAfterBreak="0">
    <w:nsid w:val="0ADF39ED"/>
    <w:multiLevelType w:val="singleLevel"/>
    <w:tmpl w:val="8864E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5"/>
        <w:szCs w:val="15"/>
      </w:rPr>
    </w:lvl>
  </w:abstractNum>
  <w:abstractNum w:abstractNumId="5" w15:restartNumberingAfterBreak="0">
    <w:nsid w:val="0F6679CB"/>
    <w:multiLevelType w:val="hybridMultilevel"/>
    <w:tmpl w:val="AFACCDDA"/>
    <w:lvl w:ilvl="0" w:tplc="DC94C2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F2F17"/>
    <w:multiLevelType w:val="hybridMultilevel"/>
    <w:tmpl w:val="135055D6"/>
    <w:lvl w:ilvl="0" w:tplc="812267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sz w:val="15"/>
        <w:szCs w:val="1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F2177"/>
    <w:multiLevelType w:val="singleLevel"/>
    <w:tmpl w:val="7880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</w:abstractNum>
  <w:num w:numId="1" w16cid:durableId="965544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229922">
    <w:abstractNumId w:val="4"/>
    <w:lvlOverride w:ilvl="0">
      <w:startOverride w:val="1"/>
    </w:lvlOverride>
  </w:num>
  <w:num w:numId="3" w16cid:durableId="1800952380">
    <w:abstractNumId w:val="8"/>
    <w:lvlOverride w:ilvl="0">
      <w:startOverride w:val="1"/>
    </w:lvlOverride>
  </w:num>
  <w:num w:numId="4" w16cid:durableId="1028212466">
    <w:abstractNumId w:val="3"/>
    <w:lvlOverride w:ilvl="0">
      <w:startOverride w:val="1"/>
    </w:lvlOverride>
  </w:num>
  <w:num w:numId="5" w16cid:durableId="1477065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99943">
    <w:abstractNumId w:val="0"/>
    <w:lvlOverride w:ilvl="0">
      <w:startOverride w:val="1"/>
    </w:lvlOverride>
  </w:num>
  <w:num w:numId="7" w16cid:durableId="16752595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4410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5168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/y4wqdcZl9XCtuIZQxqzVGgMlH81p2uRQnlq4XqPMZw2EA/7cubvPa3t6V/7VFOVUPMcDV1h5MgVq35h2MfegA==" w:salt="CQJBv/vEvujZ7Be0myOX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31"/>
    <w:rsid w:val="000173F0"/>
    <w:rsid w:val="00022720"/>
    <w:rsid w:val="00051A0E"/>
    <w:rsid w:val="0007507D"/>
    <w:rsid w:val="00141212"/>
    <w:rsid w:val="001D3775"/>
    <w:rsid w:val="00235BBB"/>
    <w:rsid w:val="002871DB"/>
    <w:rsid w:val="003711F1"/>
    <w:rsid w:val="003F535A"/>
    <w:rsid w:val="00477CE4"/>
    <w:rsid w:val="004B3C99"/>
    <w:rsid w:val="00584774"/>
    <w:rsid w:val="006B63B3"/>
    <w:rsid w:val="0070109C"/>
    <w:rsid w:val="00803884"/>
    <w:rsid w:val="00957231"/>
    <w:rsid w:val="009E53CE"/>
    <w:rsid w:val="00A615E6"/>
    <w:rsid w:val="00AA5AF7"/>
    <w:rsid w:val="00BF605C"/>
    <w:rsid w:val="00C87F03"/>
    <w:rsid w:val="00D63D82"/>
    <w:rsid w:val="00DA6340"/>
    <w:rsid w:val="00DF0602"/>
    <w:rsid w:val="00F67142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F4B8"/>
  <w15:chartTrackingRefBased/>
  <w15:docId w15:val="{4E0885B3-5BE2-4FA2-A7B6-A7B124C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E53CE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E53C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53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0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D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zebrowska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myslaw.pieczychlebek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1120</Words>
  <Characters>6721</Characters>
  <Application>Microsoft Office Word</Application>
  <DocSecurity>8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Czapliński</dc:creator>
  <cp:keywords/>
  <dc:description/>
  <cp:lastModifiedBy>Angelika Piskorz</cp:lastModifiedBy>
  <cp:revision>18</cp:revision>
  <cp:lastPrinted>2023-01-03T10:02:00Z</cp:lastPrinted>
  <dcterms:created xsi:type="dcterms:W3CDTF">2021-12-29T12:59:00Z</dcterms:created>
  <dcterms:modified xsi:type="dcterms:W3CDTF">2023-01-03T10:02:00Z</dcterms:modified>
</cp:coreProperties>
</file>