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CB39B" w14:textId="77777777" w:rsidR="00A23247" w:rsidRDefault="00A23247" w:rsidP="00EE0460">
      <w:pPr>
        <w:spacing w:after="0" w:line="276" w:lineRule="auto"/>
        <w:rPr>
          <w:rFonts w:cs="Calibri"/>
          <w:sz w:val="24"/>
          <w:szCs w:val="24"/>
        </w:rPr>
      </w:pPr>
      <w:bookmarkStart w:id="0" w:name="_Hlk107913377"/>
    </w:p>
    <w:p w14:paraId="36D31814" w14:textId="1E17DEF2" w:rsidR="00A23247" w:rsidRDefault="00A23247" w:rsidP="00A23247">
      <w:pPr>
        <w:tabs>
          <w:tab w:val="left" w:pos="142"/>
          <w:tab w:val="left" w:pos="284"/>
        </w:tabs>
        <w:snapToGrid w:val="0"/>
        <w:spacing w:after="120" w:line="240" w:lineRule="auto"/>
        <w:ind w:right="-2"/>
        <w:jc w:val="right"/>
        <w:rPr>
          <w:rFonts w:eastAsia="Times New Roman" w:cs="Calibri"/>
          <w:b/>
          <w:bCs/>
          <w:iCs/>
          <w:sz w:val="24"/>
          <w:szCs w:val="24"/>
        </w:rPr>
      </w:pPr>
      <w:r>
        <w:rPr>
          <w:rFonts w:eastAsia="Times New Roman" w:cs="Calibri"/>
          <w:b/>
          <w:bCs/>
          <w:iCs/>
          <w:sz w:val="24"/>
          <w:szCs w:val="24"/>
        </w:rPr>
        <w:t xml:space="preserve">Załącznik </w:t>
      </w:r>
      <w:r w:rsidR="002636B2">
        <w:rPr>
          <w:rFonts w:eastAsia="Times New Roman" w:cs="Calibri"/>
          <w:b/>
          <w:bCs/>
          <w:iCs/>
          <w:sz w:val="24"/>
          <w:szCs w:val="24"/>
        </w:rPr>
        <w:t xml:space="preserve">2.2 </w:t>
      </w:r>
      <w:r>
        <w:rPr>
          <w:rFonts w:eastAsia="Times New Roman" w:cs="Calibri"/>
          <w:b/>
          <w:bCs/>
          <w:iCs/>
          <w:sz w:val="24"/>
          <w:szCs w:val="24"/>
        </w:rPr>
        <w:t>do SWZ</w:t>
      </w:r>
    </w:p>
    <w:p w14:paraId="5B4F77C7" w14:textId="77777777" w:rsidR="00A23247" w:rsidRPr="00A23247" w:rsidRDefault="00624952" w:rsidP="00A23247">
      <w:pPr>
        <w:tabs>
          <w:tab w:val="left" w:pos="142"/>
          <w:tab w:val="left" w:pos="284"/>
        </w:tabs>
        <w:snapToGrid w:val="0"/>
        <w:spacing w:after="120" w:line="240" w:lineRule="auto"/>
        <w:ind w:right="-2"/>
        <w:jc w:val="right"/>
        <w:rPr>
          <w:rFonts w:eastAsia="Times New Roman" w:cs="Calibri"/>
          <w:b/>
          <w:bCs/>
          <w:iCs/>
          <w:sz w:val="24"/>
          <w:szCs w:val="24"/>
        </w:rPr>
      </w:pPr>
      <w:r w:rsidRPr="00E60492">
        <w:rPr>
          <w:rFonts w:cs="Calibri"/>
          <w:sz w:val="24"/>
          <w:szCs w:val="24"/>
        </w:rPr>
        <w:br/>
      </w:r>
    </w:p>
    <w:p w14:paraId="12B2F632" w14:textId="77777777" w:rsidR="00A23247" w:rsidRDefault="00A23247">
      <w:pPr>
        <w:keepNext/>
        <w:numPr>
          <w:ilvl w:val="0"/>
          <w:numId w:val="18"/>
        </w:numPr>
        <w:tabs>
          <w:tab w:val="left" w:pos="142"/>
          <w:tab w:val="left" w:pos="284"/>
        </w:tabs>
        <w:suppressAutoHyphens/>
        <w:snapToGrid w:val="0"/>
        <w:spacing w:after="120" w:line="276" w:lineRule="auto"/>
        <w:ind w:left="0" w:right="-2" w:firstLine="0"/>
        <w:jc w:val="center"/>
        <w:outlineLvl w:val="0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UMOWA </w:t>
      </w:r>
      <w:r w:rsidR="001250FB">
        <w:rPr>
          <w:rFonts w:eastAsia="Times New Roman" w:cs="Calibri"/>
          <w:b/>
          <w:bCs/>
          <w:sz w:val="24"/>
          <w:szCs w:val="24"/>
        </w:rPr>
        <w:softHyphen/>
      </w:r>
      <w:r w:rsidR="001250FB">
        <w:rPr>
          <w:rFonts w:eastAsia="Times New Roman" w:cs="Calibri"/>
          <w:b/>
          <w:bCs/>
          <w:sz w:val="24"/>
          <w:szCs w:val="24"/>
        </w:rPr>
        <w:softHyphen/>
      </w:r>
      <w:r w:rsidR="001250FB">
        <w:rPr>
          <w:rFonts w:eastAsia="Times New Roman" w:cs="Calibri"/>
          <w:b/>
          <w:bCs/>
          <w:sz w:val="24"/>
          <w:szCs w:val="24"/>
        </w:rPr>
        <w:softHyphen/>
      </w:r>
      <w:r w:rsidR="001250FB">
        <w:rPr>
          <w:rFonts w:eastAsia="Times New Roman" w:cs="Calibri"/>
          <w:b/>
          <w:bCs/>
          <w:sz w:val="24"/>
          <w:szCs w:val="24"/>
        </w:rPr>
        <w:softHyphen/>
      </w:r>
      <w:r w:rsidR="001250FB">
        <w:rPr>
          <w:rFonts w:eastAsia="Times New Roman" w:cs="Calibri"/>
          <w:b/>
          <w:bCs/>
          <w:sz w:val="24"/>
          <w:szCs w:val="24"/>
        </w:rPr>
        <w:softHyphen/>
      </w:r>
      <w:r w:rsidR="006C48EF">
        <w:rPr>
          <w:rFonts w:eastAsia="Times New Roman" w:cs="Calibri"/>
          <w:b/>
          <w:bCs/>
          <w:sz w:val="24"/>
          <w:szCs w:val="24"/>
        </w:rPr>
        <w:t xml:space="preserve">NA CZĘŚĆ </w:t>
      </w:r>
      <w:r w:rsidR="009F076F">
        <w:rPr>
          <w:rFonts w:eastAsia="Times New Roman" w:cs="Calibri"/>
          <w:b/>
          <w:bCs/>
          <w:sz w:val="24"/>
          <w:szCs w:val="24"/>
        </w:rPr>
        <w:t>2</w:t>
      </w:r>
      <w:r w:rsidR="006C48EF">
        <w:rPr>
          <w:rFonts w:eastAsia="Times New Roman" w:cs="Calibri"/>
          <w:b/>
          <w:bCs/>
          <w:sz w:val="24"/>
          <w:szCs w:val="24"/>
        </w:rPr>
        <w:t xml:space="preserve"> ZAMÓWIENIA NR </w:t>
      </w:r>
      <w:r w:rsidR="001250FB">
        <w:rPr>
          <w:rFonts w:eastAsia="Times New Roman" w:cs="Calibri"/>
          <w:b/>
          <w:bCs/>
          <w:sz w:val="24"/>
          <w:szCs w:val="24"/>
        </w:rPr>
        <w:t>_________________________</w:t>
      </w:r>
    </w:p>
    <w:p w14:paraId="769B9B07" w14:textId="77777777" w:rsidR="0011344C" w:rsidRPr="00E60492" w:rsidRDefault="0011344C" w:rsidP="0011344C">
      <w:pPr>
        <w:spacing w:after="0" w:line="276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4A974498" w14:textId="77777777" w:rsidR="00A23247" w:rsidRPr="00DA4A04" w:rsidRDefault="00A23247" w:rsidP="00DA4A04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 xml:space="preserve">zawarta w dniu ______________ </w:t>
      </w:r>
      <w:r>
        <w:rPr>
          <w:rFonts w:cs="Calibri"/>
          <w:bCs/>
          <w:sz w:val="24"/>
          <w:szCs w:val="24"/>
        </w:rPr>
        <w:t>202</w:t>
      </w:r>
      <w:r w:rsidR="006452BB">
        <w:rPr>
          <w:rFonts w:cs="Calibri"/>
          <w:bCs/>
          <w:sz w:val="24"/>
          <w:szCs w:val="24"/>
        </w:rPr>
        <w:t xml:space="preserve">5 </w:t>
      </w:r>
      <w:r>
        <w:rPr>
          <w:rFonts w:cs="Calibri"/>
          <w:bCs/>
          <w:sz w:val="24"/>
          <w:szCs w:val="24"/>
        </w:rPr>
        <w:t xml:space="preserve">roku, w </w:t>
      </w:r>
      <w:r w:rsidR="006452BB">
        <w:rPr>
          <w:rFonts w:cs="Calibri"/>
          <w:bCs/>
          <w:sz w:val="24"/>
          <w:szCs w:val="24"/>
        </w:rPr>
        <w:t>______________________</w:t>
      </w:r>
      <w:r>
        <w:rPr>
          <w:rFonts w:cs="Calibri"/>
          <w:bCs/>
          <w:sz w:val="24"/>
          <w:szCs w:val="24"/>
        </w:rPr>
        <w:t xml:space="preserve"> pomiędzy:</w:t>
      </w:r>
    </w:p>
    <w:p w14:paraId="1B88E174" w14:textId="0F737514" w:rsidR="00624952" w:rsidRDefault="00624952" w:rsidP="16B54EBC">
      <w:p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16B54EBC">
        <w:rPr>
          <w:rFonts w:eastAsia="Times New Roman" w:cs="Calibri"/>
          <w:b/>
          <w:bCs/>
          <w:sz w:val="24"/>
          <w:szCs w:val="24"/>
          <w:lang w:eastAsia="pl-PL"/>
        </w:rPr>
        <w:t xml:space="preserve">Gminą </w:t>
      </w:r>
      <w:r w:rsidR="006452BB" w:rsidRPr="16B54EBC">
        <w:rPr>
          <w:rFonts w:eastAsia="Times New Roman" w:cs="Calibri"/>
          <w:b/>
          <w:bCs/>
          <w:sz w:val="24"/>
          <w:szCs w:val="24"/>
          <w:lang w:eastAsia="pl-PL"/>
        </w:rPr>
        <w:t>________________</w:t>
      </w:r>
      <w:r w:rsidRPr="16B54EBC">
        <w:rPr>
          <w:rFonts w:eastAsia="Times New Roman" w:cs="Calibri"/>
          <w:sz w:val="24"/>
          <w:szCs w:val="24"/>
          <w:lang w:eastAsia="pl-PL"/>
        </w:rPr>
        <w:t xml:space="preserve">z siedzibą w </w:t>
      </w:r>
      <w:r w:rsidR="006C48EF" w:rsidRPr="16B54EBC">
        <w:rPr>
          <w:rFonts w:eastAsia="Times New Roman" w:cs="Calibri"/>
          <w:sz w:val="24"/>
          <w:szCs w:val="24"/>
          <w:lang w:eastAsia="pl-PL"/>
        </w:rPr>
        <w:t xml:space="preserve"> </w:t>
      </w:r>
      <w:r w:rsidR="006452BB" w:rsidRPr="16B54EBC">
        <w:rPr>
          <w:rFonts w:eastAsia="Times New Roman" w:cs="Calibri"/>
          <w:sz w:val="24"/>
          <w:szCs w:val="24"/>
          <w:lang w:eastAsia="pl-PL"/>
        </w:rPr>
        <w:t>________________________</w:t>
      </w:r>
      <w:r w:rsidR="00337F86" w:rsidRPr="16B54EBC">
        <w:rPr>
          <w:rFonts w:eastAsia="Times New Roman" w:cs="Calibri"/>
          <w:sz w:val="24"/>
          <w:szCs w:val="24"/>
          <w:lang w:eastAsia="pl-PL"/>
        </w:rPr>
        <w:t xml:space="preserve">, </w:t>
      </w:r>
    </w:p>
    <w:p w14:paraId="7E5FFA34" w14:textId="03AC04E4" w:rsidR="55DEAB48" w:rsidRDefault="55DEAB48" w:rsidP="16B54EBC">
      <w:pPr>
        <w:spacing w:after="0"/>
        <w:jc w:val="both"/>
        <w:rPr>
          <w:rFonts w:cs="Calibri"/>
          <w:color w:val="000000" w:themeColor="text1"/>
          <w:sz w:val="24"/>
          <w:szCs w:val="24"/>
        </w:rPr>
      </w:pPr>
      <w:r w:rsidRPr="16B54EBC">
        <w:rPr>
          <w:rFonts w:cs="Calibri"/>
          <w:color w:val="000000" w:themeColor="text1"/>
          <w:sz w:val="24"/>
          <w:szCs w:val="24"/>
        </w:rPr>
        <w:t>NIP:758-21-96-624</w:t>
      </w:r>
    </w:p>
    <w:p w14:paraId="5DA18FFB" w14:textId="40BB36CC" w:rsidR="55DEAB48" w:rsidRDefault="55DEAB48" w:rsidP="16B54EBC">
      <w:pPr>
        <w:spacing w:after="0"/>
        <w:jc w:val="both"/>
        <w:rPr>
          <w:rFonts w:cs="Calibri"/>
          <w:color w:val="000000" w:themeColor="text1"/>
          <w:sz w:val="24"/>
          <w:szCs w:val="24"/>
        </w:rPr>
      </w:pPr>
      <w:r w:rsidRPr="16B54EBC">
        <w:rPr>
          <w:rFonts w:cs="Calibri"/>
          <w:color w:val="000000" w:themeColor="text1"/>
          <w:sz w:val="24"/>
          <w:szCs w:val="24"/>
        </w:rPr>
        <w:t>REGON: 550668172</w:t>
      </w:r>
    </w:p>
    <w:p w14:paraId="2DCC110B" w14:textId="322C3542" w:rsidR="55DEAB48" w:rsidRDefault="55DEAB48" w:rsidP="16B54EBC">
      <w:pPr>
        <w:spacing w:after="0"/>
        <w:jc w:val="both"/>
        <w:rPr>
          <w:rFonts w:cs="Calibri"/>
          <w:color w:val="000000" w:themeColor="text1"/>
          <w:sz w:val="24"/>
          <w:szCs w:val="24"/>
        </w:rPr>
      </w:pPr>
      <w:r w:rsidRPr="16B54EBC">
        <w:rPr>
          <w:rFonts w:cs="Calibri"/>
          <w:color w:val="000000" w:themeColor="text1"/>
          <w:sz w:val="24"/>
          <w:szCs w:val="24"/>
        </w:rPr>
        <w:t>reprezentowaną przez:</w:t>
      </w:r>
    </w:p>
    <w:p w14:paraId="0DCE975B" w14:textId="649EF610" w:rsidR="55DEAB48" w:rsidRDefault="55DEAB48" w:rsidP="16B54EBC">
      <w:pPr>
        <w:spacing w:after="0"/>
        <w:jc w:val="both"/>
        <w:rPr>
          <w:rFonts w:cs="Calibri"/>
          <w:color w:val="000000" w:themeColor="text1"/>
          <w:sz w:val="24"/>
          <w:szCs w:val="24"/>
        </w:rPr>
      </w:pPr>
      <w:r w:rsidRPr="16B54EBC">
        <w:rPr>
          <w:rFonts w:cs="Calibri"/>
          <w:color w:val="000000" w:themeColor="text1"/>
          <w:sz w:val="24"/>
          <w:szCs w:val="24"/>
        </w:rPr>
        <w:t>Grzegorza Fabiszewskiego – Wójta Gminy Łyse</w:t>
      </w:r>
    </w:p>
    <w:p w14:paraId="26393711" w14:textId="5B3988F0" w:rsidR="55DEAB48" w:rsidRDefault="55DEAB48" w:rsidP="16B54EBC">
      <w:pPr>
        <w:spacing w:after="0"/>
        <w:jc w:val="both"/>
        <w:rPr>
          <w:rFonts w:cs="Calibri"/>
          <w:color w:val="000000" w:themeColor="text1"/>
          <w:sz w:val="24"/>
          <w:szCs w:val="24"/>
        </w:rPr>
      </w:pPr>
      <w:r w:rsidRPr="16B54EBC">
        <w:rPr>
          <w:rFonts w:cs="Calibri"/>
          <w:color w:val="000000" w:themeColor="text1"/>
          <w:sz w:val="24"/>
          <w:szCs w:val="24"/>
        </w:rPr>
        <w:t>przy kontrasygnacie Jana Czyża – Skarbnika Gminy</w:t>
      </w:r>
    </w:p>
    <w:p w14:paraId="058949A3" w14:textId="68A4B2A2" w:rsidR="55DEAB48" w:rsidRDefault="55DEAB48" w:rsidP="16B54EBC">
      <w:pPr>
        <w:spacing w:after="0" w:line="276" w:lineRule="auto"/>
        <w:rPr>
          <w:rFonts w:cs="Calibri"/>
          <w:color w:val="000000" w:themeColor="text1"/>
          <w:sz w:val="24"/>
          <w:szCs w:val="24"/>
        </w:rPr>
      </w:pPr>
      <w:r w:rsidRPr="16B54EBC">
        <w:rPr>
          <w:rFonts w:cs="Calibri"/>
          <w:color w:val="000000" w:themeColor="text1"/>
          <w:sz w:val="24"/>
          <w:szCs w:val="24"/>
        </w:rPr>
        <w:t xml:space="preserve">zwaną w dalszej części niniejszej umowy </w:t>
      </w:r>
      <w:r w:rsidRPr="16B54EBC">
        <w:rPr>
          <w:rFonts w:cs="Calibri"/>
          <w:b/>
          <w:bCs/>
          <w:color w:val="000000" w:themeColor="text1"/>
          <w:sz w:val="24"/>
          <w:szCs w:val="24"/>
        </w:rPr>
        <w:t>„Zamawiającym”</w:t>
      </w:r>
      <w:r w:rsidRPr="16B54EBC">
        <w:rPr>
          <w:rFonts w:cs="Calibri"/>
          <w:color w:val="000000" w:themeColor="text1"/>
          <w:sz w:val="24"/>
          <w:szCs w:val="24"/>
        </w:rPr>
        <w:t>,</w:t>
      </w:r>
    </w:p>
    <w:p w14:paraId="534D8ADC" w14:textId="2CAD1E62" w:rsidR="16B54EBC" w:rsidRDefault="16B54EBC" w:rsidP="16B54EBC">
      <w:p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</w:p>
    <w:p w14:paraId="31A4BA05" w14:textId="77777777" w:rsidR="00624952" w:rsidRPr="00E60492" w:rsidRDefault="00624952" w:rsidP="00DA4A04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 xml:space="preserve">a </w:t>
      </w:r>
    </w:p>
    <w:p w14:paraId="1781157B" w14:textId="77777777" w:rsidR="00624952" w:rsidRPr="00E60492" w:rsidRDefault="00624952" w:rsidP="00DA4A04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 xml:space="preserve">……..…(nazwa Wykonawcy) z siedzibą w ………… (siedziba Wykonawcy), ………… (adres </w:t>
      </w:r>
      <w:r w:rsidR="00DA4A04">
        <w:rPr>
          <w:rFonts w:eastAsia="Times New Roman" w:cs="Calibri"/>
          <w:sz w:val="24"/>
          <w:szCs w:val="24"/>
          <w:lang w:eastAsia="pl-PL"/>
        </w:rPr>
        <w:t>W</w:t>
      </w:r>
      <w:r w:rsidRPr="00E60492">
        <w:rPr>
          <w:rFonts w:eastAsia="Times New Roman" w:cs="Calibri"/>
          <w:sz w:val="24"/>
          <w:szCs w:val="24"/>
          <w:lang w:eastAsia="pl-PL"/>
        </w:rPr>
        <w:t>ykonawcy), wpisanym/wpisaną do Krajowego Rejestru Sądowego (lub odpowiednio do innego rejestru lub ewidencji) pod numerem: ………. przez ……….…  Regon: …..… ,  NIP: …..… (odpowiednio)</w:t>
      </w:r>
    </w:p>
    <w:p w14:paraId="4E21C3FC" w14:textId="77777777" w:rsidR="00DA4A04" w:rsidRDefault="00DA4A04" w:rsidP="00DA4A04">
      <w:pPr>
        <w:snapToGrid w:val="0"/>
        <w:spacing w:after="120" w:line="276" w:lineRule="auto"/>
        <w:ind w:right="-2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reprezentowanym/reprezentowaną (na podstawie odpisu z Krajowego Rejestru Sądowego / pełnomocnictwa, innego dokumentu,  z którego wynika umocowanie do reprezentowania - stanowiącego załącznik do niniejszej umowy) przez:</w:t>
      </w:r>
    </w:p>
    <w:p w14:paraId="00686C26" w14:textId="77777777" w:rsidR="00DA4A04" w:rsidRDefault="00DA4A04">
      <w:pPr>
        <w:numPr>
          <w:ilvl w:val="0"/>
          <w:numId w:val="19"/>
        </w:numPr>
        <w:snapToGrid w:val="0"/>
        <w:spacing w:after="120" w:line="276" w:lineRule="auto"/>
        <w:ind w:left="0" w:right="-2" w:firstLine="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(imię, nazwisko i pełniona funkcja reprezentanta Wykonawcy),</w:t>
      </w:r>
    </w:p>
    <w:p w14:paraId="410999DD" w14:textId="77777777" w:rsidR="00DA4A04" w:rsidRDefault="00DA4A04">
      <w:pPr>
        <w:numPr>
          <w:ilvl w:val="0"/>
          <w:numId w:val="19"/>
        </w:numPr>
        <w:snapToGrid w:val="0"/>
        <w:spacing w:after="120" w:line="276" w:lineRule="auto"/>
        <w:ind w:left="0" w:right="-2" w:firstLine="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(imię, nazwisko i pełniona funkcja reprezentanta Wykonawcy),</w:t>
      </w:r>
    </w:p>
    <w:p w14:paraId="286085A2" w14:textId="77777777" w:rsidR="00DA4A04" w:rsidRDefault="00DA4A04" w:rsidP="00DA4A04">
      <w:pPr>
        <w:tabs>
          <w:tab w:val="left" w:pos="284"/>
        </w:tabs>
        <w:snapToGrid w:val="0"/>
        <w:spacing w:after="120" w:line="276" w:lineRule="auto"/>
        <w:ind w:right="-2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zwanym/zwaną dalej </w:t>
      </w:r>
      <w:r w:rsidRPr="00740862">
        <w:rPr>
          <w:rFonts w:eastAsia="Times New Roman"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</w:rPr>
        <w:t>Wykonawcą</w:t>
      </w:r>
      <w:r w:rsidRPr="00740862">
        <w:rPr>
          <w:rFonts w:eastAsia="Times New Roman" w:cs="Calibri"/>
          <w:b/>
          <w:bCs/>
          <w:sz w:val="24"/>
          <w:szCs w:val="24"/>
        </w:rPr>
        <w:t>”</w:t>
      </w:r>
      <w:r>
        <w:rPr>
          <w:rFonts w:eastAsia="Times New Roman" w:cs="Calibri"/>
          <w:sz w:val="24"/>
          <w:szCs w:val="24"/>
        </w:rPr>
        <w:t>,</w:t>
      </w:r>
    </w:p>
    <w:p w14:paraId="19F3719E" w14:textId="77777777" w:rsidR="00DA4A04" w:rsidRDefault="00DA4A04" w:rsidP="00DA4A04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</w:rPr>
        <w:t xml:space="preserve">łącznie zwanymi </w:t>
      </w:r>
      <w:r w:rsidRPr="00740862">
        <w:rPr>
          <w:rFonts w:eastAsia="Times New Roman"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</w:rPr>
        <w:t>Stronami</w:t>
      </w:r>
      <w:r w:rsidRPr="00740862">
        <w:rPr>
          <w:rFonts w:eastAsia="Times New Roman" w:cs="Calibri"/>
          <w:b/>
          <w:bCs/>
          <w:sz w:val="24"/>
          <w:szCs w:val="24"/>
        </w:rPr>
        <w:t>”</w:t>
      </w:r>
      <w:r>
        <w:rPr>
          <w:rFonts w:eastAsia="Times New Roman" w:cs="Calibri"/>
          <w:sz w:val="24"/>
          <w:szCs w:val="24"/>
        </w:rPr>
        <w:t xml:space="preserve">, a odrębnie </w:t>
      </w:r>
      <w:r w:rsidRPr="00740862">
        <w:rPr>
          <w:rFonts w:eastAsia="Times New Roman"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</w:rPr>
        <w:t>Stroną</w:t>
      </w:r>
      <w:r w:rsidRPr="00740862">
        <w:rPr>
          <w:rFonts w:eastAsia="Times New Roman" w:cs="Calibri"/>
          <w:b/>
          <w:bCs/>
          <w:sz w:val="24"/>
          <w:szCs w:val="24"/>
        </w:rPr>
        <w:t>”</w:t>
      </w:r>
      <w:r>
        <w:rPr>
          <w:rFonts w:eastAsia="Times New Roman" w:cs="Calibri"/>
          <w:sz w:val="24"/>
          <w:szCs w:val="24"/>
        </w:rPr>
        <w:t xml:space="preserve">.    </w:t>
      </w:r>
    </w:p>
    <w:p w14:paraId="2B5A851B" w14:textId="77777777" w:rsidR="00DA4A04" w:rsidRPr="00DA4A04" w:rsidRDefault="00DA4A04" w:rsidP="006452BB">
      <w:pPr>
        <w:spacing w:after="0" w:line="276" w:lineRule="auto"/>
        <w:jc w:val="both"/>
        <w:textAlignment w:val="baseline"/>
        <w:rPr>
          <w:rFonts w:eastAsia="Times New Roman" w:cs="Calibri"/>
          <w:i/>
          <w:iCs/>
          <w:sz w:val="24"/>
          <w:szCs w:val="24"/>
          <w:lang w:eastAsia="pl-PL"/>
        </w:rPr>
      </w:pPr>
    </w:p>
    <w:p w14:paraId="4AB113F5" w14:textId="77777777" w:rsidR="00DA4A04" w:rsidRPr="00DA4A04" w:rsidRDefault="00DA4A04" w:rsidP="006452BB">
      <w:pPr>
        <w:spacing w:line="276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>Umowa zawarta w wyniku rozstrzygnięcia postępowania o udzielenie zamówienia publicznego przeprowadzonego w trybie podstawowym bez negocjacji na podstawie art. 275 punkt 1 ustawy z dnia 11 września 2019 roku - Prawo zamówień publicznych (Dz. U. z 202</w:t>
      </w:r>
      <w:r>
        <w:rPr>
          <w:rFonts w:eastAsia="Times New Roman" w:cs="Calibri"/>
          <w:i/>
          <w:iCs/>
          <w:sz w:val="24"/>
          <w:szCs w:val="24"/>
          <w:lang w:eastAsia="pl-PL"/>
        </w:rPr>
        <w:t>4</w:t>
      </w: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 xml:space="preserve"> r</w:t>
      </w:r>
      <w:r>
        <w:rPr>
          <w:rFonts w:eastAsia="Times New Roman" w:cs="Calibri"/>
          <w:i/>
          <w:iCs/>
          <w:sz w:val="24"/>
          <w:szCs w:val="24"/>
          <w:lang w:eastAsia="pl-PL"/>
        </w:rPr>
        <w:t>.</w:t>
      </w: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 xml:space="preserve"> poz. 1</w:t>
      </w:r>
      <w:r>
        <w:rPr>
          <w:rFonts w:eastAsia="Times New Roman" w:cs="Calibri"/>
          <w:i/>
          <w:iCs/>
          <w:sz w:val="24"/>
          <w:szCs w:val="24"/>
          <w:lang w:eastAsia="pl-PL"/>
        </w:rPr>
        <w:t>320</w:t>
      </w: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>) zwanej dalej „ustawą Pzp”.</w:t>
      </w:r>
    </w:p>
    <w:p w14:paraId="06576BDC" w14:textId="77777777" w:rsidR="00DA4A04" w:rsidRDefault="00DA4A04" w:rsidP="00DA4A04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>o następującej treści: </w:t>
      </w:r>
    </w:p>
    <w:p w14:paraId="62D17FD5" w14:textId="77777777" w:rsidR="00D76B46" w:rsidRPr="00E60492" w:rsidRDefault="00D76B46" w:rsidP="0011344C">
      <w:pPr>
        <w:spacing w:after="0" w:line="276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1A21EEF7" w14:textId="77777777" w:rsidR="00623C8F" w:rsidRPr="00E60492" w:rsidRDefault="00623C8F" w:rsidP="00DA4A04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>§ 1. Przedmiot umowy</w:t>
      </w:r>
    </w:p>
    <w:p w14:paraId="22D93261" w14:textId="3354FECC" w:rsidR="00E948FB" w:rsidRDefault="00E948FB" w:rsidP="00337F86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Zamawiający zleca, a </w:t>
      </w:r>
      <w:r w:rsidRPr="00E948FB">
        <w:rPr>
          <w:rFonts w:eastAsia="Times New Roman" w:cs="Calibri"/>
          <w:sz w:val="24"/>
          <w:szCs w:val="24"/>
          <w:lang w:eastAsia="pl-PL"/>
        </w:rPr>
        <w:t xml:space="preserve">Wykonawca przyjmuje do wykonania zadanie pod nazwą: </w:t>
      </w:r>
      <w:r w:rsidR="379CB7E7" w:rsidRPr="16B54EBC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„Cyberbezpieczny Samorząd dla Gminy Łyse ” w ramach realizacji projektu „Cyberbezpieczny Samorząd” dofinansowanego w formie grantu z programu Fundusze Europejskie na Rozwój Cyfrowy 2021-2027 </w:t>
      </w:r>
      <w:r w:rsidR="379CB7E7" w:rsidRPr="16B54EBC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lastRenderedPageBreak/>
        <w:t>(FERC), Priorytet II: Zaawansowane usługi cyfrowe, Działanie 2.2. Wzmocnienie krajowego systemu cyberbezpieczeństwa”</w:t>
      </w:r>
      <w:r w:rsidRPr="00E948FB">
        <w:rPr>
          <w:rFonts w:eastAsia="Times New Roman" w:cs="Calibri"/>
          <w:sz w:val="24"/>
          <w:szCs w:val="24"/>
          <w:lang w:eastAsia="pl-PL"/>
        </w:rPr>
        <w:t>w zakresie:</w:t>
      </w:r>
    </w:p>
    <w:p w14:paraId="016E7302" w14:textId="354ADCA5" w:rsidR="009F076F" w:rsidRDefault="009F076F" w:rsidP="009F076F">
      <w:pPr>
        <w:spacing w:after="0" w:line="276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16B54EBC">
        <w:rPr>
          <w:rFonts w:eastAsia="Times New Roman" w:cs="Calibri"/>
          <w:sz w:val="24"/>
          <w:szCs w:val="24"/>
          <w:lang w:eastAsia="pl-PL"/>
        </w:rPr>
        <w:t>-</w:t>
      </w:r>
      <w:r>
        <w:t xml:space="preserve"> </w:t>
      </w:r>
      <w:r w:rsidRPr="16B54EBC">
        <w:rPr>
          <w:rFonts w:eastAsia="Times New Roman" w:cs="Calibri"/>
          <w:sz w:val="24"/>
          <w:szCs w:val="24"/>
          <w:lang w:eastAsia="pl-PL"/>
        </w:rPr>
        <w:t>Oprogramowani</w:t>
      </w:r>
      <w:r w:rsidR="5B97FBE8" w:rsidRPr="16B54EBC">
        <w:rPr>
          <w:rFonts w:eastAsia="Times New Roman" w:cs="Calibri"/>
          <w:sz w:val="24"/>
          <w:szCs w:val="24"/>
          <w:lang w:eastAsia="pl-PL"/>
        </w:rPr>
        <w:t>a</w:t>
      </w:r>
      <w:r w:rsidRPr="16B54EBC">
        <w:rPr>
          <w:rFonts w:eastAsia="Times New Roman" w:cs="Calibri"/>
          <w:sz w:val="24"/>
          <w:szCs w:val="24"/>
          <w:lang w:eastAsia="pl-PL"/>
        </w:rPr>
        <w:t xml:space="preserve"> do zarządzania i aktualizacji systemów operacyjnych i oprogramowania na stacjach roboczych, serwerach, urządzeniach sieciowych – 40 licencji,</w:t>
      </w:r>
    </w:p>
    <w:p w14:paraId="053EB6F2" w14:textId="3AF11EFA" w:rsidR="009F076F" w:rsidRDefault="009F076F" w:rsidP="009F076F">
      <w:pPr>
        <w:spacing w:after="0" w:line="276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16B54EBC">
        <w:rPr>
          <w:rFonts w:eastAsia="Times New Roman" w:cs="Calibri"/>
          <w:sz w:val="24"/>
          <w:szCs w:val="24"/>
          <w:lang w:eastAsia="pl-PL"/>
        </w:rPr>
        <w:t>-</w:t>
      </w:r>
      <w:r>
        <w:t xml:space="preserve"> </w:t>
      </w:r>
      <w:r w:rsidRPr="16B54EBC">
        <w:rPr>
          <w:rFonts w:eastAsia="Times New Roman" w:cs="Calibri"/>
          <w:sz w:val="24"/>
          <w:szCs w:val="24"/>
          <w:lang w:eastAsia="pl-PL"/>
        </w:rPr>
        <w:t>Oprogramowani</w:t>
      </w:r>
      <w:r w:rsidR="01FF0773" w:rsidRPr="16B54EBC">
        <w:rPr>
          <w:rFonts w:eastAsia="Times New Roman" w:cs="Calibri"/>
          <w:sz w:val="24"/>
          <w:szCs w:val="24"/>
          <w:lang w:eastAsia="pl-PL"/>
        </w:rPr>
        <w:t>a</w:t>
      </w:r>
      <w:r w:rsidRPr="16B54EBC">
        <w:rPr>
          <w:rFonts w:eastAsia="Times New Roman" w:cs="Calibri"/>
          <w:sz w:val="24"/>
          <w:szCs w:val="24"/>
          <w:lang w:eastAsia="pl-PL"/>
        </w:rPr>
        <w:t xml:space="preserve"> do wykonywania kopii zapasowych – 5 licencji uniwersalnych ,</w:t>
      </w:r>
    </w:p>
    <w:p w14:paraId="51FD23A0" w14:textId="77777777" w:rsidR="009F076F" w:rsidRDefault="009F076F" w:rsidP="009F076F">
      <w:pPr>
        <w:spacing w:after="0" w:line="276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</w:t>
      </w:r>
      <w:r w:rsidRPr="009F076F">
        <w:t xml:space="preserve"> </w:t>
      </w:r>
      <w:r w:rsidRPr="009F076F">
        <w:rPr>
          <w:rFonts w:eastAsia="Times New Roman" w:cs="Calibri"/>
          <w:sz w:val="24"/>
          <w:szCs w:val="24"/>
          <w:lang w:eastAsia="pl-PL"/>
        </w:rPr>
        <w:t>Licencje UTM – 2 sztuki</w:t>
      </w:r>
      <w:r>
        <w:rPr>
          <w:rFonts w:eastAsia="Times New Roman" w:cs="Calibri"/>
          <w:sz w:val="24"/>
          <w:szCs w:val="24"/>
          <w:lang w:eastAsia="pl-PL"/>
        </w:rPr>
        <w:t>,</w:t>
      </w:r>
    </w:p>
    <w:p w14:paraId="774CA1EC" w14:textId="77777777" w:rsidR="009F076F" w:rsidRDefault="009F076F" w:rsidP="009F076F">
      <w:pPr>
        <w:spacing w:after="0" w:line="276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</w:t>
      </w:r>
      <w:r w:rsidRPr="009F076F">
        <w:t xml:space="preserve"> </w:t>
      </w:r>
      <w:r w:rsidRPr="009F076F">
        <w:rPr>
          <w:rFonts w:eastAsia="Times New Roman" w:cs="Calibri"/>
          <w:sz w:val="24"/>
          <w:szCs w:val="24"/>
          <w:lang w:eastAsia="pl-PL"/>
        </w:rPr>
        <w:t xml:space="preserve">Licencja na oprogramowanie serwerowe – 5 sztuk </w:t>
      </w:r>
      <w:r>
        <w:rPr>
          <w:rFonts w:eastAsia="Times New Roman" w:cs="Calibri"/>
          <w:sz w:val="24"/>
          <w:szCs w:val="24"/>
          <w:lang w:eastAsia="pl-PL"/>
        </w:rPr>
        <w:t>,</w:t>
      </w:r>
    </w:p>
    <w:p w14:paraId="51ECD1CB" w14:textId="77777777" w:rsidR="004C2226" w:rsidRDefault="004C2226" w:rsidP="009F076F">
      <w:pPr>
        <w:spacing w:after="0" w:line="276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Opracowanie i wdrożenie dokumentacji SZBI – 3 sztuki,</w:t>
      </w:r>
    </w:p>
    <w:p w14:paraId="05394AB7" w14:textId="77777777" w:rsidR="009F076F" w:rsidRPr="008231E8" w:rsidRDefault="009F076F" w:rsidP="009F076F">
      <w:pPr>
        <w:spacing w:after="0" w:line="276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</w:p>
    <w:p w14:paraId="01F40C86" w14:textId="7ED58AC1" w:rsidR="00E948FB" w:rsidRDefault="00E948FB" w:rsidP="006C48EF">
      <w:pPr>
        <w:spacing w:after="0" w:line="276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16B54EBC">
        <w:rPr>
          <w:rFonts w:eastAsia="Times New Roman" w:cs="Calibri"/>
          <w:sz w:val="24"/>
          <w:szCs w:val="24"/>
          <w:lang w:eastAsia="pl-PL"/>
        </w:rPr>
        <w:t xml:space="preserve">o parametrach określonych w Specyfikacji Warunków Zamówienia (SWZ) </w:t>
      </w:r>
      <w:r w:rsidR="57F1AFCE" w:rsidRPr="16B54EBC">
        <w:rPr>
          <w:rFonts w:eastAsia="Times New Roman" w:cs="Calibri"/>
          <w:sz w:val="24"/>
          <w:szCs w:val="24"/>
          <w:lang w:eastAsia="pl-PL"/>
        </w:rPr>
        <w:t xml:space="preserve">- część II zamówienia </w:t>
      </w:r>
      <w:r w:rsidRPr="16B54EBC">
        <w:rPr>
          <w:rFonts w:eastAsia="Times New Roman" w:cs="Calibri"/>
          <w:sz w:val="24"/>
          <w:szCs w:val="24"/>
          <w:lang w:eastAsia="pl-PL"/>
        </w:rPr>
        <w:t>oraz w ofercie Wykonawcy</w:t>
      </w:r>
      <w:r w:rsidR="006C48EF" w:rsidRPr="16B54EBC"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0A913372" w14:textId="77777777" w:rsidR="009F076F" w:rsidRDefault="009F076F" w:rsidP="009F076F">
      <w:pPr>
        <w:numPr>
          <w:ilvl w:val="0"/>
          <w:numId w:val="44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Przedmiot zamówienia polega także na wykonaniu testów penetracyjnych, wykonania szkolenia powiązanego z testami socjotechnicznymi i szkoleń z zakresu cyberbezpieczeństwa </w:t>
      </w:r>
      <w:r w:rsidRPr="009F076F">
        <w:t>w zakresie określonym w SWZ</w:t>
      </w:r>
      <w:r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637F6DA7" w14:textId="3848353B" w:rsidR="009F076F" w:rsidRDefault="009F076F" w:rsidP="00302B02">
      <w:pPr>
        <w:numPr>
          <w:ilvl w:val="0"/>
          <w:numId w:val="44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16B54EBC">
        <w:rPr>
          <w:rFonts w:eastAsia="Times New Roman" w:cs="Calibri"/>
          <w:sz w:val="24"/>
          <w:szCs w:val="24"/>
          <w:lang w:eastAsia="pl-PL"/>
        </w:rPr>
        <w:t>Przedmiot zamówienia obejmuje także wdrożenie oprogramowania do zarządzania i aktualizacji systemów operacyjnych i oprogramowania na stacjach roboczych, serwerach, urządzeniach sieciowych i wdrożenie klastra serwerów i wdrożenie SiEM</w:t>
      </w:r>
      <w:r w:rsidR="002A4B9D" w:rsidRPr="16B54EBC">
        <w:rPr>
          <w:rFonts w:eastAsia="Times New Roman" w:cs="Calibri"/>
          <w:sz w:val="24"/>
          <w:szCs w:val="24"/>
          <w:lang w:eastAsia="pl-PL"/>
        </w:rPr>
        <w:t xml:space="preserve">, </w:t>
      </w:r>
    </w:p>
    <w:p w14:paraId="7F6F49D2" w14:textId="12C427CA" w:rsidR="009F076F" w:rsidRDefault="246CB3AA" w:rsidP="00302B02">
      <w:pPr>
        <w:numPr>
          <w:ilvl w:val="0"/>
          <w:numId w:val="44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16B54EBC">
        <w:rPr>
          <w:rFonts w:eastAsia="Times New Roman" w:cs="Calibri"/>
          <w:sz w:val="24"/>
          <w:szCs w:val="24"/>
          <w:lang w:eastAsia="pl-PL"/>
        </w:rPr>
        <w:t>O</w:t>
      </w:r>
      <w:r w:rsidR="002A4B9D" w:rsidRPr="16B54EBC">
        <w:rPr>
          <w:rFonts w:eastAsia="Times New Roman" w:cs="Calibri"/>
          <w:sz w:val="24"/>
          <w:szCs w:val="24"/>
          <w:lang w:eastAsia="pl-PL"/>
        </w:rPr>
        <w:t>pracowanie i wdrożenie dokumentacji SZBI.</w:t>
      </w:r>
      <w:r w:rsidR="009F076F" w:rsidRPr="16B54EBC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6B6FF0F7" w14:textId="77777777" w:rsidR="00302B02" w:rsidRPr="00302B02" w:rsidRDefault="00302B02" w:rsidP="00302B02">
      <w:pPr>
        <w:spacing w:after="0" w:line="276" w:lineRule="auto"/>
        <w:ind w:left="1146"/>
        <w:jc w:val="both"/>
        <w:rPr>
          <w:rFonts w:eastAsia="Times New Roman" w:cs="Calibri"/>
          <w:sz w:val="24"/>
          <w:szCs w:val="24"/>
          <w:lang w:eastAsia="pl-PL"/>
        </w:rPr>
      </w:pPr>
    </w:p>
    <w:p w14:paraId="407C362E" w14:textId="77777777" w:rsidR="00DD2719" w:rsidRPr="00FB3A4A" w:rsidRDefault="00DD2719" w:rsidP="00337F86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eastAsia="Arial" w:cs="Calibri"/>
          <w:sz w:val="24"/>
          <w:szCs w:val="24"/>
        </w:rPr>
      </w:pPr>
      <w:r w:rsidRPr="00FB3A4A">
        <w:rPr>
          <w:rFonts w:eastAsia="Arial" w:cs="Calibri"/>
          <w:sz w:val="24"/>
          <w:szCs w:val="24"/>
        </w:rPr>
        <w:t>Szczegółowy zakres zamówienia został określony w Specyfikacji Warunków Zamówienia (SWZ) i</w:t>
      </w:r>
      <w:r w:rsidR="00FB3A4A">
        <w:rPr>
          <w:rFonts w:eastAsia="Arial" w:cs="Calibri"/>
          <w:sz w:val="24"/>
          <w:szCs w:val="24"/>
        </w:rPr>
        <w:t> </w:t>
      </w:r>
      <w:r w:rsidRPr="00FB3A4A">
        <w:rPr>
          <w:rFonts w:eastAsia="Arial" w:cs="Calibri"/>
          <w:sz w:val="24"/>
          <w:szCs w:val="24"/>
        </w:rPr>
        <w:t xml:space="preserve">Opisie Przedmiotu Zamówienia (OPZ), które stanowią załączniki do niniejszej umowy. Realizacja przedmiotu umowy odbywać się będzie zgodnie z wytycznymi Zamawiającego, zapisami </w:t>
      </w:r>
      <w:r w:rsidR="00C07F2A">
        <w:rPr>
          <w:rFonts w:eastAsia="Arial" w:cs="Calibri"/>
          <w:sz w:val="24"/>
          <w:szCs w:val="24"/>
        </w:rPr>
        <w:t>Specyfikacji Warunków Zamówienia (</w:t>
      </w:r>
      <w:r w:rsidRPr="00FB3A4A">
        <w:rPr>
          <w:rFonts w:eastAsia="Arial" w:cs="Calibri"/>
          <w:sz w:val="24"/>
          <w:szCs w:val="24"/>
        </w:rPr>
        <w:t>SWZ</w:t>
      </w:r>
      <w:r w:rsidR="00C07F2A">
        <w:rPr>
          <w:rFonts w:eastAsia="Arial" w:cs="Calibri"/>
          <w:sz w:val="24"/>
          <w:szCs w:val="24"/>
        </w:rPr>
        <w:t>)</w:t>
      </w:r>
      <w:r w:rsidRPr="00FB3A4A">
        <w:rPr>
          <w:rFonts w:eastAsia="Arial" w:cs="Calibri"/>
          <w:sz w:val="24"/>
          <w:szCs w:val="24"/>
        </w:rPr>
        <w:t xml:space="preserve"> i</w:t>
      </w:r>
      <w:r w:rsidR="00C07F2A">
        <w:rPr>
          <w:rFonts w:eastAsia="Arial" w:cs="Calibri"/>
          <w:sz w:val="24"/>
          <w:szCs w:val="24"/>
        </w:rPr>
        <w:t xml:space="preserve"> Opisu Przedmiotu Zamówienia</w:t>
      </w:r>
      <w:r w:rsidRPr="00FB3A4A">
        <w:rPr>
          <w:rFonts w:eastAsia="Arial" w:cs="Calibri"/>
          <w:sz w:val="24"/>
          <w:szCs w:val="24"/>
        </w:rPr>
        <w:t xml:space="preserve"> </w:t>
      </w:r>
      <w:r w:rsidR="00C07F2A">
        <w:rPr>
          <w:rFonts w:eastAsia="Arial" w:cs="Calibri"/>
          <w:sz w:val="24"/>
          <w:szCs w:val="24"/>
        </w:rPr>
        <w:t>(</w:t>
      </w:r>
      <w:r w:rsidRPr="00FB3A4A">
        <w:rPr>
          <w:rFonts w:eastAsia="Arial" w:cs="Calibri"/>
          <w:sz w:val="24"/>
          <w:szCs w:val="24"/>
        </w:rPr>
        <w:t>OPZ</w:t>
      </w:r>
      <w:r w:rsidR="00C07F2A">
        <w:rPr>
          <w:rFonts w:eastAsia="Arial" w:cs="Calibri"/>
          <w:sz w:val="24"/>
          <w:szCs w:val="24"/>
        </w:rPr>
        <w:t>)</w:t>
      </w:r>
      <w:r w:rsidRPr="00FB3A4A">
        <w:rPr>
          <w:rFonts w:eastAsia="Arial" w:cs="Calibri"/>
          <w:sz w:val="24"/>
          <w:szCs w:val="24"/>
        </w:rPr>
        <w:t>, przepisami prawa oraz ofertą Wykonawcy.</w:t>
      </w:r>
    </w:p>
    <w:p w14:paraId="783765B0" w14:textId="77777777" w:rsidR="00DD2719" w:rsidRPr="00C07F2A" w:rsidRDefault="00DD2719" w:rsidP="00337F86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eastAsia="Arial" w:cs="Calibri"/>
          <w:sz w:val="24"/>
          <w:szCs w:val="24"/>
        </w:rPr>
      </w:pPr>
      <w:r w:rsidRPr="00E60492">
        <w:rPr>
          <w:rFonts w:eastAsia="Arial" w:cs="Calibri"/>
          <w:sz w:val="24"/>
          <w:szCs w:val="24"/>
        </w:rPr>
        <w:t>Wykonawca oświadcza, że zapoznał się ze Specyfikacją Warunków Zamówienia i warunki realizacji zamówienia są mu znane.</w:t>
      </w:r>
    </w:p>
    <w:p w14:paraId="00450F1F" w14:textId="77777777" w:rsidR="00623C8F" w:rsidRPr="00E60492" w:rsidRDefault="00623C8F" w:rsidP="00337F86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>Przedmiot umowy obejmuje również udostępnienie Zamawiającemu na wyłączność kluczy licencyjnych do oprogramowania oraz na żądanie Zamawiającego doręczenie dokumentów licencyjnych wystawionych przez producenta oprogramowania uprawniających do korzystania z</w:t>
      </w:r>
      <w:r w:rsidR="003765EF">
        <w:rPr>
          <w:rFonts w:cs="Calibri"/>
          <w:color w:val="000000"/>
          <w:sz w:val="24"/>
          <w:szCs w:val="24"/>
        </w:rPr>
        <w:t> </w:t>
      </w:r>
      <w:r w:rsidRPr="00E60492">
        <w:rPr>
          <w:rFonts w:cs="Calibri"/>
          <w:color w:val="000000"/>
          <w:sz w:val="24"/>
          <w:szCs w:val="24"/>
        </w:rPr>
        <w:t>licencji zgodnie z prawem.</w:t>
      </w:r>
    </w:p>
    <w:p w14:paraId="7461C73D" w14:textId="77777777" w:rsidR="00623C8F" w:rsidRPr="00E60492" w:rsidRDefault="00623C8F" w:rsidP="00337F86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 przypadku stwierdzenia nieprawidłowości w dostarczonych przez Wykonawcę kluczach licencyjnych lub dokumentach licencyjnych, Zamawiający odmówi podpisania Protokołu odbioru</w:t>
      </w:r>
      <w:r w:rsidR="00387F31">
        <w:rPr>
          <w:rFonts w:cs="Calibri"/>
          <w:sz w:val="24"/>
          <w:szCs w:val="24"/>
        </w:rPr>
        <w:t xml:space="preserve"> końcowego</w:t>
      </w:r>
      <w:r w:rsidR="00C07F2A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a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 xml:space="preserve">Wykonawca w terminie </w:t>
      </w:r>
      <w:r w:rsidR="00337F86">
        <w:rPr>
          <w:rFonts w:cs="Calibri"/>
          <w:sz w:val="24"/>
          <w:szCs w:val="24"/>
        </w:rPr>
        <w:t>3</w:t>
      </w:r>
      <w:r w:rsidRPr="00E60492">
        <w:rPr>
          <w:rFonts w:cs="Calibri"/>
          <w:sz w:val="24"/>
          <w:szCs w:val="24"/>
        </w:rPr>
        <w:t xml:space="preserve"> dni robocz</w:t>
      </w:r>
      <w:r w:rsidR="00337F86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 xml:space="preserve"> zobowiązany jest do uwzględnienia w</w:t>
      </w:r>
      <w:r w:rsidR="00387F31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 xml:space="preserve">całości </w:t>
      </w:r>
      <w:r w:rsidR="00AA431F" w:rsidRPr="00E60492">
        <w:rPr>
          <w:rFonts w:cs="Calibri"/>
          <w:sz w:val="24"/>
          <w:szCs w:val="24"/>
        </w:rPr>
        <w:t xml:space="preserve">zasadnie </w:t>
      </w:r>
      <w:r w:rsidRPr="00E60492">
        <w:rPr>
          <w:rFonts w:cs="Calibri"/>
          <w:sz w:val="24"/>
          <w:szCs w:val="24"/>
        </w:rPr>
        <w:t>zgłoszonych przez Zamawiającego uwag i zastrzeżeń</w:t>
      </w:r>
      <w:r w:rsidR="00AA431F" w:rsidRPr="00E60492">
        <w:rPr>
          <w:rFonts w:cs="Calibri"/>
          <w:sz w:val="24"/>
          <w:szCs w:val="24"/>
        </w:rPr>
        <w:t>, jeżeli nieprawidłowości te wynikają z</w:t>
      </w:r>
      <w:r w:rsidR="003765EF">
        <w:rPr>
          <w:rFonts w:cs="Calibri"/>
          <w:sz w:val="24"/>
          <w:szCs w:val="24"/>
        </w:rPr>
        <w:t> </w:t>
      </w:r>
      <w:r w:rsidR="00AA431F" w:rsidRPr="00E60492">
        <w:rPr>
          <w:rFonts w:cs="Calibri"/>
          <w:sz w:val="24"/>
          <w:szCs w:val="24"/>
        </w:rPr>
        <w:t>wyłącznej winy Wykonawcy</w:t>
      </w:r>
      <w:r w:rsidRPr="00E60492">
        <w:rPr>
          <w:rFonts w:cs="Calibri"/>
          <w:sz w:val="24"/>
          <w:szCs w:val="24"/>
        </w:rPr>
        <w:t>, na własny koszt i ryzyko. W takim przypadku procedura odbioru zostanie przeprowadzona ponownie, stosownie do postanowień niniejszego paragrafu. Za datę odbioru uważa się datę odbioru, uwzględniającego w całości wszystkie uwagi i</w:t>
      </w:r>
      <w:r w:rsidR="00387F31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zastrzeżenia Zamawiającego, potwierdzonego podpisaniem przez Zamawiającego Protokołu odbioru</w:t>
      </w:r>
      <w:r w:rsidR="00FB3A4A">
        <w:rPr>
          <w:rFonts w:cs="Calibri"/>
          <w:sz w:val="24"/>
          <w:szCs w:val="24"/>
        </w:rPr>
        <w:t xml:space="preserve"> końcowego</w:t>
      </w:r>
      <w:r w:rsidRPr="00E60492">
        <w:rPr>
          <w:rFonts w:cs="Calibri"/>
          <w:sz w:val="24"/>
          <w:szCs w:val="24"/>
        </w:rPr>
        <w:t>.</w:t>
      </w:r>
    </w:p>
    <w:p w14:paraId="66256B17" w14:textId="77777777" w:rsidR="00623C8F" w:rsidRPr="00E60492" w:rsidRDefault="00623C8F" w:rsidP="00337F86">
      <w:pPr>
        <w:suppressAutoHyphens/>
        <w:autoSpaceDE w:val="0"/>
        <w:spacing w:after="0" w:line="276" w:lineRule="auto"/>
        <w:ind w:left="360"/>
        <w:rPr>
          <w:rFonts w:cs="Calibri"/>
          <w:sz w:val="24"/>
          <w:szCs w:val="24"/>
        </w:rPr>
      </w:pPr>
    </w:p>
    <w:p w14:paraId="448A4A37" w14:textId="77777777" w:rsidR="008549F4" w:rsidRPr="00E60492" w:rsidRDefault="008549F4" w:rsidP="008549F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084DF94C" w14:textId="77777777" w:rsidR="00075EFA" w:rsidRDefault="00075EFA" w:rsidP="00075EFA">
      <w:pPr>
        <w:autoSpaceDE w:val="0"/>
        <w:spacing w:after="0" w:line="276" w:lineRule="auto"/>
        <w:ind w:left="360"/>
        <w:jc w:val="center"/>
        <w:rPr>
          <w:rFonts w:cs="Calibri"/>
          <w:b/>
          <w:bCs/>
          <w:sz w:val="24"/>
          <w:szCs w:val="24"/>
        </w:rPr>
      </w:pPr>
      <w:r w:rsidRPr="00E60492">
        <w:rPr>
          <w:rFonts w:cs="Calibri"/>
          <w:b/>
          <w:bCs/>
          <w:sz w:val="24"/>
          <w:szCs w:val="24"/>
        </w:rPr>
        <w:t>§ 2</w:t>
      </w:r>
      <w:r w:rsidR="005608D5">
        <w:rPr>
          <w:rFonts w:cs="Calibri"/>
          <w:b/>
          <w:bCs/>
          <w:sz w:val="24"/>
          <w:szCs w:val="24"/>
        </w:rPr>
        <w:t>.</w:t>
      </w:r>
      <w:r w:rsidRPr="00E60492">
        <w:rPr>
          <w:rFonts w:cs="Calibri"/>
          <w:b/>
          <w:bCs/>
          <w:sz w:val="24"/>
          <w:szCs w:val="24"/>
        </w:rPr>
        <w:t xml:space="preserve"> Obowiązki Stron umowy</w:t>
      </w:r>
    </w:p>
    <w:p w14:paraId="32619FDE" w14:textId="77777777" w:rsidR="00A22005" w:rsidRPr="00FC1BD7" w:rsidRDefault="00A22005" w:rsidP="00337F86">
      <w:pPr>
        <w:numPr>
          <w:ilvl w:val="0"/>
          <w:numId w:val="4"/>
        </w:num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 xml:space="preserve">Strony zgodnie oświadczają, że dołożą wszelkich starań, aby przyjęte na siebie zobowiązania wykonać z należytą starannością, ponieważ tylko takie działanie zagwarantuje skuteczną realizację Projektu. </w:t>
      </w:r>
    </w:p>
    <w:p w14:paraId="663ED785" w14:textId="77777777" w:rsidR="003765EF" w:rsidRPr="00E60492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Wykonawca zobowiązuje się wykonać przedmiot umowy zgodnie z wymogami Zamawiającego oraz obowiązującymi przepisami i normami.</w:t>
      </w:r>
    </w:p>
    <w:p w14:paraId="13DEFB49" w14:textId="77777777" w:rsidR="003765EF" w:rsidRPr="00E60492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Wykonawca oświadcza, że zgodnie z danymi przedstawionymi do oferty w postępowaniu o</w:t>
      </w:r>
      <w:r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udzielenie zamówienia publicznego posiada odpowiednie uprawnienia, kwalifikacje, doświadczenie, środki materialne, zaplecze techniczne i osobowe oraz sprzęt do wykonania przedmiotowej umowy oraz zobowiązuje się ją wykonać z należytą starannością</w:t>
      </w:r>
      <w:r w:rsidR="00387F31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zgodnie z</w:t>
      </w:r>
      <w:r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aktualnym poziomem wiedzy i techniki.</w:t>
      </w:r>
    </w:p>
    <w:p w14:paraId="6C5ADD8F" w14:textId="77777777" w:rsidR="003765EF" w:rsidRPr="00DA3AB2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Wykonawca zobowiązany jest do prowadzenia i etapowania prac w uzgodnieniu z </w:t>
      </w:r>
      <w:r w:rsidR="001A3E4B">
        <w:rPr>
          <w:rFonts w:cs="Calibri"/>
          <w:sz w:val="24"/>
          <w:szCs w:val="24"/>
        </w:rPr>
        <w:t>Z</w:t>
      </w:r>
      <w:r w:rsidRPr="00E60492">
        <w:rPr>
          <w:rFonts w:cs="Calibri"/>
          <w:sz w:val="24"/>
          <w:szCs w:val="24"/>
        </w:rPr>
        <w:t xml:space="preserve">amawiającym tak, by minimalizować ich uciążliwość dla osób korzystających z budynku, przy czym prace te nie </w:t>
      </w:r>
      <w:r w:rsidRPr="00DA3AB2">
        <w:rPr>
          <w:rFonts w:cs="Calibri"/>
          <w:sz w:val="24"/>
          <w:szCs w:val="24"/>
        </w:rPr>
        <w:t>mogą zakłócać, naruszać i uniemożliwiać funkcjonowania Urzędu. Harmonogram prac uwzględniać musi konieczność zapewnienia ciągłości pracy Urzędu na wszystkich stanowiskach.</w:t>
      </w:r>
    </w:p>
    <w:p w14:paraId="74F2A012" w14:textId="77777777" w:rsidR="003765EF" w:rsidRPr="00DA3AB2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>Zapewnienie dostępności osobom ze szczególnymi potrzebami oraz zapewnieni</w:t>
      </w:r>
      <w:r w:rsidR="001A3E4B" w:rsidRPr="00DA3AB2">
        <w:rPr>
          <w:rFonts w:cs="Calibri"/>
          <w:sz w:val="24"/>
          <w:szCs w:val="24"/>
        </w:rPr>
        <w:t>e</w:t>
      </w:r>
      <w:r w:rsidRPr="00DA3AB2">
        <w:rPr>
          <w:rFonts w:cs="Calibri"/>
          <w:sz w:val="24"/>
          <w:szCs w:val="24"/>
        </w:rPr>
        <w:t xml:space="preserve"> warunków służących zapewnieniu dostępności osobom ze szczególnymi potrzebami, o których </w:t>
      </w:r>
      <w:r w:rsidR="00387F31" w:rsidRPr="00DA3AB2">
        <w:rPr>
          <w:rFonts w:cs="Calibri"/>
          <w:sz w:val="24"/>
          <w:szCs w:val="24"/>
        </w:rPr>
        <w:t xml:space="preserve">mowa </w:t>
      </w:r>
      <w:r w:rsidRPr="00DA3AB2">
        <w:rPr>
          <w:rFonts w:cs="Calibri"/>
          <w:sz w:val="24"/>
          <w:szCs w:val="24"/>
        </w:rPr>
        <w:t>w ustawie z</w:t>
      </w:r>
      <w:r w:rsidR="00387F31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dnia 19 lipca 2019 r</w:t>
      </w:r>
      <w:r w:rsidR="001A3E4B" w:rsidRPr="00DA3AB2">
        <w:rPr>
          <w:rFonts w:cs="Calibri"/>
          <w:sz w:val="24"/>
          <w:szCs w:val="24"/>
        </w:rPr>
        <w:t>oku</w:t>
      </w:r>
      <w:r w:rsidRPr="00DA3AB2">
        <w:rPr>
          <w:rFonts w:cs="Calibri"/>
          <w:sz w:val="24"/>
          <w:szCs w:val="24"/>
        </w:rPr>
        <w:t xml:space="preserve"> o zapewnianiu dostępności osobom ze szczególnymi potrzebami</w:t>
      </w:r>
      <w:r w:rsidR="001A3E4B" w:rsidRPr="00DA3AB2">
        <w:rPr>
          <w:rFonts w:cs="Calibri"/>
          <w:sz w:val="24"/>
          <w:szCs w:val="24"/>
        </w:rPr>
        <w:t xml:space="preserve"> </w:t>
      </w:r>
      <w:r w:rsidR="00387F31" w:rsidRPr="00DA3AB2">
        <w:rPr>
          <w:rFonts w:cs="Calibri"/>
          <w:sz w:val="24"/>
          <w:szCs w:val="24"/>
        </w:rPr>
        <w:t>(Dz. U. z 2022 r. poz. 2240</w:t>
      </w:r>
      <w:r w:rsidR="001A3E4B" w:rsidRPr="00DA3AB2">
        <w:rPr>
          <w:rFonts w:cs="Calibri"/>
          <w:sz w:val="24"/>
          <w:szCs w:val="24"/>
        </w:rPr>
        <w:t xml:space="preserve"> oraz z 2024 r. poz. 1081</w:t>
      </w:r>
      <w:r w:rsidR="007A15F3" w:rsidRPr="00DA3AB2">
        <w:rPr>
          <w:rFonts w:cs="Calibri"/>
          <w:sz w:val="24"/>
          <w:szCs w:val="24"/>
        </w:rPr>
        <w:t>)</w:t>
      </w:r>
      <w:r w:rsidRPr="00DA3AB2">
        <w:rPr>
          <w:rFonts w:cs="Calibri"/>
          <w:sz w:val="24"/>
          <w:szCs w:val="24"/>
        </w:rPr>
        <w:t>, w</w:t>
      </w:r>
      <w:r w:rsidR="00387F31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ramach realizacji przedmiotu umowy, w</w:t>
      </w:r>
      <w:r w:rsidR="00387F31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szczególności poprzez niepozostawianie sprzętu służącego do wykonywania usługi na ciągach komunikacyjnych, pochylniach dla osób niepełnosprawnych, itp. Umowa będzie realizowana w</w:t>
      </w:r>
      <w:r w:rsidR="00047070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taki sposób, aby była zapewniona możliwość korzystania z ciągów komunikacyjnych przez osoby niepełnosprawne.</w:t>
      </w:r>
    </w:p>
    <w:p w14:paraId="1AF3CCC0" w14:textId="77777777" w:rsidR="003765EF" w:rsidRPr="00DA3AB2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>Realizacja przedmiotu umowy nastąpi w sposób ograniczający szkodliwy wpływ na środowisko naturalne.</w:t>
      </w:r>
    </w:p>
    <w:p w14:paraId="16029F1F" w14:textId="77777777" w:rsidR="00075EFA" w:rsidRPr="00E60492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Wykonawca zobowiązuje się </w:t>
      </w:r>
      <w:r>
        <w:rPr>
          <w:rFonts w:cs="Calibri"/>
          <w:sz w:val="24"/>
          <w:szCs w:val="24"/>
        </w:rPr>
        <w:t>d</w:t>
      </w:r>
      <w:r w:rsidR="00075EFA" w:rsidRPr="00E60492">
        <w:rPr>
          <w:rFonts w:cs="Calibri"/>
          <w:sz w:val="24"/>
          <w:szCs w:val="24"/>
        </w:rPr>
        <w:t>o:</w:t>
      </w:r>
    </w:p>
    <w:p w14:paraId="7D9F12AB" w14:textId="77777777" w:rsidR="00075EFA" w:rsidRPr="00E60492" w:rsidRDefault="00075EFA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wykonani</w:t>
      </w:r>
      <w:r w:rsidR="007A15F3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zamówienia z należytą starannością, stosując się do wymagań Zamawiającego, zgodnie z obowiązującymi przepisami prawa, normami i zasadami wiedzy technicznej oraz bezpieczeństwem, dobrą jakością i właściwą organizacją w ich wykonywaniu;</w:t>
      </w:r>
    </w:p>
    <w:p w14:paraId="5A9C22FB" w14:textId="77777777" w:rsidR="00075EFA" w:rsidRPr="00CA0C7E" w:rsidRDefault="00075EFA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dostarcz</w:t>
      </w:r>
      <w:r w:rsidR="00BD7B54" w:rsidRPr="00E60492">
        <w:rPr>
          <w:rFonts w:cs="Calibri"/>
          <w:sz w:val="24"/>
          <w:szCs w:val="24"/>
        </w:rPr>
        <w:t>e</w:t>
      </w:r>
      <w:r w:rsidRPr="00E60492">
        <w:rPr>
          <w:rFonts w:cs="Calibri"/>
          <w:sz w:val="24"/>
          <w:szCs w:val="24"/>
        </w:rPr>
        <w:t>n</w:t>
      </w:r>
      <w:r w:rsidR="00BD7B54" w:rsidRPr="00E60492">
        <w:rPr>
          <w:rFonts w:cs="Calibri"/>
          <w:sz w:val="24"/>
          <w:szCs w:val="24"/>
        </w:rPr>
        <w:t>i</w:t>
      </w:r>
      <w:r w:rsidR="007A15F3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urządz</w:t>
      </w:r>
      <w:r w:rsidR="00BD7B54" w:rsidRPr="00E60492">
        <w:rPr>
          <w:rFonts w:cs="Calibri"/>
          <w:sz w:val="24"/>
          <w:szCs w:val="24"/>
        </w:rPr>
        <w:t>eń</w:t>
      </w:r>
      <w:r w:rsidR="00CA0C7E">
        <w:rPr>
          <w:rFonts w:cs="Calibri"/>
          <w:sz w:val="24"/>
          <w:szCs w:val="24"/>
        </w:rPr>
        <w:t xml:space="preserve">, </w:t>
      </w:r>
      <w:r w:rsidR="00BD7B54" w:rsidRPr="00E60492">
        <w:rPr>
          <w:rFonts w:cs="Calibri"/>
          <w:sz w:val="24"/>
          <w:szCs w:val="24"/>
        </w:rPr>
        <w:t>sprzętu</w:t>
      </w:r>
      <w:r w:rsidR="00CA0C7E">
        <w:rPr>
          <w:rFonts w:cs="Calibri"/>
          <w:sz w:val="24"/>
          <w:szCs w:val="24"/>
        </w:rPr>
        <w:t xml:space="preserve"> i oprogramowania</w:t>
      </w:r>
      <w:r w:rsidRPr="00E60492">
        <w:rPr>
          <w:rFonts w:cs="Calibri"/>
          <w:sz w:val="24"/>
          <w:szCs w:val="24"/>
        </w:rPr>
        <w:t xml:space="preserve"> fabrycznie now</w:t>
      </w:r>
      <w:r w:rsidR="00BD7B54" w:rsidRPr="00E60492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>, woln</w:t>
      </w:r>
      <w:r w:rsidR="00BD7B54" w:rsidRPr="00E60492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 xml:space="preserve"> od wad fizycznych i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prawnych, nieużywan</w:t>
      </w:r>
      <w:r w:rsidR="007A15F3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>, oryginalnie zapakowan</w:t>
      </w:r>
      <w:r w:rsidR="007A15F3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 xml:space="preserve"> i pochodz</w:t>
      </w:r>
      <w:r w:rsidR="007A15F3">
        <w:rPr>
          <w:rFonts w:cs="Calibri"/>
          <w:sz w:val="24"/>
          <w:szCs w:val="24"/>
        </w:rPr>
        <w:t>ących</w:t>
      </w:r>
      <w:r w:rsidRPr="00E60492">
        <w:rPr>
          <w:rFonts w:cs="Calibri"/>
          <w:sz w:val="24"/>
          <w:szCs w:val="24"/>
        </w:rPr>
        <w:t xml:space="preserve"> z bieżącej produkcji. </w:t>
      </w:r>
      <w:r w:rsidR="00CA0C7E" w:rsidRPr="00CA0C7E">
        <w:rPr>
          <w:sz w:val="24"/>
          <w:szCs w:val="24"/>
        </w:rPr>
        <w:t xml:space="preserve">Muszą pochodzić z legalnego kanału sprzedaży producenta oraz nie mogą być przedmiotem praw osób trzecich. Nie dopuszcza się urządzeń, sprzętów lub ich elementów odnawianych, demonstracyjnych lub powystawowych. Ponadto </w:t>
      </w:r>
      <w:r w:rsidR="00CA0C7E" w:rsidRPr="00CA0C7E">
        <w:rPr>
          <w:rFonts w:eastAsia="Times New Roman" w:cs="Calibri"/>
          <w:sz w:val="24"/>
          <w:szCs w:val="24"/>
          <w:lang w:eastAsia="pl-PL"/>
        </w:rPr>
        <w:t>muszą spełniać aktualnie obowiązujące polskie i europejskie normy jakościowe, posiadać atesty, deklaracje zgodności dopuszczające do obrotu lub oddania do użytku;</w:t>
      </w:r>
    </w:p>
    <w:p w14:paraId="32F6D093" w14:textId="77777777" w:rsidR="00075EFA" w:rsidRPr="00E60492" w:rsidRDefault="00E76CE4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lastRenderedPageBreak/>
        <w:t>dostarczenia do siedziby Zamawiającego oraz zorganizowania rozładunku przedmiotu umowy – na własny koszt, odpowiedzialność i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ryzyko. Za szkody wynikłe w czasie transportu sprzętu odpowiedzialność ponosi Wykonawca;</w:t>
      </w:r>
    </w:p>
    <w:p w14:paraId="41AC65A1" w14:textId="77777777" w:rsidR="009A4290" w:rsidRPr="009A4290" w:rsidRDefault="009A4290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zapewnienia </w:t>
      </w:r>
      <w:r w:rsidRPr="009A4290">
        <w:rPr>
          <w:rFonts w:eastAsia="Times New Roman" w:cs="Calibri"/>
          <w:sz w:val="24"/>
          <w:szCs w:val="24"/>
          <w:lang w:eastAsia="pl-PL"/>
        </w:rPr>
        <w:t>takie</w:t>
      </w:r>
      <w:r>
        <w:rPr>
          <w:rFonts w:eastAsia="Times New Roman" w:cs="Calibri"/>
          <w:sz w:val="24"/>
          <w:szCs w:val="24"/>
          <w:lang w:eastAsia="pl-PL"/>
        </w:rPr>
        <w:t>go</w:t>
      </w:r>
      <w:r w:rsidRPr="009A4290">
        <w:rPr>
          <w:rFonts w:eastAsia="Times New Roman" w:cs="Calibri"/>
          <w:sz w:val="24"/>
          <w:szCs w:val="24"/>
          <w:lang w:eastAsia="pl-PL"/>
        </w:rPr>
        <w:t xml:space="preserve"> opakowani</w:t>
      </w:r>
      <w:r>
        <w:rPr>
          <w:rFonts w:eastAsia="Times New Roman" w:cs="Calibri"/>
          <w:sz w:val="24"/>
          <w:szCs w:val="24"/>
          <w:lang w:eastAsia="pl-PL"/>
        </w:rPr>
        <w:t>a</w:t>
      </w:r>
      <w:r w:rsidRPr="009A4290">
        <w:rPr>
          <w:rFonts w:eastAsia="Times New Roman" w:cs="Calibri"/>
          <w:sz w:val="24"/>
          <w:szCs w:val="24"/>
          <w:lang w:eastAsia="pl-PL"/>
        </w:rPr>
        <w:t xml:space="preserve"> przedmiotu umowy jakie jest wymagane, żeby nie dopuścić do jego uszkodzenia lub pogorszenia jego jakości w trakcie transportu do miejsca dostawy</w:t>
      </w:r>
      <w:r>
        <w:rPr>
          <w:rFonts w:eastAsia="Times New Roman" w:cs="Calibri"/>
          <w:sz w:val="24"/>
          <w:szCs w:val="24"/>
          <w:lang w:eastAsia="pl-PL"/>
        </w:rPr>
        <w:t>;</w:t>
      </w:r>
    </w:p>
    <w:p w14:paraId="0DC39D3F" w14:textId="77777777" w:rsidR="00075EFA" w:rsidRPr="00E60492" w:rsidRDefault="001948BB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poniesieni</w:t>
      </w:r>
      <w:r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wszelkich kosztów i opłat niezbędnych do prawidłowego wykonania zamówienia oraz </w:t>
      </w:r>
      <w:r>
        <w:rPr>
          <w:rFonts w:cs="Calibri"/>
          <w:sz w:val="24"/>
          <w:szCs w:val="24"/>
        </w:rPr>
        <w:t xml:space="preserve">do </w:t>
      </w:r>
      <w:r w:rsidRPr="00E60492">
        <w:rPr>
          <w:rFonts w:cs="Calibri"/>
          <w:sz w:val="24"/>
          <w:szCs w:val="24"/>
        </w:rPr>
        <w:t>serwis</w:t>
      </w:r>
      <w:r>
        <w:rPr>
          <w:rFonts w:cs="Calibri"/>
          <w:sz w:val="24"/>
          <w:szCs w:val="24"/>
        </w:rPr>
        <w:t>u</w:t>
      </w:r>
      <w:r w:rsidRPr="00E60492">
        <w:rPr>
          <w:rFonts w:cs="Calibri"/>
          <w:sz w:val="24"/>
          <w:szCs w:val="24"/>
        </w:rPr>
        <w:t xml:space="preserve"> w okresie gwarancyjnym </w:t>
      </w:r>
      <w:r w:rsidR="00BD7B54" w:rsidRPr="00E60492">
        <w:rPr>
          <w:rFonts w:cs="Calibri"/>
          <w:sz w:val="24"/>
          <w:szCs w:val="24"/>
        </w:rPr>
        <w:t>d</w:t>
      </w:r>
      <w:r w:rsidR="00075EFA" w:rsidRPr="00E60492">
        <w:rPr>
          <w:rFonts w:cs="Calibri"/>
          <w:sz w:val="24"/>
          <w:szCs w:val="24"/>
        </w:rPr>
        <w:t>osta</w:t>
      </w:r>
      <w:r>
        <w:rPr>
          <w:rFonts w:cs="Calibri"/>
          <w:sz w:val="24"/>
          <w:szCs w:val="24"/>
        </w:rPr>
        <w:t xml:space="preserve">rczonego </w:t>
      </w:r>
      <w:r w:rsidR="00075EFA" w:rsidRPr="00E60492">
        <w:rPr>
          <w:rFonts w:cs="Calibri"/>
          <w:sz w:val="24"/>
          <w:szCs w:val="24"/>
        </w:rPr>
        <w:t>przedmiotu umowy</w:t>
      </w:r>
      <w:r w:rsidR="00BD7B54" w:rsidRPr="00E6049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oraz jego </w:t>
      </w:r>
      <w:r w:rsidR="00075EFA" w:rsidRPr="00E60492">
        <w:rPr>
          <w:rFonts w:cs="Calibri"/>
          <w:sz w:val="24"/>
          <w:szCs w:val="24"/>
        </w:rPr>
        <w:t>instalacj</w:t>
      </w:r>
      <w:r>
        <w:rPr>
          <w:rFonts w:cs="Calibri"/>
          <w:sz w:val="24"/>
          <w:szCs w:val="24"/>
        </w:rPr>
        <w:t xml:space="preserve">i </w:t>
      </w:r>
      <w:r w:rsidR="00075EFA" w:rsidRPr="00E60492">
        <w:rPr>
          <w:rFonts w:cs="Calibri"/>
          <w:sz w:val="24"/>
          <w:szCs w:val="24"/>
        </w:rPr>
        <w:t>(jeżeli jest wymagana w O</w:t>
      </w:r>
      <w:r w:rsidR="00CA0C7E">
        <w:rPr>
          <w:rFonts w:cs="Calibri"/>
          <w:sz w:val="24"/>
          <w:szCs w:val="24"/>
        </w:rPr>
        <w:t xml:space="preserve">pisie </w:t>
      </w:r>
      <w:r w:rsidR="00075EFA" w:rsidRPr="00E60492">
        <w:rPr>
          <w:rFonts w:cs="Calibri"/>
          <w:sz w:val="24"/>
          <w:szCs w:val="24"/>
        </w:rPr>
        <w:t>P</w:t>
      </w:r>
      <w:r w:rsidR="00CA0C7E">
        <w:rPr>
          <w:rFonts w:cs="Calibri"/>
          <w:sz w:val="24"/>
          <w:szCs w:val="24"/>
        </w:rPr>
        <w:t xml:space="preserve">rzedmiotu </w:t>
      </w:r>
      <w:r w:rsidR="00075EFA" w:rsidRPr="00E60492">
        <w:rPr>
          <w:rFonts w:cs="Calibri"/>
          <w:sz w:val="24"/>
          <w:szCs w:val="24"/>
        </w:rPr>
        <w:t>Z</w:t>
      </w:r>
      <w:r w:rsidR="00CA0C7E">
        <w:rPr>
          <w:rFonts w:cs="Calibri"/>
          <w:sz w:val="24"/>
          <w:szCs w:val="24"/>
        </w:rPr>
        <w:t>amówienia</w:t>
      </w:r>
      <w:r w:rsidR="00075EFA" w:rsidRPr="00E60492">
        <w:rPr>
          <w:rFonts w:cs="Calibri"/>
          <w:sz w:val="24"/>
          <w:szCs w:val="24"/>
        </w:rPr>
        <w:t xml:space="preserve"> przez dany asortyment);</w:t>
      </w:r>
    </w:p>
    <w:p w14:paraId="24741F81" w14:textId="77777777" w:rsidR="00075EFA" w:rsidRPr="00E60492" w:rsidRDefault="00075EFA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przemieszczani</w:t>
      </w:r>
      <w:r w:rsidR="001948BB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i składowani</w:t>
      </w:r>
      <w:r w:rsidR="001948BB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urządzeń w sposób wykluczający spadek ich jakości, ponoszeni</w:t>
      </w:r>
      <w:r w:rsidR="001948BB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pełnej odpowiedzialności za wszelkie działania oraz zaniedbania i wynikłe z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tego tytułu ewentualne szkody spowodowane Zamawiającemu lub osobom trzecim w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związku z realizacją przedmiotu niniejszej umowy lub zaniechaniem wykonania czynności, do których wykonania był zobowiązany;</w:t>
      </w:r>
    </w:p>
    <w:p w14:paraId="15E95263" w14:textId="77777777" w:rsidR="00623C8F" w:rsidRDefault="00075EFA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zapłat</w:t>
      </w:r>
      <w:r w:rsidR="00BD7B54" w:rsidRPr="00E60492">
        <w:rPr>
          <w:rFonts w:cs="Calibri"/>
          <w:sz w:val="24"/>
          <w:szCs w:val="24"/>
        </w:rPr>
        <w:t>y</w:t>
      </w:r>
      <w:r w:rsidRPr="00E60492">
        <w:rPr>
          <w:rFonts w:cs="Calibri"/>
          <w:sz w:val="24"/>
          <w:szCs w:val="24"/>
        </w:rPr>
        <w:t xml:space="preserve"> wynagrodzenia należnego Podwykonawcom (w przypadku, gdy Wykonawca korzysta z pomocy podwykonawcy)</w:t>
      </w:r>
      <w:r w:rsidR="00411B85">
        <w:rPr>
          <w:rFonts w:cs="Calibri"/>
          <w:sz w:val="24"/>
          <w:szCs w:val="24"/>
        </w:rPr>
        <w:t>;</w:t>
      </w:r>
    </w:p>
    <w:p w14:paraId="330A4E1F" w14:textId="77777777" w:rsidR="00411B85" w:rsidRPr="00DA3AB2" w:rsidRDefault="00411B85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>przestrzegania wymogów ustawy z dnia 29 sierpnia 1997 roku - Ordynacja podatkowa (Dz. U. z 2023 r. poz. 2383 oraz z 2024 r. poz. 879), zwłaszcza art. 294 w zakresie przestrzegania tajemnicy skarbowej.</w:t>
      </w:r>
    </w:p>
    <w:p w14:paraId="2D63D0E8" w14:textId="77777777" w:rsidR="003765EF" w:rsidRPr="003765EF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3765EF">
        <w:rPr>
          <w:rFonts w:cs="Calibri"/>
          <w:sz w:val="24"/>
          <w:szCs w:val="24"/>
        </w:rPr>
        <w:t>Do obowiązków Zamawiającego należy w szczególności:</w:t>
      </w:r>
    </w:p>
    <w:p w14:paraId="69521F5B" w14:textId="77777777" w:rsidR="003765EF" w:rsidRPr="00E60492" w:rsidRDefault="003765EF" w:rsidP="00337F86">
      <w:pPr>
        <w:pStyle w:val="Akapitzlist"/>
        <w:numPr>
          <w:ilvl w:val="0"/>
          <w:numId w:val="9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odbiór prawidłowo wykonanego zamówienia;</w:t>
      </w:r>
    </w:p>
    <w:p w14:paraId="0E89E66A" w14:textId="77777777" w:rsidR="003765EF" w:rsidRPr="00E60492" w:rsidRDefault="003765EF" w:rsidP="00337F86">
      <w:pPr>
        <w:pStyle w:val="Akapitzlist"/>
        <w:numPr>
          <w:ilvl w:val="0"/>
          <w:numId w:val="9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terminowa zapłata wynagrodzenia.</w:t>
      </w:r>
    </w:p>
    <w:p w14:paraId="5B5929C0" w14:textId="77777777" w:rsidR="00075EFA" w:rsidRPr="00E60492" w:rsidRDefault="00075EFA" w:rsidP="00075EFA">
      <w:pPr>
        <w:autoSpaceDE w:val="0"/>
        <w:spacing w:after="0" w:line="276" w:lineRule="auto"/>
        <w:ind w:left="360"/>
        <w:jc w:val="both"/>
        <w:rPr>
          <w:rFonts w:cs="Calibri"/>
          <w:sz w:val="24"/>
          <w:szCs w:val="24"/>
        </w:rPr>
      </w:pPr>
    </w:p>
    <w:p w14:paraId="06A3A244" w14:textId="77777777" w:rsidR="00623C8F" w:rsidRPr="00E60492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FC1BD7">
        <w:rPr>
          <w:rFonts w:cs="Calibri"/>
          <w:b/>
          <w:color w:val="000000"/>
          <w:sz w:val="24"/>
          <w:szCs w:val="24"/>
        </w:rPr>
        <w:t>3</w:t>
      </w:r>
      <w:r w:rsidRPr="00E60492">
        <w:rPr>
          <w:rFonts w:cs="Calibri"/>
          <w:b/>
          <w:color w:val="000000"/>
          <w:sz w:val="24"/>
          <w:szCs w:val="24"/>
        </w:rPr>
        <w:t>. Termin</w:t>
      </w:r>
      <w:r w:rsidR="00E93646">
        <w:rPr>
          <w:rFonts w:cs="Calibri"/>
          <w:b/>
          <w:color w:val="000000"/>
          <w:sz w:val="24"/>
          <w:szCs w:val="24"/>
        </w:rPr>
        <w:t>y</w:t>
      </w:r>
      <w:r w:rsidRPr="00E60492">
        <w:rPr>
          <w:rFonts w:cs="Calibri"/>
          <w:b/>
          <w:color w:val="000000"/>
          <w:sz w:val="24"/>
          <w:szCs w:val="24"/>
        </w:rPr>
        <w:t xml:space="preserve"> wykonania umowy</w:t>
      </w:r>
    </w:p>
    <w:p w14:paraId="4E94B350" w14:textId="4BC37BE9" w:rsidR="00296B22" w:rsidRPr="009F076F" w:rsidRDefault="00623C8F" w:rsidP="009F076F">
      <w:pPr>
        <w:pStyle w:val="Tekstpodstawowy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 xml:space="preserve">Strony ustalają terminy wykonania zamówienia </w:t>
      </w:r>
      <w:r w:rsidR="001948BB" w:rsidRPr="00DA3AB2">
        <w:rPr>
          <w:rFonts w:cs="Calibri"/>
          <w:sz w:val="24"/>
          <w:szCs w:val="24"/>
        </w:rPr>
        <w:t xml:space="preserve">maksymalnie </w:t>
      </w:r>
      <w:r w:rsidRPr="00DA3AB2">
        <w:rPr>
          <w:rFonts w:cs="Calibri"/>
          <w:sz w:val="24"/>
          <w:szCs w:val="24"/>
        </w:rPr>
        <w:t>do</w:t>
      </w:r>
      <w:r w:rsidR="009F076F">
        <w:rPr>
          <w:rFonts w:cs="Calibri"/>
          <w:sz w:val="24"/>
          <w:szCs w:val="24"/>
        </w:rPr>
        <w:t xml:space="preserve"> </w:t>
      </w:r>
      <w:r w:rsidR="692D4A47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......</w:t>
      </w:r>
      <w:r w:rsidR="00E144C0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dni </w:t>
      </w:r>
      <w:r w:rsidR="008549F4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roboczych </w:t>
      </w:r>
      <w:r w:rsidR="00E144C0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od d</w:t>
      </w:r>
      <w:r w:rsidR="008549F4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nia</w:t>
      </w:r>
      <w:r w:rsidR="00E144C0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</w:t>
      </w:r>
      <w:r w:rsidR="008549F4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podpisania</w:t>
      </w:r>
      <w:r w:rsidR="00E144C0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umowy</w:t>
      </w:r>
      <w:r w:rsidR="06986322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</w:t>
      </w:r>
      <w:r w:rsidR="06986322" w:rsidRPr="16B54EBC">
        <w:rPr>
          <w:rFonts w:eastAsia="Times New Roman" w:cs="Calibri"/>
          <w:kern w:val="3"/>
          <w:sz w:val="24"/>
          <w:szCs w:val="24"/>
          <w:lang w:eastAsia="zh-CN"/>
        </w:rPr>
        <w:t>(zgodnie z formularzem ofertowym).</w:t>
      </w:r>
      <w:r w:rsidR="008549F4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</w:t>
      </w:r>
    </w:p>
    <w:p w14:paraId="39AFEF23" w14:textId="77777777" w:rsidR="00911CE4" w:rsidRPr="00296B22" w:rsidRDefault="00911CE4">
      <w:pPr>
        <w:pStyle w:val="Tekstpodstawowy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16B54EBC">
        <w:rPr>
          <w:rFonts w:cs="Calibri"/>
          <w:color w:val="000000" w:themeColor="text1"/>
          <w:sz w:val="24"/>
          <w:szCs w:val="24"/>
        </w:rPr>
        <w:t xml:space="preserve">Potwierdzeniem dotrzymania terminu wykonania umowy jest Protokół odbioru końcowego (protokół zdawczo-odbiorczy) stwierdzający bezusterkowe wykonanie przedmiotu umowy. Zamawiający ustali termin odbioru końcowego w terminie 3 dni roboczych od zgłoszenia gotowości odbioru końcowego przez Wykonawcę. </w:t>
      </w:r>
    </w:p>
    <w:p w14:paraId="1D59751A" w14:textId="77777777" w:rsidR="005539B7" w:rsidRPr="005539B7" w:rsidRDefault="00DD2719" w:rsidP="00337F86">
      <w:pPr>
        <w:pStyle w:val="Tekstpodstawowy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>Miejsce realizacji dostawy: siedziba Zamawiającego</w:t>
      </w:r>
      <w:r w:rsidR="001250FB">
        <w:rPr>
          <w:rFonts w:cs="Calibri"/>
          <w:color w:val="000000"/>
          <w:sz w:val="24"/>
          <w:szCs w:val="24"/>
        </w:rPr>
        <w:t>.</w:t>
      </w:r>
    </w:p>
    <w:p w14:paraId="0BEE17C0" w14:textId="77777777" w:rsidR="00DD2719" w:rsidRDefault="00DD2719" w:rsidP="00337F86">
      <w:pPr>
        <w:pStyle w:val="Tekstpodstawowy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>Zamawiający zobowiązany jest niezwłocznie powiadomić Wykonawcę na piśmie lub mailowo o</w:t>
      </w:r>
      <w:r w:rsidR="00BD7B54" w:rsidRPr="00E60492">
        <w:rPr>
          <w:rFonts w:cs="Calibri"/>
          <w:color w:val="000000"/>
          <w:sz w:val="24"/>
          <w:szCs w:val="24"/>
        </w:rPr>
        <w:t> </w:t>
      </w:r>
      <w:r w:rsidRPr="00E60492">
        <w:rPr>
          <w:rFonts w:cs="Calibri"/>
          <w:color w:val="000000"/>
          <w:sz w:val="24"/>
          <w:szCs w:val="24"/>
        </w:rPr>
        <w:t>dających się zauważyć uszkodzeniach dostarczonych produktów (uszkodzone opakowania) oraz brakach ilościowych.</w:t>
      </w:r>
    </w:p>
    <w:p w14:paraId="4811E828" w14:textId="77777777" w:rsidR="00911CE4" w:rsidRPr="00911CE4" w:rsidRDefault="00911CE4" w:rsidP="00337F86">
      <w:pPr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 przypadku stwierdzenia, w trakcie odbioru przedmiotu umowy, niezgodności asortymentu, ilości lub jakości, Wykonawca winien niezwłocznie, jednak nie później niż w terminie 3 dni od chwili powiadomienia dostarczyć na własny kosz</w:t>
      </w:r>
      <w:r>
        <w:rPr>
          <w:rFonts w:eastAsia="Times New Roman" w:cs="Calibri"/>
          <w:sz w:val="24"/>
          <w:szCs w:val="24"/>
          <w:lang w:eastAsia="pl-PL"/>
        </w:rPr>
        <w:t>t</w:t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 towar zgodny z zamówieniem. </w:t>
      </w:r>
    </w:p>
    <w:p w14:paraId="72042457" w14:textId="77777777" w:rsidR="00DD2719" w:rsidRPr="00E60492" w:rsidRDefault="00DD2719" w:rsidP="00337F8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 xml:space="preserve">W sytuacji opisanej w ust. </w:t>
      </w:r>
      <w:r w:rsidR="00911CE4">
        <w:rPr>
          <w:rFonts w:cs="Calibri"/>
          <w:color w:val="000000"/>
          <w:sz w:val="24"/>
          <w:szCs w:val="24"/>
        </w:rPr>
        <w:t>6</w:t>
      </w:r>
      <w:r w:rsidRPr="00E60492">
        <w:rPr>
          <w:rFonts w:cs="Calibri"/>
          <w:color w:val="000000"/>
          <w:sz w:val="24"/>
          <w:szCs w:val="24"/>
        </w:rPr>
        <w:t>, Zamawiający przyjmie fakturę VAT dopiero po dostarczeniu artykułów zgodnych z zamówieniem.</w:t>
      </w:r>
    </w:p>
    <w:p w14:paraId="23F30755" w14:textId="77777777" w:rsidR="00623C8F" w:rsidRPr="00E60492" w:rsidRDefault="00623C8F" w:rsidP="0011344C">
      <w:pPr>
        <w:pStyle w:val="Tekstpodstawowy"/>
        <w:tabs>
          <w:tab w:val="left" w:pos="142"/>
          <w:tab w:val="left" w:pos="284"/>
        </w:tabs>
        <w:autoSpaceDE w:val="0"/>
        <w:spacing w:after="0" w:line="276" w:lineRule="auto"/>
        <w:rPr>
          <w:rFonts w:cs="Calibri"/>
          <w:sz w:val="24"/>
          <w:szCs w:val="24"/>
        </w:rPr>
      </w:pPr>
    </w:p>
    <w:p w14:paraId="3D6D06BF" w14:textId="77777777" w:rsidR="00623C8F" w:rsidRPr="00EC2A2F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C2A2F">
        <w:rPr>
          <w:rFonts w:cs="Calibri"/>
          <w:b/>
          <w:sz w:val="24"/>
          <w:szCs w:val="24"/>
        </w:rPr>
        <w:lastRenderedPageBreak/>
        <w:t xml:space="preserve">§ </w:t>
      </w:r>
      <w:r w:rsidR="00FC1BD7" w:rsidRPr="00EC2A2F">
        <w:rPr>
          <w:rFonts w:cs="Calibri"/>
          <w:b/>
          <w:sz w:val="24"/>
          <w:szCs w:val="24"/>
        </w:rPr>
        <w:t>4</w:t>
      </w:r>
      <w:r w:rsidRPr="00EC2A2F">
        <w:rPr>
          <w:rFonts w:cs="Calibri"/>
          <w:b/>
          <w:sz w:val="24"/>
          <w:szCs w:val="24"/>
        </w:rPr>
        <w:t xml:space="preserve">. </w:t>
      </w:r>
      <w:r w:rsidR="00BF28E3" w:rsidRPr="00EC2A2F">
        <w:rPr>
          <w:rFonts w:cs="Calibri"/>
          <w:b/>
          <w:sz w:val="24"/>
          <w:szCs w:val="24"/>
        </w:rPr>
        <w:t>Wynagrodzenie</w:t>
      </w:r>
      <w:r w:rsidRPr="00EC2A2F">
        <w:rPr>
          <w:rFonts w:cs="Calibri"/>
          <w:b/>
          <w:sz w:val="24"/>
          <w:szCs w:val="24"/>
        </w:rPr>
        <w:t xml:space="preserve"> i warunki płatności</w:t>
      </w:r>
    </w:p>
    <w:p w14:paraId="1AA89013" w14:textId="4E0A363F" w:rsidR="00623C8F" w:rsidRPr="00E60492" w:rsidRDefault="00623C8F" w:rsidP="16B54EBC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16B54EBC">
        <w:rPr>
          <w:rFonts w:ascii="Calibri" w:hAnsi="Calibri" w:cs="Calibri"/>
          <w:sz w:val="24"/>
        </w:rPr>
        <w:t xml:space="preserve">Za wykonanie przedmiotu umowy strony ustalają wynagrodzenie na podstawie oferty. </w:t>
      </w:r>
    </w:p>
    <w:p w14:paraId="4FABF5B4" w14:textId="77777777" w:rsidR="00434169" w:rsidRPr="00337F86" w:rsidRDefault="00434169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 xml:space="preserve">Maksymalne wynagrodzenie Wykonawcy za wykonanie przedmiotu umowy zgodnie ze złożoną </w:t>
      </w:r>
      <w:r>
        <w:rPr>
          <w:rFonts w:ascii="Calibri" w:hAnsi="Calibri" w:cs="Calibri"/>
          <w:sz w:val="24"/>
        </w:rPr>
        <w:t>ofertą wynosi:</w:t>
      </w:r>
      <w:r w:rsidR="00337F86">
        <w:rPr>
          <w:rFonts w:ascii="Calibri" w:hAnsi="Calibri" w:cs="Calibri"/>
          <w:sz w:val="24"/>
        </w:rPr>
        <w:t xml:space="preserve"> </w:t>
      </w:r>
      <w:r w:rsidRPr="00337F86">
        <w:rPr>
          <w:rFonts w:ascii="Calibri" w:hAnsi="Calibri" w:cs="Calibri"/>
          <w:sz w:val="24"/>
        </w:rPr>
        <w:t>___________ złotych brutto (słownie: ……….), w tym podatek VAT według obowiązujących stawek,</w:t>
      </w:r>
    </w:p>
    <w:p w14:paraId="12FDDB33" w14:textId="77777777" w:rsidR="00EC2A2F" w:rsidRDefault="00EC2A2F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>Rozliczenie umowy nastąpi na podstawie rzeczywistych ilości dostarczonego asortymentu oraz cen jednostkowych podanych w ofercie Wykonawcy. Wynagrodzenie nie może przekroczyć kwoty określonej w ust. 2.</w:t>
      </w:r>
    </w:p>
    <w:p w14:paraId="2FCF0114" w14:textId="77777777" w:rsidR="00623C8F" w:rsidRDefault="00623C8F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>Ustalona cena jest ostateczna i nie podlega negocjacji</w:t>
      </w:r>
      <w:r w:rsidR="00B37DF8">
        <w:rPr>
          <w:rFonts w:ascii="Calibri" w:hAnsi="Calibri" w:cs="Calibri"/>
          <w:sz w:val="24"/>
        </w:rPr>
        <w:t>, z zastrzeżeniem ust. 6 i 7</w:t>
      </w:r>
      <w:r w:rsidRPr="00E60492">
        <w:rPr>
          <w:rFonts w:ascii="Calibri" w:hAnsi="Calibri" w:cs="Calibri"/>
          <w:sz w:val="24"/>
        </w:rPr>
        <w:t>.</w:t>
      </w:r>
    </w:p>
    <w:p w14:paraId="33693608" w14:textId="77777777" w:rsidR="00EC2A2F" w:rsidRDefault="00EC2A2F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 xml:space="preserve">Wynagrodzenie określone w ust. 2 oraz ceny jednostkowe podane w ofercie Wykonawcy zawierają wszystkie niezbędne koszty związane z realizacją przedmiotu umowy wprost lub pośrednio określone niniejszą umową oraz zapisami Specyfikacji Warunków Zamówienia (SWZ). Wynagrodzenie to jest ceną za wykonanie przedmiotu umowy i obejmuje wszystkie koszty </w:t>
      </w:r>
      <w:r w:rsidR="007E6A67">
        <w:rPr>
          <w:rFonts w:ascii="Calibri" w:hAnsi="Calibri" w:cs="Calibri"/>
          <w:sz w:val="24"/>
          <w:lang w:eastAsia="pl-PL"/>
        </w:rPr>
        <w:br/>
      </w:r>
      <w:r>
        <w:rPr>
          <w:rFonts w:ascii="Calibri" w:hAnsi="Calibri" w:cs="Calibri"/>
          <w:sz w:val="24"/>
          <w:lang w:eastAsia="pl-PL"/>
        </w:rPr>
        <w:t xml:space="preserve">i nakłady niezbędne do wykonania przedmiotu umowy, w tym ryzyko Wykonawcy </w:t>
      </w:r>
      <w:r>
        <w:rPr>
          <w:rFonts w:ascii="Calibri" w:hAnsi="Calibri" w:cs="Calibri"/>
          <w:sz w:val="24"/>
          <w:lang w:eastAsia="pl-PL"/>
        </w:rPr>
        <w:br/>
        <w:t>z tytułu oszacowania wszystkich kosztów związanych z realizacją przedmiotu umowy, a także oddziaływania innych czynników mających lub mogących mieć wpływ na koszty.</w:t>
      </w:r>
    </w:p>
    <w:p w14:paraId="664A9B9C" w14:textId="77777777" w:rsidR="007E6A67" w:rsidRDefault="007E6A67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>Zamawiający jest uprawniony do żądania odpowiedniego obniżenia wynagrodzenia w przypadku, gdy przedmiot umowy będzie posiadał nieistotne wady, które nie wpłyną na możliwość jego użytkowania zgodnie z przeznaczeniem, a wad nie można usunąć.</w:t>
      </w:r>
    </w:p>
    <w:p w14:paraId="57408D2E" w14:textId="77777777" w:rsidR="007E6A67" w:rsidRPr="00AF040A" w:rsidRDefault="007E6A67" w:rsidP="00337F86">
      <w:pPr>
        <w:numPr>
          <w:ilvl w:val="0"/>
          <w:numId w:val="3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Z uwagi na możliwość zmiany potrzeb w trakcie realizacji niniejszej umowy, zakres zamówienia może ulec zmianie. Wobec powyższego Zamawiający może zmniejszyć zakres umowy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AF040A">
        <w:rPr>
          <w:rFonts w:eastAsia="Times New Roman" w:cs="Calibri"/>
          <w:sz w:val="24"/>
          <w:szCs w:val="24"/>
          <w:lang w:eastAsia="pl-PL"/>
        </w:rPr>
        <w:t>i wynagrodzenia maksymalnie o 10% przy zastosowaniu cen jednostkowych podanych w ofercie.</w:t>
      </w:r>
    </w:p>
    <w:p w14:paraId="627511EC" w14:textId="77777777" w:rsidR="007E6A67" w:rsidRPr="00AF040A" w:rsidRDefault="007E6A67" w:rsidP="00337F86">
      <w:pPr>
        <w:numPr>
          <w:ilvl w:val="0"/>
          <w:numId w:val="3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Wykonawcy nie przysługuje żadne roszczenie w stosunku do Zamawiającego w przypadku wystąpienia okoliczności określonych w ust. </w:t>
      </w:r>
      <w:r>
        <w:rPr>
          <w:rFonts w:eastAsia="Times New Roman" w:cs="Calibri"/>
          <w:sz w:val="24"/>
          <w:szCs w:val="24"/>
          <w:lang w:eastAsia="pl-PL"/>
        </w:rPr>
        <w:t>7</w:t>
      </w:r>
      <w:r w:rsidRPr="00AF040A">
        <w:rPr>
          <w:rFonts w:eastAsia="Times New Roman" w:cs="Calibri"/>
          <w:sz w:val="24"/>
          <w:szCs w:val="24"/>
          <w:lang w:eastAsia="pl-PL"/>
        </w:rPr>
        <w:t>, w tym żądanie realizacji umowy do wysokości 100% ceny, o której mowa w ust. 2.</w:t>
      </w:r>
    </w:p>
    <w:p w14:paraId="403D805F" w14:textId="77777777" w:rsidR="00623C8F" w:rsidRPr="007E6A67" w:rsidRDefault="007E6A67" w:rsidP="00337F86">
      <w:pPr>
        <w:numPr>
          <w:ilvl w:val="0"/>
          <w:numId w:val="3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Niedoszacowanie, pominięcie kosztów oraz brak rozpoznania zakresu przedmiotu umowy nie może być podstawą do żądania zmiany wynagrodzenia ryczałtowego, określonego w ust. 2.</w:t>
      </w:r>
    </w:p>
    <w:p w14:paraId="12729D19" w14:textId="77777777" w:rsidR="00EC2A2F" w:rsidRPr="0090135C" w:rsidRDefault="00623C8F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>Koszty związane z przetrzymywaniem przedmiotu umowy do chwili przekazania go Zamawiającemu oraz dostawy pod wskazany adres przez Zamawiającego ponosi Wykonawca.</w:t>
      </w:r>
    </w:p>
    <w:p w14:paraId="520180BA" w14:textId="11A91A4A" w:rsidR="00623C8F" w:rsidRPr="00E60492" w:rsidRDefault="00623C8F" w:rsidP="16B54EBC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16B54EBC">
        <w:rPr>
          <w:rFonts w:ascii="Calibri" w:hAnsi="Calibri" w:cs="Calibri"/>
          <w:sz w:val="24"/>
        </w:rPr>
        <w:t xml:space="preserve">Zapłata za wykonanie przedmiotu umowy nastąpi na podstawie </w:t>
      </w:r>
      <w:r w:rsidR="6C9187B6" w:rsidRPr="16B54EBC">
        <w:rPr>
          <w:rFonts w:ascii="Calibri" w:hAnsi="Calibri" w:cs="Calibri"/>
          <w:sz w:val="24"/>
        </w:rPr>
        <w:t xml:space="preserve">przedłożonej </w:t>
      </w:r>
      <w:r w:rsidRPr="16B54EBC">
        <w:rPr>
          <w:rFonts w:ascii="Calibri" w:hAnsi="Calibri" w:cs="Calibri"/>
          <w:sz w:val="24"/>
        </w:rPr>
        <w:t>faktury</w:t>
      </w:r>
      <w:r w:rsidR="004040C3" w:rsidRPr="16B54EBC">
        <w:rPr>
          <w:rFonts w:ascii="Calibri" w:hAnsi="Calibri" w:cs="Calibri"/>
          <w:sz w:val="24"/>
        </w:rPr>
        <w:t xml:space="preserve"> VAT</w:t>
      </w:r>
      <w:r w:rsidRPr="16B54EBC">
        <w:rPr>
          <w:rFonts w:ascii="Calibri" w:hAnsi="Calibri" w:cs="Calibri"/>
          <w:sz w:val="24"/>
        </w:rPr>
        <w:t>.</w:t>
      </w:r>
    </w:p>
    <w:p w14:paraId="1EB445B3" w14:textId="77777777" w:rsidR="00623C8F" w:rsidRDefault="00623C8F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 xml:space="preserve">Podstawę wystawienia faktury stanowić będzie </w:t>
      </w:r>
      <w:r w:rsidR="00047070">
        <w:rPr>
          <w:rFonts w:ascii="Calibri" w:hAnsi="Calibri" w:cs="Calibri"/>
          <w:sz w:val="24"/>
        </w:rPr>
        <w:t>P</w:t>
      </w:r>
      <w:r w:rsidRPr="00E60492">
        <w:rPr>
          <w:rFonts w:ascii="Calibri" w:hAnsi="Calibri" w:cs="Calibri"/>
          <w:sz w:val="24"/>
        </w:rPr>
        <w:t xml:space="preserve">rotokół </w:t>
      </w:r>
      <w:r w:rsidR="00047070">
        <w:rPr>
          <w:rFonts w:ascii="Calibri" w:hAnsi="Calibri" w:cs="Calibri"/>
          <w:sz w:val="24"/>
        </w:rPr>
        <w:t xml:space="preserve">odbioru </w:t>
      </w:r>
      <w:r w:rsidRPr="00E60492">
        <w:rPr>
          <w:rFonts w:ascii="Calibri" w:hAnsi="Calibri" w:cs="Calibri"/>
          <w:sz w:val="24"/>
        </w:rPr>
        <w:t>końcow</w:t>
      </w:r>
      <w:r w:rsidR="00047070">
        <w:rPr>
          <w:rFonts w:ascii="Calibri" w:hAnsi="Calibri" w:cs="Calibri"/>
          <w:sz w:val="24"/>
        </w:rPr>
        <w:t>ego</w:t>
      </w:r>
      <w:r w:rsidRPr="00E60492">
        <w:rPr>
          <w:rFonts w:ascii="Calibri" w:hAnsi="Calibri" w:cs="Calibri"/>
          <w:sz w:val="24"/>
        </w:rPr>
        <w:t xml:space="preserve"> stwierdzający wykonanie przedmiotu umowy.</w:t>
      </w:r>
    </w:p>
    <w:p w14:paraId="04E2AD9C" w14:textId="77777777" w:rsidR="00EE0460" w:rsidRPr="00EE0460" w:rsidRDefault="00EE0460" w:rsidP="00337F86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Zamawiający wyraża zgodę na przesyłanie, w tym udostępnianie faktur VAT w formie elektronicznej na adres e-mail: ________________________ </w:t>
      </w:r>
    </w:p>
    <w:p w14:paraId="072AFB63" w14:textId="059B094C" w:rsidR="00623C8F" w:rsidRPr="00E60492" w:rsidRDefault="00623C8F" w:rsidP="16B54EBC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16B54EBC">
        <w:rPr>
          <w:rFonts w:ascii="Calibri" w:hAnsi="Calibri" w:cs="Calibri"/>
          <w:sz w:val="24"/>
        </w:rPr>
        <w:t xml:space="preserve">Płatność za fakturę dokonana zostanie przelewem na konto Wykonawcy w banku -_____________________________________________________ </w:t>
      </w:r>
      <w:r w:rsidR="00E66906" w:rsidRPr="16B54EBC">
        <w:rPr>
          <w:rFonts w:ascii="Calibri" w:hAnsi="Calibri" w:cs="Calibri"/>
          <w:sz w:val="24"/>
        </w:rPr>
        <w:t xml:space="preserve">w </w:t>
      </w:r>
      <w:r w:rsidRPr="16B54EBC">
        <w:rPr>
          <w:rFonts w:ascii="Calibri" w:hAnsi="Calibri" w:cs="Calibri"/>
          <w:sz w:val="24"/>
        </w:rPr>
        <w:t xml:space="preserve">terminie </w:t>
      </w:r>
      <w:r w:rsidR="22C05448" w:rsidRPr="16B54EBC">
        <w:rPr>
          <w:rFonts w:ascii="Calibri" w:hAnsi="Calibri" w:cs="Calibri"/>
          <w:sz w:val="24"/>
        </w:rPr>
        <w:t>30</w:t>
      </w:r>
      <w:r w:rsidRPr="16B54EBC">
        <w:rPr>
          <w:rFonts w:ascii="Calibri" w:hAnsi="Calibri" w:cs="Calibri"/>
          <w:sz w:val="24"/>
        </w:rPr>
        <w:t xml:space="preserve"> dni od dnia złożenia prawidłowo wystawionej faktury w siedzibie Zamawiającego.</w:t>
      </w:r>
    </w:p>
    <w:p w14:paraId="16FAC3E8" w14:textId="77777777" w:rsidR="00623C8F" w:rsidRPr="00E60492" w:rsidRDefault="00623C8F" w:rsidP="00337F86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Wykonawca w ciągu 3 dni od podpisania </w:t>
      </w:r>
      <w:r w:rsidR="00047070">
        <w:rPr>
          <w:rFonts w:cs="Calibri"/>
          <w:sz w:val="24"/>
          <w:szCs w:val="24"/>
        </w:rPr>
        <w:t>P</w:t>
      </w:r>
      <w:r w:rsidRPr="00E60492">
        <w:rPr>
          <w:rFonts w:cs="Calibri"/>
          <w:sz w:val="24"/>
          <w:szCs w:val="24"/>
        </w:rPr>
        <w:t>rotokołu odbioru</w:t>
      </w:r>
      <w:r w:rsidR="00C81AA0">
        <w:rPr>
          <w:rFonts w:cs="Calibri"/>
          <w:sz w:val="24"/>
          <w:szCs w:val="24"/>
        </w:rPr>
        <w:t xml:space="preserve"> końcowego</w:t>
      </w:r>
      <w:r w:rsidRPr="00E60492">
        <w:rPr>
          <w:rFonts w:cs="Calibri"/>
          <w:sz w:val="24"/>
          <w:szCs w:val="24"/>
        </w:rPr>
        <w:t xml:space="preserve"> dostarczy fakturę do siedziby Zamawiającego lub prześle ustrukturyzowaną fakturę elektroniczną. </w:t>
      </w:r>
    </w:p>
    <w:p w14:paraId="2D3A64F0" w14:textId="77777777" w:rsidR="00623C8F" w:rsidRDefault="00623C8F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lastRenderedPageBreak/>
        <w:t xml:space="preserve">Za termin płatności uznaje się datę obciążenia rachunku bankowego Zamawiającego.  </w:t>
      </w:r>
    </w:p>
    <w:p w14:paraId="343F13DE" w14:textId="77777777" w:rsidR="004040C3" w:rsidRDefault="004040C3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 xml:space="preserve">Zamawiający zastrzega sobie prawo do potrącania z wynagrodzenia, o którym mowa w ust. 2 należnego Wykonawcy, z tytułu realizacji niniejszej umowy, ewentualnych roszczeń z tytułu szkód </w:t>
      </w:r>
      <w:r>
        <w:rPr>
          <w:rFonts w:ascii="Calibri" w:hAnsi="Calibri" w:cs="Calibri"/>
          <w:sz w:val="24"/>
          <w:lang w:eastAsia="pl-PL"/>
        </w:rPr>
        <w:br/>
        <w:t>i kar umownych.</w:t>
      </w:r>
    </w:p>
    <w:p w14:paraId="72EA0CD4" w14:textId="77777777" w:rsidR="00E7188A" w:rsidRDefault="00E7188A" w:rsidP="00E7188A">
      <w:pPr>
        <w:pStyle w:val="Textbody"/>
        <w:spacing w:line="276" w:lineRule="auto"/>
        <w:ind w:left="360" w:right="57"/>
        <w:jc w:val="left"/>
        <w:rPr>
          <w:rFonts w:ascii="Calibri" w:hAnsi="Calibri" w:cs="Calibri"/>
          <w:sz w:val="24"/>
        </w:rPr>
      </w:pPr>
    </w:p>
    <w:p w14:paraId="17FB1169" w14:textId="77777777" w:rsidR="0090135C" w:rsidRPr="00E60492" w:rsidRDefault="0090135C" w:rsidP="00BD7B54">
      <w:pPr>
        <w:pStyle w:val="Textbody"/>
        <w:spacing w:line="276" w:lineRule="auto"/>
        <w:ind w:left="360" w:right="57"/>
        <w:rPr>
          <w:rFonts w:ascii="Calibri" w:hAnsi="Calibri" w:cs="Calibri"/>
          <w:sz w:val="24"/>
        </w:rPr>
      </w:pPr>
    </w:p>
    <w:p w14:paraId="15D7AE4E" w14:textId="77777777" w:rsidR="002012F2" w:rsidRPr="00E60492" w:rsidRDefault="002012F2" w:rsidP="002012F2">
      <w:pPr>
        <w:spacing w:after="0" w:line="240" w:lineRule="auto"/>
        <w:jc w:val="center"/>
        <w:textAlignment w:val="baseline"/>
        <w:rPr>
          <w:rStyle w:val="markedcontent"/>
          <w:rFonts w:cs="Calibri"/>
          <w:b/>
          <w:color w:val="000000"/>
          <w:sz w:val="24"/>
          <w:szCs w:val="24"/>
        </w:rPr>
      </w:pPr>
      <w:r w:rsidRPr="00E60492">
        <w:rPr>
          <w:rStyle w:val="markedcontent"/>
          <w:rFonts w:cs="Calibri"/>
          <w:b/>
          <w:color w:val="000000"/>
          <w:sz w:val="24"/>
          <w:szCs w:val="24"/>
        </w:rPr>
        <w:t xml:space="preserve">§ </w:t>
      </w:r>
      <w:r w:rsidR="00296B22">
        <w:rPr>
          <w:rStyle w:val="markedcontent"/>
          <w:rFonts w:cs="Calibri"/>
          <w:b/>
          <w:color w:val="000000"/>
          <w:sz w:val="24"/>
          <w:szCs w:val="24"/>
        </w:rPr>
        <w:t>5</w:t>
      </w:r>
      <w:r w:rsidRPr="00E60492">
        <w:rPr>
          <w:rStyle w:val="markedcontent"/>
          <w:rFonts w:cs="Calibri"/>
          <w:b/>
          <w:color w:val="000000"/>
          <w:sz w:val="24"/>
          <w:szCs w:val="24"/>
        </w:rPr>
        <w:t>. Oświadczenia Wykonawcy</w:t>
      </w:r>
    </w:p>
    <w:p w14:paraId="0E46B2EA" w14:textId="77777777" w:rsidR="002012F2" w:rsidRPr="00E60492" w:rsidRDefault="002012F2" w:rsidP="00337F86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Wykonawca oświadcza, że znana/y jest mu:</w:t>
      </w:r>
    </w:p>
    <w:p w14:paraId="494A86E9" w14:textId="77777777" w:rsidR="002012F2" w:rsidRPr="00E60492" w:rsidRDefault="002012F2" w:rsidP="00337F86">
      <w:pPr>
        <w:pStyle w:val="Akapitzlist"/>
        <w:numPr>
          <w:ilvl w:val="1"/>
          <w:numId w:val="14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treść ustawy z dnia 13 kwietnia 2022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</w:t>
      </w:r>
      <w:r w:rsidR="00E60492">
        <w:rPr>
          <w:rFonts w:eastAsia="Times New Roman" w:cs="Calibri"/>
          <w:color w:val="000000"/>
          <w:sz w:val="24"/>
          <w:szCs w:val="24"/>
          <w:lang w:eastAsia="pl-PL"/>
        </w:rPr>
        <w:br/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>(</w:t>
      </w:r>
      <w:r w:rsidR="00E60492" w:rsidRPr="00E60492">
        <w:rPr>
          <w:rFonts w:eastAsia="Times New Roman" w:cs="Calibri"/>
          <w:color w:val="000000"/>
          <w:sz w:val="24"/>
          <w:szCs w:val="24"/>
          <w:lang w:eastAsia="pl-PL"/>
        </w:rPr>
        <w:t>Dz. U. z 2024 r. poz. 507</w:t>
      </w:r>
      <w:r w:rsidR="00D05795">
        <w:rPr>
          <w:rFonts w:eastAsia="Times New Roman" w:cs="Calibri"/>
          <w:color w:val="000000"/>
          <w:sz w:val="24"/>
          <w:szCs w:val="24"/>
          <w:lang w:eastAsia="pl-PL"/>
        </w:rPr>
        <w:t>),</w:t>
      </w:r>
      <w:r w:rsidR="00E60492" w:rsidRPr="00E60492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D05795"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zwanej dalej jako „Ustawa”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>i nie zachodzą w stosunku do niego przesłanki wykluczenia z</w:t>
      </w:r>
      <w:r w:rsidR="00E60492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>postępowania na podstawie art. 7 ust. 1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pkt 1-3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;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14:paraId="4B26728F" w14:textId="77777777" w:rsidR="002012F2" w:rsidRPr="00E60492" w:rsidRDefault="002012F2" w:rsidP="00337F86">
      <w:pPr>
        <w:pStyle w:val="Akapitzlist"/>
        <w:numPr>
          <w:ilvl w:val="1"/>
          <w:numId w:val="14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aktualna lista, o której mowa w art. 2 Ustawy, dostępna także na stronie Ministerstwa: </w:t>
      </w:r>
      <w:hyperlink r:id="rId11" w:history="1">
        <w:r w:rsidR="00D05795" w:rsidRPr="00CC20D7">
          <w:rPr>
            <w:rStyle w:val="Hipercze"/>
            <w:rFonts w:eastAsia="Times New Roman" w:cs="Calibri"/>
            <w:sz w:val="24"/>
            <w:szCs w:val="24"/>
            <w:lang w:eastAsia="pl-PL"/>
          </w:rPr>
          <w:t>https://www.gov.pl/web/mswia/lista-osob-i-podmiotow-objetych-sankcjami</w:t>
        </w:r>
      </w:hyperlink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;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14:paraId="1D05B098" w14:textId="77777777" w:rsidR="002012F2" w:rsidRPr="00E60492" w:rsidRDefault="002012F2" w:rsidP="00337F86">
      <w:pPr>
        <w:numPr>
          <w:ilvl w:val="1"/>
          <w:numId w:val="14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aktualny wykaz, o którym mowa w art. 2 rozporządzenia Rady (WE) nr 765/2006 z dnia 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br/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18 maja 2006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dotyczącego środków ograniczających w związku z sytuacją na Białorusi 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br/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i udziałem Białorusi w agresji Rosji wobec Ukrainy;</w:t>
      </w:r>
    </w:p>
    <w:p w14:paraId="7E54661F" w14:textId="77777777" w:rsidR="002012F2" w:rsidRPr="00E60492" w:rsidRDefault="002012F2" w:rsidP="00337F86">
      <w:pPr>
        <w:numPr>
          <w:ilvl w:val="1"/>
          <w:numId w:val="14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aktualny wykaz, o którym mowa w art. 3 rozporządzenia Rady (UE) nr 269/2014 z dnia 17</w:t>
      </w:r>
      <w:r w:rsidR="00567BD6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 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marca 2014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w sprawie środków ograniczających w odniesieniu do działań podważających integralność terytorialną, suwerenność i niezależność Ukrainy lub im zagrażających;</w:t>
      </w:r>
    </w:p>
    <w:p w14:paraId="06DEA83B" w14:textId="77777777" w:rsidR="002012F2" w:rsidRPr="00E60492" w:rsidRDefault="002012F2" w:rsidP="00337F86">
      <w:pPr>
        <w:numPr>
          <w:ilvl w:val="1"/>
          <w:numId w:val="14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aktualna lista, o której mowa w Rozporządzeniu Rady (UE) nr 833/2014 z dnia 31 lipca 2014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, dotyczącego środków ograniczających w związku z działaniami Rosji destabilizującymi sytuację na Ukrainie;</w:t>
      </w:r>
    </w:p>
    <w:p w14:paraId="26E88161" w14:textId="77777777" w:rsidR="00D05795" w:rsidRDefault="002012F2" w:rsidP="00337F86">
      <w:pPr>
        <w:numPr>
          <w:ilvl w:val="1"/>
          <w:numId w:val="14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aktualna lista przedmiotowa, wskazana w Rozporządzeniu Rady (UE) 2022/263 z dnia 23</w:t>
      </w:r>
      <w:r w:rsidR="00567BD6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 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lutego 2022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w sprawie środków ograniczających w odpowiedzi na uznanie niekontrolowanych przez rząd obszarów ukraińskich obwodów donieckiego i ługańskiego oraz nakazanie rozmieszczenia rosyjskich sił zbrojnych na tych obszarach, </w:t>
      </w:r>
    </w:p>
    <w:p w14:paraId="40B82494" w14:textId="77777777" w:rsidR="002012F2" w:rsidRPr="00E60492" w:rsidRDefault="002012F2" w:rsidP="00337F86">
      <w:pPr>
        <w:spacing w:after="0" w:line="276" w:lineRule="auto"/>
        <w:ind w:left="720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oraz gwarantuje, że zapozna się i będzie przestrzegać wszelkich innych regulacji aktualizujących powyższe akty prawne, które wejdą w życie po dacie złożenia niniejszego Oświadczenia, zwane dalej łącznie jako „Listy sankcyjne”.</w:t>
      </w:r>
    </w:p>
    <w:p w14:paraId="73602066" w14:textId="77777777" w:rsidR="002012F2" w:rsidRPr="00E60492" w:rsidRDefault="00567BD6" w:rsidP="00337F86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Wykonawca</w:t>
      </w:r>
      <w:r w:rsidR="002012F2"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oświadcza, że na dzień złożenia Oświadczenia, nie jest podmiotem wpisanym na żadną z List sankcyjnych, a także nie jest kontrolowany, finansowany, zarządzany przez jakikolwiek podmiot, który został wpisany na ww. Listy sankcyjne, a także jego beneficjent rzeczywisty/właściciel/współwłaściciel pośredni lub bezpośredni nie znajduje się na żadnej Liście sankcyjnej.</w:t>
      </w:r>
    </w:p>
    <w:p w14:paraId="49C7D2B4" w14:textId="77777777" w:rsidR="002012F2" w:rsidRPr="00DA3AB2" w:rsidRDefault="002012F2" w:rsidP="00337F86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Jednocześnie Wykonawca gwarantuje, iż 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świadczenie o którym mowa w ust. 2 będzie aktualne przez cały okres współpracy z Odbiorcą Oświadczenia, również wtedy kiedy Listy sankcyjne zostaną zaktualizowane. Wykonawca zobowiązuje się poinformować Odbiorcę Oświadczenia, 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lastRenderedPageBreak/>
        <w:t>w terminie do 5 dni od momentu zaistnienia przesłanek, skutkujących tym, iż oświadczenie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,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o </w:t>
      </w:r>
      <w:r w:rsidRPr="00DA3AB2">
        <w:rPr>
          <w:rStyle w:val="markedcontent"/>
          <w:rFonts w:eastAsia="Times New Roman" w:cs="Calibri"/>
          <w:sz w:val="24"/>
          <w:szCs w:val="24"/>
          <w:lang w:eastAsia="pl-PL"/>
        </w:rPr>
        <w:t>którym mowa w ust. 2 będzie niezgodne z prawdą.</w:t>
      </w:r>
    </w:p>
    <w:p w14:paraId="11EB21BA" w14:textId="77777777" w:rsidR="002012F2" w:rsidRPr="00DA3AB2" w:rsidRDefault="002012F2" w:rsidP="002012F2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0479AA5A" w14:textId="77777777" w:rsidR="000156A7" w:rsidRPr="000156A7" w:rsidRDefault="000156A7" w:rsidP="000156A7">
      <w:pPr>
        <w:pStyle w:val="Akapitzlist"/>
        <w:spacing w:after="0" w:line="276" w:lineRule="auto"/>
        <w:ind w:left="426" w:right="117"/>
        <w:rPr>
          <w:rFonts w:cs="Calibri"/>
          <w:bCs/>
          <w:sz w:val="24"/>
          <w:szCs w:val="24"/>
        </w:rPr>
      </w:pPr>
    </w:p>
    <w:p w14:paraId="4A88E0A3" w14:textId="77777777" w:rsidR="007C0B92" w:rsidRDefault="007C0B92" w:rsidP="003765EF">
      <w:pPr>
        <w:pStyle w:val="Textbody"/>
        <w:spacing w:line="276" w:lineRule="auto"/>
        <w:jc w:val="center"/>
        <w:rPr>
          <w:rFonts w:ascii="Calibri" w:hAnsi="Calibri" w:cs="Calibri"/>
          <w:b/>
          <w:bCs/>
          <w:color w:val="000000"/>
          <w:sz w:val="24"/>
        </w:rPr>
      </w:pPr>
    </w:p>
    <w:p w14:paraId="001EB1EC" w14:textId="77777777" w:rsidR="003765EF" w:rsidRPr="003765EF" w:rsidRDefault="003765EF" w:rsidP="003765EF">
      <w:pPr>
        <w:pStyle w:val="Textbody"/>
        <w:spacing w:line="276" w:lineRule="auto"/>
        <w:jc w:val="center"/>
        <w:rPr>
          <w:rFonts w:ascii="Calibri" w:hAnsi="Calibri" w:cs="Calibri"/>
          <w:b/>
          <w:bCs/>
          <w:color w:val="000000"/>
          <w:sz w:val="24"/>
        </w:rPr>
      </w:pPr>
      <w:r w:rsidRPr="003765EF">
        <w:rPr>
          <w:rFonts w:ascii="Calibri" w:hAnsi="Calibri" w:cs="Calibri"/>
          <w:b/>
          <w:bCs/>
          <w:color w:val="000000"/>
          <w:sz w:val="24"/>
        </w:rPr>
        <w:t xml:space="preserve">§ </w:t>
      </w:r>
      <w:r w:rsidR="009F076F">
        <w:rPr>
          <w:rFonts w:ascii="Calibri" w:hAnsi="Calibri" w:cs="Calibri"/>
          <w:b/>
          <w:bCs/>
          <w:color w:val="000000"/>
          <w:sz w:val="24"/>
        </w:rPr>
        <w:t>6</w:t>
      </w:r>
      <w:r w:rsidR="00296B22">
        <w:rPr>
          <w:rFonts w:ascii="Calibri" w:hAnsi="Calibri" w:cs="Calibri"/>
          <w:b/>
          <w:bCs/>
          <w:color w:val="000000"/>
          <w:sz w:val="24"/>
        </w:rPr>
        <w:t xml:space="preserve">. </w:t>
      </w:r>
      <w:r w:rsidRPr="003765EF">
        <w:rPr>
          <w:rFonts w:ascii="Calibri" w:hAnsi="Calibri" w:cs="Calibri"/>
          <w:b/>
          <w:bCs/>
          <w:color w:val="000000"/>
          <w:sz w:val="24"/>
        </w:rPr>
        <w:t xml:space="preserve"> Kary umowne</w:t>
      </w:r>
    </w:p>
    <w:p w14:paraId="349C6302" w14:textId="77777777" w:rsidR="0037166B" w:rsidRPr="0037166B" w:rsidRDefault="0037166B" w:rsidP="00337F86">
      <w:pPr>
        <w:pStyle w:val="Textbody"/>
        <w:numPr>
          <w:ilvl w:val="6"/>
          <w:numId w:val="17"/>
        </w:numPr>
        <w:spacing w:line="276" w:lineRule="auto"/>
        <w:ind w:left="426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W przypadku niewykonania lub nienależytego wykonania umowy przez Wykonawcę, Zamawiający może naliczyć karę umowną w następujących przypadkach i wysokościach:</w:t>
      </w:r>
    </w:p>
    <w:p w14:paraId="6E8F0703" w14:textId="77777777" w:rsidR="0037166B" w:rsidRPr="00AF040A" w:rsidRDefault="0037166B" w:rsidP="00337F86">
      <w:pPr>
        <w:numPr>
          <w:ilvl w:val="0"/>
          <w:numId w:val="29"/>
        </w:numPr>
        <w:spacing w:after="0" w:line="276" w:lineRule="auto"/>
        <w:ind w:left="851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za </w:t>
      </w:r>
      <w:r w:rsidRPr="00F34E11">
        <w:rPr>
          <w:rFonts w:eastAsia="Times New Roman" w:cs="Calibri"/>
          <w:sz w:val="24"/>
          <w:szCs w:val="24"/>
          <w:lang w:eastAsia="pl-PL"/>
        </w:rPr>
        <w:t>zwłokę w terminowym wykonaniu</w:t>
      </w:r>
      <w:r>
        <w:rPr>
          <w:rFonts w:eastAsia="Times New Roman" w:cs="Calibri"/>
          <w:color w:val="FF0000"/>
          <w:sz w:val="24"/>
          <w:szCs w:val="24"/>
          <w:lang w:eastAsia="pl-PL"/>
        </w:rPr>
        <w:t xml:space="preserve"> </w:t>
      </w:r>
      <w:r w:rsidRPr="00AF040A">
        <w:rPr>
          <w:rFonts w:eastAsia="Times New Roman" w:cs="Calibri"/>
          <w:sz w:val="24"/>
          <w:szCs w:val="24"/>
          <w:lang w:eastAsia="pl-PL"/>
        </w:rPr>
        <w:t>przedmiotu umowy w wysokości 0,2% łącznego wynagrodzenia brutto określonego w § 4 ust. 2 za każdy rozpoczęty dzień zwłoki, jaki upłynie pomiędzy umownym terminem zakończenia, a faktycznym dniem zakończenia realizacji zamówienia;</w:t>
      </w:r>
    </w:p>
    <w:p w14:paraId="000CEAAA" w14:textId="77777777" w:rsidR="0037166B" w:rsidRPr="00AF040A" w:rsidRDefault="0037166B" w:rsidP="00337F86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Zamawiający zapłaci Wykonawcy karę umowną z tytułu odstąpienia od umowy przez którąkolwiek ze Stron z przyczyn leżących wyłącznie po jego stronie, związanych bezpośrednio lub pośrednio z przedmiotem umowy lub jej prawidłowym wykonaniem, w wysokości 10% łącznego wynagrodzenia brutto określonego w § 4 ust. 2, z wyłączeniem przypadku odstąpienia od umowy na podstawie art. 456 ust. 1 ustawy P</w:t>
      </w:r>
      <w:r>
        <w:rPr>
          <w:rFonts w:eastAsia="Times New Roman" w:cs="Calibri"/>
          <w:sz w:val="24"/>
          <w:szCs w:val="24"/>
          <w:lang w:eastAsia="pl-PL"/>
        </w:rPr>
        <w:t xml:space="preserve">rawo </w:t>
      </w:r>
      <w:r w:rsidRPr="00AF040A">
        <w:rPr>
          <w:rFonts w:eastAsia="Times New Roman" w:cs="Calibri"/>
          <w:sz w:val="24"/>
          <w:szCs w:val="24"/>
          <w:lang w:eastAsia="pl-PL"/>
        </w:rPr>
        <w:t>z</w:t>
      </w:r>
      <w:r>
        <w:rPr>
          <w:rFonts w:eastAsia="Times New Roman" w:cs="Calibri"/>
          <w:sz w:val="24"/>
          <w:szCs w:val="24"/>
          <w:lang w:eastAsia="pl-PL"/>
        </w:rPr>
        <w:t xml:space="preserve">amówień </w:t>
      </w:r>
      <w:r w:rsidRPr="00AF040A">
        <w:rPr>
          <w:rFonts w:eastAsia="Times New Roman" w:cs="Calibri"/>
          <w:sz w:val="24"/>
          <w:szCs w:val="24"/>
          <w:lang w:eastAsia="pl-PL"/>
        </w:rPr>
        <w:t>p</w:t>
      </w:r>
      <w:r>
        <w:rPr>
          <w:rFonts w:eastAsia="Times New Roman" w:cs="Calibri"/>
          <w:sz w:val="24"/>
          <w:szCs w:val="24"/>
          <w:lang w:eastAsia="pl-PL"/>
        </w:rPr>
        <w:t>ublicznych</w:t>
      </w:r>
      <w:r w:rsidRPr="00AF040A">
        <w:rPr>
          <w:rFonts w:eastAsia="Times New Roman" w:cs="Calibri"/>
          <w:sz w:val="24"/>
          <w:szCs w:val="24"/>
          <w:lang w:eastAsia="pl-PL"/>
        </w:rPr>
        <w:t>.</w:t>
      </w:r>
    </w:p>
    <w:p w14:paraId="0A9336E1" w14:textId="77777777" w:rsidR="0037166B" w:rsidRPr="00AF040A" w:rsidRDefault="0037166B" w:rsidP="00337F86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Strony zastrzegają sobie prawo do dochodzenia odszkodowania uzupełniającego, przewyższającego wysokość kar umownych, do wysokości poniesionej szkody na zasadach ogólnych określonych przepisami Kodeksu cywilnego.</w:t>
      </w:r>
    </w:p>
    <w:p w14:paraId="4CAD1547" w14:textId="77777777" w:rsidR="0037166B" w:rsidRPr="00AF040A" w:rsidRDefault="0037166B" w:rsidP="00337F86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Kary umowne są naliczane niezależnie od siebie i podlegają sumowaniu, jednak łączna maksymalna wysokość kar umownych, których mogą dochodzić </w:t>
      </w:r>
      <w:r>
        <w:rPr>
          <w:rFonts w:eastAsia="Times New Roman" w:cs="Calibri"/>
          <w:sz w:val="24"/>
          <w:szCs w:val="24"/>
          <w:lang w:eastAsia="pl-PL"/>
        </w:rPr>
        <w:t>S</w:t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trony z wszystkich tytułów przewidzianych w niniejszej umowie, wynosi 20% łącznego wynagrodzenia brutto określonego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AF040A">
        <w:rPr>
          <w:rFonts w:eastAsia="Times New Roman" w:cs="Calibri"/>
          <w:sz w:val="24"/>
          <w:szCs w:val="24"/>
          <w:lang w:eastAsia="pl-PL"/>
        </w:rPr>
        <w:t>w § 4 ust. 2 umowy.</w:t>
      </w:r>
    </w:p>
    <w:p w14:paraId="27162D7D" w14:textId="77777777" w:rsidR="0037166B" w:rsidRPr="00417B4A" w:rsidRDefault="0037166B" w:rsidP="00337F86">
      <w:pPr>
        <w:numPr>
          <w:ilvl w:val="0"/>
          <w:numId w:val="30"/>
        </w:numPr>
        <w:spacing w:after="0" w:line="276" w:lineRule="auto"/>
        <w:ind w:left="447" w:hanging="447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Kara umowna jest wymagalna od dnia następnego po upływie terminu jej zapłaty. Termin zapłaty kary umownej wynosi 14 dni od dnia skutecznego doręczenia Stronie wezwania do zapłaty.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W razie opóźnienia z zapłatą kary umownej Strona uprawniona do otrzymania kary umownej może żądać odsetek ustawowych za każdy dzień opóźnienia. Zapłata kary przez Wykonawcę lub potrącenie przez Zamawiającego kwoty kary z płatności należnej Wykonawcy nie zwalnia Wykonawcy z obowiązku ukończenia zamówienia lub jakichkolwiek innych  obowiązków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i zobowiązań wynikających z </w:t>
      </w:r>
      <w:r>
        <w:rPr>
          <w:rFonts w:eastAsia="Times New Roman" w:cs="Calibri"/>
          <w:sz w:val="24"/>
          <w:szCs w:val="24"/>
          <w:lang w:eastAsia="pl-PL"/>
        </w:rPr>
        <w:t>u</w:t>
      </w:r>
      <w:r w:rsidRPr="00AF040A">
        <w:rPr>
          <w:rFonts w:eastAsia="Times New Roman" w:cs="Calibri"/>
          <w:sz w:val="24"/>
          <w:szCs w:val="24"/>
          <w:lang w:eastAsia="pl-PL"/>
        </w:rPr>
        <w:t>mowy.</w:t>
      </w:r>
    </w:p>
    <w:p w14:paraId="18DBDCDE" w14:textId="77777777" w:rsidR="003765EF" w:rsidRPr="00E60492" w:rsidRDefault="003765EF" w:rsidP="00337F86">
      <w:pPr>
        <w:pStyle w:val="Textbody"/>
        <w:spacing w:line="276" w:lineRule="auto"/>
        <w:rPr>
          <w:rFonts w:ascii="Calibri" w:hAnsi="Calibri" w:cs="Calibri"/>
          <w:color w:val="000000"/>
          <w:sz w:val="24"/>
        </w:rPr>
      </w:pPr>
    </w:p>
    <w:p w14:paraId="45B4FCED" w14:textId="77777777" w:rsidR="00623C8F" w:rsidRPr="00E60492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9F076F">
        <w:rPr>
          <w:rFonts w:cs="Calibri"/>
          <w:b/>
          <w:color w:val="000000"/>
          <w:sz w:val="24"/>
          <w:szCs w:val="24"/>
        </w:rPr>
        <w:t xml:space="preserve">7. </w:t>
      </w:r>
      <w:r w:rsidRPr="00E60492">
        <w:rPr>
          <w:rFonts w:cs="Calibri"/>
          <w:b/>
          <w:color w:val="000000"/>
          <w:sz w:val="24"/>
          <w:szCs w:val="24"/>
        </w:rPr>
        <w:t>Osoby do kontaktów</w:t>
      </w:r>
    </w:p>
    <w:p w14:paraId="4B57E67D" w14:textId="77777777" w:rsidR="00FC1BD7" w:rsidRPr="00FC1BD7" w:rsidRDefault="00FC1BD7" w:rsidP="00337F86">
      <w:pPr>
        <w:numPr>
          <w:ilvl w:val="0"/>
          <w:numId w:val="15"/>
        </w:numPr>
        <w:autoSpaceDE w:val="0"/>
        <w:spacing w:after="0" w:line="276" w:lineRule="auto"/>
        <w:ind w:left="426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Za realizację Umowy ze strony Zamawiającego odpowiedzialn</w:t>
      </w:r>
      <w:r w:rsidR="009C7E3C">
        <w:rPr>
          <w:rFonts w:cs="Calibri"/>
          <w:color w:val="000000"/>
          <w:sz w:val="24"/>
          <w:szCs w:val="24"/>
        </w:rPr>
        <w:t>y</w:t>
      </w:r>
      <w:r w:rsidRPr="00FC1BD7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jest</w:t>
      </w:r>
      <w:r w:rsidRPr="00FC1BD7">
        <w:rPr>
          <w:rFonts w:cs="Calibri"/>
          <w:color w:val="000000"/>
          <w:sz w:val="24"/>
          <w:szCs w:val="24"/>
        </w:rPr>
        <w:t xml:space="preserve">: </w:t>
      </w:r>
    </w:p>
    <w:p w14:paraId="063233D0" w14:textId="77777777" w:rsidR="00FC1BD7" w:rsidRPr="00FC1BD7" w:rsidRDefault="00FC1BD7" w:rsidP="00337F86">
      <w:pPr>
        <w:autoSpaceDE w:val="0"/>
        <w:spacing w:after="0" w:line="276" w:lineRule="auto"/>
        <w:ind w:left="426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…………………………………………..</w:t>
      </w:r>
    </w:p>
    <w:p w14:paraId="4EFA6357" w14:textId="77777777" w:rsidR="00FC1BD7" w:rsidRPr="00FC1BD7" w:rsidRDefault="00FC1BD7" w:rsidP="00337F86">
      <w:pPr>
        <w:numPr>
          <w:ilvl w:val="0"/>
          <w:numId w:val="15"/>
        </w:numPr>
        <w:autoSpaceDE w:val="0"/>
        <w:spacing w:after="0" w:line="276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 xml:space="preserve">Za realizację Umowy ze strony Wykonawcy odpowiedzialni są: </w:t>
      </w:r>
    </w:p>
    <w:p w14:paraId="76C1E3F5" w14:textId="77777777" w:rsidR="00FC1BD7" w:rsidRPr="00FC1BD7" w:rsidRDefault="00FC1BD7" w:rsidP="00337F86">
      <w:pPr>
        <w:numPr>
          <w:ilvl w:val="0"/>
          <w:numId w:val="16"/>
        </w:num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………………., tel. ………………..…………., e</w:t>
      </w:r>
      <w:r w:rsidR="009C7E3C">
        <w:rPr>
          <w:rFonts w:cs="Calibri"/>
          <w:color w:val="000000"/>
          <w:sz w:val="24"/>
          <w:szCs w:val="24"/>
        </w:rPr>
        <w:t>-</w:t>
      </w:r>
      <w:r w:rsidRPr="00FC1BD7">
        <w:rPr>
          <w:rFonts w:cs="Calibri"/>
          <w:color w:val="000000"/>
          <w:sz w:val="24"/>
          <w:szCs w:val="24"/>
        </w:rPr>
        <w:t>mail………………..</w:t>
      </w:r>
    </w:p>
    <w:p w14:paraId="075328AA" w14:textId="77777777" w:rsidR="00FC1BD7" w:rsidRPr="00FC1BD7" w:rsidRDefault="00FC1BD7" w:rsidP="00337F86">
      <w:pPr>
        <w:numPr>
          <w:ilvl w:val="0"/>
          <w:numId w:val="16"/>
        </w:num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………………., tel. ………………</w:t>
      </w:r>
      <w:r w:rsidR="009C7E3C">
        <w:rPr>
          <w:rFonts w:cs="Calibri"/>
          <w:color w:val="000000"/>
          <w:sz w:val="24"/>
          <w:szCs w:val="24"/>
        </w:rPr>
        <w:t>……………</w:t>
      </w:r>
      <w:r w:rsidRPr="00FC1BD7">
        <w:rPr>
          <w:rFonts w:cs="Calibri"/>
          <w:color w:val="000000"/>
          <w:sz w:val="24"/>
          <w:szCs w:val="24"/>
        </w:rPr>
        <w:t>, e</w:t>
      </w:r>
      <w:r w:rsidR="009C7E3C">
        <w:rPr>
          <w:rFonts w:cs="Calibri"/>
          <w:color w:val="000000"/>
          <w:sz w:val="24"/>
          <w:szCs w:val="24"/>
        </w:rPr>
        <w:t>-</w:t>
      </w:r>
      <w:r w:rsidRPr="00FC1BD7">
        <w:rPr>
          <w:rFonts w:cs="Calibri"/>
          <w:color w:val="000000"/>
          <w:sz w:val="24"/>
          <w:szCs w:val="24"/>
        </w:rPr>
        <w:t>mail…………………</w:t>
      </w:r>
    </w:p>
    <w:p w14:paraId="1C4BC293" w14:textId="77777777" w:rsidR="00FC1BD7" w:rsidRPr="00FC1BD7" w:rsidRDefault="00FC1BD7" w:rsidP="00337F86">
      <w:pPr>
        <w:numPr>
          <w:ilvl w:val="0"/>
          <w:numId w:val="15"/>
        </w:numPr>
        <w:autoSpaceDE w:val="0"/>
        <w:spacing w:after="0" w:line="276" w:lineRule="auto"/>
        <w:ind w:left="426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lastRenderedPageBreak/>
        <w:t>Każda ze Stron ma prawo do zmiany osób upoważnionych do kontaktu oraz zmiany danych teleadresowych i zobowiązuje się o dokonaniu takiej zmiany każdorazowo zawiadomić niezwłocznie i skutecznie drugą Stronę, wskazując równocześnie nowe dane teleadresowe i dane nowego przedstawiciela. Zmiana osób upoważnionych nie stanowi zmiany warunków umowy, w</w:t>
      </w:r>
      <w:r w:rsidR="00A22005">
        <w:rPr>
          <w:rFonts w:cs="Calibri"/>
          <w:color w:val="000000"/>
          <w:sz w:val="24"/>
          <w:szCs w:val="24"/>
        </w:rPr>
        <w:t> </w:t>
      </w:r>
      <w:r w:rsidRPr="00FC1BD7">
        <w:rPr>
          <w:rFonts w:cs="Calibri"/>
          <w:color w:val="000000"/>
          <w:sz w:val="24"/>
          <w:szCs w:val="24"/>
        </w:rPr>
        <w:t>związku z czym nie wymaga sporządzenia pisemnego aneksu do umowy.</w:t>
      </w:r>
    </w:p>
    <w:p w14:paraId="21743973" w14:textId="77777777" w:rsidR="00642823" w:rsidRPr="00642823" w:rsidRDefault="00642823" w:rsidP="00642823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9F076F">
        <w:rPr>
          <w:rFonts w:cs="Calibri"/>
          <w:b/>
          <w:color w:val="000000"/>
          <w:sz w:val="24"/>
          <w:szCs w:val="24"/>
        </w:rPr>
        <w:t xml:space="preserve">8. </w:t>
      </w:r>
      <w:r>
        <w:rPr>
          <w:rFonts w:cs="Calibri"/>
          <w:b/>
          <w:color w:val="000000"/>
          <w:sz w:val="24"/>
          <w:szCs w:val="24"/>
        </w:rPr>
        <w:t>Podwykonawcy</w:t>
      </w:r>
    </w:p>
    <w:p w14:paraId="02CCC586" w14:textId="77777777" w:rsidR="00642823" w:rsidRPr="00B76828" w:rsidRDefault="00642823" w:rsidP="00337F86">
      <w:pPr>
        <w:numPr>
          <w:ilvl w:val="1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Wykonawca jest uprawniony do powierzenia wykonania części przedmiotu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 Podwykonawcom, z zastrzeżeniem poniższych postanowień.</w:t>
      </w:r>
    </w:p>
    <w:p w14:paraId="04C269DE" w14:textId="77777777" w:rsidR="00642823" w:rsidRPr="00C5787B" w:rsidRDefault="00642823" w:rsidP="00337F86">
      <w:pPr>
        <w:numPr>
          <w:ilvl w:val="1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Wykonawca wykona przedmiot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 przy udziale następujących Podwykonawców / samodzielnie [</w:t>
      </w:r>
      <w:r w:rsidRPr="00C5787B">
        <w:rPr>
          <w:i/>
          <w:iCs/>
          <w:sz w:val="24"/>
          <w:szCs w:val="24"/>
        </w:rPr>
        <w:t>wybrać odpowiednie</w:t>
      </w:r>
      <w:r w:rsidRPr="00B76828">
        <w:rPr>
          <w:sz w:val="24"/>
          <w:szCs w:val="24"/>
        </w:rPr>
        <w:t xml:space="preserve">]: </w:t>
      </w:r>
    </w:p>
    <w:p w14:paraId="3164285E" w14:textId="77777777" w:rsidR="00642823" w:rsidRPr="00C5787B" w:rsidRDefault="00642823" w:rsidP="00337F86">
      <w:pPr>
        <w:numPr>
          <w:ilvl w:val="0"/>
          <w:numId w:val="35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5787B">
        <w:rPr>
          <w:sz w:val="24"/>
          <w:szCs w:val="24"/>
        </w:rPr>
        <w:t>[</w:t>
      </w:r>
      <w:r w:rsidRPr="00C5787B">
        <w:rPr>
          <w:i/>
          <w:iCs/>
          <w:sz w:val="24"/>
          <w:szCs w:val="24"/>
        </w:rPr>
        <w:t>wskazanie firmy, danych kontaktowych, osób reprezentujących Podwykonawcę</w:t>
      </w:r>
      <w:r w:rsidRPr="00C5787B">
        <w:rPr>
          <w:sz w:val="24"/>
          <w:szCs w:val="24"/>
        </w:rPr>
        <w:t>] ……………………</w:t>
      </w:r>
      <w:r>
        <w:rPr>
          <w:sz w:val="24"/>
          <w:szCs w:val="24"/>
        </w:rPr>
        <w:t xml:space="preserve"> </w:t>
      </w:r>
      <w:r w:rsidRPr="00C5787B">
        <w:rPr>
          <w:sz w:val="24"/>
          <w:szCs w:val="24"/>
        </w:rPr>
        <w:t xml:space="preserve">- w zakresie ..................................; </w:t>
      </w:r>
    </w:p>
    <w:p w14:paraId="6A6D69E4" w14:textId="77777777" w:rsidR="00642823" w:rsidRPr="00C5787B" w:rsidRDefault="00642823" w:rsidP="00337F86">
      <w:pPr>
        <w:numPr>
          <w:ilvl w:val="0"/>
          <w:numId w:val="35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5787B">
        <w:rPr>
          <w:sz w:val="24"/>
          <w:szCs w:val="24"/>
        </w:rPr>
        <w:t>[</w:t>
      </w:r>
      <w:r w:rsidRPr="00C5787B">
        <w:rPr>
          <w:i/>
          <w:iCs/>
          <w:sz w:val="24"/>
          <w:szCs w:val="24"/>
        </w:rPr>
        <w:t xml:space="preserve">powielić stosownie do liczby </w:t>
      </w:r>
      <w:r>
        <w:rPr>
          <w:i/>
          <w:iCs/>
          <w:sz w:val="24"/>
          <w:szCs w:val="24"/>
        </w:rPr>
        <w:t>W</w:t>
      </w:r>
      <w:r w:rsidRPr="00C5787B">
        <w:rPr>
          <w:i/>
          <w:iCs/>
          <w:sz w:val="24"/>
          <w:szCs w:val="24"/>
        </w:rPr>
        <w:t>ykonawców</w:t>
      </w:r>
      <w:r w:rsidRPr="00C5787B">
        <w:rPr>
          <w:sz w:val="24"/>
          <w:szCs w:val="24"/>
        </w:rPr>
        <w:t>].</w:t>
      </w:r>
    </w:p>
    <w:p w14:paraId="028432ED" w14:textId="77777777" w:rsidR="00642823" w:rsidRPr="00B76828" w:rsidRDefault="00642823" w:rsidP="00337F86">
      <w:pPr>
        <w:numPr>
          <w:ilvl w:val="1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Wykonawca zobowiązany jest do poinformowania Zamawiającego w formie pisemnej o każdej zmianie danych dotyczących Podwykonawców, jak również o ewentualnych nowych Podwykonawcach, którym zamierza powierzyć prace w ramach realizacji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mowy.</w:t>
      </w:r>
    </w:p>
    <w:p w14:paraId="24A256DC" w14:textId="77777777" w:rsidR="00642823" w:rsidRPr="00B76828" w:rsidRDefault="00642823" w:rsidP="00337F86">
      <w:pPr>
        <w:numPr>
          <w:ilvl w:val="1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>Informacja o zmianie danych dotyczących Podwykonawców powinna zostać przekazana Zamawiającemu w terminie 3 dni roboczych od zmiany danych, w celu zachowania niezakłóconej współpracy operacyjnej.</w:t>
      </w:r>
    </w:p>
    <w:p w14:paraId="02EB0893" w14:textId="77777777" w:rsidR="00642823" w:rsidRPr="00B76828" w:rsidRDefault="00642823" w:rsidP="00337F86">
      <w:pPr>
        <w:numPr>
          <w:ilvl w:val="1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>Jeżeli Zamawiający stwierdzi, że wobec danego Podwykonawcy zachodzą podstawy wykluczenia, Wykonawca zobowiązany jest zastąpić tego Podwykonawcę lub zrezygnować z powierzenia wykonania odpowiedniej części zamówienia Podwykonawcy.</w:t>
      </w:r>
    </w:p>
    <w:p w14:paraId="0DB4A0EF" w14:textId="77777777" w:rsidR="00642823" w:rsidRPr="000F5F73" w:rsidRDefault="00642823" w:rsidP="00337F86">
      <w:pPr>
        <w:numPr>
          <w:ilvl w:val="1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 celu uniknięcia wątpliwości, Strony potwierdzają, że Wykonawca ponosi odpowiedzialność za działanie Podwykonawców jak za własne działania, niezależnie od podjętych przez Zamawiającego działań sprawdzających wynikających z niniejszej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 lub przepisów prawa.</w:t>
      </w:r>
    </w:p>
    <w:p w14:paraId="658EA6C6" w14:textId="77777777" w:rsidR="00642823" w:rsidRPr="00E60492" w:rsidRDefault="00642823" w:rsidP="00642823">
      <w:pPr>
        <w:pStyle w:val="western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2CA0E262" w14:textId="77777777" w:rsidR="004F4BA2" w:rsidRPr="00E60492" w:rsidRDefault="004F4BA2" w:rsidP="0011344C">
      <w:pPr>
        <w:autoSpaceDE w:val="0"/>
        <w:spacing w:after="0" w:line="276" w:lineRule="auto"/>
        <w:jc w:val="center"/>
        <w:rPr>
          <w:rFonts w:cs="Calibri"/>
          <w:color w:val="000000"/>
          <w:sz w:val="24"/>
          <w:szCs w:val="24"/>
        </w:rPr>
      </w:pPr>
    </w:p>
    <w:p w14:paraId="33198505" w14:textId="77777777" w:rsidR="00623C8F" w:rsidRPr="00E60492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9F076F">
        <w:rPr>
          <w:rFonts w:cs="Calibri"/>
          <w:b/>
          <w:color w:val="000000"/>
          <w:sz w:val="24"/>
          <w:szCs w:val="24"/>
        </w:rPr>
        <w:t>9</w:t>
      </w:r>
      <w:r w:rsidRPr="00E60492">
        <w:rPr>
          <w:rFonts w:cs="Calibri"/>
          <w:b/>
          <w:color w:val="000000"/>
          <w:sz w:val="24"/>
          <w:szCs w:val="24"/>
        </w:rPr>
        <w:t>. Postanowienia końcowe</w:t>
      </w:r>
    </w:p>
    <w:p w14:paraId="7510EC3A" w14:textId="77777777" w:rsidR="00623C8F" w:rsidRPr="00E60492" w:rsidRDefault="00623C8F" w:rsidP="001250FB">
      <w:pPr>
        <w:pStyle w:val="Akapitzlist"/>
        <w:numPr>
          <w:ilvl w:val="0"/>
          <w:numId w:val="5"/>
        </w:numPr>
        <w:suppressAutoHyphens/>
        <w:spacing w:after="0" w:line="276" w:lineRule="auto"/>
        <w:contextualSpacing w:val="0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Jeżeli którekolwiek z postanowień Umowy zostanie uznane za nieważne, niezgodne z prawem lub niewykonalne w świetle jakiegokolwiek aktu lub przepisu prawnego, wszystkie inne postanowienia niniejszej Umowy pozostaną pomimo to w mocy tak długo</w:t>
      </w:r>
      <w:r w:rsidR="00E47B14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jak istota gospodarcza lub prawna transakcji rozważanych w niniejszej Umowie nie zostanie naruszona w żaden sposób niekorzystny dla którejkolwiek ze Stron. Po uznaniu, że dane postanowienie jest nieważne, niezgodne z prawem lub niewykonalne Strony niniejszej Umowy przystąpią do negocjacji w dobrej wierze w celu zmiany (aneks) niniejszej Umowy</w:t>
      </w:r>
      <w:r w:rsidR="00E47B14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tak aby wyrażała ona pierwotny zamiar Stron w</w:t>
      </w:r>
      <w:r w:rsidR="00B90929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najwyższym możliwym zakresie w możliwy do zaakceptowania sposób w celu zapewnienia, że transakcje rozważane w niniejszej Umowie zostaną zrealizowan</w:t>
      </w:r>
      <w:r w:rsidR="00E47B14">
        <w:rPr>
          <w:rFonts w:cs="Calibri"/>
          <w:sz w:val="24"/>
          <w:szCs w:val="24"/>
        </w:rPr>
        <w:t>e</w:t>
      </w:r>
      <w:r w:rsidRPr="00E60492">
        <w:rPr>
          <w:rFonts w:cs="Calibri"/>
          <w:sz w:val="24"/>
          <w:szCs w:val="24"/>
        </w:rPr>
        <w:t xml:space="preserve"> zgodnie z pierwotnym zamysłem w największym możliwym zakresie.</w:t>
      </w:r>
    </w:p>
    <w:p w14:paraId="25435DFD" w14:textId="77777777" w:rsidR="00623C8F" w:rsidRPr="00E60492" w:rsidRDefault="00623C8F" w:rsidP="001250FB">
      <w:pPr>
        <w:pStyle w:val="western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E60492">
        <w:rPr>
          <w:rFonts w:ascii="Calibri" w:hAnsi="Calibri" w:cs="Calibri"/>
          <w:color w:val="000000"/>
          <w:sz w:val="24"/>
          <w:szCs w:val="24"/>
        </w:rPr>
        <w:lastRenderedPageBreak/>
        <w:t xml:space="preserve">W okresie realizacji przedmiotu umowy Wykonawca zobowiązany jest do pisemnego zawiadomienia Zamawiającego w terminie do 14 dni o: </w:t>
      </w:r>
      <w:r w:rsidRPr="00E60492">
        <w:rPr>
          <w:rFonts w:ascii="Calibri" w:hAnsi="Calibri" w:cs="Calibri"/>
          <w:sz w:val="24"/>
          <w:szCs w:val="24"/>
        </w:rPr>
        <w:t>wszelkich zmianach statusu prawnego,</w:t>
      </w:r>
      <w:r w:rsidRPr="00E60492">
        <w:rPr>
          <w:rFonts w:ascii="Calibri" w:hAnsi="Calibri" w:cs="Calibri"/>
          <w:color w:val="000000"/>
          <w:sz w:val="24"/>
          <w:szCs w:val="24"/>
        </w:rPr>
        <w:t xml:space="preserve"> zmianie siedziby, zmianie osób reprezentujących Wykonawcę,</w:t>
      </w:r>
      <w:r w:rsidRPr="00E60492">
        <w:rPr>
          <w:rFonts w:ascii="Calibri" w:hAnsi="Calibri" w:cs="Calibri"/>
          <w:sz w:val="24"/>
          <w:szCs w:val="24"/>
        </w:rPr>
        <w:t xml:space="preserve"> o wszczęciu postępowania likwidacyjnego, układowego lub upadłościowego oraz o innych zmianach mających wpływ na treść i wykonywanie niniejszej umowy.</w:t>
      </w:r>
    </w:p>
    <w:p w14:paraId="24798290" w14:textId="77777777" w:rsidR="00623C8F" w:rsidRPr="00E60492" w:rsidRDefault="00623C8F" w:rsidP="001250FB">
      <w:pPr>
        <w:pStyle w:val="western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E60492">
        <w:rPr>
          <w:rFonts w:ascii="Calibri" w:hAnsi="Calibri" w:cs="Calibri"/>
          <w:sz w:val="24"/>
          <w:szCs w:val="24"/>
        </w:rPr>
        <w:t xml:space="preserve">Umowę sporządzono w </w:t>
      </w:r>
      <w:r w:rsidR="00E47B14">
        <w:rPr>
          <w:rFonts w:ascii="Calibri" w:hAnsi="Calibri" w:cs="Calibri"/>
          <w:sz w:val="24"/>
          <w:szCs w:val="24"/>
        </w:rPr>
        <w:t>czterech</w:t>
      </w:r>
      <w:r w:rsidRPr="00E60492">
        <w:rPr>
          <w:rFonts w:ascii="Calibri" w:hAnsi="Calibri" w:cs="Calibri"/>
          <w:sz w:val="24"/>
          <w:szCs w:val="24"/>
        </w:rPr>
        <w:t xml:space="preserve"> jednobrzmiących egzemplarzach, w tym </w:t>
      </w:r>
      <w:r w:rsidR="00E47B14">
        <w:rPr>
          <w:rFonts w:ascii="Calibri" w:hAnsi="Calibri" w:cs="Calibri"/>
          <w:sz w:val="24"/>
          <w:szCs w:val="24"/>
        </w:rPr>
        <w:t>trzy</w:t>
      </w:r>
      <w:r w:rsidRPr="00E60492">
        <w:rPr>
          <w:rFonts w:ascii="Calibri" w:hAnsi="Calibri" w:cs="Calibri"/>
          <w:sz w:val="24"/>
          <w:szCs w:val="24"/>
        </w:rPr>
        <w:t xml:space="preserve"> egzemplarze dla Zamawiającego i jeden dla Wykonawcy.</w:t>
      </w:r>
    </w:p>
    <w:p w14:paraId="64928502" w14:textId="77777777" w:rsidR="00623C8F" w:rsidRDefault="00623C8F" w:rsidP="001250FB">
      <w:pPr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 sprawach nieuregulowanych postanowieniami niniejszej umowy, mają zastosowanie odpowiednie przepisy prawa polskiego</w:t>
      </w:r>
      <w:r w:rsidR="00E47B14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w szczególności: Prawa zamówień publicznych, Kodeksu cywilnego, a także aktów wykonawczych wydanych na ich podstawie.</w:t>
      </w:r>
    </w:p>
    <w:p w14:paraId="64058E7E" w14:textId="77777777" w:rsidR="00623C8F" w:rsidRPr="00E47B14" w:rsidRDefault="00E47B14" w:rsidP="001250FB">
      <w:pPr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47B14">
        <w:rPr>
          <w:rFonts w:eastAsia="Times New Roman" w:cs="Calibri"/>
          <w:sz w:val="24"/>
          <w:szCs w:val="24"/>
          <w:lang w:eastAsia="pl-PL"/>
        </w:rPr>
        <w:t>Wykonawca nie ma prawa dokonywać cesji, przeniesienia bądź obciążenia swoich praw lub obowiązków wynikających z umowy bez uprzedniej pisemnej zgody Zamawiającego, udzielonej na piśmie pod rygorem nieważności.</w:t>
      </w:r>
    </w:p>
    <w:p w14:paraId="44385FC6" w14:textId="77777777" w:rsidR="00E47B14" w:rsidRDefault="00E47B14" w:rsidP="001250FB">
      <w:pPr>
        <w:pStyle w:val="western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pl-PL"/>
        </w:rPr>
        <w:t>W razie braku możliwości porozumienia się Stron w terminie dłuższym niż 30 dni w postaci przeprowadzenia w celu polubownego rozstrzygnięcia sporu, spór poddany zostanie rozstrzygnięciu przez Sąd właściwy miejscowo dla siedziby Zamawiającego.</w:t>
      </w:r>
    </w:p>
    <w:p w14:paraId="41BF0D44" w14:textId="77777777" w:rsidR="00E47B14" w:rsidRDefault="00E47B14" w:rsidP="001250F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AF040A">
        <w:rPr>
          <w:rFonts w:cs="Calibri"/>
          <w:color w:val="000000"/>
          <w:sz w:val="24"/>
          <w:szCs w:val="24"/>
          <w:lang w:eastAsia="pl-PL"/>
        </w:rPr>
        <w:t>Wykonawca oświadcza, iż przyjmuje do wiadomości, że dotyczące go dane, w tym dane osobowe (imię i nazwisko/nazwa), data umowy i miejsce jej zawarcia, jej przedmiot, numer, okres obowiązywania oraz wartość umowy netto i brutto mogą zostać udostępnione w Rejestrze Umów, jak również, że umowa oraz faktury wystawiane na jej podstawie mogą być udostępnione w trybie ustawy z dnia 6 września 2001 r</w:t>
      </w:r>
      <w:r>
        <w:rPr>
          <w:rFonts w:cs="Calibri"/>
          <w:color w:val="000000"/>
          <w:sz w:val="24"/>
          <w:szCs w:val="24"/>
          <w:lang w:eastAsia="pl-PL"/>
        </w:rPr>
        <w:t>oku</w:t>
      </w:r>
      <w:r w:rsidRPr="00AF040A">
        <w:rPr>
          <w:rFonts w:cs="Calibri"/>
          <w:color w:val="000000"/>
          <w:sz w:val="24"/>
          <w:szCs w:val="24"/>
          <w:lang w:eastAsia="pl-PL"/>
        </w:rPr>
        <w:t xml:space="preserve"> o dostępie do informacji publicznej (Dz. U. z 2022 r</w:t>
      </w:r>
      <w:r w:rsidR="005775AF">
        <w:rPr>
          <w:rFonts w:cs="Calibri"/>
          <w:color w:val="000000"/>
          <w:sz w:val="24"/>
          <w:szCs w:val="24"/>
          <w:lang w:eastAsia="pl-PL"/>
        </w:rPr>
        <w:t>.</w:t>
      </w:r>
      <w:r w:rsidRPr="00AF040A">
        <w:rPr>
          <w:rFonts w:cs="Calibri"/>
          <w:color w:val="000000"/>
          <w:sz w:val="24"/>
          <w:szCs w:val="24"/>
          <w:lang w:eastAsia="pl-PL"/>
        </w:rPr>
        <w:t xml:space="preserve"> poz. 902). </w:t>
      </w:r>
    </w:p>
    <w:p w14:paraId="596CB77A" w14:textId="77777777" w:rsidR="00791020" w:rsidRPr="00DA3AB2" w:rsidRDefault="00791020" w:rsidP="001250F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 xml:space="preserve">Wykonawca oświadcza, że znane są mu przepisy prawa regulującego przetwarzanie danych osobowych, w szczególności przepisy ustawy z dnia 10 maja 2018 roku o ochronie danych osobowych (Dz. U. z 2019 r. poz. 1781) oraz rozporządzenia Parlamentu Europejskiego i Rady (UE) 2016/679 z dnia 27 kwietnia 2016 roku w sprawie ochrony osób fizycznych w związku </w:t>
      </w:r>
      <w:r w:rsidRPr="00DA3AB2">
        <w:rPr>
          <w:rFonts w:cs="Calibri"/>
          <w:sz w:val="24"/>
          <w:szCs w:val="24"/>
        </w:rPr>
        <w:br/>
        <w:t xml:space="preserve">z przetwarzaniem danych osobowych i w sprawie swobodnego przepływu takich danych oraz uchylenia dyrektywy 95/46/WE (ogólne rozporządzenie o ochronie danych) (Dz. Urz. UE. L Nr 119, str. 1, </w:t>
      </w:r>
      <w:r w:rsidRPr="00DA3AB2">
        <w:rPr>
          <w:rFonts w:cs="Calibri"/>
          <w:sz w:val="24"/>
          <w:szCs w:val="24"/>
          <w:lang w:eastAsia="zh-CN"/>
        </w:rPr>
        <w:t>z 2018 r. Nr 127, str. 2 oraz z 2021 r. Nr 74, str. 35</w:t>
      </w:r>
      <w:r w:rsidRPr="00DA3AB2">
        <w:rPr>
          <w:rFonts w:cs="Calibri"/>
          <w:sz w:val="24"/>
          <w:szCs w:val="24"/>
        </w:rPr>
        <w:t>), zwanego dalej „RODO”, oraz zobowiązuje się do ich przestrzegania.</w:t>
      </w:r>
    </w:p>
    <w:p w14:paraId="3AC7B1FD" w14:textId="77777777" w:rsidR="00E47B14" w:rsidRPr="00E60492" w:rsidRDefault="00E47B14" w:rsidP="005775AF">
      <w:pPr>
        <w:pStyle w:val="western"/>
        <w:spacing w:before="0" w:after="0" w:line="276" w:lineRule="auto"/>
        <w:jc w:val="left"/>
        <w:rPr>
          <w:rFonts w:ascii="Calibri" w:hAnsi="Calibri" w:cs="Calibri"/>
          <w:sz w:val="24"/>
          <w:szCs w:val="24"/>
        </w:rPr>
      </w:pPr>
    </w:p>
    <w:p w14:paraId="1A041B9E" w14:textId="77777777" w:rsidR="005775AF" w:rsidRDefault="005775AF" w:rsidP="005775AF">
      <w:pPr>
        <w:autoSpaceDE w:val="0"/>
        <w:spacing w:after="0" w:line="276" w:lineRule="auto"/>
        <w:jc w:val="center"/>
        <w:rPr>
          <w:rFonts w:cs="Calibri"/>
          <w:b/>
          <w:color w:val="000000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>
        <w:rPr>
          <w:rFonts w:cs="Calibri"/>
          <w:b/>
          <w:color w:val="000000"/>
          <w:sz w:val="24"/>
          <w:szCs w:val="24"/>
        </w:rPr>
        <w:t>1</w:t>
      </w:r>
      <w:r w:rsidR="009F076F">
        <w:rPr>
          <w:rFonts w:cs="Calibri"/>
          <w:b/>
          <w:color w:val="000000"/>
          <w:sz w:val="24"/>
          <w:szCs w:val="24"/>
        </w:rPr>
        <w:t>0</w:t>
      </w:r>
      <w:r w:rsidRPr="00E60492">
        <w:rPr>
          <w:rFonts w:cs="Calibri"/>
          <w:b/>
          <w:color w:val="000000"/>
          <w:sz w:val="24"/>
          <w:szCs w:val="24"/>
        </w:rPr>
        <w:t xml:space="preserve">. </w:t>
      </w:r>
      <w:r>
        <w:rPr>
          <w:rFonts w:cs="Calibri"/>
          <w:b/>
          <w:color w:val="000000"/>
          <w:sz w:val="24"/>
          <w:szCs w:val="24"/>
        </w:rPr>
        <w:t>Załączniki</w:t>
      </w:r>
    </w:p>
    <w:p w14:paraId="2AA434AC" w14:textId="77777777" w:rsidR="005775AF" w:rsidRPr="00AF040A" w:rsidRDefault="005775AF" w:rsidP="005775AF">
      <w:p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Integralną częścią niniejszej umowy są następujące załączniki:</w:t>
      </w:r>
    </w:p>
    <w:p w14:paraId="78856DC4" w14:textId="77777777" w:rsidR="005775AF" w:rsidRPr="00AF040A" w:rsidRDefault="005775AF">
      <w:pPr>
        <w:numPr>
          <w:ilvl w:val="0"/>
          <w:numId w:val="42"/>
        </w:num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Oferta Wykonawcy;</w:t>
      </w:r>
    </w:p>
    <w:p w14:paraId="31D0FCC1" w14:textId="77777777" w:rsidR="005775AF" w:rsidRPr="00AF040A" w:rsidRDefault="005775AF">
      <w:pPr>
        <w:numPr>
          <w:ilvl w:val="0"/>
          <w:numId w:val="42"/>
        </w:num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Specyfikacja Warunków Zamówienia (SWZ);</w:t>
      </w:r>
    </w:p>
    <w:p w14:paraId="397D3807" w14:textId="77777777" w:rsidR="00AE4362" w:rsidRDefault="00AE4362" w:rsidP="009F076F">
      <w:pPr>
        <w:tabs>
          <w:tab w:val="left" w:pos="330"/>
        </w:tabs>
        <w:spacing w:after="0" w:line="276" w:lineRule="auto"/>
        <w:ind w:left="720"/>
        <w:rPr>
          <w:rFonts w:eastAsia="Times New Roman" w:cs="Calibri"/>
          <w:sz w:val="24"/>
          <w:szCs w:val="24"/>
          <w:lang w:eastAsia="pl-PL"/>
        </w:rPr>
      </w:pPr>
    </w:p>
    <w:p w14:paraId="13DB3C10" w14:textId="77777777" w:rsidR="005775AF" w:rsidRPr="00E60492" w:rsidRDefault="005775AF" w:rsidP="005775AF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</w:p>
    <w:p w14:paraId="5C9BEB48" w14:textId="77777777" w:rsidR="00D76B46" w:rsidRPr="00E60492" w:rsidRDefault="00D76B46" w:rsidP="0011344C">
      <w:pPr>
        <w:spacing w:after="0" w:line="276" w:lineRule="auto"/>
        <w:jc w:val="both"/>
        <w:textAlignment w:val="baseline"/>
        <w:rPr>
          <w:rFonts w:eastAsia="Times New Roman" w:cs="Calibri"/>
          <w:color w:val="00000A"/>
          <w:sz w:val="24"/>
          <w:szCs w:val="24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D76B46" w:rsidRPr="00E60492" w14:paraId="58527B1A" w14:textId="77777777" w:rsidTr="00D76B4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E0F35" w14:textId="77777777" w:rsidR="00D76B46" w:rsidRPr="00E60492" w:rsidRDefault="00D76B46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lastRenderedPageBreak/>
              <w:t> </w:t>
            </w: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br/>
              <w:t>______________________________ </w:t>
            </w: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br/>
            </w:r>
            <w:r w:rsidR="00BB64FD" w:rsidRPr="00E60492">
              <w:rPr>
                <w:rFonts w:eastAsia="Times New Roman" w:cs="Calibri"/>
                <w:b/>
                <w:bCs/>
                <w:color w:val="00000A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A4D3B" w14:textId="77777777" w:rsidR="00B90929" w:rsidRDefault="00B9092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</w:p>
          <w:p w14:paraId="6C319644" w14:textId="77777777" w:rsidR="00333929" w:rsidRPr="00E60492" w:rsidRDefault="0089678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 xml:space="preserve">   </w:t>
            </w:r>
            <w:r w:rsidR="00D76B46"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>______________________________</w:t>
            </w:r>
          </w:p>
          <w:p w14:paraId="455E93A2" w14:textId="77777777" w:rsidR="00D76B46" w:rsidRPr="00E60492" w:rsidRDefault="0089678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  <w:r w:rsidRPr="00E60492">
              <w:rPr>
                <w:rFonts w:eastAsia="Times New Roman" w:cs="Calibri"/>
                <w:b/>
                <w:bCs/>
                <w:color w:val="00000A"/>
                <w:sz w:val="24"/>
                <w:szCs w:val="24"/>
                <w:lang w:eastAsia="pl-PL"/>
              </w:rPr>
              <w:t xml:space="preserve"> </w:t>
            </w:r>
            <w:r w:rsidR="00BB64FD" w:rsidRPr="00E60492">
              <w:rPr>
                <w:rFonts w:eastAsia="Times New Roman" w:cs="Calibri"/>
                <w:b/>
                <w:bCs/>
                <w:color w:val="00000A"/>
                <w:sz w:val="24"/>
                <w:szCs w:val="24"/>
                <w:lang w:eastAsia="pl-PL"/>
              </w:rPr>
              <w:t>Zamawiający</w:t>
            </w:r>
            <w:r w:rsidR="00D76B46"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> </w:t>
            </w:r>
          </w:p>
        </w:tc>
      </w:tr>
      <w:tr w:rsidR="00896789" w:rsidRPr="00E60492" w14:paraId="029A8812" w14:textId="77777777" w:rsidTr="00D76B4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978B2" w14:textId="77777777" w:rsidR="00896789" w:rsidRPr="00E60492" w:rsidRDefault="00896789" w:rsidP="0011344C">
            <w:pPr>
              <w:spacing w:after="0" w:line="276" w:lineRule="auto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84636" w14:textId="77777777" w:rsidR="00896789" w:rsidRPr="00E60492" w:rsidRDefault="0089678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</w:p>
        </w:tc>
      </w:tr>
    </w:tbl>
    <w:p w14:paraId="53E4F159" w14:textId="77777777" w:rsidR="00457060" w:rsidRPr="00E60492" w:rsidRDefault="00457060" w:rsidP="00DA45CD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bookmarkStart w:id="1" w:name="_GoBack"/>
      <w:bookmarkEnd w:id="0"/>
      <w:bookmarkEnd w:id="1"/>
    </w:p>
    <w:sectPr w:rsidR="00457060" w:rsidRPr="00E60492" w:rsidSect="00FC1BD7">
      <w:headerReference w:type="default" r:id="rId12"/>
      <w:footerReference w:type="default" r:id="rId13"/>
      <w:pgSz w:w="11906" w:h="16838"/>
      <w:pgMar w:top="2127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F9D79" w14:textId="77777777" w:rsidR="00000581" w:rsidRDefault="00000581" w:rsidP="00022DF9">
      <w:pPr>
        <w:spacing w:after="0" w:line="240" w:lineRule="auto"/>
      </w:pPr>
      <w:r>
        <w:separator/>
      </w:r>
    </w:p>
  </w:endnote>
  <w:endnote w:type="continuationSeparator" w:id="0">
    <w:p w14:paraId="5B63BCC4" w14:textId="77777777" w:rsidR="00000581" w:rsidRDefault="00000581" w:rsidP="00022DF9">
      <w:pPr>
        <w:spacing w:after="0" w:line="240" w:lineRule="auto"/>
      </w:pPr>
      <w:r>
        <w:continuationSeparator/>
      </w:r>
    </w:p>
  </w:endnote>
  <w:endnote w:type="continuationNotice" w:id="1">
    <w:p w14:paraId="690C1997" w14:textId="77777777" w:rsidR="00000581" w:rsidRDefault="00000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65587" w14:textId="77777777" w:rsidR="00EA45F9" w:rsidRDefault="00EA45F9" w:rsidP="00EA45F9">
    <w:pPr>
      <w:tabs>
        <w:tab w:val="center" w:pos="4536"/>
        <w:tab w:val="right" w:pos="9072"/>
      </w:tabs>
      <w:spacing w:after="0" w:line="276" w:lineRule="auto"/>
      <w:rPr>
        <w:rFonts w:ascii="Segoe UI" w:hAnsi="Segoe UI" w:cs="Segoe UI"/>
        <w:i/>
        <w:sz w:val="16"/>
      </w:rPr>
    </w:pPr>
    <w:bookmarkStart w:id="2" w:name="_Hlk177128420"/>
  </w:p>
  <w:p w14:paraId="19EBE6E6" w14:textId="77777777" w:rsidR="00EA45F9" w:rsidRDefault="00EA45F9" w:rsidP="00EA45F9">
    <w:pPr>
      <w:tabs>
        <w:tab w:val="left" w:pos="1104"/>
      </w:tabs>
      <w:spacing w:after="0" w:line="276" w:lineRule="auto"/>
      <w:rPr>
        <w:rFonts w:cs="Calibri"/>
        <w:iCs/>
        <w:sz w:val="10"/>
        <w:szCs w:val="10"/>
      </w:rPr>
    </w:pPr>
    <w:r>
      <w:rPr>
        <w:rFonts w:cs="Calibri"/>
        <w:iCs/>
        <w:sz w:val="10"/>
        <w:szCs w:val="10"/>
      </w:rPr>
      <w:t>CENTRUM PROJEKTÓW POLSKA CYFROWA</w:t>
    </w:r>
  </w:p>
  <w:p w14:paraId="0A05CAA4" w14:textId="7AF7293C" w:rsidR="00EA45F9" w:rsidRDefault="0017579C" w:rsidP="00EA45F9">
    <w:pPr>
      <w:pStyle w:val="Stopka"/>
      <w:tabs>
        <w:tab w:val="right" w:pos="9720"/>
      </w:tabs>
    </w:pPr>
    <w:r>
      <w:rPr>
        <w:rFonts w:cs="Calibri"/>
        <w:noProof/>
        <w:color w:val="646464"/>
        <w:sz w:val="10"/>
        <w:szCs w:val="10"/>
        <w:lang w:eastAsia="pl-PL"/>
      </w:rPr>
      <w:drawing>
        <wp:anchor distT="0" distB="0" distL="114300" distR="114300" simplePos="0" relativeHeight="251658240" behindDoc="0" locked="0" layoutInCell="1" allowOverlap="1" wp14:anchorId="19D98C6D" wp14:editId="79458473">
          <wp:simplePos x="0" y="0"/>
          <wp:positionH relativeFrom="column">
            <wp:posOffset>2764155</wp:posOffset>
          </wp:positionH>
          <wp:positionV relativeFrom="paragraph">
            <wp:posOffset>-265430</wp:posOffset>
          </wp:positionV>
          <wp:extent cx="3705225" cy="323215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5F9">
      <w:rPr>
        <w:rFonts w:cs="Calibri"/>
        <w:color w:val="646464"/>
        <w:sz w:val="10"/>
        <w:szCs w:val="10"/>
      </w:rPr>
      <w:t xml:space="preserve">ul. Spokojna 13A, 01-044 Warszawa | infolinia: +48 223152340 | e-mail: </w:t>
    </w:r>
    <w:hyperlink r:id="rId2" w:history="1">
      <w:r w:rsidR="00EA45F9" w:rsidRPr="00B11203">
        <w:rPr>
          <w:rStyle w:val="Hipercze"/>
          <w:rFonts w:cs="Calibri"/>
          <w:sz w:val="10"/>
          <w:szCs w:val="10"/>
        </w:rPr>
        <w:t>cppc@cppc.gov.pl</w:t>
      </w:r>
    </w:hyperlink>
    <w:r w:rsidR="00EA45F9">
      <w:rPr>
        <w:rFonts w:cs="Calibri"/>
        <w:color w:val="646464"/>
        <w:sz w:val="10"/>
        <w:szCs w:val="10"/>
      </w:rPr>
      <w:t xml:space="preserve">                                                </w:t>
    </w:r>
  </w:p>
  <w:bookmarkEnd w:id="2"/>
  <w:p w14:paraId="1B3BBB30" w14:textId="77777777" w:rsidR="00040D24" w:rsidRDefault="00040D24">
    <w:pPr>
      <w:pStyle w:val="Stopka"/>
    </w:pPr>
    <w:r w:rsidRPr="00CF5450">
      <w:rPr>
        <w:sz w:val="16"/>
        <w:szCs w:val="16"/>
      </w:rPr>
      <w:t xml:space="preserve">Strona </w:t>
    </w:r>
    <w:r w:rsidRPr="00CF5450">
      <w:rPr>
        <w:b/>
        <w:bCs/>
        <w:sz w:val="16"/>
        <w:szCs w:val="16"/>
      </w:rPr>
      <w:fldChar w:fldCharType="begin"/>
    </w:r>
    <w:r w:rsidRPr="00CF5450">
      <w:rPr>
        <w:b/>
        <w:bCs/>
        <w:sz w:val="16"/>
        <w:szCs w:val="16"/>
      </w:rPr>
      <w:instrText>PAGE</w:instrText>
    </w:r>
    <w:r w:rsidRPr="00CF5450">
      <w:rPr>
        <w:b/>
        <w:bCs/>
        <w:sz w:val="16"/>
        <w:szCs w:val="16"/>
      </w:rPr>
      <w:fldChar w:fldCharType="separate"/>
    </w:r>
    <w:r w:rsidR="00DA45CD">
      <w:rPr>
        <w:b/>
        <w:bCs/>
        <w:noProof/>
        <w:sz w:val="16"/>
        <w:szCs w:val="16"/>
      </w:rPr>
      <w:t>10</w:t>
    </w:r>
    <w:r w:rsidRPr="00CF5450">
      <w:rPr>
        <w:b/>
        <w:bCs/>
        <w:sz w:val="16"/>
        <w:szCs w:val="16"/>
      </w:rPr>
      <w:fldChar w:fldCharType="end"/>
    </w:r>
    <w:r w:rsidRPr="00CF5450">
      <w:rPr>
        <w:sz w:val="16"/>
        <w:szCs w:val="16"/>
      </w:rPr>
      <w:t xml:space="preserve"> z </w:t>
    </w:r>
    <w:r w:rsidRPr="00CF5450">
      <w:rPr>
        <w:b/>
        <w:bCs/>
        <w:sz w:val="16"/>
        <w:szCs w:val="16"/>
      </w:rPr>
      <w:fldChar w:fldCharType="begin"/>
    </w:r>
    <w:r w:rsidRPr="00CF5450">
      <w:rPr>
        <w:b/>
        <w:bCs/>
        <w:sz w:val="16"/>
        <w:szCs w:val="16"/>
      </w:rPr>
      <w:instrText>NUMPAGES</w:instrText>
    </w:r>
    <w:r w:rsidRPr="00CF5450">
      <w:rPr>
        <w:b/>
        <w:bCs/>
        <w:sz w:val="16"/>
        <w:szCs w:val="16"/>
      </w:rPr>
      <w:fldChar w:fldCharType="separate"/>
    </w:r>
    <w:r w:rsidR="00DA45CD">
      <w:rPr>
        <w:b/>
        <w:bCs/>
        <w:noProof/>
        <w:sz w:val="16"/>
        <w:szCs w:val="16"/>
      </w:rPr>
      <w:t>10</w:t>
    </w:r>
    <w:r w:rsidRPr="00CF545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8E56E" w14:textId="77777777" w:rsidR="00000581" w:rsidRDefault="00000581" w:rsidP="00022DF9">
      <w:pPr>
        <w:spacing w:after="0" w:line="240" w:lineRule="auto"/>
      </w:pPr>
      <w:r>
        <w:separator/>
      </w:r>
    </w:p>
  </w:footnote>
  <w:footnote w:type="continuationSeparator" w:id="0">
    <w:p w14:paraId="1A259262" w14:textId="77777777" w:rsidR="00000581" w:rsidRDefault="00000581" w:rsidP="00022DF9">
      <w:pPr>
        <w:spacing w:after="0" w:line="240" w:lineRule="auto"/>
      </w:pPr>
      <w:r>
        <w:continuationSeparator/>
      </w:r>
    </w:p>
  </w:footnote>
  <w:footnote w:type="continuationNotice" w:id="1">
    <w:p w14:paraId="3A9080D0" w14:textId="77777777" w:rsidR="00000581" w:rsidRDefault="000005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53CAB" w14:textId="1749C043" w:rsidR="0055585D" w:rsidRPr="00185C7E" w:rsidRDefault="0017579C" w:rsidP="0055585D">
    <w:pPr>
      <w:pStyle w:val="Nagwek"/>
      <w:jc w:val="right"/>
      <w:rPr>
        <w:rFonts w:ascii="Ubuntu Light" w:hAnsi="Ubuntu Light"/>
        <w:sz w:val="16"/>
        <w:szCs w:val="16"/>
      </w:rPr>
    </w:pPr>
    <w:r>
      <w:rPr>
        <w:rFonts w:ascii="Ubuntu Light" w:hAnsi="Ubuntu Light"/>
        <w:noProof/>
        <w:sz w:val="16"/>
        <w:szCs w:val="16"/>
        <w:lang w:eastAsia="pl-PL"/>
      </w:rPr>
      <w:drawing>
        <wp:anchor distT="0" distB="1778" distL="114300" distR="116205" simplePos="0" relativeHeight="251657216" behindDoc="0" locked="0" layoutInCell="1" allowOverlap="1" wp14:anchorId="171849F2" wp14:editId="1A5A5A5F">
          <wp:simplePos x="0" y="0"/>
          <wp:positionH relativeFrom="page">
            <wp:posOffset>563880</wp:posOffset>
          </wp:positionH>
          <wp:positionV relativeFrom="paragraph">
            <wp:posOffset>-124460</wp:posOffset>
          </wp:positionV>
          <wp:extent cx="2314575" cy="961517"/>
          <wp:effectExtent l="0" t="0" r="0" b="0"/>
          <wp:wrapSquare wrapText="bothSides"/>
          <wp:docPr id="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8EF">
      <w:rPr>
        <w:rFonts w:ascii="Ubuntu Light" w:hAnsi="Ubuntu Light"/>
        <w:sz w:val="16"/>
        <w:szCs w:val="16"/>
      </w:rPr>
      <w:t xml:space="preserve">DRAFT </w:t>
    </w:r>
  </w:p>
  <w:p w14:paraId="01F5485D" w14:textId="77777777" w:rsidR="0014545D" w:rsidRPr="00B00CCC" w:rsidRDefault="0014545D" w:rsidP="00B00C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CCD6C00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  <w:color w:val="000000"/>
        <w:sz w:val="22"/>
        <w:szCs w:val="22"/>
      </w:rPr>
    </w:lvl>
  </w:abstractNum>
  <w:abstractNum w:abstractNumId="2" w15:restartNumberingAfterBreak="0">
    <w:nsid w:val="0308010E"/>
    <w:multiLevelType w:val="hybridMultilevel"/>
    <w:tmpl w:val="575CD844"/>
    <w:lvl w:ilvl="0" w:tplc="D3EEF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9E08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F2734"/>
    <w:multiLevelType w:val="multilevel"/>
    <w:tmpl w:val="B1C67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9D7847"/>
    <w:multiLevelType w:val="hybridMultilevel"/>
    <w:tmpl w:val="6EC26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A717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C7BAB"/>
    <w:multiLevelType w:val="hybridMultilevel"/>
    <w:tmpl w:val="6364600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A05271"/>
    <w:multiLevelType w:val="hybridMultilevel"/>
    <w:tmpl w:val="ACC6C5D4"/>
    <w:lvl w:ilvl="0" w:tplc="9D3EF9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A303C"/>
    <w:multiLevelType w:val="hybridMultilevel"/>
    <w:tmpl w:val="7AEE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B31D5"/>
    <w:multiLevelType w:val="multilevel"/>
    <w:tmpl w:val="0C3A4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DC3E7D"/>
    <w:multiLevelType w:val="hybridMultilevel"/>
    <w:tmpl w:val="15360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293A84"/>
    <w:multiLevelType w:val="hybridMultilevel"/>
    <w:tmpl w:val="32D45DBE"/>
    <w:lvl w:ilvl="0" w:tplc="61B00322">
      <w:start w:val="8"/>
      <w:numFmt w:val="decimal"/>
      <w:lvlText w:val="%1)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B6608"/>
    <w:multiLevelType w:val="hybridMultilevel"/>
    <w:tmpl w:val="23C0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49C3"/>
    <w:multiLevelType w:val="hybridMultilevel"/>
    <w:tmpl w:val="8CD2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80673"/>
    <w:multiLevelType w:val="hybridMultilevel"/>
    <w:tmpl w:val="29CA8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1117"/>
    <w:multiLevelType w:val="hybridMultilevel"/>
    <w:tmpl w:val="AEE639A2"/>
    <w:lvl w:ilvl="0" w:tplc="E9EA3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262BA"/>
    <w:multiLevelType w:val="hybridMultilevel"/>
    <w:tmpl w:val="7A70A1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F442DE"/>
    <w:multiLevelType w:val="hybridMultilevel"/>
    <w:tmpl w:val="5956D0D6"/>
    <w:lvl w:ilvl="0" w:tplc="3FB44E36">
      <w:start w:val="1"/>
      <w:numFmt w:val="decimal"/>
      <w:lvlText w:val="%1)"/>
      <w:lvlJc w:val="left"/>
      <w:pPr>
        <w:ind w:left="1152" w:hanging="360"/>
      </w:pPr>
      <w:rPr>
        <w:rFonts w:ascii="Calibri Light" w:eastAsia="Calibri" w:hAnsi="Calibri Light"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35AE1506"/>
    <w:multiLevelType w:val="hybridMultilevel"/>
    <w:tmpl w:val="617EA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803D7"/>
    <w:multiLevelType w:val="hybridMultilevel"/>
    <w:tmpl w:val="0E7C1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07D66"/>
    <w:multiLevelType w:val="hybridMultilevel"/>
    <w:tmpl w:val="FD181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D6618"/>
    <w:multiLevelType w:val="multilevel"/>
    <w:tmpl w:val="31FCD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C35722"/>
    <w:multiLevelType w:val="hybridMultilevel"/>
    <w:tmpl w:val="173A84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0523CB"/>
    <w:multiLevelType w:val="hybridMultilevel"/>
    <w:tmpl w:val="866ECEF6"/>
    <w:lvl w:ilvl="0" w:tplc="47D8980E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394FD3"/>
    <w:multiLevelType w:val="multilevel"/>
    <w:tmpl w:val="38961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8F116C8"/>
    <w:multiLevelType w:val="multilevel"/>
    <w:tmpl w:val="AFD403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97F4EE8"/>
    <w:multiLevelType w:val="hybridMultilevel"/>
    <w:tmpl w:val="A6DCF4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9A16342"/>
    <w:multiLevelType w:val="hybridMultilevel"/>
    <w:tmpl w:val="657821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DBF4E41"/>
    <w:multiLevelType w:val="multilevel"/>
    <w:tmpl w:val="2AC2CA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rPr>
        <w:rFonts w:ascii="Calibri" w:eastAsia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FF701CE"/>
    <w:multiLevelType w:val="hybridMultilevel"/>
    <w:tmpl w:val="E95E3984"/>
    <w:lvl w:ilvl="0" w:tplc="4B78A27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F7615"/>
    <w:multiLevelType w:val="hybridMultilevel"/>
    <w:tmpl w:val="32E03664"/>
    <w:lvl w:ilvl="0" w:tplc="7C62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A27C9"/>
    <w:multiLevelType w:val="hybridMultilevel"/>
    <w:tmpl w:val="EB2C7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60454"/>
    <w:multiLevelType w:val="hybridMultilevel"/>
    <w:tmpl w:val="49A01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83DBB"/>
    <w:multiLevelType w:val="hybridMultilevel"/>
    <w:tmpl w:val="89C8457A"/>
    <w:lvl w:ilvl="0" w:tplc="E522CD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20AD8"/>
    <w:multiLevelType w:val="multilevel"/>
    <w:tmpl w:val="5E241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032267A"/>
    <w:multiLevelType w:val="hybridMultilevel"/>
    <w:tmpl w:val="99A61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3D437E"/>
    <w:multiLevelType w:val="hybridMultilevel"/>
    <w:tmpl w:val="DB7A75F6"/>
    <w:lvl w:ilvl="0" w:tplc="B810D5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35873"/>
    <w:multiLevelType w:val="hybridMultilevel"/>
    <w:tmpl w:val="00A86C4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2EE7FF5"/>
    <w:multiLevelType w:val="hybridMultilevel"/>
    <w:tmpl w:val="87147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D4EB6"/>
    <w:multiLevelType w:val="hybridMultilevel"/>
    <w:tmpl w:val="BED45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6896ED7"/>
    <w:multiLevelType w:val="hybridMultilevel"/>
    <w:tmpl w:val="290881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3E1268"/>
    <w:multiLevelType w:val="multilevel"/>
    <w:tmpl w:val="49B2A9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2445852"/>
    <w:multiLevelType w:val="hybridMultilevel"/>
    <w:tmpl w:val="032E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95FFD"/>
    <w:multiLevelType w:val="hybridMultilevel"/>
    <w:tmpl w:val="50E4D39A"/>
    <w:lvl w:ilvl="0" w:tplc="7E2E43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16202"/>
    <w:multiLevelType w:val="hybridMultilevel"/>
    <w:tmpl w:val="A030FF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3"/>
  </w:num>
  <w:num w:numId="3">
    <w:abstractNumId w:val="20"/>
  </w:num>
  <w:num w:numId="4">
    <w:abstractNumId w:val="23"/>
  </w:num>
  <w:num w:numId="5">
    <w:abstractNumId w:val="8"/>
  </w:num>
  <w:num w:numId="6">
    <w:abstractNumId w:val="29"/>
  </w:num>
  <w:num w:numId="7">
    <w:abstractNumId w:val="35"/>
  </w:num>
  <w:num w:numId="8">
    <w:abstractNumId w:val="19"/>
  </w:num>
  <w:num w:numId="9">
    <w:abstractNumId w:val="34"/>
  </w:num>
  <w:num w:numId="10">
    <w:abstractNumId w:val="39"/>
  </w:num>
  <w:num w:numId="11">
    <w:abstractNumId w:val="7"/>
  </w:num>
  <w:num w:numId="12">
    <w:abstractNumId w:val="43"/>
  </w:num>
  <w:num w:numId="13">
    <w:abstractNumId w:val="12"/>
  </w:num>
  <w:num w:numId="14">
    <w:abstractNumId w:val="21"/>
  </w:num>
  <w:num w:numId="15">
    <w:abstractNumId w:val="31"/>
  </w:num>
  <w:num w:numId="16">
    <w:abstractNumId w:val="17"/>
  </w:num>
  <w:num w:numId="17">
    <w:abstractNumId w:val="36"/>
  </w:num>
  <w:num w:numId="18">
    <w:abstractNumId w:val="0"/>
  </w:num>
  <w:num w:numId="19">
    <w:abstractNumId w:val="1"/>
  </w:num>
  <w:num w:numId="20">
    <w:abstractNumId w:val="32"/>
  </w:num>
  <w:num w:numId="21">
    <w:abstractNumId w:val="25"/>
  </w:num>
  <w:num w:numId="22">
    <w:abstractNumId w:val="15"/>
  </w:num>
  <w:num w:numId="23">
    <w:abstractNumId w:val="11"/>
  </w:num>
  <w:num w:numId="24">
    <w:abstractNumId w:val="24"/>
  </w:num>
  <w:num w:numId="25">
    <w:abstractNumId w:val="18"/>
  </w:num>
  <w:num w:numId="26">
    <w:abstractNumId w:val="42"/>
  </w:num>
  <w:num w:numId="27">
    <w:abstractNumId w:val="40"/>
  </w:num>
  <w:num w:numId="28">
    <w:abstractNumId w:val="2"/>
  </w:num>
  <w:num w:numId="29">
    <w:abstractNumId w:val="5"/>
  </w:num>
  <w:num w:numId="30">
    <w:abstractNumId w:val="28"/>
  </w:num>
  <w:num w:numId="31">
    <w:abstractNumId w:val="37"/>
  </w:num>
  <w:num w:numId="32">
    <w:abstractNumId w:val="27"/>
  </w:num>
  <w:num w:numId="33">
    <w:abstractNumId w:val="4"/>
  </w:num>
  <w:num w:numId="34">
    <w:abstractNumId w:val="41"/>
  </w:num>
  <w:num w:numId="35">
    <w:abstractNumId w:val="38"/>
  </w:num>
  <w:num w:numId="36">
    <w:abstractNumId w:val="14"/>
  </w:num>
  <w:num w:numId="37">
    <w:abstractNumId w:val="6"/>
  </w:num>
  <w:num w:numId="38">
    <w:abstractNumId w:val="9"/>
  </w:num>
  <w:num w:numId="39">
    <w:abstractNumId w:val="22"/>
  </w:num>
  <w:num w:numId="40">
    <w:abstractNumId w:val="13"/>
  </w:num>
  <w:num w:numId="41">
    <w:abstractNumId w:val="10"/>
  </w:num>
  <w:num w:numId="42">
    <w:abstractNumId w:val="30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FB"/>
    <w:rsid w:val="00000100"/>
    <w:rsid w:val="00000581"/>
    <w:rsid w:val="00002C89"/>
    <w:rsid w:val="00003D2F"/>
    <w:rsid w:val="00013772"/>
    <w:rsid w:val="00013E40"/>
    <w:rsid w:val="000156A7"/>
    <w:rsid w:val="00020408"/>
    <w:rsid w:val="00020B76"/>
    <w:rsid w:val="00020F7E"/>
    <w:rsid w:val="00022DF9"/>
    <w:rsid w:val="00026DCF"/>
    <w:rsid w:val="000324F0"/>
    <w:rsid w:val="00032843"/>
    <w:rsid w:val="00032F4B"/>
    <w:rsid w:val="00032F4D"/>
    <w:rsid w:val="00034FA9"/>
    <w:rsid w:val="00035150"/>
    <w:rsid w:val="00035B72"/>
    <w:rsid w:val="000407C6"/>
    <w:rsid w:val="00040D24"/>
    <w:rsid w:val="00044682"/>
    <w:rsid w:val="00045075"/>
    <w:rsid w:val="00045BDF"/>
    <w:rsid w:val="00047070"/>
    <w:rsid w:val="00047F39"/>
    <w:rsid w:val="00050AEA"/>
    <w:rsid w:val="00051183"/>
    <w:rsid w:val="000515FB"/>
    <w:rsid w:val="000534A7"/>
    <w:rsid w:val="00055787"/>
    <w:rsid w:val="00056C35"/>
    <w:rsid w:val="000574D0"/>
    <w:rsid w:val="000640A7"/>
    <w:rsid w:val="0007450C"/>
    <w:rsid w:val="00075EFA"/>
    <w:rsid w:val="000771F9"/>
    <w:rsid w:val="00077726"/>
    <w:rsid w:val="00080B4A"/>
    <w:rsid w:val="00081B5B"/>
    <w:rsid w:val="00081FB8"/>
    <w:rsid w:val="000823A3"/>
    <w:rsid w:val="00083A90"/>
    <w:rsid w:val="00084E21"/>
    <w:rsid w:val="00085ED5"/>
    <w:rsid w:val="00086A51"/>
    <w:rsid w:val="0008763F"/>
    <w:rsid w:val="000939DF"/>
    <w:rsid w:val="000942CD"/>
    <w:rsid w:val="000950A4"/>
    <w:rsid w:val="000968CF"/>
    <w:rsid w:val="00097978"/>
    <w:rsid w:val="000A0E1F"/>
    <w:rsid w:val="000A52D5"/>
    <w:rsid w:val="000B0953"/>
    <w:rsid w:val="000B20A8"/>
    <w:rsid w:val="000B44DA"/>
    <w:rsid w:val="000C07F9"/>
    <w:rsid w:val="000C1C2D"/>
    <w:rsid w:val="000C36F2"/>
    <w:rsid w:val="000C5BD5"/>
    <w:rsid w:val="000C669D"/>
    <w:rsid w:val="000C78B1"/>
    <w:rsid w:val="000D00AC"/>
    <w:rsid w:val="000D0CC7"/>
    <w:rsid w:val="000D2E75"/>
    <w:rsid w:val="000D5996"/>
    <w:rsid w:val="000E15E3"/>
    <w:rsid w:val="000E166E"/>
    <w:rsid w:val="000F177C"/>
    <w:rsid w:val="000F2CE1"/>
    <w:rsid w:val="000F3704"/>
    <w:rsid w:val="000F51C5"/>
    <w:rsid w:val="00100C1F"/>
    <w:rsid w:val="001010AC"/>
    <w:rsid w:val="00102C5E"/>
    <w:rsid w:val="001047F1"/>
    <w:rsid w:val="00110682"/>
    <w:rsid w:val="00110E3E"/>
    <w:rsid w:val="00110EDB"/>
    <w:rsid w:val="0011135B"/>
    <w:rsid w:val="0011344C"/>
    <w:rsid w:val="0011546B"/>
    <w:rsid w:val="001250FB"/>
    <w:rsid w:val="00127376"/>
    <w:rsid w:val="00130196"/>
    <w:rsid w:val="00130AB2"/>
    <w:rsid w:val="00131F59"/>
    <w:rsid w:val="00133236"/>
    <w:rsid w:val="00133AC7"/>
    <w:rsid w:val="001369ED"/>
    <w:rsid w:val="0013704A"/>
    <w:rsid w:val="0014102D"/>
    <w:rsid w:val="00141A38"/>
    <w:rsid w:val="0014545D"/>
    <w:rsid w:val="00145E7E"/>
    <w:rsid w:val="001516DE"/>
    <w:rsid w:val="0015545F"/>
    <w:rsid w:val="00155B40"/>
    <w:rsid w:val="00156477"/>
    <w:rsid w:val="00156917"/>
    <w:rsid w:val="00161C93"/>
    <w:rsid w:val="0016723B"/>
    <w:rsid w:val="001713BF"/>
    <w:rsid w:val="00171DDF"/>
    <w:rsid w:val="00171DF1"/>
    <w:rsid w:val="00173077"/>
    <w:rsid w:val="00173285"/>
    <w:rsid w:val="00174E41"/>
    <w:rsid w:val="0017579C"/>
    <w:rsid w:val="00182868"/>
    <w:rsid w:val="0018406E"/>
    <w:rsid w:val="00184A49"/>
    <w:rsid w:val="0018506F"/>
    <w:rsid w:val="0018680E"/>
    <w:rsid w:val="00186953"/>
    <w:rsid w:val="0018791C"/>
    <w:rsid w:val="00192728"/>
    <w:rsid w:val="00193752"/>
    <w:rsid w:val="001948BB"/>
    <w:rsid w:val="00195168"/>
    <w:rsid w:val="00196EAD"/>
    <w:rsid w:val="00197D00"/>
    <w:rsid w:val="001A1BF3"/>
    <w:rsid w:val="001A2CF8"/>
    <w:rsid w:val="001A3E4B"/>
    <w:rsid w:val="001A4B29"/>
    <w:rsid w:val="001A512A"/>
    <w:rsid w:val="001A5382"/>
    <w:rsid w:val="001A6836"/>
    <w:rsid w:val="001B1206"/>
    <w:rsid w:val="001B2081"/>
    <w:rsid w:val="001B28EB"/>
    <w:rsid w:val="001B4B75"/>
    <w:rsid w:val="001B6AE5"/>
    <w:rsid w:val="001B6C24"/>
    <w:rsid w:val="001B7F05"/>
    <w:rsid w:val="001C2FB3"/>
    <w:rsid w:val="001C6177"/>
    <w:rsid w:val="001C6437"/>
    <w:rsid w:val="001D3E1E"/>
    <w:rsid w:val="001D5F64"/>
    <w:rsid w:val="001E0E48"/>
    <w:rsid w:val="001E1C57"/>
    <w:rsid w:val="001E27C6"/>
    <w:rsid w:val="001E2CEA"/>
    <w:rsid w:val="001E5BD3"/>
    <w:rsid w:val="001E730C"/>
    <w:rsid w:val="001E742B"/>
    <w:rsid w:val="001E7C46"/>
    <w:rsid w:val="001F0570"/>
    <w:rsid w:val="001F085F"/>
    <w:rsid w:val="001F2AF7"/>
    <w:rsid w:val="001F349E"/>
    <w:rsid w:val="001F352A"/>
    <w:rsid w:val="001F439E"/>
    <w:rsid w:val="001F4DA2"/>
    <w:rsid w:val="001F5CEA"/>
    <w:rsid w:val="002009E7"/>
    <w:rsid w:val="002012F2"/>
    <w:rsid w:val="00204D68"/>
    <w:rsid w:val="0020611F"/>
    <w:rsid w:val="00206F5A"/>
    <w:rsid w:val="0021216A"/>
    <w:rsid w:val="00213B34"/>
    <w:rsid w:val="002152EF"/>
    <w:rsid w:val="00220C94"/>
    <w:rsid w:val="0022120C"/>
    <w:rsid w:val="002309DC"/>
    <w:rsid w:val="0023333A"/>
    <w:rsid w:val="00233AB3"/>
    <w:rsid w:val="00234BA8"/>
    <w:rsid w:val="00240E0C"/>
    <w:rsid w:val="00241C5E"/>
    <w:rsid w:val="002440C6"/>
    <w:rsid w:val="002451D1"/>
    <w:rsid w:val="0025119A"/>
    <w:rsid w:val="0025262A"/>
    <w:rsid w:val="0025699E"/>
    <w:rsid w:val="002579D1"/>
    <w:rsid w:val="0026041C"/>
    <w:rsid w:val="00261123"/>
    <w:rsid w:val="002636B2"/>
    <w:rsid w:val="002679DA"/>
    <w:rsid w:val="00270A9F"/>
    <w:rsid w:val="00271E39"/>
    <w:rsid w:val="0027207B"/>
    <w:rsid w:val="002732BB"/>
    <w:rsid w:val="00273CBE"/>
    <w:rsid w:val="002759FC"/>
    <w:rsid w:val="002767D5"/>
    <w:rsid w:val="00276FFC"/>
    <w:rsid w:val="00280039"/>
    <w:rsid w:val="00281E90"/>
    <w:rsid w:val="00283E15"/>
    <w:rsid w:val="0028603C"/>
    <w:rsid w:val="002901C5"/>
    <w:rsid w:val="002960D6"/>
    <w:rsid w:val="00296B22"/>
    <w:rsid w:val="002A2A08"/>
    <w:rsid w:val="002A4B9D"/>
    <w:rsid w:val="002A678A"/>
    <w:rsid w:val="002B2901"/>
    <w:rsid w:val="002B4C30"/>
    <w:rsid w:val="002B4F6B"/>
    <w:rsid w:val="002B6656"/>
    <w:rsid w:val="002C0D8B"/>
    <w:rsid w:val="002C3282"/>
    <w:rsid w:val="002C7D4F"/>
    <w:rsid w:val="002D3448"/>
    <w:rsid w:val="002D49CD"/>
    <w:rsid w:val="002D6BA4"/>
    <w:rsid w:val="002E1203"/>
    <w:rsid w:val="002E254C"/>
    <w:rsid w:val="002E3D9C"/>
    <w:rsid w:val="002E4481"/>
    <w:rsid w:val="002E6AB2"/>
    <w:rsid w:val="002E735F"/>
    <w:rsid w:val="002F5356"/>
    <w:rsid w:val="002F5E27"/>
    <w:rsid w:val="002F6255"/>
    <w:rsid w:val="002F784C"/>
    <w:rsid w:val="00301F84"/>
    <w:rsid w:val="00302062"/>
    <w:rsid w:val="003024AC"/>
    <w:rsid w:val="0030295F"/>
    <w:rsid w:val="00302B02"/>
    <w:rsid w:val="00304FE5"/>
    <w:rsid w:val="00305188"/>
    <w:rsid w:val="00306475"/>
    <w:rsid w:val="00306D1C"/>
    <w:rsid w:val="00310F24"/>
    <w:rsid w:val="00311529"/>
    <w:rsid w:val="00311EA9"/>
    <w:rsid w:val="00314B05"/>
    <w:rsid w:val="00317E74"/>
    <w:rsid w:val="00320A3E"/>
    <w:rsid w:val="003237F2"/>
    <w:rsid w:val="00328867"/>
    <w:rsid w:val="003304A6"/>
    <w:rsid w:val="00333929"/>
    <w:rsid w:val="00335493"/>
    <w:rsid w:val="00336017"/>
    <w:rsid w:val="00336E51"/>
    <w:rsid w:val="00337F86"/>
    <w:rsid w:val="00341CF4"/>
    <w:rsid w:val="00345B6C"/>
    <w:rsid w:val="00346740"/>
    <w:rsid w:val="00350A24"/>
    <w:rsid w:val="00352C37"/>
    <w:rsid w:val="00352D2B"/>
    <w:rsid w:val="003610A8"/>
    <w:rsid w:val="00361FE7"/>
    <w:rsid w:val="00364F62"/>
    <w:rsid w:val="00366739"/>
    <w:rsid w:val="00367431"/>
    <w:rsid w:val="0037166B"/>
    <w:rsid w:val="00372372"/>
    <w:rsid w:val="00373C80"/>
    <w:rsid w:val="003762A2"/>
    <w:rsid w:val="003765EF"/>
    <w:rsid w:val="003769D9"/>
    <w:rsid w:val="0037701D"/>
    <w:rsid w:val="0038013B"/>
    <w:rsid w:val="00381865"/>
    <w:rsid w:val="00381A25"/>
    <w:rsid w:val="00381A48"/>
    <w:rsid w:val="00382034"/>
    <w:rsid w:val="00382C3C"/>
    <w:rsid w:val="00383004"/>
    <w:rsid w:val="003860AE"/>
    <w:rsid w:val="00387DFF"/>
    <w:rsid w:val="00387F31"/>
    <w:rsid w:val="00391A3D"/>
    <w:rsid w:val="00394D3E"/>
    <w:rsid w:val="003957C8"/>
    <w:rsid w:val="0039775B"/>
    <w:rsid w:val="003A5ED5"/>
    <w:rsid w:val="003C74FA"/>
    <w:rsid w:val="003D10AA"/>
    <w:rsid w:val="003D2935"/>
    <w:rsid w:val="003D29EF"/>
    <w:rsid w:val="003D30BB"/>
    <w:rsid w:val="003D4F54"/>
    <w:rsid w:val="003D5559"/>
    <w:rsid w:val="003D65D2"/>
    <w:rsid w:val="003D7E3F"/>
    <w:rsid w:val="003E0BA5"/>
    <w:rsid w:val="003E1F24"/>
    <w:rsid w:val="003E3CAE"/>
    <w:rsid w:val="003E5735"/>
    <w:rsid w:val="003E72E1"/>
    <w:rsid w:val="003E7665"/>
    <w:rsid w:val="003F6249"/>
    <w:rsid w:val="00402D22"/>
    <w:rsid w:val="00403135"/>
    <w:rsid w:val="00404095"/>
    <w:rsid w:val="004040C3"/>
    <w:rsid w:val="00404D39"/>
    <w:rsid w:val="00411B85"/>
    <w:rsid w:val="00412775"/>
    <w:rsid w:val="00413FF4"/>
    <w:rsid w:val="00422044"/>
    <w:rsid w:val="00422210"/>
    <w:rsid w:val="00422DA7"/>
    <w:rsid w:val="004234E0"/>
    <w:rsid w:val="00426A20"/>
    <w:rsid w:val="00432AA9"/>
    <w:rsid w:val="00433893"/>
    <w:rsid w:val="00434169"/>
    <w:rsid w:val="00434E22"/>
    <w:rsid w:val="00440214"/>
    <w:rsid w:val="00442CEA"/>
    <w:rsid w:val="00446775"/>
    <w:rsid w:val="0045059D"/>
    <w:rsid w:val="00457060"/>
    <w:rsid w:val="0046237D"/>
    <w:rsid w:val="0046521F"/>
    <w:rsid w:val="00465403"/>
    <w:rsid w:val="0047553B"/>
    <w:rsid w:val="00483632"/>
    <w:rsid w:val="00484A75"/>
    <w:rsid w:val="00490C3D"/>
    <w:rsid w:val="004A13CE"/>
    <w:rsid w:val="004A31B7"/>
    <w:rsid w:val="004A3CB2"/>
    <w:rsid w:val="004A4257"/>
    <w:rsid w:val="004A42C0"/>
    <w:rsid w:val="004A5308"/>
    <w:rsid w:val="004A5811"/>
    <w:rsid w:val="004A6AAC"/>
    <w:rsid w:val="004A78F7"/>
    <w:rsid w:val="004B0D73"/>
    <w:rsid w:val="004B0E0E"/>
    <w:rsid w:val="004B18C6"/>
    <w:rsid w:val="004B4DB9"/>
    <w:rsid w:val="004B4FF8"/>
    <w:rsid w:val="004B6AE1"/>
    <w:rsid w:val="004B7C29"/>
    <w:rsid w:val="004C0D9F"/>
    <w:rsid w:val="004C2226"/>
    <w:rsid w:val="004C3EDA"/>
    <w:rsid w:val="004C4458"/>
    <w:rsid w:val="004C5019"/>
    <w:rsid w:val="004D2883"/>
    <w:rsid w:val="004D50BD"/>
    <w:rsid w:val="004D57CF"/>
    <w:rsid w:val="004D5D3C"/>
    <w:rsid w:val="004D6086"/>
    <w:rsid w:val="004D6170"/>
    <w:rsid w:val="004E3093"/>
    <w:rsid w:val="004E4313"/>
    <w:rsid w:val="004E63B9"/>
    <w:rsid w:val="004E7D04"/>
    <w:rsid w:val="004F032A"/>
    <w:rsid w:val="004F0642"/>
    <w:rsid w:val="004F1630"/>
    <w:rsid w:val="004F29C2"/>
    <w:rsid w:val="004F3BC3"/>
    <w:rsid w:val="004F4351"/>
    <w:rsid w:val="004F4BA2"/>
    <w:rsid w:val="004F5852"/>
    <w:rsid w:val="004F6F19"/>
    <w:rsid w:val="004F7DA1"/>
    <w:rsid w:val="00504E9A"/>
    <w:rsid w:val="00506FDC"/>
    <w:rsid w:val="005136EC"/>
    <w:rsid w:val="00513B15"/>
    <w:rsid w:val="00514598"/>
    <w:rsid w:val="0051773C"/>
    <w:rsid w:val="00517A11"/>
    <w:rsid w:val="00522827"/>
    <w:rsid w:val="00524DD4"/>
    <w:rsid w:val="005259E7"/>
    <w:rsid w:val="005300F4"/>
    <w:rsid w:val="00532A3E"/>
    <w:rsid w:val="00532A89"/>
    <w:rsid w:val="0053345C"/>
    <w:rsid w:val="00535806"/>
    <w:rsid w:val="005361F4"/>
    <w:rsid w:val="00536F20"/>
    <w:rsid w:val="0054408A"/>
    <w:rsid w:val="0054528F"/>
    <w:rsid w:val="005459D6"/>
    <w:rsid w:val="005462F2"/>
    <w:rsid w:val="0055171F"/>
    <w:rsid w:val="00552D3A"/>
    <w:rsid w:val="0055303B"/>
    <w:rsid w:val="005539B7"/>
    <w:rsid w:val="0055485E"/>
    <w:rsid w:val="0055585D"/>
    <w:rsid w:val="00555D7F"/>
    <w:rsid w:val="00557768"/>
    <w:rsid w:val="005608D5"/>
    <w:rsid w:val="00561518"/>
    <w:rsid w:val="00567BD6"/>
    <w:rsid w:val="0057031B"/>
    <w:rsid w:val="00571B6B"/>
    <w:rsid w:val="00574DB8"/>
    <w:rsid w:val="005775AF"/>
    <w:rsid w:val="00577909"/>
    <w:rsid w:val="00582836"/>
    <w:rsid w:val="005828F1"/>
    <w:rsid w:val="00583527"/>
    <w:rsid w:val="00583F0D"/>
    <w:rsid w:val="005842B1"/>
    <w:rsid w:val="00586A6D"/>
    <w:rsid w:val="00586F63"/>
    <w:rsid w:val="0058755D"/>
    <w:rsid w:val="0058764E"/>
    <w:rsid w:val="00592886"/>
    <w:rsid w:val="005A286B"/>
    <w:rsid w:val="005A2886"/>
    <w:rsid w:val="005A3302"/>
    <w:rsid w:val="005A51DF"/>
    <w:rsid w:val="005A6AD7"/>
    <w:rsid w:val="005A6E17"/>
    <w:rsid w:val="005A7297"/>
    <w:rsid w:val="005B1A10"/>
    <w:rsid w:val="005B38B1"/>
    <w:rsid w:val="005B579D"/>
    <w:rsid w:val="005B5DDC"/>
    <w:rsid w:val="005C7659"/>
    <w:rsid w:val="005D2E73"/>
    <w:rsid w:val="005D3788"/>
    <w:rsid w:val="005D7453"/>
    <w:rsid w:val="005E0731"/>
    <w:rsid w:val="005E0C9C"/>
    <w:rsid w:val="005E1034"/>
    <w:rsid w:val="005E11BC"/>
    <w:rsid w:val="005E122A"/>
    <w:rsid w:val="005E18A6"/>
    <w:rsid w:val="005E3EF1"/>
    <w:rsid w:val="005F18FF"/>
    <w:rsid w:val="005F5415"/>
    <w:rsid w:val="005F659C"/>
    <w:rsid w:val="006000EE"/>
    <w:rsid w:val="0060299E"/>
    <w:rsid w:val="006039B5"/>
    <w:rsid w:val="00604964"/>
    <w:rsid w:val="0060520B"/>
    <w:rsid w:val="00607E2C"/>
    <w:rsid w:val="006125F1"/>
    <w:rsid w:val="00613623"/>
    <w:rsid w:val="00615BA1"/>
    <w:rsid w:val="006204F2"/>
    <w:rsid w:val="00623C8F"/>
    <w:rsid w:val="00624952"/>
    <w:rsid w:val="00625277"/>
    <w:rsid w:val="00625DED"/>
    <w:rsid w:val="0062604F"/>
    <w:rsid w:val="00626589"/>
    <w:rsid w:val="00626848"/>
    <w:rsid w:val="00630D52"/>
    <w:rsid w:val="006319EB"/>
    <w:rsid w:val="00633DB6"/>
    <w:rsid w:val="00637BF5"/>
    <w:rsid w:val="00642414"/>
    <w:rsid w:val="00642823"/>
    <w:rsid w:val="0064472F"/>
    <w:rsid w:val="00645194"/>
    <w:rsid w:val="006452BB"/>
    <w:rsid w:val="00646C3B"/>
    <w:rsid w:val="006522EE"/>
    <w:rsid w:val="0065545E"/>
    <w:rsid w:val="006554AD"/>
    <w:rsid w:val="0065571C"/>
    <w:rsid w:val="006567D5"/>
    <w:rsid w:val="0066129E"/>
    <w:rsid w:val="00661425"/>
    <w:rsid w:val="00662BEF"/>
    <w:rsid w:val="0066476C"/>
    <w:rsid w:val="00665DC5"/>
    <w:rsid w:val="006706C4"/>
    <w:rsid w:val="00672C37"/>
    <w:rsid w:val="00674623"/>
    <w:rsid w:val="00681453"/>
    <w:rsid w:val="00691B5F"/>
    <w:rsid w:val="00692B98"/>
    <w:rsid w:val="00693714"/>
    <w:rsid w:val="006A1531"/>
    <w:rsid w:val="006A21AD"/>
    <w:rsid w:val="006A2970"/>
    <w:rsid w:val="006A3DCA"/>
    <w:rsid w:val="006A3FAA"/>
    <w:rsid w:val="006A77EA"/>
    <w:rsid w:val="006B0D53"/>
    <w:rsid w:val="006B2917"/>
    <w:rsid w:val="006B4F54"/>
    <w:rsid w:val="006B5299"/>
    <w:rsid w:val="006B5C79"/>
    <w:rsid w:val="006C0CE3"/>
    <w:rsid w:val="006C2DBD"/>
    <w:rsid w:val="006C48EF"/>
    <w:rsid w:val="006C4D1D"/>
    <w:rsid w:val="006C63DB"/>
    <w:rsid w:val="006C7A55"/>
    <w:rsid w:val="006D420A"/>
    <w:rsid w:val="006D4B8D"/>
    <w:rsid w:val="006D5D98"/>
    <w:rsid w:val="006E4E20"/>
    <w:rsid w:val="006E6E93"/>
    <w:rsid w:val="006F48F1"/>
    <w:rsid w:val="006F4DBD"/>
    <w:rsid w:val="006F91D0"/>
    <w:rsid w:val="00700A1A"/>
    <w:rsid w:val="00700E56"/>
    <w:rsid w:val="00701BE1"/>
    <w:rsid w:val="00702D4F"/>
    <w:rsid w:val="0070596C"/>
    <w:rsid w:val="0070775B"/>
    <w:rsid w:val="0071255D"/>
    <w:rsid w:val="00712F91"/>
    <w:rsid w:val="007134DC"/>
    <w:rsid w:val="0071393C"/>
    <w:rsid w:val="00713D98"/>
    <w:rsid w:val="00713E86"/>
    <w:rsid w:val="0071505F"/>
    <w:rsid w:val="00715C70"/>
    <w:rsid w:val="00715E7D"/>
    <w:rsid w:val="00717722"/>
    <w:rsid w:val="00717832"/>
    <w:rsid w:val="007223CA"/>
    <w:rsid w:val="00722ADD"/>
    <w:rsid w:val="007264B0"/>
    <w:rsid w:val="0072703C"/>
    <w:rsid w:val="00731980"/>
    <w:rsid w:val="007346A0"/>
    <w:rsid w:val="00734E68"/>
    <w:rsid w:val="00736DDF"/>
    <w:rsid w:val="00737EE1"/>
    <w:rsid w:val="00740FB2"/>
    <w:rsid w:val="00743804"/>
    <w:rsid w:val="0074596A"/>
    <w:rsid w:val="007507D1"/>
    <w:rsid w:val="0075303C"/>
    <w:rsid w:val="007535EE"/>
    <w:rsid w:val="00753EDA"/>
    <w:rsid w:val="0075400F"/>
    <w:rsid w:val="007551EF"/>
    <w:rsid w:val="00755316"/>
    <w:rsid w:val="00755325"/>
    <w:rsid w:val="007578A0"/>
    <w:rsid w:val="00762F77"/>
    <w:rsid w:val="00763406"/>
    <w:rsid w:val="007646DC"/>
    <w:rsid w:val="007745A9"/>
    <w:rsid w:val="00776C13"/>
    <w:rsid w:val="00777467"/>
    <w:rsid w:val="00777483"/>
    <w:rsid w:val="0078054B"/>
    <w:rsid w:val="00780BA6"/>
    <w:rsid w:val="007815A6"/>
    <w:rsid w:val="00782489"/>
    <w:rsid w:val="00782502"/>
    <w:rsid w:val="00782601"/>
    <w:rsid w:val="00782A19"/>
    <w:rsid w:val="00783111"/>
    <w:rsid w:val="007902F3"/>
    <w:rsid w:val="00790984"/>
    <w:rsid w:val="00790DBB"/>
    <w:rsid w:val="00791020"/>
    <w:rsid w:val="00791E49"/>
    <w:rsid w:val="00794F3A"/>
    <w:rsid w:val="00796287"/>
    <w:rsid w:val="00797B35"/>
    <w:rsid w:val="007A15F3"/>
    <w:rsid w:val="007A36B4"/>
    <w:rsid w:val="007A65D9"/>
    <w:rsid w:val="007B215A"/>
    <w:rsid w:val="007B2821"/>
    <w:rsid w:val="007B4C82"/>
    <w:rsid w:val="007B4F0C"/>
    <w:rsid w:val="007C0B92"/>
    <w:rsid w:val="007C36EC"/>
    <w:rsid w:val="007C4FAF"/>
    <w:rsid w:val="007C68EB"/>
    <w:rsid w:val="007C7CF0"/>
    <w:rsid w:val="007D1C4F"/>
    <w:rsid w:val="007D3D87"/>
    <w:rsid w:val="007E0FBD"/>
    <w:rsid w:val="007E3C73"/>
    <w:rsid w:val="007E42EE"/>
    <w:rsid w:val="007E48E1"/>
    <w:rsid w:val="007E5421"/>
    <w:rsid w:val="007E66B3"/>
    <w:rsid w:val="007E6A67"/>
    <w:rsid w:val="007E7C9A"/>
    <w:rsid w:val="007E7E05"/>
    <w:rsid w:val="007F0CE0"/>
    <w:rsid w:val="007F2CCA"/>
    <w:rsid w:val="007F5B25"/>
    <w:rsid w:val="007F5D73"/>
    <w:rsid w:val="007F627E"/>
    <w:rsid w:val="007F7FF0"/>
    <w:rsid w:val="00804075"/>
    <w:rsid w:val="00806676"/>
    <w:rsid w:val="00810E41"/>
    <w:rsid w:val="0081102A"/>
    <w:rsid w:val="00811B0D"/>
    <w:rsid w:val="00811D5D"/>
    <w:rsid w:val="008120F8"/>
    <w:rsid w:val="0081235F"/>
    <w:rsid w:val="0081244C"/>
    <w:rsid w:val="00812C4F"/>
    <w:rsid w:val="00817E48"/>
    <w:rsid w:val="00820DD5"/>
    <w:rsid w:val="00821F58"/>
    <w:rsid w:val="00824F99"/>
    <w:rsid w:val="00825C2B"/>
    <w:rsid w:val="0082615F"/>
    <w:rsid w:val="00827678"/>
    <w:rsid w:val="008278F3"/>
    <w:rsid w:val="00831486"/>
    <w:rsid w:val="0083470C"/>
    <w:rsid w:val="00834C10"/>
    <w:rsid w:val="00840A04"/>
    <w:rsid w:val="00840E36"/>
    <w:rsid w:val="00844913"/>
    <w:rsid w:val="00846262"/>
    <w:rsid w:val="008503A4"/>
    <w:rsid w:val="00851311"/>
    <w:rsid w:val="0085395F"/>
    <w:rsid w:val="008549F4"/>
    <w:rsid w:val="00855EC4"/>
    <w:rsid w:val="00857F44"/>
    <w:rsid w:val="00860E15"/>
    <w:rsid w:val="008613E1"/>
    <w:rsid w:val="00862B52"/>
    <w:rsid w:val="008635DE"/>
    <w:rsid w:val="00865314"/>
    <w:rsid w:val="00870990"/>
    <w:rsid w:val="00871CE6"/>
    <w:rsid w:val="008723F1"/>
    <w:rsid w:val="00873828"/>
    <w:rsid w:val="0087405F"/>
    <w:rsid w:val="00875CFB"/>
    <w:rsid w:val="00876614"/>
    <w:rsid w:val="00877259"/>
    <w:rsid w:val="0087780E"/>
    <w:rsid w:val="00877D8E"/>
    <w:rsid w:val="00883D80"/>
    <w:rsid w:val="0088563B"/>
    <w:rsid w:val="00887F86"/>
    <w:rsid w:val="008937FF"/>
    <w:rsid w:val="00896789"/>
    <w:rsid w:val="008A4592"/>
    <w:rsid w:val="008A6B57"/>
    <w:rsid w:val="008A6FCA"/>
    <w:rsid w:val="008A7D4C"/>
    <w:rsid w:val="008B1C52"/>
    <w:rsid w:val="008B3229"/>
    <w:rsid w:val="008B4D6C"/>
    <w:rsid w:val="008B55A9"/>
    <w:rsid w:val="008B7596"/>
    <w:rsid w:val="008B7BAD"/>
    <w:rsid w:val="008C1BD4"/>
    <w:rsid w:val="008C29BB"/>
    <w:rsid w:val="008C32AA"/>
    <w:rsid w:val="008C3C11"/>
    <w:rsid w:val="008C42D7"/>
    <w:rsid w:val="008C5B41"/>
    <w:rsid w:val="008C7C8D"/>
    <w:rsid w:val="008D0442"/>
    <w:rsid w:val="008D3400"/>
    <w:rsid w:val="008E3D6C"/>
    <w:rsid w:val="008E6A20"/>
    <w:rsid w:val="008E71F6"/>
    <w:rsid w:val="008E7226"/>
    <w:rsid w:val="008E7B24"/>
    <w:rsid w:val="008F14EE"/>
    <w:rsid w:val="008F496E"/>
    <w:rsid w:val="0090135C"/>
    <w:rsid w:val="009019FB"/>
    <w:rsid w:val="00903C02"/>
    <w:rsid w:val="00906194"/>
    <w:rsid w:val="00907FBF"/>
    <w:rsid w:val="00911B84"/>
    <w:rsid w:val="00911CE4"/>
    <w:rsid w:val="00912A1E"/>
    <w:rsid w:val="0091376E"/>
    <w:rsid w:val="009166D6"/>
    <w:rsid w:val="0091743A"/>
    <w:rsid w:val="00920BC5"/>
    <w:rsid w:val="009227A3"/>
    <w:rsid w:val="00922B00"/>
    <w:rsid w:val="00923425"/>
    <w:rsid w:val="00924A82"/>
    <w:rsid w:val="00925B3B"/>
    <w:rsid w:val="009305E6"/>
    <w:rsid w:val="009334C0"/>
    <w:rsid w:val="00934D53"/>
    <w:rsid w:val="0093506E"/>
    <w:rsid w:val="0093519D"/>
    <w:rsid w:val="0093596B"/>
    <w:rsid w:val="009360FC"/>
    <w:rsid w:val="0094355B"/>
    <w:rsid w:val="00950F27"/>
    <w:rsid w:val="00951533"/>
    <w:rsid w:val="00951E98"/>
    <w:rsid w:val="009538B8"/>
    <w:rsid w:val="00954A42"/>
    <w:rsid w:val="00954CCC"/>
    <w:rsid w:val="0095556A"/>
    <w:rsid w:val="0095794B"/>
    <w:rsid w:val="009601C3"/>
    <w:rsid w:val="009650D8"/>
    <w:rsid w:val="009708A8"/>
    <w:rsid w:val="00972708"/>
    <w:rsid w:val="00975B87"/>
    <w:rsid w:val="009771B2"/>
    <w:rsid w:val="00977993"/>
    <w:rsid w:val="009856F6"/>
    <w:rsid w:val="00986108"/>
    <w:rsid w:val="00987602"/>
    <w:rsid w:val="00987804"/>
    <w:rsid w:val="00990144"/>
    <w:rsid w:val="00992208"/>
    <w:rsid w:val="00994CD9"/>
    <w:rsid w:val="00994F0C"/>
    <w:rsid w:val="009957D4"/>
    <w:rsid w:val="009962AA"/>
    <w:rsid w:val="009A0875"/>
    <w:rsid w:val="009A316D"/>
    <w:rsid w:val="009A3646"/>
    <w:rsid w:val="009A4290"/>
    <w:rsid w:val="009A4567"/>
    <w:rsid w:val="009B43DC"/>
    <w:rsid w:val="009B652A"/>
    <w:rsid w:val="009B774B"/>
    <w:rsid w:val="009B7D82"/>
    <w:rsid w:val="009C0108"/>
    <w:rsid w:val="009C0AD0"/>
    <w:rsid w:val="009C0FE0"/>
    <w:rsid w:val="009C55CB"/>
    <w:rsid w:val="009C7E3C"/>
    <w:rsid w:val="009D1278"/>
    <w:rsid w:val="009D5240"/>
    <w:rsid w:val="009D5A36"/>
    <w:rsid w:val="009E144D"/>
    <w:rsid w:val="009F076F"/>
    <w:rsid w:val="009F084D"/>
    <w:rsid w:val="009F60BD"/>
    <w:rsid w:val="00A00991"/>
    <w:rsid w:val="00A01DA7"/>
    <w:rsid w:val="00A0210A"/>
    <w:rsid w:val="00A02177"/>
    <w:rsid w:val="00A023D7"/>
    <w:rsid w:val="00A0442F"/>
    <w:rsid w:val="00A072CB"/>
    <w:rsid w:val="00A12BE3"/>
    <w:rsid w:val="00A1460A"/>
    <w:rsid w:val="00A14A33"/>
    <w:rsid w:val="00A16C84"/>
    <w:rsid w:val="00A20236"/>
    <w:rsid w:val="00A22005"/>
    <w:rsid w:val="00A22ABF"/>
    <w:rsid w:val="00A23247"/>
    <w:rsid w:val="00A25B96"/>
    <w:rsid w:val="00A2696D"/>
    <w:rsid w:val="00A27893"/>
    <w:rsid w:val="00A3342D"/>
    <w:rsid w:val="00A35A59"/>
    <w:rsid w:val="00A35DBB"/>
    <w:rsid w:val="00A374DD"/>
    <w:rsid w:val="00A37D7A"/>
    <w:rsid w:val="00A410CC"/>
    <w:rsid w:val="00A43008"/>
    <w:rsid w:val="00A43436"/>
    <w:rsid w:val="00A43EFC"/>
    <w:rsid w:val="00A47770"/>
    <w:rsid w:val="00A5270D"/>
    <w:rsid w:val="00A52BEB"/>
    <w:rsid w:val="00A56373"/>
    <w:rsid w:val="00A60E09"/>
    <w:rsid w:val="00A61C47"/>
    <w:rsid w:val="00A636A3"/>
    <w:rsid w:val="00A64AB4"/>
    <w:rsid w:val="00A66167"/>
    <w:rsid w:val="00A701D0"/>
    <w:rsid w:val="00A703A2"/>
    <w:rsid w:val="00A72285"/>
    <w:rsid w:val="00A73C36"/>
    <w:rsid w:val="00A73F4C"/>
    <w:rsid w:val="00A8441F"/>
    <w:rsid w:val="00A85BE0"/>
    <w:rsid w:val="00A91D96"/>
    <w:rsid w:val="00A9468C"/>
    <w:rsid w:val="00A9493E"/>
    <w:rsid w:val="00AA15B7"/>
    <w:rsid w:val="00AA3212"/>
    <w:rsid w:val="00AA3487"/>
    <w:rsid w:val="00AA431F"/>
    <w:rsid w:val="00AA6310"/>
    <w:rsid w:val="00AB1229"/>
    <w:rsid w:val="00AB473F"/>
    <w:rsid w:val="00AC087C"/>
    <w:rsid w:val="00AC0C78"/>
    <w:rsid w:val="00AC42DF"/>
    <w:rsid w:val="00AC4FCE"/>
    <w:rsid w:val="00AC5625"/>
    <w:rsid w:val="00AC65EA"/>
    <w:rsid w:val="00AC67EB"/>
    <w:rsid w:val="00AC7171"/>
    <w:rsid w:val="00AD4B1C"/>
    <w:rsid w:val="00AD5D09"/>
    <w:rsid w:val="00AE142F"/>
    <w:rsid w:val="00AE1524"/>
    <w:rsid w:val="00AE2150"/>
    <w:rsid w:val="00AE3B34"/>
    <w:rsid w:val="00AE3EC6"/>
    <w:rsid w:val="00AE4362"/>
    <w:rsid w:val="00AE4D48"/>
    <w:rsid w:val="00AE50AA"/>
    <w:rsid w:val="00AE56B8"/>
    <w:rsid w:val="00AE5B37"/>
    <w:rsid w:val="00AF212E"/>
    <w:rsid w:val="00AF265F"/>
    <w:rsid w:val="00AF7DAA"/>
    <w:rsid w:val="00B00CCC"/>
    <w:rsid w:val="00B01E17"/>
    <w:rsid w:val="00B03CC9"/>
    <w:rsid w:val="00B042A2"/>
    <w:rsid w:val="00B04433"/>
    <w:rsid w:val="00B06CF1"/>
    <w:rsid w:val="00B1062D"/>
    <w:rsid w:val="00B1122E"/>
    <w:rsid w:val="00B11D8E"/>
    <w:rsid w:val="00B11F5E"/>
    <w:rsid w:val="00B1429E"/>
    <w:rsid w:val="00B15A27"/>
    <w:rsid w:val="00B1797A"/>
    <w:rsid w:val="00B252FB"/>
    <w:rsid w:val="00B266ED"/>
    <w:rsid w:val="00B31708"/>
    <w:rsid w:val="00B32824"/>
    <w:rsid w:val="00B36282"/>
    <w:rsid w:val="00B36EAD"/>
    <w:rsid w:val="00B37953"/>
    <w:rsid w:val="00B37DF8"/>
    <w:rsid w:val="00B37F81"/>
    <w:rsid w:val="00B40734"/>
    <w:rsid w:val="00B407CC"/>
    <w:rsid w:val="00B40C4D"/>
    <w:rsid w:val="00B444BE"/>
    <w:rsid w:val="00B455AC"/>
    <w:rsid w:val="00B45798"/>
    <w:rsid w:val="00B50E2B"/>
    <w:rsid w:val="00B51867"/>
    <w:rsid w:val="00B52837"/>
    <w:rsid w:val="00B552CD"/>
    <w:rsid w:val="00B56454"/>
    <w:rsid w:val="00B607C2"/>
    <w:rsid w:val="00B615BE"/>
    <w:rsid w:val="00B626BF"/>
    <w:rsid w:val="00B629AF"/>
    <w:rsid w:val="00B63A9E"/>
    <w:rsid w:val="00B63DF7"/>
    <w:rsid w:val="00B64485"/>
    <w:rsid w:val="00B64DF5"/>
    <w:rsid w:val="00B6606B"/>
    <w:rsid w:val="00B76780"/>
    <w:rsid w:val="00B77253"/>
    <w:rsid w:val="00B80845"/>
    <w:rsid w:val="00B856B0"/>
    <w:rsid w:val="00B90929"/>
    <w:rsid w:val="00B920BA"/>
    <w:rsid w:val="00B94FA3"/>
    <w:rsid w:val="00B95BD0"/>
    <w:rsid w:val="00B962D9"/>
    <w:rsid w:val="00B96859"/>
    <w:rsid w:val="00BA29D5"/>
    <w:rsid w:val="00BA59D2"/>
    <w:rsid w:val="00BA6D5E"/>
    <w:rsid w:val="00BB0E6E"/>
    <w:rsid w:val="00BB1DF9"/>
    <w:rsid w:val="00BB64FD"/>
    <w:rsid w:val="00BB665A"/>
    <w:rsid w:val="00BB6751"/>
    <w:rsid w:val="00BB742E"/>
    <w:rsid w:val="00BC1CA5"/>
    <w:rsid w:val="00BC51DE"/>
    <w:rsid w:val="00BD110B"/>
    <w:rsid w:val="00BD1D53"/>
    <w:rsid w:val="00BD20C8"/>
    <w:rsid w:val="00BD2447"/>
    <w:rsid w:val="00BD2C10"/>
    <w:rsid w:val="00BD2FB3"/>
    <w:rsid w:val="00BD4355"/>
    <w:rsid w:val="00BD78E8"/>
    <w:rsid w:val="00BD7B54"/>
    <w:rsid w:val="00BE7A93"/>
    <w:rsid w:val="00BF0CE1"/>
    <w:rsid w:val="00BF1CAA"/>
    <w:rsid w:val="00BF28E3"/>
    <w:rsid w:val="00BF3329"/>
    <w:rsid w:val="00BF5BB2"/>
    <w:rsid w:val="00BF6A4E"/>
    <w:rsid w:val="00BF7636"/>
    <w:rsid w:val="00C01851"/>
    <w:rsid w:val="00C021BB"/>
    <w:rsid w:val="00C03F16"/>
    <w:rsid w:val="00C04E9D"/>
    <w:rsid w:val="00C07F2A"/>
    <w:rsid w:val="00C109AB"/>
    <w:rsid w:val="00C12856"/>
    <w:rsid w:val="00C130DD"/>
    <w:rsid w:val="00C14600"/>
    <w:rsid w:val="00C14F19"/>
    <w:rsid w:val="00C17674"/>
    <w:rsid w:val="00C22F26"/>
    <w:rsid w:val="00C23DF8"/>
    <w:rsid w:val="00C26A66"/>
    <w:rsid w:val="00C3249E"/>
    <w:rsid w:val="00C363E2"/>
    <w:rsid w:val="00C36EC7"/>
    <w:rsid w:val="00C4113B"/>
    <w:rsid w:val="00C426C5"/>
    <w:rsid w:val="00C42D63"/>
    <w:rsid w:val="00C474C4"/>
    <w:rsid w:val="00C541EE"/>
    <w:rsid w:val="00C543A7"/>
    <w:rsid w:val="00C57A95"/>
    <w:rsid w:val="00C600A1"/>
    <w:rsid w:val="00C62C5C"/>
    <w:rsid w:val="00C648E5"/>
    <w:rsid w:val="00C64A98"/>
    <w:rsid w:val="00C67E99"/>
    <w:rsid w:val="00C743B9"/>
    <w:rsid w:val="00C771FE"/>
    <w:rsid w:val="00C81AA0"/>
    <w:rsid w:val="00C86F0D"/>
    <w:rsid w:val="00C874F1"/>
    <w:rsid w:val="00C87B45"/>
    <w:rsid w:val="00C933DB"/>
    <w:rsid w:val="00C95891"/>
    <w:rsid w:val="00C9621F"/>
    <w:rsid w:val="00C971F2"/>
    <w:rsid w:val="00CA0C7E"/>
    <w:rsid w:val="00CA1397"/>
    <w:rsid w:val="00CA538F"/>
    <w:rsid w:val="00CA578A"/>
    <w:rsid w:val="00CA78BE"/>
    <w:rsid w:val="00CB0910"/>
    <w:rsid w:val="00CB340F"/>
    <w:rsid w:val="00CB5AFA"/>
    <w:rsid w:val="00CB7A4A"/>
    <w:rsid w:val="00CC1999"/>
    <w:rsid w:val="00CC28A8"/>
    <w:rsid w:val="00CC2C13"/>
    <w:rsid w:val="00CC2D8B"/>
    <w:rsid w:val="00CC509B"/>
    <w:rsid w:val="00CC5556"/>
    <w:rsid w:val="00CC5609"/>
    <w:rsid w:val="00CC5DCF"/>
    <w:rsid w:val="00CC688F"/>
    <w:rsid w:val="00CC6991"/>
    <w:rsid w:val="00CC798B"/>
    <w:rsid w:val="00CC7FEE"/>
    <w:rsid w:val="00CD58E6"/>
    <w:rsid w:val="00CD5D3B"/>
    <w:rsid w:val="00CD5D8D"/>
    <w:rsid w:val="00CD6306"/>
    <w:rsid w:val="00CD6E6C"/>
    <w:rsid w:val="00CE044C"/>
    <w:rsid w:val="00CE1A2B"/>
    <w:rsid w:val="00CE1E30"/>
    <w:rsid w:val="00CE2D77"/>
    <w:rsid w:val="00CE3B8D"/>
    <w:rsid w:val="00CE3E43"/>
    <w:rsid w:val="00CE538C"/>
    <w:rsid w:val="00CE6C96"/>
    <w:rsid w:val="00CF23B3"/>
    <w:rsid w:val="00CF580D"/>
    <w:rsid w:val="00CF683E"/>
    <w:rsid w:val="00CF7C8E"/>
    <w:rsid w:val="00D01A9F"/>
    <w:rsid w:val="00D02071"/>
    <w:rsid w:val="00D02D9F"/>
    <w:rsid w:val="00D02F94"/>
    <w:rsid w:val="00D05795"/>
    <w:rsid w:val="00D06E2C"/>
    <w:rsid w:val="00D11D87"/>
    <w:rsid w:val="00D16B15"/>
    <w:rsid w:val="00D2327A"/>
    <w:rsid w:val="00D24F12"/>
    <w:rsid w:val="00D2561F"/>
    <w:rsid w:val="00D30D9B"/>
    <w:rsid w:val="00D31AA2"/>
    <w:rsid w:val="00D31AF2"/>
    <w:rsid w:val="00D31E54"/>
    <w:rsid w:val="00D32F10"/>
    <w:rsid w:val="00D33EF0"/>
    <w:rsid w:val="00D35774"/>
    <w:rsid w:val="00D36622"/>
    <w:rsid w:val="00D42ED1"/>
    <w:rsid w:val="00D436FE"/>
    <w:rsid w:val="00D50E87"/>
    <w:rsid w:val="00D50F16"/>
    <w:rsid w:val="00D52DCC"/>
    <w:rsid w:val="00D52F14"/>
    <w:rsid w:val="00D55DE3"/>
    <w:rsid w:val="00D55DE8"/>
    <w:rsid w:val="00D56C85"/>
    <w:rsid w:val="00D61B01"/>
    <w:rsid w:val="00D63442"/>
    <w:rsid w:val="00D637CB"/>
    <w:rsid w:val="00D6655F"/>
    <w:rsid w:val="00D67407"/>
    <w:rsid w:val="00D70DEF"/>
    <w:rsid w:val="00D74BDA"/>
    <w:rsid w:val="00D75361"/>
    <w:rsid w:val="00D7544E"/>
    <w:rsid w:val="00D76B46"/>
    <w:rsid w:val="00D76E5B"/>
    <w:rsid w:val="00D774D2"/>
    <w:rsid w:val="00D804A6"/>
    <w:rsid w:val="00D807CE"/>
    <w:rsid w:val="00D808A8"/>
    <w:rsid w:val="00D810DB"/>
    <w:rsid w:val="00D9134E"/>
    <w:rsid w:val="00D93EE3"/>
    <w:rsid w:val="00D94B76"/>
    <w:rsid w:val="00DA06E3"/>
    <w:rsid w:val="00DA3AB2"/>
    <w:rsid w:val="00DA45CD"/>
    <w:rsid w:val="00DA4A04"/>
    <w:rsid w:val="00DB089C"/>
    <w:rsid w:val="00DB662F"/>
    <w:rsid w:val="00DB7B2C"/>
    <w:rsid w:val="00DC143C"/>
    <w:rsid w:val="00DC14EC"/>
    <w:rsid w:val="00DC1556"/>
    <w:rsid w:val="00DC2CCE"/>
    <w:rsid w:val="00DC4663"/>
    <w:rsid w:val="00DC5840"/>
    <w:rsid w:val="00DD0390"/>
    <w:rsid w:val="00DD2719"/>
    <w:rsid w:val="00DE541B"/>
    <w:rsid w:val="00DF09F5"/>
    <w:rsid w:val="00DF42FA"/>
    <w:rsid w:val="00DF4A2D"/>
    <w:rsid w:val="00DF5E95"/>
    <w:rsid w:val="00DF76D1"/>
    <w:rsid w:val="00E039AB"/>
    <w:rsid w:val="00E0479E"/>
    <w:rsid w:val="00E0790E"/>
    <w:rsid w:val="00E141D3"/>
    <w:rsid w:val="00E144C0"/>
    <w:rsid w:val="00E20DB8"/>
    <w:rsid w:val="00E24CE8"/>
    <w:rsid w:val="00E2733A"/>
    <w:rsid w:val="00E31E15"/>
    <w:rsid w:val="00E34587"/>
    <w:rsid w:val="00E358FF"/>
    <w:rsid w:val="00E359B1"/>
    <w:rsid w:val="00E373C4"/>
    <w:rsid w:val="00E37EE3"/>
    <w:rsid w:val="00E37F75"/>
    <w:rsid w:val="00E41045"/>
    <w:rsid w:val="00E42C9C"/>
    <w:rsid w:val="00E43661"/>
    <w:rsid w:val="00E43DD7"/>
    <w:rsid w:val="00E4589E"/>
    <w:rsid w:val="00E45CB2"/>
    <w:rsid w:val="00E47052"/>
    <w:rsid w:val="00E47B14"/>
    <w:rsid w:val="00E53E8D"/>
    <w:rsid w:val="00E55C4F"/>
    <w:rsid w:val="00E60492"/>
    <w:rsid w:val="00E610BB"/>
    <w:rsid w:val="00E62D4E"/>
    <w:rsid w:val="00E6339F"/>
    <w:rsid w:val="00E641A1"/>
    <w:rsid w:val="00E66906"/>
    <w:rsid w:val="00E7188A"/>
    <w:rsid w:val="00E726BA"/>
    <w:rsid w:val="00E7505D"/>
    <w:rsid w:val="00E75994"/>
    <w:rsid w:val="00E76CE4"/>
    <w:rsid w:val="00E77765"/>
    <w:rsid w:val="00E8239A"/>
    <w:rsid w:val="00E82780"/>
    <w:rsid w:val="00E829D9"/>
    <w:rsid w:val="00E8583D"/>
    <w:rsid w:val="00E87695"/>
    <w:rsid w:val="00E911A5"/>
    <w:rsid w:val="00E92F68"/>
    <w:rsid w:val="00E93646"/>
    <w:rsid w:val="00E948FB"/>
    <w:rsid w:val="00E97D16"/>
    <w:rsid w:val="00EA2A59"/>
    <w:rsid w:val="00EA2DF0"/>
    <w:rsid w:val="00EA2EA1"/>
    <w:rsid w:val="00EA45F9"/>
    <w:rsid w:val="00EA5954"/>
    <w:rsid w:val="00EA7676"/>
    <w:rsid w:val="00EB1E27"/>
    <w:rsid w:val="00EB35B0"/>
    <w:rsid w:val="00EB6093"/>
    <w:rsid w:val="00EB63C9"/>
    <w:rsid w:val="00EB6BBE"/>
    <w:rsid w:val="00EC1E8C"/>
    <w:rsid w:val="00EC2A2F"/>
    <w:rsid w:val="00EC3A8B"/>
    <w:rsid w:val="00EC3CE6"/>
    <w:rsid w:val="00EC63C0"/>
    <w:rsid w:val="00ED561F"/>
    <w:rsid w:val="00ED632E"/>
    <w:rsid w:val="00ED6525"/>
    <w:rsid w:val="00EE0460"/>
    <w:rsid w:val="00EE0803"/>
    <w:rsid w:val="00EE3D23"/>
    <w:rsid w:val="00EE54EE"/>
    <w:rsid w:val="00EE5855"/>
    <w:rsid w:val="00EF20CD"/>
    <w:rsid w:val="00EF494D"/>
    <w:rsid w:val="00EF53F4"/>
    <w:rsid w:val="00EF6207"/>
    <w:rsid w:val="00EF7FDD"/>
    <w:rsid w:val="00F033BA"/>
    <w:rsid w:val="00F03DDD"/>
    <w:rsid w:val="00F07E0B"/>
    <w:rsid w:val="00F103AF"/>
    <w:rsid w:val="00F1200C"/>
    <w:rsid w:val="00F129BA"/>
    <w:rsid w:val="00F12FB5"/>
    <w:rsid w:val="00F1655A"/>
    <w:rsid w:val="00F1718C"/>
    <w:rsid w:val="00F173C0"/>
    <w:rsid w:val="00F22FC6"/>
    <w:rsid w:val="00F26AEE"/>
    <w:rsid w:val="00F311AC"/>
    <w:rsid w:val="00F325FA"/>
    <w:rsid w:val="00F34D71"/>
    <w:rsid w:val="00F36E85"/>
    <w:rsid w:val="00F370EE"/>
    <w:rsid w:val="00F371EA"/>
    <w:rsid w:val="00F40191"/>
    <w:rsid w:val="00F431E1"/>
    <w:rsid w:val="00F449B9"/>
    <w:rsid w:val="00F507F3"/>
    <w:rsid w:val="00F51C25"/>
    <w:rsid w:val="00F52874"/>
    <w:rsid w:val="00F53BBD"/>
    <w:rsid w:val="00F57AB9"/>
    <w:rsid w:val="00F6083B"/>
    <w:rsid w:val="00F62EEF"/>
    <w:rsid w:val="00F651CC"/>
    <w:rsid w:val="00F65A7C"/>
    <w:rsid w:val="00F67DF7"/>
    <w:rsid w:val="00F729A5"/>
    <w:rsid w:val="00F840EA"/>
    <w:rsid w:val="00F848EF"/>
    <w:rsid w:val="00F941C0"/>
    <w:rsid w:val="00F943C5"/>
    <w:rsid w:val="00F95BDF"/>
    <w:rsid w:val="00F962A8"/>
    <w:rsid w:val="00FA0026"/>
    <w:rsid w:val="00FA10CB"/>
    <w:rsid w:val="00FA11FB"/>
    <w:rsid w:val="00FA6AB4"/>
    <w:rsid w:val="00FA7D6D"/>
    <w:rsid w:val="00FB09BD"/>
    <w:rsid w:val="00FB0F34"/>
    <w:rsid w:val="00FB10D9"/>
    <w:rsid w:val="00FB12F3"/>
    <w:rsid w:val="00FB24DF"/>
    <w:rsid w:val="00FB3A4A"/>
    <w:rsid w:val="00FB566F"/>
    <w:rsid w:val="00FB5830"/>
    <w:rsid w:val="00FB59B0"/>
    <w:rsid w:val="00FC015F"/>
    <w:rsid w:val="00FC1BD7"/>
    <w:rsid w:val="00FC3D10"/>
    <w:rsid w:val="00FC66D6"/>
    <w:rsid w:val="00FC6E2F"/>
    <w:rsid w:val="00FC7B2F"/>
    <w:rsid w:val="00FD0149"/>
    <w:rsid w:val="00FD02E5"/>
    <w:rsid w:val="00FD03E0"/>
    <w:rsid w:val="00FD0C81"/>
    <w:rsid w:val="00FD1171"/>
    <w:rsid w:val="00FE0D67"/>
    <w:rsid w:val="00FE108E"/>
    <w:rsid w:val="00FE1C9A"/>
    <w:rsid w:val="00FE2327"/>
    <w:rsid w:val="00FE4E6E"/>
    <w:rsid w:val="00FE7508"/>
    <w:rsid w:val="00FF0369"/>
    <w:rsid w:val="00FF3C47"/>
    <w:rsid w:val="00FF4787"/>
    <w:rsid w:val="00FF7706"/>
    <w:rsid w:val="01CFEC5F"/>
    <w:rsid w:val="01FF0773"/>
    <w:rsid w:val="039C5716"/>
    <w:rsid w:val="055839D9"/>
    <w:rsid w:val="06986322"/>
    <w:rsid w:val="074DFCD3"/>
    <w:rsid w:val="093EAD06"/>
    <w:rsid w:val="0B278D4B"/>
    <w:rsid w:val="0C263221"/>
    <w:rsid w:val="0C87E7DA"/>
    <w:rsid w:val="0DB7E9ED"/>
    <w:rsid w:val="0DB81CBE"/>
    <w:rsid w:val="11B08EA4"/>
    <w:rsid w:val="122715A1"/>
    <w:rsid w:val="122DDD53"/>
    <w:rsid w:val="16B54EBC"/>
    <w:rsid w:val="184227B4"/>
    <w:rsid w:val="19D0DA7D"/>
    <w:rsid w:val="1B6E6543"/>
    <w:rsid w:val="1C031025"/>
    <w:rsid w:val="1C03DF0E"/>
    <w:rsid w:val="1C2632EA"/>
    <w:rsid w:val="1E71FE3F"/>
    <w:rsid w:val="1F763570"/>
    <w:rsid w:val="1F8A39B6"/>
    <w:rsid w:val="20D78302"/>
    <w:rsid w:val="22C05448"/>
    <w:rsid w:val="246CB3AA"/>
    <w:rsid w:val="259BB18C"/>
    <w:rsid w:val="29705BC5"/>
    <w:rsid w:val="29CC7B32"/>
    <w:rsid w:val="2A117221"/>
    <w:rsid w:val="2AE4B6A9"/>
    <w:rsid w:val="2B8790F7"/>
    <w:rsid w:val="2C90C30D"/>
    <w:rsid w:val="2CBE8D8D"/>
    <w:rsid w:val="2D76391F"/>
    <w:rsid w:val="2F784828"/>
    <w:rsid w:val="32CC103C"/>
    <w:rsid w:val="34BAB864"/>
    <w:rsid w:val="357FF35A"/>
    <w:rsid w:val="36E140EC"/>
    <w:rsid w:val="379CB7E7"/>
    <w:rsid w:val="38B32A4A"/>
    <w:rsid w:val="38B7941C"/>
    <w:rsid w:val="390CF27D"/>
    <w:rsid w:val="39C1EEBB"/>
    <w:rsid w:val="3AF156A1"/>
    <w:rsid w:val="3B607887"/>
    <w:rsid w:val="3C06F25E"/>
    <w:rsid w:val="3C806EB3"/>
    <w:rsid w:val="3DBD8EB7"/>
    <w:rsid w:val="3F55F515"/>
    <w:rsid w:val="40C0AA13"/>
    <w:rsid w:val="42835488"/>
    <w:rsid w:val="43E4A21A"/>
    <w:rsid w:val="45820612"/>
    <w:rsid w:val="458FB822"/>
    <w:rsid w:val="46407956"/>
    <w:rsid w:val="468FFD85"/>
    <w:rsid w:val="4833E6DB"/>
    <w:rsid w:val="493D18F1"/>
    <w:rsid w:val="4A06030A"/>
    <w:rsid w:val="4B82E992"/>
    <w:rsid w:val="4BE794A3"/>
    <w:rsid w:val="4EE64E4E"/>
    <w:rsid w:val="4F0C6C63"/>
    <w:rsid w:val="50F0874B"/>
    <w:rsid w:val="514BE71E"/>
    <w:rsid w:val="514D314A"/>
    <w:rsid w:val="528271E8"/>
    <w:rsid w:val="5289399A"/>
    <w:rsid w:val="55DEAB48"/>
    <w:rsid w:val="56B33B8E"/>
    <w:rsid w:val="56DC9987"/>
    <w:rsid w:val="57F1AFCE"/>
    <w:rsid w:val="58481B83"/>
    <w:rsid w:val="58A43EE1"/>
    <w:rsid w:val="59778369"/>
    <w:rsid w:val="5A033148"/>
    <w:rsid w:val="5B8BC3FC"/>
    <w:rsid w:val="5B97FBE8"/>
    <w:rsid w:val="5C5F0884"/>
    <w:rsid w:val="5C793B54"/>
    <w:rsid w:val="5D1DAE99"/>
    <w:rsid w:val="5E3DA4C5"/>
    <w:rsid w:val="614E783F"/>
    <w:rsid w:val="67B8B879"/>
    <w:rsid w:val="692D4A47"/>
    <w:rsid w:val="69F6E4D0"/>
    <w:rsid w:val="6A6606B6"/>
    <w:rsid w:val="6C3FDD9A"/>
    <w:rsid w:val="6C9187B6"/>
    <w:rsid w:val="6CD5E5E8"/>
    <w:rsid w:val="702BB051"/>
    <w:rsid w:val="703D14DD"/>
    <w:rsid w:val="70C9A275"/>
    <w:rsid w:val="7362B99B"/>
    <w:rsid w:val="74429D52"/>
    <w:rsid w:val="75011096"/>
    <w:rsid w:val="7555E7E8"/>
    <w:rsid w:val="75D487EF"/>
    <w:rsid w:val="76393300"/>
    <w:rsid w:val="782DD5DC"/>
    <w:rsid w:val="7B011A8D"/>
    <w:rsid w:val="7B1FE837"/>
    <w:rsid w:val="7C8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58FFE"/>
  <w15:chartTrackingRefBased/>
  <w15:docId w15:val="{7C227E38-7A05-4484-BF6E-46FD3934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2 heading,A_wyliczenie,K-P_odwolanie,Akapit z listą5,maz_wyliczenie,opis dzialania,Nagłowek 3,Preambuła,Kolorowa lista — akcent 11,Dot pt,F5 List Paragraph,Recommendation,List Paragraph11,NO"/>
    <w:basedOn w:val="Normalny"/>
    <w:link w:val="AkapitzlistZnak"/>
    <w:uiPriority w:val="99"/>
    <w:qFormat/>
    <w:rsid w:val="00812C4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B1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B1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10D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D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2DF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2DF9"/>
    <w:rPr>
      <w:vertAlign w:val="superscript"/>
    </w:rPr>
  </w:style>
  <w:style w:type="paragraph" w:styleId="Nagwek">
    <w:name w:val="header"/>
    <w:basedOn w:val="Normalny"/>
    <w:link w:val="NagwekZnak"/>
    <w:unhideWhenUsed/>
    <w:rsid w:val="0082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F99"/>
  </w:style>
  <w:style w:type="paragraph" w:styleId="Stopka">
    <w:name w:val="footer"/>
    <w:basedOn w:val="Normalny"/>
    <w:link w:val="StopkaZnak"/>
    <w:uiPriority w:val="99"/>
    <w:unhideWhenUsed/>
    <w:rsid w:val="0082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F99"/>
  </w:style>
  <w:style w:type="table" w:styleId="Tabela-Siatka">
    <w:name w:val="Table Grid"/>
    <w:basedOn w:val="Standardowy"/>
    <w:uiPriority w:val="39"/>
    <w:rsid w:val="001454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659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F659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A4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7770"/>
  </w:style>
  <w:style w:type="character" w:customStyle="1" w:styleId="eop">
    <w:name w:val="eop"/>
    <w:basedOn w:val="Domylnaczcionkaakapitu"/>
    <w:rsid w:val="00A47770"/>
  </w:style>
  <w:style w:type="character" w:customStyle="1" w:styleId="scxw178214862">
    <w:name w:val="scxw178214862"/>
    <w:basedOn w:val="Domylnaczcionkaakapitu"/>
    <w:rsid w:val="00A47770"/>
  </w:style>
  <w:style w:type="character" w:customStyle="1" w:styleId="contextualspellingandgrammarerror">
    <w:name w:val="contextualspellingandgrammarerror"/>
    <w:basedOn w:val="Domylnaczcionkaakapitu"/>
    <w:rsid w:val="00A47770"/>
  </w:style>
  <w:style w:type="character" w:customStyle="1" w:styleId="spellingerror">
    <w:name w:val="spellingerror"/>
    <w:basedOn w:val="Domylnaczcionkaakapitu"/>
    <w:rsid w:val="00A47770"/>
  </w:style>
  <w:style w:type="character" w:customStyle="1" w:styleId="tabchar">
    <w:name w:val="tabchar"/>
    <w:basedOn w:val="Domylnaczcionkaakapitu"/>
    <w:rsid w:val="00A47770"/>
  </w:style>
  <w:style w:type="character" w:customStyle="1" w:styleId="scxw186971943">
    <w:name w:val="scxw186971943"/>
    <w:basedOn w:val="Domylnaczcionkaakapitu"/>
    <w:rsid w:val="00D76B46"/>
  </w:style>
  <w:style w:type="paragraph" w:styleId="NormalnyWeb">
    <w:name w:val="Normal (Web)"/>
    <w:basedOn w:val="Normalny"/>
    <w:uiPriority w:val="99"/>
    <w:unhideWhenUsed/>
    <w:rsid w:val="00AF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9134E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Nagłowek 3 Znak,Preambuła Znak,Dot pt Znak,NO Znak"/>
    <w:link w:val="Akapitzlist"/>
    <w:qFormat/>
    <w:locked/>
    <w:rsid w:val="00346740"/>
  </w:style>
  <w:style w:type="paragraph" w:styleId="Tekstpodstawowy3">
    <w:name w:val="Body Text 3"/>
    <w:basedOn w:val="Normalny"/>
    <w:link w:val="Tekstpodstawowy3Znak"/>
    <w:unhideWhenUsed/>
    <w:rsid w:val="009C0FE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9C0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623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C8F"/>
  </w:style>
  <w:style w:type="paragraph" w:customStyle="1" w:styleId="western">
    <w:name w:val="western"/>
    <w:basedOn w:val="Normalny"/>
    <w:rsid w:val="00623C8F"/>
    <w:pPr>
      <w:suppressAutoHyphens/>
      <w:spacing w:before="280" w:after="280" w:line="240" w:lineRule="auto"/>
      <w:jc w:val="both"/>
    </w:pPr>
    <w:rPr>
      <w:rFonts w:ascii="Arial" w:eastAsia="Times New Roman" w:hAnsi="Arial"/>
      <w:sz w:val="20"/>
      <w:szCs w:val="20"/>
      <w:lang w:eastAsia="zh-CN"/>
    </w:rPr>
  </w:style>
  <w:style w:type="paragraph" w:customStyle="1" w:styleId="Textbody">
    <w:name w:val="Text body"/>
    <w:basedOn w:val="Normalny"/>
    <w:rsid w:val="00623C8F"/>
    <w:pPr>
      <w:suppressAutoHyphens/>
      <w:spacing w:after="0" w:line="240" w:lineRule="auto"/>
      <w:jc w:val="both"/>
      <w:textAlignment w:val="baseline"/>
    </w:pPr>
    <w:rPr>
      <w:rFonts w:ascii="Arial" w:eastAsia="Times New Roman" w:hAnsi="Arial"/>
      <w:kern w:val="1"/>
      <w:sz w:val="20"/>
      <w:szCs w:val="24"/>
      <w:lang w:eastAsia="zh-CN"/>
    </w:rPr>
  </w:style>
  <w:style w:type="character" w:customStyle="1" w:styleId="cf01">
    <w:name w:val="cf01"/>
    <w:rsid w:val="00AA431F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2012F2"/>
  </w:style>
  <w:style w:type="paragraph" w:customStyle="1" w:styleId="Default">
    <w:name w:val="Default"/>
    <w:rsid w:val="00FB3A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87F3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87F31"/>
    <w:rPr>
      <w:rFonts w:ascii="Arial" w:eastAsia="Times New Roman" w:hAnsi="Arial" w:cs="Times New Roman"/>
      <w:b/>
      <w:sz w:val="28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E948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E948FB"/>
    <w:rPr>
      <w:rFonts w:ascii="Times New Roman" w:eastAsia="Times New Roman" w:hAnsi="Times New Roman" w:cs="Times New Roman"/>
      <w:lang w:val="x-none" w:eastAsia="ar-SA"/>
    </w:rPr>
  </w:style>
  <w:style w:type="character" w:styleId="Odwoanieprzypisudolnego">
    <w:name w:val="footnote reference"/>
    <w:rsid w:val="00E948FB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5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0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9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46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6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6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5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0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pc@cppc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/>
    <Osoba xmlns="3b975661-7a67-4eb6-9f9b-117552e7c632">
      <UserInfo>
        <DisplayName/>
        <AccountId xsi:nil="true"/>
        <AccountType/>
      </UserInfo>
    </Osoba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06AA-66AA-474B-BE17-C8FE3786D713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DBE82B-9CD6-4969-B31A-88B5154D2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6D42D-1A84-4088-AC59-8303D5373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3794D-83AF-4626-A706-D9BE30C1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3258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Każarnowicz</dc:creator>
  <cp:keywords/>
  <dc:description/>
  <cp:lastModifiedBy>Sylwia</cp:lastModifiedBy>
  <cp:revision>5</cp:revision>
  <cp:lastPrinted>2025-05-07T07:06:00Z</cp:lastPrinted>
  <dcterms:created xsi:type="dcterms:W3CDTF">2025-04-24T09:41:00Z</dcterms:created>
  <dcterms:modified xsi:type="dcterms:W3CDTF">2025-05-07T07:06:00Z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  <property fmtid="{D5CDD505-2E9C-101B-9397-08002B2CF9AE}" pid="4" name="SharedWithUsers">
    <vt:lpwstr>27;#Magda Moczkodan</vt:lpwstr>
  </property>
</Properties>
</file>