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477F" w14:textId="04EBD559" w:rsidR="00E069E9" w:rsidRPr="00E069E9" w:rsidRDefault="00E069E9" w:rsidP="00910BB7">
      <w:pPr>
        <w:tabs>
          <w:tab w:val="left" w:pos="0"/>
        </w:tabs>
        <w:overflowPunct/>
        <w:autoSpaceDE/>
        <w:jc w:val="right"/>
        <w:textAlignment w:val="auto"/>
        <w:rPr>
          <w:rFonts w:ascii="Arial" w:hAnsi="Arial" w:cs="Arial"/>
          <w:sz w:val="22"/>
          <w:szCs w:val="22"/>
          <w:lang w:eastAsia="ar-SA"/>
        </w:rPr>
      </w:pPr>
      <w:r w:rsidRPr="00E069E9">
        <w:rPr>
          <w:rFonts w:ascii="Arial" w:hAnsi="Arial" w:cs="Arial"/>
          <w:sz w:val="22"/>
          <w:szCs w:val="22"/>
          <w:lang w:eastAsia="ar-SA"/>
        </w:rPr>
        <w:tab/>
        <w:t xml:space="preserve"> </w:t>
      </w:r>
    </w:p>
    <w:p w14:paraId="5F3CDA75" w14:textId="42F87C22" w:rsidR="00E069E9" w:rsidRPr="00E069E9" w:rsidRDefault="00993307" w:rsidP="001F3281">
      <w:pPr>
        <w:tabs>
          <w:tab w:val="left" w:pos="0"/>
        </w:tabs>
        <w:overflowPunct/>
        <w:autoSpaceDE/>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E069E9">
        <w:rPr>
          <w:rFonts w:ascii="Arial" w:hAnsi="Arial" w:cs="Arial"/>
          <w:b/>
          <w:bCs/>
          <w:color w:val="000000"/>
          <w:sz w:val="22"/>
          <w:szCs w:val="22"/>
          <w:lang w:eastAsia="ar-SA"/>
        </w:rPr>
        <w:t>In.III.271.</w:t>
      </w:r>
      <w:r w:rsidR="000D0304">
        <w:rPr>
          <w:rFonts w:ascii="Arial" w:hAnsi="Arial" w:cs="Arial"/>
          <w:b/>
          <w:bCs/>
          <w:color w:val="000000"/>
          <w:sz w:val="22"/>
          <w:szCs w:val="22"/>
          <w:lang w:eastAsia="ar-SA"/>
        </w:rPr>
        <w:t>9</w:t>
      </w:r>
      <w:r w:rsidRPr="00E069E9">
        <w:rPr>
          <w:rFonts w:ascii="Arial" w:hAnsi="Arial" w:cs="Arial"/>
          <w:b/>
          <w:bCs/>
          <w:color w:val="000000"/>
          <w:sz w:val="22"/>
          <w:szCs w:val="22"/>
          <w:lang w:eastAsia="ar-SA"/>
        </w:rPr>
        <w:t>.202</w:t>
      </w:r>
      <w:r w:rsidR="00220709">
        <w:rPr>
          <w:rFonts w:ascii="Arial" w:hAnsi="Arial" w:cs="Arial"/>
          <w:b/>
          <w:bCs/>
          <w:color w:val="000000"/>
          <w:sz w:val="22"/>
          <w:szCs w:val="22"/>
          <w:lang w:eastAsia="ar-SA"/>
        </w:rPr>
        <w:t>3</w:t>
      </w:r>
      <w:r>
        <w:rPr>
          <w:rFonts w:ascii="Arial" w:hAnsi="Arial" w:cs="Arial"/>
          <w:b/>
          <w:bCs/>
          <w:color w:val="000000"/>
          <w:sz w:val="22"/>
          <w:szCs w:val="22"/>
          <w:lang w:eastAsia="ar-SA"/>
        </w:rPr>
        <w:t xml:space="preserve">                                           </w:t>
      </w:r>
      <w:r w:rsidR="00DC0DAC">
        <w:rPr>
          <w:rFonts w:ascii="Arial" w:hAnsi="Arial" w:cs="Arial"/>
          <w:b/>
          <w:bCs/>
          <w:color w:val="000000"/>
          <w:sz w:val="22"/>
          <w:szCs w:val="22"/>
          <w:lang w:eastAsia="ar-SA"/>
        </w:rPr>
        <w:t xml:space="preserve">   </w:t>
      </w:r>
      <w:r>
        <w:rPr>
          <w:rFonts w:ascii="Arial" w:hAnsi="Arial" w:cs="Arial"/>
          <w:b/>
          <w:bCs/>
          <w:color w:val="000000"/>
          <w:sz w:val="22"/>
          <w:szCs w:val="22"/>
          <w:lang w:eastAsia="ar-SA"/>
        </w:rPr>
        <w:t xml:space="preserve">    </w:t>
      </w:r>
      <w:r w:rsidR="00E069E9" w:rsidRPr="00E069E9">
        <w:rPr>
          <w:rFonts w:ascii="Arial" w:hAnsi="Arial" w:cs="Arial"/>
          <w:sz w:val="22"/>
          <w:szCs w:val="22"/>
          <w:lang w:eastAsia="ar-SA"/>
        </w:rPr>
        <w:t xml:space="preserve">Radom, dnia </w:t>
      </w:r>
      <w:r w:rsidR="0053293A">
        <w:rPr>
          <w:rFonts w:ascii="Arial" w:hAnsi="Arial" w:cs="Arial"/>
          <w:sz w:val="22"/>
          <w:szCs w:val="22"/>
          <w:lang w:eastAsia="ar-SA"/>
        </w:rPr>
        <w:t>18.</w:t>
      </w:r>
      <w:bookmarkStart w:id="0" w:name="_GoBack"/>
      <w:bookmarkEnd w:id="0"/>
      <w:r w:rsidR="00DB30E2">
        <w:rPr>
          <w:rFonts w:ascii="Arial" w:hAnsi="Arial" w:cs="Arial"/>
          <w:sz w:val="22"/>
          <w:szCs w:val="22"/>
          <w:lang w:eastAsia="ar-SA"/>
        </w:rPr>
        <w:t>0</w:t>
      </w:r>
      <w:r w:rsidR="000D0304">
        <w:rPr>
          <w:rFonts w:ascii="Arial" w:hAnsi="Arial" w:cs="Arial"/>
          <w:sz w:val="22"/>
          <w:szCs w:val="22"/>
          <w:lang w:eastAsia="ar-SA"/>
        </w:rPr>
        <w:t>7</w:t>
      </w:r>
      <w:r w:rsidR="00E069E9" w:rsidRPr="00E069E9">
        <w:rPr>
          <w:rFonts w:ascii="Arial" w:hAnsi="Arial" w:cs="Arial"/>
          <w:sz w:val="22"/>
          <w:szCs w:val="22"/>
          <w:lang w:eastAsia="ar-SA"/>
        </w:rPr>
        <w:t>.202</w:t>
      </w:r>
      <w:r w:rsidR="00220709">
        <w:rPr>
          <w:rFonts w:ascii="Arial" w:hAnsi="Arial" w:cs="Arial"/>
          <w:sz w:val="22"/>
          <w:szCs w:val="22"/>
          <w:lang w:eastAsia="ar-SA"/>
        </w:rPr>
        <w:t>3</w:t>
      </w:r>
      <w:r w:rsidR="00E069E9" w:rsidRPr="00E069E9">
        <w:rPr>
          <w:rFonts w:ascii="Arial" w:hAnsi="Arial" w:cs="Arial"/>
          <w:sz w:val="22"/>
          <w:szCs w:val="22"/>
          <w:lang w:eastAsia="ar-SA"/>
        </w:rPr>
        <w:t xml:space="preserve"> r.                                </w:t>
      </w:r>
      <w:r w:rsidR="00182125">
        <w:rPr>
          <w:rFonts w:ascii="Arial" w:hAnsi="Arial" w:cs="Arial"/>
          <w:sz w:val="22"/>
          <w:szCs w:val="22"/>
          <w:lang w:eastAsia="ar-SA"/>
        </w:rPr>
        <w:t xml:space="preserve">             </w:t>
      </w:r>
      <w:r w:rsidR="00E069E9" w:rsidRPr="00E069E9">
        <w:rPr>
          <w:rFonts w:ascii="Arial" w:hAnsi="Arial" w:cs="Arial"/>
          <w:sz w:val="22"/>
          <w:szCs w:val="22"/>
          <w:lang w:eastAsia="ar-SA"/>
        </w:rPr>
        <w:t xml:space="preserve">    </w:t>
      </w:r>
    </w:p>
    <w:p w14:paraId="3C959624" w14:textId="77777777" w:rsidR="00E069E9" w:rsidRPr="00E069E9" w:rsidRDefault="00E069E9" w:rsidP="001F3281">
      <w:pPr>
        <w:tabs>
          <w:tab w:val="left" w:pos="0"/>
        </w:tabs>
        <w:overflowPunct/>
        <w:autoSpaceDE/>
        <w:textAlignment w:val="auto"/>
        <w:rPr>
          <w:rFonts w:ascii="Arial" w:hAnsi="Arial" w:cs="Arial"/>
          <w:sz w:val="16"/>
          <w:szCs w:val="22"/>
          <w:lang w:eastAsia="ar-SA"/>
        </w:rPr>
      </w:pPr>
    </w:p>
    <w:p w14:paraId="3056C868" w14:textId="77777777" w:rsidR="009F4B1E" w:rsidRDefault="009F4B1E" w:rsidP="001F3281">
      <w:pPr>
        <w:overflowPunct/>
        <w:autoSpaceDE/>
        <w:jc w:val="center"/>
        <w:textAlignment w:val="auto"/>
        <w:rPr>
          <w:rFonts w:ascii="Arial" w:hAnsi="Arial" w:cs="Arial"/>
          <w:b/>
          <w:bCs/>
          <w:sz w:val="28"/>
          <w:szCs w:val="28"/>
          <w:u w:val="double"/>
          <w:lang w:eastAsia="ar-SA"/>
        </w:rPr>
      </w:pPr>
    </w:p>
    <w:p w14:paraId="51ADC289" w14:textId="19D58B89" w:rsidR="00E069E9" w:rsidRPr="00E069E9" w:rsidRDefault="00E069E9" w:rsidP="001F3281">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5DB5195" w14:textId="21A2DC97" w:rsidR="009F4B1E" w:rsidRDefault="0008601B" w:rsidP="009F4B1E">
      <w:pPr>
        <w:tabs>
          <w:tab w:val="left" w:pos="360"/>
        </w:tabs>
        <w:jc w:val="center"/>
        <w:rPr>
          <w:rFonts w:ascii="Arial" w:hAnsi="Arial" w:cs="Arial"/>
          <w:b/>
          <w:bCs/>
          <w:color w:val="000000" w:themeColor="text1"/>
          <w:sz w:val="22"/>
          <w:szCs w:val="22"/>
        </w:rPr>
      </w:pPr>
      <w:r w:rsidRPr="00D41606">
        <w:rPr>
          <w:rFonts w:ascii="Arial" w:eastAsia="Calibri" w:hAnsi="Arial" w:cs="Arial"/>
          <w:b/>
          <w:bCs/>
          <w:sz w:val="22"/>
          <w:szCs w:val="22"/>
        </w:rPr>
        <w:t xml:space="preserve">Opracowanie dokumentacji projektowo-kosztorysowej dla zadania pn.: </w:t>
      </w:r>
      <w:r>
        <w:rPr>
          <w:rFonts w:ascii="Arial" w:eastAsia="Calibri" w:hAnsi="Arial" w:cs="Arial"/>
          <w:b/>
          <w:bCs/>
          <w:sz w:val="22"/>
          <w:szCs w:val="22"/>
        </w:rPr>
        <w:br/>
      </w:r>
      <w:r w:rsidRPr="00D41606">
        <w:rPr>
          <w:rFonts w:ascii="Arial" w:eastAsia="Calibri" w:hAnsi="Arial" w:cs="Arial"/>
          <w:b/>
          <w:bCs/>
          <w:sz w:val="22"/>
          <w:szCs w:val="22"/>
        </w:rPr>
        <w:t>„Budowa żłobka przy ul. Piastowskiej”</w:t>
      </w:r>
    </w:p>
    <w:p w14:paraId="1E373A7B" w14:textId="77777777" w:rsidR="009F4B1E" w:rsidRPr="009F4B1E" w:rsidRDefault="009F4B1E" w:rsidP="009F4B1E">
      <w:pPr>
        <w:tabs>
          <w:tab w:val="left" w:pos="360"/>
        </w:tabs>
        <w:jc w:val="center"/>
        <w:rPr>
          <w:rFonts w:ascii="Arial" w:hAnsi="Arial" w:cs="Arial"/>
          <w:b/>
          <w:bCs/>
          <w:color w:val="000000" w:themeColor="text1"/>
          <w:sz w:val="22"/>
          <w:szCs w:val="22"/>
        </w:rPr>
      </w:pPr>
    </w:p>
    <w:p w14:paraId="14AD6630" w14:textId="77777777" w:rsidR="00E069E9" w:rsidRPr="00CE48AC" w:rsidRDefault="00E069E9" w:rsidP="001F3281">
      <w:pPr>
        <w:overflowPunct/>
        <w:autoSpaceDE/>
        <w:ind w:left="714" w:hanging="357"/>
        <w:jc w:val="center"/>
        <w:textAlignment w:val="auto"/>
        <w:rPr>
          <w:rFonts w:ascii="Arial" w:hAnsi="Arial" w:cs="Arial"/>
          <w:b/>
          <w:bCs/>
          <w:i/>
          <w:iCs/>
          <w:color w:val="000000"/>
          <w:sz w:val="10"/>
          <w:szCs w:val="10"/>
          <w:lang w:eastAsia="ar-SA"/>
        </w:rPr>
      </w:pPr>
    </w:p>
    <w:p w14:paraId="5B360365" w14:textId="77777777" w:rsidR="00E069E9" w:rsidRPr="00E069E9" w:rsidRDefault="00E069E9" w:rsidP="001F3281">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1F3281">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CE48AC" w:rsidRDefault="00E069E9" w:rsidP="001F3281">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0"/>
          <w:szCs w:val="18"/>
          <w:lang w:eastAsia="ar-SA"/>
        </w:rPr>
      </w:pPr>
    </w:p>
    <w:p w14:paraId="4874B6C7" w14:textId="6BB2AEF6" w:rsidR="00E069E9" w:rsidRPr="00F7340B" w:rsidRDefault="00E069E9" w:rsidP="001F3281">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1F3281">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1F3281">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1F3281">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1F3281">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5CDCFCAC" w:rsidR="00E069E9" w:rsidRPr="0081570B" w:rsidRDefault="00E069E9" w:rsidP="0081570B">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81570B">
        <w:rPr>
          <w:rFonts w:ascii="Arial" w:hAnsi="Arial" w:cs="Arial"/>
          <w:b/>
          <w:bCs/>
          <w:color w:val="000000" w:themeColor="text1"/>
          <w:sz w:val="22"/>
          <w:szCs w:val="22"/>
        </w:rPr>
        <w:t>https://platformazakupowa.pl/transakcja/</w:t>
      </w:r>
      <w:r w:rsidR="00CB35A9" w:rsidRPr="00CB35A9">
        <w:rPr>
          <w:rFonts w:ascii="Arial" w:hAnsi="Arial" w:cs="Arial"/>
          <w:b/>
          <w:bCs/>
          <w:sz w:val="22"/>
          <w:szCs w:val="22"/>
        </w:rPr>
        <w:t>791786</w:t>
      </w:r>
    </w:p>
    <w:p w14:paraId="69CB64A4" w14:textId="77777777" w:rsidR="002A35E3" w:rsidRPr="009F4B1E" w:rsidRDefault="002A35E3" w:rsidP="001F3281">
      <w:pPr>
        <w:overflowPunct/>
        <w:autoSpaceDE/>
        <w:ind w:left="284" w:hanging="284"/>
        <w:jc w:val="center"/>
        <w:textAlignment w:val="auto"/>
        <w:rPr>
          <w:rFonts w:ascii="Arial" w:hAnsi="Arial" w:cs="Arial"/>
          <w:b/>
          <w:bCs/>
          <w:i/>
          <w:iCs/>
          <w:color w:val="000000"/>
          <w:sz w:val="22"/>
          <w:szCs w:val="22"/>
          <w:lang w:eastAsia="ar-SA"/>
        </w:rPr>
      </w:pPr>
    </w:p>
    <w:p w14:paraId="2C6B6809" w14:textId="77777777" w:rsidR="00E069E9" w:rsidRPr="00E069E9" w:rsidRDefault="00E069E9"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CE48AC" w:rsidRDefault="00E069E9" w:rsidP="001F3281">
      <w:pPr>
        <w:overflowPunct/>
        <w:autoSpaceDE/>
        <w:ind w:left="284" w:hanging="284"/>
        <w:jc w:val="center"/>
        <w:textAlignment w:val="auto"/>
        <w:rPr>
          <w:rFonts w:ascii="Arial" w:hAnsi="Arial" w:cs="Arial"/>
          <w:b/>
          <w:bCs/>
          <w:i/>
          <w:iCs/>
          <w:color w:val="000000"/>
          <w:sz w:val="10"/>
          <w:szCs w:val="18"/>
          <w:lang w:eastAsia="ar-SA"/>
        </w:rPr>
      </w:pPr>
    </w:p>
    <w:p w14:paraId="5802EEA6" w14:textId="2E76B3BA" w:rsidR="004336B0" w:rsidRPr="004336B0" w:rsidRDefault="004336B0" w:rsidP="001F32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w:t>
      </w:r>
      <w:r w:rsidR="00980FB1">
        <w:rPr>
          <w:rFonts w:ascii="Arial" w:hAnsi="Arial" w:cs="Arial"/>
          <w:sz w:val="22"/>
          <w:szCs w:val="22"/>
        </w:rPr>
        <w:t>usługi</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E192DC4" w:rsidR="004336B0" w:rsidRPr="004336B0" w:rsidRDefault="004336B0"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9F4B1E" w:rsidRDefault="00CE798F" w:rsidP="001F3281">
      <w:pPr>
        <w:overflowPunct/>
        <w:autoSpaceDE/>
        <w:ind w:left="284" w:hanging="284"/>
        <w:jc w:val="center"/>
        <w:textAlignment w:val="auto"/>
        <w:rPr>
          <w:rFonts w:ascii="Arial" w:hAnsi="Arial" w:cs="Arial"/>
          <w:b/>
          <w:bCs/>
          <w:i/>
          <w:iCs/>
          <w:color w:val="000000"/>
          <w:sz w:val="22"/>
          <w:szCs w:val="22"/>
          <w:lang w:eastAsia="ar-SA"/>
        </w:rPr>
      </w:pPr>
    </w:p>
    <w:p w14:paraId="5274D72C" w14:textId="36E8692F" w:rsidR="00CE798F" w:rsidRPr="00E069E9" w:rsidRDefault="00CE798F"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Pr="00CE48AC" w:rsidRDefault="00E069E9" w:rsidP="001F3281">
      <w:pPr>
        <w:overflowPunct/>
        <w:autoSpaceDE/>
        <w:autoSpaceDN w:val="0"/>
        <w:ind w:left="284" w:hanging="284"/>
        <w:textAlignment w:val="auto"/>
        <w:rPr>
          <w:rFonts w:ascii="Arial" w:hAnsi="Arial" w:cs="Arial"/>
          <w:sz w:val="10"/>
          <w:szCs w:val="10"/>
        </w:rPr>
      </w:pPr>
    </w:p>
    <w:p w14:paraId="2FEBA113" w14:textId="77777777" w:rsidR="00CE798F" w:rsidRPr="00D7226A" w:rsidRDefault="00CE798F" w:rsidP="00D7226A">
      <w:pPr>
        <w:numPr>
          <w:ilvl w:val="0"/>
          <w:numId w:val="11"/>
        </w:numPr>
        <w:tabs>
          <w:tab w:val="left" w:pos="284"/>
        </w:tabs>
        <w:overflowPunct/>
        <w:autoSpaceDE/>
        <w:ind w:left="284" w:hanging="284"/>
        <w:jc w:val="both"/>
        <w:textAlignment w:val="auto"/>
        <w:rPr>
          <w:rFonts w:ascii="Arial" w:hAnsi="Arial" w:cs="Arial"/>
          <w:bCs/>
          <w:color w:val="000000"/>
          <w:kern w:val="1"/>
          <w:sz w:val="22"/>
          <w:szCs w:val="22"/>
          <w:lang w:eastAsia="ar-SA"/>
        </w:rPr>
      </w:pPr>
      <w:r w:rsidRPr="00D7226A">
        <w:rPr>
          <w:rFonts w:ascii="Arial" w:hAnsi="Arial" w:cs="Arial"/>
          <w:bCs/>
          <w:color w:val="000000"/>
          <w:kern w:val="1"/>
          <w:sz w:val="22"/>
          <w:szCs w:val="22"/>
          <w:lang w:eastAsia="ar-SA"/>
        </w:rPr>
        <w:t>Przedmiot zamówienia:</w:t>
      </w:r>
    </w:p>
    <w:p w14:paraId="7D8F1FEE" w14:textId="77777777" w:rsidR="00CE798F" w:rsidRPr="00D7226A" w:rsidRDefault="00CE798F" w:rsidP="00D7226A">
      <w:pPr>
        <w:tabs>
          <w:tab w:val="left" w:pos="284"/>
        </w:tabs>
        <w:overflowPunct/>
        <w:autoSpaceDE/>
        <w:ind w:left="284" w:hanging="284"/>
        <w:jc w:val="both"/>
        <w:textAlignment w:val="auto"/>
        <w:rPr>
          <w:rFonts w:ascii="Arial" w:hAnsi="Arial" w:cs="Arial"/>
          <w:bCs/>
          <w:sz w:val="22"/>
          <w:szCs w:val="22"/>
          <w:lang w:eastAsia="ar-SA"/>
        </w:rPr>
      </w:pPr>
      <w:r w:rsidRPr="00D7226A">
        <w:rPr>
          <w:rFonts w:ascii="Arial" w:hAnsi="Arial" w:cs="Arial"/>
          <w:bCs/>
          <w:sz w:val="22"/>
          <w:szCs w:val="22"/>
          <w:lang w:eastAsia="ar-SA"/>
        </w:rPr>
        <w:t>Nomenklatura wg Wspólnego Słownika Zamówień (CPV)</w:t>
      </w:r>
    </w:p>
    <w:p w14:paraId="76C8D8FB" w14:textId="77777777" w:rsidR="00CE798F" w:rsidRPr="00D7226A" w:rsidRDefault="00CE798F" w:rsidP="00D7226A">
      <w:pPr>
        <w:overflowPunct/>
        <w:autoSpaceDE/>
        <w:ind w:left="284" w:hanging="284"/>
        <w:jc w:val="both"/>
        <w:textAlignment w:val="auto"/>
        <w:rPr>
          <w:rFonts w:ascii="Arial" w:hAnsi="Arial" w:cs="Arial"/>
          <w:sz w:val="22"/>
          <w:szCs w:val="22"/>
          <w:lang w:eastAsia="ar-SA"/>
        </w:rPr>
      </w:pPr>
      <w:r w:rsidRPr="00D7226A">
        <w:rPr>
          <w:rFonts w:ascii="Arial" w:hAnsi="Arial" w:cs="Arial"/>
          <w:sz w:val="22"/>
          <w:szCs w:val="22"/>
          <w:lang w:eastAsia="ar-SA"/>
        </w:rPr>
        <w:t xml:space="preserve">Główny przedmiot zamówienia: </w:t>
      </w:r>
    </w:p>
    <w:p w14:paraId="0354AC55" w14:textId="3DDD65EE" w:rsidR="00263E7F" w:rsidRPr="00D7226A" w:rsidRDefault="00263E7F" w:rsidP="00D7226A">
      <w:pPr>
        <w:widowControl w:val="0"/>
        <w:autoSpaceDN w:val="0"/>
        <w:adjustRightInd w:val="0"/>
        <w:rPr>
          <w:rFonts w:ascii="Arial" w:hAnsi="Arial" w:cs="Arial"/>
          <w:sz w:val="22"/>
          <w:szCs w:val="22"/>
        </w:rPr>
      </w:pPr>
      <w:r w:rsidRPr="00D7226A">
        <w:rPr>
          <w:rFonts w:ascii="Arial" w:hAnsi="Arial" w:cs="Arial"/>
          <w:b/>
          <w:bCs/>
          <w:sz w:val="22"/>
          <w:szCs w:val="22"/>
        </w:rPr>
        <w:t>71220000 – 6</w:t>
      </w:r>
      <w:r w:rsidRPr="00D7226A">
        <w:rPr>
          <w:rFonts w:ascii="Arial" w:hAnsi="Arial" w:cs="Arial"/>
          <w:sz w:val="22"/>
          <w:szCs w:val="22"/>
        </w:rPr>
        <w:t xml:space="preserve"> - Usługi projektowania architektonicznego</w:t>
      </w:r>
    </w:p>
    <w:p w14:paraId="067A6B7A" w14:textId="3333F3C9" w:rsidR="000957A1" w:rsidRPr="004827D3" w:rsidRDefault="00A44FE7" w:rsidP="00F0205F">
      <w:pPr>
        <w:jc w:val="both"/>
        <w:rPr>
          <w:rFonts w:ascii="Arial" w:hAnsi="Arial" w:cs="Arial"/>
          <w:b/>
          <w:sz w:val="22"/>
          <w:szCs w:val="22"/>
        </w:rPr>
      </w:pPr>
      <w:r w:rsidRPr="004827D3">
        <w:rPr>
          <w:rFonts w:ascii="Arial" w:hAnsi="Arial" w:cs="Arial"/>
          <w:b/>
          <w:sz w:val="22"/>
          <w:szCs w:val="22"/>
          <w:lang w:eastAsia="ar-SA"/>
        </w:rPr>
        <w:t>2.</w:t>
      </w:r>
      <w:r w:rsidRPr="004827D3">
        <w:rPr>
          <w:rFonts w:ascii="Arial" w:hAnsi="Arial" w:cs="Arial"/>
          <w:sz w:val="22"/>
          <w:szCs w:val="22"/>
          <w:lang w:eastAsia="ar-SA"/>
        </w:rPr>
        <w:t xml:space="preserve"> </w:t>
      </w:r>
      <w:bookmarkStart w:id="1" w:name="_Hlk93055847"/>
      <w:r w:rsidR="000957A1" w:rsidRPr="004827D3">
        <w:rPr>
          <w:rFonts w:ascii="Arial" w:hAnsi="Arial" w:cs="Arial"/>
          <w:sz w:val="22"/>
          <w:szCs w:val="22"/>
        </w:rPr>
        <w:t>Przedmiotem zamówienia jest opracowanie kompleksowej dokumentacji projektowo- kosztorysowej budowy żłobka wraz z zagospodarowaniem terenu przy ul. Piastowskiej w Radomiu.</w:t>
      </w:r>
    </w:p>
    <w:p w14:paraId="2179EE5B" w14:textId="77777777" w:rsidR="000957A1" w:rsidRPr="004827D3" w:rsidRDefault="000957A1" w:rsidP="00F0205F">
      <w:pPr>
        <w:suppressAutoHyphens w:val="0"/>
        <w:overflowPunct/>
        <w:autoSpaceDE/>
        <w:jc w:val="both"/>
        <w:textAlignment w:val="auto"/>
        <w:rPr>
          <w:rFonts w:ascii="Arial" w:hAnsi="Arial" w:cs="Arial"/>
          <w:sz w:val="22"/>
          <w:szCs w:val="22"/>
        </w:rPr>
      </w:pPr>
      <w:r w:rsidRPr="004827D3">
        <w:rPr>
          <w:rFonts w:ascii="Arial" w:hAnsi="Arial" w:cs="Arial"/>
          <w:sz w:val="22"/>
          <w:szCs w:val="22"/>
        </w:rPr>
        <w:t>Budynek żłobka dla 220 dzieci, w wieku do 3 lat, dwukondygnacyjny, niepodpiwniczony, w technologii tradycyjnej murowanej, o pow. użytkowej ok. 2700m</w:t>
      </w:r>
      <w:r w:rsidRPr="00CB35A9">
        <w:rPr>
          <w:rFonts w:ascii="Arial" w:hAnsi="Arial" w:cs="Arial"/>
          <w:sz w:val="22"/>
          <w:szCs w:val="22"/>
          <w:vertAlign w:val="superscript"/>
        </w:rPr>
        <w:t>2</w:t>
      </w:r>
      <w:r w:rsidRPr="004827D3">
        <w:rPr>
          <w:rFonts w:ascii="Arial" w:hAnsi="Arial" w:cs="Arial"/>
          <w:sz w:val="22"/>
          <w:szCs w:val="22"/>
        </w:rPr>
        <w:t xml:space="preserve">, zlokalizowany zostanie przy ul. Piastowskiej w Radomiu, na terenie działek miejskich nr 157/2; 156/28; 156/26; 157/1 </w:t>
      </w:r>
      <w:proofErr w:type="spellStart"/>
      <w:r w:rsidRPr="004827D3">
        <w:rPr>
          <w:rFonts w:ascii="Arial" w:hAnsi="Arial" w:cs="Arial"/>
          <w:sz w:val="22"/>
          <w:szCs w:val="22"/>
        </w:rPr>
        <w:t>obr</w:t>
      </w:r>
      <w:proofErr w:type="spellEnd"/>
      <w:r w:rsidRPr="004827D3">
        <w:rPr>
          <w:rFonts w:ascii="Arial" w:hAnsi="Arial" w:cs="Arial"/>
          <w:sz w:val="22"/>
          <w:szCs w:val="22"/>
        </w:rPr>
        <w:t>. 0260, ark. 205 o powierzchni ogółem około 6187 m</w:t>
      </w:r>
      <w:r w:rsidRPr="004827D3">
        <w:rPr>
          <w:rFonts w:ascii="Arial" w:hAnsi="Arial" w:cs="Arial"/>
          <w:sz w:val="22"/>
          <w:szCs w:val="22"/>
          <w:vertAlign w:val="superscript"/>
        </w:rPr>
        <w:t>2</w:t>
      </w:r>
      <w:r w:rsidRPr="004827D3">
        <w:rPr>
          <w:rFonts w:ascii="Arial" w:hAnsi="Arial" w:cs="Arial"/>
          <w:sz w:val="22"/>
          <w:szCs w:val="22"/>
        </w:rPr>
        <w:t xml:space="preserve">. </w:t>
      </w:r>
    </w:p>
    <w:p w14:paraId="5DB9D407" w14:textId="77777777" w:rsidR="000957A1" w:rsidRPr="004827D3" w:rsidRDefault="000957A1" w:rsidP="00F0205F">
      <w:pPr>
        <w:suppressAutoHyphens w:val="0"/>
        <w:overflowPunct/>
        <w:autoSpaceDE/>
        <w:jc w:val="both"/>
        <w:textAlignment w:val="auto"/>
        <w:rPr>
          <w:rFonts w:ascii="Arial" w:hAnsi="Arial" w:cs="Arial"/>
          <w:sz w:val="22"/>
          <w:szCs w:val="22"/>
        </w:rPr>
      </w:pPr>
      <w:r w:rsidRPr="004827D3">
        <w:rPr>
          <w:rFonts w:ascii="Arial" w:hAnsi="Arial" w:cs="Arial"/>
          <w:sz w:val="22"/>
          <w:szCs w:val="22"/>
        </w:rPr>
        <w:t>W budynku żłobka należy zlokalizować 9 modułów salowych, pełny segment żywieniowy, pomieszczenia techniczne i pomocnicze na podstawie wstępnej koncepcji żłobka miejskiego opracowanej przez Miejską Pracownię Urbanistyczną, stanowiącej załącznik do SWZ. W zagospodarowaniu terenu należy uwzględnić m.in. plac zabaw dla dzieci, wewnętrzną drogę pożarową, miejsca postojowe, altanę śmietnikową.</w:t>
      </w:r>
    </w:p>
    <w:p w14:paraId="3D07E882" w14:textId="77777777" w:rsidR="000957A1" w:rsidRPr="004827D3" w:rsidRDefault="000957A1" w:rsidP="00F0205F">
      <w:pPr>
        <w:suppressAutoHyphens w:val="0"/>
        <w:overflowPunct/>
        <w:autoSpaceDE/>
        <w:jc w:val="both"/>
        <w:textAlignment w:val="auto"/>
        <w:rPr>
          <w:rFonts w:ascii="Arial" w:hAnsi="Arial" w:cs="Arial"/>
          <w:sz w:val="22"/>
          <w:szCs w:val="22"/>
        </w:rPr>
      </w:pPr>
      <w:r w:rsidRPr="004827D3">
        <w:rPr>
          <w:rFonts w:ascii="Arial" w:hAnsi="Arial" w:cs="Arial"/>
          <w:sz w:val="22"/>
          <w:szCs w:val="22"/>
        </w:rPr>
        <w:t>W projekcie  budynku żłobka należy uwzględnić dodatkowo  zalecenia do wstępnej koncepcji przyszłego zarządcy , w tym m.in.:</w:t>
      </w:r>
    </w:p>
    <w:p w14:paraId="736FA681" w14:textId="77777777" w:rsidR="000957A1" w:rsidRPr="004827D3" w:rsidRDefault="000957A1" w:rsidP="00F0205F">
      <w:pPr>
        <w:suppressAutoHyphens w:val="0"/>
        <w:overflowPunct/>
        <w:autoSpaceDE/>
        <w:jc w:val="both"/>
        <w:textAlignment w:val="auto"/>
        <w:rPr>
          <w:rFonts w:ascii="Arial" w:hAnsi="Arial" w:cs="Arial"/>
          <w:sz w:val="22"/>
          <w:szCs w:val="22"/>
        </w:rPr>
      </w:pPr>
      <w:r w:rsidRPr="004827D3">
        <w:rPr>
          <w:rFonts w:ascii="Arial" w:hAnsi="Arial" w:cs="Arial"/>
          <w:sz w:val="22"/>
          <w:szCs w:val="22"/>
        </w:rPr>
        <w:t xml:space="preserve">- bezpośredni dostęp z </w:t>
      </w:r>
      <w:proofErr w:type="spellStart"/>
      <w:r w:rsidRPr="004827D3">
        <w:rPr>
          <w:rFonts w:ascii="Arial" w:hAnsi="Arial" w:cs="Arial"/>
          <w:sz w:val="22"/>
          <w:szCs w:val="22"/>
        </w:rPr>
        <w:t>sal</w:t>
      </w:r>
      <w:proofErr w:type="spellEnd"/>
      <w:r w:rsidRPr="004827D3">
        <w:rPr>
          <w:rFonts w:ascii="Arial" w:hAnsi="Arial" w:cs="Arial"/>
          <w:sz w:val="22"/>
          <w:szCs w:val="22"/>
        </w:rPr>
        <w:t xml:space="preserve"> na parterze do placu zabaw,</w:t>
      </w:r>
    </w:p>
    <w:p w14:paraId="1D53968E" w14:textId="77777777" w:rsidR="000957A1" w:rsidRPr="004827D3" w:rsidRDefault="000957A1" w:rsidP="00F0205F">
      <w:pPr>
        <w:suppressAutoHyphens w:val="0"/>
        <w:overflowPunct/>
        <w:autoSpaceDE/>
        <w:jc w:val="both"/>
        <w:textAlignment w:val="auto"/>
        <w:rPr>
          <w:rFonts w:ascii="Arial" w:hAnsi="Arial" w:cs="Arial"/>
          <w:sz w:val="22"/>
          <w:szCs w:val="22"/>
        </w:rPr>
      </w:pPr>
      <w:r w:rsidRPr="004827D3">
        <w:rPr>
          <w:rFonts w:ascii="Arial" w:hAnsi="Arial" w:cs="Arial"/>
          <w:sz w:val="22"/>
          <w:szCs w:val="22"/>
        </w:rPr>
        <w:t>- pomieszczenie na wózki i do mycia wózków,</w:t>
      </w:r>
    </w:p>
    <w:p w14:paraId="2AC38A72" w14:textId="6637BDF0" w:rsidR="000957A1" w:rsidRPr="004827D3" w:rsidRDefault="000957A1" w:rsidP="00F0205F">
      <w:pPr>
        <w:suppressAutoHyphens w:val="0"/>
        <w:overflowPunct/>
        <w:autoSpaceDE/>
        <w:jc w:val="both"/>
        <w:textAlignment w:val="auto"/>
        <w:rPr>
          <w:rFonts w:ascii="Arial" w:hAnsi="Arial" w:cs="Arial"/>
          <w:sz w:val="22"/>
          <w:szCs w:val="22"/>
        </w:rPr>
      </w:pPr>
      <w:r w:rsidRPr="004827D3">
        <w:rPr>
          <w:rFonts w:ascii="Arial" w:hAnsi="Arial" w:cs="Arial"/>
          <w:sz w:val="22"/>
          <w:szCs w:val="22"/>
        </w:rPr>
        <w:t>- dodatkowe pomieszczenia (na parterze i piętrze) na magazyny do przechowywania środków czystości,</w:t>
      </w:r>
    </w:p>
    <w:p w14:paraId="2AA30E7B" w14:textId="77777777" w:rsidR="000957A1" w:rsidRPr="004827D3" w:rsidRDefault="000957A1" w:rsidP="00F0205F">
      <w:pPr>
        <w:suppressAutoHyphens w:val="0"/>
        <w:overflowPunct/>
        <w:autoSpaceDE/>
        <w:jc w:val="both"/>
        <w:textAlignment w:val="auto"/>
        <w:rPr>
          <w:rFonts w:ascii="Arial" w:hAnsi="Arial" w:cs="Arial"/>
          <w:sz w:val="22"/>
          <w:szCs w:val="22"/>
        </w:rPr>
      </w:pPr>
      <w:r w:rsidRPr="004827D3">
        <w:rPr>
          <w:rFonts w:ascii="Arial" w:hAnsi="Arial" w:cs="Arial"/>
          <w:sz w:val="22"/>
          <w:szCs w:val="22"/>
        </w:rPr>
        <w:t>- dodatkowe pomieszczenie do mycia nocników lub powiększenie powierzchni łazienek na ten cel,</w:t>
      </w:r>
    </w:p>
    <w:p w14:paraId="4C6F6112" w14:textId="77777777" w:rsidR="000957A1" w:rsidRPr="004827D3" w:rsidRDefault="000957A1" w:rsidP="00F0205F">
      <w:pPr>
        <w:suppressAutoHyphens w:val="0"/>
        <w:overflowPunct/>
        <w:autoSpaceDE/>
        <w:jc w:val="both"/>
        <w:textAlignment w:val="auto"/>
        <w:rPr>
          <w:rFonts w:ascii="Arial" w:hAnsi="Arial" w:cs="Arial"/>
          <w:sz w:val="22"/>
          <w:szCs w:val="22"/>
        </w:rPr>
      </w:pPr>
      <w:r w:rsidRPr="004827D3">
        <w:rPr>
          <w:rFonts w:ascii="Arial" w:hAnsi="Arial" w:cs="Arial"/>
          <w:sz w:val="22"/>
          <w:szCs w:val="22"/>
        </w:rPr>
        <w:t>- toaleta dla personelu na piętrze.</w:t>
      </w:r>
    </w:p>
    <w:p w14:paraId="67EBC7F4" w14:textId="385F9133" w:rsidR="000957A1" w:rsidRPr="00781AA2" w:rsidRDefault="000957A1" w:rsidP="00F0205F">
      <w:pPr>
        <w:suppressAutoHyphens w:val="0"/>
        <w:overflowPunct/>
        <w:autoSpaceDE/>
        <w:jc w:val="both"/>
        <w:textAlignment w:val="auto"/>
        <w:rPr>
          <w:rFonts w:ascii="Arial" w:hAnsi="Arial" w:cs="Arial"/>
          <w:sz w:val="22"/>
          <w:szCs w:val="22"/>
        </w:rPr>
      </w:pPr>
      <w:r w:rsidRPr="00781AA2">
        <w:rPr>
          <w:rFonts w:ascii="Arial" w:hAnsi="Arial" w:cs="Arial"/>
          <w:sz w:val="22"/>
          <w:szCs w:val="22"/>
        </w:rPr>
        <w:t>Podstawę opracowania projektu stanowi wstępna koncepcja żłobka miejskiego, stanowiąca załącznik do SWZ.</w:t>
      </w:r>
    </w:p>
    <w:p w14:paraId="5195890F" w14:textId="0E87BE60" w:rsidR="00D7226A" w:rsidRPr="008C44F9" w:rsidRDefault="00D7226A" w:rsidP="000957A1">
      <w:pPr>
        <w:overflowPunct/>
        <w:autoSpaceDE/>
        <w:jc w:val="both"/>
        <w:textAlignment w:val="auto"/>
        <w:rPr>
          <w:rFonts w:ascii="Arial" w:hAnsi="Arial" w:cs="Arial"/>
          <w:bCs/>
          <w:color w:val="FF0000"/>
          <w:sz w:val="22"/>
          <w:szCs w:val="22"/>
        </w:rPr>
      </w:pPr>
      <w:r w:rsidRPr="008C44F9">
        <w:rPr>
          <w:rFonts w:ascii="Arial" w:hAnsi="Arial" w:cs="Arial"/>
          <w:color w:val="FF0000"/>
          <w:sz w:val="22"/>
          <w:szCs w:val="22"/>
        </w:rPr>
        <w:lastRenderedPageBreak/>
        <w:t xml:space="preserve"> </w:t>
      </w:r>
    </w:p>
    <w:p w14:paraId="0244319C" w14:textId="6B1C3C69" w:rsidR="008A3C3C" w:rsidRPr="00781AA2" w:rsidRDefault="00D7226A" w:rsidP="006873F8">
      <w:pPr>
        <w:overflowPunct/>
        <w:autoSpaceDE/>
        <w:jc w:val="both"/>
        <w:textAlignment w:val="auto"/>
        <w:rPr>
          <w:rFonts w:ascii="Arial" w:hAnsi="Arial" w:cs="Arial"/>
          <w:sz w:val="22"/>
          <w:szCs w:val="22"/>
        </w:rPr>
      </w:pPr>
      <w:r w:rsidRPr="00781AA2">
        <w:rPr>
          <w:rFonts w:ascii="Arial" w:hAnsi="Arial" w:cs="Arial"/>
          <w:sz w:val="22"/>
          <w:szCs w:val="22"/>
        </w:rPr>
        <w:t>Szczegółowe wymagania określone zostały w „Wytycznych do projektowania”, stanowiących załącznik do SWZ.</w:t>
      </w:r>
      <w:r w:rsidR="008A3C3C" w:rsidRPr="00781AA2">
        <w:rPr>
          <w:rFonts w:ascii="Arial" w:hAnsi="Arial" w:cs="Arial"/>
          <w:sz w:val="22"/>
          <w:szCs w:val="22"/>
        </w:rPr>
        <w:t xml:space="preserve"> </w:t>
      </w:r>
      <w:bookmarkEnd w:id="1"/>
    </w:p>
    <w:p w14:paraId="566DD82A" w14:textId="461B46F7" w:rsidR="00D225E3" w:rsidRDefault="00A44FE7" w:rsidP="006873F8">
      <w:pPr>
        <w:widowControl w:val="0"/>
        <w:shd w:val="clear" w:color="auto" w:fill="FFFFFF"/>
        <w:tabs>
          <w:tab w:val="left" w:pos="567"/>
          <w:tab w:val="left" w:pos="2995"/>
        </w:tabs>
        <w:autoSpaceDN w:val="0"/>
        <w:adjustRightInd w:val="0"/>
        <w:jc w:val="both"/>
        <w:rPr>
          <w:rFonts w:ascii="Arial" w:hAnsi="Arial" w:cs="Arial"/>
          <w:b/>
          <w:color w:val="000000"/>
          <w:sz w:val="22"/>
          <w:szCs w:val="22"/>
        </w:rPr>
      </w:pPr>
      <w:r w:rsidRPr="00D7226A">
        <w:rPr>
          <w:rFonts w:ascii="Arial" w:hAnsi="Arial" w:cs="Arial"/>
          <w:b/>
          <w:sz w:val="22"/>
          <w:szCs w:val="22"/>
          <w:lang w:eastAsia="ar-SA"/>
        </w:rPr>
        <w:t>2.1.</w:t>
      </w:r>
      <w:r w:rsidRPr="00D7226A">
        <w:rPr>
          <w:rFonts w:ascii="Arial" w:hAnsi="Arial" w:cs="Arial"/>
          <w:sz w:val="22"/>
          <w:szCs w:val="22"/>
          <w:lang w:eastAsia="ar-SA"/>
        </w:rPr>
        <w:t xml:space="preserve"> </w:t>
      </w:r>
      <w:r w:rsidR="00CB35A9">
        <w:rPr>
          <w:rFonts w:ascii="Arial" w:hAnsi="Arial" w:cs="Arial"/>
          <w:b/>
          <w:bCs/>
          <w:sz w:val="22"/>
          <w:szCs w:val="22"/>
        </w:rPr>
        <w:t>W skład przedmiotu zamówienia wchodzi</w:t>
      </w:r>
      <w:r w:rsidR="007A19FE" w:rsidRPr="007A19FE">
        <w:rPr>
          <w:rFonts w:ascii="Arial" w:hAnsi="Arial" w:cs="Arial"/>
          <w:b/>
          <w:bCs/>
          <w:sz w:val="22"/>
          <w:szCs w:val="22"/>
        </w:rPr>
        <w:t xml:space="preserve"> m.in.:</w:t>
      </w:r>
    </w:p>
    <w:p w14:paraId="4F0AA62A" w14:textId="1C1AFC75" w:rsidR="00D225E3" w:rsidRDefault="00D225E3" w:rsidP="006873F8">
      <w:pPr>
        <w:pStyle w:val="Akapitzlist"/>
        <w:numPr>
          <w:ilvl w:val="0"/>
          <w:numId w:val="28"/>
        </w:numPr>
        <w:ind w:left="782" w:hanging="357"/>
        <w:jc w:val="both"/>
        <w:rPr>
          <w:rFonts w:ascii="Arial" w:hAnsi="Arial" w:cs="Arial"/>
          <w:sz w:val="22"/>
          <w:szCs w:val="22"/>
        </w:rPr>
      </w:pPr>
      <w:r w:rsidRPr="00AB01C9">
        <w:rPr>
          <w:rFonts w:ascii="Arial" w:hAnsi="Arial" w:cs="Arial"/>
          <w:sz w:val="22"/>
          <w:szCs w:val="22"/>
        </w:rPr>
        <w:t>opracowani</w:t>
      </w:r>
      <w:r w:rsidR="00CB35A9">
        <w:rPr>
          <w:rFonts w:ascii="Arial" w:hAnsi="Arial" w:cs="Arial"/>
          <w:sz w:val="22"/>
          <w:szCs w:val="22"/>
        </w:rPr>
        <w:t>e</w:t>
      </w:r>
      <w:r w:rsidRPr="00AB01C9">
        <w:rPr>
          <w:rFonts w:ascii="Arial" w:hAnsi="Arial" w:cs="Arial"/>
          <w:sz w:val="22"/>
          <w:szCs w:val="22"/>
        </w:rPr>
        <w:t xml:space="preserve"> </w:t>
      </w:r>
      <w:r>
        <w:rPr>
          <w:rFonts w:ascii="Arial" w:hAnsi="Arial" w:cs="Arial"/>
          <w:sz w:val="22"/>
          <w:szCs w:val="22"/>
        </w:rPr>
        <w:t>ostatecznej koncepcji wraz z</w:t>
      </w:r>
      <w:r w:rsidRPr="00AB01C9">
        <w:rPr>
          <w:rFonts w:ascii="Arial" w:hAnsi="Arial" w:cs="Arial"/>
          <w:sz w:val="22"/>
          <w:szCs w:val="22"/>
        </w:rPr>
        <w:t xml:space="preserve"> zagospodarowani</w:t>
      </w:r>
      <w:r>
        <w:rPr>
          <w:rFonts w:ascii="Arial" w:hAnsi="Arial" w:cs="Arial"/>
          <w:sz w:val="22"/>
          <w:szCs w:val="22"/>
        </w:rPr>
        <w:t>em</w:t>
      </w:r>
      <w:r w:rsidRPr="00AB01C9">
        <w:rPr>
          <w:rFonts w:ascii="Arial" w:hAnsi="Arial" w:cs="Arial"/>
          <w:sz w:val="22"/>
          <w:szCs w:val="22"/>
        </w:rPr>
        <w:t xml:space="preserve"> terenu</w:t>
      </w:r>
      <w:r>
        <w:rPr>
          <w:rFonts w:ascii="Arial" w:hAnsi="Arial" w:cs="Arial"/>
          <w:sz w:val="22"/>
          <w:szCs w:val="22"/>
        </w:rPr>
        <w:t xml:space="preserve"> </w:t>
      </w:r>
      <w:r w:rsidRPr="00AB01C9">
        <w:rPr>
          <w:rFonts w:ascii="Arial" w:hAnsi="Arial" w:cs="Arial"/>
          <w:sz w:val="22"/>
          <w:szCs w:val="22"/>
        </w:rPr>
        <w:t>oraz</w:t>
      </w:r>
      <w:r>
        <w:rPr>
          <w:rFonts w:ascii="Arial" w:hAnsi="Arial" w:cs="Arial"/>
          <w:sz w:val="22"/>
          <w:szCs w:val="22"/>
        </w:rPr>
        <w:t xml:space="preserve">  p</w:t>
      </w:r>
      <w:r w:rsidRPr="00AB01C9">
        <w:rPr>
          <w:rFonts w:ascii="Arial" w:hAnsi="Arial" w:cs="Arial"/>
          <w:sz w:val="22"/>
          <w:szCs w:val="22"/>
        </w:rPr>
        <w:t>rzedstawieni</w:t>
      </w:r>
      <w:r w:rsidR="00CB35A9">
        <w:rPr>
          <w:rFonts w:ascii="Arial" w:hAnsi="Arial" w:cs="Arial"/>
          <w:sz w:val="22"/>
          <w:szCs w:val="22"/>
        </w:rPr>
        <w:t>e</w:t>
      </w:r>
      <w:r>
        <w:rPr>
          <w:rFonts w:ascii="Arial" w:hAnsi="Arial" w:cs="Arial"/>
          <w:sz w:val="22"/>
          <w:szCs w:val="22"/>
        </w:rPr>
        <w:t xml:space="preserve"> go</w:t>
      </w:r>
      <w:r w:rsidRPr="00AB01C9">
        <w:rPr>
          <w:rFonts w:ascii="Arial" w:hAnsi="Arial" w:cs="Arial"/>
          <w:sz w:val="22"/>
          <w:szCs w:val="22"/>
        </w:rPr>
        <w:t xml:space="preserve"> do akceptacji przez </w:t>
      </w:r>
      <w:r>
        <w:rPr>
          <w:rFonts w:ascii="Arial" w:hAnsi="Arial" w:cs="Arial"/>
          <w:sz w:val="22"/>
          <w:szCs w:val="22"/>
        </w:rPr>
        <w:t>Z</w:t>
      </w:r>
      <w:r w:rsidRPr="00AB01C9">
        <w:rPr>
          <w:rFonts w:ascii="Arial" w:hAnsi="Arial" w:cs="Arial"/>
          <w:sz w:val="22"/>
          <w:szCs w:val="22"/>
        </w:rPr>
        <w:t>amawiającego</w:t>
      </w:r>
      <w:r>
        <w:rPr>
          <w:rFonts w:ascii="Arial" w:hAnsi="Arial" w:cs="Arial"/>
          <w:sz w:val="22"/>
          <w:szCs w:val="22"/>
        </w:rPr>
        <w:t xml:space="preserve"> w terminie 1 miesiąca od podpisania umowy. Po uzyskaniu akceptacji od Zamawiającego, Wykonawca będzie realizował projekt budowlany i projekty techniczne.</w:t>
      </w:r>
    </w:p>
    <w:p w14:paraId="66956A1A" w14:textId="667A56A6" w:rsidR="00D225E3" w:rsidRDefault="00D225E3" w:rsidP="006873F8">
      <w:pPr>
        <w:pStyle w:val="Akapitzlist"/>
        <w:ind w:left="782"/>
        <w:jc w:val="both"/>
        <w:rPr>
          <w:rFonts w:ascii="Arial" w:hAnsi="Arial" w:cs="Arial"/>
          <w:sz w:val="22"/>
          <w:szCs w:val="22"/>
        </w:rPr>
      </w:pPr>
      <w:r>
        <w:rPr>
          <w:rFonts w:ascii="Arial" w:hAnsi="Arial" w:cs="Arial"/>
          <w:sz w:val="22"/>
          <w:szCs w:val="22"/>
        </w:rPr>
        <w:t>Zamawiający zastrzega sobie</w:t>
      </w:r>
      <w:r w:rsidRPr="00AB01C9">
        <w:rPr>
          <w:rFonts w:ascii="Arial" w:hAnsi="Arial" w:cs="Arial"/>
          <w:sz w:val="22"/>
          <w:szCs w:val="22"/>
        </w:rPr>
        <w:t xml:space="preserve"> </w:t>
      </w:r>
      <w:r>
        <w:rPr>
          <w:rFonts w:ascii="Arial" w:hAnsi="Arial" w:cs="Arial"/>
          <w:sz w:val="22"/>
          <w:szCs w:val="22"/>
        </w:rPr>
        <w:t>możliwość wniesienia uwag do przedstawionej przez Wykonawcę ostatecznej koncepcji, które zobowiązany będzie uwzględnić w dalszym opracowaniu.</w:t>
      </w:r>
    </w:p>
    <w:p w14:paraId="0D146747" w14:textId="34A4A575" w:rsidR="00D225E3" w:rsidRPr="007E6E6F" w:rsidRDefault="00D225E3" w:rsidP="006873F8">
      <w:pPr>
        <w:pStyle w:val="Akapitzlist"/>
        <w:numPr>
          <w:ilvl w:val="0"/>
          <w:numId w:val="28"/>
        </w:numPr>
        <w:spacing w:after="160" w:line="259" w:lineRule="auto"/>
        <w:jc w:val="both"/>
        <w:rPr>
          <w:rFonts w:ascii="Arial" w:hAnsi="Arial" w:cs="Arial"/>
          <w:sz w:val="22"/>
          <w:szCs w:val="22"/>
        </w:rPr>
      </w:pPr>
      <w:r w:rsidRPr="007E6E6F">
        <w:rPr>
          <w:rFonts w:ascii="Arial" w:hAnsi="Arial" w:cs="Arial"/>
          <w:sz w:val="22"/>
          <w:szCs w:val="22"/>
        </w:rPr>
        <w:t>uzyskani</w:t>
      </w:r>
      <w:r w:rsidR="00CB35A9">
        <w:rPr>
          <w:rFonts w:ascii="Arial" w:hAnsi="Arial" w:cs="Arial"/>
          <w:sz w:val="22"/>
          <w:szCs w:val="22"/>
        </w:rPr>
        <w:t>e</w:t>
      </w:r>
      <w:r w:rsidRPr="007E6E6F">
        <w:rPr>
          <w:rFonts w:ascii="Arial" w:hAnsi="Arial" w:cs="Arial"/>
          <w:sz w:val="22"/>
          <w:szCs w:val="22"/>
        </w:rPr>
        <w:t xml:space="preserve"> w imieniu Zamawiającego wymaganych niezbędnych decyzji administracyjnych, warunków technicznych</w:t>
      </w:r>
      <w:r>
        <w:rPr>
          <w:rFonts w:ascii="Arial" w:hAnsi="Arial" w:cs="Arial"/>
          <w:sz w:val="22"/>
          <w:szCs w:val="22"/>
        </w:rPr>
        <w:t xml:space="preserve"> w zakresie energii elektrycznej</w:t>
      </w:r>
      <w:r w:rsidRPr="007E6E6F">
        <w:rPr>
          <w:rFonts w:ascii="Arial" w:hAnsi="Arial" w:cs="Arial"/>
          <w:sz w:val="22"/>
          <w:szCs w:val="22"/>
        </w:rPr>
        <w:t xml:space="preserve"> oraz wszelkich niezbędnych uzgodnień dokumentacji projektowej, </w:t>
      </w:r>
      <w:r w:rsidR="00CB35A9">
        <w:rPr>
          <w:rFonts w:ascii="Arial" w:hAnsi="Arial" w:cs="Arial"/>
          <w:sz w:val="22"/>
          <w:szCs w:val="22"/>
        </w:rPr>
        <w:t xml:space="preserve">w szczególności </w:t>
      </w:r>
      <w:r w:rsidRPr="007E6E6F">
        <w:rPr>
          <w:rFonts w:ascii="Arial" w:hAnsi="Arial" w:cs="Arial"/>
          <w:sz w:val="22"/>
          <w:szCs w:val="22"/>
        </w:rPr>
        <w:t xml:space="preserve">Straży Pożarnej, </w:t>
      </w:r>
      <w:r w:rsidR="00CB35A9" w:rsidRPr="00CB35A9">
        <w:rPr>
          <w:rFonts w:ascii="Arial" w:hAnsi="Arial" w:cs="Arial"/>
          <w:sz w:val="22"/>
          <w:szCs w:val="22"/>
        </w:rPr>
        <w:t>Powiatow</w:t>
      </w:r>
      <w:r w:rsidR="00CB35A9">
        <w:rPr>
          <w:rFonts w:ascii="Arial" w:hAnsi="Arial" w:cs="Arial"/>
          <w:sz w:val="22"/>
          <w:szCs w:val="22"/>
        </w:rPr>
        <w:t>ej</w:t>
      </w:r>
      <w:r w:rsidR="00CB35A9" w:rsidRPr="00CB35A9">
        <w:rPr>
          <w:rFonts w:ascii="Arial" w:hAnsi="Arial" w:cs="Arial"/>
          <w:sz w:val="22"/>
          <w:szCs w:val="22"/>
        </w:rPr>
        <w:t xml:space="preserve"> Stacj</w:t>
      </w:r>
      <w:r w:rsidR="00CB35A9">
        <w:rPr>
          <w:rFonts w:ascii="Arial" w:hAnsi="Arial" w:cs="Arial"/>
          <w:sz w:val="22"/>
          <w:szCs w:val="22"/>
        </w:rPr>
        <w:t>i</w:t>
      </w:r>
      <w:r w:rsidR="00CB35A9" w:rsidRPr="00CB35A9">
        <w:rPr>
          <w:rFonts w:ascii="Arial" w:hAnsi="Arial" w:cs="Arial"/>
          <w:sz w:val="22"/>
          <w:szCs w:val="22"/>
        </w:rPr>
        <w:t xml:space="preserve"> Sanitarno-Epidemiologiczn</w:t>
      </w:r>
      <w:r w:rsidR="00CB35A9">
        <w:rPr>
          <w:rFonts w:ascii="Arial" w:hAnsi="Arial" w:cs="Arial"/>
          <w:sz w:val="22"/>
          <w:szCs w:val="22"/>
        </w:rPr>
        <w:t>ej</w:t>
      </w:r>
      <w:r w:rsidR="00CB35A9" w:rsidRPr="00CB35A9">
        <w:rPr>
          <w:rFonts w:ascii="Arial" w:hAnsi="Arial" w:cs="Arial"/>
          <w:sz w:val="22"/>
          <w:szCs w:val="22"/>
        </w:rPr>
        <w:t xml:space="preserve"> w Radomiu</w:t>
      </w:r>
      <w:r w:rsidRPr="007E6E6F">
        <w:rPr>
          <w:rFonts w:ascii="Arial" w:hAnsi="Arial" w:cs="Arial"/>
          <w:sz w:val="22"/>
          <w:szCs w:val="22"/>
        </w:rPr>
        <w:t>, BHP itp. Zamawiający udzieli Wykonawcy pełnomocnictwa do występowania w jego imieniu</w:t>
      </w:r>
      <w:r>
        <w:rPr>
          <w:rFonts w:ascii="Arial" w:hAnsi="Arial" w:cs="Arial"/>
          <w:sz w:val="22"/>
          <w:szCs w:val="22"/>
        </w:rPr>
        <w:t xml:space="preserve"> </w:t>
      </w:r>
      <w:r w:rsidRPr="007E6E6F">
        <w:rPr>
          <w:rFonts w:ascii="Arial" w:hAnsi="Arial" w:cs="Arial"/>
          <w:sz w:val="22"/>
          <w:szCs w:val="22"/>
        </w:rPr>
        <w:t>w tym zakresie,</w:t>
      </w:r>
    </w:p>
    <w:p w14:paraId="62CABD9F" w14:textId="05C2C40A" w:rsidR="00D225E3" w:rsidRDefault="00D225E3" w:rsidP="006873F8">
      <w:pPr>
        <w:pStyle w:val="Akapitzlist"/>
        <w:numPr>
          <w:ilvl w:val="0"/>
          <w:numId w:val="28"/>
        </w:numPr>
        <w:suppressAutoHyphens/>
        <w:spacing w:line="240" w:lineRule="atLeast"/>
        <w:contextualSpacing w:val="0"/>
        <w:jc w:val="both"/>
        <w:rPr>
          <w:rFonts w:ascii="Arial" w:hAnsi="Arial" w:cs="Arial"/>
          <w:sz w:val="22"/>
          <w:szCs w:val="22"/>
        </w:rPr>
      </w:pPr>
      <w:r>
        <w:rPr>
          <w:rFonts w:ascii="Arial" w:hAnsi="Arial" w:cs="Arial"/>
          <w:sz w:val="22"/>
          <w:szCs w:val="22"/>
        </w:rPr>
        <w:t>uzyskani</w:t>
      </w:r>
      <w:r w:rsidR="00CB35A9">
        <w:rPr>
          <w:rFonts w:ascii="Arial" w:hAnsi="Arial" w:cs="Arial"/>
          <w:sz w:val="22"/>
          <w:szCs w:val="22"/>
        </w:rPr>
        <w:t>e</w:t>
      </w:r>
      <w:r>
        <w:rPr>
          <w:rFonts w:ascii="Arial" w:hAnsi="Arial" w:cs="Arial"/>
          <w:sz w:val="22"/>
          <w:szCs w:val="22"/>
        </w:rPr>
        <w:t xml:space="preserve"> wszystkich koniecznych materiałów wyjściowych do projektowania na własny koszt i we własnym zakresie, tj. m.in.:</w:t>
      </w:r>
    </w:p>
    <w:p w14:paraId="16D96AC2" w14:textId="77777777" w:rsidR="00D225E3" w:rsidRDefault="00D225E3" w:rsidP="006873F8">
      <w:pPr>
        <w:pStyle w:val="Akapitzlist"/>
        <w:numPr>
          <w:ilvl w:val="0"/>
          <w:numId w:val="29"/>
        </w:numPr>
        <w:tabs>
          <w:tab w:val="left" w:pos="993"/>
        </w:tabs>
        <w:ind w:left="709" w:firstLine="0"/>
        <w:contextualSpacing w:val="0"/>
        <w:jc w:val="both"/>
        <w:rPr>
          <w:rFonts w:ascii="Arial" w:hAnsi="Arial" w:cs="Arial"/>
          <w:sz w:val="22"/>
          <w:szCs w:val="22"/>
        </w:rPr>
      </w:pPr>
      <w:r>
        <w:rPr>
          <w:rFonts w:ascii="Arial" w:hAnsi="Arial" w:cs="Arial"/>
          <w:sz w:val="22"/>
          <w:szCs w:val="22"/>
        </w:rPr>
        <w:t>aktualnej mapy do celów projektowych;</w:t>
      </w:r>
    </w:p>
    <w:p w14:paraId="2DE160D4" w14:textId="77777777" w:rsidR="00D225E3" w:rsidRDefault="00D225E3" w:rsidP="006873F8">
      <w:pPr>
        <w:pStyle w:val="Akapitzlist"/>
        <w:numPr>
          <w:ilvl w:val="0"/>
          <w:numId w:val="29"/>
        </w:numPr>
        <w:tabs>
          <w:tab w:val="left" w:pos="993"/>
        </w:tabs>
        <w:ind w:left="709" w:firstLine="0"/>
        <w:contextualSpacing w:val="0"/>
        <w:jc w:val="both"/>
        <w:rPr>
          <w:rFonts w:ascii="Arial" w:hAnsi="Arial" w:cs="Arial"/>
          <w:sz w:val="22"/>
          <w:szCs w:val="22"/>
        </w:rPr>
      </w:pPr>
      <w:r>
        <w:rPr>
          <w:rFonts w:ascii="Arial" w:hAnsi="Arial" w:cs="Arial"/>
          <w:sz w:val="22"/>
          <w:szCs w:val="22"/>
        </w:rPr>
        <w:t>badań geologicznych;</w:t>
      </w:r>
    </w:p>
    <w:p w14:paraId="3A4C8260" w14:textId="77777777" w:rsidR="00D225E3" w:rsidRDefault="00D225E3" w:rsidP="006873F8">
      <w:pPr>
        <w:pStyle w:val="Akapitzlist"/>
        <w:numPr>
          <w:ilvl w:val="0"/>
          <w:numId w:val="29"/>
        </w:numPr>
        <w:tabs>
          <w:tab w:val="left" w:pos="993"/>
        </w:tabs>
        <w:ind w:left="709" w:firstLine="0"/>
        <w:contextualSpacing w:val="0"/>
        <w:jc w:val="both"/>
        <w:rPr>
          <w:rFonts w:ascii="Arial" w:hAnsi="Arial" w:cs="Arial"/>
          <w:sz w:val="22"/>
          <w:szCs w:val="22"/>
        </w:rPr>
      </w:pPr>
      <w:r>
        <w:rPr>
          <w:rFonts w:ascii="Arial" w:hAnsi="Arial" w:cs="Arial"/>
          <w:sz w:val="22"/>
          <w:szCs w:val="22"/>
        </w:rPr>
        <w:t>warunków technicznych i uzgodnień przyłączy mediów, przekładek sieci;</w:t>
      </w:r>
    </w:p>
    <w:p w14:paraId="24328327" w14:textId="77777777" w:rsidR="00D225E3" w:rsidRDefault="00D225E3" w:rsidP="006873F8">
      <w:pPr>
        <w:pStyle w:val="Akapitzlist"/>
        <w:numPr>
          <w:ilvl w:val="0"/>
          <w:numId w:val="29"/>
        </w:numPr>
        <w:tabs>
          <w:tab w:val="left" w:pos="993"/>
        </w:tabs>
        <w:ind w:left="709" w:firstLine="0"/>
        <w:contextualSpacing w:val="0"/>
        <w:jc w:val="both"/>
        <w:rPr>
          <w:rFonts w:ascii="Arial" w:hAnsi="Arial" w:cs="Arial"/>
          <w:sz w:val="22"/>
          <w:szCs w:val="22"/>
        </w:rPr>
      </w:pPr>
      <w:r>
        <w:rPr>
          <w:rFonts w:ascii="Arial" w:hAnsi="Arial" w:cs="Arial"/>
          <w:sz w:val="22"/>
          <w:szCs w:val="22"/>
        </w:rPr>
        <w:t>uzyskanie wszelkich niezbędnych uzgodnień dokumentacji projektowej i opinii ZUD:</w:t>
      </w:r>
    </w:p>
    <w:p w14:paraId="40DE46AF" w14:textId="77777777" w:rsidR="00D225E3" w:rsidRDefault="00D225E3" w:rsidP="006873F8">
      <w:pPr>
        <w:pStyle w:val="Akapitzlist"/>
        <w:ind w:left="1276"/>
        <w:jc w:val="both"/>
        <w:rPr>
          <w:rFonts w:ascii="Arial" w:hAnsi="Arial" w:cs="Arial"/>
          <w:sz w:val="22"/>
          <w:szCs w:val="22"/>
        </w:rPr>
      </w:pPr>
      <w:r>
        <w:rPr>
          <w:rFonts w:ascii="Arial" w:hAnsi="Arial" w:cs="Arial"/>
          <w:sz w:val="22"/>
          <w:szCs w:val="22"/>
        </w:rPr>
        <w:t>- wykonania inwentaryzacji zieleni z wykazami drzew i krzewów do zagospodarowania</w:t>
      </w:r>
    </w:p>
    <w:p w14:paraId="2A4A8769" w14:textId="77777777" w:rsidR="00D225E3" w:rsidRDefault="00D225E3" w:rsidP="006873F8">
      <w:pPr>
        <w:pStyle w:val="Akapitzlist"/>
        <w:ind w:left="1276"/>
        <w:jc w:val="both"/>
        <w:rPr>
          <w:rFonts w:ascii="Arial" w:hAnsi="Arial" w:cs="Arial"/>
          <w:sz w:val="22"/>
          <w:szCs w:val="22"/>
        </w:rPr>
      </w:pPr>
      <w:r>
        <w:rPr>
          <w:rFonts w:ascii="Arial" w:hAnsi="Arial" w:cs="Arial"/>
          <w:sz w:val="22"/>
          <w:szCs w:val="22"/>
        </w:rPr>
        <w:t>- badania gruntu (hydrogeologicznego) jeżeli zajdzie potrzeba jego wykonania;</w:t>
      </w:r>
    </w:p>
    <w:p w14:paraId="083986D6" w14:textId="77777777" w:rsidR="00D225E3" w:rsidRDefault="00D225E3" w:rsidP="006873F8">
      <w:pPr>
        <w:pStyle w:val="Akapitzlist"/>
        <w:ind w:left="1276"/>
        <w:jc w:val="both"/>
        <w:rPr>
          <w:rFonts w:ascii="Arial" w:hAnsi="Arial" w:cs="Arial"/>
          <w:sz w:val="22"/>
          <w:szCs w:val="22"/>
        </w:rPr>
      </w:pPr>
      <w:r>
        <w:rPr>
          <w:rFonts w:ascii="Arial" w:hAnsi="Arial" w:cs="Arial"/>
          <w:sz w:val="22"/>
          <w:szCs w:val="22"/>
        </w:rPr>
        <w:t>- uzyskania wszelkich niezbędnych decyzji, opinii i uzgodnień;</w:t>
      </w:r>
    </w:p>
    <w:p w14:paraId="21F6825B" w14:textId="77777777" w:rsidR="00D225E3" w:rsidRDefault="00D225E3" w:rsidP="006873F8">
      <w:pPr>
        <w:pStyle w:val="Akapitzlist"/>
        <w:ind w:left="1276"/>
        <w:jc w:val="both"/>
        <w:rPr>
          <w:rFonts w:ascii="Arial" w:hAnsi="Arial" w:cs="Arial"/>
          <w:sz w:val="22"/>
          <w:szCs w:val="22"/>
        </w:rPr>
      </w:pPr>
      <w:r>
        <w:rPr>
          <w:rFonts w:ascii="Arial" w:hAnsi="Arial" w:cs="Arial"/>
          <w:sz w:val="22"/>
          <w:szCs w:val="22"/>
        </w:rPr>
        <w:t xml:space="preserve">- uzgodnienia dokumentacji projektowej z właściwymi podmiotami i jednostkami organizacyjnymi w zakresie zapewnienia odpowiednich dostaw mediów, w tym energii elektrycznej, ciepła z sieci miejskiej, wody, łączności telefonicznej i internetowej, kanalizacji i odbioru ścieków; </w:t>
      </w:r>
    </w:p>
    <w:p w14:paraId="08F3A2E5" w14:textId="77777777" w:rsidR="00D225E3" w:rsidRDefault="00D225E3" w:rsidP="006873F8">
      <w:pPr>
        <w:pStyle w:val="Akapitzlist"/>
        <w:ind w:left="1276"/>
        <w:jc w:val="both"/>
        <w:rPr>
          <w:rFonts w:ascii="Arial" w:hAnsi="Arial" w:cs="Arial"/>
          <w:sz w:val="22"/>
          <w:szCs w:val="22"/>
        </w:rPr>
      </w:pPr>
      <w:r>
        <w:rPr>
          <w:rFonts w:ascii="Arial" w:hAnsi="Arial" w:cs="Arial"/>
          <w:sz w:val="22"/>
          <w:szCs w:val="22"/>
        </w:rPr>
        <w:t>- zaopiniowania lub uzgodnienia przyjętych rozwiązań;</w:t>
      </w:r>
    </w:p>
    <w:p w14:paraId="05BCE9C3" w14:textId="77777777" w:rsidR="00D225E3" w:rsidRDefault="00D225E3" w:rsidP="006873F8">
      <w:pPr>
        <w:pStyle w:val="Akapitzlist"/>
        <w:ind w:left="1276"/>
        <w:jc w:val="both"/>
        <w:rPr>
          <w:rFonts w:ascii="Arial" w:hAnsi="Arial" w:cs="Arial"/>
          <w:sz w:val="22"/>
          <w:szCs w:val="22"/>
        </w:rPr>
      </w:pPr>
      <w:r>
        <w:rPr>
          <w:rFonts w:ascii="Arial" w:hAnsi="Arial" w:cs="Arial"/>
          <w:sz w:val="22"/>
          <w:szCs w:val="22"/>
        </w:rPr>
        <w:t>- wytycznych dla ochrony p.poż. obiektu</w:t>
      </w:r>
    </w:p>
    <w:p w14:paraId="3B6084A7" w14:textId="77777777" w:rsidR="00D225E3" w:rsidRDefault="00D225E3" w:rsidP="006873F8">
      <w:pPr>
        <w:pStyle w:val="Akapitzlist"/>
        <w:ind w:left="1276"/>
        <w:jc w:val="both"/>
        <w:rPr>
          <w:rFonts w:ascii="Arial" w:hAnsi="Arial" w:cs="Arial"/>
          <w:sz w:val="22"/>
          <w:szCs w:val="22"/>
        </w:rPr>
      </w:pPr>
      <w:r>
        <w:rPr>
          <w:rFonts w:ascii="Arial" w:hAnsi="Arial" w:cs="Arial"/>
          <w:sz w:val="22"/>
          <w:szCs w:val="22"/>
        </w:rPr>
        <w:t>- wykonania niezbędnych przyłączy sieci zewnętrznych;</w:t>
      </w:r>
    </w:p>
    <w:p w14:paraId="00CDD7F5" w14:textId="77777777" w:rsidR="00D225E3" w:rsidRDefault="00D225E3" w:rsidP="006873F8">
      <w:pPr>
        <w:pStyle w:val="Akapitzlist"/>
        <w:ind w:left="1276"/>
        <w:jc w:val="both"/>
        <w:rPr>
          <w:rFonts w:ascii="Arial" w:hAnsi="Arial" w:cs="Arial"/>
          <w:sz w:val="22"/>
          <w:szCs w:val="22"/>
        </w:rPr>
      </w:pPr>
      <w:r>
        <w:rPr>
          <w:rFonts w:ascii="Arial" w:hAnsi="Arial" w:cs="Arial"/>
          <w:sz w:val="22"/>
          <w:szCs w:val="22"/>
        </w:rPr>
        <w:t>- niezbędnych przekładek infrastruktury podziemnej i nadziemnej;</w:t>
      </w:r>
    </w:p>
    <w:p w14:paraId="73E28AF2" w14:textId="17BECB19" w:rsidR="00D225E3" w:rsidRPr="00AB01C9" w:rsidRDefault="00D225E3" w:rsidP="006873F8">
      <w:pPr>
        <w:pStyle w:val="Akapitzlist"/>
        <w:numPr>
          <w:ilvl w:val="0"/>
          <w:numId w:val="28"/>
        </w:numPr>
        <w:contextualSpacing w:val="0"/>
        <w:jc w:val="both"/>
        <w:rPr>
          <w:rFonts w:ascii="Arial" w:hAnsi="Arial" w:cs="Arial"/>
          <w:sz w:val="22"/>
          <w:szCs w:val="22"/>
        </w:rPr>
      </w:pPr>
      <w:r w:rsidRPr="00AB01C9">
        <w:rPr>
          <w:rFonts w:ascii="Arial" w:hAnsi="Arial" w:cs="Arial"/>
          <w:sz w:val="22"/>
          <w:szCs w:val="22"/>
        </w:rPr>
        <w:t>wystąpieni</w:t>
      </w:r>
      <w:r w:rsidR="00CB35A9">
        <w:rPr>
          <w:rFonts w:ascii="Arial" w:hAnsi="Arial" w:cs="Arial"/>
          <w:sz w:val="22"/>
          <w:szCs w:val="22"/>
        </w:rPr>
        <w:t>e</w:t>
      </w:r>
      <w:r w:rsidRPr="00AB01C9">
        <w:rPr>
          <w:rFonts w:ascii="Arial" w:hAnsi="Arial" w:cs="Arial"/>
          <w:sz w:val="22"/>
          <w:szCs w:val="22"/>
        </w:rPr>
        <w:t xml:space="preserve"> w imieniu Zamawiającego do tut. Wydziału Architektury z wnioskiem </w:t>
      </w:r>
      <w:r w:rsidRPr="00AB01C9">
        <w:rPr>
          <w:rFonts w:ascii="Arial" w:hAnsi="Arial" w:cs="Arial"/>
          <w:sz w:val="22"/>
          <w:szCs w:val="22"/>
        </w:rPr>
        <w:br/>
        <w:t>o wydanie Decyzji pozwolenia na budowę,</w:t>
      </w:r>
    </w:p>
    <w:p w14:paraId="4A19E513" w14:textId="55F93507" w:rsidR="00D225E3" w:rsidRDefault="00D225E3" w:rsidP="006873F8">
      <w:pPr>
        <w:pStyle w:val="Akapitzlist"/>
        <w:numPr>
          <w:ilvl w:val="0"/>
          <w:numId w:val="28"/>
        </w:numPr>
        <w:spacing w:after="160" w:line="259" w:lineRule="auto"/>
        <w:jc w:val="both"/>
        <w:rPr>
          <w:rFonts w:ascii="Arial" w:hAnsi="Arial" w:cs="Arial"/>
          <w:sz w:val="22"/>
          <w:szCs w:val="22"/>
        </w:rPr>
      </w:pPr>
      <w:r w:rsidRPr="00AB01C9">
        <w:rPr>
          <w:rFonts w:ascii="Arial" w:hAnsi="Arial" w:cs="Arial"/>
          <w:sz w:val="22"/>
          <w:szCs w:val="22"/>
        </w:rPr>
        <w:t>opracowani</w:t>
      </w:r>
      <w:r w:rsidR="00CB35A9">
        <w:rPr>
          <w:rFonts w:ascii="Arial" w:hAnsi="Arial" w:cs="Arial"/>
          <w:sz w:val="22"/>
          <w:szCs w:val="22"/>
        </w:rPr>
        <w:t>e</w:t>
      </w:r>
      <w:r w:rsidRPr="00AB01C9">
        <w:rPr>
          <w:rFonts w:ascii="Arial" w:hAnsi="Arial" w:cs="Arial"/>
          <w:sz w:val="22"/>
          <w:szCs w:val="22"/>
        </w:rPr>
        <w:t xml:space="preserve"> dokumentacji projektowo-kosztorysowej zgodnie z obowiązującymi w tym zakresie przepisami,</w:t>
      </w:r>
    </w:p>
    <w:p w14:paraId="4385FB68" w14:textId="06EC8E38" w:rsidR="00A44FE7" w:rsidRDefault="00D225E3" w:rsidP="006873F8">
      <w:pPr>
        <w:pStyle w:val="Akapitzlist"/>
        <w:numPr>
          <w:ilvl w:val="0"/>
          <w:numId w:val="28"/>
        </w:numPr>
        <w:spacing w:after="160" w:line="259" w:lineRule="auto"/>
        <w:jc w:val="both"/>
        <w:rPr>
          <w:rFonts w:ascii="Arial" w:hAnsi="Arial" w:cs="Arial"/>
          <w:sz w:val="22"/>
          <w:szCs w:val="22"/>
        </w:rPr>
      </w:pPr>
      <w:r w:rsidRPr="00D225E3">
        <w:rPr>
          <w:rFonts w:ascii="Arial" w:hAnsi="Arial" w:cs="Arial"/>
          <w:sz w:val="22"/>
          <w:szCs w:val="22"/>
        </w:rPr>
        <w:t>zastosowani</w:t>
      </w:r>
      <w:r w:rsidR="00CB35A9">
        <w:rPr>
          <w:rFonts w:ascii="Arial" w:hAnsi="Arial" w:cs="Arial"/>
          <w:sz w:val="22"/>
          <w:szCs w:val="22"/>
        </w:rPr>
        <w:t>e</w:t>
      </w:r>
      <w:r w:rsidRPr="00D225E3">
        <w:rPr>
          <w:rFonts w:ascii="Arial" w:hAnsi="Arial" w:cs="Arial"/>
          <w:sz w:val="22"/>
          <w:szCs w:val="22"/>
        </w:rPr>
        <w:t xml:space="preserve"> się do racjonalności kosztów inwestycji oraz kosztów utrzymania i eksploatacji obiektu.</w:t>
      </w:r>
    </w:p>
    <w:p w14:paraId="6C308B24" w14:textId="6B265C37" w:rsidR="00A864B4" w:rsidRPr="00A864B4" w:rsidRDefault="00A864B4" w:rsidP="00944F93">
      <w:pPr>
        <w:pStyle w:val="Akapitzlist"/>
        <w:ind w:left="0"/>
        <w:jc w:val="both"/>
        <w:rPr>
          <w:rFonts w:ascii="Arial" w:hAnsi="Arial" w:cs="Arial"/>
          <w:b/>
          <w:bCs/>
          <w:sz w:val="22"/>
          <w:szCs w:val="22"/>
        </w:rPr>
      </w:pPr>
      <w:r w:rsidRPr="00A864B4">
        <w:rPr>
          <w:rFonts w:ascii="Arial" w:hAnsi="Arial" w:cs="Arial"/>
          <w:b/>
          <w:bCs/>
          <w:sz w:val="22"/>
          <w:szCs w:val="22"/>
        </w:rPr>
        <w:t xml:space="preserve">UWAGA: </w:t>
      </w:r>
      <w:r w:rsidRPr="00A864B4">
        <w:rPr>
          <w:rFonts w:ascii="Arial" w:hAnsi="Arial" w:cs="Arial"/>
          <w:b/>
          <w:bCs/>
          <w:color w:val="000000"/>
          <w:sz w:val="22"/>
          <w:szCs w:val="22"/>
        </w:rPr>
        <w:t xml:space="preserve">Wykonawca zobowiązany jest –w ramach otrzymanego wynagrodzenia- sprawować nadzór autorski (zakłada się min. </w:t>
      </w:r>
      <w:r w:rsidR="003E4E8C">
        <w:rPr>
          <w:rFonts w:ascii="Arial" w:hAnsi="Arial" w:cs="Arial"/>
          <w:b/>
          <w:bCs/>
          <w:color w:val="000000"/>
          <w:sz w:val="22"/>
          <w:szCs w:val="22"/>
        </w:rPr>
        <w:t>4</w:t>
      </w:r>
      <w:r w:rsidRPr="00A864B4">
        <w:rPr>
          <w:rFonts w:ascii="Arial" w:hAnsi="Arial" w:cs="Arial"/>
          <w:b/>
          <w:bCs/>
          <w:color w:val="000000"/>
          <w:sz w:val="22"/>
          <w:szCs w:val="22"/>
        </w:rPr>
        <w:t xml:space="preserve"> pobyt</w:t>
      </w:r>
      <w:r w:rsidR="003E4E8C">
        <w:rPr>
          <w:rFonts w:ascii="Arial" w:hAnsi="Arial" w:cs="Arial"/>
          <w:b/>
          <w:bCs/>
          <w:color w:val="000000"/>
          <w:sz w:val="22"/>
          <w:szCs w:val="22"/>
        </w:rPr>
        <w:t>y</w:t>
      </w:r>
      <w:r w:rsidRPr="00A864B4">
        <w:rPr>
          <w:rFonts w:ascii="Arial" w:hAnsi="Arial" w:cs="Arial"/>
          <w:b/>
          <w:bCs/>
          <w:color w:val="000000"/>
          <w:sz w:val="22"/>
          <w:szCs w:val="22"/>
        </w:rPr>
        <w:t xml:space="preserve"> na terenie budowy w trakcie realizacji inwestycji) w zakresie, o którym mowa w art. 20 ust. 1 pkt 4 ustawy z dnia 7 lipca 1994 r. – Prawo budowlane</w:t>
      </w:r>
      <w:r w:rsidRPr="00A864B4">
        <w:rPr>
          <w:rFonts w:ascii="Arial" w:hAnsi="Arial" w:cs="Arial"/>
          <w:b/>
          <w:bCs/>
          <w:sz w:val="22"/>
          <w:szCs w:val="22"/>
        </w:rPr>
        <w:t>.</w:t>
      </w:r>
    </w:p>
    <w:p w14:paraId="4DC25C09" w14:textId="535D4FEF" w:rsidR="007A19FE" w:rsidRPr="007A19FE" w:rsidRDefault="007A19FE" w:rsidP="006873F8">
      <w:pPr>
        <w:suppressAutoHyphens w:val="0"/>
        <w:overflowPunct/>
        <w:autoSpaceDE/>
        <w:jc w:val="both"/>
        <w:textAlignment w:val="auto"/>
        <w:rPr>
          <w:rFonts w:ascii="Arial" w:hAnsi="Arial" w:cs="Arial"/>
          <w:sz w:val="22"/>
          <w:szCs w:val="24"/>
        </w:rPr>
      </w:pPr>
      <w:r w:rsidRPr="006873F8">
        <w:rPr>
          <w:rFonts w:ascii="Arial" w:hAnsi="Arial" w:cs="Arial"/>
          <w:b/>
          <w:bCs/>
          <w:sz w:val="22"/>
          <w:szCs w:val="24"/>
        </w:rPr>
        <w:t>2.2.</w:t>
      </w:r>
      <w:r>
        <w:rPr>
          <w:rFonts w:ascii="Arial" w:hAnsi="Arial" w:cs="Arial"/>
          <w:sz w:val="22"/>
          <w:szCs w:val="24"/>
        </w:rPr>
        <w:t xml:space="preserve"> </w:t>
      </w:r>
      <w:r w:rsidRPr="007A19FE">
        <w:rPr>
          <w:rFonts w:ascii="Arial" w:hAnsi="Arial" w:cs="Arial"/>
          <w:sz w:val="22"/>
          <w:szCs w:val="24"/>
        </w:rPr>
        <w:t>Dokumentację o której mowa powyżej należy wykonać w następujących ilościach:</w:t>
      </w:r>
    </w:p>
    <w:p w14:paraId="3451AEEB" w14:textId="2BFACAF1" w:rsidR="007A19FE" w:rsidRPr="007A19FE" w:rsidRDefault="007A19FE" w:rsidP="006873F8">
      <w:pPr>
        <w:numPr>
          <w:ilvl w:val="0"/>
          <w:numId w:val="27"/>
        </w:numPr>
        <w:suppressAutoHyphens w:val="0"/>
        <w:overflowPunct/>
        <w:autoSpaceDE/>
        <w:jc w:val="both"/>
        <w:textAlignment w:val="auto"/>
        <w:rPr>
          <w:rFonts w:ascii="Arial" w:hAnsi="Arial" w:cs="Arial"/>
          <w:b/>
          <w:sz w:val="22"/>
          <w:szCs w:val="22"/>
        </w:rPr>
      </w:pPr>
      <w:bookmarkStart w:id="2" w:name="_Hlk1386779"/>
      <w:r w:rsidRPr="007A19FE">
        <w:rPr>
          <w:rFonts w:ascii="Arial" w:hAnsi="Arial" w:cs="Arial"/>
          <w:b/>
          <w:sz w:val="22"/>
          <w:szCs w:val="22"/>
        </w:rPr>
        <w:t>Opracowanie projektu budowlanego na cały zakres robót budowlanych wymagających pozwolenia na budowę (zgodnie z aktualnie obowiązującymi w tym zakresie przepisami):</w:t>
      </w:r>
    </w:p>
    <w:bookmarkEnd w:id="2"/>
    <w:p w14:paraId="3CB04B8E" w14:textId="77777777" w:rsidR="007A19FE" w:rsidRPr="007A19FE" w:rsidRDefault="007A19FE" w:rsidP="006873F8">
      <w:pPr>
        <w:numPr>
          <w:ilvl w:val="0"/>
          <w:numId w:val="25"/>
        </w:numPr>
        <w:suppressAutoHyphens w:val="0"/>
        <w:overflowPunct/>
        <w:autoSpaceDE/>
        <w:spacing w:after="160" w:line="259" w:lineRule="auto"/>
        <w:contextualSpacing/>
        <w:jc w:val="both"/>
        <w:textAlignment w:val="auto"/>
        <w:rPr>
          <w:rFonts w:ascii="Arial" w:hAnsi="Arial" w:cs="Arial"/>
          <w:sz w:val="22"/>
          <w:szCs w:val="22"/>
        </w:rPr>
      </w:pPr>
      <w:r w:rsidRPr="007A19FE">
        <w:rPr>
          <w:rFonts w:ascii="Arial" w:hAnsi="Arial" w:cs="Arial"/>
          <w:sz w:val="22"/>
          <w:szCs w:val="22"/>
        </w:rPr>
        <w:t>Projekt budowlany zagospodarowania terenu – 5 egz.</w:t>
      </w:r>
    </w:p>
    <w:p w14:paraId="524F6CCA" w14:textId="77777777" w:rsidR="007A19FE" w:rsidRPr="007A19FE" w:rsidRDefault="007A19FE" w:rsidP="006873F8">
      <w:pPr>
        <w:numPr>
          <w:ilvl w:val="0"/>
          <w:numId w:val="25"/>
        </w:numPr>
        <w:suppressAutoHyphens w:val="0"/>
        <w:overflowPunct/>
        <w:autoSpaceDE/>
        <w:spacing w:after="160" w:line="259" w:lineRule="auto"/>
        <w:contextualSpacing/>
        <w:jc w:val="both"/>
        <w:textAlignment w:val="auto"/>
        <w:rPr>
          <w:rFonts w:ascii="Arial" w:hAnsi="Arial" w:cs="Arial"/>
          <w:sz w:val="22"/>
          <w:szCs w:val="22"/>
        </w:rPr>
      </w:pPr>
      <w:r w:rsidRPr="007A19FE">
        <w:rPr>
          <w:rFonts w:ascii="Arial" w:hAnsi="Arial" w:cs="Arial"/>
          <w:sz w:val="22"/>
          <w:szCs w:val="22"/>
        </w:rPr>
        <w:t>Projekt budowlany architektoniczny – 5 egz.</w:t>
      </w:r>
    </w:p>
    <w:p w14:paraId="4C0D51EE" w14:textId="77777777" w:rsidR="007A19FE" w:rsidRPr="007A19FE" w:rsidRDefault="007A19FE" w:rsidP="006873F8">
      <w:pPr>
        <w:numPr>
          <w:ilvl w:val="0"/>
          <w:numId w:val="25"/>
        </w:numPr>
        <w:suppressAutoHyphens w:val="0"/>
        <w:overflowPunct/>
        <w:autoSpaceDE/>
        <w:spacing w:after="160" w:line="259" w:lineRule="auto"/>
        <w:contextualSpacing/>
        <w:jc w:val="both"/>
        <w:textAlignment w:val="auto"/>
        <w:rPr>
          <w:rFonts w:ascii="Arial" w:hAnsi="Arial" w:cs="Arial"/>
          <w:sz w:val="22"/>
          <w:szCs w:val="22"/>
        </w:rPr>
      </w:pPr>
      <w:r w:rsidRPr="007A19FE">
        <w:rPr>
          <w:rFonts w:ascii="Arial" w:hAnsi="Arial" w:cs="Arial"/>
          <w:sz w:val="22"/>
          <w:szCs w:val="22"/>
        </w:rPr>
        <w:t>Dokumentacja geotechniczna – 4 egz.</w:t>
      </w:r>
    </w:p>
    <w:p w14:paraId="360CFB6B" w14:textId="77777777" w:rsidR="007A19FE" w:rsidRPr="007A19FE" w:rsidRDefault="007A19FE" w:rsidP="006873F8">
      <w:pPr>
        <w:numPr>
          <w:ilvl w:val="0"/>
          <w:numId w:val="27"/>
        </w:numPr>
        <w:suppressAutoHyphens w:val="0"/>
        <w:overflowPunct/>
        <w:autoSpaceDE/>
        <w:jc w:val="both"/>
        <w:textAlignment w:val="auto"/>
        <w:rPr>
          <w:rFonts w:ascii="Arial" w:hAnsi="Arial" w:cs="Arial"/>
          <w:b/>
          <w:sz w:val="22"/>
          <w:szCs w:val="22"/>
        </w:rPr>
      </w:pPr>
      <w:r w:rsidRPr="007A19FE">
        <w:rPr>
          <w:rFonts w:ascii="Arial" w:hAnsi="Arial" w:cs="Arial"/>
          <w:b/>
          <w:sz w:val="22"/>
          <w:szCs w:val="22"/>
        </w:rPr>
        <w:t>Opracowanie projektu technicznego:</w:t>
      </w:r>
    </w:p>
    <w:p w14:paraId="2B15F730" w14:textId="77777777" w:rsidR="007A19FE" w:rsidRPr="007A19FE" w:rsidRDefault="007A19FE" w:rsidP="006873F8">
      <w:pPr>
        <w:numPr>
          <w:ilvl w:val="0"/>
          <w:numId w:val="26"/>
        </w:numPr>
        <w:suppressAutoHyphens w:val="0"/>
        <w:overflowPunct/>
        <w:autoSpaceDE/>
        <w:spacing w:after="160" w:line="259" w:lineRule="auto"/>
        <w:contextualSpacing/>
        <w:jc w:val="both"/>
        <w:textAlignment w:val="auto"/>
        <w:rPr>
          <w:rFonts w:ascii="Arial" w:hAnsi="Arial" w:cs="Arial"/>
          <w:sz w:val="22"/>
          <w:szCs w:val="22"/>
        </w:rPr>
      </w:pPr>
      <w:r w:rsidRPr="007A19FE">
        <w:rPr>
          <w:rFonts w:ascii="Arial" w:hAnsi="Arial" w:cs="Arial"/>
          <w:sz w:val="22"/>
          <w:szCs w:val="22"/>
        </w:rPr>
        <w:t>Projekt architektoniczny – 4 egz.</w:t>
      </w:r>
    </w:p>
    <w:p w14:paraId="04B8B293" w14:textId="77777777" w:rsidR="007A19FE" w:rsidRPr="007A19FE" w:rsidRDefault="007A19FE" w:rsidP="006873F8">
      <w:pPr>
        <w:numPr>
          <w:ilvl w:val="0"/>
          <w:numId w:val="26"/>
        </w:numPr>
        <w:suppressAutoHyphens w:val="0"/>
        <w:overflowPunct/>
        <w:autoSpaceDE/>
        <w:spacing w:after="160" w:line="259" w:lineRule="auto"/>
        <w:contextualSpacing/>
        <w:jc w:val="both"/>
        <w:textAlignment w:val="auto"/>
        <w:rPr>
          <w:rFonts w:ascii="Arial" w:hAnsi="Arial" w:cs="Arial"/>
          <w:sz w:val="22"/>
          <w:szCs w:val="22"/>
        </w:rPr>
      </w:pPr>
      <w:r w:rsidRPr="007A19FE">
        <w:rPr>
          <w:rFonts w:ascii="Arial" w:hAnsi="Arial" w:cs="Arial"/>
          <w:sz w:val="22"/>
          <w:szCs w:val="22"/>
        </w:rPr>
        <w:t>Projekt konstrukcyjny – 4 egz.</w:t>
      </w:r>
    </w:p>
    <w:p w14:paraId="3CA7657A" w14:textId="77777777" w:rsidR="007A19FE" w:rsidRPr="007A19FE" w:rsidRDefault="007A19FE" w:rsidP="006873F8">
      <w:pPr>
        <w:numPr>
          <w:ilvl w:val="0"/>
          <w:numId w:val="26"/>
        </w:numPr>
        <w:suppressAutoHyphens w:val="0"/>
        <w:overflowPunct/>
        <w:autoSpaceDE/>
        <w:spacing w:after="160" w:line="259" w:lineRule="auto"/>
        <w:contextualSpacing/>
        <w:jc w:val="both"/>
        <w:textAlignment w:val="auto"/>
        <w:rPr>
          <w:rFonts w:ascii="Arial" w:hAnsi="Arial" w:cs="Arial"/>
          <w:sz w:val="22"/>
          <w:szCs w:val="22"/>
        </w:rPr>
      </w:pPr>
      <w:r w:rsidRPr="007A19FE">
        <w:rPr>
          <w:rFonts w:ascii="Arial" w:hAnsi="Arial" w:cs="Arial"/>
          <w:sz w:val="22"/>
          <w:szCs w:val="22"/>
        </w:rPr>
        <w:t xml:space="preserve">Projekt instalacji wod.-kan. i </w:t>
      </w:r>
      <w:proofErr w:type="spellStart"/>
      <w:r w:rsidRPr="007A19FE">
        <w:rPr>
          <w:rFonts w:ascii="Arial" w:hAnsi="Arial" w:cs="Arial"/>
          <w:sz w:val="22"/>
          <w:szCs w:val="22"/>
        </w:rPr>
        <w:t>c.w</w:t>
      </w:r>
      <w:proofErr w:type="spellEnd"/>
      <w:r w:rsidRPr="007A19FE">
        <w:rPr>
          <w:rFonts w:ascii="Arial" w:hAnsi="Arial" w:cs="Arial"/>
          <w:sz w:val="22"/>
          <w:szCs w:val="22"/>
        </w:rPr>
        <w:t>. – 4 egz.</w:t>
      </w:r>
    </w:p>
    <w:p w14:paraId="7CECDC5F" w14:textId="77777777" w:rsidR="007A19FE" w:rsidRPr="007A19FE" w:rsidRDefault="007A19FE" w:rsidP="006873F8">
      <w:pPr>
        <w:numPr>
          <w:ilvl w:val="0"/>
          <w:numId w:val="26"/>
        </w:numPr>
        <w:suppressAutoHyphens w:val="0"/>
        <w:overflowPunct/>
        <w:autoSpaceDE/>
        <w:spacing w:after="160" w:line="259" w:lineRule="auto"/>
        <w:contextualSpacing/>
        <w:jc w:val="both"/>
        <w:textAlignment w:val="auto"/>
        <w:rPr>
          <w:rFonts w:ascii="Arial" w:hAnsi="Arial" w:cs="Arial"/>
          <w:sz w:val="22"/>
          <w:szCs w:val="22"/>
        </w:rPr>
      </w:pPr>
      <w:r w:rsidRPr="007A19FE">
        <w:rPr>
          <w:rFonts w:ascii="Arial" w:hAnsi="Arial" w:cs="Arial"/>
          <w:sz w:val="22"/>
          <w:szCs w:val="22"/>
        </w:rPr>
        <w:t>Projekt instalacji c.o. – 4 egz.</w:t>
      </w:r>
    </w:p>
    <w:p w14:paraId="25CF2DA9" w14:textId="77777777" w:rsidR="007A19FE" w:rsidRPr="007A19FE" w:rsidRDefault="007A19FE" w:rsidP="006873F8">
      <w:pPr>
        <w:numPr>
          <w:ilvl w:val="0"/>
          <w:numId w:val="26"/>
        </w:numPr>
        <w:suppressAutoHyphens w:val="0"/>
        <w:overflowPunct/>
        <w:autoSpaceDE/>
        <w:spacing w:after="160" w:line="259" w:lineRule="auto"/>
        <w:contextualSpacing/>
        <w:jc w:val="both"/>
        <w:textAlignment w:val="auto"/>
        <w:rPr>
          <w:rFonts w:ascii="Arial" w:hAnsi="Arial" w:cs="Arial"/>
          <w:sz w:val="22"/>
          <w:szCs w:val="22"/>
        </w:rPr>
      </w:pPr>
      <w:r w:rsidRPr="007A19FE">
        <w:rPr>
          <w:rFonts w:ascii="Arial" w:hAnsi="Arial" w:cs="Arial"/>
          <w:sz w:val="22"/>
          <w:szCs w:val="22"/>
        </w:rPr>
        <w:t>Projekt węzła ciepłowniczego – 4 egz.</w:t>
      </w:r>
    </w:p>
    <w:p w14:paraId="18177DB2" w14:textId="77777777" w:rsidR="007A19FE" w:rsidRPr="007A19FE" w:rsidRDefault="007A19FE" w:rsidP="006873F8">
      <w:pPr>
        <w:numPr>
          <w:ilvl w:val="0"/>
          <w:numId w:val="26"/>
        </w:numPr>
        <w:suppressAutoHyphens w:val="0"/>
        <w:overflowPunct/>
        <w:autoSpaceDE/>
        <w:spacing w:after="160" w:line="259" w:lineRule="auto"/>
        <w:contextualSpacing/>
        <w:jc w:val="both"/>
        <w:textAlignment w:val="auto"/>
        <w:rPr>
          <w:rFonts w:ascii="Arial" w:hAnsi="Arial" w:cs="Arial"/>
          <w:sz w:val="22"/>
          <w:szCs w:val="22"/>
        </w:rPr>
      </w:pPr>
      <w:r w:rsidRPr="007A19FE">
        <w:rPr>
          <w:rFonts w:ascii="Arial" w:hAnsi="Arial" w:cs="Arial"/>
          <w:sz w:val="22"/>
          <w:szCs w:val="22"/>
        </w:rPr>
        <w:lastRenderedPageBreak/>
        <w:t>Projekt instalacji kanalizacji deszczowej – 4 egz.</w:t>
      </w:r>
    </w:p>
    <w:p w14:paraId="583DCC36" w14:textId="77777777" w:rsidR="007A19FE" w:rsidRPr="007A19FE" w:rsidRDefault="007A19FE" w:rsidP="006873F8">
      <w:pPr>
        <w:numPr>
          <w:ilvl w:val="0"/>
          <w:numId w:val="26"/>
        </w:numPr>
        <w:suppressAutoHyphens w:val="0"/>
        <w:overflowPunct/>
        <w:autoSpaceDE/>
        <w:spacing w:after="160" w:line="259" w:lineRule="auto"/>
        <w:contextualSpacing/>
        <w:jc w:val="both"/>
        <w:textAlignment w:val="auto"/>
        <w:rPr>
          <w:rFonts w:ascii="Arial" w:hAnsi="Arial" w:cs="Arial"/>
          <w:sz w:val="22"/>
          <w:szCs w:val="22"/>
        </w:rPr>
      </w:pPr>
      <w:r w:rsidRPr="007A19FE">
        <w:rPr>
          <w:rFonts w:ascii="Arial" w:hAnsi="Arial" w:cs="Arial"/>
          <w:sz w:val="22"/>
          <w:szCs w:val="22"/>
        </w:rPr>
        <w:t>Projekt  instalacji elektrycznej wewnętrznej i zewnętrznej – 4 egz.</w:t>
      </w:r>
    </w:p>
    <w:p w14:paraId="55D01672" w14:textId="77777777" w:rsidR="007A19FE" w:rsidRPr="007A19FE" w:rsidRDefault="007A19FE" w:rsidP="006873F8">
      <w:pPr>
        <w:suppressAutoHyphens w:val="0"/>
        <w:overflowPunct/>
        <w:autoSpaceDE/>
        <w:ind w:left="708"/>
        <w:jc w:val="both"/>
        <w:textAlignment w:val="auto"/>
        <w:rPr>
          <w:rFonts w:ascii="Arial" w:hAnsi="Arial" w:cs="Arial"/>
          <w:sz w:val="22"/>
          <w:szCs w:val="22"/>
        </w:rPr>
      </w:pPr>
      <w:r w:rsidRPr="007A19FE">
        <w:rPr>
          <w:rFonts w:ascii="Arial" w:hAnsi="Arial" w:cs="Arial"/>
          <w:sz w:val="22"/>
          <w:szCs w:val="22"/>
        </w:rPr>
        <w:t xml:space="preserve">w tym: </w:t>
      </w:r>
    </w:p>
    <w:p w14:paraId="2AFA03A9" w14:textId="77777777" w:rsidR="007A19FE" w:rsidRPr="007A19FE" w:rsidRDefault="007A19FE" w:rsidP="006873F8">
      <w:pPr>
        <w:suppressAutoHyphens w:val="0"/>
        <w:overflowPunct/>
        <w:autoSpaceDE/>
        <w:ind w:left="708"/>
        <w:jc w:val="both"/>
        <w:textAlignment w:val="auto"/>
        <w:rPr>
          <w:rFonts w:ascii="Arial" w:hAnsi="Arial" w:cs="Arial"/>
          <w:sz w:val="22"/>
          <w:szCs w:val="22"/>
        </w:rPr>
      </w:pPr>
      <w:r w:rsidRPr="007A19FE">
        <w:rPr>
          <w:rFonts w:ascii="Arial" w:hAnsi="Arial" w:cs="Arial"/>
          <w:sz w:val="22"/>
          <w:szCs w:val="22"/>
        </w:rPr>
        <w:t>- instalacja oświetleniowa,</w:t>
      </w:r>
    </w:p>
    <w:p w14:paraId="546B219E" w14:textId="77777777" w:rsidR="007A19FE" w:rsidRPr="007A19FE" w:rsidRDefault="007A19FE" w:rsidP="006873F8">
      <w:pPr>
        <w:suppressAutoHyphens w:val="0"/>
        <w:overflowPunct/>
        <w:autoSpaceDE/>
        <w:ind w:left="708"/>
        <w:jc w:val="both"/>
        <w:textAlignment w:val="auto"/>
        <w:rPr>
          <w:rFonts w:ascii="Arial" w:hAnsi="Arial" w:cs="Arial"/>
          <w:sz w:val="22"/>
          <w:szCs w:val="22"/>
        </w:rPr>
      </w:pPr>
      <w:r w:rsidRPr="007A19FE">
        <w:rPr>
          <w:rFonts w:ascii="Arial" w:hAnsi="Arial" w:cs="Arial"/>
          <w:sz w:val="22"/>
          <w:szCs w:val="22"/>
        </w:rPr>
        <w:t>- instalacja komputerowa,</w:t>
      </w:r>
    </w:p>
    <w:p w14:paraId="2CF57F38" w14:textId="77777777" w:rsidR="007A19FE" w:rsidRPr="007A19FE" w:rsidRDefault="007A19FE" w:rsidP="006873F8">
      <w:pPr>
        <w:suppressAutoHyphens w:val="0"/>
        <w:overflowPunct/>
        <w:autoSpaceDE/>
        <w:ind w:left="708"/>
        <w:jc w:val="both"/>
        <w:textAlignment w:val="auto"/>
        <w:rPr>
          <w:rFonts w:ascii="Arial" w:hAnsi="Arial" w:cs="Arial"/>
          <w:sz w:val="22"/>
          <w:szCs w:val="22"/>
        </w:rPr>
      </w:pPr>
      <w:r w:rsidRPr="007A19FE">
        <w:rPr>
          <w:rFonts w:ascii="Arial" w:hAnsi="Arial" w:cs="Arial"/>
          <w:sz w:val="22"/>
          <w:szCs w:val="22"/>
        </w:rPr>
        <w:t>- instalacja telefoniczna,</w:t>
      </w:r>
    </w:p>
    <w:p w14:paraId="611E527F" w14:textId="77777777" w:rsidR="007A19FE" w:rsidRPr="007A19FE" w:rsidRDefault="007A19FE" w:rsidP="007A19FE">
      <w:pPr>
        <w:suppressAutoHyphens w:val="0"/>
        <w:overflowPunct/>
        <w:autoSpaceDE/>
        <w:ind w:left="708"/>
        <w:textAlignment w:val="auto"/>
        <w:rPr>
          <w:rFonts w:ascii="Arial" w:hAnsi="Arial" w:cs="Arial"/>
          <w:sz w:val="22"/>
          <w:szCs w:val="22"/>
        </w:rPr>
      </w:pPr>
      <w:r w:rsidRPr="007A19FE">
        <w:rPr>
          <w:rFonts w:ascii="Arial" w:hAnsi="Arial" w:cs="Arial"/>
          <w:sz w:val="22"/>
          <w:szCs w:val="22"/>
        </w:rPr>
        <w:t>- instalacja alarmowa i monitoringu</w:t>
      </w:r>
    </w:p>
    <w:p w14:paraId="634FB318" w14:textId="77777777" w:rsidR="007A19FE" w:rsidRPr="007A19FE" w:rsidRDefault="007A19FE" w:rsidP="007A19FE">
      <w:pPr>
        <w:suppressAutoHyphens w:val="0"/>
        <w:overflowPunct/>
        <w:autoSpaceDE/>
        <w:ind w:left="708"/>
        <w:textAlignment w:val="auto"/>
        <w:rPr>
          <w:rFonts w:ascii="Arial" w:hAnsi="Arial" w:cs="Arial"/>
          <w:sz w:val="22"/>
          <w:szCs w:val="22"/>
        </w:rPr>
      </w:pPr>
      <w:r w:rsidRPr="007A19FE">
        <w:rPr>
          <w:rFonts w:ascii="Arial" w:hAnsi="Arial" w:cs="Arial"/>
          <w:sz w:val="22"/>
          <w:szCs w:val="22"/>
        </w:rPr>
        <w:t>- instalacja odgromowa,</w:t>
      </w:r>
    </w:p>
    <w:p w14:paraId="03967B36" w14:textId="77777777" w:rsidR="007A19FE" w:rsidRPr="007A19FE" w:rsidRDefault="007A19FE" w:rsidP="007A19FE">
      <w:pPr>
        <w:suppressAutoHyphens w:val="0"/>
        <w:overflowPunct/>
        <w:autoSpaceDE/>
        <w:ind w:left="708"/>
        <w:textAlignment w:val="auto"/>
        <w:rPr>
          <w:rFonts w:ascii="Arial" w:hAnsi="Arial" w:cs="Arial"/>
          <w:sz w:val="22"/>
          <w:szCs w:val="22"/>
        </w:rPr>
      </w:pPr>
      <w:r w:rsidRPr="007A19FE">
        <w:rPr>
          <w:rFonts w:ascii="Arial" w:hAnsi="Arial" w:cs="Arial"/>
          <w:sz w:val="22"/>
          <w:szCs w:val="22"/>
        </w:rPr>
        <w:t>- instalacja TV</w:t>
      </w:r>
    </w:p>
    <w:p w14:paraId="3F0171C7" w14:textId="77777777" w:rsidR="007A19FE" w:rsidRPr="007A19FE" w:rsidRDefault="007A19FE" w:rsidP="007A19FE">
      <w:pPr>
        <w:suppressAutoHyphens w:val="0"/>
        <w:overflowPunct/>
        <w:autoSpaceDE/>
        <w:ind w:left="708"/>
        <w:textAlignment w:val="auto"/>
        <w:rPr>
          <w:rFonts w:ascii="Arial" w:hAnsi="Arial" w:cs="Arial"/>
          <w:sz w:val="22"/>
          <w:szCs w:val="22"/>
        </w:rPr>
      </w:pPr>
      <w:r w:rsidRPr="007A19FE">
        <w:rPr>
          <w:rFonts w:ascii="Arial" w:hAnsi="Arial" w:cs="Arial"/>
          <w:sz w:val="22"/>
          <w:szCs w:val="22"/>
        </w:rPr>
        <w:t>- instalacji i sygnalizacji p.poż.</w:t>
      </w:r>
    </w:p>
    <w:p w14:paraId="3576AABF"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Projekt instalacji klimatyzacji, wentylacji mechanicznej i grawitacyjnej (w zależności od wymogów) – 4 egz.</w:t>
      </w:r>
    </w:p>
    <w:p w14:paraId="248137DB"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Projekt instalacji fotowoltaicznej  – 4 egz.</w:t>
      </w:r>
    </w:p>
    <w:p w14:paraId="0C489791"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Projekt technologiczny wraz z wyposażeniem stałym i ruchomym – 4 egz.</w:t>
      </w:r>
    </w:p>
    <w:p w14:paraId="57EB4255"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Projekt aranżacji wnętrz budynku wraz z zestawieniem przewidzianych mebli, wyposażenia i urządzeń, opisanych szczegółowo pod względem ilości, parametrów technicznych i użytkowych z kalkulacją kosztową (dostawy i ewentualnego montażu) – 4 egz.</w:t>
      </w:r>
    </w:p>
    <w:p w14:paraId="775C9A9B"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Projekt kolorystyki ścian ciągów komunikacyjnych i sanitariatów oraz wszystkich posadzek – 4 egz.</w:t>
      </w:r>
    </w:p>
    <w:p w14:paraId="36A42372"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 xml:space="preserve">Projekt drogowy [ciągów komunikacyjnych, parkingu(z ilością miejsc parkingowych nie mniejszą niż we wstępnej koncepcji) , placu zabaw i ukształtowania terenu wraz z oświetleniem zewnętrznym] – 4 egz. </w:t>
      </w:r>
    </w:p>
    <w:p w14:paraId="51F09F0F"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 xml:space="preserve">Inwentaryzacja zieleni i projekt </w:t>
      </w:r>
      <w:proofErr w:type="spellStart"/>
      <w:r w:rsidRPr="007A19FE">
        <w:rPr>
          <w:rFonts w:ascii="Arial" w:hAnsi="Arial" w:cs="Arial"/>
          <w:sz w:val="22"/>
          <w:szCs w:val="22"/>
        </w:rPr>
        <w:t>nasadzeń</w:t>
      </w:r>
      <w:proofErr w:type="spellEnd"/>
      <w:r w:rsidRPr="007A19FE">
        <w:rPr>
          <w:rFonts w:ascii="Arial" w:hAnsi="Arial" w:cs="Arial"/>
          <w:sz w:val="22"/>
          <w:szCs w:val="22"/>
        </w:rPr>
        <w:t xml:space="preserve"> – 4 egz.</w:t>
      </w:r>
    </w:p>
    <w:p w14:paraId="1712E9B4"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Projekty i uzgodnienia przyłączy mediów – 4 egz.</w:t>
      </w:r>
    </w:p>
    <w:p w14:paraId="4B9C5D68"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Scenariusz pożarowy – 3 egz.</w:t>
      </w:r>
    </w:p>
    <w:p w14:paraId="48B82F67"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Charakterystyka energetyczna – 3 egz.</w:t>
      </w:r>
    </w:p>
    <w:p w14:paraId="5CFF6D57"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Specyfikacje techniczne wykonania i odbioru w/w robót – dla wszystkich branż – 3 egz.</w:t>
      </w:r>
    </w:p>
    <w:p w14:paraId="4E128429"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Przedmiary robót – 3 egz.</w:t>
      </w:r>
    </w:p>
    <w:p w14:paraId="376505C4" w14:textId="77777777"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Kosztorysy inwestorskie – 2 egz.</w:t>
      </w:r>
    </w:p>
    <w:p w14:paraId="399B071F" w14:textId="159DE74A" w:rsidR="007A19FE" w:rsidRPr="007A19FE" w:rsidRDefault="007A19FE" w:rsidP="007A19FE">
      <w:pPr>
        <w:numPr>
          <w:ilvl w:val="0"/>
          <w:numId w:val="26"/>
        </w:numPr>
        <w:suppressAutoHyphens w:val="0"/>
        <w:overflowPunct/>
        <w:autoSpaceDE/>
        <w:spacing w:after="160" w:line="259" w:lineRule="auto"/>
        <w:contextualSpacing/>
        <w:textAlignment w:val="auto"/>
        <w:rPr>
          <w:rFonts w:ascii="Arial" w:hAnsi="Arial" w:cs="Arial"/>
          <w:sz w:val="22"/>
          <w:szCs w:val="22"/>
        </w:rPr>
      </w:pPr>
      <w:r w:rsidRPr="007A19FE">
        <w:rPr>
          <w:rFonts w:ascii="Arial" w:hAnsi="Arial" w:cs="Arial"/>
          <w:sz w:val="22"/>
          <w:szCs w:val="22"/>
        </w:rPr>
        <w:t xml:space="preserve">Instrukcję p. </w:t>
      </w:r>
      <w:proofErr w:type="spellStart"/>
      <w:r w:rsidRPr="007A19FE">
        <w:rPr>
          <w:rFonts w:ascii="Arial" w:hAnsi="Arial" w:cs="Arial"/>
          <w:sz w:val="22"/>
          <w:szCs w:val="22"/>
        </w:rPr>
        <w:t>poż</w:t>
      </w:r>
      <w:proofErr w:type="spellEnd"/>
      <w:r w:rsidRPr="007A19FE">
        <w:rPr>
          <w:rFonts w:ascii="Arial" w:hAnsi="Arial" w:cs="Arial"/>
          <w:sz w:val="22"/>
          <w:szCs w:val="22"/>
        </w:rPr>
        <w:t>. dla obiektu</w:t>
      </w:r>
      <w:r w:rsidR="00CB35A9">
        <w:rPr>
          <w:rFonts w:ascii="Arial" w:hAnsi="Arial" w:cs="Arial"/>
          <w:sz w:val="22"/>
          <w:szCs w:val="22"/>
        </w:rPr>
        <w:t>.</w:t>
      </w:r>
    </w:p>
    <w:p w14:paraId="59570AE3" w14:textId="2B6C39A5" w:rsidR="00A864B4" w:rsidRPr="00CB35A9" w:rsidRDefault="007A19FE" w:rsidP="00CB35A9">
      <w:pPr>
        <w:widowControl w:val="0"/>
        <w:shd w:val="clear" w:color="auto" w:fill="FFFFFF"/>
        <w:tabs>
          <w:tab w:val="left" w:pos="567"/>
          <w:tab w:val="left" w:pos="2995"/>
        </w:tabs>
        <w:suppressAutoHyphens w:val="0"/>
        <w:overflowPunct/>
        <w:autoSpaceDN w:val="0"/>
        <w:adjustRightInd w:val="0"/>
        <w:jc w:val="both"/>
        <w:textAlignment w:val="auto"/>
        <w:rPr>
          <w:rFonts w:ascii="Arial" w:hAnsi="Arial"/>
          <w:b/>
          <w:color w:val="000000"/>
          <w:sz w:val="22"/>
          <w:szCs w:val="22"/>
        </w:rPr>
      </w:pPr>
      <w:r w:rsidRPr="007A19FE">
        <w:rPr>
          <w:rFonts w:ascii="Arial" w:hAnsi="Arial"/>
          <w:b/>
          <w:color w:val="000000"/>
          <w:sz w:val="22"/>
          <w:szCs w:val="22"/>
        </w:rPr>
        <w:t>UWAGA: Zamawiający wystąpił z wnioskiem o ustalenie lokalizacji inwestycji celu publicznego i zostało wszczęte postępowanie administracyjne w tej sprawie. Niezwłocznie po uzyskaniu w/w decyzji Zamawiający  przekaże Wykonawcy decyzję inwestycji celu publicznego.</w:t>
      </w:r>
    </w:p>
    <w:p w14:paraId="5949E92E" w14:textId="54EB869A" w:rsidR="009845C5" w:rsidRPr="009845C5" w:rsidRDefault="00A44FE7" w:rsidP="009845C5">
      <w:pPr>
        <w:overflowPunct/>
        <w:autoSpaceDE/>
        <w:contextualSpacing/>
        <w:jc w:val="both"/>
        <w:textAlignment w:val="auto"/>
        <w:rPr>
          <w:rFonts w:ascii="Arial" w:hAnsi="Arial" w:cs="Arial"/>
          <w:sz w:val="22"/>
          <w:szCs w:val="22"/>
          <w:lang w:eastAsia="ar-SA"/>
        </w:rPr>
      </w:pPr>
      <w:bookmarkStart w:id="3" w:name="_Hlk2321671"/>
      <w:r w:rsidRPr="00A44FE7">
        <w:rPr>
          <w:rFonts w:ascii="Arial" w:hAnsi="Arial" w:cs="Arial"/>
          <w:b/>
          <w:sz w:val="22"/>
          <w:szCs w:val="22"/>
          <w:lang w:eastAsia="ar-SA"/>
        </w:rPr>
        <w:t>2.3.</w:t>
      </w:r>
      <w:r w:rsidRPr="00A44FE7">
        <w:rPr>
          <w:rFonts w:ascii="Arial" w:hAnsi="Arial" w:cs="Arial"/>
          <w:sz w:val="22"/>
          <w:szCs w:val="22"/>
          <w:lang w:eastAsia="ar-SA"/>
        </w:rPr>
        <w:t xml:space="preserve"> Kompletną </w:t>
      </w:r>
      <w:r w:rsidR="009845C5" w:rsidRPr="009845C5">
        <w:rPr>
          <w:rFonts w:ascii="Arial" w:hAnsi="Arial" w:cs="Arial"/>
          <w:sz w:val="22"/>
          <w:szCs w:val="22"/>
          <w:lang w:eastAsia="ar-SA"/>
        </w:rPr>
        <w:t xml:space="preserve">dokumentację należy przekazać w formie papierowej w teczkach  z pismem w języku polskim oraz dodatkowo w wersji elektronicznej na nośniku CD-ROM lub przenośnej pamięci zewnętrznej (pendrive) </w:t>
      </w:r>
      <w:r w:rsidR="009845C5" w:rsidRPr="009845C5">
        <w:rPr>
          <w:rFonts w:ascii="Arial" w:hAnsi="Arial" w:cs="Arial"/>
          <w:bCs/>
          <w:sz w:val="22"/>
          <w:szCs w:val="22"/>
          <w:lang w:eastAsia="ar-SA"/>
        </w:rPr>
        <w:t>z podziałem zastosowanym w wersji papierowej dokumentacji</w:t>
      </w:r>
      <w:r w:rsidR="009845C5" w:rsidRPr="009845C5">
        <w:rPr>
          <w:rFonts w:ascii="Arial" w:hAnsi="Arial" w:cs="Arial"/>
          <w:sz w:val="22"/>
          <w:szCs w:val="22"/>
          <w:lang w:eastAsia="ar-SA"/>
        </w:rPr>
        <w:t xml:space="preserve">: </w:t>
      </w:r>
    </w:p>
    <w:p w14:paraId="03835FE2" w14:textId="77777777" w:rsidR="009845C5" w:rsidRPr="009845C5" w:rsidRDefault="009845C5" w:rsidP="009845C5">
      <w:pPr>
        <w:widowControl w:val="0"/>
        <w:overflowPunct/>
        <w:autoSpaceDN w:val="0"/>
        <w:adjustRightInd w:val="0"/>
        <w:ind w:left="426"/>
        <w:jc w:val="both"/>
        <w:textAlignment w:val="auto"/>
        <w:rPr>
          <w:rFonts w:ascii="Arial" w:hAnsi="Arial" w:cs="Arial"/>
          <w:sz w:val="22"/>
          <w:szCs w:val="22"/>
          <w:lang w:eastAsia="ar-SA"/>
        </w:rPr>
      </w:pPr>
      <w:r w:rsidRPr="009845C5">
        <w:rPr>
          <w:rFonts w:ascii="Arial" w:hAnsi="Arial" w:cs="Arial"/>
          <w:sz w:val="22"/>
          <w:szCs w:val="22"/>
          <w:lang w:eastAsia="ar-SA"/>
        </w:rPr>
        <w:t>- rysunki winny być zapisane w formacie *.</w:t>
      </w:r>
      <w:proofErr w:type="spellStart"/>
      <w:r w:rsidRPr="009845C5">
        <w:rPr>
          <w:rFonts w:ascii="Arial" w:hAnsi="Arial" w:cs="Arial"/>
          <w:sz w:val="22"/>
          <w:szCs w:val="22"/>
          <w:lang w:eastAsia="ar-SA"/>
        </w:rPr>
        <w:t>dwg</w:t>
      </w:r>
      <w:proofErr w:type="spellEnd"/>
      <w:r w:rsidRPr="009845C5">
        <w:rPr>
          <w:rFonts w:ascii="Arial" w:hAnsi="Arial" w:cs="Arial"/>
          <w:sz w:val="22"/>
          <w:szCs w:val="22"/>
          <w:lang w:eastAsia="ar-SA"/>
        </w:rPr>
        <w:t xml:space="preserve"> i *.pdf,</w:t>
      </w:r>
    </w:p>
    <w:p w14:paraId="6202103B" w14:textId="77777777" w:rsidR="009845C5" w:rsidRPr="009845C5" w:rsidRDefault="009845C5" w:rsidP="009845C5">
      <w:pPr>
        <w:widowControl w:val="0"/>
        <w:overflowPunct/>
        <w:autoSpaceDN w:val="0"/>
        <w:adjustRightInd w:val="0"/>
        <w:ind w:left="426"/>
        <w:jc w:val="both"/>
        <w:textAlignment w:val="auto"/>
        <w:rPr>
          <w:rFonts w:ascii="Arial" w:hAnsi="Arial" w:cs="Arial"/>
          <w:sz w:val="22"/>
          <w:szCs w:val="22"/>
          <w:lang w:eastAsia="ar-SA"/>
        </w:rPr>
      </w:pPr>
      <w:r w:rsidRPr="009845C5">
        <w:rPr>
          <w:rFonts w:ascii="Arial" w:hAnsi="Arial" w:cs="Arial"/>
          <w:sz w:val="22"/>
          <w:szCs w:val="22"/>
          <w:lang w:eastAsia="ar-SA"/>
        </w:rPr>
        <w:t>- specyfikacje  techniczne  należy zapisać w formatach  *.</w:t>
      </w:r>
      <w:proofErr w:type="spellStart"/>
      <w:r w:rsidRPr="009845C5">
        <w:rPr>
          <w:rFonts w:ascii="Arial" w:hAnsi="Arial" w:cs="Arial"/>
          <w:sz w:val="22"/>
          <w:szCs w:val="22"/>
          <w:lang w:eastAsia="ar-SA"/>
        </w:rPr>
        <w:t>doc</w:t>
      </w:r>
      <w:proofErr w:type="spellEnd"/>
      <w:r w:rsidRPr="009845C5">
        <w:rPr>
          <w:rFonts w:ascii="Arial" w:hAnsi="Arial" w:cs="Arial"/>
          <w:sz w:val="22"/>
          <w:szCs w:val="22"/>
          <w:lang w:eastAsia="ar-SA"/>
        </w:rPr>
        <w:t xml:space="preserve">  i *.pdf, </w:t>
      </w:r>
    </w:p>
    <w:p w14:paraId="04358AF1" w14:textId="6A9792A4" w:rsidR="009845C5" w:rsidRPr="009845C5" w:rsidRDefault="009845C5" w:rsidP="009845C5">
      <w:pPr>
        <w:widowControl w:val="0"/>
        <w:overflowPunct/>
        <w:autoSpaceDN w:val="0"/>
        <w:adjustRightInd w:val="0"/>
        <w:ind w:left="426"/>
        <w:jc w:val="both"/>
        <w:textAlignment w:val="auto"/>
        <w:rPr>
          <w:rFonts w:ascii="Arial" w:hAnsi="Arial" w:cs="Arial"/>
          <w:sz w:val="22"/>
          <w:szCs w:val="22"/>
          <w:lang w:eastAsia="ar-SA"/>
        </w:rPr>
      </w:pPr>
      <w:r w:rsidRPr="009845C5">
        <w:rPr>
          <w:rFonts w:ascii="Arial" w:hAnsi="Arial" w:cs="Arial"/>
          <w:sz w:val="22"/>
          <w:szCs w:val="22"/>
          <w:lang w:eastAsia="ar-SA"/>
        </w:rPr>
        <w:t>- kosztorysy inwestorskie i przedmiary  robót  należy zapisać w formatach *.</w:t>
      </w:r>
      <w:proofErr w:type="spellStart"/>
      <w:r w:rsidRPr="009845C5">
        <w:rPr>
          <w:rFonts w:ascii="Arial" w:hAnsi="Arial" w:cs="Arial"/>
          <w:sz w:val="22"/>
          <w:szCs w:val="22"/>
          <w:lang w:eastAsia="ar-SA"/>
        </w:rPr>
        <w:t>ath</w:t>
      </w:r>
      <w:proofErr w:type="spellEnd"/>
      <w:r w:rsidRPr="009845C5">
        <w:rPr>
          <w:rFonts w:ascii="Arial" w:hAnsi="Arial" w:cs="Arial"/>
          <w:sz w:val="22"/>
          <w:szCs w:val="22"/>
          <w:lang w:eastAsia="ar-SA"/>
        </w:rPr>
        <w:t xml:space="preserve">  i  *.pdf</w:t>
      </w:r>
    </w:p>
    <w:p w14:paraId="3DEA7CF9" w14:textId="75E455A5" w:rsidR="00A44FE7" w:rsidRPr="00A44FE7" w:rsidRDefault="009845C5" w:rsidP="004271DE">
      <w:pPr>
        <w:widowControl w:val="0"/>
        <w:overflowPunct/>
        <w:autoSpaceDN w:val="0"/>
        <w:adjustRightInd w:val="0"/>
        <w:ind w:left="426"/>
        <w:jc w:val="both"/>
        <w:textAlignment w:val="auto"/>
        <w:rPr>
          <w:rFonts w:ascii="Arial" w:hAnsi="Arial" w:cs="Arial"/>
          <w:sz w:val="22"/>
          <w:szCs w:val="22"/>
          <w:lang w:eastAsia="ar-SA"/>
        </w:rPr>
      </w:pPr>
      <w:r w:rsidRPr="009845C5">
        <w:rPr>
          <w:rFonts w:ascii="Arial" w:hAnsi="Arial" w:cs="Arial"/>
          <w:sz w:val="22"/>
          <w:szCs w:val="22"/>
          <w:lang w:eastAsia="ar-SA"/>
        </w:rPr>
        <w:t>- wszystkie dokumenty uzgadniające, decyzje, opinie itd. należy zeskanować, zapisać i załączyć do dokumentacji przekazywanej na nośniku CD-ROM lub przenośnej pamięci zewnętrznej (pendrive) w formacie  *.pdf</w:t>
      </w:r>
      <w:bookmarkEnd w:id="3"/>
      <w:r w:rsidR="00A44FE7" w:rsidRPr="00A44FE7">
        <w:rPr>
          <w:rFonts w:ascii="Arial" w:hAnsi="Arial" w:cs="Arial"/>
          <w:color w:val="000000"/>
          <w:sz w:val="22"/>
          <w:szCs w:val="22"/>
          <w:lang w:val="x-none" w:eastAsia="ar-SA"/>
        </w:rPr>
        <w:t xml:space="preserve"> </w:t>
      </w:r>
    </w:p>
    <w:p w14:paraId="52B47DBC" w14:textId="77777777" w:rsidR="00A44FE7" w:rsidRPr="00A44FE7" w:rsidRDefault="00A44FE7" w:rsidP="001F3281">
      <w:pPr>
        <w:numPr>
          <w:ilvl w:val="0"/>
          <w:numId w:val="24"/>
        </w:numPr>
        <w:tabs>
          <w:tab w:val="left" w:pos="284"/>
        </w:tabs>
        <w:overflowPunct/>
        <w:autoSpaceDE/>
        <w:ind w:left="0" w:firstLine="0"/>
        <w:jc w:val="both"/>
        <w:textAlignment w:val="auto"/>
        <w:rPr>
          <w:rFonts w:ascii="Arial" w:hAnsi="Arial" w:cs="Arial"/>
          <w:b/>
          <w:color w:val="FF0000"/>
          <w:sz w:val="22"/>
          <w:szCs w:val="22"/>
          <w:lang w:val="x-none" w:eastAsia="ar-SA"/>
        </w:rPr>
      </w:pPr>
      <w:r w:rsidRPr="00A44FE7">
        <w:rPr>
          <w:rFonts w:ascii="Arial" w:hAnsi="Arial" w:cs="Arial"/>
          <w:color w:val="000000"/>
          <w:sz w:val="22"/>
          <w:szCs w:val="22"/>
          <w:lang w:val="x-none" w:eastAsia="ar-SA"/>
        </w:rPr>
        <w:t>Wykonawca dołączy do projektu oświadczenie, że jest on wykonany zgodnie z umową, obowiązującymi przepisami techniczno-budowlanymi, normami i wytycznymi  oraz  że został wykonany w stanie kompletnym z punktu widzenia celu, któremu ma służyć.</w:t>
      </w:r>
    </w:p>
    <w:p w14:paraId="030E4330" w14:textId="3A40EEA4" w:rsidR="00A44FE7" w:rsidRPr="00A872A7" w:rsidRDefault="00A44FE7" w:rsidP="00A872A7">
      <w:pPr>
        <w:numPr>
          <w:ilvl w:val="0"/>
          <w:numId w:val="24"/>
        </w:numPr>
        <w:tabs>
          <w:tab w:val="left" w:pos="284"/>
        </w:tabs>
        <w:overflowPunct/>
        <w:autoSpaceDE/>
        <w:ind w:left="0" w:firstLine="0"/>
        <w:jc w:val="both"/>
        <w:textAlignment w:val="auto"/>
        <w:rPr>
          <w:rFonts w:ascii="Arial" w:hAnsi="Arial" w:cs="Arial"/>
          <w:bCs/>
          <w:sz w:val="22"/>
          <w:szCs w:val="22"/>
          <w:lang w:eastAsia="ar-SA"/>
        </w:rPr>
      </w:pPr>
      <w:r w:rsidRPr="00A44FE7">
        <w:rPr>
          <w:rFonts w:ascii="Arial" w:hAnsi="Arial" w:cs="Arial"/>
          <w:color w:val="000000"/>
          <w:sz w:val="22"/>
          <w:szCs w:val="22"/>
          <w:lang w:eastAsia="ar-SA"/>
        </w:rPr>
        <w:t>Z chwilą zapłaty wynagrodzenia za wykonaną dokumentację wszelkie majątkowe prawa autorskie do wykonanej dokumentacji przechodzą na Zamawiającego</w:t>
      </w:r>
      <w:r w:rsidR="00A872A7">
        <w:rPr>
          <w:rFonts w:ascii="Arial" w:hAnsi="Arial" w:cs="Arial"/>
          <w:color w:val="000000"/>
          <w:sz w:val="22"/>
          <w:szCs w:val="22"/>
          <w:lang w:eastAsia="ar-SA"/>
        </w:rPr>
        <w:t xml:space="preserve"> (szczegóły w zakresie określa projekt umowy -stanowiący załącznik do umowy SWZ)</w:t>
      </w:r>
      <w:r w:rsidRPr="00A44FE7">
        <w:rPr>
          <w:rFonts w:ascii="Arial" w:hAnsi="Arial" w:cs="Arial"/>
          <w:color w:val="000000"/>
          <w:sz w:val="22"/>
          <w:szCs w:val="22"/>
          <w:lang w:eastAsia="ar-SA"/>
        </w:rPr>
        <w:t>,</w:t>
      </w:r>
    </w:p>
    <w:p w14:paraId="55344A99" w14:textId="77777777" w:rsidR="00A44FE7" w:rsidRPr="00A44FE7" w:rsidRDefault="00A44FE7" w:rsidP="001F3281">
      <w:pPr>
        <w:numPr>
          <w:ilvl w:val="0"/>
          <w:numId w:val="24"/>
        </w:numPr>
        <w:tabs>
          <w:tab w:val="left" w:pos="284"/>
          <w:tab w:val="left" w:pos="567"/>
        </w:tabs>
        <w:overflowPunct/>
        <w:autoSpaceDE/>
        <w:ind w:left="0" w:firstLine="0"/>
        <w:jc w:val="both"/>
        <w:textAlignment w:val="auto"/>
        <w:rPr>
          <w:rFonts w:ascii="Arial" w:hAnsi="Arial" w:cs="Arial"/>
          <w:b/>
          <w:color w:val="000000"/>
          <w:sz w:val="22"/>
          <w:szCs w:val="22"/>
          <w:lang w:eastAsia="ar-SA"/>
        </w:rPr>
      </w:pPr>
      <w:r w:rsidRPr="00A44FE7">
        <w:rPr>
          <w:rFonts w:ascii="Arial" w:hAnsi="Arial" w:cs="Arial"/>
          <w:color w:val="000000"/>
          <w:sz w:val="22"/>
          <w:szCs w:val="22"/>
          <w:lang w:eastAsia="ar-SA"/>
        </w:rPr>
        <w:t>Wykonawca nie będzie wykonywał przysługujących mu praw autorskich osobistych w sposób ograniczający Zamawiającego w wykonywaniu praw do przedmiotu zamówienia.</w:t>
      </w:r>
    </w:p>
    <w:p w14:paraId="521EB855" w14:textId="6A36EBBE" w:rsidR="00A44FE7" w:rsidRPr="00A44FE7" w:rsidRDefault="00A44FE7" w:rsidP="001F3281">
      <w:pPr>
        <w:numPr>
          <w:ilvl w:val="0"/>
          <w:numId w:val="24"/>
        </w:numPr>
        <w:tabs>
          <w:tab w:val="left" w:pos="284"/>
          <w:tab w:val="left" w:pos="426"/>
          <w:tab w:val="left" w:pos="567"/>
        </w:tabs>
        <w:overflowPunct/>
        <w:autoSpaceDE/>
        <w:ind w:left="0" w:firstLine="0"/>
        <w:jc w:val="both"/>
        <w:textAlignment w:val="auto"/>
        <w:rPr>
          <w:rFonts w:ascii="Arial" w:hAnsi="Arial" w:cs="Arial"/>
          <w:b/>
          <w:color w:val="000000"/>
          <w:sz w:val="22"/>
          <w:szCs w:val="22"/>
          <w:lang w:eastAsia="ar-SA"/>
        </w:rPr>
      </w:pPr>
      <w:r w:rsidRPr="00A44FE7">
        <w:rPr>
          <w:rFonts w:ascii="Arial" w:hAnsi="Arial" w:cs="Arial"/>
          <w:color w:val="000000"/>
          <w:sz w:val="22"/>
          <w:szCs w:val="22"/>
          <w:lang w:eastAsia="ar-SA"/>
        </w:rPr>
        <w:t>W/w zakres prac należy wykonać zgodnie z warunkami SWZ.</w:t>
      </w:r>
    </w:p>
    <w:p w14:paraId="77C1E6B0" w14:textId="64BBE140" w:rsidR="004271DE" w:rsidRPr="004271DE" w:rsidRDefault="00A44FE7" w:rsidP="004271DE">
      <w:pPr>
        <w:pStyle w:val="Akapitzlist"/>
        <w:numPr>
          <w:ilvl w:val="0"/>
          <w:numId w:val="24"/>
        </w:numPr>
        <w:tabs>
          <w:tab w:val="left" w:pos="0"/>
          <w:tab w:val="left" w:pos="284"/>
        </w:tabs>
        <w:ind w:left="0" w:firstLine="0"/>
        <w:jc w:val="both"/>
        <w:rPr>
          <w:rFonts w:ascii="Arial" w:hAnsi="Arial" w:cs="Arial"/>
          <w:sz w:val="22"/>
          <w:szCs w:val="22"/>
          <w:lang w:eastAsia="ar-SA"/>
        </w:rPr>
      </w:pPr>
      <w:r w:rsidRPr="004271DE">
        <w:rPr>
          <w:rFonts w:ascii="Arial" w:hAnsi="Arial" w:cs="Arial"/>
          <w:sz w:val="22"/>
          <w:szCs w:val="22"/>
          <w:lang w:eastAsia="ar-SA"/>
        </w:rPr>
        <w:t>W związku z faktem, iż do realizacji niniejszego zamówienia nie jest konieczne  zatrudnianie osób wykonujących niesamodzielne czynności (tj. osób innych niż projektanci), Zamawiający nie narzuca obowiązku zatrudniania przez Wykonawcę poszczególnych osób uczestniczących w realizacji zamówienia  na  podstawie umowy o pracę.</w:t>
      </w:r>
    </w:p>
    <w:p w14:paraId="1D6D8787" w14:textId="57A533D2" w:rsidR="00CE798F" w:rsidRPr="004271DE" w:rsidRDefault="00CE798F" w:rsidP="004271DE">
      <w:pPr>
        <w:pStyle w:val="Akapitzlist"/>
        <w:numPr>
          <w:ilvl w:val="0"/>
          <w:numId w:val="24"/>
        </w:numPr>
        <w:tabs>
          <w:tab w:val="left" w:pos="0"/>
          <w:tab w:val="left" w:pos="284"/>
        </w:tabs>
        <w:ind w:left="0" w:firstLine="0"/>
        <w:jc w:val="both"/>
        <w:rPr>
          <w:rFonts w:ascii="Arial" w:hAnsi="Arial" w:cs="Arial"/>
          <w:sz w:val="22"/>
          <w:szCs w:val="22"/>
          <w:lang w:eastAsia="ar-SA"/>
        </w:rPr>
      </w:pPr>
      <w:r w:rsidRPr="004271DE">
        <w:rPr>
          <w:rFonts w:ascii="Arial" w:hAnsi="Arial" w:cs="Arial"/>
          <w:sz w:val="22"/>
          <w:szCs w:val="22"/>
          <w:lang w:eastAsia="ar-SA"/>
        </w:rPr>
        <w:lastRenderedPageBreak/>
        <w:t>Opis przedmiotu zamówienia sporządzono z uwzględnieniem wymagań w zakresie dostępności dla osób niepełnosprawnych i projektowania z przeznaczeniem dla wszystkich użytkowników.</w:t>
      </w:r>
    </w:p>
    <w:p w14:paraId="4FDFED45" w14:textId="7FF0D103" w:rsidR="004271DE" w:rsidRPr="004271DE" w:rsidRDefault="00782E11" w:rsidP="004271DE">
      <w:pPr>
        <w:pStyle w:val="Akapitzlist"/>
        <w:numPr>
          <w:ilvl w:val="0"/>
          <w:numId w:val="24"/>
        </w:numPr>
        <w:tabs>
          <w:tab w:val="left" w:pos="284"/>
        </w:tabs>
        <w:autoSpaceDN w:val="0"/>
        <w:ind w:left="0" w:firstLine="0"/>
        <w:jc w:val="both"/>
        <w:rPr>
          <w:rFonts w:ascii="Arial" w:hAnsi="Arial" w:cs="Arial"/>
          <w:sz w:val="22"/>
          <w:szCs w:val="22"/>
        </w:rPr>
      </w:pPr>
      <w:r w:rsidRPr="004271DE">
        <w:rPr>
          <w:rFonts w:ascii="Arial" w:hAnsi="Arial" w:cs="Arial"/>
          <w:sz w:val="22"/>
          <w:szCs w:val="22"/>
        </w:rPr>
        <w:t xml:space="preserve">Zamawiający nie dokonuje podziału zamówienia na części </w:t>
      </w:r>
      <w:r w:rsidR="00A155ED" w:rsidRPr="004271DE">
        <w:rPr>
          <w:rFonts w:ascii="Arial" w:hAnsi="Arial" w:cs="Arial"/>
          <w:sz w:val="22"/>
          <w:szCs w:val="22"/>
        </w:rPr>
        <w:t>(i nie dopuszcza składania ofert częściowych)</w:t>
      </w:r>
      <w:r w:rsidR="00941720" w:rsidRPr="004271DE">
        <w:rPr>
          <w:rFonts w:ascii="Arial" w:hAnsi="Arial" w:cs="Arial"/>
          <w:sz w:val="22"/>
          <w:szCs w:val="22"/>
        </w:rPr>
        <w:t xml:space="preserve">, ponieważ </w:t>
      </w:r>
      <w:r w:rsidRPr="004271DE">
        <w:rPr>
          <w:rFonts w:ascii="Arial" w:hAnsi="Arial" w:cs="Arial"/>
          <w:sz w:val="22"/>
          <w:szCs w:val="22"/>
        </w:rPr>
        <w:t xml:space="preserve">przedmiot zamówienia obejmuje </w:t>
      </w:r>
      <w:r w:rsidR="00941720" w:rsidRPr="004271DE">
        <w:rPr>
          <w:rFonts w:ascii="Arial" w:hAnsi="Arial" w:cs="Arial"/>
          <w:sz w:val="22"/>
          <w:szCs w:val="22"/>
        </w:rPr>
        <w:t xml:space="preserve">wykonanie </w:t>
      </w:r>
      <w:r w:rsidR="007B7117" w:rsidRPr="004271DE">
        <w:rPr>
          <w:rFonts w:ascii="Arial" w:hAnsi="Arial" w:cs="Arial"/>
          <w:sz w:val="22"/>
          <w:szCs w:val="22"/>
        </w:rPr>
        <w:t>kompleksow</w:t>
      </w:r>
      <w:r w:rsidR="00941720" w:rsidRPr="004271DE">
        <w:rPr>
          <w:rFonts w:ascii="Arial" w:hAnsi="Arial" w:cs="Arial"/>
          <w:sz w:val="22"/>
          <w:szCs w:val="22"/>
        </w:rPr>
        <w:t>ej dokumentacji projektowo-kosztorysowej, dotyczącej</w:t>
      </w:r>
      <w:r w:rsidR="00893193">
        <w:rPr>
          <w:rFonts w:ascii="Arial" w:hAnsi="Arial" w:cs="Arial"/>
          <w:sz w:val="22"/>
          <w:szCs w:val="22"/>
        </w:rPr>
        <w:t xml:space="preserve"> zorganizowanego</w:t>
      </w:r>
      <w:r w:rsidR="00941720" w:rsidRPr="004271DE">
        <w:rPr>
          <w:rFonts w:ascii="Arial" w:hAnsi="Arial" w:cs="Arial"/>
          <w:sz w:val="22"/>
          <w:szCs w:val="22"/>
        </w:rPr>
        <w:t xml:space="preserve"> </w:t>
      </w:r>
      <w:r w:rsidR="00893193">
        <w:rPr>
          <w:rFonts w:ascii="Arial" w:hAnsi="Arial" w:cs="Arial"/>
          <w:sz w:val="22"/>
          <w:szCs w:val="22"/>
        </w:rPr>
        <w:t>terenu</w:t>
      </w:r>
      <w:r w:rsidR="00941720" w:rsidRPr="004271DE">
        <w:rPr>
          <w:rFonts w:ascii="Arial" w:hAnsi="Arial" w:cs="Arial"/>
          <w:sz w:val="22"/>
          <w:szCs w:val="22"/>
        </w:rPr>
        <w:t xml:space="preserve"> spełniającego </w:t>
      </w:r>
      <w:r w:rsidRPr="004271DE">
        <w:rPr>
          <w:rFonts w:ascii="Arial" w:hAnsi="Arial" w:cs="Arial"/>
          <w:sz w:val="22"/>
          <w:szCs w:val="22"/>
        </w:rPr>
        <w:t>samoistną funkcję</w:t>
      </w:r>
      <w:r w:rsidR="00A44FE7" w:rsidRPr="004271DE">
        <w:rPr>
          <w:rFonts w:ascii="Arial" w:hAnsi="Arial" w:cs="Arial"/>
          <w:sz w:val="22"/>
          <w:szCs w:val="22"/>
        </w:rPr>
        <w:t>. Wymogi formalne (przepisy prawa budowlanego, jedno pozwolenie na budowę wydawane w oparciu o stworzoną dokumentację itp.) i faktyczne, powodują, iż ewentualny podział zamówienia byłby całkowicie niezasadny</w:t>
      </w:r>
      <w:r w:rsidR="004271DE" w:rsidRPr="004271DE">
        <w:rPr>
          <w:rFonts w:ascii="Arial" w:hAnsi="Arial" w:cs="Arial"/>
          <w:sz w:val="22"/>
          <w:szCs w:val="22"/>
        </w:rPr>
        <w:t xml:space="preserve"> i praktycznie formalnie niedopuszczalny.</w:t>
      </w:r>
      <w:r w:rsidR="002F4693">
        <w:rPr>
          <w:rFonts w:ascii="Arial" w:hAnsi="Arial" w:cs="Arial"/>
          <w:sz w:val="22"/>
          <w:szCs w:val="22"/>
        </w:rPr>
        <w:t xml:space="preserve"> Zamówienie w obecnej formie dostępne jest dla mikro, małych i średnich przedsiębiorców, tym samym jego podział nie zwiększyłby konkurencyjności.</w:t>
      </w:r>
    </w:p>
    <w:p w14:paraId="352A758A" w14:textId="77777777" w:rsidR="008F7A46" w:rsidRDefault="00782E11" w:rsidP="008F7A46">
      <w:pPr>
        <w:pStyle w:val="Akapitzlist"/>
        <w:numPr>
          <w:ilvl w:val="0"/>
          <w:numId w:val="24"/>
        </w:numPr>
        <w:tabs>
          <w:tab w:val="left" w:pos="426"/>
        </w:tabs>
        <w:autoSpaceDN w:val="0"/>
        <w:ind w:left="0" w:firstLine="0"/>
        <w:jc w:val="both"/>
        <w:rPr>
          <w:rFonts w:ascii="Arial" w:hAnsi="Arial" w:cs="Arial"/>
          <w:sz w:val="22"/>
          <w:szCs w:val="22"/>
        </w:rPr>
      </w:pPr>
      <w:r w:rsidRPr="004271DE">
        <w:rPr>
          <w:rFonts w:ascii="Arial" w:hAnsi="Arial" w:cs="Arial"/>
          <w:sz w:val="22"/>
          <w:szCs w:val="22"/>
        </w:rPr>
        <w:t>Zamawiający nie zastrzega obowiązku osobistego wykonania przez Wykonawcę kluczowych zadań</w:t>
      </w:r>
      <w:r w:rsidR="007C229F" w:rsidRPr="004271DE">
        <w:rPr>
          <w:rFonts w:ascii="Arial" w:hAnsi="Arial" w:cs="Arial"/>
          <w:sz w:val="22"/>
          <w:szCs w:val="22"/>
        </w:rPr>
        <w:t xml:space="preserve"> </w:t>
      </w:r>
      <w:r w:rsidRPr="004271DE">
        <w:rPr>
          <w:rFonts w:ascii="Arial" w:hAnsi="Arial" w:cs="Arial"/>
          <w:sz w:val="22"/>
          <w:szCs w:val="22"/>
        </w:rPr>
        <w:t>przedmiotu zamówienia.</w:t>
      </w:r>
    </w:p>
    <w:p w14:paraId="60514E92" w14:textId="77777777" w:rsidR="008F7A46" w:rsidRDefault="00A155ED" w:rsidP="008F7A46">
      <w:pPr>
        <w:pStyle w:val="Akapitzlist"/>
        <w:numPr>
          <w:ilvl w:val="0"/>
          <w:numId w:val="24"/>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dopuszcza składania ofert wariantowych ani złożenia oferty w postaci katalogów elektronicznych.</w:t>
      </w:r>
    </w:p>
    <w:p w14:paraId="65D38420" w14:textId="77777777" w:rsidR="008F7A46" w:rsidRDefault="005054D3" w:rsidP="008F7A46">
      <w:pPr>
        <w:pStyle w:val="Akapitzlist"/>
        <w:numPr>
          <w:ilvl w:val="0"/>
          <w:numId w:val="24"/>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przewiduje aukcji elektronicznej.</w:t>
      </w:r>
    </w:p>
    <w:p w14:paraId="1C6C10CE" w14:textId="77777777" w:rsidR="008F7A46" w:rsidRDefault="005054D3" w:rsidP="008F7A46">
      <w:pPr>
        <w:pStyle w:val="Akapitzlist"/>
        <w:numPr>
          <w:ilvl w:val="0"/>
          <w:numId w:val="24"/>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prowadzi postępowania w celu zawarcia umowy ramowej.</w:t>
      </w:r>
    </w:p>
    <w:p w14:paraId="2F86DD1B" w14:textId="77777777" w:rsidR="008F7A46" w:rsidRDefault="005054D3" w:rsidP="008F7A46">
      <w:pPr>
        <w:pStyle w:val="Akapitzlist"/>
        <w:numPr>
          <w:ilvl w:val="0"/>
          <w:numId w:val="24"/>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zastrzega możliwości ubiegania się o udzielenie zamówienia wyłącznie przez Wykonawców, o których mowa w art. 94 PZP</w:t>
      </w:r>
    </w:p>
    <w:p w14:paraId="2ED3F4E3" w14:textId="731CB634" w:rsidR="005054D3" w:rsidRPr="008F7A46" w:rsidRDefault="005054D3" w:rsidP="008F7A46">
      <w:pPr>
        <w:pStyle w:val="Akapitzlist"/>
        <w:numPr>
          <w:ilvl w:val="0"/>
          <w:numId w:val="24"/>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określa dodatkowych wymagań związanych z zatrudnianiem osób, o których mowa w art. 96 ust. 2 pkt 2 PZP</w:t>
      </w:r>
    </w:p>
    <w:p w14:paraId="3C5CE2A8" w14:textId="77777777" w:rsidR="00A155ED" w:rsidRPr="009F4B1E" w:rsidRDefault="00A155ED" w:rsidP="001F3281">
      <w:pPr>
        <w:suppressAutoHyphens w:val="0"/>
        <w:overflowPunct/>
        <w:autoSpaceDE/>
        <w:ind w:left="284" w:hanging="284"/>
        <w:jc w:val="both"/>
        <w:textAlignment w:val="auto"/>
        <w:rPr>
          <w:rFonts w:ascii="Arial" w:hAnsi="Arial" w:cs="Arial"/>
          <w:sz w:val="22"/>
          <w:szCs w:val="22"/>
        </w:rPr>
      </w:pPr>
    </w:p>
    <w:p w14:paraId="2326C333" w14:textId="5A9A000B" w:rsidR="00A155ED" w:rsidRPr="00A155ED" w:rsidRDefault="00E069E9" w:rsidP="001F3281">
      <w:pPr>
        <w:ind w:left="284" w:hanging="284"/>
        <w:jc w:val="center"/>
        <w:rPr>
          <w:rFonts w:ascii="Arial" w:hAnsi="Arial" w:cs="Arial"/>
          <w:b/>
          <w:bCs/>
          <w:i/>
          <w:iCs/>
          <w:color w:val="000000"/>
          <w:sz w:val="22"/>
          <w:szCs w:val="22"/>
          <w:lang w:eastAsia="ar-SA"/>
        </w:rPr>
      </w:pPr>
      <w:r>
        <w:rPr>
          <w:rFonts w:ascii="Arial" w:hAnsi="Arial" w:cs="Arial"/>
          <w:sz w:val="20"/>
        </w:rPr>
        <w:t xml:space="preserve"> </w:t>
      </w:r>
      <w:r w:rsidR="00A155ED" w:rsidRPr="00A155ED">
        <w:rPr>
          <w:rFonts w:ascii="Arial" w:hAnsi="Arial" w:cs="Arial"/>
          <w:b/>
          <w:bCs/>
          <w:i/>
          <w:iCs/>
          <w:color w:val="000000"/>
          <w:sz w:val="22"/>
          <w:szCs w:val="22"/>
          <w:lang w:eastAsia="ar-SA"/>
        </w:rPr>
        <w:t xml:space="preserve">§ </w:t>
      </w:r>
      <w:r w:rsidR="00A155ED">
        <w:rPr>
          <w:rFonts w:ascii="Arial" w:hAnsi="Arial" w:cs="Arial"/>
          <w:b/>
          <w:bCs/>
          <w:i/>
          <w:iCs/>
          <w:color w:val="000000"/>
          <w:sz w:val="22"/>
          <w:szCs w:val="22"/>
          <w:lang w:eastAsia="ar-SA"/>
        </w:rPr>
        <w:t>4</w:t>
      </w:r>
      <w:r w:rsidR="00A155ED" w:rsidRPr="00A155ED">
        <w:rPr>
          <w:rFonts w:ascii="Arial" w:hAnsi="Arial" w:cs="Arial"/>
          <w:b/>
          <w:bCs/>
          <w:i/>
          <w:iCs/>
          <w:color w:val="000000"/>
          <w:sz w:val="22"/>
          <w:szCs w:val="22"/>
          <w:lang w:eastAsia="ar-SA"/>
        </w:rPr>
        <w:t>.</w:t>
      </w:r>
    </w:p>
    <w:p w14:paraId="3B4E8D28" w14:textId="77777777" w:rsidR="00E173AF" w:rsidRDefault="00A155ED" w:rsidP="001F3281">
      <w:pPr>
        <w:overflowPunct/>
        <w:autoSpaceDE/>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5B69B8A6" w:rsidR="00A155ED" w:rsidRDefault="00A155ED" w:rsidP="001F3281">
      <w:pPr>
        <w:overflowPunct/>
        <w:autoSpaceDE/>
        <w:ind w:left="284" w:hanging="284"/>
        <w:jc w:val="center"/>
        <w:textAlignment w:val="auto"/>
        <w:rPr>
          <w:rFonts w:ascii="Arial" w:hAnsi="Arial" w:cs="Arial"/>
          <w:bCs/>
          <w:sz w:val="22"/>
          <w:szCs w:val="22"/>
          <w:lang w:eastAsia="ar-SA"/>
        </w:rPr>
      </w:pPr>
      <w:r w:rsidRPr="00A155ED">
        <w:rPr>
          <w:rFonts w:ascii="Arial" w:hAnsi="Arial" w:cs="Arial"/>
          <w:b/>
          <w:bCs/>
          <w:i/>
          <w:sz w:val="22"/>
          <w:szCs w:val="22"/>
        </w:rPr>
        <w:t>art. 214 ust. 1 pkt 7 P</w:t>
      </w:r>
      <w:r w:rsidR="00E173AF">
        <w:rPr>
          <w:rFonts w:ascii="Arial" w:hAnsi="Arial" w:cs="Arial"/>
          <w:b/>
          <w:bCs/>
          <w:i/>
          <w:sz w:val="22"/>
          <w:szCs w:val="22"/>
        </w:rPr>
        <w:t>ZP</w:t>
      </w:r>
      <w:r w:rsidRPr="00A155ED">
        <w:rPr>
          <w:rFonts w:ascii="Arial" w:hAnsi="Arial" w:cs="Arial"/>
          <w:bCs/>
          <w:sz w:val="22"/>
          <w:szCs w:val="22"/>
          <w:lang w:eastAsia="ar-SA"/>
        </w:rPr>
        <w:t>.</w:t>
      </w:r>
    </w:p>
    <w:p w14:paraId="635025DA" w14:textId="77777777" w:rsidR="00A155ED" w:rsidRPr="00CE48AC" w:rsidRDefault="00A155ED" w:rsidP="001F3281">
      <w:pPr>
        <w:overflowPunct/>
        <w:autoSpaceDE/>
        <w:jc w:val="both"/>
        <w:textAlignment w:val="auto"/>
        <w:rPr>
          <w:rFonts w:ascii="Arial" w:hAnsi="Arial" w:cs="Arial"/>
          <w:bCs/>
          <w:sz w:val="10"/>
          <w:szCs w:val="10"/>
          <w:lang w:eastAsia="ar-SA"/>
        </w:rPr>
      </w:pPr>
    </w:p>
    <w:p w14:paraId="1329E52B" w14:textId="77AC701F" w:rsidR="00E069E9" w:rsidRPr="00CA5CAC" w:rsidRDefault="00B62FCF" w:rsidP="001F3281">
      <w:pPr>
        <w:overflowPunct/>
        <w:autoSpaceDE/>
        <w:jc w:val="both"/>
        <w:textAlignment w:val="auto"/>
        <w:rPr>
          <w:rFonts w:ascii="Arial" w:hAnsi="Arial" w:cs="Arial"/>
          <w:sz w:val="20"/>
          <w:lang w:eastAsia="ar-SA"/>
        </w:rPr>
      </w:pPr>
      <w:r w:rsidRPr="00A155ED">
        <w:rPr>
          <w:rFonts w:ascii="Arial" w:hAnsi="Arial" w:cs="Arial"/>
          <w:sz w:val="22"/>
          <w:szCs w:val="22"/>
          <w:lang w:eastAsia="ar-SA"/>
        </w:rPr>
        <w:t>Zamawiający nie przewiduje udzielenie zamówień o których mowa w art. 214 ust.1 pkt 7 PZP</w:t>
      </w:r>
      <w:r w:rsidR="00CA5CAC" w:rsidRPr="00CA5CAC">
        <w:rPr>
          <w:rFonts w:ascii="Arial" w:hAnsi="Arial" w:cs="Arial"/>
          <w:sz w:val="22"/>
          <w:szCs w:val="18"/>
        </w:rPr>
        <w:t>.</w:t>
      </w:r>
    </w:p>
    <w:p w14:paraId="6FB1C741" w14:textId="77777777" w:rsidR="00194D42" w:rsidRPr="009F4B1E" w:rsidRDefault="00194D42" w:rsidP="001F3281">
      <w:pPr>
        <w:overflowPunct/>
        <w:autoSpaceDE/>
        <w:ind w:left="284" w:hanging="284"/>
        <w:jc w:val="both"/>
        <w:textAlignment w:val="auto"/>
        <w:rPr>
          <w:rFonts w:ascii="Arial" w:hAnsi="Arial" w:cs="Arial"/>
          <w:b/>
          <w:bCs/>
          <w:i/>
          <w:iCs/>
          <w:sz w:val="22"/>
          <w:szCs w:val="22"/>
          <w:lang w:eastAsia="ar-SA"/>
        </w:rPr>
      </w:pPr>
    </w:p>
    <w:p w14:paraId="61008EBF" w14:textId="09A57882" w:rsidR="00A155ED" w:rsidRPr="00A155ED" w:rsidRDefault="00A155ED" w:rsidP="001F3281">
      <w:pPr>
        <w:overflowPunct/>
        <w:autoSpaceDE/>
        <w:ind w:left="284" w:hanging="284"/>
        <w:jc w:val="center"/>
        <w:textAlignment w:val="auto"/>
        <w:rPr>
          <w:rFonts w:ascii="Arial" w:hAnsi="Arial" w:cs="Arial"/>
          <w:b/>
          <w:bCs/>
          <w:i/>
          <w:iCs/>
          <w:color w:val="000000"/>
          <w:sz w:val="22"/>
          <w:szCs w:val="22"/>
          <w:lang w:eastAsia="ar-SA"/>
        </w:rPr>
      </w:pPr>
      <w:bookmarkStart w:id="4"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4"/>
    <w:p w14:paraId="009D1FAA" w14:textId="26D45BC8" w:rsidR="00A155ED" w:rsidRPr="00CE48AC" w:rsidRDefault="00A155ED" w:rsidP="001F3281">
      <w:pPr>
        <w:overflowPunct/>
        <w:autoSpaceDE/>
        <w:ind w:left="284" w:hanging="284"/>
        <w:jc w:val="center"/>
        <w:textAlignment w:val="auto"/>
        <w:rPr>
          <w:rFonts w:ascii="Arial" w:hAnsi="Arial" w:cs="Arial"/>
          <w:b/>
          <w:bCs/>
          <w:i/>
          <w:iCs/>
          <w:color w:val="000000"/>
          <w:sz w:val="10"/>
          <w:szCs w:val="10"/>
          <w:lang w:eastAsia="ar-SA"/>
        </w:rPr>
      </w:pPr>
    </w:p>
    <w:p w14:paraId="282B33D6" w14:textId="37EEA14A" w:rsidR="000E1E82" w:rsidRPr="003177A0" w:rsidRDefault="00B26D60" w:rsidP="00696792">
      <w:pPr>
        <w:jc w:val="both"/>
        <w:rPr>
          <w:rFonts w:ascii="Arial" w:hAnsi="Arial" w:cs="Arial"/>
          <w:b/>
          <w:sz w:val="22"/>
          <w:szCs w:val="22"/>
        </w:rPr>
      </w:pPr>
      <w:r w:rsidRPr="009253B1">
        <w:rPr>
          <w:rFonts w:ascii="Arial" w:hAnsi="Arial" w:cs="Arial"/>
          <w:b/>
          <w:sz w:val="22"/>
          <w:szCs w:val="22"/>
          <w:u w:val="single"/>
          <w:lang w:eastAsia="ar-SA"/>
        </w:rPr>
        <w:t xml:space="preserve">Termin wykonania zamówienia – maksymalnie </w:t>
      </w:r>
      <w:r w:rsidR="007772B4" w:rsidRPr="009253B1">
        <w:rPr>
          <w:rFonts w:ascii="Arial" w:hAnsi="Arial" w:cs="Arial"/>
          <w:b/>
          <w:sz w:val="22"/>
          <w:szCs w:val="22"/>
          <w:u w:val="single"/>
          <w:lang w:eastAsia="ar-SA"/>
        </w:rPr>
        <w:t>7</w:t>
      </w:r>
      <w:r w:rsidRPr="009253B1">
        <w:rPr>
          <w:rFonts w:ascii="Arial" w:hAnsi="Arial" w:cs="Arial"/>
          <w:b/>
          <w:color w:val="000000"/>
          <w:sz w:val="22"/>
          <w:szCs w:val="22"/>
          <w:u w:val="single"/>
          <w:lang w:eastAsia="ar-SA"/>
        </w:rPr>
        <w:t xml:space="preserve"> miesi</w:t>
      </w:r>
      <w:r w:rsidR="007E184E" w:rsidRPr="009253B1">
        <w:rPr>
          <w:rFonts w:ascii="Arial" w:hAnsi="Arial" w:cs="Arial"/>
          <w:b/>
          <w:color w:val="000000"/>
          <w:sz w:val="22"/>
          <w:szCs w:val="22"/>
          <w:u w:val="single"/>
          <w:lang w:eastAsia="ar-SA"/>
        </w:rPr>
        <w:t>ę</w:t>
      </w:r>
      <w:r w:rsidR="00000989" w:rsidRPr="009253B1">
        <w:rPr>
          <w:rFonts w:ascii="Arial" w:hAnsi="Arial" w:cs="Arial"/>
          <w:b/>
          <w:color w:val="000000"/>
          <w:sz w:val="22"/>
          <w:szCs w:val="22"/>
          <w:u w:val="single"/>
          <w:lang w:eastAsia="ar-SA"/>
        </w:rPr>
        <w:t>c</w:t>
      </w:r>
      <w:r w:rsidR="007E184E" w:rsidRPr="009253B1">
        <w:rPr>
          <w:rFonts w:ascii="Arial" w:hAnsi="Arial" w:cs="Arial"/>
          <w:b/>
          <w:color w:val="000000"/>
          <w:sz w:val="22"/>
          <w:szCs w:val="22"/>
          <w:u w:val="single"/>
          <w:lang w:eastAsia="ar-SA"/>
        </w:rPr>
        <w:t>y</w:t>
      </w:r>
      <w:r w:rsidRPr="009253B1">
        <w:rPr>
          <w:rFonts w:ascii="Arial" w:hAnsi="Arial" w:cs="Arial"/>
          <w:b/>
          <w:color w:val="000000"/>
          <w:sz w:val="22"/>
          <w:szCs w:val="22"/>
          <w:u w:val="single"/>
          <w:lang w:eastAsia="ar-SA"/>
        </w:rPr>
        <w:t xml:space="preserve"> od dnia zawarcia umowy</w:t>
      </w:r>
      <w:r w:rsidR="000E1E82" w:rsidRPr="009253B1">
        <w:rPr>
          <w:rFonts w:ascii="Arial" w:hAnsi="Arial" w:cs="Arial"/>
          <w:b/>
          <w:color w:val="000000"/>
          <w:sz w:val="22"/>
          <w:szCs w:val="22"/>
          <w:u w:val="single"/>
          <w:lang w:eastAsia="ar-SA"/>
        </w:rPr>
        <w:t xml:space="preserve"> </w:t>
      </w:r>
      <w:r w:rsidR="000E1E82" w:rsidRPr="00781AA2">
        <w:rPr>
          <w:rFonts w:ascii="Arial" w:hAnsi="Arial" w:cs="Arial"/>
          <w:b/>
          <w:sz w:val="22"/>
          <w:szCs w:val="22"/>
          <w:lang w:eastAsia="ar-SA"/>
        </w:rPr>
        <w:t>(</w:t>
      </w:r>
      <w:r w:rsidR="000E1E82" w:rsidRPr="00781AA2">
        <w:rPr>
          <w:rFonts w:ascii="Arial" w:hAnsi="Arial" w:cs="Arial"/>
          <w:b/>
          <w:sz w:val="22"/>
          <w:szCs w:val="22"/>
        </w:rPr>
        <w:t>zalecany termin opracowania PZT oraz projektu budowlanego wraz ze złożeniem kompletnego wniosku  o pozwolenie na budowę – do dnia 15.12.2023 r.)</w:t>
      </w:r>
      <w:r w:rsidR="008F7A46" w:rsidRPr="00781AA2">
        <w:rPr>
          <w:rFonts w:ascii="Arial" w:hAnsi="Arial" w:cs="Arial"/>
          <w:b/>
          <w:sz w:val="22"/>
          <w:szCs w:val="22"/>
          <w:lang w:eastAsia="ar-SA"/>
        </w:rPr>
        <w:t>,</w:t>
      </w:r>
      <w:r w:rsidR="003C7158" w:rsidRPr="00781AA2">
        <w:rPr>
          <w:rFonts w:ascii="Arial" w:hAnsi="Arial" w:cs="Arial"/>
          <w:bCs/>
          <w:sz w:val="22"/>
          <w:szCs w:val="22"/>
        </w:rPr>
        <w:t xml:space="preserve"> </w:t>
      </w:r>
      <w:r w:rsidR="00722EF7">
        <w:rPr>
          <w:rFonts w:ascii="Arial" w:hAnsi="Arial" w:cs="Arial"/>
          <w:bCs/>
          <w:sz w:val="22"/>
          <w:szCs w:val="22"/>
        </w:rPr>
        <w:t>z zastrzeżeniem, że</w:t>
      </w:r>
      <w:r w:rsidR="003C7158" w:rsidRPr="009253B1">
        <w:rPr>
          <w:rFonts w:ascii="Arial" w:hAnsi="Arial" w:cs="Arial"/>
          <w:bCs/>
          <w:sz w:val="22"/>
          <w:szCs w:val="22"/>
        </w:rPr>
        <w:t xml:space="preserve"> </w:t>
      </w:r>
      <w:r w:rsidR="007772B4" w:rsidRPr="009253B1">
        <w:rPr>
          <w:rFonts w:ascii="Arial" w:hAnsi="Arial" w:cs="Arial"/>
          <w:b/>
          <w:sz w:val="22"/>
          <w:szCs w:val="22"/>
        </w:rPr>
        <w:t xml:space="preserve">termin </w:t>
      </w:r>
      <w:r w:rsidR="00722EF7">
        <w:rPr>
          <w:rFonts w:ascii="Arial" w:hAnsi="Arial" w:cs="Arial"/>
          <w:b/>
          <w:sz w:val="22"/>
          <w:szCs w:val="22"/>
        </w:rPr>
        <w:t xml:space="preserve">złożenia </w:t>
      </w:r>
      <w:r w:rsidR="007772B4" w:rsidRPr="009253B1">
        <w:rPr>
          <w:rFonts w:ascii="Arial" w:hAnsi="Arial" w:cs="Arial"/>
          <w:b/>
          <w:sz w:val="22"/>
          <w:szCs w:val="22"/>
        </w:rPr>
        <w:t>ostatecznej koncepcji</w:t>
      </w:r>
      <w:r w:rsidR="00722EF7">
        <w:rPr>
          <w:rFonts w:ascii="Arial" w:hAnsi="Arial" w:cs="Arial"/>
          <w:sz w:val="22"/>
          <w:szCs w:val="22"/>
        </w:rPr>
        <w:t xml:space="preserve"> to</w:t>
      </w:r>
      <w:r w:rsidR="007772B4" w:rsidRPr="009253B1">
        <w:rPr>
          <w:rFonts w:ascii="Arial" w:hAnsi="Arial" w:cs="Arial"/>
          <w:sz w:val="22"/>
          <w:szCs w:val="22"/>
        </w:rPr>
        <w:t xml:space="preserve"> </w:t>
      </w:r>
      <w:r w:rsidR="007772B4" w:rsidRPr="009253B1">
        <w:rPr>
          <w:rFonts w:ascii="Arial" w:hAnsi="Arial" w:cs="Arial"/>
          <w:b/>
          <w:bCs/>
          <w:sz w:val="22"/>
          <w:szCs w:val="22"/>
        </w:rPr>
        <w:t>maksymalnie 1</w:t>
      </w:r>
      <w:r w:rsidR="007772B4" w:rsidRPr="009253B1">
        <w:rPr>
          <w:rFonts w:ascii="Arial" w:hAnsi="Arial" w:cs="Arial"/>
          <w:b/>
          <w:sz w:val="22"/>
          <w:szCs w:val="22"/>
        </w:rPr>
        <w:t xml:space="preserve"> m</w:t>
      </w:r>
      <w:r w:rsidR="000E1E82" w:rsidRPr="009253B1">
        <w:rPr>
          <w:rFonts w:ascii="Arial" w:hAnsi="Arial" w:cs="Arial"/>
          <w:b/>
          <w:sz w:val="22"/>
          <w:szCs w:val="22"/>
        </w:rPr>
        <w:t>iesią</w:t>
      </w:r>
      <w:r w:rsidR="007772B4" w:rsidRPr="009253B1">
        <w:rPr>
          <w:rFonts w:ascii="Arial" w:hAnsi="Arial" w:cs="Arial"/>
          <w:b/>
          <w:sz w:val="22"/>
          <w:szCs w:val="22"/>
        </w:rPr>
        <w:t>c od daty zawarcia umowy</w:t>
      </w:r>
      <w:r w:rsidR="00A54E00">
        <w:rPr>
          <w:rFonts w:ascii="Arial" w:hAnsi="Arial" w:cs="Arial"/>
          <w:b/>
          <w:sz w:val="22"/>
          <w:szCs w:val="22"/>
        </w:rPr>
        <w:t>.</w:t>
      </w:r>
      <w:r w:rsidR="009253B1">
        <w:rPr>
          <w:rFonts w:ascii="Arial" w:hAnsi="Arial" w:cs="Arial"/>
          <w:b/>
          <w:sz w:val="22"/>
          <w:szCs w:val="22"/>
        </w:rPr>
        <w:t xml:space="preserve"> </w:t>
      </w:r>
      <w:r w:rsidR="009253B1">
        <w:rPr>
          <w:rFonts w:ascii="Arial" w:hAnsi="Arial" w:cs="Arial"/>
          <w:bCs/>
          <w:sz w:val="22"/>
          <w:szCs w:val="22"/>
        </w:rPr>
        <w:t>Z</w:t>
      </w:r>
      <w:r w:rsidR="009253B1" w:rsidRPr="003D7602">
        <w:rPr>
          <w:rFonts w:ascii="Arial" w:hAnsi="Arial" w:cs="Arial"/>
          <w:bCs/>
          <w:sz w:val="22"/>
          <w:szCs w:val="22"/>
        </w:rPr>
        <w:t>amawiaj</w:t>
      </w:r>
      <w:r w:rsidR="009253B1" w:rsidRPr="003D7602">
        <w:rPr>
          <w:rFonts w:ascii="Arial" w:eastAsia="TTE16C1ED0t00" w:hAnsi="Arial" w:cs="Arial"/>
          <w:sz w:val="22"/>
          <w:szCs w:val="22"/>
        </w:rPr>
        <w:t>ą</w:t>
      </w:r>
      <w:r w:rsidR="009253B1" w:rsidRPr="003D7602">
        <w:rPr>
          <w:rFonts w:ascii="Arial" w:hAnsi="Arial" w:cs="Arial"/>
          <w:bCs/>
          <w:sz w:val="22"/>
          <w:szCs w:val="22"/>
        </w:rPr>
        <w:t>cy w ci</w:t>
      </w:r>
      <w:r w:rsidR="009253B1" w:rsidRPr="003D7602">
        <w:rPr>
          <w:rFonts w:ascii="Arial" w:eastAsia="TTE16C1ED0t00" w:hAnsi="Arial" w:cs="Arial"/>
          <w:sz w:val="22"/>
          <w:szCs w:val="22"/>
        </w:rPr>
        <w:t>ą</w:t>
      </w:r>
      <w:r w:rsidR="009253B1" w:rsidRPr="003D7602">
        <w:rPr>
          <w:rFonts w:ascii="Arial" w:hAnsi="Arial" w:cs="Arial"/>
          <w:bCs/>
          <w:sz w:val="22"/>
          <w:szCs w:val="22"/>
        </w:rPr>
        <w:t>gu 14 dni zaopiniuje w/w koncepcj</w:t>
      </w:r>
      <w:r w:rsidR="009253B1" w:rsidRPr="003D7602">
        <w:rPr>
          <w:rFonts w:ascii="Arial" w:eastAsia="TTE16C1ED0t00" w:hAnsi="Arial" w:cs="Arial"/>
          <w:sz w:val="22"/>
          <w:szCs w:val="22"/>
        </w:rPr>
        <w:t>ę (Zamawiający zastrzega sobie możliwość wprowadzenia korekt do przedstawionej koncepcji)</w:t>
      </w:r>
      <w:r w:rsidR="000E1E82" w:rsidRPr="009253B1">
        <w:rPr>
          <w:rFonts w:ascii="Arial" w:hAnsi="Arial" w:cs="Arial"/>
          <w:b/>
          <w:sz w:val="22"/>
          <w:szCs w:val="22"/>
        </w:rPr>
        <w:t>.</w:t>
      </w:r>
    </w:p>
    <w:p w14:paraId="1BB11A6F" w14:textId="22FCFC7B" w:rsidR="008F7A46" w:rsidRPr="009F4B1E" w:rsidRDefault="00696792" w:rsidP="00696792">
      <w:pPr>
        <w:jc w:val="both"/>
        <w:rPr>
          <w:rFonts w:ascii="Arial" w:hAnsi="Arial" w:cs="Arial"/>
          <w:sz w:val="22"/>
          <w:szCs w:val="22"/>
          <w:lang w:eastAsia="ar-SA"/>
        </w:rPr>
      </w:pPr>
      <w:r w:rsidRPr="002F4693">
        <w:rPr>
          <w:rFonts w:ascii="Arial" w:hAnsi="Arial" w:cs="Arial"/>
          <w:b/>
          <w:bCs/>
          <w:sz w:val="22"/>
          <w:szCs w:val="22"/>
          <w:lang w:eastAsia="ar-SA"/>
        </w:rPr>
        <w:t xml:space="preserve">Termin wykonania zamówienia może ulec zmianie w przypadku zajścia okoliczności opisanych w § 11 Projektu Umowy (zał. do SWZ), </w:t>
      </w:r>
      <w:r w:rsidRPr="002F4693">
        <w:rPr>
          <w:rFonts w:ascii="Arial" w:hAnsi="Arial" w:cs="Arial"/>
          <w:b/>
          <w:bCs/>
          <w:sz w:val="22"/>
          <w:szCs w:val="22"/>
          <w:u w:val="single"/>
          <w:lang w:eastAsia="ar-SA"/>
        </w:rPr>
        <w:t>w tym w szczególności w przypadku przedłużających się –nie z winy Wykonawcy-</w:t>
      </w:r>
      <w:r w:rsidR="00B0137D" w:rsidRPr="002F4693">
        <w:rPr>
          <w:rFonts w:ascii="Arial" w:hAnsi="Arial" w:cs="Arial"/>
          <w:b/>
          <w:bCs/>
          <w:sz w:val="22"/>
          <w:szCs w:val="22"/>
          <w:u w:val="single"/>
          <w:lang w:eastAsia="ar-SA"/>
        </w:rPr>
        <w:t xml:space="preserve"> </w:t>
      </w:r>
      <w:r w:rsidRPr="002F4693">
        <w:rPr>
          <w:rFonts w:ascii="Arial" w:hAnsi="Arial" w:cs="Arial"/>
          <w:b/>
          <w:bCs/>
          <w:sz w:val="22"/>
          <w:szCs w:val="22"/>
          <w:u w:val="single"/>
          <w:lang w:eastAsia="ar-SA"/>
        </w:rPr>
        <w:t>procedur administracyjnych, lub innych niezawinionych przez Wykonawcę okoliczności.</w:t>
      </w:r>
    </w:p>
    <w:p w14:paraId="7D530FAA" w14:textId="768CE564" w:rsidR="00E173AF" w:rsidRPr="009F4B1E" w:rsidRDefault="00E173AF" w:rsidP="00F07652">
      <w:pPr>
        <w:tabs>
          <w:tab w:val="left" w:pos="284"/>
        </w:tabs>
        <w:overflowPunct/>
        <w:autoSpaceDE/>
        <w:jc w:val="both"/>
        <w:textAlignment w:val="auto"/>
        <w:rPr>
          <w:rFonts w:ascii="Arial" w:hAnsi="Arial" w:cs="Arial"/>
          <w:sz w:val="22"/>
          <w:szCs w:val="22"/>
        </w:rPr>
      </w:pPr>
    </w:p>
    <w:p w14:paraId="04AECBB6" w14:textId="705F4454" w:rsidR="00E173AF" w:rsidRPr="00A155ED" w:rsidRDefault="00E173AF"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E48AC" w:rsidRDefault="00E173AF" w:rsidP="001F3281">
      <w:pPr>
        <w:tabs>
          <w:tab w:val="left" w:pos="284"/>
        </w:tabs>
        <w:overflowPunct/>
        <w:autoSpaceDE/>
        <w:ind w:left="284" w:hanging="284"/>
        <w:jc w:val="both"/>
        <w:textAlignment w:val="auto"/>
        <w:rPr>
          <w:rFonts w:ascii="Arial" w:hAnsi="Arial" w:cs="Arial"/>
          <w:b/>
          <w:sz w:val="10"/>
          <w:szCs w:val="10"/>
          <w:u w:val="single"/>
        </w:rPr>
      </w:pPr>
    </w:p>
    <w:p w14:paraId="3334F8C1" w14:textId="0AA980B1" w:rsidR="00251C77" w:rsidRPr="00251C77" w:rsidRDefault="00E069E9" w:rsidP="001F3281">
      <w:pPr>
        <w:pStyle w:val="Akapitzlist"/>
        <w:numPr>
          <w:ilvl w:val="0"/>
          <w:numId w:val="12"/>
        </w:numPr>
        <w:tabs>
          <w:tab w:val="left" w:pos="284"/>
        </w:tabs>
        <w:ind w:left="284" w:hanging="284"/>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 </w:t>
      </w:r>
      <w:r w:rsidR="00251C77" w:rsidRPr="00251C77">
        <w:rPr>
          <w:rFonts w:ascii="Arial" w:hAnsi="Arial" w:cs="Arial"/>
          <w:sz w:val="22"/>
          <w:szCs w:val="22"/>
        </w:rPr>
        <w:t>:</w:t>
      </w:r>
    </w:p>
    <w:p w14:paraId="55AC3038" w14:textId="7EA7D33C" w:rsidR="00251C77" w:rsidRPr="00456CD5" w:rsidRDefault="00251C77" w:rsidP="001F3281">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2B3217CE" w:rsidR="00E069E9" w:rsidRDefault="00251C77" w:rsidP="001F3281">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27CD3C99" w14:textId="548F4C6F" w:rsidR="00053CC9" w:rsidRPr="002F40EF" w:rsidRDefault="00053CC9" w:rsidP="001F3281">
      <w:pPr>
        <w:pStyle w:val="Default"/>
        <w:ind w:left="284"/>
        <w:jc w:val="both"/>
        <w:rPr>
          <w:rFonts w:eastAsiaTheme="minorHAnsi"/>
          <w:sz w:val="22"/>
          <w:szCs w:val="22"/>
          <w:lang w:eastAsia="en-US"/>
        </w:rPr>
      </w:pPr>
      <w:r>
        <w:rPr>
          <w:b/>
          <w:bCs/>
          <w:sz w:val="22"/>
          <w:szCs w:val="22"/>
        </w:rPr>
        <w:t>Wykluczeniu z udziału w postępowaniu podlega także Wykonawca, w odniesieniu do którego zachodzą okoliczności określone w art. 7 ust. 1 ustawy z dn. 13 kwietnia 2022r. o szczególnych rozwiązaniach w zakresie przeciwdziałania wspieraniu agresji na Ukrainę oraz służących ochronie bezpieczeństwa narodowego</w:t>
      </w:r>
      <w:r w:rsidR="002F4693">
        <w:rPr>
          <w:b/>
          <w:bCs/>
          <w:sz w:val="22"/>
          <w:szCs w:val="22"/>
        </w:rPr>
        <w:t>.</w:t>
      </w:r>
    </w:p>
    <w:p w14:paraId="758E7583" w14:textId="03446580" w:rsidR="00E069E9" w:rsidRDefault="00E069E9" w:rsidP="001F3281">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Default="00251C77" w:rsidP="001F3281">
      <w:pPr>
        <w:ind w:left="284" w:hanging="284"/>
        <w:jc w:val="both"/>
        <w:rPr>
          <w:rFonts w:ascii="Arial" w:hAnsi="Arial" w:cs="Arial"/>
          <w:sz w:val="22"/>
          <w:szCs w:val="22"/>
        </w:rPr>
      </w:pPr>
    </w:p>
    <w:p w14:paraId="1E7DB3A5" w14:textId="77777777" w:rsidR="003177A0" w:rsidRPr="009F4B1E" w:rsidRDefault="003177A0" w:rsidP="001F3281">
      <w:pPr>
        <w:ind w:left="284" w:hanging="284"/>
        <w:jc w:val="both"/>
        <w:rPr>
          <w:rFonts w:ascii="Arial" w:hAnsi="Arial" w:cs="Arial"/>
          <w:sz w:val="22"/>
          <w:szCs w:val="22"/>
        </w:rPr>
      </w:pPr>
    </w:p>
    <w:p w14:paraId="60D1F425" w14:textId="77777777" w:rsidR="00C86B8D" w:rsidRDefault="00C86B8D" w:rsidP="001F3281">
      <w:pPr>
        <w:overflowPunct/>
        <w:autoSpaceDE/>
        <w:ind w:left="284" w:hanging="284"/>
        <w:jc w:val="center"/>
        <w:textAlignment w:val="auto"/>
        <w:rPr>
          <w:rFonts w:ascii="Arial" w:hAnsi="Arial" w:cs="Arial"/>
          <w:b/>
          <w:bCs/>
          <w:i/>
          <w:iCs/>
          <w:color w:val="000000"/>
          <w:sz w:val="22"/>
          <w:szCs w:val="22"/>
          <w:lang w:eastAsia="ar-SA"/>
        </w:rPr>
      </w:pPr>
    </w:p>
    <w:p w14:paraId="0CC45192" w14:textId="542D16D6" w:rsidR="00251C77" w:rsidRPr="00A155ED" w:rsidRDefault="00251C77"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lastRenderedPageBreak/>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CE48AC" w:rsidRDefault="00E069E9" w:rsidP="001F3281">
      <w:pPr>
        <w:autoSpaceDN w:val="0"/>
        <w:ind w:left="284" w:hanging="284"/>
        <w:jc w:val="both"/>
        <w:rPr>
          <w:rFonts w:ascii="Arial" w:hAnsi="Arial" w:cs="Arial"/>
          <w:color w:val="0070C0"/>
          <w:sz w:val="10"/>
          <w:szCs w:val="10"/>
        </w:rPr>
      </w:pPr>
    </w:p>
    <w:p w14:paraId="4394F8BD" w14:textId="01F1CEAD" w:rsidR="00106A54" w:rsidRDefault="00E069E9" w:rsidP="001F32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1F3281">
      <w:pPr>
        <w:pStyle w:val="Akapitzlist"/>
        <w:numPr>
          <w:ilvl w:val="0"/>
          <w:numId w:val="13"/>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5DD7B1EA" w:rsidR="00106A54" w:rsidRPr="00106A54" w:rsidRDefault="00C431F5" w:rsidP="001F3281">
      <w:pPr>
        <w:widowControl w:val="0"/>
        <w:ind w:left="284" w:right="120"/>
        <w:jc w:val="both"/>
        <w:rPr>
          <w:rFonts w:ascii="Arial" w:hAnsi="Arial" w:cs="Arial"/>
          <w:sz w:val="22"/>
          <w:szCs w:val="22"/>
        </w:rPr>
      </w:pPr>
      <w:r w:rsidRPr="00C431F5">
        <w:rPr>
          <w:rFonts w:ascii="Arial" w:hAnsi="Arial" w:cs="Arial"/>
          <w:iCs/>
          <w:sz w:val="22"/>
          <w:szCs w:val="18"/>
        </w:rPr>
        <w:t>Zamawiający w niniejszym postępowaniu nie wymaga odrębnego potwierdzenia spełniania przedmiotowego warunku.</w:t>
      </w:r>
      <w:r w:rsidR="00106A54" w:rsidRPr="00106A54">
        <w:rPr>
          <w:rFonts w:ascii="Arial" w:hAnsi="Arial" w:cs="Arial"/>
          <w:bCs/>
          <w:sz w:val="22"/>
          <w:szCs w:val="22"/>
          <w:lang w:eastAsia="ar-SA"/>
        </w:rPr>
        <w:t xml:space="preserve"> </w:t>
      </w:r>
    </w:p>
    <w:p w14:paraId="20649704" w14:textId="480ABBC1" w:rsidR="00E069E9" w:rsidRPr="00696792" w:rsidRDefault="00106A54" w:rsidP="00696792">
      <w:pPr>
        <w:pStyle w:val="Akapitzlist"/>
        <w:widowControl w:val="0"/>
        <w:numPr>
          <w:ilvl w:val="0"/>
          <w:numId w:val="13"/>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4E1D81E9" w14:textId="5CC28093" w:rsidR="006B2821" w:rsidRDefault="003642CD" w:rsidP="001F3281">
      <w:pPr>
        <w:pStyle w:val="Akapitzlist"/>
        <w:tabs>
          <w:tab w:val="left" w:pos="284"/>
        </w:tabs>
        <w:ind w:left="284" w:hanging="284"/>
        <w:jc w:val="both"/>
        <w:rPr>
          <w:rFonts w:ascii="Arial" w:hAnsi="Arial" w:cs="Arial"/>
          <w:sz w:val="22"/>
          <w:szCs w:val="22"/>
          <w:lang w:eastAsia="ar-SA"/>
        </w:rPr>
      </w:pPr>
      <w:r>
        <w:rPr>
          <w:rFonts w:ascii="Arial" w:hAnsi="Arial" w:cs="Arial"/>
          <w:sz w:val="22"/>
          <w:szCs w:val="22"/>
          <w:lang w:eastAsia="ar-SA"/>
        </w:rPr>
        <w:tab/>
      </w:r>
      <w:r w:rsidR="00D32EE5"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0A60D4B6" w14:textId="77777777" w:rsidR="00944F93" w:rsidRPr="00944F93" w:rsidRDefault="00697749" w:rsidP="00697749">
      <w:pPr>
        <w:pStyle w:val="Akapitzlist"/>
        <w:numPr>
          <w:ilvl w:val="0"/>
          <w:numId w:val="32"/>
        </w:numPr>
        <w:tabs>
          <w:tab w:val="left" w:pos="426"/>
        </w:tabs>
        <w:autoSpaceDN w:val="0"/>
        <w:adjustRightInd w:val="0"/>
        <w:ind w:left="284" w:hanging="284"/>
        <w:jc w:val="both"/>
        <w:rPr>
          <w:rFonts w:ascii="Arial" w:hAnsi="Arial" w:cs="Arial"/>
          <w:b/>
          <w:bCs/>
          <w:sz w:val="22"/>
          <w:szCs w:val="22"/>
        </w:rPr>
      </w:pPr>
      <w:r w:rsidRPr="005F200B">
        <w:rPr>
          <w:rFonts w:ascii="Arial" w:hAnsi="Arial" w:cs="Arial"/>
          <w:sz w:val="22"/>
          <w:szCs w:val="22"/>
        </w:rPr>
        <w:t xml:space="preserve">w okresie </w:t>
      </w:r>
      <w:r w:rsidRPr="005F200B">
        <w:rPr>
          <w:rFonts w:ascii="Arial" w:hAnsi="Arial" w:cs="Arial"/>
          <w:b/>
          <w:bCs/>
          <w:sz w:val="22"/>
          <w:szCs w:val="22"/>
        </w:rPr>
        <w:t>ostatnich 5 lat</w:t>
      </w:r>
      <w:r w:rsidRPr="005F200B">
        <w:rPr>
          <w:rFonts w:ascii="Arial" w:hAnsi="Arial" w:cs="Arial"/>
          <w:sz w:val="22"/>
          <w:szCs w:val="22"/>
        </w:rPr>
        <w:t xml:space="preserve"> przed upływem terminu składania ofert, a jeżeli okres prowadzenia działalności jest krótszy – w tym okresie, wykonał należycie </w:t>
      </w:r>
      <w:r w:rsidR="007704ED">
        <w:rPr>
          <w:rFonts w:ascii="Arial" w:hAnsi="Arial" w:cs="Arial"/>
          <w:sz w:val="22"/>
          <w:szCs w:val="22"/>
        </w:rPr>
        <w:t xml:space="preserve">co najmniej </w:t>
      </w:r>
      <w:r w:rsidR="00EE53D4">
        <w:rPr>
          <w:rFonts w:ascii="Arial" w:hAnsi="Arial" w:cs="Arial"/>
          <w:sz w:val="22"/>
          <w:szCs w:val="22"/>
        </w:rPr>
        <w:t>1</w:t>
      </w:r>
      <w:r w:rsidR="007704ED">
        <w:rPr>
          <w:rFonts w:ascii="Arial" w:hAnsi="Arial" w:cs="Arial"/>
          <w:sz w:val="22"/>
          <w:szCs w:val="22"/>
        </w:rPr>
        <w:t xml:space="preserve"> usług</w:t>
      </w:r>
      <w:r w:rsidR="00EE53D4">
        <w:rPr>
          <w:rFonts w:ascii="Arial" w:hAnsi="Arial" w:cs="Arial"/>
          <w:sz w:val="22"/>
          <w:szCs w:val="22"/>
        </w:rPr>
        <w:t>ę</w:t>
      </w:r>
      <w:r w:rsidR="007704ED">
        <w:rPr>
          <w:rFonts w:ascii="Arial" w:hAnsi="Arial" w:cs="Arial"/>
          <w:sz w:val="22"/>
          <w:szCs w:val="22"/>
        </w:rPr>
        <w:t xml:space="preserve"> polegając</w:t>
      </w:r>
      <w:r w:rsidR="00EE53D4">
        <w:rPr>
          <w:rFonts w:ascii="Arial" w:hAnsi="Arial" w:cs="Arial"/>
          <w:sz w:val="22"/>
          <w:szCs w:val="22"/>
        </w:rPr>
        <w:t>ą</w:t>
      </w:r>
      <w:r w:rsidR="007704ED">
        <w:rPr>
          <w:rFonts w:ascii="Arial" w:hAnsi="Arial" w:cs="Arial"/>
          <w:sz w:val="22"/>
          <w:szCs w:val="22"/>
        </w:rPr>
        <w:t xml:space="preserve"> na wykonaniu</w:t>
      </w:r>
      <w:r w:rsidR="00944F93">
        <w:rPr>
          <w:rFonts w:ascii="Arial" w:hAnsi="Arial" w:cs="Arial"/>
          <w:sz w:val="22"/>
          <w:szCs w:val="22"/>
        </w:rPr>
        <w:t>:</w:t>
      </w:r>
    </w:p>
    <w:p w14:paraId="6D36A94A" w14:textId="61A1E04D" w:rsidR="00697749" w:rsidRDefault="00944F93" w:rsidP="00944F93">
      <w:pPr>
        <w:pStyle w:val="Akapitzlist"/>
        <w:tabs>
          <w:tab w:val="left" w:pos="426"/>
        </w:tabs>
        <w:autoSpaceDN w:val="0"/>
        <w:adjustRightInd w:val="0"/>
        <w:ind w:left="284"/>
        <w:jc w:val="both"/>
        <w:rPr>
          <w:rFonts w:ascii="Arial" w:hAnsi="Arial" w:cs="Arial"/>
          <w:sz w:val="22"/>
          <w:szCs w:val="22"/>
        </w:rPr>
      </w:pPr>
      <w:bookmarkStart w:id="5" w:name="_Hlk140045822"/>
      <w:r>
        <w:rPr>
          <w:rFonts w:ascii="Arial" w:hAnsi="Arial" w:cs="Arial"/>
          <w:sz w:val="22"/>
          <w:szCs w:val="22"/>
        </w:rPr>
        <w:t>-</w:t>
      </w:r>
      <w:r w:rsidR="007704ED">
        <w:rPr>
          <w:rFonts w:ascii="Arial" w:hAnsi="Arial" w:cs="Arial"/>
          <w:sz w:val="22"/>
          <w:szCs w:val="22"/>
        </w:rPr>
        <w:t xml:space="preserve"> dokumentacji projektow</w:t>
      </w:r>
      <w:r w:rsidR="00EE53D4">
        <w:rPr>
          <w:rFonts w:ascii="Arial" w:hAnsi="Arial" w:cs="Arial"/>
          <w:sz w:val="22"/>
          <w:szCs w:val="22"/>
        </w:rPr>
        <w:t>ej</w:t>
      </w:r>
      <w:r w:rsidR="007704ED">
        <w:rPr>
          <w:rFonts w:ascii="Arial" w:hAnsi="Arial" w:cs="Arial"/>
          <w:sz w:val="22"/>
          <w:szCs w:val="22"/>
        </w:rPr>
        <w:t xml:space="preserve"> dotycząc</w:t>
      </w:r>
      <w:r w:rsidR="00EE53D4">
        <w:rPr>
          <w:rFonts w:ascii="Arial" w:hAnsi="Arial" w:cs="Arial"/>
          <w:sz w:val="22"/>
          <w:szCs w:val="22"/>
        </w:rPr>
        <w:t>ej</w:t>
      </w:r>
      <w:r w:rsidR="007704ED">
        <w:rPr>
          <w:rFonts w:ascii="Arial" w:hAnsi="Arial" w:cs="Arial"/>
          <w:sz w:val="22"/>
          <w:szCs w:val="22"/>
        </w:rPr>
        <w:t xml:space="preserve"> budowy lub kompleksowej przebudowy budynk</w:t>
      </w:r>
      <w:r w:rsidR="00EE53D4">
        <w:rPr>
          <w:rFonts w:ascii="Arial" w:hAnsi="Arial" w:cs="Arial"/>
          <w:sz w:val="22"/>
          <w:szCs w:val="22"/>
        </w:rPr>
        <w:t>u</w:t>
      </w:r>
      <w:r w:rsidR="007704ED">
        <w:rPr>
          <w:rFonts w:ascii="Arial" w:hAnsi="Arial" w:cs="Arial"/>
          <w:sz w:val="22"/>
          <w:szCs w:val="22"/>
        </w:rPr>
        <w:t xml:space="preserve"> o </w:t>
      </w:r>
      <w:r w:rsidR="00EE53D4">
        <w:rPr>
          <w:rFonts w:ascii="Arial" w:hAnsi="Arial" w:cs="Arial"/>
          <w:sz w:val="22"/>
          <w:szCs w:val="22"/>
        </w:rPr>
        <w:t>powierzchni użytkowej</w:t>
      </w:r>
      <w:r w:rsidR="007704ED">
        <w:rPr>
          <w:rFonts w:ascii="Arial" w:hAnsi="Arial" w:cs="Arial"/>
          <w:sz w:val="22"/>
          <w:szCs w:val="22"/>
        </w:rPr>
        <w:t xml:space="preserve"> min. </w:t>
      </w:r>
      <w:r w:rsidR="00EE53D4">
        <w:rPr>
          <w:rFonts w:ascii="Arial" w:hAnsi="Arial" w:cs="Arial"/>
          <w:sz w:val="22"/>
          <w:szCs w:val="22"/>
        </w:rPr>
        <w:t>2000</w:t>
      </w:r>
      <w:r w:rsidR="007704ED">
        <w:rPr>
          <w:rFonts w:ascii="Arial" w:hAnsi="Arial" w:cs="Arial"/>
          <w:sz w:val="22"/>
          <w:szCs w:val="22"/>
        </w:rPr>
        <w:t xml:space="preserve"> m</w:t>
      </w:r>
      <w:r w:rsidR="00EE53D4">
        <w:rPr>
          <w:rFonts w:ascii="Arial" w:hAnsi="Arial" w:cs="Arial"/>
          <w:sz w:val="22"/>
          <w:szCs w:val="22"/>
          <w:vertAlign w:val="superscript"/>
        </w:rPr>
        <w:t>2</w:t>
      </w:r>
      <w:r>
        <w:rPr>
          <w:rFonts w:ascii="Arial" w:hAnsi="Arial" w:cs="Arial"/>
          <w:sz w:val="22"/>
          <w:szCs w:val="22"/>
        </w:rPr>
        <w:t xml:space="preserve"> </w:t>
      </w:r>
      <w:r w:rsidRPr="00944F93">
        <w:rPr>
          <w:rFonts w:ascii="Arial" w:hAnsi="Arial" w:cs="Arial"/>
          <w:b/>
          <w:bCs/>
          <w:sz w:val="22"/>
          <w:szCs w:val="22"/>
          <w:u w:val="single"/>
        </w:rPr>
        <w:t>lub</w:t>
      </w:r>
    </w:p>
    <w:bookmarkEnd w:id="5"/>
    <w:p w14:paraId="5F85ADF4" w14:textId="5E36A5C0" w:rsidR="00944F93" w:rsidRPr="00944F93" w:rsidRDefault="00944F93" w:rsidP="00944F93">
      <w:pPr>
        <w:pStyle w:val="Akapitzlist"/>
        <w:tabs>
          <w:tab w:val="left" w:pos="426"/>
        </w:tabs>
        <w:autoSpaceDN w:val="0"/>
        <w:adjustRightInd w:val="0"/>
        <w:ind w:left="284"/>
        <w:jc w:val="both"/>
        <w:rPr>
          <w:rFonts w:ascii="Arial" w:hAnsi="Arial" w:cs="Arial"/>
          <w:sz w:val="22"/>
          <w:szCs w:val="22"/>
        </w:rPr>
      </w:pPr>
      <w:r w:rsidRPr="00944F93">
        <w:rPr>
          <w:rFonts w:ascii="Arial" w:hAnsi="Arial" w:cs="Arial"/>
          <w:sz w:val="22"/>
          <w:szCs w:val="22"/>
        </w:rPr>
        <w:t>- dokumentacji projektowej dotyczącej budowy lub kompleksowej przebudowy budynku żłobka lub przedszkola o powierzchni użytkowej min. 1200 m</w:t>
      </w:r>
      <w:r w:rsidRPr="00944F93">
        <w:rPr>
          <w:rFonts w:ascii="Arial" w:hAnsi="Arial" w:cs="Arial"/>
          <w:sz w:val="22"/>
          <w:szCs w:val="22"/>
          <w:vertAlign w:val="superscript"/>
        </w:rPr>
        <w:t>2</w:t>
      </w:r>
      <w:r w:rsidRPr="00944F93">
        <w:rPr>
          <w:rFonts w:ascii="Arial" w:hAnsi="Arial" w:cs="Arial"/>
          <w:sz w:val="22"/>
          <w:szCs w:val="22"/>
        </w:rPr>
        <w:t>.</w:t>
      </w:r>
    </w:p>
    <w:p w14:paraId="6881900A" w14:textId="03C8B044" w:rsidR="00697749" w:rsidRPr="008D66C1" w:rsidRDefault="006B2821" w:rsidP="003A31EF">
      <w:pPr>
        <w:pStyle w:val="Akapitzlist"/>
        <w:numPr>
          <w:ilvl w:val="0"/>
          <w:numId w:val="32"/>
        </w:numPr>
        <w:tabs>
          <w:tab w:val="left" w:pos="5782"/>
        </w:tabs>
        <w:ind w:left="284" w:hanging="284"/>
        <w:jc w:val="both"/>
        <w:rPr>
          <w:rFonts w:ascii="Arial" w:hAnsi="Arial" w:cs="Arial"/>
          <w:b/>
          <w:bCs/>
          <w:sz w:val="22"/>
          <w:szCs w:val="22"/>
        </w:rPr>
      </w:pPr>
      <w:r w:rsidRPr="008D66C1">
        <w:rPr>
          <w:rFonts w:ascii="Arial" w:hAnsi="Arial" w:cs="Arial"/>
          <w:sz w:val="22"/>
          <w:szCs w:val="22"/>
          <w:lang w:eastAsia="ar-SA"/>
        </w:rPr>
        <w:t>Zamawiający uzna za spełnienie tego warunku wykazanie przez Wykonawcę, że ten</w:t>
      </w:r>
      <w:r w:rsidRPr="008D66C1">
        <w:rPr>
          <w:rFonts w:ascii="Arial" w:eastAsiaTheme="minorHAnsi" w:hAnsi="Arial" w:cs="Arial"/>
          <w:color w:val="000000"/>
          <w:sz w:val="22"/>
          <w:szCs w:val="22"/>
          <w:lang w:eastAsia="en-US"/>
        </w:rPr>
        <w:t xml:space="preserve"> dysponuje lub będzie dysponować w okresie wykonywania zamówienia i skieruje do jego realizacji</w:t>
      </w:r>
      <w:r w:rsidR="00697749" w:rsidRPr="008D66C1">
        <w:rPr>
          <w:rFonts w:ascii="Arial" w:hAnsi="Arial" w:cs="Arial"/>
          <w:b/>
          <w:bCs/>
          <w:sz w:val="22"/>
          <w:szCs w:val="22"/>
        </w:rPr>
        <w:t xml:space="preserve"> osoby posiadające uprawnienia do projektowania w n/w specjalnościach:</w:t>
      </w:r>
    </w:p>
    <w:p w14:paraId="440E4E92" w14:textId="772D5FE1" w:rsidR="00697749" w:rsidRPr="008D66C1" w:rsidRDefault="008D66C1" w:rsidP="003A31EF">
      <w:pPr>
        <w:tabs>
          <w:tab w:val="left" w:pos="5782"/>
        </w:tabs>
        <w:ind w:left="284"/>
        <w:jc w:val="both"/>
        <w:rPr>
          <w:rFonts w:ascii="Arial" w:hAnsi="Arial" w:cs="Arial"/>
          <w:bCs/>
          <w:sz w:val="22"/>
          <w:szCs w:val="22"/>
        </w:rPr>
      </w:pPr>
      <w:r w:rsidRPr="008D66C1">
        <w:rPr>
          <w:rFonts w:ascii="Arial" w:hAnsi="Arial" w:cs="Arial"/>
          <w:bCs/>
          <w:sz w:val="22"/>
          <w:szCs w:val="22"/>
        </w:rPr>
        <w:t>-</w:t>
      </w:r>
      <w:r w:rsidR="00697749" w:rsidRPr="008D66C1">
        <w:rPr>
          <w:rFonts w:ascii="Arial" w:hAnsi="Arial" w:cs="Arial"/>
          <w:bCs/>
          <w:sz w:val="22"/>
          <w:szCs w:val="22"/>
        </w:rPr>
        <w:t xml:space="preserve"> architektonicznej bez ograniczeń (osoba ta spełnia</w:t>
      </w:r>
      <w:r w:rsidR="003A31EF" w:rsidRPr="008D66C1">
        <w:rPr>
          <w:rFonts w:ascii="Arial" w:hAnsi="Arial" w:cs="Arial"/>
          <w:bCs/>
          <w:sz w:val="22"/>
          <w:szCs w:val="22"/>
        </w:rPr>
        <w:t>ć będzie</w:t>
      </w:r>
      <w:r w:rsidR="00697749" w:rsidRPr="008D66C1">
        <w:rPr>
          <w:rFonts w:ascii="Arial" w:hAnsi="Arial" w:cs="Arial"/>
          <w:bCs/>
          <w:sz w:val="22"/>
          <w:szCs w:val="22"/>
        </w:rPr>
        <w:t xml:space="preserve"> funkcję kierownika zespołu projektowego)</w:t>
      </w:r>
      <w:r w:rsidRPr="008D66C1">
        <w:rPr>
          <w:rFonts w:ascii="Arial" w:hAnsi="Arial" w:cs="Arial"/>
          <w:bCs/>
          <w:sz w:val="22"/>
          <w:szCs w:val="22"/>
        </w:rPr>
        <w:t>,</w:t>
      </w:r>
    </w:p>
    <w:p w14:paraId="4D5862DA" w14:textId="75D5CEBB" w:rsidR="008D66C1" w:rsidRPr="008D66C1" w:rsidRDefault="008D66C1" w:rsidP="008D66C1">
      <w:pPr>
        <w:suppressAutoHyphens w:val="0"/>
        <w:overflowPunct/>
        <w:autoSpaceDE/>
        <w:ind w:left="284"/>
        <w:jc w:val="both"/>
        <w:textAlignment w:val="auto"/>
        <w:rPr>
          <w:rFonts w:ascii="Arial" w:hAnsi="Arial" w:cs="Arial"/>
          <w:bCs/>
          <w:sz w:val="22"/>
          <w:szCs w:val="22"/>
        </w:rPr>
      </w:pPr>
      <w:r w:rsidRPr="008D66C1">
        <w:rPr>
          <w:rFonts w:ascii="Arial" w:hAnsi="Arial" w:cs="Arial"/>
          <w:bCs/>
          <w:sz w:val="22"/>
          <w:szCs w:val="22"/>
        </w:rPr>
        <w:t xml:space="preserve">- </w:t>
      </w:r>
      <w:proofErr w:type="spellStart"/>
      <w:r w:rsidRPr="008D66C1">
        <w:rPr>
          <w:rFonts w:ascii="Arial" w:hAnsi="Arial" w:cs="Arial"/>
          <w:bCs/>
          <w:sz w:val="22"/>
          <w:szCs w:val="22"/>
        </w:rPr>
        <w:t>konstrukcyjno</w:t>
      </w:r>
      <w:proofErr w:type="spellEnd"/>
      <w:r w:rsidRPr="008D66C1">
        <w:rPr>
          <w:rFonts w:ascii="Arial" w:hAnsi="Arial" w:cs="Arial"/>
          <w:bCs/>
          <w:sz w:val="22"/>
          <w:szCs w:val="22"/>
        </w:rPr>
        <w:t>– budowlanej</w:t>
      </w:r>
      <w:r>
        <w:rPr>
          <w:rFonts w:ascii="Arial" w:hAnsi="Arial" w:cs="Arial"/>
          <w:bCs/>
          <w:sz w:val="22"/>
          <w:szCs w:val="22"/>
        </w:rPr>
        <w:t xml:space="preserve"> bez ograniczeń</w:t>
      </w:r>
      <w:r w:rsidRPr="008D66C1">
        <w:rPr>
          <w:rFonts w:ascii="Arial" w:hAnsi="Arial" w:cs="Arial"/>
          <w:bCs/>
          <w:sz w:val="22"/>
          <w:szCs w:val="22"/>
        </w:rPr>
        <w:t>,</w:t>
      </w:r>
    </w:p>
    <w:p w14:paraId="52D51777" w14:textId="684AF390" w:rsidR="008D66C1" w:rsidRPr="008D66C1" w:rsidRDefault="008D66C1" w:rsidP="008D66C1">
      <w:pPr>
        <w:suppressAutoHyphens w:val="0"/>
        <w:overflowPunct/>
        <w:autoSpaceDE/>
        <w:ind w:left="284"/>
        <w:jc w:val="both"/>
        <w:textAlignment w:val="auto"/>
        <w:rPr>
          <w:rFonts w:ascii="Arial" w:hAnsi="Arial" w:cs="Arial"/>
          <w:bCs/>
          <w:sz w:val="22"/>
          <w:szCs w:val="22"/>
        </w:rPr>
      </w:pPr>
      <w:r w:rsidRPr="008D66C1">
        <w:rPr>
          <w:rFonts w:ascii="Arial" w:hAnsi="Arial" w:cs="Arial"/>
          <w:bCs/>
          <w:sz w:val="22"/>
          <w:szCs w:val="22"/>
        </w:rPr>
        <w:t>- drogowej,</w:t>
      </w:r>
    </w:p>
    <w:p w14:paraId="53F21B01" w14:textId="77777777" w:rsidR="008D66C1" w:rsidRPr="008D66C1" w:rsidRDefault="008D66C1" w:rsidP="008D66C1">
      <w:pPr>
        <w:suppressAutoHyphens w:val="0"/>
        <w:overflowPunct/>
        <w:autoSpaceDE/>
        <w:ind w:left="284"/>
        <w:jc w:val="both"/>
        <w:textAlignment w:val="auto"/>
        <w:rPr>
          <w:rFonts w:ascii="Arial" w:hAnsi="Arial" w:cs="Arial"/>
          <w:bCs/>
          <w:sz w:val="22"/>
          <w:szCs w:val="22"/>
        </w:rPr>
      </w:pPr>
      <w:r w:rsidRPr="008D66C1">
        <w:rPr>
          <w:rFonts w:ascii="Arial" w:hAnsi="Arial" w:cs="Arial"/>
          <w:bCs/>
          <w:sz w:val="22"/>
          <w:szCs w:val="22"/>
        </w:rPr>
        <w:t>- instalacyjnej w zakresie sieci, instalacji i urządzeń elektrycznych i energetycznych;</w:t>
      </w:r>
    </w:p>
    <w:p w14:paraId="0A02C8FD" w14:textId="19283F55" w:rsidR="008D66C1" w:rsidRPr="008D66C1" w:rsidRDefault="008D66C1" w:rsidP="008D66C1">
      <w:pPr>
        <w:suppressAutoHyphens w:val="0"/>
        <w:overflowPunct/>
        <w:autoSpaceDE/>
        <w:ind w:left="284"/>
        <w:jc w:val="both"/>
        <w:textAlignment w:val="auto"/>
        <w:rPr>
          <w:rFonts w:ascii="Arial" w:hAnsi="Arial" w:cs="Arial"/>
          <w:bCs/>
          <w:sz w:val="22"/>
          <w:szCs w:val="22"/>
        </w:rPr>
      </w:pPr>
      <w:r w:rsidRPr="008D66C1">
        <w:rPr>
          <w:rFonts w:ascii="Arial" w:hAnsi="Arial" w:cs="Arial"/>
          <w:bCs/>
          <w:sz w:val="22"/>
          <w:szCs w:val="22"/>
        </w:rPr>
        <w:t>- instalacyjnej w zakresie sieci, instalacji urządzeń wodociągowych, kanalizacyjnych, cieplnych i wentylacyjnych,</w:t>
      </w:r>
    </w:p>
    <w:p w14:paraId="7C158852" w14:textId="4E8DEA4C" w:rsidR="00E069E9" w:rsidRPr="007C044F" w:rsidRDefault="003A31EF" w:rsidP="007C044F">
      <w:pPr>
        <w:tabs>
          <w:tab w:val="left" w:pos="5782"/>
        </w:tabs>
        <w:ind w:left="284"/>
        <w:jc w:val="both"/>
        <w:rPr>
          <w:rFonts w:ascii="Arial" w:hAnsi="Arial" w:cs="Arial"/>
          <w:b/>
          <w:bCs/>
          <w:sz w:val="22"/>
          <w:szCs w:val="22"/>
        </w:rPr>
      </w:pPr>
      <w:r w:rsidRPr="003A31EF">
        <w:rPr>
          <w:rFonts w:ascii="Arial" w:hAnsi="Arial" w:cs="Arial"/>
          <w:sz w:val="22"/>
          <w:szCs w:val="22"/>
        </w:rPr>
        <w:t>D</w:t>
      </w:r>
      <w:r w:rsidR="00697749" w:rsidRPr="003A31EF">
        <w:rPr>
          <w:rFonts w:ascii="Arial" w:hAnsi="Arial" w:cs="Arial"/>
          <w:sz w:val="22"/>
          <w:szCs w:val="22"/>
        </w:rPr>
        <w:t>opuszcza się potwierdzenie spełnienia warunku udziału w postępowaniu zarówno przez wykazanie dysponowania osobami odrębnie dysponującymi wszystkimi w/w uprawnieniami, jak i przez wykazanie mniejszej liczby osób łącznie spełniających powyższe wymogi.</w:t>
      </w:r>
    </w:p>
    <w:p w14:paraId="48D6DB1F" w14:textId="77777777" w:rsidR="003A31EF" w:rsidRDefault="00456CD5" w:rsidP="003A31EF">
      <w:pPr>
        <w:tabs>
          <w:tab w:val="left" w:pos="5782"/>
        </w:tabs>
        <w:overflowPunct/>
        <w:autoSpaceDE/>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2F40EF">
        <w:rPr>
          <w:rFonts w:ascii="Arial" w:hAnsi="Arial" w:cs="Arial"/>
          <w:b/>
          <w:bCs/>
          <w:sz w:val="22"/>
          <w:szCs w:val="22"/>
          <w:lang w:eastAsia="ar-SA"/>
        </w:rPr>
        <w:t>UWAGA I:</w:t>
      </w:r>
      <w:r w:rsidR="002F40EF" w:rsidRPr="002F40EF">
        <w:rPr>
          <w:rFonts w:ascii="Arial" w:hAnsi="Arial" w:cs="Arial"/>
          <w:sz w:val="22"/>
          <w:szCs w:val="22"/>
          <w:lang w:eastAsia="ar-SA"/>
        </w:rPr>
        <w:t xml:space="preserve"> dopuszcza się kwalifikacje równoważne, zdobyte w innych państwach, na zasadach określonych w </w:t>
      </w:r>
      <w:r w:rsidR="002F40EF">
        <w:rPr>
          <w:rFonts w:ascii="Arial" w:hAnsi="Arial" w:cs="Arial"/>
          <w:sz w:val="22"/>
          <w:szCs w:val="22"/>
          <w:lang w:eastAsia="ar-SA"/>
        </w:rPr>
        <w:t>przepisach</w:t>
      </w:r>
      <w:r w:rsidR="002F40EF" w:rsidRPr="002F40EF">
        <w:rPr>
          <w:rFonts w:ascii="Arial" w:hAnsi="Arial" w:cs="Arial"/>
          <w:sz w:val="22"/>
          <w:szCs w:val="22"/>
          <w:lang w:eastAsia="ar-SA"/>
        </w:rPr>
        <w:t xml:space="preserve"> ustawy Prawo Budowlane, z uwzględnieniem zasadach uznawania kwalifikacji zawodowych nabytych w państwach członkowskich Unii Europejskiej.</w:t>
      </w:r>
    </w:p>
    <w:p w14:paraId="640C5A84" w14:textId="75A10EB2" w:rsidR="002F40EF" w:rsidRPr="002F40EF" w:rsidRDefault="003A31EF" w:rsidP="003A31EF">
      <w:pPr>
        <w:tabs>
          <w:tab w:val="left" w:pos="5782"/>
        </w:tabs>
        <w:overflowPunct/>
        <w:autoSpaceDE/>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C35148">
        <w:rPr>
          <w:rFonts w:ascii="Arial" w:hAnsi="Arial" w:cs="Arial"/>
          <w:b/>
          <w:bCs/>
          <w:sz w:val="22"/>
          <w:szCs w:val="22"/>
          <w:lang w:eastAsia="ar-SA"/>
        </w:rPr>
        <w:t>UWAGA II:</w:t>
      </w:r>
      <w:r w:rsidR="002F40EF" w:rsidRPr="002F40EF">
        <w:rPr>
          <w:rFonts w:ascii="Arial" w:hAnsi="Arial" w:cs="Arial"/>
          <w:sz w:val="22"/>
          <w:szCs w:val="22"/>
          <w:lang w:eastAsia="ar-SA"/>
        </w:rPr>
        <w:t xml:space="preserve"> </w:t>
      </w:r>
      <w:r w:rsidR="00C35148">
        <w:rPr>
          <w:rFonts w:ascii="Arial" w:hAnsi="Arial" w:cs="Arial"/>
          <w:sz w:val="22"/>
          <w:szCs w:val="22"/>
        </w:rPr>
        <w:t>o</w:t>
      </w:r>
      <w:r w:rsidR="002F40EF" w:rsidRPr="002F40EF">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A02702">
        <w:rPr>
          <w:rStyle w:val="highlight"/>
          <w:rFonts w:ascii="Arial" w:hAnsi="Arial" w:cs="Arial"/>
          <w:sz w:val="22"/>
          <w:szCs w:val="22"/>
        </w:rPr>
        <w:t>negatyw</w:t>
      </w:r>
      <w:r w:rsidR="002F40EF" w:rsidRPr="00A02702">
        <w:rPr>
          <w:rFonts w:ascii="Arial" w:hAnsi="Arial" w:cs="Arial"/>
          <w:sz w:val="22"/>
          <w:szCs w:val="22"/>
        </w:rPr>
        <w:t>ny</w:t>
      </w:r>
      <w:r w:rsidR="002F40EF" w:rsidRPr="002F40EF">
        <w:rPr>
          <w:rFonts w:ascii="Arial" w:hAnsi="Arial" w:cs="Arial"/>
          <w:sz w:val="22"/>
          <w:szCs w:val="22"/>
        </w:rPr>
        <w:t xml:space="preserve"> wpływ na realizację zamówienia.</w:t>
      </w:r>
    </w:p>
    <w:p w14:paraId="75829942" w14:textId="3EBDCC15" w:rsidR="00E069E9" w:rsidRPr="00506A32" w:rsidRDefault="00E069E9" w:rsidP="001F32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usługi, do realizacji których te zdolności są wymagane.  </w:t>
      </w:r>
    </w:p>
    <w:p w14:paraId="0B8F8EC1" w14:textId="6C7E5B42" w:rsidR="00295C1A" w:rsidRDefault="00E069E9" w:rsidP="001F32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 xml:space="preserve">Wykonawca może w celu potwierdzenia spełniania warunków, o których mowa w </w:t>
      </w:r>
      <w:r w:rsidR="008345AD">
        <w:rPr>
          <w:rFonts w:ascii="Arial" w:eastAsia="Calibri" w:hAnsi="Arial" w:cs="Arial"/>
          <w:sz w:val="22"/>
          <w:szCs w:val="22"/>
        </w:rPr>
        <w:t>pkt</w:t>
      </w:r>
      <w:r w:rsidRPr="00106A54">
        <w:rPr>
          <w:rFonts w:ascii="Arial" w:eastAsia="Calibri" w:hAnsi="Arial" w:cs="Arial"/>
          <w:sz w:val="22"/>
          <w:szCs w:val="22"/>
        </w:rPr>
        <w:t xml:space="preserve"> 1 polegać na </w:t>
      </w:r>
      <w:r w:rsidR="003A31EF">
        <w:rPr>
          <w:rFonts w:ascii="Arial" w:eastAsia="Calibri" w:hAnsi="Arial" w:cs="Arial"/>
          <w:sz w:val="22"/>
          <w:szCs w:val="22"/>
        </w:rPr>
        <w:t xml:space="preserve">potencjale </w:t>
      </w:r>
      <w:r w:rsidRPr="00106A54">
        <w:rPr>
          <w:rFonts w:ascii="Arial" w:eastAsia="Calibri" w:hAnsi="Arial" w:cs="Arial"/>
          <w:sz w:val="22"/>
          <w:szCs w:val="22"/>
        </w:rPr>
        <w:t>podmiot</w:t>
      </w:r>
      <w:r w:rsidR="003A31EF">
        <w:rPr>
          <w:rFonts w:ascii="Arial" w:eastAsia="Calibri" w:hAnsi="Arial" w:cs="Arial"/>
          <w:sz w:val="22"/>
          <w:szCs w:val="22"/>
        </w:rPr>
        <w:t>ów</w:t>
      </w:r>
      <w:r w:rsidRPr="00106A54">
        <w:rPr>
          <w:rFonts w:ascii="Arial" w:eastAsia="Calibri" w:hAnsi="Arial" w:cs="Arial"/>
          <w:sz w:val="22"/>
          <w:szCs w:val="22"/>
        </w:rPr>
        <w:t xml:space="preserve"> udostępniających zasoby, niezależnie od charakteru prawnego łączących go z nim stosunków prawnych.</w:t>
      </w:r>
      <w:r w:rsidR="00295C1A">
        <w:rPr>
          <w:rFonts w:ascii="Arial" w:hAnsi="Arial" w:cs="Arial"/>
          <w:sz w:val="22"/>
          <w:szCs w:val="22"/>
        </w:rPr>
        <w:t xml:space="preserve"> </w:t>
      </w:r>
    </w:p>
    <w:p w14:paraId="2B79E587" w14:textId="15E716C9" w:rsidR="00E069E9" w:rsidRPr="00295C1A" w:rsidRDefault="00E069E9" w:rsidP="001F3281">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14:paraId="7E6743B5" w14:textId="77777777" w:rsidR="00E069E9" w:rsidRPr="00E56C44" w:rsidRDefault="00E069E9" w:rsidP="001F3281">
      <w:pPr>
        <w:autoSpaceDN w:val="0"/>
        <w:adjustRightInd w:val="0"/>
        <w:ind w:left="284" w:hanging="284"/>
        <w:contextualSpacing/>
        <w:jc w:val="both"/>
        <w:rPr>
          <w:rFonts w:ascii="Arial" w:hAnsi="Arial" w:cs="Arial"/>
          <w:sz w:val="8"/>
          <w:szCs w:val="8"/>
        </w:rPr>
      </w:pPr>
    </w:p>
    <w:p w14:paraId="66016CEE" w14:textId="7FE030B9" w:rsidR="001B34B6" w:rsidRPr="00A155ED" w:rsidRDefault="001B34B6"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1F3281">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Pr="00CE48AC" w:rsidRDefault="001B34B6" w:rsidP="001F3281">
      <w:pPr>
        <w:widowControl w:val="0"/>
        <w:tabs>
          <w:tab w:val="left" w:pos="426"/>
        </w:tabs>
        <w:suppressAutoHyphens w:val="0"/>
        <w:overflowPunct/>
        <w:autoSpaceDE/>
        <w:autoSpaceDN w:val="0"/>
        <w:ind w:left="284" w:right="130" w:hanging="284"/>
        <w:contextualSpacing/>
        <w:jc w:val="both"/>
        <w:textAlignment w:val="auto"/>
        <w:rPr>
          <w:rFonts w:ascii="Arial" w:hAnsi="Arial" w:cs="Arial"/>
          <w:b/>
          <w:sz w:val="10"/>
          <w:szCs w:val="10"/>
        </w:rPr>
      </w:pPr>
    </w:p>
    <w:p w14:paraId="5ABCE7B7" w14:textId="0102CB1C" w:rsidR="006F1B65" w:rsidRPr="006F1B65" w:rsidRDefault="001B34B6" w:rsidP="001F32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1F32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1F3281">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1F3281">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1F3281">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 xml:space="preserve">Oświadczenia te potwierdzają brak podstaw wykluczenia oraz spełnianie warunków udziału w zakresie, w </w:t>
      </w:r>
      <w:r w:rsidRPr="00602BC8">
        <w:rPr>
          <w:rFonts w:ascii="Arial" w:eastAsiaTheme="minorHAnsi" w:hAnsi="Arial" w:cs="Arial"/>
          <w:color w:val="000000"/>
          <w:sz w:val="22"/>
          <w:szCs w:val="22"/>
          <w:lang w:eastAsia="en-US"/>
        </w:rPr>
        <w:lastRenderedPageBreak/>
        <w:t>jakim każdy z Wykonawców wykazuje spełnianie warunków udziału w postępowaniu</w:t>
      </w:r>
      <w:r w:rsidRPr="006F1B65">
        <w:rPr>
          <w:rFonts w:ascii="Arial" w:eastAsiaTheme="minorHAnsi" w:hAnsi="Arial" w:cs="Arial"/>
          <w:color w:val="000000"/>
          <w:sz w:val="22"/>
          <w:szCs w:val="22"/>
          <w:lang w:eastAsia="en-US"/>
        </w:rPr>
        <w:t>,</w:t>
      </w:r>
    </w:p>
    <w:p w14:paraId="0650700B" w14:textId="77777777" w:rsidR="00341D5F" w:rsidRDefault="00602BC8" w:rsidP="001F3281">
      <w:pPr>
        <w:pStyle w:val="Akapitzlist"/>
        <w:widowControl w:val="0"/>
        <w:tabs>
          <w:tab w:val="left" w:pos="284"/>
        </w:tabs>
        <w:ind w:left="284" w:right="-3" w:hanging="284"/>
        <w:jc w:val="both"/>
        <w:rPr>
          <w:rFonts w:ascii="Arial"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26243C67" w14:textId="77777777" w:rsidR="00341D5F" w:rsidRDefault="00341D5F" w:rsidP="001F3281">
      <w:pPr>
        <w:pStyle w:val="Akapitzlist"/>
        <w:widowControl w:val="0"/>
        <w:tabs>
          <w:tab w:val="left" w:pos="284"/>
        </w:tabs>
        <w:ind w:left="284" w:right="-3" w:hanging="284"/>
        <w:jc w:val="both"/>
        <w:rPr>
          <w:rFonts w:ascii="Arial" w:hAnsi="Arial" w:cs="Arial"/>
          <w:sz w:val="22"/>
          <w:szCs w:val="22"/>
        </w:rPr>
      </w:pPr>
      <w:r>
        <w:rPr>
          <w:rFonts w:ascii="Arial" w:hAnsi="Arial" w:cs="Arial"/>
          <w:b/>
          <w:bCs/>
          <w:color w:val="000000"/>
          <w:sz w:val="22"/>
          <w:szCs w:val="22"/>
          <w:lang w:eastAsia="ar-SA"/>
        </w:rPr>
        <w:tab/>
      </w:r>
      <w:r w:rsidR="00602BC8" w:rsidRPr="006F1B65">
        <w:rPr>
          <w:rFonts w:ascii="Arial" w:hAnsi="Arial" w:cs="Arial"/>
          <w:sz w:val="22"/>
          <w:szCs w:val="22"/>
        </w:rPr>
        <w:t xml:space="preserve">- </w:t>
      </w:r>
      <w:r w:rsidR="001B34B6" w:rsidRPr="006F1B65">
        <w:rPr>
          <w:rFonts w:ascii="Arial" w:hAnsi="Arial" w:cs="Arial"/>
          <w:sz w:val="22"/>
          <w:szCs w:val="22"/>
        </w:rPr>
        <w:t>zakres dostępnych wykonawcy zasobów podmiotu udostępniającego zasoby (tj. jaki rodzaj zasobu jest udostępniony),</w:t>
      </w:r>
    </w:p>
    <w:p w14:paraId="53B8D484" w14:textId="572E09DE" w:rsidR="001B34B6" w:rsidRPr="00341D5F" w:rsidRDefault="00341D5F" w:rsidP="001F3281">
      <w:pPr>
        <w:pStyle w:val="Akapitzlist"/>
        <w:widowControl w:val="0"/>
        <w:tabs>
          <w:tab w:val="left" w:pos="284"/>
        </w:tabs>
        <w:ind w:left="284" w:right="-3" w:hanging="284"/>
        <w:jc w:val="both"/>
        <w:rPr>
          <w:rFonts w:ascii="Arial" w:eastAsia="Calibri" w:hAnsi="Arial" w:cs="Arial"/>
          <w:sz w:val="22"/>
          <w:szCs w:val="22"/>
        </w:rPr>
      </w:pPr>
      <w:r>
        <w:rPr>
          <w:rFonts w:ascii="Arial" w:hAnsi="Arial" w:cs="Arial"/>
          <w:sz w:val="22"/>
          <w:szCs w:val="22"/>
        </w:rPr>
        <w:tab/>
      </w:r>
      <w:r w:rsidR="00602BC8" w:rsidRPr="006F1B65">
        <w:rPr>
          <w:rFonts w:ascii="Arial" w:hAnsi="Arial" w:cs="Arial"/>
          <w:sz w:val="22"/>
          <w:szCs w:val="22"/>
        </w:rPr>
        <w:t xml:space="preserve">- </w:t>
      </w:r>
      <w:r w:rsidR="001B34B6" w:rsidRPr="006F1B65">
        <w:rPr>
          <w:rFonts w:ascii="Arial" w:hAnsi="Arial" w:cs="Arial"/>
          <w:sz w:val="22"/>
          <w:szCs w:val="22"/>
        </w:rPr>
        <w:t>sposób wykorzystania przez niego zasobów podmiotu udostępniającego te zasoby przy wykonywaniu zamówienia,</w:t>
      </w:r>
    </w:p>
    <w:p w14:paraId="74BDB0F4" w14:textId="747C2FFA" w:rsidR="001B34B6" w:rsidRPr="006F1B65" w:rsidRDefault="00456CD5" w:rsidP="001F3281">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FC235AC" w:rsidR="001B34B6" w:rsidRDefault="00456CD5" w:rsidP="001F3281">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1F3281">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1F3281">
      <w:pPr>
        <w:pStyle w:val="Akapitzlist"/>
        <w:numPr>
          <w:ilvl w:val="0"/>
          <w:numId w:val="15"/>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3A45C600" w14:textId="05310633" w:rsidR="009B340F" w:rsidRPr="007B7117" w:rsidRDefault="001B34B6" w:rsidP="001F3281">
      <w:pPr>
        <w:pStyle w:val="Akapitzlist"/>
        <w:numPr>
          <w:ilvl w:val="0"/>
          <w:numId w:val="15"/>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07431537" w14:textId="649697BF" w:rsidR="009B340F" w:rsidRPr="009B340F" w:rsidRDefault="004D00A9" w:rsidP="001F3281">
      <w:pPr>
        <w:tabs>
          <w:tab w:val="left" w:pos="426"/>
        </w:tabs>
        <w:autoSpaceDN w:val="0"/>
        <w:adjustRightInd w:val="0"/>
        <w:jc w:val="both"/>
        <w:rPr>
          <w:rFonts w:ascii="Arial" w:hAnsi="Arial" w:cs="Arial"/>
          <w:sz w:val="22"/>
          <w:szCs w:val="22"/>
        </w:rPr>
      </w:pPr>
      <w:r>
        <w:rPr>
          <w:rFonts w:ascii="Arial" w:hAnsi="Arial" w:cs="Arial"/>
          <w:b/>
          <w:bCs/>
          <w:sz w:val="22"/>
          <w:szCs w:val="22"/>
        </w:rPr>
        <w:t>2</w:t>
      </w:r>
      <w:r w:rsidR="006E213B">
        <w:rPr>
          <w:rFonts w:ascii="Arial" w:hAnsi="Arial" w:cs="Arial"/>
          <w:b/>
          <w:bCs/>
          <w:sz w:val="22"/>
          <w:szCs w:val="22"/>
        </w:rPr>
        <w:t>a</w:t>
      </w:r>
      <w:r w:rsidR="009B340F" w:rsidRPr="009B340F">
        <w:rPr>
          <w:rFonts w:ascii="Arial" w:hAnsi="Arial" w:cs="Arial"/>
          <w:b/>
          <w:bCs/>
          <w:sz w:val="22"/>
          <w:szCs w:val="22"/>
        </w:rPr>
        <w:t>.</w:t>
      </w:r>
      <w:r w:rsidR="009B340F" w:rsidRPr="009B340F">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1F32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1F3281">
      <w:pPr>
        <w:pStyle w:val="Akapitzlist"/>
        <w:numPr>
          <w:ilvl w:val="0"/>
          <w:numId w:val="16"/>
        </w:numPr>
        <w:tabs>
          <w:tab w:val="left" w:pos="284"/>
        </w:tabs>
        <w:autoSpaceDN w:val="0"/>
        <w:adjustRightInd w:val="0"/>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4D62FDC7" w:rsidR="006F1B65" w:rsidRPr="00FC7BBB" w:rsidRDefault="006F1B65" w:rsidP="001F3281">
      <w:pPr>
        <w:pStyle w:val="Akapitzlist"/>
        <w:numPr>
          <w:ilvl w:val="0"/>
          <w:numId w:val="16"/>
        </w:numPr>
        <w:tabs>
          <w:tab w:val="left" w:pos="284"/>
        </w:tabs>
        <w:autoSpaceDN w:val="0"/>
        <w:adjustRightInd w:val="0"/>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6F14C6E2" w:rsidR="001B34B6" w:rsidRPr="00FC7BBB" w:rsidRDefault="006F1B65" w:rsidP="001F3281">
      <w:pPr>
        <w:pStyle w:val="Akapitzlist"/>
        <w:numPr>
          <w:ilvl w:val="0"/>
          <w:numId w:val="13"/>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w:t>
      </w:r>
      <w:r w:rsidR="0077034D">
        <w:rPr>
          <w:rFonts w:ascii="Arial" w:hAnsi="Arial" w:cs="Arial"/>
          <w:b/>
          <w:sz w:val="22"/>
          <w:szCs w:val="22"/>
        </w:rPr>
        <w:t>usług</w:t>
      </w:r>
      <w:r w:rsidR="001B34B6" w:rsidRPr="00FC7BBB">
        <w:rPr>
          <w:rFonts w:ascii="Arial" w:hAnsi="Arial" w:cs="Arial"/>
          <w:b/>
          <w:sz w:val="22"/>
          <w:szCs w:val="22"/>
        </w:rPr>
        <w:t xml:space="preserve">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 xml:space="preserve">w okresie ostatnich </w:t>
      </w:r>
      <w:r w:rsidR="0077034D">
        <w:rPr>
          <w:rFonts w:ascii="Arial" w:hAnsi="Arial" w:cs="Arial"/>
          <w:sz w:val="22"/>
          <w:szCs w:val="22"/>
        </w:rPr>
        <w:t>5</w:t>
      </w:r>
      <w:r w:rsidR="001B34B6" w:rsidRPr="00FC7BBB">
        <w:rPr>
          <w:rFonts w:ascii="Arial" w:hAnsi="Arial" w:cs="Arial"/>
          <w:sz w:val="22"/>
          <w:szCs w:val="22"/>
        </w:rPr>
        <w:t xml:space="preserve"> lat, a jeżeli okres prowadzenia działalności jest krótszy – w tym okresie, wraz z podaniem ich wartości, </w:t>
      </w:r>
      <w:r w:rsidR="0077034D">
        <w:rPr>
          <w:rFonts w:ascii="Arial" w:hAnsi="Arial" w:cs="Arial"/>
          <w:sz w:val="22"/>
          <w:szCs w:val="22"/>
        </w:rPr>
        <w:t xml:space="preserve">przedmiotu, </w:t>
      </w:r>
      <w:r w:rsidR="001B34B6" w:rsidRPr="00FC7BBB">
        <w:rPr>
          <w:rFonts w:ascii="Arial" w:hAnsi="Arial" w:cs="Arial"/>
          <w:sz w:val="22"/>
          <w:szCs w:val="22"/>
        </w:rPr>
        <w:t xml:space="preserve">dat i miejsca wykonania oraz podmiotów na rzecz, których </w:t>
      </w:r>
      <w:r w:rsidR="0077034D">
        <w:rPr>
          <w:rFonts w:ascii="Arial" w:hAnsi="Arial" w:cs="Arial"/>
          <w:sz w:val="22"/>
          <w:szCs w:val="22"/>
        </w:rPr>
        <w:t>usługi</w:t>
      </w:r>
      <w:r w:rsidR="001B34B6" w:rsidRPr="00FC7BBB">
        <w:rPr>
          <w:rFonts w:ascii="Arial" w:hAnsi="Arial" w:cs="Arial"/>
          <w:sz w:val="22"/>
          <w:szCs w:val="22"/>
        </w:rPr>
        <w:t xml:space="preserv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07226729" w:rsidR="001B34B6" w:rsidRPr="00FC7BBB" w:rsidRDefault="006F1B65" w:rsidP="001F3281">
      <w:pPr>
        <w:widowControl w:val="0"/>
        <w:numPr>
          <w:ilvl w:val="0"/>
          <w:numId w:val="13"/>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w:t>
      </w:r>
      <w:r w:rsidR="0077034D">
        <w:rPr>
          <w:rFonts w:ascii="Arial" w:hAnsi="Arial" w:cs="Arial"/>
          <w:sz w:val="22"/>
          <w:szCs w:val="22"/>
        </w:rPr>
        <w:t>usługi</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xml:space="preserve">, przy czym dowodami, o których mowa, są referencje bądź inne dokumenty sporządzone przez podmiot, na rzecz którego </w:t>
      </w:r>
      <w:r w:rsidR="0077034D">
        <w:rPr>
          <w:rFonts w:ascii="Arial" w:hAnsi="Arial" w:cs="Arial"/>
          <w:sz w:val="22"/>
          <w:szCs w:val="22"/>
        </w:rPr>
        <w:t>usługi</w:t>
      </w:r>
      <w:r w:rsidR="001B34B6" w:rsidRPr="00FC7BBB">
        <w:rPr>
          <w:rFonts w:ascii="Arial" w:hAnsi="Arial" w:cs="Arial"/>
          <w:sz w:val="22"/>
          <w:szCs w:val="22"/>
        </w:rPr>
        <w:t xml:space="preserve"> zostały wykonane, a jeżeli wykonawca z przyczyny niezależnych od niego nie jest w stanie uzyskać tych dokumentów – inne odpowiednie dokumenty;</w:t>
      </w:r>
    </w:p>
    <w:p w14:paraId="3993AFD0" w14:textId="247D7AA8" w:rsidR="001B34B6" w:rsidRPr="00FC7BBB" w:rsidRDefault="00222EBC" w:rsidP="001F3281">
      <w:pPr>
        <w:pStyle w:val="Tekstpodstawowy"/>
        <w:widowControl/>
        <w:numPr>
          <w:ilvl w:val="0"/>
          <w:numId w:val="13"/>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 xml:space="preserve">w szczególności odpowiedzialnych za </w:t>
      </w:r>
      <w:r w:rsidR="0077034D">
        <w:rPr>
          <w:rFonts w:ascii="Arial" w:eastAsiaTheme="minorHAnsi" w:hAnsi="Arial" w:cs="Arial"/>
          <w:b w:val="0"/>
          <w:bCs/>
          <w:color w:val="000000"/>
          <w:sz w:val="22"/>
          <w:szCs w:val="22"/>
          <w:lang w:eastAsia="en-US"/>
        </w:rPr>
        <w:t>wykonanie prac projektowych</w:t>
      </w:r>
      <w:r w:rsidRPr="00FC7BBB">
        <w:rPr>
          <w:rFonts w:ascii="Arial" w:eastAsiaTheme="minorHAnsi" w:hAnsi="Arial" w:cs="Arial"/>
          <w:b w:val="0"/>
          <w:bCs/>
          <w:color w:val="000000"/>
          <w:sz w:val="22"/>
          <w:szCs w:val="22"/>
          <w:lang w:eastAsia="en-US"/>
        </w:rPr>
        <w:t>,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w:t>
      </w:r>
      <w:r w:rsidRPr="00FC7BBB">
        <w:rPr>
          <w:rFonts w:ascii="Arial" w:hAnsi="Arial" w:cs="Arial"/>
          <w:b w:val="0"/>
          <w:bCs/>
          <w:sz w:val="22"/>
          <w:szCs w:val="22"/>
        </w:rPr>
        <w:lastRenderedPageBreak/>
        <w:t xml:space="preserve">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1969FA56" w14:textId="6A084616" w:rsidR="001B34B6" w:rsidRPr="00FC7BBB" w:rsidRDefault="001B34B6" w:rsidP="001F3281">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1F3281">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1F32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1F32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1F32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1F32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1F3281">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3A98533F" w:rsidR="001B34B6" w:rsidRPr="00FC7BBB" w:rsidRDefault="001B34B6" w:rsidP="00214597">
      <w:pPr>
        <w:numPr>
          <w:ilvl w:val="1"/>
          <w:numId w:val="2"/>
        </w:numPr>
        <w:suppressAutoHyphens w:val="0"/>
        <w:overflowPunct/>
        <w:autoSpaceDE/>
        <w:ind w:left="284" w:right="-3" w:hanging="284"/>
        <w:jc w:val="both"/>
        <w:textAlignment w:val="auto"/>
        <w:rPr>
          <w:rFonts w:ascii="Arial" w:hAnsi="Arial" w:cs="Arial"/>
          <w:sz w:val="22"/>
          <w:szCs w:val="22"/>
        </w:rPr>
      </w:pPr>
      <w:r w:rsidRPr="00FC7BBB">
        <w:rPr>
          <w:rFonts w:ascii="Arial" w:hAnsi="Arial" w:cs="Arial"/>
          <w:sz w:val="22"/>
          <w:szCs w:val="22"/>
        </w:rPr>
        <w:t>zastrzeżone informacje mają charakter techniczny, technologiczny</w:t>
      </w:r>
      <w:r w:rsidR="00214597">
        <w:rPr>
          <w:rFonts w:ascii="Arial" w:hAnsi="Arial" w:cs="Arial"/>
          <w:sz w:val="22"/>
          <w:szCs w:val="22"/>
        </w:rPr>
        <w:t xml:space="preserve">, </w:t>
      </w:r>
      <w:r w:rsidRPr="00FC7BBB">
        <w:rPr>
          <w:rFonts w:ascii="Arial" w:hAnsi="Arial" w:cs="Arial"/>
          <w:sz w:val="22"/>
          <w:szCs w:val="22"/>
        </w:rPr>
        <w:t xml:space="preserve">organizacyjny lub inny posiadający wartość gospodarczą, </w:t>
      </w:r>
    </w:p>
    <w:p w14:paraId="4078A50E" w14:textId="77777777" w:rsidR="001B34B6" w:rsidRPr="00FC7BBB" w:rsidRDefault="001B34B6" w:rsidP="001F32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1F3281">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1F3281">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lastRenderedPageBreak/>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1CA498FE" w14:textId="77777777" w:rsidR="00362D42" w:rsidRPr="009F4B1E" w:rsidRDefault="00362D42" w:rsidP="001F3281">
      <w:pPr>
        <w:overflowPunct/>
        <w:autoSpaceDE/>
        <w:textAlignment w:val="auto"/>
        <w:rPr>
          <w:rFonts w:ascii="Arial" w:hAnsi="Arial" w:cs="Arial"/>
          <w:b/>
          <w:bCs/>
          <w:i/>
          <w:iCs/>
          <w:color w:val="000000"/>
          <w:sz w:val="22"/>
          <w:szCs w:val="22"/>
          <w:lang w:eastAsia="ar-SA"/>
        </w:rPr>
      </w:pPr>
    </w:p>
    <w:p w14:paraId="0C774E68" w14:textId="56BA19C0" w:rsidR="00D913FD" w:rsidRPr="00A155ED" w:rsidRDefault="00D913FD"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1F3281">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CE48AC" w:rsidRDefault="00D913FD" w:rsidP="001F3281">
      <w:pPr>
        <w:suppressAutoHyphens w:val="0"/>
        <w:overflowPunct/>
        <w:autoSpaceDN w:val="0"/>
        <w:adjustRightInd w:val="0"/>
        <w:ind w:left="284" w:hanging="284"/>
        <w:textAlignment w:val="auto"/>
        <w:rPr>
          <w:rFonts w:ascii="Calibri" w:eastAsiaTheme="minorHAnsi" w:hAnsi="Calibri" w:cs="Calibri"/>
          <w:color w:val="000000"/>
          <w:sz w:val="10"/>
          <w:szCs w:val="10"/>
          <w:lang w:eastAsia="en-US"/>
        </w:rPr>
      </w:pPr>
    </w:p>
    <w:p w14:paraId="5B75839F" w14:textId="4D8DFE7E" w:rsidR="00D913FD" w:rsidRPr="000541B8" w:rsidRDefault="00D913FD" w:rsidP="001F32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1F3281">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1F3281">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1F3281">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1F328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1F3281">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5BB6F96"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w:t>
      </w:r>
      <w:r w:rsidR="005E4363">
        <w:rPr>
          <w:rFonts w:ascii="Arial" w:eastAsiaTheme="minorHAnsi" w:hAnsi="Arial" w:cs="Arial"/>
          <w:color w:val="000000"/>
          <w:sz w:val="22"/>
          <w:szCs w:val="22"/>
          <w:lang w:eastAsia="en-US"/>
        </w:rPr>
        <w:t xml:space="preserve"> np.</w:t>
      </w:r>
      <w:r w:rsidRPr="00027156">
        <w:rPr>
          <w:rFonts w:ascii="Arial" w:eastAsiaTheme="minorHAnsi" w:hAnsi="Arial" w:cs="Arial"/>
          <w:color w:val="000000"/>
          <w:sz w:val="22"/>
          <w:szCs w:val="22"/>
          <w:lang w:eastAsia="en-US"/>
        </w:rPr>
        <w:t>: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w:t>
      </w:r>
      <w:r w:rsidR="005E4363">
        <w:rPr>
          <w:rFonts w:ascii="Arial" w:eastAsiaTheme="minorHAnsi" w:hAnsi="Arial" w:cs="Arial"/>
          <w:b/>
          <w:bCs/>
          <w:color w:val="000000"/>
          <w:sz w:val="22"/>
          <w:szCs w:val="22"/>
          <w:lang w:eastAsia="en-US"/>
        </w:rPr>
        <w:t>mogą być</w:t>
      </w:r>
      <w:r w:rsidRPr="00027156">
        <w:rPr>
          <w:rFonts w:ascii="Arial" w:eastAsiaTheme="minorHAnsi" w:hAnsi="Arial" w:cs="Arial"/>
          <w:b/>
          <w:bCs/>
          <w:color w:val="000000"/>
          <w:sz w:val="22"/>
          <w:szCs w:val="22"/>
          <w:lang w:eastAsia="en-US"/>
        </w:rPr>
        <w:t xml:space="preserve"> uznane za złożone nieskutecznie. </w:t>
      </w:r>
    </w:p>
    <w:p w14:paraId="650EABB2"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1F3281">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xml:space="preserve">, tj. </w:t>
      </w:r>
      <w:r w:rsidR="00114D76">
        <w:rPr>
          <w:rFonts w:ascii="Arial" w:hAnsi="Arial" w:cs="Arial"/>
          <w:b/>
          <w:bCs/>
          <w:color w:val="000000"/>
          <w:sz w:val="22"/>
          <w:szCs w:val="22"/>
          <w:lang w:eastAsia="ar-SA"/>
        </w:rPr>
        <w:lastRenderedPageBreak/>
        <w:t>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1F3281">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395B3164" w:rsidR="000B7D86" w:rsidRPr="000B7D86" w:rsidRDefault="000B7D86" w:rsidP="001F3281">
      <w:pPr>
        <w:tabs>
          <w:tab w:val="left" w:pos="4564"/>
        </w:tabs>
        <w:overflowPunct/>
        <w:autoSpaceDE/>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w:t>
      </w:r>
      <w:r w:rsidR="00980FB1">
        <w:rPr>
          <w:rFonts w:ascii="Arial" w:hAnsi="Arial" w:cs="Arial"/>
          <w:color w:val="000000"/>
          <w:sz w:val="22"/>
          <w:szCs w:val="22"/>
          <w:lang w:eastAsia="ar-SA"/>
        </w:rPr>
        <w:t>prace projektowe</w:t>
      </w:r>
      <w:r w:rsidRPr="000B7D86">
        <w:rPr>
          <w:rFonts w:ascii="Arial" w:hAnsi="Arial" w:cs="Arial"/>
          <w:color w:val="000000"/>
          <w:sz w:val="22"/>
          <w:szCs w:val="22"/>
          <w:lang w:eastAsia="ar-SA"/>
        </w:rPr>
        <w:t xml:space="preserv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Pr="009F4B1E" w:rsidRDefault="00D913FD" w:rsidP="001F3281">
      <w:pPr>
        <w:pStyle w:val="normalny0"/>
        <w:suppressAutoHyphens/>
        <w:rPr>
          <w:rFonts w:ascii="Arial" w:eastAsia="Calibri" w:hAnsi="Arial" w:cs="Arial"/>
          <w:sz w:val="22"/>
          <w:szCs w:val="22"/>
        </w:rPr>
      </w:pPr>
    </w:p>
    <w:p w14:paraId="7EE0053A" w14:textId="41F6A657" w:rsidR="002D16D7" w:rsidRPr="00114D76" w:rsidRDefault="002D16D7" w:rsidP="001F3281">
      <w:pPr>
        <w:pStyle w:val="normalny0"/>
        <w:suppressAutoHyphens/>
        <w:ind w:left="284" w:hanging="284"/>
        <w:jc w:val="center"/>
        <w:rPr>
          <w:rFonts w:ascii="Arial" w:hAnsi="Arial" w:cs="Arial"/>
          <w:b/>
          <w:bCs/>
          <w:i/>
          <w:iCs/>
          <w:color w:val="000000"/>
          <w:sz w:val="22"/>
          <w:szCs w:val="22"/>
          <w:lang w:eastAsia="ar-SA"/>
        </w:rPr>
      </w:pPr>
      <w:bookmarkStart w:id="6"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6"/>
          <w:p w14:paraId="3F1C956B" w14:textId="30EC260B" w:rsidR="002D16D7" w:rsidRPr="002D16D7" w:rsidRDefault="002D16D7" w:rsidP="001F3281">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CE48AC" w:rsidRDefault="002D16D7" w:rsidP="001F3281">
      <w:pPr>
        <w:pStyle w:val="normalny0"/>
        <w:suppressAutoHyphens/>
        <w:ind w:left="284" w:hanging="284"/>
        <w:rPr>
          <w:rFonts w:ascii="Arial" w:eastAsia="Calibri" w:hAnsi="Arial" w:cs="Arial"/>
          <w:sz w:val="10"/>
          <w:szCs w:val="10"/>
        </w:rPr>
      </w:pPr>
    </w:p>
    <w:p w14:paraId="6EEA1069" w14:textId="35FFA8DC" w:rsidR="002E5BB0" w:rsidRPr="009D137B" w:rsidRDefault="002D16D7" w:rsidP="001F3281">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267949" w:rsidP="001F3281">
      <w:pPr>
        <w:pStyle w:val="Akapitzlist"/>
        <w:ind w:left="284"/>
        <w:rPr>
          <w:rFonts w:ascii="Arial" w:hAnsi="Arial" w:cs="Arial"/>
          <w:b/>
          <w:bCs/>
          <w:color w:val="FF0000"/>
          <w:sz w:val="22"/>
          <w:szCs w:val="22"/>
          <w:lang w:val="de-DE" w:eastAsia="ar-SA"/>
        </w:rPr>
      </w:pPr>
      <w:hyperlink r:id="rId8"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32380877"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4419BA">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1F3281">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lastRenderedPageBreak/>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65D80AB" w14:textId="490C9E51" w:rsidR="002D16D7" w:rsidRPr="002D16D7" w:rsidRDefault="002D16D7" w:rsidP="0022646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00226469" w:rsidRPr="00CE2043">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1F3281">
      <w:pPr>
        <w:pStyle w:val="normalny0"/>
        <w:suppressAutoHyphens/>
        <w:ind w:left="284" w:hanging="284"/>
        <w:rPr>
          <w:rFonts w:ascii="Arial" w:hAnsi="Arial" w:cs="Arial"/>
          <w:sz w:val="20"/>
        </w:rPr>
      </w:pPr>
    </w:p>
    <w:p w14:paraId="3DED8F10" w14:textId="23F457D5" w:rsidR="00E069E9" w:rsidRDefault="000240C8"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CE48AC" w:rsidRDefault="00E069E9" w:rsidP="001F3281">
      <w:pPr>
        <w:tabs>
          <w:tab w:val="num" w:pos="426"/>
        </w:tabs>
        <w:ind w:left="284" w:right="14" w:hanging="284"/>
        <w:jc w:val="both"/>
        <w:rPr>
          <w:rFonts w:ascii="Arial" w:hAnsi="Arial" w:cs="Arial"/>
          <w:b/>
          <w:sz w:val="10"/>
          <w:szCs w:val="10"/>
          <w:u w:val="single"/>
        </w:rPr>
      </w:pPr>
    </w:p>
    <w:p w14:paraId="6450574A" w14:textId="77777777" w:rsidR="00E069E9" w:rsidRPr="000240C8" w:rsidRDefault="00E069E9" w:rsidP="001F3281">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1F3281">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178CAD2D" w14:textId="22623DE3" w:rsidR="002F7193" w:rsidRPr="000240C8" w:rsidRDefault="00E069E9" w:rsidP="001F3281">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merytorycznych dot</w:t>
      </w:r>
      <w:r w:rsidR="00341D5F">
        <w:rPr>
          <w:rFonts w:ascii="Arial" w:hAnsi="Arial" w:cs="Arial"/>
          <w:sz w:val="22"/>
          <w:szCs w:val="22"/>
        </w:rPr>
        <w:t xml:space="preserve">. </w:t>
      </w:r>
      <w:r w:rsidRPr="000240C8">
        <w:rPr>
          <w:rFonts w:ascii="Arial" w:hAnsi="Arial" w:cs="Arial"/>
          <w:sz w:val="22"/>
          <w:szCs w:val="22"/>
        </w:rPr>
        <w:t>przedmiotu zamówienia:</w:t>
      </w:r>
      <w:r w:rsidR="002F7193" w:rsidRPr="000240C8">
        <w:rPr>
          <w:rFonts w:ascii="Arial" w:hAnsi="Arial" w:cs="Arial"/>
          <w:sz w:val="22"/>
          <w:szCs w:val="22"/>
        </w:rPr>
        <w:t xml:space="preserve"> </w:t>
      </w:r>
      <w:r w:rsidR="00412DDA">
        <w:rPr>
          <w:rFonts w:ascii="Arial" w:hAnsi="Arial" w:cs="Arial"/>
          <w:sz w:val="22"/>
          <w:szCs w:val="22"/>
        </w:rPr>
        <w:t xml:space="preserve">Łukasz Walczak, Jolanta </w:t>
      </w:r>
      <w:proofErr w:type="spellStart"/>
      <w:r w:rsidR="00412DDA">
        <w:rPr>
          <w:rFonts w:ascii="Arial" w:hAnsi="Arial" w:cs="Arial"/>
          <w:sz w:val="22"/>
          <w:szCs w:val="22"/>
        </w:rPr>
        <w:t>Galuba</w:t>
      </w:r>
      <w:proofErr w:type="spellEnd"/>
      <w:r w:rsidR="00A6513B">
        <w:rPr>
          <w:rFonts w:ascii="Arial" w:hAnsi="Arial" w:cs="Arial"/>
          <w:sz w:val="22"/>
          <w:szCs w:val="22"/>
        </w:rPr>
        <w:t>.</w:t>
      </w:r>
    </w:p>
    <w:p w14:paraId="288CDF01" w14:textId="048E2DAD" w:rsidR="002F7193" w:rsidRPr="000C4471" w:rsidRDefault="002F7193" w:rsidP="001F328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Pr="009F4B1E" w:rsidRDefault="00070DC9" w:rsidP="001F3281">
      <w:pPr>
        <w:pStyle w:val="normalny0"/>
        <w:suppressAutoHyphens/>
        <w:rPr>
          <w:rFonts w:ascii="Arial" w:hAnsi="Arial" w:cs="Arial"/>
          <w:b/>
          <w:bCs/>
          <w:i/>
          <w:iCs/>
          <w:color w:val="000000"/>
          <w:sz w:val="22"/>
          <w:szCs w:val="22"/>
          <w:lang w:eastAsia="ar-SA"/>
        </w:rPr>
      </w:pPr>
    </w:p>
    <w:p w14:paraId="78ADDA55" w14:textId="77777777" w:rsidR="00070DC9" w:rsidRDefault="00070DC9"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79F17314" w14:textId="7DB0D38F" w:rsidR="00070DC9" w:rsidRPr="00226469" w:rsidRDefault="003177A0" w:rsidP="00226469">
      <w:pPr>
        <w:pStyle w:val="normalny0"/>
        <w:suppressAutoHyphens/>
        <w:jc w:val="center"/>
        <w:rPr>
          <w:rFonts w:ascii="Arial" w:hAnsi="Arial" w:cs="Arial"/>
          <w:sz w:val="20"/>
        </w:rPr>
      </w:pPr>
      <w:r>
        <w:rPr>
          <w:rFonts w:ascii="Arial" w:hAnsi="Arial" w:cs="Arial"/>
          <w:b/>
          <w:bCs/>
          <w:i/>
          <w:iCs/>
          <w:color w:val="000000"/>
          <w:sz w:val="22"/>
          <w:szCs w:val="22"/>
          <w:lang w:eastAsia="ar-SA"/>
        </w:rPr>
        <w:t>Zamawiający</w:t>
      </w:r>
      <w:r w:rsidR="00070DC9">
        <w:rPr>
          <w:rFonts w:ascii="Arial" w:hAnsi="Arial" w:cs="Arial"/>
          <w:b/>
          <w:bCs/>
          <w:i/>
          <w:iCs/>
          <w:color w:val="000000"/>
          <w:sz w:val="22"/>
          <w:szCs w:val="22"/>
          <w:lang w:eastAsia="ar-SA"/>
        </w:rPr>
        <w:t xml:space="preserve"> </w:t>
      </w:r>
      <w:r w:rsidR="00226469">
        <w:rPr>
          <w:rFonts w:ascii="Arial" w:hAnsi="Arial" w:cs="Arial"/>
          <w:b/>
          <w:bCs/>
          <w:i/>
          <w:iCs/>
          <w:color w:val="000000"/>
          <w:sz w:val="22"/>
          <w:szCs w:val="22"/>
          <w:lang w:eastAsia="ar-SA"/>
        </w:rPr>
        <w:t>nie wymaga wniesienia</w:t>
      </w:r>
      <w:r w:rsidR="00070DC9">
        <w:rPr>
          <w:rFonts w:ascii="Arial" w:hAnsi="Arial" w:cs="Arial"/>
          <w:b/>
          <w:bCs/>
          <w:i/>
          <w:iCs/>
          <w:color w:val="000000"/>
          <w:sz w:val="22"/>
          <w:szCs w:val="22"/>
          <w:lang w:eastAsia="ar-SA"/>
        </w:rPr>
        <w:t xml:space="preserve"> wadium.</w:t>
      </w:r>
    </w:p>
    <w:p w14:paraId="376A5B9E" w14:textId="06497F2A" w:rsidR="00B1760E" w:rsidRPr="009F4B1E" w:rsidRDefault="00B1760E" w:rsidP="001F3281">
      <w:pPr>
        <w:pStyle w:val="normalny0"/>
        <w:suppressAutoHyphens/>
        <w:ind w:left="284" w:hanging="284"/>
        <w:rPr>
          <w:rFonts w:ascii="Arial" w:hAnsi="Arial" w:cs="Arial"/>
          <w:b/>
          <w:bCs/>
          <w:i/>
          <w:iCs/>
          <w:color w:val="000000"/>
          <w:sz w:val="22"/>
          <w:szCs w:val="22"/>
          <w:lang w:eastAsia="ar-SA"/>
        </w:rPr>
      </w:pPr>
    </w:p>
    <w:p w14:paraId="35522572" w14:textId="55DD5EBD" w:rsidR="00B1760E" w:rsidRDefault="00B1760E" w:rsidP="001F3281">
      <w:pPr>
        <w:pStyle w:val="normalny0"/>
        <w:suppressAutoHyphens/>
        <w:ind w:left="284" w:hanging="284"/>
        <w:jc w:val="center"/>
        <w:rPr>
          <w:rFonts w:ascii="Arial" w:hAnsi="Arial" w:cs="Arial"/>
          <w:b/>
          <w:bCs/>
          <w:i/>
          <w:iCs/>
          <w:color w:val="000000"/>
          <w:sz w:val="22"/>
          <w:szCs w:val="22"/>
          <w:lang w:eastAsia="ar-SA"/>
        </w:rPr>
      </w:pPr>
      <w:bookmarkStart w:id="7"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7"/>
      <w:r>
        <w:rPr>
          <w:rFonts w:ascii="Arial" w:hAnsi="Arial" w:cs="Arial"/>
          <w:b/>
          <w:bCs/>
          <w:i/>
          <w:iCs/>
          <w:color w:val="000000"/>
          <w:sz w:val="22"/>
          <w:szCs w:val="22"/>
          <w:lang w:eastAsia="ar-SA"/>
        </w:rPr>
        <w:t>.</w:t>
      </w:r>
    </w:p>
    <w:p w14:paraId="2B735457" w14:textId="2EFFD790" w:rsidR="00B1760E" w:rsidRPr="000240C8" w:rsidRDefault="00B1760E"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CE48AC" w:rsidRDefault="00E069E9" w:rsidP="001F3281">
      <w:pPr>
        <w:ind w:left="284" w:hanging="284"/>
        <w:jc w:val="both"/>
        <w:rPr>
          <w:rFonts w:ascii="Arial" w:hAnsi="Arial" w:cs="Arial"/>
          <w:sz w:val="10"/>
          <w:szCs w:val="10"/>
        </w:rPr>
      </w:pPr>
    </w:p>
    <w:p w14:paraId="57E71EF6" w14:textId="5BBBA9F2" w:rsidR="00E069E9" w:rsidRPr="00B1760E" w:rsidRDefault="00E069E9" w:rsidP="001F32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5F7C68">
        <w:rPr>
          <w:rFonts w:ascii="Arial" w:hAnsi="Arial" w:cs="Arial"/>
          <w:b/>
          <w:color w:val="000000" w:themeColor="text1"/>
          <w:sz w:val="22"/>
          <w:szCs w:val="22"/>
        </w:rPr>
        <w:t>2</w:t>
      </w:r>
      <w:r w:rsidR="00C95389">
        <w:rPr>
          <w:rFonts w:ascii="Arial" w:hAnsi="Arial" w:cs="Arial"/>
          <w:b/>
          <w:color w:val="000000" w:themeColor="text1"/>
          <w:sz w:val="22"/>
          <w:szCs w:val="22"/>
        </w:rPr>
        <w:t>5</w:t>
      </w:r>
      <w:r w:rsidRPr="00825511">
        <w:rPr>
          <w:rFonts w:ascii="Arial" w:hAnsi="Arial" w:cs="Arial"/>
          <w:b/>
          <w:color w:val="000000" w:themeColor="text1"/>
          <w:sz w:val="22"/>
          <w:szCs w:val="22"/>
        </w:rPr>
        <w:t>.0</w:t>
      </w:r>
      <w:r w:rsidR="00C95389">
        <w:rPr>
          <w:rFonts w:ascii="Arial" w:hAnsi="Arial" w:cs="Arial"/>
          <w:b/>
          <w:color w:val="000000" w:themeColor="text1"/>
          <w:sz w:val="22"/>
          <w:szCs w:val="22"/>
        </w:rPr>
        <w:t>8</w:t>
      </w:r>
      <w:r w:rsidRPr="00825511">
        <w:rPr>
          <w:rFonts w:ascii="Arial" w:hAnsi="Arial" w:cs="Arial"/>
          <w:b/>
          <w:color w:val="000000" w:themeColor="text1"/>
          <w:sz w:val="22"/>
          <w:szCs w:val="22"/>
        </w:rPr>
        <w:t>.202</w:t>
      </w:r>
      <w:r w:rsidR="005F7C68">
        <w:rPr>
          <w:rFonts w:ascii="Arial" w:hAnsi="Arial" w:cs="Arial"/>
          <w:b/>
          <w:color w:val="000000" w:themeColor="text1"/>
          <w:sz w:val="22"/>
          <w:szCs w:val="22"/>
        </w:rPr>
        <w:t>3</w:t>
      </w:r>
      <w:r w:rsidRPr="00341D5F">
        <w:rPr>
          <w:rFonts w:ascii="Arial" w:hAnsi="Arial" w:cs="Arial"/>
          <w:b/>
          <w:sz w:val="22"/>
          <w:szCs w:val="22"/>
        </w:rPr>
        <w:t xml:space="preserve">r. </w:t>
      </w:r>
    </w:p>
    <w:p w14:paraId="589BA05A" w14:textId="77777777" w:rsidR="00E069E9" w:rsidRPr="00B1760E" w:rsidRDefault="00E069E9" w:rsidP="001F32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10FBF80B" w14:textId="20EC85D8" w:rsidR="00616983" w:rsidRPr="003E45AD" w:rsidRDefault="00E069E9" w:rsidP="003E45AD">
      <w:pPr>
        <w:pStyle w:val="normalny0"/>
        <w:numPr>
          <w:ilvl w:val="0"/>
          <w:numId w:val="3"/>
        </w:numPr>
        <w:ind w:left="284" w:hanging="284"/>
        <w:rPr>
          <w:rFonts w:ascii="Arial" w:hAnsi="Arial" w:cs="Arial"/>
          <w:sz w:val="22"/>
          <w:szCs w:val="22"/>
        </w:rPr>
      </w:pPr>
      <w:r w:rsidRPr="00A02702">
        <w:rPr>
          <w:rFonts w:ascii="Arial" w:hAnsi="Arial" w:cs="Arial"/>
          <w:sz w:val="22"/>
          <w:szCs w:val="22"/>
        </w:rPr>
        <w:t>Przedłużenie terminu związania ofertą, wymaga złożenia przez Wykonawcę pisemnego oświadczenia o wyrażeniu zgody na przedłużenie terminu związania ofertą.</w:t>
      </w:r>
    </w:p>
    <w:p w14:paraId="4369B8C9" w14:textId="77777777" w:rsidR="009F4B1E" w:rsidRPr="009F4B1E" w:rsidRDefault="009F4B1E" w:rsidP="001F3281">
      <w:pPr>
        <w:pStyle w:val="normalny0"/>
        <w:ind w:left="284"/>
        <w:rPr>
          <w:rFonts w:ascii="Arial" w:hAnsi="Arial" w:cs="Arial"/>
          <w:sz w:val="22"/>
          <w:szCs w:val="22"/>
        </w:rPr>
      </w:pPr>
    </w:p>
    <w:p w14:paraId="32A5336E" w14:textId="7B4A2206" w:rsidR="00425601" w:rsidRDefault="00425601"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CE48AC" w:rsidRDefault="00425601" w:rsidP="001F3281">
      <w:pPr>
        <w:suppressAutoHyphens w:val="0"/>
        <w:overflowPunct/>
        <w:autoSpaceDN w:val="0"/>
        <w:adjustRightInd w:val="0"/>
        <w:textAlignment w:val="auto"/>
        <w:rPr>
          <w:rFonts w:ascii="Arial" w:eastAsiaTheme="minorHAnsi" w:hAnsi="Arial" w:cs="Arial"/>
          <w:color w:val="000000"/>
          <w:sz w:val="10"/>
          <w:szCs w:val="10"/>
          <w:lang w:eastAsia="en-US"/>
        </w:rPr>
      </w:pPr>
    </w:p>
    <w:p w14:paraId="3225D46D" w14:textId="008E8E69" w:rsidR="00425601" w:rsidRPr="00425601" w:rsidRDefault="00425601"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1F3281">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10"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341D5F">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711284C6" w:rsidR="00425601" w:rsidRPr="00363153" w:rsidRDefault="00425601" w:rsidP="001F3281">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w:t>
      </w:r>
      <w:r w:rsidRPr="00363153">
        <w:rPr>
          <w:rFonts w:ascii="Arial" w:eastAsiaTheme="minorHAnsi" w:hAnsi="Arial" w:cs="Arial"/>
          <w:color w:val="000000" w:themeColor="text1"/>
          <w:sz w:val="22"/>
          <w:szCs w:val="22"/>
          <w:lang w:eastAsia="en-US"/>
        </w:rPr>
        <w:t xml:space="preserve">mi należy złożyć w terminie do dnia </w:t>
      </w:r>
      <w:r w:rsidR="005F7C68">
        <w:rPr>
          <w:rFonts w:ascii="Arial" w:eastAsiaTheme="minorHAnsi" w:hAnsi="Arial" w:cs="Arial"/>
          <w:b/>
          <w:bCs/>
          <w:color w:val="000000" w:themeColor="text1"/>
          <w:sz w:val="22"/>
          <w:szCs w:val="22"/>
          <w:lang w:eastAsia="en-US"/>
        </w:rPr>
        <w:t>2</w:t>
      </w:r>
      <w:r w:rsidR="00C95389">
        <w:rPr>
          <w:rFonts w:ascii="Arial" w:eastAsiaTheme="minorHAnsi" w:hAnsi="Arial" w:cs="Arial"/>
          <w:b/>
          <w:bCs/>
          <w:color w:val="000000" w:themeColor="text1"/>
          <w:sz w:val="22"/>
          <w:szCs w:val="22"/>
          <w:lang w:eastAsia="en-US"/>
        </w:rPr>
        <w:t>7</w:t>
      </w:r>
      <w:r w:rsidRPr="00363153">
        <w:rPr>
          <w:rFonts w:ascii="Arial" w:eastAsiaTheme="minorHAnsi" w:hAnsi="Arial" w:cs="Arial"/>
          <w:b/>
          <w:bCs/>
          <w:color w:val="000000" w:themeColor="text1"/>
          <w:sz w:val="22"/>
          <w:szCs w:val="22"/>
          <w:lang w:eastAsia="en-US"/>
        </w:rPr>
        <w:t>.0</w:t>
      </w:r>
      <w:r w:rsidR="00C95389">
        <w:rPr>
          <w:rFonts w:ascii="Arial" w:eastAsiaTheme="minorHAnsi" w:hAnsi="Arial" w:cs="Arial"/>
          <w:b/>
          <w:bCs/>
          <w:color w:val="000000" w:themeColor="text1"/>
          <w:sz w:val="22"/>
          <w:szCs w:val="22"/>
          <w:lang w:eastAsia="en-US"/>
        </w:rPr>
        <w:t>7</w:t>
      </w:r>
      <w:r w:rsidRPr="00363153">
        <w:rPr>
          <w:rFonts w:ascii="Arial" w:eastAsiaTheme="minorHAnsi" w:hAnsi="Arial" w:cs="Arial"/>
          <w:b/>
          <w:bCs/>
          <w:color w:val="000000" w:themeColor="text1"/>
          <w:sz w:val="22"/>
          <w:szCs w:val="22"/>
          <w:lang w:eastAsia="en-US"/>
        </w:rPr>
        <w:t>.202</w:t>
      </w:r>
      <w:r w:rsidR="005F7C68">
        <w:rPr>
          <w:rFonts w:ascii="Arial" w:eastAsiaTheme="minorHAnsi" w:hAnsi="Arial" w:cs="Arial"/>
          <w:b/>
          <w:bCs/>
          <w:color w:val="000000" w:themeColor="text1"/>
          <w:sz w:val="22"/>
          <w:szCs w:val="22"/>
          <w:lang w:eastAsia="en-US"/>
        </w:rPr>
        <w:t>3</w:t>
      </w:r>
      <w:r w:rsidRPr="00363153">
        <w:rPr>
          <w:rFonts w:ascii="Arial" w:eastAsiaTheme="minorHAnsi" w:hAnsi="Arial" w:cs="Arial"/>
          <w:b/>
          <w:bCs/>
          <w:color w:val="000000" w:themeColor="text1"/>
          <w:sz w:val="22"/>
          <w:szCs w:val="22"/>
          <w:lang w:eastAsia="en-US"/>
        </w:rPr>
        <w:t>r. do godz.</w:t>
      </w:r>
      <w:r w:rsidR="005C070F">
        <w:rPr>
          <w:rFonts w:ascii="Arial" w:eastAsiaTheme="minorHAnsi" w:hAnsi="Arial" w:cs="Arial"/>
          <w:b/>
          <w:bCs/>
          <w:color w:val="000000" w:themeColor="text1"/>
          <w:sz w:val="22"/>
          <w:szCs w:val="22"/>
          <w:lang w:eastAsia="en-US"/>
        </w:rPr>
        <w:t xml:space="preserve"> 9</w:t>
      </w:r>
      <w:r w:rsidRPr="00363153">
        <w:rPr>
          <w:rFonts w:ascii="Arial" w:eastAsiaTheme="minorHAnsi" w:hAnsi="Arial" w:cs="Arial"/>
          <w:b/>
          <w:bCs/>
          <w:color w:val="000000" w:themeColor="text1"/>
          <w:sz w:val="22"/>
          <w:szCs w:val="22"/>
          <w:lang w:eastAsia="en-US"/>
        </w:rPr>
        <w:t>:00</w:t>
      </w:r>
      <w:r w:rsidR="00953E19" w:rsidRPr="00363153">
        <w:rPr>
          <w:rFonts w:ascii="Arial" w:eastAsiaTheme="minorHAnsi" w:hAnsi="Arial" w:cs="Arial"/>
          <w:b/>
          <w:bCs/>
          <w:color w:val="000000" w:themeColor="text1"/>
          <w:sz w:val="22"/>
          <w:szCs w:val="22"/>
          <w:lang w:eastAsia="en-US"/>
        </w:rPr>
        <w:t>.</w:t>
      </w:r>
    </w:p>
    <w:p w14:paraId="2D5BC34B" w14:textId="6CAEAA41"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8.</w:t>
      </w:r>
      <w:r w:rsidRPr="00363153">
        <w:rPr>
          <w:rFonts w:ascii="Arial" w:eastAsiaTheme="minorHAnsi" w:hAnsi="Arial" w:cs="Arial"/>
          <w:color w:val="000000" w:themeColor="text1"/>
          <w:sz w:val="22"/>
          <w:szCs w:val="22"/>
          <w:lang w:eastAsia="en-US"/>
        </w:rPr>
        <w:t xml:space="preserve"> Po wypełnieniu Formularza składania oferty i dołączeni</w:t>
      </w:r>
      <w:r w:rsidR="00953E19" w:rsidRPr="00363153">
        <w:rPr>
          <w:rFonts w:ascii="Arial" w:eastAsiaTheme="minorHAnsi" w:hAnsi="Arial" w:cs="Arial"/>
          <w:color w:val="000000" w:themeColor="text1"/>
          <w:sz w:val="22"/>
          <w:szCs w:val="22"/>
          <w:lang w:eastAsia="en-US"/>
        </w:rPr>
        <w:t xml:space="preserve">u </w:t>
      </w:r>
      <w:r w:rsidRPr="00363153">
        <w:rPr>
          <w:rFonts w:ascii="Arial" w:eastAsiaTheme="minorHAnsi" w:hAnsi="Arial" w:cs="Arial"/>
          <w:color w:val="000000" w:themeColor="text1"/>
          <w:sz w:val="22"/>
          <w:szCs w:val="22"/>
          <w:lang w:eastAsia="en-US"/>
        </w:rPr>
        <w:t>wszystkich wymaganych</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załączników należy kliknąć przycisk „Przejdź do podsumowania”.</w:t>
      </w:r>
    </w:p>
    <w:p w14:paraId="345FF056" w14:textId="33354A14"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9.</w:t>
      </w:r>
      <w:r w:rsidRPr="00363153">
        <w:rPr>
          <w:rFonts w:ascii="Arial" w:eastAsiaTheme="minorHAnsi" w:hAnsi="Arial" w:cs="Arial"/>
          <w:color w:val="000000" w:themeColor="text1"/>
          <w:sz w:val="22"/>
          <w:szCs w:val="22"/>
          <w:lang w:eastAsia="en-US"/>
        </w:rPr>
        <w:t xml:space="preserve"> Ofertę składa się, pod rygorem nieważności, </w:t>
      </w:r>
      <w:r w:rsidRPr="00363153">
        <w:rPr>
          <w:rFonts w:ascii="Arial" w:eastAsiaTheme="minorHAnsi" w:hAnsi="Arial" w:cs="Arial"/>
          <w:b/>
          <w:bCs/>
          <w:color w:val="000000" w:themeColor="text1"/>
          <w:sz w:val="22"/>
          <w:szCs w:val="22"/>
          <w:u w:val="single"/>
          <w:lang w:eastAsia="en-US"/>
        </w:rPr>
        <w:t>w formie elektronicznej</w:t>
      </w:r>
      <w:r w:rsidRPr="00363153">
        <w:rPr>
          <w:rFonts w:ascii="Arial" w:eastAsiaTheme="minorHAnsi" w:hAnsi="Arial" w:cs="Arial"/>
          <w:color w:val="000000" w:themeColor="text1"/>
          <w:sz w:val="22"/>
          <w:szCs w:val="22"/>
          <w:lang w:eastAsia="en-US"/>
        </w:rPr>
        <w:t xml:space="preserve"> opatrzonej kwalifikowanym podpisem elektronicznym lub </w:t>
      </w:r>
      <w:r w:rsidR="000541B8" w:rsidRPr="00363153">
        <w:rPr>
          <w:rFonts w:ascii="Arial" w:eastAsiaTheme="minorHAnsi" w:hAnsi="Arial" w:cs="Arial"/>
          <w:color w:val="000000" w:themeColor="text1"/>
          <w:sz w:val="22"/>
          <w:szCs w:val="22"/>
          <w:lang w:eastAsia="en-US"/>
        </w:rPr>
        <w:t xml:space="preserve">elektronicznym </w:t>
      </w:r>
      <w:r w:rsidRPr="00363153">
        <w:rPr>
          <w:rFonts w:ascii="Arial" w:eastAsiaTheme="minorHAnsi" w:hAnsi="Arial" w:cs="Arial"/>
          <w:color w:val="000000" w:themeColor="text1"/>
          <w:sz w:val="22"/>
          <w:szCs w:val="22"/>
          <w:lang w:eastAsia="en-US"/>
        </w:rPr>
        <w:t>podpisem zaufanym lub</w:t>
      </w:r>
      <w:r w:rsidR="000541B8" w:rsidRPr="00363153">
        <w:rPr>
          <w:rFonts w:ascii="Arial" w:eastAsiaTheme="minorHAnsi" w:hAnsi="Arial" w:cs="Arial"/>
          <w:color w:val="000000" w:themeColor="text1"/>
          <w:sz w:val="22"/>
          <w:szCs w:val="22"/>
          <w:lang w:eastAsia="en-US"/>
        </w:rPr>
        <w:t xml:space="preserve"> elektronicznym</w:t>
      </w:r>
      <w:r w:rsidRPr="00363153">
        <w:rPr>
          <w:rFonts w:ascii="Arial" w:eastAsiaTheme="minorHAnsi" w:hAnsi="Arial" w:cs="Arial"/>
          <w:color w:val="000000" w:themeColor="text1"/>
          <w:sz w:val="22"/>
          <w:szCs w:val="22"/>
          <w:lang w:eastAsia="en-US"/>
        </w:rPr>
        <w:t xml:space="preserve"> podpisem osobistym</w:t>
      </w:r>
      <w:r w:rsidR="000541B8" w:rsidRPr="00363153">
        <w:rPr>
          <w:rFonts w:ascii="Arial" w:eastAsiaTheme="minorHAnsi" w:hAnsi="Arial" w:cs="Arial"/>
          <w:color w:val="000000" w:themeColor="text1"/>
          <w:sz w:val="22"/>
          <w:szCs w:val="22"/>
          <w:lang w:eastAsia="en-US"/>
        </w:rPr>
        <w:t xml:space="preserve"> </w:t>
      </w:r>
      <w:r w:rsidR="000541B8" w:rsidRPr="00363153">
        <w:rPr>
          <w:rFonts w:ascii="Arial" w:eastAsiaTheme="minorHAnsi" w:hAnsi="Arial" w:cs="Arial"/>
          <w:b/>
          <w:bCs/>
          <w:color w:val="000000" w:themeColor="text1"/>
          <w:sz w:val="22"/>
          <w:szCs w:val="22"/>
          <w:lang w:eastAsia="en-US"/>
        </w:rPr>
        <w:t>(niedopuszczalne jest zwykłe/tradycyjne podpisanie i zeskanowanie dokumentów)</w:t>
      </w:r>
      <w:r w:rsidRPr="00363153">
        <w:rPr>
          <w:rFonts w:ascii="Arial" w:eastAsiaTheme="minorHAnsi" w:hAnsi="Arial" w:cs="Arial"/>
          <w:b/>
          <w:bCs/>
          <w:color w:val="000000" w:themeColor="text1"/>
          <w:sz w:val="22"/>
          <w:szCs w:val="22"/>
          <w:lang w:eastAsia="en-US"/>
        </w:rPr>
        <w:t>.</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10.</w:t>
      </w:r>
      <w:r w:rsidRPr="00363153">
        <w:rPr>
          <w:rFonts w:ascii="Arial" w:eastAsiaTheme="minorHAnsi" w:hAnsi="Arial" w:cs="Arial"/>
          <w:color w:val="000000" w:themeColor="text1"/>
          <w:sz w:val="22"/>
          <w:szCs w:val="22"/>
          <w:lang w:eastAsia="en-US"/>
        </w:rPr>
        <w:t xml:space="preserve"> Za datę złożenia oferty przyjmuje się datę jej przekazania w systemie (platformie) w drugim kroku</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składania oferty poprzez kliknięcie przycisku “Złóż ofertę” i wyświetlenie się komunikatu, że oferta została zaszyfrowana i złożona.</w:t>
      </w:r>
    </w:p>
    <w:p w14:paraId="449722DE" w14:textId="6EAE2497"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11.</w:t>
      </w:r>
      <w:r w:rsidRPr="00363153">
        <w:rPr>
          <w:rFonts w:ascii="Arial" w:eastAsiaTheme="minorHAnsi" w:hAnsi="Arial" w:cs="Arial"/>
          <w:color w:val="000000" w:themeColor="text1"/>
          <w:sz w:val="22"/>
          <w:szCs w:val="22"/>
          <w:lang w:eastAsia="en-US"/>
        </w:rPr>
        <w:t xml:space="preserve"> O terminie złożenia oferty decyduje czas pełnego przeprocesowania transakcji w systemie (</w:t>
      </w:r>
      <w:r w:rsidR="00953E19" w:rsidRPr="00363153">
        <w:rPr>
          <w:rFonts w:ascii="Arial" w:eastAsiaTheme="minorHAnsi" w:hAnsi="Arial" w:cs="Arial"/>
          <w:color w:val="000000" w:themeColor="text1"/>
          <w:sz w:val="22"/>
          <w:szCs w:val="22"/>
          <w:lang w:eastAsia="en-US"/>
        </w:rPr>
        <w:t xml:space="preserve">na </w:t>
      </w:r>
      <w:r w:rsidRPr="00363153">
        <w:rPr>
          <w:rFonts w:ascii="Arial" w:eastAsiaTheme="minorHAnsi" w:hAnsi="Arial" w:cs="Arial"/>
          <w:color w:val="000000" w:themeColor="text1"/>
          <w:sz w:val="22"/>
          <w:szCs w:val="22"/>
          <w:lang w:eastAsia="en-US"/>
        </w:rPr>
        <w:t>platformie).</w:t>
      </w:r>
    </w:p>
    <w:p w14:paraId="6DF9366F" w14:textId="77777777" w:rsidR="00953E19" w:rsidRPr="00363153" w:rsidRDefault="00425601" w:rsidP="001F3281">
      <w:pPr>
        <w:suppressAutoHyphens w:val="0"/>
        <w:overflowPunct/>
        <w:autoSpaceDN w:val="0"/>
        <w:adjustRightInd w:val="0"/>
        <w:ind w:left="284" w:hanging="284"/>
        <w:jc w:val="both"/>
        <w:textAlignment w:val="auto"/>
        <w:rPr>
          <w:rFonts w:ascii="Arial" w:eastAsiaTheme="minorHAnsi" w:hAnsi="Arial" w:cs="Arial"/>
          <w:b/>
          <w:bCs/>
          <w:color w:val="000000" w:themeColor="text1"/>
          <w:sz w:val="22"/>
          <w:szCs w:val="22"/>
          <w:lang w:eastAsia="en-US"/>
        </w:rPr>
      </w:pPr>
      <w:r w:rsidRPr="00363153">
        <w:rPr>
          <w:rFonts w:ascii="Arial" w:eastAsiaTheme="minorHAnsi" w:hAnsi="Arial" w:cs="Arial"/>
          <w:b/>
          <w:bCs/>
          <w:color w:val="000000" w:themeColor="text1"/>
          <w:sz w:val="22"/>
          <w:szCs w:val="22"/>
          <w:lang w:eastAsia="en-US"/>
        </w:rPr>
        <w:t>12.</w:t>
      </w:r>
      <w:r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Szczegółowa</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instrukcja</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dla Wykonawców dotycząca złożenia, zmiany i wycofania oferty znajduje</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się na stronie internetowej pod</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adresem:</w:t>
      </w:r>
    </w:p>
    <w:p w14:paraId="7521781C" w14:textId="56C17D93" w:rsidR="00425601" w:rsidRPr="00363153" w:rsidRDefault="00425601" w:rsidP="001F3281">
      <w:pPr>
        <w:suppressAutoHyphens w:val="0"/>
        <w:overflowPunct/>
        <w:autoSpaceDN w:val="0"/>
        <w:adjustRightInd w:val="0"/>
        <w:ind w:left="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https://platformazakupowa.pl/strona/45-instrukcje</w:t>
      </w:r>
    </w:p>
    <w:p w14:paraId="0D2E0037" w14:textId="3CDBD1ED"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13.</w:t>
      </w:r>
      <w:r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Instrukcja dla Wykonawców w zakresie składania ofert znajduje się na stronie internetowej</w:t>
      </w:r>
      <w:r w:rsidR="00A67B93"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 xml:space="preserve">prowadzonego postępowania. </w:t>
      </w:r>
    </w:p>
    <w:p w14:paraId="38CB0769" w14:textId="397A9F2D" w:rsidR="00425601" w:rsidRPr="00425601" w:rsidRDefault="00425601"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363153">
        <w:rPr>
          <w:rFonts w:ascii="Arial" w:eastAsiaTheme="minorHAnsi" w:hAnsi="Arial" w:cs="Arial"/>
          <w:b/>
          <w:bCs/>
          <w:color w:val="000000" w:themeColor="text1"/>
          <w:sz w:val="22"/>
          <w:szCs w:val="22"/>
          <w:lang w:eastAsia="en-US"/>
        </w:rPr>
        <w:t>1</w:t>
      </w:r>
      <w:r w:rsidR="00A67B93" w:rsidRPr="00363153">
        <w:rPr>
          <w:rFonts w:ascii="Arial" w:eastAsiaTheme="minorHAnsi" w:hAnsi="Arial" w:cs="Arial"/>
          <w:b/>
          <w:bCs/>
          <w:color w:val="000000" w:themeColor="text1"/>
          <w:sz w:val="22"/>
          <w:szCs w:val="22"/>
          <w:lang w:eastAsia="en-US"/>
        </w:rPr>
        <w:t>4</w:t>
      </w:r>
      <w:r w:rsidRPr="00363153">
        <w:rPr>
          <w:rFonts w:ascii="Arial" w:eastAsiaTheme="minorHAnsi" w:hAnsi="Arial" w:cs="Arial"/>
          <w:b/>
          <w:bCs/>
          <w:color w:val="000000" w:themeColor="text1"/>
          <w:sz w:val="22"/>
          <w:szCs w:val="22"/>
          <w:lang w:eastAsia="en-US"/>
        </w:rPr>
        <w:t>.</w:t>
      </w:r>
      <w:r w:rsidRPr="00363153">
        <w:rPr>
          <w:rFonts w:ascii="Arial" w:eastAsiaTheme="minorHAnsi" w:hAnsi="Arial" w:cs="Arial"/>
          <w:color w:val="000000" w:themeColor="text1"/>
          <w:sz w:val="22"/>
          <w:szCs w:val="22"/>
          <w:lang w:eastAsia="en-US"/>
        </w:rPr>
        <w:t xml:space="preserve"> Otwarcie ofert nastąpi po upływie terminu składania ofert, tj. </w:t>
      </w:r>
      <w:r w:rsidRPr="00363153">
        <w:rPr>
          <w:rFonts w:ascii="Arial" w:eastAsiaTheme="minorHAnsi" w:hAnsi="Arial" w:cs="Arial"/>
          <w:b/>
          <w:bCs/>
          <w:color w:val="000000" w:themeColor="text1"/>
          <w:sz w:val="22"/>
          <w:szCs w:val="22"/>
          <w:lang w:eastAsia="en-US"/>
        </w:rPr>
        <w:t xml:space="preserve">w dniu </w:t>
      </w:r>
      <w:r w:rsidR="005F7C68">
        <w:rPr>
          <w:rFonts w:ascii="Arial" w:eastAsiaTheme="minorHAnsi" w:hAnsi="Arial" w:cs="Arial"/>
          <w:b/>
          <w:bCs/>
          <w:color w:val="000000" w:themeColor="text1"/>
          <w:sz w:val="22"/>
          <w:szCs w:val="22"/>
          <w:lang w:eastAsia="en-US"/>
        </w:rPr>
        <w:t>2</w:t>
      </w:r>
      <w:r w:rsidR="00C95389">
        <w:rPr>
          <w:rFonts w:ascii="Arial" w:eastAsiaTheme="minorHAnsi" w:hAnsi="Arial" w:cs="Arial"/>
          <w:b/>
          <w:bCs/>
          <w:color w:val="000000" w:themeColor="text1"/>
          <w:sz w:val="22"/>
          <w:szCs w:val="22"/>
          <w:lang w:eastAsia="en-US"/>
        </w:rPr>
        <w:t>7</w:t>
      </w:r>
      <w:r w:rsidRPr="00363153">
        <w:rPr>
          <w:rFonts w:ascii="Arial" w:eastAsiaTheme="minorHAnsi" w:hAnsi="Arial" w:cs="Arial"/>
          <w:b/>
          <w:bCs/>
          <w:color w:val="000000" w:themeColor="text1"/>
          <w:sz w:val="22"/>
          <w:szCs w:val="22"/>
          <w:lang w:eastAsia="en-US"/>
        </w:rPr>
        <w:t>.0</w:t>
      </w:r>
      <w:r w:rsidR="00C95389">
        <w:rPr>
          <w:rFonts w:ascii="Arial" w:eastAsiaTheme="minorHAnsi" w:hAnsi="Arial" w:cs="Arial"/>
          <w:b/>
          <w:bCs/>
          <w:color w:val="000000" w:themeColor="text1"/>
          <w:sz w:val="22"/>
          <w:szCs w:val="22"/>
          <w:lang w:eastAsia="en-US"/>
        </w:rPr>
        <w:t>7</w:t>
      </w:r>
      <w:r w:rsidRPr="00363153">
        <w:rPr>
          <w:rFonts w:ascii="Arial" w:eastAsiaTheme="minorHAnsi" w:hAnsi="Arial" w:cs="Arial"/>
          <w:b/>
          <w:bCs/>
          <w:color w:val="000000" w:themeColor="text1"/>
          <w:sz w:val="22"/>
          <w:szCs w:val="22"/>
          <w:lang w:eastAsia="en-US"/>
        </w:rPr>
        <w:t>.202</w:t>
      </w:r>
      <w:r w:rsidR="005F7C68">
        <w:rPr>
          <w:rFonts w:ascii="Arial" w:eastAsiaTheme="minorHAnsi" w:hAnsi="Arial" w:cs="Arial"/>
          <w:b/>
          <w:bCs/>
          <w:color w:val="000000" w:themeColor="text1"/>
          <w:sz w:val="22"/>
          <w:szCs w:val="22"/>
          <w:lang w:eastAsia="en-US"/>
        </w:rPr>
        <w:t>3</w:t>
      </w:r>
      <w:r w:rsidRPr="00363153">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5C070F">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1F3281">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lastRenderedPageBreak/>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Pr="009F4B1E" w:rsidRDefault="00673B69"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1F3281">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0657919F" w:rsidR="00521C6F" w:rsidRDefault="00521C6F" w:rsidP="001F3281">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687A29D2" w14:textId="31A34BCF" w:rsidR="005D57A0" w:rsidRPr="00CE48AC" w:rsidRDefault="005D57A0" w:rsidP="001F3281">
      <w:pPr>
        <w:overflowPunct/>
        <w:autoSpaceDE/>
        <w:ind w:left="714" w:hanging="357"/>
        <w:jc w:val="center"/>
        <w:textAlignment w:val="auto"/>
        <w:rPr>
          <w:rFonts w:ascii="Arial" w:hAnsi="Arial" w:cs="Arial"/>
          <w:b/>
          <w:bCs/>
          <w:i/>
          <w:iCs/>
          <w:color w:val="000000"/>
          <w:sz w:val="10"/>
          <w:szCs w:val="10"/>
          <w:lang w:eastAsia="ar-SA"/>
        </w:rPr>
      </w:pPr>
    </w:p>
    <w:p w14:paraId="03CAC97C" w14:textId="77777777" w:rsidR="005D57A0" w:rsidRPr="005D57A0" w:rsidRDefault="005D57A0" w:rsidP="005D57A0">
      <w:pPr>
        <w:overflowPunct/>
        <w:autoSpaceDE/>
        <w:spacing w:line="240" w:lineRule="atLeast"/>
        <w:ind w:left="360" w:hanging="360"/>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1.</w:t>
      </w:r>
      <w:r w:rsidRPr="005D57A0">
        <w:rPr>
          <w:rFonts w:ascii="Arial" w:hAnsi="Arial" w:cs="Arial"/>
          <w:color w:val="000000"/>
          <w:sz w:val="22"/>
          <w:szCs w:val="22"/>
          <w:lang w:eastAsia="ar-SA"/>
        </w:rPr>
        <w:t xml:space="preserve">  Każdy z wykonawców może zaproponować tylko jedną cenę i nie może jej zmienić.</w:t>
      </w:r>
    </w:p>
    <w:p w14:paraId="15A05CBC" w14:textId="77777777" w:rsidR="005D57A0" w:rsidRPr="005D57A0" w:rsidRDefault="005D57A0" w:rsidP="005D57A0">
      <w:pPr>
        <w:overflowPunct/>
        <w:autoSpaceDE/>
        <w:spacing w:line="240" w:lineRule="atLeast"/>
        <w:ind w:left="360" w:hanging="360"/>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2.</w:t>
      </w:r>
      <w:r w:rsidRPr="005D57A0">
        <w:rPr>
          <w:rFonts w:ascii="Arial" w:hAnsi="Arial" w:cs="Arial"/>
          <w:color w:val="000000"/>
          <w:sz w:val="22"/>
          <w:szCs w:val="22"/>
          <w:lang w:eastAsia="ar-SA"/>
        </w:rPr>
        <w:t xml:space="preserve">  Zaoferowana cena dotyczy całego przedmiotu zamówienia.</w:t>
      </w:r>
    </w:p>
    <w:p w14:paraId="44126519" w14:textId="0F030D44" w:rsidR="005D57A0" w:rsidRPr="005D57A0" w:rsidRDefault="005D57A0" w:rsidP="005D57A0">
      <w:pPr>
        <w:tabs>
          <w:tab w:val="left" w:pos="0"/>
          <w:tab w:val="left" w:pos="284"/>
        </w:tabs>
        <w:overflowPunct/>
        <w:autoSpaceDE/>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3.</w:t>
      </w:r>
      <w:r w:rsidRPr="005D57A0">
        <w:rPr>
          <w:rFonts w:ascii="Arial" w:hAnsi="Arial" w:cs="Arial"/>
          <w:color w:val="000000"/>
          <w:sz w:val="22"/>
          <w:szCs w:val="22"/>
          <w:lang w:eastAsia="ar-SA"/>
        </w:rPr>
        <w:t xml:space="preserve">  Zaoferowana cena musi być podana liczbą oraz słownie i będzie ceną ryczałtową</w:t>
      </w:r>
      <w:r w:rsidRPr="00521C6F">
        <w:rPr>
          <w:rFonts w:ascii="Arial" w:hAnsi="Arial" w:cs="Arial"/>
          <w:color w:val="000000"/>
          <w:sz w:val="22"/>
          <w:szCs w:val="22"/>
          <w:lang w:eastAsia="ar-SA"/>
        </w:rPr>
        <w:t xml:space="preserve">(definicja ryczałtu zgodnie z treścią art. 632 Kodeksu cywilnego). </w:t>
      </w:r>
    </w:p>
    <w:p w14:paraId="10BD50E5" w14:textId="3D38F635" w:rsidR="005D57A0" w:rsidRPr="005D57A0" w:rsidRDefault="005D57A0" w:rsidP="005D57A0">
      <w:pPr>
        <w:overflowPunct/>
        <w:autoSpaceDE/>
        <w:spacing w:line="240" w:lineRule="atLeast"/>
        <w:jc w:val="both"/>
        <w:textAlignment w:val="auto"/>
        <w:rPr>
          <w:rFonts w:ascii="Arial" w:hAnsi="Arial" w:cs="Arial"/>
          <w:color w:val="000000"/>
          <w:sz w:val="22"/>
          <w:szCs w:val="22"/>
          <w:lang w:eastAsia="ar-SA"/>
        </w:rPr>
      </w:pPr>
      <w:r w:rsidRPr="005D57A0">
        <w:rPr>
          <w:rFonts w:ascii="Arial" w:hAnsi="Arial" w:cs="Arial"/>
          <w:b/>
          <w:color w:val="000000"/>
          <w:sz w:val="22"/>
          <w:szCs w:val="22"/>
          <w:lang w:eastAsia="ar-SA"/>
        </w:rPr>
        <w:t>4.</w:t>
      </w:r>
      <w:r w:rsidRPr="005D57A0">
        <w:rPr>
          <w:rFonts w:ascii="Arial" w:hAnsi="Arial" w:cs="Arial"/>
          <w:color w:val="000000"/>
          <w:sz w:val="22"/>
          <w:szCs w:val="22"/>
          <w:lang w:eastAsia="ar-SA"/>
        </w:rPr>
        <w:t xml:space="preserve"> Cena ofertowa brutto (wraz z podatkiem VAT) jest ceną ofertową </w:t>
      </w:r>
      <w:r>
        <w:rPr>
          <w:rFonts w:ascii="Arial" w:hAnsi="Arial" w:cs="Arial"/>
          <w:color w:val="000000"/>
          <w:sz w:val="22"/>
          <w:szCs w:val="22"/>
          <w:lang w:eastAsia="ar-SA"/>
        </w:rPr>
        <w:t>W</w:t>
      </w:r>
      <w:r w:rsidRPr="005D57A0">
        <w:rPr>
          <w:rFonts w:ascii="Arial" w:hAnsi="Arial" w:cs="Arial"/>
          <w:color w:val="000000"/>
          <w:sz w:val="22"/>
          <w:szCs w:val="22"/>
          <w:lang w:eastAsia="ar-SA"/>
        </w:rPr>
        <w:t>ykonawcy i jako cena ryczałtowa nie podlega zmianom.</w:t>
      </w:r>
    </w:p>
    <w:p w14:paraId="49D50861" w14:textId="0AEAD8DE" w:rsidR="005D57A0" w:rsidRDefault="005D57A0" w:rsidP="005D57A0">
      <w:pPr>
        <w:overflowPunct/>
        <w:autoSpaceDE/>
        <w:spacing w:line="240" w:lineRule="atLeast"/>
        <w:jc w:val="both"/>
        <w:textAlignment w:val="auto"/>
        <w:rPr>
          <w:rFonts w:ascii="Arial" w:hAnsi="Arial" w:cs="Arial"/>
          <w:sz w:val="22"/>
          <w:szCs w:val="22"/>
          <w:lang w:eastAsia="ar-SA"/>
        </w:rPr>
      </w:pPr>
      <w:r w:rsidRPr="005D57A0">
        <w:rPr>
          <w:rFonts w:ascii="Arial" w:hAnsi="Arial" w:cs="Arial"/>
          <w:b/>
          <w:color w:val="000000"/>
          <w:sz w:val="22"/>
          <w:szCs w:val="22"/>
          <w:lang w:eastAsia="ar-SA"/>
        </w:rPr>
        <w:t xml:space="preserve">4.1. </w:t>
      </w:r>
      <w:r w:rsidRPr="005D57A0">
        <w:rPr>
          <w:rFonts w:ascii="Arial" w:hAnsi="Arial" w:cs="Arial"/>
          <w:sz w:val="22"/>
          <w:szCs w:val="22"/>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7C73B4C5" w14:textId="05A35287" w:rsidR="0047552E" w:rsidRPr="0047552E" w:rsidRDefault="0047552E" w:rsidP="001F3281">
      <w:pPr>
        <w:overflowPunct/>
        <w:autoSpaceDE/>
        <w:jc w:val="both"/>
        <w:textAlignment w:val="auto"/>
        <w:rPr>
          <w:rFonts w:ascii="Arial" w:hAnsi="Arial" w:cs="Arial"/>
          <w:bCs/>
          <w:color w:val="000000"/>
          <w:sz w:val="22"/>
          <w:szCs w:val="22"/>
          <w:lang w:eastAsia="ar-SA"/>
        </w:rPr>
      </w:pPr>
      <w:r w:rsidRPr="0047552E">
        <w:rPr>
          <w:rFonts w:ascii="Arial" w:hAnsi="Arial" w:cs="Arial"/>
          <w:b/>
          <w:color w:val="000000"/>
          <w:sz w:val="22"/>
          <w:szCs w:val="22"/>
          <w:lang w:eastAsia="ar-SA"/>
        </w:rPr>
        <w:t>4.2.</w:t>
      </w:r>
      <w:r w:rsidRPr="0047552E">
        <w:rPr>
          <w:rFonts w:ascii="Arial" w:hAnsi="Arial" w:cs="Arial"/>
          <w:bCs/>
          <w:color w:val="000000"/>
          <w:sz w:val="22"/>
          <w:szCs w:val="22"/>
          <w:lang w:eastAsia="ar-SA"/>
        </w:rPr>
        <w:t xml:space="preserve"> 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w:t>
      </w:r>
      <w:r w:rsidR="00055C03">
        <w:rPr>
          <w:rFonts w:ascii="Arial" w:hAnsi="Arial" w:cs="Arial"/>
          <w:bCs/>
          <w:color w:val="000000"/>
          <w:sz w:val="22"/>
          <w:szCs w:val="22"/>
          <w:lang w:eastAsia="ar-SA"/>
        </w:rPr>
        <w:t>3</w:t>
      </w:r>
      <w:r w:rsidRPr="0047552E">
        <w:rPr>
          <w:rFonts w:ascii="Arial" w:hAnsi="Arial" w:cs="Arial"/>
          <w:bCs/>
          <w:color w:val="000000"/>
          <w:sz w:val="22"/>
          <w:szCs w:val="22"/>
          <w:lang w:eastAsia="ar-SA"/>
        </w:rPr>
        <w:t>r., a także ew. inne przepisy znane (opublikowane) w terminie poprzedzającym termin składania ofert.</w:t>
      </w:r>
    </w:p>
    <w:p w14:paraId="7137F7DE" w14:textId="6F2AEB8C" w:rsidR="0047552E" w:rsidRDefault="00521C6F" w:rsidP="001F3281">
      <w:pPr>
        <w:overflowPunct/>
        <w:autoSpaceDE/>
        <w:jc w:val="both"/>
        <w:textAlignment w:val="auto"/>
        <w:rPr>
          <w:rFonts w:ascii="Arial" w:hAnsi="Arial" w:cs="Arial"/>
          <w:sz w:val="22"/>
          <w:szCs w:val="22"/>
          <w:lang w:eastAsia="ar-SA"/>
        </w:rPr>
      </w:pPr>
      <w:r w:rsidRPr="00521C6F">
        <w:rPr>
          <w:rFonts w:ascii="Arial" w:hAnsi="Arial" w:cs="Arial"/>
          <w:b/>
          <w:color w:val="000000"/>
          <w:sz w:val="22"/>
          <w:szCs w:val="22"/>
          <w:lang w:eastAsia="ar-SA"/>
        </w:rPr>
        <w:t>4.</w:t>
      </w:r>
      <w:r w:rsidR="0047552E">
        <w:rPr>
          <w:rFonts w:ascii="Arial" w:hAnsi="Arial" w:cs="Arial"/>
          <w:b/>
          <w:color w:val="000000"/>
          <w:sz w:val="22"/>
          <w:szCs w:val="22"/>
          <w:lang w:eastAsia="ar-SA"/>
        </w:rPr>
        <w:t>3</w:t>
      </w:r>
      <w:r w:rsidRPr="00521C6F">
        <w:rPr>
          <w:rFonts w:ascii="Arial" w:hAnsi="Arial" w:cs="Arial"/>
          <w:b/>
          <w:color w:val="000000"/>
          <w:sz w:val="22"/>
          <w:szCs w:val="22"/>
          <w:lang w:eastAsia="ar-SA"/>
        </w:rPr>
        <w:t xml:space="preserve">.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r w:rsidR="0047552E">
        <w:rPr>
          <w:rFonts w:ascii="Arial" w:hAnsi="Arial" w:cs="Arial"/>
          <w:sz w:val="22"/>
          <w:szCs w:val="22"/>
          <w:lang w:eastAsia="ar-SA"/>
        </w:rPr>
        <w:t xml:space="preserve"> </w:t>
      </w:r>
      <w:r w:rsidR="0047552E" w:rsidRPr="005D57A0">
        <w:rPr>
          <w:rFonts w:ascii="Arial" w:hAnsi="Arial" w:cs="Arial"/>
          <w:sz w:val="22"/>
          <w:szCs w:val="22"/>
          <w:lang w:eastAsia="ar-SA"/>
        </w:rPr>
        <w:t>Obowiązek wykazania, że oferta nie zawiera rażąco niskiej ceny lub kosztu spoczywa na Wykonawcy.</w:t>
      </w:r>
    </w:p>
    <w:p w14:paraId="03AC4515" w14:textId="56598F88" w:rsidR="00521C6F" w:rsidRPr="00521C6F" w:rsidRDefault="00521C6F" w:rsidP="001F3281">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w:t>
      </w:r>
      <w:r w:rsidR="00A038CB">
        <w:rPr>
          <w:rFonts w:ascii="Arial" w:hAnsi="Arial" w:cs="Arial"/>
          <w:b/>
          <w:color w:val="000000"/>
          <w:sz w:val="22"/>
          <w:szCs w:val="22"/>
          <w:lang w:eastAsia="ar-SA"/>
        </w:rPr>
        <w:t>4</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3979AA4A" w:rsidR="00E069E9" w:rsidRPr="00A038CB" w:rsidRDefault="00A038CB" w:rsidP="00A038CB">
      <w:pPr>
        <w:tabs>
          <w:tab w:val="left" w:pos="426"/>
        </w:tabs>
        <w:autoSpaceDN w:val="0"/>
        <w:adjustRightInd w:val="0"/>
        <w:jc w:val="both"/>
        <w:rPr>
          <w:rFonts w:ascii="Arial" w:eastAsiaTheme="minorHAnsi" w:hAnsi="Arial" w:cs="Arial"/>
          <w:color w:val="000000"/>
          <w:sz w:val="22"/>
          <w:szCs w:val="22"/>
          <w:lang w:eastAsia="en-US"/>
        </w:rPr>
      </w:pPr>
      <w:r w:rsidRPr="00A038CB">
        <w:rPr>
          <w:rFonts w:ascii="Arial" w:hAnsi="Arial" w:cs="Arial"/>
          <w:b/>
          <w:bCs/>
          <w:sz w:val="22"/>
          <w:szCs w:val="22"/>
        </w:rPr>
        <w:t>4.5.</w:t>
      </w:r>
      <w:r>
        <w:rPr>
          <w:rFonts w:ascii="Arial" w:hAnsi="Arial" w:cs="Arial"/>
          <w:sz w:val="22"/>
          <w:szCs w:val="22"/>
        </w:rPr>
        <w:t xml:space="preserve"> </w:t>
      </w:r>
      <w:r w:rsidR="00E069E9" w:rsidRPr="00A038CB">
        <w:rPr>
          <w:rFonts w:ascii="Arial" w:hAnsi="Arial" w:cs="Arial"/>
          <w:sz w:val="22"/>
          <w:szCs w:val="22"/>
        </w:rPr>
        <w:t xml:space="preserve">Wykonawca składając ofertę, jest zobowiązany poinformować zamawiającego zgodnie z art. 225  ust. 2 </w:t>
      </w:r>
      <w:r w:rsidR="001E3D95" w:rsidRPr="00A038CB">
        <w:rPr>
          <w:rFonts w:ascii="Arial" w:hAnsi="Arial" w:cs="Arial"/>
          <w:sz w:val="22"/>
          <w:szCs w:val="22"/>
        </w:rPr>
        <w:t>PZP</w:t>
      </w:r>
      <w:r w:rsidR="00E069E9" w:rsidRPr="00A038CB">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D21FBF4" w14:textId="77777777" w:rsidR="0047552E" w:rsidRDefault="00E069E9" w:rsidP="0047552E">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5D948EA3" w14:textId="1607AB2E" w:rsidR="00307F57" w:rsidRPr="009F4B1E" w:rsidRDefault="00307F57" w:rsidP="009F4B1E">
      <w:pPr>
        <w:pStyle w:val="Akapitzlist1"/>
        <w:numPr>
          <w:ilvl w:val="0"/>
          <w:numId w:val="34"/>
        </w:numPr>
        <w:suppressAutoHyphens w:val="0"/>
        <w:overflowPunct/>
        <w:autoSpaceDE/>
        <w:ind w:left="284" w:hanging="284"/>
        <w:jc w:val="both"/>
        <w:textAlignment w:val="auto"/>
        <w:rPr>
          <w:rFonts w:ascii="Arial" w:hAnsi="Arial" w:cs="Arial"/>
          <w:sz w:val="22"/>
          <w:szCs w:val="22"/>
        </w:rPr>
      </w:pPr>
      <w:r w:rsidRPr="0047552E">
        <w:rPr>
          <w:rFonts w:ascii="Arial" w:eastAsiaTheme="minorHAnsi" w:hAnsi="Arial" w:cs="Arial"/>
          <w:color w:val="000000"/>
          <w:sz w:val="22"/>
          <w:szCs w:val="22"/>
          <w:lang w:eastAsia="en-US"/>
        </w:rPr>
        <w:t xml:space="preserve">Zamawiający nie będzie udzielał zaliczek na poczet wykonania zamówienia. </w:t>
      </w:r>
    </w:p>
    <w:p w14:paraId="54140F1A" w14:textId="77777777" w:rsidR="00CE48AC" w:rsidRDefault="00CE48AC" w:rsidP="001F3281">
      <w:pPr>
        <w:overflowPunct/>
        <w:autoSpaceDE/>
        <w:ind w:left="714" w:hanging="357"/>
        <w:jc w:val="center"/>
        <w:textAlignment w:val="auto"/>
        <w:rPr>
          <w:rFonts w:ascii="Arial" w:hAnsi="Arial" w:cs="Arial"/>
          <w:b/>
          <w:bCs/>
          <w:i/>
          <w:color w:val="000000"/>
          <w:sz w:val="22"/>
          <w:szCs w:val="22"/>
          <w:lang w:eastAsia="ar-SA"/>
        </w:rPr>
      </w:pPr>
    </w:p>
    <w:p w14:paraId="0036B887" w14:textId="430C9099" w:rsidR="000C4471" w:rsidRPr="000C4471" w:rsidRDefault="000C4471" w:rsidP="001F3281">
      <w:pPr>
        <w:overflowPunct/>
        <w:autoSpaceDE/>
        <w:ind w:left="714" w:hanging="357"/>
        <w:jc w:val="center"/>
        <w:textAlignment w:val="auto"/>
        <w:rPr>
          <w:rFonts w:ascii="Arial" w:hAnsi="Arial" w:cs="Arial"/>
          <w:b/>
          <w:bCs/>
          <w:i/>
          <w:color w:val="000000"/>
          <w:sz w:val="22"/>
          <w:szCs w:val="22"/>
          <w:lang w:eastAsia="ar-SA"/>
        </w:rPr>
      </w:pPr>
      <w:r w:rsidRPr="000C4471">
        <w:rPr>
          <w:rFonts w:ascii="Arial" w:hAnsi="Arial" w:cs="Arial"/>
          <w:b/>
          <w:bCs/>
          <w:i/>
          <w:color w:val="000000"/>
          <w:sz w:val="22"/>
          <w:szCs w:val="22"/>
          <w:lang w:eastAsia="ar-SA"/>
        </w:rPr>
        <w:t>§ 1</w:t>
      </w:r>
      <w:r>
        <w:rPr>
          <w:rFonts w:ascii="Arial" w:hAnsi="Arial" w:cs="Arial"/>
          <w:b/>
          <w:bCs/>
          <w:i/>
          <w:color w:val="000000"/>
          <w:sz w:val="22"/>
          <w:szCs w:val="22"/>
          <w:lang w:eastAsia="ar-SA"/>
        </w:rPr>
        <w:t>5</w:t>
      </w:r>
      <w:r w:rsidRPr="000C4471">
        <w:rPr>
          <w:rFonts w:ascii="Arial" w:hAnsi="Arial" w:cs="Arial"/>
          <w:b/>
          <w:bCs/>
          <w:i/>
          <w:color w:val="000000"/>
          <w:sz w:val="22"/>
          <w:szCs w:val="22"/>
          <w:lang w:eastAsia="ar-SA"/>
        </w:rPr>
        <w:t>.</w:t>
      </w:r>
    </w:p>
    <w:p w14:paraId="4E51C8D7" w14:textId="3D5CF72F" w:rsidR="000C4471" w:rsidRPr="000C4471" w:rsidRDefault="000C4471" w:rsidP="00CE48AC">
      <w:pPr>
        <w:overflowPunct/>
        <w:autoSpaceDE/>
        <w:jc w:val="center"/>
        <w:textAlignment w:val="auto"/>
        <w:rPr>
          <w:rFonts w:ascii="Arial" w:hAnsi="Arial" w:cs="Arial"/>
          <w:b/>
          <w:bCs/>
          <w:i/>
          <w:iCs/>
          <w:sz w:val="22"/>
          <w:szCs w:val="22"/>
          <w:lang w:eastAsia="ar-SA"/>
        </w:rPr>
      </w:pPr>
      <w:r w:rsidRPr="000C4471">
        <w:rPr>
          <w:rFonts w:ascii="Arial" w:hAnsi="Arial" w:cs="Arial"/>
          <w:b/>
          <w:bCs/>
          <w:i/>
          <w:iCs/>
          <w:sz w:val="22"/>
          <w:szCs w:val="22"/>
          <w:lang w:eastAsia="ar-SA"/>
        </w:rPr>
        <w:t xml:space="preserve">Opis kryteriów, którymi </w:t>
      </w:r>
      <w:r w:rsidR="005A2C46">
        <w:rPr>
          <w:rFonts w:ascii="Arial" w:hAnsi="Arial" w:cs="Arial"/>
          <w:b/>
          <w:bCs/>
          <w:i/>
          <w:iCs/>
          <w:sz w:val="22"/>
          <w:szCs w:val="22"/>
          <w:lang w:eastAsia="ar-SA"/>
        </w:rPr>
        <w:t>Z</w:t>
      </w:r>
      <w:r w:rsidRPr="000C4471">
        <w:rPr>
          <w:rFonts w:ascii="Arial" w:hAnsi="Arial" w:cs="Arial"/>
          <w:b/>
          <w:bCs/>
          <w:i/>
          <w:iCs/>
          <w:sz w:val="22"/>
          <w:szCs w:val="22"/>
          <w:lang w:eastAsia="ar-SA"/>
        </w:rPr>
        <w:t>amawiający będzie się kierował przy wyborze oferty wraz z podaniem znaczenia tych kryteriów oraz sposobu oceny ofert.</w:t>
      </w:r>
    </w:p>
    <w:p w14:paraId="18FAABBC" w14:textId="77777777" w:rsidR="008A28BA" w:rsidRPr="00CE48AC" w:rsidRDefault="008A28BA" w:rsidP="00CE48AC">
      <w:pPr>
        <w:overflowPunct/>
        <w:autoSpaceDE/>
        <w:ind w:left="714" w:hanging="357"/>
        <w:jc w:val="center"/>
        <w:textAlignment w:val="auto"/>
        <w:rPr>
          <w:rFonts w:ascii="Arial" w:hAnsi="Arial" w:cs="Arial"/>
          <w:sz w:val="10"/>
          <w:szCs w:val="10"/>
          <w:lang w:eastAsia="ar-SA"/>
        </w:rPr>
      </w:pPr>
    </w:p>
    <w:p w14:paraId="639B072A" w14:textId="77777777" w:rsidR="008A28BA" w:rsidRPr="008A28BA" w:rsidRDefault="008A28BA" w:rsidP="00CE48AC">
      <w:pPr>
        <w:overflowPunct/>
        <w:autoSpaceDE/>
        <w:ind w:hanging="4"/>
        <w:jc w:val="both"/>
        <w:textAlignment w:val="auto"/>
        <w:rPr>
          <w:rFonts w:ascii="Arial" w:hAnsi="Arial" w:cs="Arial"/>
          <w:bCs/>
          <w:sz w:val="22"/>
          <w:szCs w:val="22"/>
          <w:lang w:eastAsia="ar-SA"/>
        </w:rPr>
      </w:pPr>
      <w:r w:rsidRPr="008A28BA">
        <w:rPr>
          <w:rFonts w:ascii="Arial" w:hAnsi="Arial" w:cs="Arial"/>
          <w:b/>
          <w:sz w:val="22"/>
          <w:szCs w:val="22"/>
          <w:lang w:eastAsia="ar-SA"/>
        </w:rPr>
        <w:t>1.</w:t>
      </w:r>
      <w:r w:rsidRPr="008A28BA">
        <w:rPr>
          <w:rFonts w:ascii="Arial" w:hAnsi="Arial" w:cs="Arial"/>
          <w:bCs/>
          <w:sz w:val="22"/>
          <w:szCs w:val="22"/>
          <w:lang w:eastAsia="ar-SA"/>
        </w:rPr>
        <w:t xml:space="preserve"> Zamawiający dokona wyboru najkorzystniejszej oferty na podstawie nw. kryteriów oceny ofert (nazwa kryterium, waga, sposób punktowania):</w:t>
      </w:r>
    </w:p>
    <w:p w14:paraId="4D6EB51E" w14:textId="77777777" w:rsidR="008A28BA" w:rsidRPr="008A28BA" w:rsidRDefault="008A28BA" w:rsidP="00CE48AC">
      <w:pPr>
        <w:tabs>
          <w:tab w:val="left" w:pos="6562"/>
          <w:tab w:val="left" w:pos="9540"/>
        </w:tabs>
        <w:overflowPunct/>
        <w:autoSpaceDE/>
        <w:ind w:hanging="4"/>
        <w:jc w:val="both"/>
        <w:textAlignment w:val="auto"/>
        <w:rPr>
          <w:rFonts w:ascii="Arial" w:hAnsi="Arial" w:cs="Arial"/>
          <w:sz w:val="22"/>
          <w:szCs w:val="22"/>
          <w:lang w:eastAsia="ar-SA"/>
        </w:rPr>
      </w:pPr>
      <w:r w:rsidRPr="008A28BA">
        <w:rPr>
          <w:rFonts w:ascii="Arial" w:hAnsi="Arial" w:cs="Arial"/>
          <w:b/>
          <w:sz w:val="22"/>
          <w:szCs w:val="22"/>
          <w:lang w:eastAsia="ar-SA"/>
        </w:rPr>
        <w:t>1.1.</w:t>
      </w:r>
      <w:r w:rsidRPr="008A28BA">
        <w:rPr>
          <w:rFonts w:ascii="Arial" w:hAnsi="Arial" w:cs="Arial"/>
          <w:sz w:val="22"/>
          <w:szCs w:val="22"/>
          <w:lang w:eastAsia="ar-SA"/>
        </w:rPr>
        <w:t xml:space="preserve"> Cena oferty -  60 %  (max 60 pkt)</w:t>
      </w:r>
    </w:p>
    <w:p w14:paraId="2B271817" w14:textId="4EE65A4F" w:rsidR="008A28BA" w:rsidRPr="008A28BA" w:rsidRDefault="008A28BA" w:rsidP="00CE48AC">
      <w:pPr>
        <w:tabs>
          <w:tab w:val="left" w:pos="9540"/>
        </w:tabs>
        <w:overflowPunct/>
        <w:autoSpaceDE/>
        <w:ind w:hanging="4"/>
        <w:jc w:val="both"/>
        <w:textAlignment w:val="auto"/>
        <w:rPr>
          <w:rFonts w:ascii="Arial" w:hAnsi="Arial" w:cs="Arial"/>
          <w:sz w:val="22"/>
          <w:szCs w:val="22"/>
          <w:lang w:eastAsia="ar-SA"/>
        </w:rPr>
      </w:pPr>
      <w:r w:rsidRPr="008A28BA">
        <w:rPr>
          <w:rFonts w:ascii="Arial" w:hAnsi="Arial" w:cs="Arial"/>
          <w:b/>
          <w:sz w:val="22"/>
          <w:szCs w:val="22"/>
          <w:lang w:eastAsia="ar-SA"/>
        </w:rPr>
        <w:t>1.2.</w:t>
      </w:r>
      <w:r w:rsidRPr="008A28BA">
        <w:rPr>
          <w:rFonts w:ascii="Arial" w:hAnsi="Arial" w:cs="Arial"/>
          <w:sz w:val="22"/>
          <w:szCs w:val="22"/>
          <w:lang w:eastAsia="ar-SA"/>
        </w:rPr>
        <w:t xml:space="preserve"> Kryterium doświadczenia </w:t>
      </w:r>
      <w:r>
        <w:rPr>
          <w:rFonts w:ascii="Arial" w:hAnsi="Arial" w:cs="Arial"/>
          <w:sz w:val="22"/>
          <w:szCs w:val="22"/>
          <w:lang w:eastAsia="ar-SA"/>
        </w:rPr>
        <w:t xml:space="preserve">kierownika zespołu </w:t>
      </w:r>
      <w:r w:rsidRPr="008A28BA">
        <w:rPr>
          <w:rFonts w:ascii="Arial" w:hAnsi="Arial" w:cs="Arial"/>
          <w:sz w:val="22"/>
          <w:szCs w:val="22"/>
          <w:lang w:eastAsia="ar-SA"/>
        </w:rPr>
        <w:t>projekt</w:t>
      </w:r>
      <w:r>
        <w:rPr>
          <w:rFonts w:ascii="Arial" w:hAnsi="Arial" w:cs="Arial"/>
          <w:sz w:val="22"/>
          <w:szCs w:val="22"/>
          <w:lang w:eastAsia="ar-SA"/>
        </w:rPr>
        <w:t>owego</w:t>
      </w:r>
      <w:r w:rsidRPr="008A28BA">
        <w:rPr>
          <w:rFonts w:ascii="Arial" w:hAnsi="Arial" w:cs="Arial"/>
          <w:sz w:val="22"/>
          <w:szCs w:val="22"/>
          <w:lang w:eastAsia="ar-SA"/>
        </w:rPr>
        <w:t xml:space="preserve"> - </w:t>
      </w:r>
      <w:r w:rsidR="00944F93">
        <w:rPr>
          <w:rFonts w:ascii="Arial" w:hAnsi="Arial" w:cs="Arial"/>
          <w:sz w:val="22"/>
          <w:szCs w:val="22"/>
          <w:lang w:eastAsia="ar-SA"/>
        </w:rPr>
        <w:t>3</w:t>
      </w:r>
      <w:r w:rsidRPr="008A28BA">
        <w:rPr>
          <w:rFonts w:ascii="Arial" w:hAnsi="Arial" w:cs="Arial"/>
          <w:sz w:val="22"/>
          <w:szCs w:val="22"/>
          <w:lang w:eastAsia="ar-SA"/>
        </w:rPr>
        <w:t xml:space="preserve">0 %  (max </w:t>
      </w:r>
      <w:r w:rsidR="00944F93">
        <w:rPr>
          <w:rFonts w:ascii="Arial" w:hAnsi="Arial" w:cs="Arial"/>
          <w:sz w:val="22"/>
          <w:szCs w:val="22"/>
          <w:lang w:eastAsia="ar-SA"/>
        </w:rPr>
        <w:t>3</w:t>
      </w:r>
      <w:r w:rsidRPr="008A28BA">
        <w:rPr>
          <w:rFonts w:ascii="Arial" w:hAnsi="Arial" w:cs="Arial"/>
          <w:sz w:val="22"/>
          <w:szCs w:val="22"/>
          <w:lang w:eastAsia="ar-SA"/>
        </w:rPr>
        <w:t>0 pkt)</w:t>
      </w:r>
    </w:p>
    <w:p w14:paraId="007E31AE" w14:textId="4DEC7516" w:rsidR="008A28BA" w:rsidRDefault="008A28BA" w:rsidP="00CE48AC">
      <w:pPr>
        <w:tabs>
          <w:tab w:val="left" w:pos="9540"/>
        </w:tabs>
        <w:overflowPunct/>
        <w:autoSpaceDE/>
        <w:ind w:hanging="4"/>
        <w:jc w:val="both"/>
        <w:textAlignment w:val="auto"/>
        <w:rPr>
          <w:rFonts w:ascii="Arial" w:hAnsi="Arial" w:cs="Arial"/>
          <w:sz w:val="22"/>
          <w:szCs w:val="22"/>
        </w:rPr>
      </w:pPr>
      <w:r w:rsidRPr="008A28BA">
        <w:rPr>
          <w:rFonts w:ascii="Arial" w:hAnsi="Arial" w:cs="Arial"/>
          <w:b/>
          <w:sz w:val="22"/>
          <w:szCs w:val="22"/>
          <w:lang w:eastAsia="ar-SA"/>
        </w:rPr>
        <w:t>1.</w:t>
      </w:r>
      <w:r>
        <w:rPr>
          <w:rFonts w:ascii="Arial" w:hAnsi="Arial" w:cs="Arial"/>
          <w:b/>
          <w:sz w:val="22"/>
          <w:szCs w:val="22"/>
          <w:lang w:eastAsia="ar-SA"/>
        </w:rPr>
        <w:t>3</w:t>
      </w:r>
      <w:r w:rsidRPr="008A28BA">
        <w:rPr>
          <w:rFonts w:ascii="Arial" w:hAnsi="Arial" w:cs="Arial"/>
          <w:b/>
          <w:sz w:val="22"/>
          <w:szCs w:val="22"/>
          <w:lang w:eastAsia="ar-SA"/>
        </w:rPr>
        <w:t>.</w:t>
      </w:r>
      <w:r w:rsidRPr="008A28BA">
        <w:rPr>
          <w:rFonts w:ascii="Arial" w:hAnsi="Arial" w:cs="Arial"/>
          <w:sz w:val="22"/>
          <w:szCs w:val="22"/>
          <w:lang w:eastAsia="ar-SA"/>
        </w:rPr>
        <w:t xml:space="preserve"> </w:t>
      </w:r>
      <w:r w:rsidR="003E4E8C">
        <w:rPr>
          <w:rFonts w:ascii="Arial" w:hAnsi="Arial" w:cs="Arial"/>
          <w:sz w:val="22"/>
          <w:szCs w:val="22"/>
        </w:rPr>
        <w:t xml:space="preserve">Kryterium gotowości do dodatkowych pobytów na terenie budowy w ramach nadzoru autorskiego - </w:t>
      </w:r>
      <w:r w:rsidR="00944F93">
        <w:rPr>
          <w:rFonts w:ascii="Arial" w:hAnsi="Arial" w:cs="Arial"/>
          <w:sz w:val="22"/>
          <w:szCs w:val="22"/>
        </w:rPr>
        <w:t>5</w:t>
      </w:r>
      <w:r w:rsidR="003E4E8C" w:rsidRPr="00F11D6B">
        <w:rPr>
          <w:rFonts w:ascii="Arial" w:hAnsi="Arial" w:cs="Arial"/>
          <w:sz w:val="22"/>
          <w:szCs w:val="22"/>
        </w:rPr>
        <w:t xml:space="preserve"> %  (max </w:t>
      </w:r>
      <w:r w:rsidR="00944F93">
        <w:rPr>
          <w:rFonts w:ascii="Arial" w:hAnsi="Arial" w:cs="Arial"/>
          <w:sz w:val="22"/>
          <w:szCs w:val="22"/>
        </w:rPr>
        <w:t>5</w:t>
      </w:r>
      <w:r w:rsidR="003E4E8C" w:rsidRPr="00F11D6B">
        <w:rPr>
          <w:rFonts w:ascii="Arial" w:hAnsi="Arial" w:cs="Arial"/>
          <w:sz w:val="22"/>
          <w:szCs w:val="22"/>
        </w:rPr>
        <w:t xml:space="preserve"> pkt)</w:t>
      </w:r>
    </w:p>
    <w:p w14:paraId="0260317B" w14:textId="77F1DACF" w:rsidR="001B1984" w:rsidRPr="008A28BA" w:rsidRDefault="001B1984" w:rsidP="00CE48AC">
      <w:pPr>
        <w:tabs>
          <w:tab w:val="left" w:pos="9540"/>
        </w:tabs>
        <w:overflowPunct/>
        <w:autoSpaceDE/>
        <w:ind w:hanging="4"/>
        <w:jc w:val="both"/>
        <w:textAlignment w:val="auto"/>
        <w:rPr>
          <w:rFonts w:ascii="Arial" w:hAnsi="Arial" w:cs="Arial"/>
          <w:sz w:val="22"/>
          <w:szCs w:val="22"/>
          <w:lang w:eastAsia="ar-SA"/>
        </w:rPr>
      </w:pPr>
      <w:r>
        <w:rPr>
          <w:rFonts w:ascii="Arial" w:hAnsi="Arial" w:cs="Arial"/>
          <w:b/>
          <w:sz w:val="22"/>
          <w:szCs w:val="22"/>
        </w:rPr>
        <w:t>1.4</w:t>
      </w:r>
      <w:r w:rsidRPr="00086B73">
        <w:rPr>
          <w:rFonts w:ascii="Arial" w:hAnsi="Arial" w:cs="Arial"/>
          <w:b/>
          <w:sz w:val="22"/>
          <w:szCs w:val="22"/>
        </w:rPr>
        <w:t>.</w:t>
      </w:r>
      <w:r>
        <w:rPr>
          <w:rFonts w:ascii="Arial" w:hAnsi="Arial" w:cs="Arial"/>
          <w:sz w:val="22"/>
          <w:szCs w:val="22"/>
        </w:rPr>
        <w:t xml:space="preserve"> Kryterium gotowości do aktualizacji kosztorysów  - </w:t>
      </w:r>
      <w:r w:rsidR="00944F93">
        <w:rPr>
          <w:rFonts w:ascii="Arial" w:hAnsi="Arial" w:cs="Arial"/>
          <w:sz w:val="22"/>
          <w:szCs w:val="22"/>
        </w:rPr>
        <w:t>5</w:t>
      </w:r>
      <w:r w:rsidRPr="00F11D6B">
        <w:rPr>
          <w:rFonts w:ascii="Arial" w:hAnsi="Arial" w:cs="Arial"/>
          <w:sz w:val="22"/>
          <w:szCs w:val="22"/>
        </w:rPr>
        <w:t xml:space="preserve"> %  (max </w:t>
      </w:r>
      <w:r w:rsidR="00944F93">
        <w:rPr>
          <w:rFonts w:ascii="Arial" w:hAnsi="Arial" w:cs="Arial"/>
          <w:sz w:val="22"/>
          <w:szCs w:val="22"/>
        </w:rPr>
        <w:t>5</w:t>
      </w:r>
      <w:r w:rsidRPr="00F11D6B">
        <w:rPr>
          <w:rFonts w:ascii="Arial" w:hAnsi="Arial" w:cs="Arial"/>
          <w:sz w:val="22"/>
          <w:szCs w:val="22"/>
        </w:rPr>
        <w:t xml:space="preserve"> pkt)</w:t>
      </w:r>
    </w:p>
    <w:p w14:paraId="04447FD6" w14:textId="77777777" w:rsidR="008A28BA" w:rsidRPr="008A28BA" w:rsidRDefault="008A28BA" w:rsidP="008A28BA">
      <w:pPr>
        <w:tabs>
          <w:tab w:val="left" w:pos="622"/>
        </w:tabs>
        <w:overflowPunct/>
        <w:autoSpaceDE/>
        <w:spacing w:line="240" w:lineRule="atLeast"/>
        <w:ind w:hanging="4"/>
        <w:jc w:val="both"/>
        <w:textAlignment w:val="auto"/>
        <w:rPr>
          <w:rFonts w:ascii="Arial" w:hAnsi="Arial" w:cs="Arial"/>
          <w:b/>
          <w:kern w:val="1"/>
          <w:sz w:val="22"/>
          <w:szCs w:val="22"/>
          <w:lang w:eastAsia="ar-SA"/>
        </w:rPr>
      </w:pPr>
      <w:r w:rsidRPr="008A28BA">
        <w:rPr>
          <w:rFonts w:ascii="Arial" w:hAnsi="Arial" w:cs="Arial"/>
          <w:b/>
          <w:kern w:val="1"/>
          <w:sz w:val="22"/>
          <w:szCs w:val="22"/>
          <w:lang w:eastAsia="ar-SA"/>
        </w:rPr>
        <w:t>2. Ocena oferty będzie dokonywana wg poniższych zasad:</w:t>
      </w:r>
    </w:p>
    <w:p w14:paraId="52E8DAE2" w14:textId="77777777" w:rsidR="008A28BA" w:rsidRPr="008A28BA" w:rsidRDefault="008A28BA" w:rsidP="008A28BA">
      <w:pPr>
        <w:overflowPunct/>
        <w:autoSpaceDE/>
        <w:spacing w:line="240" w:lineRule="atLeast"/>
        <w:ind w:hanging="4"/>
        <w:jc w:val="both"/>
        <w:textAlignment w:val="auto"/>
        <w:rPr>
          <w:rFonts w:ascii="Arial" w:hAnsi="Arial" w:cs="Arial"/>
          <w:sz w:val="22"/>
          <w:szCs w:val="22"/>
          <w:lang w:eastAsia="ar-SA"/>
        </w:rPr>
      </w:pPr>
      <w:r w:rsidRPr="008A28BA">
        <w:rPr>
          <w:rFonts w:ascii="Arial" w:hAnsi="Arial" w:cs="Arial"/>
          <w:b/>
          <w:sz w:val="22"/>
          <w:szCs w:val="22"/>
          <w:lang w:eastAsia="ar-SA"/>
        </w:rPr>
        <w:lastRenderedPageBreak/>
        <w:t>2.1</w:t>
      </w:r>
      <w:r w:rsidRPr="008A28BA">
        <w:rPr>
          <w:rFonts w:ascii="Arial" w:hAnsi="Arial" w:cs="Arial"/>
          <w:sz w:val="22"/>
          <w:szCs w:val="22"/>
          <w:lang w:eastAsia="ar-SA"/>
        </w:rPr>
        <w:t xml:space="preserve">. </w:t>
      </w:r>
      <w:r w:rsidRPr="008A28BA">
        <w:rPr>
          <w:rFonts w:ascii="Arial" w:hAnsi="Arial" w:cs="Arial"/>
          <w:b/>
          <w:sz w:val="22"/>
          <w:szCs w:val="22"/>
          <w:u w:val="single"/>
          <w:lang w:eastAsia="ar-SA"/>
        </w:rPr>
        <w:t>Ocena ceny oferty</w:t>
      </w:r>
      <w:r w:rsidRPr="008A28BA">
        <w:rPr>
          <w:rFonts w:ascii="Arial" w:hAnsi="Arial" w:cs="Arial"/>
          <w:sz w:val="22"/>
          <w:szCs w:val="22"/>
          <w:lang w:eastAsia="ar-SA"/>
        </w:rPr>
        <w:t xml:space="preserve"> – będzie przeprowadzona wg następującego wzoru matematycznego:  </w:t>
      </w:r>
      <w:r w:rsidRPr="008A28BA">
        <w:rPr>
          <w:rFonts w:ascii="Arial" w:hAnsi="Arial" w:cs="Arial"/>
          <w:b/>
          <w:bCs/>
          <w:sz w:val="22"/>
          <w:szCs w:val="22"/>
          <w:lang w:eastAsia="ar-SA"/>
        </w:rPr>
        <w:t>P(C</w:t>
      </w:r>
      <w:r w:rsidRPr="008A28BA">
        <w:rPr>
          <w:rFonts w:ascii="Arial" w:hAnsi="Arial" w:cs="Arial"/>
          <w:b/>
          <w:bCs/>
          <w:sz w:val="22"/>
          <w:szCs w:val="22"/>
          <w:vertAlign w:val="subscript"/>
          <w:lang w:eastAsia="ar-SA"/>
        </w:rPr>
        <w:t>i</w:t>
      </w:r>
      <w:r w:rsidRPr="008A28BA">
        <w:rPr>
          <w:rFonts w:ascii="Arial" w:hAnsi="Arial" w:cs="Arial"/>
          <w:b/>
          <w:bCs/>
          <w:sz w:val="22"/>
          <w:szCs w:val="22"/>
          <w:lang w:eastAsia="ar-SA"/>
        </w:rPr>
        <w:t xml:space="preserve">) = </w:t>
      </w:r>
      <w:proofErr w:type="spellStart"/>
      <w:r w:rsidRPr="008A28BA">
        <w:rPr>
          <w:rFonts w:ascii="Arial" w:hAnsi="Arial" w:cs="Arial"/>
          <w:b/>
          <w:bCs/>
          <w:sz w:val="22"/>
          <w:szCs w:val="22"/>
          <w:lang w:eastAsia="ar-SA"/>
        </w:rPr>
        <w:t>C</w:t>
      </w:r>
      <w:r w:rsidRPr="008A28BA">
        <w:rPr>
          <w:rFonts w:ascii="Arial" w:hAnsi="Arial" w:cs="Arial"/>
          <w:b/>
          <w:bCs/>
          <w:sz w:val="22"/>
          <w:szCs w:val="22"/>
          <w:vertAlign w:val="subscript"/>
          <w:lang w:eastAsia="ar-SA"/>
        </w:rPr>
        <w:t>min</w:t>
      </w:r>
      <w:proofErr w:type="spellEnd"/>
      <w:r w:rsidRPr="008A28BA">
        <w:rPr>
          <w:rFonts w:ascii="Arial" w:hAnsi="Arial" w:cs="Arial"/>
          <w:b/>
          <w:bCs/>
          <w:sz w:val="22"/>
          <w:szCs w:val="22"/>
          <w:lang w:eastAsia="ar-SA"/>
        </w:rPr>
        <w:t xml:space="preserve"> / C</w:t>
      </w:r>
      <w:r w:rsidRPr="008A28BA">
        <w:rPr>
          <w:rFonts w:ascii="Arial" w:hAnsi="Arial" w:cs="Arial"/>
          <w:b/>
          <w:bCs/>
          <w:sz w:val="22"/>
          <w:szCs w:val="22"/>
          <w:vertAlign w:val="subscript"/>
          <w:lang w:eastAsia="ar-SA"/>
        </w:rPr>
        <w:t>i</w:t>
      </w:r>
      <w:r w:rsidRPr="008A28BA">
        <w:rPr>
          <w:rFonts w:ascii="Arial" w:hAnsi="Arial" w:cs="Arial"/>
          <w:b/>
          <w:bCs/>
          <w:sz w:val="22"/>
          <w:szCs w:val="22"/>
          <w:lang w:eastAsia="ar-SA"/>
        </w:rPr>
        <w:t xml:space="preserve">  x 60 pkt , </w:t>
      </w:r>
      <w:r w:rsidRPr="008A28BA">
        <w:rPr>
          <w:rFonts w:ascii="Arial" w:hAnsi="Arial" w:cs="Arial"/>
          <w:sz w:val="22"/>
          <w:szCs w:val="22"/>
          <w:lang w:eastAsia="ar-SA"/>
        </w:rPr>
        <w:t>gdzie:</w:t>
      </w:r>
    </w:p>
    <w:p w14:paraId="4A21E088" w14:textId="77777777" w:rsidR="008A28BA" w:rsidRPr="008A28BA" w:rsidRDefault="008A28BA" w:rsidP="008A28BA">
      <w:pPr>
        <w:overflowPunct/>
        <w:autoSpaceDE/>
        <w:spacing w:line="240" w:lineRule="atLeast"/>
        <w:ind w:hanging="4"/>
        <w:jc w:val="both"/>
        <w:textAlignment w:val="auto"/>
        <w:rPr>
          <w:rFonts w:ascii="Arial" w:hAnsi="Arial" w:cs="Arial"/>
          <w:sz w:val="22"/>
          <w:szCs w:val="22"/>
          <w:lang w:eastAsia="ar-SA"/>
        </w:rPr>
      </w:pPr>
      <w:proofErr w:type="spellStart"/>
      <w:r w:rsidRPr="008A28BA">
        <w:rPr>
          <w:rFonts w:ascii="Arial" w:hAnsi="Arial" w:cs="Arial"/>
          <w:b/>
          <w:bCs/>
          <w:sz w:val="22"/>
          <w:szCs w:val="22"/>
          <w:lang w:eastAsia="ar-SA"/>
        </w:rPr>
        <w:t>C</w:t>
      </w:r>
      <w:r w:rsidRPr="008A28BA">
        <w:rPr>
          <w:rFonts w:ascii="Arial" w:hAnsi="Arial" w:cs="Arial"/>
          <w:b/>
          <w:bCs/>
          <w:sz w:val="22"/>
          <w:szCs w:val="22"/>
          <w:vertAlign w:val="subscript"/>
          <w:lang w:eastAsia="ar-SA"/>
        </w:rPr>
        <w:t>min</w:t>
      </w:r>
      <w:proofErr w:type="spellEnd"/>
      <w:r w:rsidRPr="008A28BA">
        <w:rPr>
          <w:rFonts w:ascii="Arial" w:hAnsi="Arial" w:cs="Arial"/>
          <w:sz w:val="22"/>
          <w:szCs w:val="22"/>
          <w:lang w:eastAsia="ar-SA"/>
        </w:rPr>
        <w:t xml:space="preserve"> – najniższa cena spośród wszystkich ważnych ofert i nie odrzuconych</w:t>
      </w:r>
    </w:p>
    <w:p w14:paraId="10AFA67D" w14:textId="77777777" w:rsidR="008A28BA" w:rsidRPr="008A28BA" w:rsidRDefault="008A28BA" w:rsidP="008A28BA">
      <w:pPr>
        <w:overflowPunct/>
        <w:autoSpaceDE/>
        <w:spacing w:line="240" w:lineRule="atLeast"/>
        <w:ind w:hanging="4"/>
        <w:jc w:val="both"/>
        <w:textAlignment w:val="auto"/>
        <w:rPr>
          <w:rFonts w:ascii="Arial" w:hAnsi="Arial" w:cs="Arial"/>
          <w:sz w:val="22"/>
          <w:szCs w:val="22"/>
          <w:lang w:eastAsia="ar-SA"/>
        </w:rPr>
      </w:pPr>
      <w:r w:rsidRPr="008A28BA">
        <w:rPr>
          <w:rFonts w:ascii="Arial" w:hAnsi="Arial" w:cs="Arial"/>
          <w:b/>
          <w:bCs/>
          <w:sz w:val="22"/>
          <w:szCs w:val="22"/>
          <w:lang w:eastAsia="ar-SA"/>
        </w:rPr>
        <w:t>C</w:t>
      </w:r>
      <w:r w:rsidRPr="008A28BA">
        <w:rPr>
          <w:rFonts w:ascii="Arial" w:hAnsi="Arial" w:cs="Arial"/>
          <w:b/>
          <w:bCs/>
          <w:sz w:val="22"/>
          <w:szCs w:val="22"/>
          <w:vertAlign w:val="subscript"/>
          <w:lang w:eastAsia="ar-SA"/>
        </w:rPr>
        <w:t>i</w:t>
      </w:r>
      <w:r w:rsidRPr="008A28BA">
        <w:rPr>
          <w:rFonts w:ascii="Arial" w:hAnsi="Arial" w:cs="Arial"/>
          <w:sz w:val="22"/>
          <w:szCs w:val="22"/>
          <w:lang w:eastAsia="ar-SA"/>
        </w:rPr>
        <w:t xml:space="preserve"> – ceny poszczególnych ofert</w:t>
      </w:r>
    </w:p>
    <w:p w14:paraId="3D92BE29" w14:textId="77777777" w:rsidR="008A28BA" w:rsidRPr="008A28BA" w:rsidRDefault="008A28BA" w:rsidP="008A28BA">
      <w:pPr>
        <w:overflowPunct/>
        <w:autoSpaceDE/>
        <w:spacing w:line="240" w:lineRule="atLeast"/>
        <w:ind w:hanging="4"/>
        <w:jc w:val="both"/>
        <w:textAlignment w:val="auto"/>
        <w:rPr>
          <w:rFonts w:ascii="Arial" w:hAnsi="Arial" w:cs="Arial"/>
          <w:sz w:val="22"/>
          <w:szCs w:val="22"/>
          <w:lang w:eastAsia="ar-SA"/>
        </w:rPr>
      </w:pPr>
      <w:r w:rsidRPr="008A28BA">
        <w:rPr>
          <w:rFonts w:ascii="Arial" w:hAnsi="Arial" w:cs="Arial"/>
          <w:b/>
          <w:bCs/>
          <w:sz w:val="22"/>
          <w:szCs w:val="22"/>
          <w:lang w:eastAsia="ar-SA"/>
        </w:rPr>
        <w:t>P(C</w:t>
      </w:r>
      <w:r w:rsidRPr="008A28BA">
        <w:rPr>
          <w:rFonts w:ascii="Arial" w:hAnsi="Arial" w:cs="Arial"/>
          <w:b/>
          <w:bCs/>
          <w:sz w:val="22"/>
          <w:szCs w:val="22"/>
          <w:vertAlign w:val="subscript"/>
          <w:lang w:eastAsia="ar-SA"/>
        </w:rPr>
        <w:t>i</w:t>
      </w:r>
      <w:r w:rsidRPr="008A28BA">
        <w:rPr>
          <w:rFonts w:ascii="Arial" w:hAnsi="Arial" w:cs="Arial"/>
          <w:b/>
          <w:bCs/>
          <w:sz w:val="22"/>
          <w:szCs w:val="22"/>
          <w:lang w:eastAsia="ar-SA"/>
        </w:rPr>
        <w:t>)</w:t>
      </w:r>
      <w:r w:rsidRPr="008A28BA">
        <w:rPr>
          <w:rFonts w:ascii="Arial" w:hAnsi="Arial" w:cs="Arial"/>
          <w:sz w:val="22"/>
          <w:szCs w:val="22"/>
          <w:lang w:eastAsia="ar-SA"/>
        </w:rPr>
        <w:t xml:space="preserve"> – liczba punktów za kryterium ceny</w:t>
      </w:r>
    </w:p>
    <w:p w14:paraId="40544061" w14:textId="77777777" w:rsidR="004F443A" w:rsidRPr="004F443A" w:rsidRDefault="004F443A" w:rsidP="004F443A">
      <w:pPr>
        <w:overflowPunct/>
        <w:autoSpaceDE/>
        <w:spacing w:line="240" w:lineRule="atLeast"/>
        <w:jc w:val="both"/>
        <w:textAlignment w:val="auto"/>
        <w:rPr>
          <w:rFonts w:ascii="Arial" w:hAnsi="Arial" w:cs="Arial"/>
          <w:color w:val="000000"/>
          <w:sz w:val="22"/>
          <w:szCs w:val="22"/>
        </w:rPr>
      </w:pPr>
      <w:r w:rsidRPr="004F443A">
        <w:rPr>
          <w:rFonts w:ascii="Arial" w:hAnsi="Arial" w:cs="Arial"/>
          <w:b/>
          <w:sz w:val="22"/>
          <w:szCs w:val="22"/>
          <w:lang w:eastAsia="ar-SA"/>
        </w:rPr>
        <w:t>2.2.</w:t>
      </w:r>
      <w:r w:rsidRPr="004F443A">
        <w:rPr>
          <w:rFonts w:ascii="Arial" w:hAnsi="Arial" w:cs="Arial"/>
          <w:sz w:val="22"/>
          <w:szCs w:val="22"/>
          <w:lang w:eastAsia="ar-SA"/>
        </w:rPr>
        <w:t xml:space="preserve"> </w:t>
      </w:r>
      <w:r w:rsidRPr="004F443A">
        <w:rPr>
          <w:rFonts w:ascii="Arial" w:hAnsi="Arial" w:cs="Arial"/>
          <w:b/>
          <w:sz w:val="22"/>
          <w:szCs w:val="22"/>
          <w:u w:val="single"/>
          <w:lang w:eastAsia="ar-SA"/>
        </w:rPr>
        <w:t>Kryterium doświadczenia projektanta posiadającego uprawnienia w specjalności architektonicznej bez ograniczeń</w:t>
      </w:r>
      <w:r w:rsidRPr="004F443A">
        <w:rPr>
          <w:rFonts w:ascii="Arial" w:hAnsi="Arial" w:cs="Arial"/>
          <w:sz w:val="22"/>
          <w:szCs w:val="22"/>
          <w:lang w:eastAsia="ar-SA"/>
        </w:rPr>
        <w:t xml:space="preserve"> – </w:t>
      </w:r>
      <w:r w:rsidRPr="004F443A">
        <w:rPr>
          <w:rFonts w:ascii="Arial" w:hAnsi="Arial" w:cs="Arial"/>
          <w:color w:val="000000"/>
          <w:sz w:val="22"/>
          <w:szCs w:val="22"/>
          <w:lang w:eastAsia="ar-SA"/>
        </w:rPr>
        <w:t>ocena przeprowadzona zostanie na podstawie informacji zawartej w druku oferty.</w:t>
      </w:r>
      <w:r w:rsidRPr="004F443A">
        <w:rPr>
          <w:rFonts w:ascii="Arial" w:hAnsi="Arial" w:cs="Arial"/>
          <w:color w:val="000000"/>
          <w:sz w:val="22"/>
          <w:szCs w:val="22"/>
        </w:rPr>
        <w:t xml:space="preserve"> </w:t>
      </w:r>
      <w:r w:rsidRPr="004F443A">
        <w:rPr>
          <w:rFonts w:ascii="Arial" w:hAnsi="Arial" w:cs="Arial"/>
          <w:color w:val="000000"/>
          <w:sz w:val="22"/>
          <w:szCs w:val="22"/>
          <w:lang w:eastAsia="ar-SA"/>
        </w:rPr>
        <w:t>Ocena przeprowadzona zostanie wg poniższych zasad:</w:t>
      </w:r>
      <w:r w:rsidRPr="004F443A">
        <w:rPr>
          <w:rFonts w:ascii="Arial" w:hAnsi="Arial" w:cs="Arial"/>
          <w:color w:val="000000"/>
          <w:sz w:val="22"/>
          <w:szCs w:val="22"/>
        </w:rPr>
        <w:t xml:space="preserve"> </w:t>
      </w:r>
    </w:p>
    <w:p w14:paraId="7B368ED8" w14:textId="1C13CF8E" w:rsidR="004F443A" w:rsidRDefault="004F443A" w:rsidP="004F443A">
      <w:pPr>
        <w:overflowPunct/>
        <w:autoSpaceDE/>
        <w:spacing w:line="240" w:lineRule="atLeast"/>
        <w:jc w:val="both"/>
        <w:textAlignment w:val="auto"/>
        <w:rPr>
          <w:rFonts w:ascii="Arial" w:hAnsi="Arial" w:cs="Arial"/>
          <w:b/>
          <w:color w:val="000000"/>
          <w:sz w:val="22"/>
          <w:szCs w:val="22"/>
          <w:lang w:eastAsia="ar-SA"/>
        </w:rPr>
      </w:pPr>
      <w:r w:rsidRPr="004F443A">
        <w:rPr>
          <w:rFonts w:ascii="Arial" w:hAnsi="Arial" w:cs="Arial"/>
          <w:color w:val="000000"/>
          <w:sz w:val="22"/>
          <w:szCs w:val="22"/>
        </w:rPr>
        <w:t>- Wykonawca, który w druku oferty wykaże, iż wskazany przez niego projektant posiadający uprawnienia bez ograniczeń w specjalności architektonicznej, wykonał należycie</w:t>
      </w:r>
      <w:r w:rsidR="003E4E8C">
        <w:rPr>
          <w:rFonts w:ascii="Arial" w:hAnsi="Arial" w:cs="Arial"/>
          <w:color w:val="000000"/>
          <w:sz w:val="22"/>
          <w:szCs w:val="22"/>
        </w:rPr>
        <w:t xml:space="preserve"> </w:t>
      </w:r>
      <w:r w:rsidRPr="004F443A">
        <w:rPr>
          <w:rFonts w:ascii="Arial" w:hAnsi="Arial" w:cs="Arial"/>
          <w:b/>
          <w:color w:val="000000"/>
          <w:sz w:val="22"/>
          <w:szCs w:val="22"/>
        </w:rPr>
        <w:t>1 dokumentację</w:t>
      </w:r>
      <w:r w:rsidRPr="004F443A">
        <w:rPr>
          <w:rFonts w:ascii="Arial" w:hAnsi="Arial" w:cs="Arial"/>
          <w:color w:val="000000"/>
          <w:sz w:val="22"/>
          <w:szCs w:val="22"/>
        </w:rPr>
        <w:t xml:space="preserve"> </w:t>
      </w:r>
      <w:r w:rsidRPr="004F443A">
        <w:rPr>
          <w:rFonts w:ascii="Arial" w:hAnsi="Arial" w:cs="Arial"/>
          <w:b/>
          <w:bCs/>
          <w:color w:val="000000"/>
          <w:sz w:val="22"/>
          <w:szCs w:val="22"/>
        </w:rPr>
        <w:t xml:space="preserve">projektową </w:t>
      </w:r>
      <w:bookmarkStart w:id="8" w:name="_Hlk139619188"/>
      <w:r w:rsidRPr="004F443A">
        <w:rPr>
          <w:rFonts w:ascii="Arial" w:hAnsi="Arial" w:cs="Arial"/>
          <w:b/>
          <w:bCs/>
          <w:color w:val="000000"/>
          <w:sz w:val="22"/>
          <w:szCs w:val="22"/>
        </w:rPr>
        <w:t>dot. budowy bądź kompleksowej przebudowy budynku żłobka lub przedszkola</w:t>
      </w:r>
      <w:bookmarkEnd w:id="8"/>
      <w:r w:rsidRPr="004F443A">
        <w:rPr>
          <w:rFonts w:ascii="Arial" w:hAnsi="Arial" w:cs="Arial"/>
          <w:color w:val="000000"/>
          <w:sz w:val="22"/>
          <w:szCs w:val="22"/>
        </w:rPr>
        <w:t xml:space="preserve"> </w:t>
      </w:r>
      <w:r w:rsidR="00944F93" w:rsidRPr="00944F93">
        <w:rPr>
          <w:rFonts w:ascii="Arial" w:hAnsi="Arial" w:cs="Arial"/>
          <w:b/>
          <w:bCs/>
          <w:color w:val="000000"/>
          <w:sz w:val="22"/>
          <w:szCs w:val="22"/>
        </w:rPr>
        <w:t>o powierzchni</w:t>
      </w:r>
      <w:r w:rsidR="00062C33">
        <w:rPr>
          <w:rFonts w:ascii="Arial" w:hAnsi="Arial" w:cs="Arial"/>
          <w:b/>
          <w:bCs/>
          <w:color w:val="000000"/>
          <w:sz w:val="22"/>
          <w:szCs w:val="22"/>
        </w:rPr>
        <w:t xml:space="preserve"> użytkowej</w:t>
      </w:r>
      <w:r w:rsidR="00944F93" w:rsidRPr="00944F93">
        <w:rPr>
          <w:rFonts w:ascii="Arial" w:hAnsi="Arial" w:cs="Arial"/>
          <w:b/>
          <w:bCs/>
          <w:color w:val="000000"/>
          <w:sz w:val="22"/>
          <w:szCs w:val="22"/>
        </w:rPr>
        <w:t xml:space="preserve"> min. 1200 m</w:t>
      </w:r>
      <w:r w:rsidR="00944F93" w:rsidRPr="00944F93">
        <w:rPr>
          <w:rFonts w:ascii="Arial" w:hAnsi="Arial" w:cs="Arial"/>
          <w:b/>
          <w:bCs/>
          <w:color w:val="000000"/>
          <w:sz w:val="22"/>
          <w:szCs w:val="22"/>
          <w:vertAlign w:val="superscript"/>
        </w:rPr>
        <w:t>2</w:t>
      </w:r>
      <w:r w:rsidRPr="004F443A">
        <w:rPr>
          <w:rFonts w:ascii="Arial" w:hAnsi="Arial" w:cs="Arial"/>
          <w:color w:val="000000"/>
          <w:sz w:val="22"/>
          <w:szCs w:val="22"/>
        </w:rPr>
        <w:t xml:space="preserve">- </w:t>
      </w:r>
      <w:r w:rsidRPr="004F443A">
        <w:rPr>
          <w:rFonts w:ascii="Arial" w:hAnsi="Arial" w:cs="Arial"/>
          <w:b/>
          <w:color w:val="000000"/>
          <w:sz w:val="22"/>
          <w:szCs w:val="22"/>
        </w:rPr>
        <w:t xml:space="preserve">otrzyma </w:t>
      </w:r>
      <w:r w:rsidR="00944F93">
        <w:rPr>
          <w:rFonts w:ascii="Arial" w:hAnsi="Arial" w:cs="Arial"/>
          <w:b/>
          <w:color w:val="000000"/>
          <w:sz w:val="22"/>
          <w:szCs w:val="22"/>
        </w:rPr>
        <w:t>15</w:t>
      </w:r>
      <w:r w:rsidRPr="004F443A">
        <w:rPr>
          <w:rFonts w:ascii="Arial" w:hAnsi="Arial" w:cs="Arial"/>
          <w:b/>
          <w:color w:val="000000"/>
          <w:sz w:val="22"/>
          <w:szCs w:val="22"/>
        </w:rPr>
        <w:t xml:space="preserve"> pkt </w:t>
      </w:r>
      <w:r w:rsidRPr="004F443A">
        <w:rPr>
          <w:rFonts w:ascii="Arial" w:hAnsi="Arial" w:cs="Arial"/>
          <w:b/>
          <w:color w:val="000000"/>
          <w:sz w:val="22"/>
          <w:szCs w:val="22"/>
          <w:lang w:eastAsia="ar-SA"/>
        </w:rPr>
        <w:t>P(D</w:t>
      </w:r>
      <w:r w:rsidRPr="004F443A">
        <w:rPr>
          <w:rFonts w:ascii="Arial" w:hAnsi="Arial" w:cs="Arial"/>
          <w:b/>
          <w:color w:val="000000"/>
          <w:sz w:val="22"/>
          <w:szCs w:val="22"/>
          <w:vertAlign w:val="subscript"/>
          <w:lang w:eastAsia="ar-SA"/>
        </w:rPr>
        <w:t>i</w:t>
      </w:r>
      <w:r w:rsidRPr="004F443A">
        <w:rPr>
          <w:rFonts w:ascii="Arial" w:hAnsi="Arial" w:cs="Arial"/>
          <w:b/>
          <w:color w:val="000000"/>
          <w:sz w:val="22"/>
          <w:szCs w:val="22"/>
          <w:lang w:eastAsia="ar-SA"/>
        </w:rPr>
        <w:t>),</w:t>
      </w:r>
    </w:p>
    <w:p w14:paraId="42CCD9F9" w14:textId="4A247FE2" w:rsidR="00944F93" w:rsidRPr="00944F93" w:rsidRDefault="00944F93" w:rsidP="004F443A">
      <w:pPr>
        <w:overflowPunct/>
        <w:autoSpaceDE/>
        <w:spacing w:line="240" w:lineRule="atLeast"/>
        <w:jc w:val="both"/>
        <w:textAlignment w:val="auto"/>
        <w:rPr>
          <w:rFonts w:ascii="Arial" w:hAnsi="Arial" w:cs="Arial"/>
          <w:b/>
          <w:bCs/>
          <w:color w:val="000000"/>
          <w:sz w:val="22"/>
          <w:szCs w:val="22"/>
        </w:rPr>
      </w:pPr>
      <w:r w:rsidRPr="00944F93">
        <w:rPr>
          <w:rFonts w:ascii="Arial" w:hAnsi="Arial" w:cs="Arial"/>
          <w:color w:val="000000"/>
          <w:sz w:val="22"/>
          <w:szCs w:val="22"/>
        </w:rPr>
        <w:t xml:space="preserve">- Wykonawca, który w druku oferty wykaże, iż wskazany przez niego projektant posiadający uprawnienia bez ograniczeń w specjalności architektonicznej, wykonał należycie </w:t>
      </w:r>
      <w:r w:rsidRPr="00944F93">
        <w:rPr>
          <w:rFonts w:ascii="Arial" w:hAnsi="Arial" w:cs="Arial"/>
          <w:b/>
          <w:bCs/>
          <w:color w:val="000000"/>
          <w:sz w:val="22"/>
          <w:szCs w:val="22"/>
        </w:rPr>
        <w:t>2 lub więcej dokumentacje projektowe dot. budowy bądź kompleksowej przebudowy budynku żłobka lub przedszkola o powierzchni</w:t>
      </w:r>
      <w:r w:rsidR="00062C33">
        <w:rPr>
          <w:rFonts w:ascii="Arial" w:hAnsi="Arial" w:cs="Arial"/>
          <w:b/>
          <w:bCs/>
          <w:color w:val="000000"/>
          <w:sz w:val="22"/>
          <w:szCs w:val="22"/>
        </w:rPr>
        <w:t xml:space="preserve"> użytkowej</w:t>
      </w:r>
      <w:r w:rsidRPr="00944F93">
        <w:rPr>
          <w:rFonts w:ascii="Arial" w:hAnsi="Arial" w:cs="Arial"/>
          <w:b/>
          <w:bCs/>
          <w:color w:val="000000"/>
          <w:sz w:val="22"/>
          <w:szCs w:val="22"/>
        </w:rPr>
        <w:t xml:space="preserve"> min. 1200 m</w:t>
      </w:r>
      <w:r w:rsidRPr="00944F93">
        <w:rPr>
          <w:rFonts w:ascii="Arial" w:hAnsi="Arial" w:cs="Arial"/>
          <w:b/>
          <w:bCs/>
          <w:color w:val="000000"/>
          <w:sz w:val="22"/>
          <w:szCs w:val="22"/>
          <w:vertAlign w:val="superscript"/>
        </w:rPr>
        <w:t>2</w:t>
      </w:r>
      <w:r>
        <w:rPr>
          <w:rFonts w:ascii="Arial" w:hAnsi="Arial" w:cs="Arial"/>
          <w:b/>
          <w:bCs/>
          <w:color w:val="000000"/>
          <w:sz w:val="22"/>
          <w:szCs w:val="22"/>
        </w:rPr>
        <w:t xml:space="preserve"> każdy</w:t>
      </w:r>
      <w:r w:rsidRPr="00944F93">
        <w:rPr>
          <w:rFonts w:ascii="Arial" w:hAnsi="Arial" w:cs="Arial"/>
          <w:b/>
          <w:bCs/>
          <w:color w:val="000000"/>
          <w:sz w:val="22"/>
          <w:szCs w:val="22"/>
        </w:rPr>
        <w:t xml:space="preserve">- otrzyma </w:t>
      </w:r>
      <w:r>
        <w:rPr>
          <w:rFonts w:ascii="Arial" w:hAnsi="Arial" w:cs="Arial"/>
          <w:b/>
          <w:bCs/>
          <w:color w:val="000000"/>
          <w:sz w:val="22"/>
          <w:szCs w:val="22"/>
        </w:rPr>
        <w:t>30</w:t>
      </w:r>
      <w:r w:rsidRPr="00944F93">
        <w:rPr>
          <w:rFonts w:ascii="Arial" w:hAnsi="Arial" w:cs="Arial"/>
          <w:b/>
          <w:bCs/>
          <w:color w:val="000000"/>
          <w:sz w:val="22"/>
          <w:szCs w:val="22"/>
        </w:rPr>
        <w:t xml:space="preserve"> pkt P(Di),</w:t>
      </w:r>
    </w:p>
    <w:p w14:paraId="2BC8AD19" w14:textId="77777777" w:rsidR="004F443A" w:rsidRPr="004F443A" w:rsidRDefault="004F443A" w:rsidP="004F443A">
      <w:pPr>
        <w:overflowPunct/>
        <w:autoSpaceDE/>
        <w:spacing w:line="240" w:lineRule="atLeast"/>
        <w:jc w:val="both"/>
        <w:textAlignment w:val="auto"/>
        <w:rPr>
          <w:rFonts w:ascii="Arial" w:hAnsi="Arial" w:cs="Arial"/>
          <w:color w:val="000000"/>
          <w:sz w:val="22"/>
          <w:szCs w:val="22"/>
          <w:lang w:eastAsia="ar-SA"/>
        </w:rPr>
      </w:pPr>
      <w:r w:rsidRPr="004F443A">
        <w:rPr>
          <w:rFonts w:ascii="Arial" w:hAnsi="Arial" w:cs="Arial"/>
          <w:color w:val="000000"/>
          <w:sz w:val="22"/>
          <w:szCs w:val="22"/>
          <w:lang w:eastAsia="ar-SA"/>
        </w:rPr>
        <w:t>Wykonawca który nie wykaże w druku oferty należytego wykonanie przez w/w osobę żadnej usługi o której mowa powyżej nie otrzyma dodatkowych punktów w tym kryterium.</w:t>
      </w:r>
    </w:p>
    <w:p w14:paraId="247D88A1" w14:textId="13635F31" w:rsidR="005040EF" w:rsidRPr="00906C05" w:rsidRDefault="004F443A" w:rsidP="004F443A">
      <w:pPr>
        <w:overflowPunct/>
        <w:autoSpaceDE/>
        <w:spacing w:line="240" w:lineRule="atLeast"/>
        <w:jc w:val="both"/>
        <w:textAlignment w:val="auto"/>
        <w:rPr>
          <w:rFonts w:ascii="Arial" w:hAnsi="Arial" w:cs="Arial"/>
          <w:b/>
          <w:bCs/>
          <w:color w:val="000000"/>
          <w:sz w:val="22"/>
          <w:szCs w:val="22"/>
          <w:lang w:eastAsia="ar-SA"/>
        </w:rPr>
      </w:pPr>
      <w:r w:rsidRPr="004F443A">
        <w:rPr>
          <w:rFonts w:ascii="Arial" w:hAnsi="Arial" w:cs="Arial"/>
          <w:color w:val="000000"/>
          <w:sz w:val="22"/>
          <w:szCs w:val="22"/>
          <w:lang w:eastAsia="ar-SA"/>
        </w:rPr>
        <w:t>Ocena ilości punktów przyznawanych w tym kryterium następowała będzie wyłącznie w oparciu o informacje</w:t>
      </w:r>
      <w:r>
        <w:rPr>
          <w:rFonts w:ascii="Arial" w:hAnsi="Arial" w:cs="Arial"/>
          <w:color w:val="000000"/>
          <w:sz w:val="22"/>
          <w:szCs w:val="22"/>
          <w:lang w:eastAsia="ar-SA"/>
        </w:rPr>
        <w:t>/oświadczenia</w:t>
      </w:r>
      <w:r w:rsidRPr="004F443A">
        <w:rPr>
          <w:rFonts w:ascii="Arial" w:hAnsi="Arial" w:cs="Arial"/>
          <w:color w:val="000000"/>
          <w:sz w:val="22"/>
          <w:szCs w:val="22"/>
          <w:lang w:eastAsia="ar-SA"/>
        </w:rPr>
        <w:t xml:space="preserve"> wskazane w druku oferty (nie będą brane pod uwagę ew. informacje</w:t>
      </w:r>
      <w:r>
        <w:rPr>
          <w:rFonts w:ascii="Arial" w:hAnsi="Arial" w:cs="Arial"/>
          <w:color w:val="000000"/>
          <w:sz w:val="22"/>
          <w:szCs w:val="22"/>
          <w:lang w:eastAsia="ar-SA"/>
        </w:rPr>
        <w:t>/oświadczenia</w:t>
      </w:r>
      <w:r w:rsidRPr="004F443A">
        <w:rPr>
          <w:rFonts w:ascii="Arial" w:hAnsi="Arial" w:cs="Arial"/>
          <w:color w:val="000000"/>
          <w:sz w:val="22"/>
          <w:szCs w:val="22"/>
          <w:lang w:eastAsia="ar-SA"/>
        </w:rPr>
        <w:t xml:space="preserve"> dot. doświadczenia w/w osoby składane na późniejszych etapach postępowania).</w:t>
      </w:r>
      <w:r w:rsidR="00F86A39">
        <w:rPr>
          <w:rFonts w:ascii="Arial" w:hAnsi="Arial" w:cs="Arial"/>
          <w:b/>
          <w:bCs/>
          <w:color w:val="000000"/>
          <w:sz w:val="22"/>
          <w:szCs w:val="22"/>
          <w:lang w:eastAsia="ar-SA"/>
        </w:rPr>
        <w:t xml:space="preserve"> </w:t>
      </w:r>
    </w:p>
    <w:p w14:paraId="2DF83565" w14:textId="537667CE" w:rsidR="00446965" w:rsidRDefault="00446965" w:rsidP="008A28BA">
      <w:pPr>
        <w:overflowPunct/>
        <w:autoSpaceDE/>
        <w:spacing w:line="240" w:lineRule="atLeast"/>
        <w:jc w:val="both"/>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 xml:space="preserve">UWAGA: </w:t>
      </w:r>
      <w:r w:rsidRPr="007F1789">
        <w:rPr>
          <w:rFonts w:ascii="Arial" w:hAnsi="Arial" w:cs="Arial"/>
          <w:b/>
          <w:bCs/>
          <w:i/>
          <w:iCs/>
          <w:sz w:val="22"/>
          <w:szCs w:val="22"/>
        </w:rPr>
        <w:t xml:space="preserve">5-letni okres o którym mowa </w:t>
      </w:r>
      <w:r w:rsidRPr="007F1789">
        <w:rPr>
          <w:rFonts w:ascii="Arial" w:hAnsi="Arial" w:cs="Arial"/>
          <w:b/>
          <w:bCs/>
          <w:i/>
          <w:iCs/>
          <w:color w:val="000000"/>
          <w:sz w:val="22"/>
          <w:szCs w:val="22"/>
          <w:lang w:eastAsia="ar-SA"/>
        </w:rPr>
        <w:t xml:space="preserve">§ 7 pkt 1 </w:t>
      </w:r>
      <w:proofErr w:type="spellStart"/>
      <w:r w:rsidRPr="007F1789">
        <w:rPr>
          <w:rFonts w:ascii="Arial" w:hAnsi="Arial" w:cs="Arial"/>
          <w:b/>
          <w:bCs/>
          <w:i/>
          <w:iCs/>
          <w:color w:val="000000"/>
          <w:sz w:val="22"/>
          <w:szCs w:val="22"/>
          <w:lang w:eastAsia="ar-SA"/>
        </w:rPr>
        <w:t>ppkt</w:t>
      </w:r>
      <w:proofErr w:type="spellEnd"/>
      <w:r w:rsidRPr="007F1789">
        <w:rPr>
          <w:rFonts w:ascii="Arial" w:hAnsi="Arial" w:cs="Arial"/>
          <w:b/>
          <w:bCs/>
          <w:i/>
          <w:iCs/>
          <w:color w:val="000000"/>
          <w:sz w:val="22"/>
          <w:szCs w:val="22"/>
          <w:lang w:eastAsia="ar-SA"/>
        </w:rPr>
        <w:t xml:space="preserve"> 2 lit. a </w:t>
      </w:r>
      <w:r w:rsidR="001B44CD" w:rsidRPr="007F1789">
        <w:rPr>
          <w:rFonts w:ascii="Arial" w:hAnsi="Arial" w:cs="Arial"/>
          <w:b/>
          <w:bCs/>
          <w:i/>
          <w:iCs/>
          <w:color w:val="000000"/>
          <w:sz w:val="22"/>
          <w:szCs w:val="22"/>
          <w:lang w:eastAsia="ar-SA"/>
        </w:rPr>
        <w:t>SWZ dotyczy potwierdzenia spełnienia warunku udziału w postępowaniu, tj. potwierdzenia doświadczenia Wykonawcy (firmy)</w:t>
      </w:r>
      <w:r w:rsidR="007F1789">
        <w:rPr>
          <w:rFonts w:ascii="Arial" w:hAnsi="Arial" w:cs="Arial"/>
          <w:b/>
          <w:bCs/>
          <w:i/>
          <w:iCs/>
          <w:color w:val="000000"/>
          <w:sz w:val="22"/>
          <w:szCs w:val="22"/>
          <w:lang w:eastAsia="ar-SA"/>
        </w:rPr>
        <w:t xml:space="preserve">. Tym samym </w:t>
      </w:r>
      <w:r w:rsidR="007F1789" w:rsidRPr="00F86A39">
        <w:rPr>
          <w:rFonts w:ascii="Arial" w:hAnsi="Arial" w:cs="Arial"/>
          <w:b/>
          <w:bCs/>
          <w:i/>
          <w:iCs/>
          <w:color w:val="000000"/>
          <w:sz w:val="22"/>
          <w:szCs w:val="22"/>
          <w:u w:val="single"/>
          <w:lang w:eastAsia="ar-SA"/>
        </w:rPr>
        <w:t>nie znajduje</w:t>
      </w:r>
      <w:r w:rsidR="007F1789">
        <w:rPr>
          <w:rFonts w:ascii="Arial" w:hAnsi="Arial" w:cs="Arial"/>
          <w:b/>
          <w:bCs/>
          <w:i/>
          <w:iCs/>
          <w:color w:val="000000"/>
          <w:sz w:val="22"/>
          <w:szCs w:val="22"/>
          <w:lang w:eastAsia="ar-SA"/>
        </w:rPr>
        <w:t xml:space="preserve"> on zastosowania w </w:t>
      </w:r>
      <w:r w:rsidR="00D71927">
        <w:rPr>
          <w:rFonts w:ascii="Arial" w:hAnsi="Arial" w:cs="Arial"/>
          <w:b/>
          <w:bCs/>
          <w:i/>
          <w:iCs/>
          <w:color w:val="000000"/>
          <w:sz w:val="22"/>
          <w:szCs w:val="22"/>
          <w:lang w:eastAsia="ar-SA"/>
        </w:rPr>
        <w:t xml:space="preserve">odniesieniu do </w:t>
      </w:r>
      <w:r w:rsidR="007F1789">
        <w:rPr>
          <w:rFonts w:ascii="Arial" w:hAnsi="Arial" w:cs="Arial"/>
          <w:b/>
          <w:bCs/>
          <w:i/>
          <w:iCs/>
          <w:color w:val="000000"/>
          <w:sz w:val="22"/>
          <w:szCs w:val="22"/>
          <w:lang w:eastAsia="ar-SA"/>
        </w:rPr>
        <w:t>przedmiotowego kryterium punktowej oceny ofert.</w:t>
      </w:r>
      <w:r w:rsidR="005040EF">
        <w:rPr>
          <w:rFonts w:ascii="Arial" w:hAnsi="Arial" w:cs="Arial"/>
          <w:b/>
          <w:bCs/>
          <w:i/>
          <w:iCs/>
          <w:color w:val="000000"/>
          <w:sz w:val="22"/>
          <w:szCs w:val="22"/>
          <w:lang w:eastAsia="ar-SA"/>
        </w:rPr>
        <w:t xml:space="preserve"> </w:t>
      </w:r>
      <w:r w:rsidR="001B44CD" w:rsidRPr="007F1789">
        <w:rPr>
          <w:rFonts w:ascii="Arial" w:hAnsi="Arial" w:cs="Arial"/>
          <w:b/>
          <w:bCs/>
          <w:i/>
          <w:iCs/>
          <w:color w:val="000000"/>
          <w:sz w:val="22"/>
          <w:szCs w:val="22"/>
          <w:u w:val="single"/>
          <w:lang w:eastAsia="ar-SA"/>
        </w:rPr>
        <w:t xml:space="preserve">W przypadku niniejszego kryterium </w:t>
      </w:r>
      <w:r w:rsidR="007F1789">
        <w:rPr>
          <w:rFonts w:ascii="Arial" w:hAnsi="Arial" w:cs="Arial"/>
          <w:b/>
          <w:bCs/>
          <w:i/>
          <w:iCs/>
          <w:color w:val="000000"/>
          <w:sz w:val="22"/>
          <w:szCs w:val="22"/>
          <w:u w:val="single"/>
          <w:lang w:eastAsia="ar-SA"/>
        </w:rPr>
        <w:t>(</w:t>
      </w:r>
      <w:r w:rsidR="001B44CD" w:rsidRPr="007F1789">
        <w:rPr>
          <w:rFonts w:ascii="Arial" w:hAnsi="Arial" w:cs="Arial"/>
          <w:b/>
          <w:bCs/>
          <w:i/>
          <w:iCs/>
          <w:color w:val="000000"/>
          <w:sz w:val="22"/>
          <w:szCs w:val="22"/>
          <w:u w:val="single"/>
          <w:lang w:eastAsia="ar-SA"/>
        </w:rPr>
        <w:t>kryterium doświadczenia kierownika zespołu projektowego</w:t>
      </w:r>
      <w:r w:rsidR="007F1789">
        <w:rPr>
          <w:rFonts w:ascii="Arial" w:hAnsi="Arial" w:cs="Arial"/>
          <w:b/>
          <w:bCs/>
          <w:i/>
          <w:iCs/>
          <w:color w:val="000000"/>
          <w:sz w:val="22"/>
          <w:szCs w:val="22"/>
          <w:u w:val="single"/>
          <w:lang w:eastAsia="ar-SA"/>
        </w:rPr>
        <w:t>)</w:t>
      </w:r>
      <w:r w:rsidR="001B44CD" w:rsidRPr="007F1789">
        <w:rPr>
          <w:rFonts w:ascii="Arial" w:hAnsi="Arial" w:cs="Arial"/>
          <w:b/>
          <w:bCs/>
          <w:i/>
          <w:iCs/>
          <w:color w:val="000000"/>
          <w:sz w:val="22"/>
          <w:szCs w:val="22"/>
          <w:u w:val="single"/>
          <w:lang w:eastAsia="ar-SA"/>
        </w:rPr>
        <w:t>, mo</w:t>
      </w:r>
      <w:r w:rsidR="002C2123">
        <w:rPr>
          <w:rFonts w:ascii="Arial" w:hAnsi="Arial" w:cs="Arial"/>
          <w:b/>
          <w:bCs/>
          <w:i/>
          <w:iCs/>
          <w:color w:val="000000"/>
          <w:sz w:val="22"/>
          <w:szCs w:val="22"/>
          <w:u w:val="single"/>
          <w:lang w:eastAsia="ar-SA"/>
        </w:rPr>
        <w:t>że</w:t>
      </w:r>
      <w:r w:rsidR="001B44CD" w:rsidRPr="007F1789">
        <w:rPr>
          <w:rFonts w:ascii="Arial" w:hAnsi="Arial" w:cs="Arial"/>
          <w:b/>
          <w:bCs/>
          <w:i/>
          <w:iCs/>
          <w:color w:val="000000"/>
          <w:sz w:val="22"/>
          <w:szCs w:val="22"/>
          <w:u w:val="single"/>
          <w:lang w:eastAsia="ar-SA"/>
        </w:rPr>
        <w:t xml:space="preserve"> być bran</w:t>
      </w:r>
      <w:r w:rsidR="002C2123">
        <w:rPr>
          <w:rFonts w:ascii="Arial" w:hAnsi="Arial" w:cs="Arial"/>
          <w:b/>
          <w:bCs/>
          <w:i/>
          <w:iCs/>
          <w:color w:val="000000"/>
          <w:sz w:val="22"/>
          <w:szCs w:val="22"/>
          <w:u w:val="single"/>
          <w:lang w:eastAsia="ar-SA"/>
        </w:rPr>
        <w:t>a</w:t>
      </w:r>
      <w:r w:rsidR="001B44CD" w:rsidRPr="007F1789">
        <w:rPr>
          <w:rFonts w:ascii="Arial" w:hAnsi="Arial" w:cs="Arial"/>
          <w:b/>
          <w:bCs/>
          <w:i/>
          <w:iCs/>
          <w:color w:val="000000"/>
          <w:sz w:val="22"/>
          <w:szCs w:val="22"/>
          <w:u w:val="single"/>
          <w:lang w:eastAsia="ar-SA"/>
        </w:rPr>
        <w:t xml:space="preserve"> pod uwagę</w:t>
      </w:r>
      <w:r w:rsidR="002C2123">
        <w:rPr>
          <w:rFonts w:ascii="Arial" w:hAnsi="Arial" w:cs="Arial"/>
          <w:b/>
          <w:bCs/>
          <w:i/>
          <w:iCs/>
          <w:color w:val="000000"/>
          <w:sz w:val="22"/>
          <w:szCs w:val="22"/>
          <w:u w:val="single"/>
          <w:lang w:eastAsia="ar-SA"/>
        </w:rPr>
        <w:t xml:space="preserve"> dokumentacja</w:t>
      </w:r>
      <w:r w:rsidR="001B44CD" w:rsidRPr="007F1789">
        <w:rPr>
          <w:rFonts w:ascii="Arial" w:hAnsi="Arial" w:cs="Arial"/>
          <w:b/>
          <w:bCs/>
          <w:i/>
          <w:iCs/>
          <w:color w:val="000000"/>
          <w:sz w:val="22"/>
          <w:szCs w:val="22"/>
          <w:u w:val="single"/>
          <w:lang w:eastAsia="ar-SA"/>
        </w:rPr>
        <w:t xml:space="preserve"> </w:t>
      </w:r>
      <w:r w:rsidR="007F1789">
        <w:rPr>
          <w:rFonts w:ascii="Arial" w:hAnsi="Arial" w:cs="Arial"/>
          <w:b/>
          <w:bCs/>
          <w:i/>
          <w:iCs/>
          <w:color w:val="000000"/>
          <w:sz w:val="22"/>
          <w:szCs w:val="22"/>
          <w:u w:val="single"/>
          <w:lang w:eastAsia="ar-SA"/>
        </w:rPr>
        <w:t>wykonan</w:t>
      </w:r>
      <w:r w:rsidR="002C2123">
        <w:rPr>
          <w:rFonts w:ascii="Arial" w:hAnsi="Arial" w:cs="Arial"/>
          <w:b/>
          <w:bCs/>
          <w:i/>
          <w:iCs/>
          <w:color w:val="000000"/>
          <w:sz w:val="22"/>
          <w:szCs w:val="22"/>
          <w:u w:val="single"/>
          <w:lang w:eastAsia="ar-SA"/>
        </w:rPr>
        <w:t>a</w:t>
      </w:r>
      <w:r w:rsidR="007F1789">
        <w:rPr>
          <w:rFonts w:ascii="Arial" w:hAnsi="Arial" w:cs="Arial"/>
          <w:b/>
          <w:bCs/>
          <w:i/>
          <w:iCs/>
          <w:color w:val="000000"/>
          <w:sz w:val="22"/>
          <w:szCs w:val="22"/>
          <w:u w:val="single"/>
          <w:lang w:eastAsia="ar-SA"/>
        </w:rPr>
        <w:t xml:space="preserve"> przez wskazaną osobę </w:t>
      </w:r>
      <w:r w:rsidR="007F1789" w:rsidRPr="007F1789">
        <w:rPr>
          <w:rFonts w:ascii="Arial" w:hAnsi="Arial" w:cs="Arial"/>
          <w:b/>
          <w:bCs/>
          <w:i/>
          <w:iCs/>
          <w:color w:val="000000"/>
          <w:sz w:val="22"/>
          <w:szCs w:val="22"/>
          <w:u w:val="single"/>
          <w:lang w:eastAsia="ar-SA"/>
        </w:rPr>
        <w:t>czyniąc</w:t>
      </w:r>
      <w:r w:rsidR="002C2123">
        <w:rPr>
          <w:rFonts w:ascii="Arial" w:hAnsi="Arial" w:cs="Arial"/>
          <w:b/>
          <w:bCs/>
          <w:i/>
          <w:iCs/>
          <w:color w:val="000000"/>
          <w:sz w:val="22"/>
          <w:szCs w:val="22"/>
          <w:u w:val="single"/>
          <w:lang w:eastAsia="ar-SA"/>
        </w:rPr>
        <w:t>a</w:t>
      </w:r>
      <w:r w:rsidR="007F1789" w:rsidRPr="007F1789">
        <w:rPr>
          <w:rFonts w:ascii="Arial" w:hAnsi="Arial" w:cs="Arial"/>
          <w:b/>
          <w:bCs/>
          <w:i/>
          <w:iCs/>
          <w:color w:val="000000"/>
          <w:sz w:val="22"/>
          <w:szCs w:val="22"/>
          <w:u w:val="single"/>
          <w:lang w:eastAsia="ar-SA"/>
        </w:rPr>
        <w:t xml:space="preserve"> zadość w/w wymogom</w:t>
      </w:r>
      <w:r w:rsidR="001B44CD" w:rsidRPr="007F1789">
        <w:rPr>
          <w:rFonts w:ascii="Arial" w:hAnsi="Arial" w:cs="Arial"/>
          <w:b/>
          <w:bCs/>
          <w:i/>
          <w:iCs/>
          <w:color w:val="000000"/>
          <w:sz w:val="22"/>
          <w:szCs w:val="22"/>
          <w:u w:val="single"/>
          <w:lang w:eastAsia="ar-SA"/>
        </w:rPr>
        <w:t>, bez ograniczenia</w:t>
      </w:r>
      <w:r w:rsidR="007F1789" w:rsidRPr="007F1789">
        <w:rPr>
          <w:rFonts w:ascii="Arial" w:hAnsi="Arial" w:cs="Arial"/>
          <w:b/>
          <w:bCs/>
          <w:i/>
          <w:iCs/>
          <w:color w:val="000000"/>
          <w:sz w:val="22"/>
          <w:szCs w:val="22"/>
          <w:u w:val="single"/>
          <w:lang w:eastAsia="ar-SA"/>
        </w:rPr>
        <w:t xml:space="preserve"> czasowego </w:t>
      </w:r>
      <w:r w:rsidR="007F1789">
        <w:rPr>
          <w:rFonts w:ascii="Arial" w:hAnsi="Arial" w:cs="Arial"/>
          <w:b/>
          <w:bCs/>
          <w:i/>
          <w:iCs/>
          <w:color w:val="000000"/>
          <w:sz w:val="22"/>
          <w:szCs w:val="22"/>
          <w:u w:val="single"/>
          <w:lang w:eastAsia="ar-SA"/>
        </w:rPr>
        <w:t xml:space="preserve">dot. </w:t>
      </w:r>
      <w:r w:rsidR="002C2123">
        <w:rPr>
          <w:rFonts w:ascii="Arial" w:hAnsi="Arial" w:cs="Arial"/>
          <w:b/>
          <w:bCs/>
          <w:i/>
          <w:iCs/>
          <w:color w:val="000000"/>
          <w:sz w:val="22"/>
          <w:szCs w:val="22"/>
          <w:u w:val="single"/>
          <w:lang w:eastAsia="ar-SA"/>
        </w:rPr>
        <w:t>jej</w:t>
      </w:r>
      <w:r w:rsidR="007F1789">
        <w:rPr>
          <w:rFonts w:ascii="Arial" w:hAnsi="Arial" w:cs="Arial"/>
          <w:b/>
          <w:bCs/>
          <w:i/>
          <w:iCs/>
          <w:color w:val="000000"/>
          <w:sz w:val="22"/>
          <w:szCs w:val="22"/>
          <w:u w:val="single"/>
          <w:lang w:eastAsia="ar-SA"/>
        </w:rPr>
        <w:t xml:space="preserve"> realizacji, tj. bez ograniczenia </w:t>
      </w:r>
      <w:r w:rsidR="007F1789" w:rsidRPr="007F1789">
        <w:rPr>
          <w:rFonts w:ascii="Arial" w:hAnsi="Arial" w:cs="Arial"/>
          <w:b/>
          <w:bCs/>
          <w:i/>
          <w:iCs/>
          <w:color w:val="000000"/>
          <w:sz w:val="22"/>
          <w:szCs w:val="22"/>
          <w:u w:val="single"/>
          <w:lang w:eastAsia="ar-SA"/>
        </w:rPr>
        <w:t>do ostatnich 5 lat</w:t>
      </w:r>
      <w:r w:rsidR="007F1789" w:rsidRPr="007F1789">
        <w:rPr>
          <w:rFonts w:ascii="Arial" w:hAnsi="Arial" w:cs="Arial"/>
          <w:b/>
          <w:bCs/>
          <w:i/>
          <w:iCs/>
          <w:color w:val="000000"/>
          <w:sz w:val="22"/>
          <w:szCs w:val="22"/>
          <w:lang w:eastAsia="ar-SA"/>
        </w:rPr>
        <w:t>.</w:t>
      </w:r>
    </w:p>
    <w:p w14:paraId="3DECA2A6" w14:textId="77777777" w:rsidR="003E4E8C" w:rsidRDefault="003E4E8C" w:rsidP="000B663E">
      <w:pPr>
        <w:jc w:val="both"/>
        <w:rPr>
          <w:rFonts w:ascii="Arial" w:hAnsi="Arial" w:cs="Arial"/>
          <w:sz w:val="22"/>
          <w:szCs w:val="22"/>
        </w:rPr>
      </w:pPr>
      <w:r>
        <w:rPr>
          <w:rFonts w:ascii="Arial" w:hAnsi="Arial" w:cs="Arial"/>
          <w:b/>
          <w:sz w:val="22"/>
          <w:szCs w:val="22"/>
        </w:rPr>
        <w:t xml:space="preserve">2.3. </w:t>
      </w:r>
      <w:r w:rsidRPr="004006AF">
        <w:rPr>
          <w:rFonts w:ascii="Arial" w:hAnsi="Arial" w:cs="Arial"/>
          <w:b/>
          <w:sz w:val="22"/>
          <w:szCs w:val="22"/>
        </w:rPr>
        <w:t xml:space="preserve">Kryterium gotowości do dodatkowych pobytów na terenie budowy w ramach nadzoru autorskiego - </w:t>
      </w:r>
      <w:r w:rsidRPr="00F11D6B">
        <w:rPr>
          <w:rFonts w:ascii="Arial" w:hAnsi="Arial" w:cs="Arial"/>
          <w:sz w:val="22"/>
          <w:szCs w:val="22"/>
        </w:rPr>
        <w:t>ocena przeprowadzona zostanie na podstawie informacji zawartej w druku oferty.</w:t>
      </w:r>
    </w:p>
    <w:p w14:paraId="3A288D53" w14:textId="711F0210" w:rsidR="003E4E8C" w:rsidRDefault="003E4E8C" w:rsidP="00D640A4">
      <w:pPr>
        <w:tabs>
          <w:tab w:val="left" w:pos="9540"/>
        </w:tabs>
        <w:ind w:firstLine="426"/>
        <w:jc w:val="both"/>
        <w:rPr>
          <w:rFonts w:ascii="Arial" w:hAnsi="Arial" w:cs="Arial"/>
          <w:sz w:val="22"/>
          <w:szCs w:val="22"/>
        </w:rPr>
      </w:pPr>
      <w:r w:rsidRPr="008C4C07">
        <w:rPr>
          <w:rFonts w:ascii="Arial" w:hAnsi="Arial" w:cs="Arial"/>
          <w:color w:val="000000"/>
          <w:sz w:val="22"/>
          <w:szCs w:val="22"/>
        </w:rPr>
        <w:t xml:space="preserve">Wykonawca zobowiązany jest –w ramach otrzymanego wynagrodzenia- sprawować nadzór autorski </w:t>
      </w:r>
      <w:r w:rsidRPr="008C4C07">
        <w:rPr>
          <w:rFonts w:ascii="Arial" w:hAnsi="Arial" w:cs="Arial"/>
          <w:b/>
          <w:color w:val="000000"/>
          <w:sz w:val="22"/>
          <w:szCs w:val="22"/>
        </w:rPr>
        <w:t>(zakłada się</w:t>
      </w:r>
      <w:r>
        <w:rPr>
          <w:rFonts w:ascii="Arial" w:hAnsi="Arial" w:cs="Arial"/>
          <w:b/>
          <w:color w:val="000000"/>
          <w:sz w:val="22"/>
          <w:szCs w:val="22"/>
        </w:rPr>
        <w:t xml:space="preserve"> min.</w:t>
      </w:r>
      <w:r w:rsidRPr="008C4C07">
        <w:rPr>
          <w:rFonts w:ascii="Arial" w:hAnsi="Arial" w:cs="Arial"/>
          <w:b/>
          <w:color w:val="000000"/>
          <w:sz w:val="22"/>
          <w:szCs w:val="22"/>
        </w:rPr>
        <w:t xml:space="preserve"> </w:t>
      </w:r>
      <w:r>
        <w:rPr>
          <w:rFonts w:ascii="Arial" w:hAnsi="Arial" w:cs="Arial"/>
          <w:b/>
          <w:color w:val="000000"/>
          <w:sz w:val="22"/>
          <w:szCs w:val="22"/>
        </w:rPr>
        <w:t>4</w:t>
      </w:r>
      <w:r w:rsidRPr="008C4C07">
        <w:rPr>
          <w:rFonts w:ascii="Arial" w:hAnsi="Arial" w:cs="Arial"/>
          <w:b/>
          <w:color w:val="000000"/>
          <w:sz w:val="22"/>
          <w:szCs w:val="22"/>
        </w:rPr>
        <w:t xml:space="preserve"> pobyty na terenie budowy w trakcie realizacji inwestycji)</w:t>
      </w:r>
      <w:r w:rsidRPr="008C4C07">
        <w:rPr>
          <w:rFonts w:ascii="Arial" w:hAnsi="Arial" w:cs="Arial"/>
          <w:color w:val="000000"/>
          <w:sz w:val="22"/>
          <w:szCs w:val="22"/>
        </w:rPr>
        <w:t xml:space="preserve"> w zakresie, o którym mowa w art. 20 ust. 1 pkt 4 ustawy z dnia 7 lipca 1994 r. – Prawo budowlane</w:t>
      </w:r>
      <w:r w:rsidRPr="008C4C07">
        <w:rPr>
          <w:rFonts w:ascii="Arial" w:hAnsi="Arial" w:cs="Arial"/>
          <w:sz w:val="22"/>
          <w:szCs w:val="22"/>
        </w:rPr>
        <w:t>.</w:t>
      </w:r>
      <w:r>
        <w:rPr>
          <w:rFonts w:ascii="Arial" w:hAnsi="Arial" w:cs="Arial"/>
          <w:sz w:val="22"/>
          <w:szCs w:val="22"/>
        </w:rPr>
        <w:t xml:space="preserve"> </w:t>
      </w:r>
    </w:p>
    <w:p w14:paraId="40C28CE2" w14:textId="34D7E177" w:rsidR="003E4E8C" w:rsidRPr="00B93EE3" w:rsidRDefault="000B663E" w:rsidP="000B663E">
      <w:pPr>
        <w:tabs>
          <w:tab w:val="left" w:pos="9540"/>
        </w:tabs>
        <w:jc w:val="both"/>
        <w:rPr>
          <w:rFonts w:ascii="Arial" w:hAnsi="Arial" w:cs="Arial"/>
          <w:b/>
          <w:sz w:val="22"/>
          <w:szCs w:val="22"/>
        </w:rPr>
      </w:pPr>
      <w:r>
        <w:rPr>
          <w:rFonts w:ascii="Arial" w:hAnsi="Arial" w:cs="Arial"/>
          <w:sz w:val="22"/>
          <w:szCs w:val="22"/>
        </w:rPr>
        <w:t xml:space="preserve">- </w:t>
      </w:r>
      <w:r w:rsidR="003E4E8C">
        <w:rPr>
          <w:rFonts w:ascii="Arial" w:hAnsi="Arial" w:cs="Arial"/>
          <w:sz w:val="22"/>
          <w:szCs w:val="22"/>
        </w:rPr>
        <w:t xml:space="preserve">Wykonawca który potwierdzi, iż w ramach ceny ofertowej skalkulowana jest gotowość do </w:t>
      </w:r>
      <w:r w:rsidR="003E4E8C">
        <w:rPr>
          <w:rFonts w:ascii="Arial" w:hAnsi="Arial" w:cs="Arial"/>
          <w:b/>
          <w:color w:val="000000"/>
          <w:sz w:val="22"/>
          <w:szCs w:val="22"/>
        </w:rPr>
        <w:t>4</w:t>
      </w:r>
      <w:r w:rsidR="003E4E8C" w:rsidRPr="008C4C07">
        <w:rPr>
          <w:rFonts w:ascii="Arial" w:hAnsi="Arial" w:cs="Arial"/>
          <w:b/>
          <w:color w:val="000000"/>
          <w:sz w:val="22"/>
          <w:szCs w:val="22"/>
        </w:rPr>
        <w:t xml:space="preserve"> pobyt</w:t>
      </w:r>
      <w:r w:rsidR="003E4E8C">
        <w:rPr>
          <w:rFonts w:ascii="Arial" w:hAnsi="Arial" w:cs="Arial"/>
          <w:b/>
          <w:color w:val="000000"/>
          <w:sz w:val="22"/>
          <w:szCs w:val="22"/>
        </w:rPr>
        <w:t>ów</w:t>
      </w:r>
      <w:r w:rsidR="003E4E8C" w:rsidRPr="008C4C07">
        <w:rPr>
          <w:rFonts w:ascii="Arial" w:hAnsi="Arial" w:cs="Arial"/>
          <w:b/>
          <w:color w:val="000000"/>
          <w:sz w:val="22"/>
          <w:szCs w:val="22"/>
        </w:rPr>
        <w:t xml:space="preserve"> na terenie budowy </w:t>
      </w:r>
      <w:r w:rsidR="003E4E8C">
        <w:rPr>
          <w:rFonts w:ascii="Arial" w:hAnsi="Arial" w:cs="Arial"/>
          <w:b/>
          <w:color w:val="000000"/>
          <w:sz w:val="22"/>
          <w:szCs w:val="22"/>
        </w:rPr>
        <w:t>(i nie oferuje dodatkowych pobytów ponad w/w minimum wymagane przez Zamawiającego) nie otrzyma dodatkowych punktów</w:t>
      </w:r>
      <w:r w:rsidR="003E4E8C" w:rsidRPr="00B93EE3">
        <w:rPr>
          <w:rFonts w:ascii="Arial" w:hAnsi="Arial" w:cs="Arial"/>
          <w:b/>
          <w:sz w:val="22"/>
          <w:szCs w:val="22"/>
        </w:rPr>
        <w:t xml:space="preserve"> </w:t>
      </w:r>
      <w:r w:rsidR="003E4E8C" w:rsidRPr="00F11D6B">
        <w:rPr>
          <w:rFonts w:ascii="Arial" w:hAnsi="Arial" w:cs="Arial"/>
          <w:b/>
          <w:sz w:val="22"/>
          <w:szCs w:val="22"/>
        </w:rPr>
        <w:t>P(</w:t>
      </w:r>
      <w:r w:rsidR="003E4E8C">
        <w:rPr>
          <w:rFonts w:ascii="Arial" w:hAnsi="Arial" w:cs="Arial"/>
          <w:b/>
          <w:sz w:val="22"/>
          <w:szCs w:val="22"/>
        </w:rPr>
        <w:t>N</w:t>
      </w:r>
      <w:r w:rsidR="003E4E8C" w:rsidRPr="00F11D6B">
        <w:rPr>
          <w:rFonts w:ascii="Arial" w:hAnsi="Arial" w:cs="Arial"/>
          <w:b/>
          <w:sz w:val="22"/>
          <w:szCs w:val="22"/>
          <w:vertAlign w:val="subscript"/>
        </w:rPr>
        <w:t>i</w:t>
      </w:r>
      <w:r w:rsidR="003E4E8C" w:rsidRPr="00F11D6B">
        <w:rPr>
          <w:rFonts w:ascii="Arial" w:hAnsi="Arial" w:cs="Arial"/>
          <w:b/>
          <w:sz w:val="22"/>
          <w:szCs w:val="22"/>
        </w:rPr>
        <w:t>)</w:t>
      </w:r>
      <w:r w:rsidR="003E4E8C">
        <w:rPr>
          <w:rFonts w:ascii="Arial" w:hAnsi="Arial" w:cs="Arial"/>
          <w:b/>
          <w:sz w:val="22"/>
          <w:szCs w:val="22"/>
        </w:rPr>
        <w:t>.</w:t>
      </w:r>
    </w:p>
    <w:p w14:paraId="02A38AE1" w14:textId="06D714DB" w:rsidR="003E4E8C" w:rsidRDefault="000B663E" w:rsidP="000B663E">
      <w:pPr>
        <w:tabs>
          <w:tab w:val="left" w:pos="9540"/>
        </w:tabs>
        <w:jc w:val="both"/>
        <w:rPr>
          <w:rFonts w:ascii="Arial" w:hAnsi="Arial" w:cs="Arial"/>
          <w:b/>
          <w:sz w:val="22"/>
          <w:szCs w:val="22"/>
        </w:rPr>
      </w:pPr>
      <w:r>
        <w:rPr>
          <w:rFonts w:ascii="Arial" w:hAnsi="Arial" w:cs="Arial"/>
          <w:sz w:val="22"/>
          <w:szCs w:val="22"/>
        </w:rPr>
        <w:t xml:space="preserve">- </w:t>
      </w:r>
      <w:r w:rsidR="003E4E8C">
        <w:rPr>
          <w:rFonts w:ascii="Arial" w:hAnsi="Arial" w:cs="Arial"/>
          <w:sz w:val="22"/>
          <w:szCs w:val="22"/>
        </w:rPr>
        <w:t xml:space="preserve">Wykonawca który potwierdzi, iż w ramach ceny ofertowej skalkulowana jest gotowość do </w:t>
      </w:r>
      <w:r w:rsidR="003E4E8C">
        <w:rPr>
          <w:rFonts w:ascii="Arial" w:hAnsi="Arial" w:cs="Arial"/>
          <w:b/>
          <w:color w:val="000000"/>
          <w:sz w:val="22"/>
          <w:szCs w:val="22"/>
        </w:rPr>
        <w:t>6</w:t>
      </w:r>
      <w:r w:rsidR="003E4E8C" w:rsidRPr="008C4C07">
        <w:rPr>
          <w:rFonts w:ascii="Arial" w:hAnsi="Arial" w:cs="Arial"/>
          <w:b/>
          <w:color w:val="000000"/>
          <w:sz w:val="22"/>
          <w:szCs w:val="22"/>
        </w:rPr>
        <w:t xml:space="preserve"> pobyt</w:t>
      </w:r>
      <w:r w:rsidR="003E4E8C">
        <w:rPr>
          <w:rFonts w:ascii="Arial" w:hAnsi="Arial" w:cs="Arial"/>
          <w:b/>
          <w:color w:val="000000"/>
          <w:sz w:val="22"/>
          <w:szCs w:val="22"/>
        </w:rPr>
        <w:t>ów</w:t>
      </w:r>
      <w:r w:rsidR="003E4E8C" w:rsidRPr="008C4C07">
        <w:rPr>
          <w:rFonts w:ascii="Arial" w:hAnsi="Arial" w:cs="Arial"/>
          <w:b/>
          <w:color w:val="000000"/>
          <w:sz w:val="22"/>
          <w:szCs w:val="22"/>
        </w:rPr>
        <w:t xml:space="preserve"> na terenie budowy w trakcie realizacji inwestycji</w:t>
      </w:r>
      <w:r w:rsidR="003E4E8C">
        <w:rPr>
          <w:rFonts w:ascii="Arial" w:hAnsi="Arial" w:cs="Arial"/>
          <w:b/>
          <w:color w:val="000000"/>
          <w:sz w:val="22"/>
          <w:szCs w:val="22"/>
        </w:rPr>
        <w:t xml:space="preserve"> otrzyma </w:t>
      </w:r>
      <w:r w:rsidR="00F41579">
        <w:rPr>
          <w:rFonts w:ascii="Arial" w:hAnsi="Arial" w:cs="Arial"/>
          <w:b/>
          <w:color w:val="000000"/>
          <w:sz w:val="22"/>
          <w:szCs w:val="22"/>
        </w:rPr>
        <w:t>2</w:t>
      </w:r>
      <w:r w:rsidR="003E4E8C">
        <w:rPr>
          <w:rFonts w:ascii="Arial" w:hAnsi="Arial" w:cs="Arial"/>
          <w:b/>
          <w:color w:val="000000"/>
          <w:sz w:val="22"/>
          <w:szCs w:val="22"/>
        </w:rPr>
        <w:t xml:space="preserve"> punkt</w:t>
      </w:r>
      <w:r w:rsidR="00F41579">
        <w:rPr>
          <w:rFonts w:ascii="Arial" w:hAnsi="Arial" w:cs="Arial"/>
          <w:b/>
          <w:color w:val="000000"/>
          <w:sz w:val="22"/>
          <w:szCs w:val="22"/>
        </w:rPr>
        <w:t>y</w:t>
      </w:r>
      <w:r w:rsidR="003E4E8C" w:rsidRPr="00B93EE3">
        <w:rPr>
          <w:rFonts w:ascii="Arial" w:hAnsi="Arial" w:cs="Arial"/>
          <w:b/>
          <w:sz w:val="22"/>
          <w:szCs w:val="22"/>
        </w:rPr>
        <w:t xml:space="preserve"> </w:t>
      </w:r>
      <w:r w:rsidR="003E4E8C" w:rsidRPr="00F11D6B">
        <w:rPr>
          <w:rFonts w:ascii="Arial" w:hAnsi="Arial" w:cs="Arial"/>
          <w:b/>
          <w:sz w:val="22"/>
          <w:szCs w:val="22"/>
        </w:rPr>
        <w:t>P(</w:t>
      </w:r>
      <w:r w:rsidR="003E4E8C">
        <w:rPr>
          <w:rFonts w:ascii="Arial" w:hAnsi="Arial" w:cs="Arial"/>
          <w:b/>
          <w:sz w:val="22"/>
          <w:szCs w:val="22"/>
        </w:rPr>
        <w:t>N</w:t>
      </w:r>
      <w:r w:rsidR="003E4E8C" w:rsidRPr="00F11D6B">
        <w:rPr>
          <w:rFonts w:ascii="Arial" w:hAnsi="Arial" w:cs="Arial"/>
          <w:b/>
          <w:sz w:val="22"/>
          <w:szCs w:val="22"/>
          <w:vertAlign w:val="subscript"/>
        </w:rPr>
        <w:t>i</w:t>
      </w:r>
      <w:r w:rsidR="003E4E8C" w:rsidRPr="00F11D6B">
        <w:rPr>
          <w:rFonts w:ascii="Arial" w:hAnsi="Arial" w:cs="Arial"/>
          <w:b/>
          <w:sz w:val="22"/>
          <w:szCs w:val="22"/>
        </w:rPr>
        <w:t>)</w:t>
      </w:r>
      <w:r w:rsidR="003E4E8C">
        <w:rPr>
          <w:rFonts w:ascii="Arial" w:hAnsi="Arial" w:cs="Arial"/>
          <w:b/>
          <w:sz w:val="22"/>
          <w:szCs w:val="22"/>
        </w:rPr>
        <w:t>.</w:t>
      </w:r>
    </w:p>
    <w:p w14:paraId="2467D1E9" w14:textId="67BD6252" w:rsidR="003E4E8C" w:rsidRPr="007624E0" w:rsidRDefault="003E4E8C" w:rsidP="007624E0">
      <w:pPr>
        <w:tabs>
          <w:tab w:val="left" w:pos="9540"/>
        </w:tabs>
        <w:jc w:val="both"/>
        <w:rPr>
          <w:rFonts w:ascii="Arial" w:hAnsi="Arial" w:cs="Arial"/>
          <w:b/>
          <w:sz w:val="22"/>
          <w:szCs w:val="22"/>
        </w:rPr>
      </w:pPr>
      <w:r>
        <w:rPr>
          <w:rFonts w:ascii="Arial" w:hAnsi="Arial" w:cs="Arial"/>
          <w:sz w:val="22"/>
          <w:szCs w:val="22"/>
        </w:rPr>
        <w:t xml:space="preserve">Wykonawca który potwierdzi, iż w ramach ceny ofertowej skalkulowana jest gotowość do </w:t>
      </w:r>
      <w:r>
        <w:rPr>
          <w:rFonts w:ascii="Arial" w:hAnsi="Arial" w:cs="Arial"/>
          <w:b/>
          <w:color w:val="000000"/>
          <w:sz w:val="22"/>
          <w:szCs w:val="22"/>
        </w:rPr>
        <w:t>8</w:t>
      </w:r>
      <w:r w:rsidRPr="008C4C07">
        <w:rPr>
          <w:rFonts w:ascii="Arial" w:hAnsi="Arial" w:cs="Arial"/>
          <w:b/>
          <w:color w:val="000000"/>
          <w:sz w:val="22"/>
          <w:szCs w:val="22"/>
        </w:rPr>
        <w:t xml:space="preserve"> pobyt</w:t>
      </w:r>
      <w:r>
        <w:rPr>
          <w:rFonts w:ascii="Arial" w:hAnsi="Arial" w:cs="Arial"/>
          <w:b/>
          <w:color w:val="000000"/>
          <w:sz w:val="22"/>
          <w:szCs w:val="22"/>
        </w:rPr>
        <w:t>ów</w:t>
      </w:r>
      <w:r w:rsidRPr="008C4C07">
        <w:rPr>
          <w:rFonts w:ascii="Arial" w:hAnsi="Arial" w:cs="Arial"/>
          <w:b/>
          <w:color w:val="000000"/>
          <w:sz w:val="22"/>
          <w:szCs w:val="22"/>
        </w:rPr>
        <w:t xml:space="preserve"> na terenie budowy w trakcie realizacji inwestycji</w:t>
      </w:r>
      <w:r>
        <w:rPr>
          <w:rFonts w:ascii="Arial" w:hAnsi="Arial" w:cs="Arial"/>
          <w:b/>
          <w:color w:val="000000"/>
          <w:sz w:val="22"/>
          <w:szCs w:val="22"/>
        </w:rPr>
        <w:t xml:space="preserve"> otrzyma </w:t>
      </w:r>
      <w:r w:rsidR="00F41579">
        <w:rPr>
          <w:rFonts w:ascii="Arial" w:hAnsi="Arial" w:cs="Arial"/>
          <w:b/>
          <w:color w:val="000000"/>
          <w:sz w:val="22"/>
          <w:szCs w:val="22"/>
        </w:rPr>
        <w:t xml:space="preserve">5 </w:t>
      </w:r>
      <w:r>
        <w:rPr>
          <w:rFonts w:ascii="Arial" w:hAnsi="Arial" w:cs="Arial"/>
          <w:b/>
          <w:color w:val="000000"/>
          <w:sz w:val="22"/>
          <w:szCs w:val="22"/>
        </w:rPr>
        <w:t>punktów</w:t>
      </w:r>
      <w:r w:rsidRPr="00B93EE3">
        <w:rPr>
          <w:rFonts w:ascii="Arial" w:hAnsi="Arial" w:cs="Arial"/>
          <w:b/>
          <w:sz w:val="22"/>
          <w:szCs w:val="22"/>
        </w:rPr>
        <w:t xml:space="preserve"> </w:t>
      </w:r>
      <w:r w:rsidRPr="00F11D6B">
        <w:rPr>
          <w:rFonts w:ascii="Arial" w:hAnsi="Arial" w:cs="Arial"/>
          <w:b/>
          <w:sz w:val="22"/>
          <w:szCs w:val="22"/>
        </w:rPr>
        <w:t>P(</w:t>
      </w:r>
      <w:r>
        <w:rPr>
          <w:rFonts w:ascii="Arial" w:hAnsi="Arial" w:cs="Arial"/>
          <w:b/>
          <w:sz w:val="22"/>
          <w:szCs w:val="22"/>
        </w:rPr>
        <w:t>N</w:t>
      </w:r>
      <w:r w:rsidRPr="00F11D6B">
        <w:rPr>
          <w:rFonts w:ascii="Arial" w:hAnsi="Arial" w:cs="Arial"/>
          <w:b/>
          <w:sz w:val="22"/>
          <w:szCs w:val="22"/>
          <w:vertAlign w:val="subscript"/>
        </w:rPr>
        <w:t>i</w:t>
      </w:r>
      <w:r w:rsidRPr="00F11D6B">
        <w:rPr>
          <w:rFonts w:ascii="Arial" w:hAnsi="Arial" w:cs="Arial"/>
          <w:b/>
          <w:sz w:val="22"/>
          <w:szCs w:val="22"/>
        </w:rPr>
        <w:t>)</w:t>
      </w:r>
      <w:r>
        <w:rPr>
          <w:rFonts w:ascii="Arial" w:hAnsi="Arial" w:cs="Arial"/>
          <w:b/>
          <w:sz w:val="22"/>
          <w:szCs w:val="22"/>
        </w:rPr>
        <w:t>.</w:t>
      </w:r>
    </w:p>
    <w:p w14:paraId="4EF64840" w14:textId="7265832C" w:rsidR="008A28BA" w:rsidRPr="00A6187F" w:rsidRDefault="008A28BA" w:rsidP="00A6187F">
      <w:pPr>
        <w:overflowPunct/>
        <w:autoSpaceDE/>
        <w:spacing w:line="240" w:lineRule="atLeast"/>
        <w:jc w:val="both"/>
        <w:textAlignment w:val="auto"/>
        <w:rPr>
          <w:rFonts w:ascii="Arial" w:hAnsi="Arial" w:cs="Arial"/>
          <w:sz w:val="22"/>
          <w:szCs w:val="22"/>
          <w:lang w:eastAsia="ar-SA"/>
        </w:rPr>
      </w:pPr>
      <w:r w:rsidRPr="008A28BA">
        <w:rPr>
          <w:rFonts w:ascii="Arial" w:hAnsi="Arial" w:cs="Arial"/>
          <w:b/>
          <w:sz w:val="22"/>
          <w:szCs w:val="22"/>
          <w:lang w:eastAsia="ar-SA"/>
        </w:rPr>
        <w:t>2.</w:t>
      </w:r>
      <w:r w:rsidR="003E4E8C">
        <w:rPr>
          <w:rFonts w:ascii="Arial" w:hAnsi="Arial" w:cs="Arial"/>
          <w:b/>
          <w:sz w:val="22"/>
          <w:szCs w:val="22"/>
          <w:lang w:eastAsia="ar-SA"/>
        </w:rPr>
        <w:t>4</w:t>
      </w:r>
      <w:r w:rsidRPr="008A28BA">
        <w:rPr>
          <w:rFonts w:ascii="Arial" w:hAnsi="Arial" w:cs="Arial"/>
          <w:b/>
          <w:sz w:val="22"/>
          <w:szCs w:val="22"/>
          <w:lang w:eastAsia="ar-SA"/>
        </w:rPr>
        <w:t>. Kryterium gotowości do aktualizacji kosztorysów -</w:t>
      </w:r>
      <w:r w:rsidR="00A6187F">
        <w:rPr>
          <w:rFonts w:ascii="Arial" w:hAnsi="Arial" w:cs="Arial"/>
          <w:sz w:val="22"/>
          <w:szCs w:val="22"/>
          <w:lang w:eastAsia="ar-SA"/>
        </w:rPr>
        <w:t xml:space="preserve"> </w:t>
      </w:r>
      <w:r w:rsidRPr="008A28BA">
        <w:rPr>
          <w:rFonts w:ascii="Arial" w:hAnsi="Arial" w:cs="Arial"/>
          <w:color w:val="000000"/>
          <w:sz w:val="22"/>
          <w:szCs w:val="22"/>
          <w:lang w:eastAsia="ar-SA"/>
        </w:rPr>
        <w:t xml:space="preserve">Wykonawca który zobowiąże się, iż w przypadku złożenia przez Zamawiającego –w okresie </w:t>
      </w:r>
      <w:r w:rsidR="00CA55AD">
        <w:rPr>
          <w:rFonts w:ascii="Arial" w:hAnsi="Arial" w:cs="Arial"/>
          <w:color w:val="000000"/>
          <w:sz w:val="22"/>
          <w:szCs w:val="22"/>
          <w:lang w:eastAsia="ar-SA"/>
        </w:rPr>
        <w:t>trzech</w:t>
      </w:r>
      <w:r w:rsidRPr="008A28BA">
        <w:rPr>
          <w:rFonts w:ascii="Arial" w:hAnsi="Arial" w:cs="Arial"/>
          <w:color w:val="000000"/>
          <w:sz w:val="22"/>
          <w:szCs w:val="22"/>
          <w:lang w:eastAsia="ar-SA"/>
        </w:rPr>
        <w:t xml:space="preserve"> lat od zakończenia wykonywania umowy- stosownego wniosku dokona jednorazowej aktualizacji kosztorysów inwestorskich bez dodatkowego wynagrodzenia (w ramach skalkulowanej ceny ofertowej), otrzyma </w:t>
      </w:r>
      <w:r w:rsidRPr="008A28BA">
        <w:rPr>
          <w:rFonts w:ascii="Arial" w:hAnsi="Arial" w:cs="Arial"/>
          <w:b/>
          <w:bCs/>
          <w:color w:val="000000"/>
          <w:sz w:val="22"/>
          <w:szCs w:val="22"/>
          <w:lang w:eastAsia="ar-SA"/>
        </w:rPr>
        <w:t>10 pkt</w:t>
      </w:r>
      <w:r w:rsidRPr="008A28BA">
        <w:rPr>
          <w:rFonts w:ascii="Arial" w:hAnsi="Arial" w:cs="Arial"/>
          <w:color w:val="000000"/>
          <w:sz w:val="22"/>
          <w:szCs w:val="22"/>
          <w:lang w:eastAsia="ar-SA"/>
        </w:rPr>
        <w:t xml:space="preserve"> </w:t>
      </w:r>
      <w:r w:rsidRPr="008A28BA">
        <w:rPr>
          <w:rFonts w:ascii="Arial" w:hAnsi="Arial" w:cs="Arial"/>
          <w:b/>
          <w:sz w:val="22"/>
          <w:szCs w:val="22"/>
          <w:lang w:eastAsia="ar-SA"/>
        </w:rPr>
        <w:t>P(</w:t>
      </w:r>
      <w:proofErr w:type="spellStart"/>
      <w:r w:rsidRPr="008A28BA">
        <w:rPr>
          <w:rFonts w:ascii="Arial" w:hAnsi="Arial" w:cs="Arial"/>
          <w:b/>
          <w:sz w:val="22"/>
          <w:szCs w:val="22"/>
          <w:lang w:eastAsia="ar-SA"/>
        </w:rPr>
        <w:t>A</w:t>
      </w:r>
      <w:r w:rsidRPr="008A28BA">
        <w:rPr>
          <w:rFonts w:ascii="Arial" w:hAnsi="Arial" w:cs="Arial"/>
          <w:b/>
          <w:sz w:val="22"/>
          <w:szCs w:val="22"/>
          <w:vertAlign w:val="subscript"/>
          <w:lang w:eastAsia="ar-SA"/>
        </w:rPr>
        <w:t>i</w:t>
      </w:r>
      <w:proofErr w:type="spellEnd"/>
      <w:r w:rsidRPr="008A28BA">
        <w:rPr>
          <w:rFonts w:ascii="Arial" w:hAnsi="Arial" w:cs="Arial"/>
          <w:b/>
          <w:sz w:val="22"/>
          <w:szCs w:val="22"/>
          <w:lang w:eastAsia="ar-SA"/>
        </w:rPr>
        <w:t>).</w:t>
      </w:r>
    </w:p>
    <w:p w14:paraId="4864410E" w14:textId="2BEBB4C2" w:rsidR="00CA55AD" w:rsidRDefault="00CA55AD" w:rsidP="00CA55AD">
      <w:pPr>
        <w:overflowPunct/>
        <w:autoSpaceDE/>
        <w:spacing w:line="240" w:lineRule="atLeast"/>
        <w:jc w:val="both"/>
        <w:textAlignment w:val="auto"/>
        <w:rPr>
          <w:rFonts w:ascii="Arial" w:hAnsi="Arial" w:cs="Arial"/>
          <w:color w:val="000000"/>
          <w:sz w:val="22"/>
          <w:szCs w:val="22"/>
          <w:lang w:eastAsia="ar-SA"/>
        </w:rPr>
      </w:pPr>
      <w:r w:rsidRPr="008A28BA">
        <w:rPr>
          <w:rFonts w:ascii="Arial" w:hAnsi="Arial" w:cs="Arial"/>
          <w:color w:val="000000"/>
          <w:sz w:val="22"/>
          <w:szCs w:val="22"/>
          <w:lang w:eastAsia="ar-SA"/>
        </w:rPr>
        <w:t xml:space="preserve">Wykonawca który nie </w:t>
      </w:r>
      <w:r>
        <w:rPr>
          <w:rFonts w:ascii="Arial" w:hAnsi="Arial" w:cs="Arial"/>
          <w:color w:val="000000"/>
          <w:sz w:val="22"/>
          <w:szCs w:val="22"/>
          <w:lang w:eastAsia="ar-SA"/>
        </w:rPr>
        <w:t xml:space="preserve">podejmie w/w zobowiązania </w:t>
      </w:r>
      <w:r w:rsidRPr="008A28BA">
        <w:rPr>
          <w:rFonts w:ascii="Arial" w:hAnsi="Arial" w:cs="Arial"/>
          <w:color w:val="000000"/>
          <w:sz w:val="22"/>
          <w:szCs w:val="22"/>
          <w:lang w:eastAsia="ar-SA"/>
        </w:rPr>
        <w:t>nie otrzyma punktów w tym kryterium.</w:t>
      </w:r>
    </w:p>
    <w:p w14:paraId="0C823BDD" w14:textId="347F84D5" w:rsidR="00CA55AD" w:rsidRPr="008A28BA" w:rsidRDefault="00CA55AD" w:rsidP="00CA55AD">
      <w:pPr>
        <w:overflowPunct/>
        <w:autoSpaceDE/>
        <w:spacing w:line="240" w:lineRule="atLeast"/>
        <w:jc w:val="both"/>
        <w:textAlignment w:val="auto"/>
        <w:rPr>
          <w:rFonts w:ascii="Arial" w:hAnsi="Arial" w:cs="Arial"/>
          <w:color w:val="000000"/>
          <w:sz w:val="22"/>
          <w:szCs w:val="22"/>
          <w:lang w:eastAsia="ar-SA"/>
        </w:rPr>
      </w:pPr>
      <w:r w:rsidRPr="008A28BA">
        <w:rPr>
          <w:rFonts w:ascii="Arial" w:hAnsi="Arial" w:cs="Arial"/>
          <w:color w:val="000000"/>
          <w:sz w:val="22"/>
          <w:szCs w:val="22"/>
          <w:lang w:eastAsia="ar-SA"/>
        </w:rPr>
        <w:t>Ocena ilości punktów przyznawanych w tym kryterium następowała będzie wyłącznie w oparciu o informacje</w:t>
      </w:r>
      <w:r>
        <w:rPr>
          <w:rFonts w:ascii="Arial" w:hAnsi="Arial" w:cs="Arial"/>
          <w:color w:val="000000"/>
          <w:sz w:val="22"/>
          <w:szCs w:val="22"/>
          <w:lang w:eastAsia="ar-SA"/>
        </w:rPr>
        <w:t>/oświadczenia</w:t>
      </w:r>
      <w:r w:rsidRPr="008A28BA">
        <w:rPr>
          <w:rFonts w:ascii="Arial" w:hAnsi="Arial" w:cs="Arial"/>
          <w:color w:val="000000"/>
          <w:sz w:val="22"/>
          <w:szCs w:val="22"/>
          <w:lang w:eastAsia="ar-SA"/>
        </w:rPr>
        <w:t xml:space="preserve"> wskazane w </w:t>
      </w:r>
      <w:r w:rsidR="00A6187F">
        <w:rPr>
          <w:rFonts w:ascii="Arial" w:hAnsi="Arial" w:cs="Arial"/>
          <w:color w:val="000000"/>
          <w:sz w:val="22"/>
          <w:szCs w:val="22"/>
          <w:lang w:eastAsia="ar-SA"/>
        </w:rPr>
        <w:t xml:space="preserve">formularzu </w:t>
      </w:r>
      <w:r w:rsidRPr="008A28BA">
        <w:rPr>
          <w:rFonts w:ascii="Arial" w:hAnsi="Arial" w:cs="Arial"/>
          <w:color w:val="000000"/>
          <w:sz w:val="22"/>
          <w:szCs w:val="22"/>
          <w:lang w:eastAsia="ar-SA"/>
        </w:rPr>
        <w:t>ofer</w:t>
      </w:r>
      <w:r w:rsidR="00A6187F">
        <w:rPr>
          <w:rFonts w:ascii="Arial" w:hAnsi="Arial" w:cs="Arial"/>
          <w:color w:val="000000"/>
          <w:sz w:val="22"/>
          <w:szCs w:val="22"/>
          <w:lang w:eastAsia="ar-SA"/>
        </w:rPr>
        <w:t>towym</w:t>
      </w:r>
      <w:r>
        <w:rPr>
          <w:rFonts w:ascii="Arial" w:hAnsi="Arial" w:cs="Arial"/>
          <w:color w:val="000000"/>
          <w:sz w:val="22"/>
          <w:szCs w:val="22"/>
          <w:lang w:eastAsia="ar-SA"/>
        </w:rPr>
        <w:t xml:space="preserve"> </w:t>
      </w:r>
      <w:r w:rsidRPr="008A28BA">
        <w:rPr>
          <w:rFonts w:ascii="Arial" w:hAnsi="Arial" w:cs="Arial"/>
          <w:color w:val="000000"/>
          <w:sz w:val="22"/>
          <w:szCs w:val="22"/>
          <w:lang w:eastAsia="ar-SA"/>
        </w:rPr>
        <w:t>(nie będą brane pod uwagę ew. informacje</w:t>
      </w:r>
      <w:r>
        <w:rPr>
          <w:rFonts w:ascii="Arial" w:hAnsi="Arial" w:cs="Arial"/>
          <w:color w:val="000000"/>
          <w:sz w:val="22"/>
          <w:szCs w:val="22"/>
          <w:lang w:eastAsia="ar-SA"/>
        </w:rPr>
        <w:t>/oświadczenia</w:t>
      </w:r>
      <w:r w:rsidRPr="008A28BA">
        <w:rPr>
          <w:rFonts w:ascii="Arial" w:hAnsi="Arial" w:cs="Arial"/>
          <w:color w:val="000000"/>
          <w:sz w:val="22"/>
          <w:szCs w:val="22"/>
          <w:lang w:eastAsia="ar-SA"/>
        </w:rPr>
        <w:t xml:space="preserve"> </w:t>
      </w:r>
      <w:r>
        <w:rPr>
          <w:rFonts w:ascii="Arial" w:hAnsi="Arial" w:cs="Arial"/>
          <w:color w:val="000000"/>
          <w:sz w:val="22"/>
          <w:szCs w:val="22"/>
          <w:lang w:eastAsia="ar-SA"/>
        </w:rPr>
        <w:t>w przedmiocie,</w:t>
      </w:r>
      <w:r w:rsidRPr="008A28BA">
        <w:rPr>
          <w:rFonts w:ascii="Arial" w:hAnsi="Arial" w:cs="Arial"/>
          <w:color w:val="000000"/>
          <w:sz w:val="22"/>
          <w:szCs w:val="22"/>
          <w:lang w:eastAsia="ar-SA"/>
        </w:rPr>
        <w:t xml:space="preserve"> składane na </w:t>
      </w:r>
      <w:r>
        <w:rPr>
          <w:rFonts w:ascii="Arial" w:hAnsi="Arial" w:cs="Arial"/>
          <w:color w:val="000000"/>
          <w:sz w:val="22"/>
          <w:szCs w:val="22"/>
          <w:lang w:eastAsia="ar-SA"/>
        </w:rPr>
        <w:t>innych</w:t>
      </w:r>
      <w:r w:rsidRPr="008A28BA">
        <w:rPr>
          <w:rFonts w:ascii="Arial" w:hAnsi="Arial" w:cs="Arial"/>
          <w:color w:val="000000"/>
          <w:sz w:val="22"/>
          <w:szCs w:val="22"/>
          <w:lang w:eastAsia="ar-SA"/>
        </w:rPr>
        <w:t xml:space="preserve"> etapach postępowania).</w:t>
      </w:r>
    </w:p>
    <w:p w14:paraId="593EAD78" w14:textId="77777777" w:rsidR="008A28BA" w:rsidRPr="008A28BA" w:rsidRDefault="008A28BA" w:rsidP="008A28BA">
      <w:pPr>
        <w:overflowPunct/>
        <w:autoSpaceDE/>
        <w:spacing w:line="240" w:lineRule="atLeast"/>
        <w:jc w:val="both"/>
        <w:textAlignment w:val="auto"/>
        <w:rPr>
          <w:rFonts w:ascii="Arial" w:hAnsi="Arial" w:cs="Arial"/>
          <w:b/>
          <w:sz w:val="22"/>
          <w:szCs w:val="22"/>
          <w:lang w:eastAsia="ar-SA"/>
        </w:rPr>
      </w:pPr>
      <w:r w:rsidRPr="008A28BA">
        <w:rPr>
          <w:rFonts w:ascii="Arial" w:hAnsi="Arial" w:cs="Arial"/>
          <w:b/>
          <w:color w:val="000000"/>
          <w:sz w:val="22"/>
          <w:szCs w:val="22"/>
          <w:lang w:eastAsia="ar-SA"/>
        </w:rPr>
        <w:t>2.</w:t>
      </w:r>
      <w:r w:rsidRPr="008A28BA">
        <w:rPr>
          <w:rFonts w:ascii="Arial" w:hAnsi="Arial" w:cs="Arial"/>
          <w:b/>
          <w:sz w:val="22"/>
          <w:szCs w:val="22"/>
          <w:lang w:eastAsia="ar-SA"/>
        </w:rPr>
        <w:t xml:space="preserve">5. </w:t>
      </w:r>
      <w:r w:rsidRPr="008A28BA">
        <w:rPr>
          <w:rFonts w:ascii="Arial" w:hAnsi="Arial" w:cs="Arial"/>
          <w:b/>
          <w:sz w:val="22"/>
          <w:szCs w:val="22"/>
          <w:u w:val="single"/>
          <w:lang w:eastAsia="ar-SA"/>
        </w:rPr>
        <w:t>Ocena oferty – suma punktów z poszczególnych kryteriów</w:t>
      </w:r>
      <w:r w:rsidRPr="008A28BA">
        <w:rPr>
          <w:rFonts w:ascii="Arial" w:hAnsi="Arial" w:cs="Arial"/>
          <w:b/>
          <w:sz w:val="22"/>
          <w:szCs w:val="22"/>
          <w:lang w:eastAsia="ar-SA"/>
        </w:rPr>
        <w:t xml:space="preserve">: </w:t>
      </w:r>
    </w:p>
    <w:p w14:paraId="5983D713" w14:textId="77777777" w:rsidR="00D640A4" w:rsidRPr="00D640A4" w:rsidRDefault="00D640A4" w:rsidP="00D640A4">
      <w:pPr>
        <w:overflowPunct/>
        <w:autoSpaceDE/>
        <w:spacing w:line="240" w:lineRule="atLeast"/>
        <w:jc w:val="both"/>
        <w:textAlignment w:val="auto"/>
        <w:rPr>
          <w:rFonts w:ascii="Arial" w:hAnsi="Arial" w:cs="Arial"/>
          <w:sz w:val="22"/>
          <w:szCs w:val="22"/>
          <w:lang w:eastAsia="ar-SA"/>
        </w:rPr>
      </w:pPr>
      <w:r w:rsidRPr="00D640A4">
        <w:rPr>
          <w:rFonts w:ascii="Arial" w:hAnsi="Arial" w:cs="Arial"/>
          <w:b/>
          <w:bCs/>
          <w:sz w:val="22"/>
          <w:szCs w:val="22"/>
          <w:lang w:eastAsia="ar-SA"/>
        </w:rPr>
        <w:t>P = P(C</w:t>
      </w:r>
      <w:r w:rsidRPr="00D640A4">
        <w:rPr>
          <w:rFonts w:ascii="Arial" w:hAnsi="Arial" w:cs="Arial"/>
          <w:b/>
          <w:bCs/>
          <w:sz w:val="22"/>
          <w:szCs w:val="22"/>
          <w:vertAlign w:val="subscript"/>
          <w:lang w:eastAsia="ar-SA"/>
        </w:rPr>
        <w:t>i</w:t>
      </w:r>
      <w:r w:rsidRPr="00D640A4">
        <w:rPr>
          <w:rFonts w:ascii="Arial" w:hAnsi="Arial" w:cs="Arial"/>
          <w:b/>
          <w:bCs/>
          <w:sz w:val="22"/>
          <w:szCs w:val="22"/>
          <w:lang w:eastAsia="ar-SA"/>
        </w:rPr>
        <w:t>) + P(D</w:t>
      </w:r>
      <w:r w:rsidRPr="00D640A4">
        <w:rPr>
          <w:rFonts w:ascii="Arial" w:hAnsi="Arial" w:cs="Arial"/>
          <w:b/>
          <w:bCs/>
          <w:sz w:val="22"/>
          <w:szCs w:val="22"/>
          <w:vertAlign w:val="subscript"/>
          <w:lang w:eastAsia="ar-SA"/>
        </w:rPr>
        <w:t>i</w:t>
      </w:r>
      <w:r w:rsidRPr="00D640A4">
        <w:rPr>
          <w:rFonts w:ascii="Arial" w:hAnsi="Arial" w:cs="Arial"/>
          <w:b/>
          <w:bCs/>
          <w:sz w:val="22"/>
          <w:szCs w:val="22"/>
          <w:lang w:eastAsia="ar-SA"/>
        </w:rPr>
        <w:t xml:space="preserve">) + </w:t>
      </w:r>
      <w:r w:rsidRPr="00D640A4">
        <w:rPr>
          <w:rFonts w:ascii="Arial" w:hAnsi="Arial" w:cs="Arial"/>
          <w:b/>
          <w:sz w:val="22"/>
          <w:szCs w:val="22"/>
          <w:lang w:eastAsia="ar-SA"/>
        </w:rPr>
        <w:t>P(N</w:t>
      </w:r>
      <w:r w:rsidRPr="00D640A4">
        <w:rPr>
          <w:rFonts w:ascii="Arial" w:hAnsi="Arial" w:cs="Arial"/>
          <w:b/>
          <w:sz w:val="22"/>
          <w:szCs w:val="22"/>
          <w:vertAlign w:val="subscript"/>
          <w:lang w:eastAsia="ar-SA"/>
        </w:rPr>
        <w:t>i</w:t>
      </w:r>
      <w:r w:rsidRPr="00D640A4">
        <w:rPr>
          <w:rFonts w:ascii="Arial" w:hAnsi="Arial" w:cs="Arial"/>
          <w:b/>
          <w:sz w:val="22"/>
          <w:szCs w:val="22"/>
          <w:lang w:eastAsia="ar-SA"/>
        </w:rPr>
        <w:t>)</w:t>
      </w:r>
      <w:r w:rsidRPr="00D640A4">
        <w:rPr>
          <w:rFonts w:ascii="Arial" w:hAnsi="Arial" w:cs="Arial"/>
          <w:b/>
          <w:bCs/>
          <w:sz w:val="22"/>
          <w:szCs w:val="22"/>
          <w:lang w:eastAsia="ar-SA"/>
        </w:rPr>
        <w:t xml:space="preserve"> + </w:t>
      </w:r>
      <w:r w:rsidRPr="00D640A4">
        <w:rPr>
          <w:rFonts w:ascii="Arial" w:hAnsi="Arial" w:cs="Arial"/>
          <w:b/>
          <w:sz w:val="22"/>
          <w:szCs w:val="22"/>
          <w:lang w:eastAsia="ar-SA"/>
        </w:rPr>
        <w:t>P(</w:t>
      </w:r>
      <w:proofErr w:type="spellStart"/>
      <w:r w:rsidRPr="00D640A4">
        <w:rPr>
          <w:rFonts w:ascii="Arial" w:hAnsi="Arial" w:cs="Arial"/>
          <w:b/>
          <w:sz w:val="22"/>
          <w:szCs w:val="22"/>
          <w:lang w:eastAsia="ar-SA"/>
        </w:rPr>
        <w:t>A</w:t>
      </w:r>
      <w:r w:rsidRPr="00D640A4">
        <w:rPr>
          <w:rFonts w:ascii="Arial" w:hAnsi="Arial" w:cs="Arial"/>
          <w:b/>
          <w:sz w:val="22"/>
          <w:szCs w:val="22"/>
          <w:vertAlign w:val="subscript"/>
          <w:lang w:eastAsia="ar-SA"/>
        </w:rPr>
        <w:t>i</w:t>
      </w:r>
      <w:proofErr w:type="spellEnd"/>
      <w:r w:rsidRPr="00D640A4">
        <w:rPr>
          <w:rFonts w:ascii="Arial" w:hAnsi="Arial" w:cs="Arial"/>
          <w:b/>
          <w:sz w:val="22"/>
          <w:szCs w:val="22"/>
          <w:lang w:eastAsia="ar-SA"/>
        </w:rPr>
        <w:t>)</w:t>
      </w:r>
    </w:p>
    <w:p w14:paraId="6C631338" w14:textId="34C6EEE7" w:rsidR="000C4471" w:rsidRPr="000C4471" w:rsidRDefault="000C4471" w:rsidP="001F3281">
      <w:pPr>
        <w:overflowPunct/>
        <w:autoSpaceDE/>
        <w:jc w:val="both"/>
        <w:textAlignment w:val="auto"/>
        <w:rPr>
          <w:rFonts w:ascii="Arial" w:hAnsi="Arial" w:cs="Arial"/>
          <w:sz w:val="22"/>
          <w:szCs w:val="22"/>
          <w:lang w:eastAsia="ar-SA"/>
        </w:rPr>
      </w:pPr>
      <w:r w:rsidRPr="000C4471">
        <w:rPr>
          <w:rFonts w:ascii="Arial" w:hAnsi="Arial" w:cs="Arial"/>
          <w:b/>
          <w:sz w:val="22"/>
          <w:szCs w:val="22"/>
          <w:lang w:eastAsia="ar-SA"/>
        </w:rPr>
        <w:t>3.</w:t>
      </w:r>
      <w:r w:rsidRPr="000C4471">
        <w:rPr>
          <w:rFonts w:ascii="Arial" w:hAnsi="Arial" w:cs="Arial"/>
          <w:sz w:val="22"/>
          <w:szCs w:val="22"/>
          <w:lang w:eastAsia="ar-SA"/>
        </w:rPr>
        <w:t xml:space="preserve"> Zamawiający oceni i porówna tylko te oferty, które odpowiadają treści i wymogom </w:t>
      </w:r>
      <w:r>
        <w:rPr>
          <w:rFonts w:ascii="Arial" w:hAnsi="Arial" w:cs="Arial"/>
          <w:sz w:val="22"/>
          <w:szCs w:val="22"/>
          <w:lang w:eastAsia="ar-SA"/>
        </w:rPr>
        <w:t xml:space="preserve">określonym w </w:t>
      </w:r>
      <w:r w:rsidRPr="000C4471">
        <w:rPr>
          <w:rFonts w:ascii="Arial" w:hAnsi="Arial" w:cs="Arial"/>
          <w:sz w:val="22"/>
          <w:szCs w:val="22"/>
          <w:lang w:eastAsia="ar-SA"/>
        </w:rPr>
        <w:t xml:space="preserve">SWZ. </w:t>
      </w:r>
    </w:p>
    <w:p w14:paraId="2FE54541" w14:textId="77777777" w:rsidR="000C4471" w:rsidRPr="000C4471" w:rsidRDefault="000C4471" w:rsidP="001F3281">
      <w:pPr>
        <w:overflowPunct/>
        <w:autoSpaceDE/>
        <w:jc w:val="both"/>
        <w:textAlignment w:val="auto"/>
        <w:rPr>
          <w:rFonts w:ascii="Arial" w:hAnsi="Arial" w:cs="Arial"/>
          <w:sz w:val="22"/>
          <w:szCs w:val="22"/>
          <w:lang w:eastAsia="ar-SA"/>
        </w:rPr>
      </w:pPr>
      <w:r w:rsidRPr="000C4471">
        <w:rPr>
          <w:rFonts w:ascii="Arial" w:hAnsi="Arial" w:cs="Arial"/>
          <w:b/>
          <w:sz w:val="22"/>
          <w:szCs w:val="22"/>
          <w:lang w:eastAsia="ar-SA"/>
        </w:rPr>
        <w:lastRenderedPageBreak/>
        <w:t>4.</w:t>
      </w:r>
      <w:r w:rsidRPr="000C4471">
        <w:rPr>
          <w:rFonts w:ascii="Arial" w:hAnsi="Arial" w:cs="Arial"/>
          <w:sz w:val="22"/>
          <w:szCs w:val="22"/>
          <w:lang w:eastAsia="ar-SA"/>
        </w:rPr>
        <w:t xml:space="preserve"> Obliczając punktację dla poszczególnych ofert, zamawiający zastosuje zaokrąglenie do dwóch miejsc po przecinku.</w:t>
      </w:r>
    </w:p>
    <w:p w14:paraId="099E9679" w14:textId="6E505F1C" w:rsidR="000C4471" w:rsidRPr="000C4471" w:rsidRDefault="000C4471" w:rsidP="001F3281">
      <w:pPr>
        <w:overflowPunct/>
        <w:autoSpaceDE/>
        <w:jc w:val="both"/>
        <w:textAlignment w:val="auto"/>
        <w:rPr>
          <w:rFonts w:ascii="Arial" w:hAnsi="Arial" w:cs="Arial"/>
          <w:sz w:val="22"/>
          <w:szCs w:val="22"/>
          <w:lang w:eastAsia="ar-SA"/>
        </w:rPr>
      </w:pPr>
      <w:r w:rsidRPr="000C4471">
        <w:rPr>
          <w:rFonts w:ascii="Arial" w:hAnsi="Arial" w:cs="Arial"/>
          <w:b/>
          <w:sz w:val="22"/>
          <w:szCs w:val="22"/>
          <w:lang w:eastAsia="ar-SA"/>
        </w:rPr>
        <w:t>5.</w:t>
      </w:r>
      <w:r w:rsidRPr="000C4471">
        <w:rPr>
          <w:rFonts w:ascii="Arial" w:hAnsi="Arial" w:cs="Arial"/>
          <w:sz w:val="22"/>
          <w:szCs w:val="22"/>
          <w:lang w:eastAsia="ar-SA"/>
        </w:rPr>
        <w:t xml:space="preserve"> W toku badania i oceny ofert zamawiający może żądać od </w:t>
      </w:r>
      <w:r w:rsidR="00EE6684">
        <w:rPr>
          <w:rFonts w:ascii="Arial" w:hAnsi="Arial" w:cs="Arial"/>
          <w:sz w:val="22"/>
          <w:szCs w:val="22"/>
          <w:lang w:eastAsia="ar-SA"/>
        </w:rPr>
        <w:t>W</w:t>
      </w:r>
      <w:r w:rsidRPr="000C4471">
        <w:rPr>
          <w:rFonts w:ascii="Arial" w:hAnsi="Arial" w:cs="Arial"/>
          <w:sz w:val="22"/>
          <w:szCs w:val="22"/>
          <w:lang w:eastAsia="ar-SA"/>
        </w:rPr>
        <w:t>ykonawców wyjaśnień dotyczących treści złożonych ofert</w:t>
      </w:r>
      <w:r>
        <w:rPr>
          <w:rFonts w:ascii="Arial" w:hAnsi="Arial" w:cs="Arial"/>
          <w:sz w:val="22"/>
          <w:szCs w:val="22"/>
          <w:lang w:eastAsia="ar-SA"/>
        </w:rPr>
        <w:t xml:space="preserve"> na zasadach przewidzianych w ustawie PZP</w:t>
      </w:r>
      <w:r w:rsidRPr="000C4471">
        <w:rPr>
          <w:rFonts w:ascii="Arial" w:hAnsi="Arial" w:cs="Arial"/>
          <w:sz w:val="22"/>
          <w:szCs w:val="22"/>
          <w:lang w:eastAsia="ar-SA"/>
        </w:rPr>
        <w:t xml:space="preserve">. Niedopuszczalne jest prowadzenie między Zamawiającym a </w:t>
      </w:r>
      <w:r w:rsidR="00EE6684">
        <w:rPr>
          <w:rFonts w:ascii="Arial" w:hAnsi="Arial" w:cs="Arial"/>
          <w:sz w:val="22"/>
          <w:szCs w:val="22"/>
          <w:lang w:eastAsia="ar-SA"/>
        </w:rPr>
        <w:t>W</w:t>
      </w:r>
      <w:r w:rsidRPr="000C4471">
        <w:rPr>
          <w:rFonts w:ascii="Arial" w:hAnsi="Arial" w:cs="Arial"/>
          <w:sz w:val="22"/>
          <w:szCs w:val="22"/>
          <w:lang w:eastAsia="ar-SA"/>
        </w:rPr>
        <w:t>ykonawcą negocjacji dotyczących złożonej oferty oraz, z zastrzeżeniem pkt 6</w:t>
      </w:r>
      <w:r w:rsidR="002F3A07">
        <w:rPr>
          <w:rFonts w:ascii="Arial" w:hAnsi="Arial" w:cs="Arial"/>
          <w:sz w:val="22"/>
          <w:szCs w:val="22"/>
          <w:lang w:eastAsia="ar-SA"/>
        </w:rPr>
        <w:t>,</w:t>
      </w:r>
      <w:r w:rsidRPr="000C4471">
        <w:rPr>
          <w:rFonts w:ascii="Arial" w:hAnsi="Arial" w:cs="Arial"/>
          <w:sz w:val="22"/>
          <w:szCs w:val="22"/>
          <w:lang w:eastAsia="ar-SA"/>
        </w:rPr>
        <w:t xml:space="preserve"> dokonywanie jakiejkolwiek zmiany w jej treści.</w:t>
      </w:r>
    </w:p>
    <w:p w14:paraId="23FF5ADA" w14:textId="51A7DDB8" w:rsidR="000C4471" w:rsidRPr="000C4471" w:rsidRDefault="000C4471" w:rsidP="001F3281">
      <w:pPr>
        <w:overflowPunct/>
        <w:autoSpaceDE/>
        <w:jc w:val="both"/>
        <w:textAlignment w:val="auto"/>
        <w:rPr>
          <w:rFonts w:ascii="Arial" w:hAnsi="Arial" w:cs="Arial"/>
          <w:sz w:val="22"/>
          <w:szCs w:val="22"/>
          <w:lang w:eastAsia="ar-SA"/>
        </w:rPr>
      </w:pPr>
      <w:r w:rsidRPr="000C4471">
        <w:rPr>
          <w:rFonts w:ascii="Arial" w:hAnsi="Arial" w:cs="Arial"/>
          <w:b/>
          <w:sz w:val="22"/>
          <w:szCs w:val="22"/>
          <w:lang w:eastAsia="ar-SA"/>
        </w:rPr>
        <w:t>6.</w:t>
      </w:r>
      <w:r w:rsidRPr="000C4471">
        <w:rPr>
          <w:rFonts w:ascii="Arial" w:hAnsi="Arial" w:cs="Arial"/>
          <w:b/>
          <w:bCs/>
          <w:sz w:val="22"/>
          <w:szCs w:val="22"/>
          <w:lang w:eastAsia="ar-SA"/>
        </w:rPr>
        <w:t xml:space="preserve"> </w:t>
      </w:r>
      <w:r w:rsidRPr="000C4471">
        <w:rPr>
          <w:rFonts w:ascii="Arial" w:hAnsi="Arial" w:cs="Arial"/>
          <w:sz w:val="22"/>
          <w:szCs w:val="22"/>
          <w:lang w:eastAsia="ar-SA"/>
        </w:rPr>
        <w:t xml:space="preserve">Zamawiający poprawi w tekście oferty oczywiste omyłki pisarskie, omyłki rachunkowe oraz inne omyłki polegające na niezgodności oferty </w:t>
      </w:r>
      <w:r w:rsidR="00CC0B73">
        <w:rPr>
          <w:rFonts w:ascii="Arial" w:hAnsi="Arial" w:cs="Arial"/>
          <w:sz w:val="22"/>
          <w:szCs w:val="22"/>
          <w:lang w:eastAsia="ar-SA"/>
        </w:rPr>
        <w:t>z SWZ</w:t>
      </w:r>
      <w:r w:rsidRPr="000C4471">
        <w:rPr>
          <w:rFonts w:ascii="Arial" w:hAnsi="Arial" w:cs="Arial"/>
          <w:sz w:val="22"/>
          <w:szCs w:val="22"/>
          <w:lang w:eastAsia="ar-SA"/>
        </w:rPr>
        <w:t xml:space="preserve">, nie powodujące istotnych zmian treści ofert niezwłocznie zawiadamiając o tym </w:t>
      </w:r>
      <w:r>
        <w:rPr>
          <w:rFonts w:ascii="Arial" w:hAnsi="Arial" w:cs="Arial"/>
          <w:sz w:val="22"/>
          <w:szCs w:val="22"/>
          <w:lang w:eastAsia="ar-SA"/>
        </w:rPr>
        <w:t>W</w:t>
      </w:r>
      <w:r w:rsidRPr="000C4471">
        <w:rPr>
          <w:rFonts w:ascii="Arial" w:hAnsi="Arial" w:cs="Arial"/>
          <w:sz w:val="22"/>
          <w:szCs w:val="22"/>
          <w:lang w:eastAsia="ar-SA"/>
        </w:rPr>
        <w:t>ykonawcę, którego oferta została poprawiona.</w:t>
      </w:r>
    </w:p>
    <w:p w14:paraId="164D2E32" w14:textId="74F06475" w:rsidR="000C4471" w:rsidRPr="000C4471" w:rsidRDefault="000C4471" w:rsidP="001F3281">
      <w:pPr>
        <w:overflowPunct/>
        <w:autoSpaceDE/>
        <w:jc w:val="both"/>
        <w:textAlignment w:val="auto"/>
        <w:rPr>
          <w:rFonts w:ascii="Arial" w:hAnsi="Arial" w:cs="Arial"/>
          <w:sz w:val="22"/>
          <w:szCs w:val="22"/>
          <w:lang w:eastAsia="ar-SA"/>
        </w:rPr>
      </w:pPr>
      <w:r w:rsidRPr="000C4471">
        <w:rPr>
          <w:rFonts w:ascii="Arial" w:hAnsi="Arial" w:cs="Arial"/>
          <w:b/>
          <w:sz w:val="22"/>
          <w:szCs w:val="22"/>
          <w:lang w:eastAsia="ar-SA"/>
        </w:rPr>
        <w:t>7.</w:t>
      </w:r>
      <w:r w:rsidRPr="000C4471">
        <w:rPr>
          <w:rFonts w:ascii="Arial" w:hAnsi="Arial" w:cs="Arial"/>
          <w:sz w:val="22"/>
          <w:szCs w:val="22"/>
          <w:lang w:eastAsia="ar-SA"/>
        </w:rPr>
        <w:t xml:space="preserve"> Zamawiający odrzuci ofertę, jeżeli wystąpi przynajmniej jedna przesłanka odrzucenia unormowana w ustawie </w:t>
      </w:r>
      <w:r>
        <w:rPr>
          <w:rFonts w:ascii="Arial" w:hAnsi="Arial" w:cs="Arial"/>
          <w:sz w:val="22"/>
          <w:szCs w:val="22"/>
          <w:lang w:eastAsia="ar-SA"/>
        </w:rPr>
        <w:t>PZP</w:t>
      </w:r>
      <w:r w:rsidRPr="000C4471">
        <w:rPr>
          <w:rFonts w:ascii="Arial" w:hAnsi="Arial" w:cs="Arial"/>
          <w:sz w:val="22"/>
          <w:szCs w:val="22"/>
          <w:lang w:eastAsia="ar-SA"/>
        </w:rPr>
        <w:t>.</w:t>
      </w:r>
    </w:p>
    <w:p w14:paraId="29F1F534" w14:textId="77777777" w:rsidR="000C4471" w:rsidRPr="000C4471" w:rsidRDefault="000C4471" w:rsidP="001F3281">
      <w:pPr>
        <w:suppressAutoHyphens w:val="0"/>
        <w:overflowPunct/>
        <w:autoSpaceDN w:val="0"/>
        <w:adjustRightInd w:val="0"/>
        <w:jc w:val="both"/>
        <w:textAlignment w:val="auto"/>
        <w:rPr>
          <w:rFonts w:ascii="Arial" w:eastAsia="Calibri" w:hAnsi="Arial" w:cs="Arial"/>
          <w:color w:val="000000"/>
          <w:sz w:val="22"/>
          <w:szCs w:val="22"/>
          <w:lang w:eastAsia="en-US"/>
        </w:rPr>
      </w:pPr>
      <w:r w:rsidRPr="000C4471">
        <w:rPr>
          <w:rFonts w:ascii="Arial" w:eastAsia="Calibri" w:hAnsi="Arial" w:cs="Arial"/>
          <w:b/>
          <w:bCs/>
          <w:color w:val="000000"/>
          <w:sz w:val="22"/>
          <w:szCs w:val="22"/>
          <w:lang w:eastAsia="en-US"/>
        </w:rPr>
        <w:t>8.</w:t>
      </w:r>
      <w:r w:rsidRPr="000C4471">
        <w:rPr>
          <w:rFonts w:ascii="Arial" w:eastAsia="Calibri" w:hAnsi="Arial" w:cs="Arial"/>
          <w:color w:val="000000"/>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77777777" w:rsidR="000C4471" w:rsidRPr="000C4471" w:rsidRDefault="000C4471" w:rsidP="001F3281">
      <w:pPr>
        <w:suppressAutoHyphens w:val="0"/>
        <w:overflowPunct/>
        <w:autoSpaceDN w:val="0"/>
        <w:adjustRightInd w:val="0"/>
        <w:jc w:val="both"/>
        <w:textAlignment w:val="auto"/>
        <w:rPr>
          <w:rFonts w:ascii="Arial" w:eastAsia="Calibri" w:hAnsi="Arial" w:cs="Arial"/>
          <w:color w:val="000000"/>
          <w:sz w:val="22"/>
          <w:szCs w:val="22"/>
          <w:lang w:eastAsia="en-US"/>
        </w:rPr>
      </w:pPr>
      <w:r w:rsidRPr="000C4471">
        <w:rPr>
          <w:rFonts w:ascii="Arial" w:eastAsia="Calibri" w:hAnsi="Arial" w:cs="Arial"/>
          <w:b/>
          <w:bCs/>
          <w:color w:val="000000"/>
          <w:sz w:val="22"/>
          <w:szCs w:val="22"/>
          <w:lang w:eastAsia="en-US"/>
        </w:rPr>
        <w:t>9.</w:t>
      </w:r>
      <w:r w:rsidRPr="000C4471">
        <w:rPr>
          <w:rFonts w:ascii="Arial" w:eastAsia="Calibri" w:hAnsi="Arial" w:cs="Arial"/>
          <w:color w:val="000000"/>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247E0191" w14:textId="77777777" w:rsidR="00825864" w:rsidRDefault="00825864" w:rsidP="009F2946">
      <w:pPr>
        <w:overflowPunct/>
        <w:autoSpaceDE/>
        <w:textAlignment w:val="auto"/>
        <w:rPr>
          <w:rFonts w:ascii="Arial" w:hAnsi="Arial" w:cs="Arial"/>
          <w:b/>
          <w:bCs/>
          <w:i/>
          <w:iCs/>
          <w:color w:val="000000"/>
          <w:sz w:val="22"/>
          <w:szCs w:val="22"/>
          <w:lang w:eastAsia="ar-SA"/>
        </w:rPr>
      </w:pPr>
    </w:p>
    <w:p w14:paraId="4F701BA9" w14:textId="5C2F7A91" w:rsidR="000046C3" w:rsidRPr="000046C3" w:rsidRDefault="000046C3" w:rsidP="001F3281">
      <w:pPr>
        <w:overflowPunct/>
        <w:autoSpaceDE/>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1F3281">
      <w:pPr>
        <w:overflowPunct/>
        <w:autoSpaceDE/>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CE48AC" w:rsidRDefault="000046C3" w:rsidP="001F3281">
      <w:pPr>
        <w:suppressAutoHyphens w:val="0"/>
        <w:overflowPunct/>
        <w:autoSpaceDN w:val="0"/>
        <w:adjustRightInd w:val="0"/>
        <w:jc w:val="both"/>
        <w:textAlignment w:val="auto"/>
        <w:rPr>
          <w:rFonts w:ascii="Arial" w:eastAsiaTheme="minorHAnsi" w:hAnsi="Arial" w:cs="Arial"/>
          <w:color w:val="000000"/>
          <w:sz w:val="10"/>
          <w:szCs w:val="10"/>
          <w:lang w:eastAsia="en-US"/>
        </w:rPr>
      </w:pPr>
    </w:p>
    <w:p w14:paraId="7DEF1CBA" w14:textId="320E2618" w:rsidR="009B340F" w:rsidRDefault="009B340F" w:rsidP="001F3281">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3DFD71" w14:textId="4E733D9D" w:rsidR="00A6187F"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Wykonawca, którego oferta zostanie uznana za najkorzystniejszą, przed zawarciem umowy</w:t>
      </w:r>
      <w:r w:rsidR="00A6187F">
        <w:rPr>
          <w:rFonts w:ascii="Arial" w:eastAsiaTheme="minorHAnsi" w:hAnsi="Arial" w:cs="Arial"/>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poda wszelkie informacje niezbędne do wypełnienia treści umowy na wezwanie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t>
      </w:r>
    </w:p>
    <w:p w14:paraId="4E6715C1" w14:textId="3EE012CC"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39B40EF5" w14:textId="2B520375" w:rsidR="000046C3" w:rsidRDefault="00AF7AAE"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4B599518" w14:textId="77777777" w:rsidR="00A9252E" w:rsidRPr="009F4B1E" w:rsidRDefault="00A9252E" w:rsidP="00226469">
      <w:pPr>
        <w:overflowPunct/>
        <w:autoSpaceDE/>
        <w:textAlignment w:val="auto"/>
        <w:rPr>
          <w:rFonts w:ascii="Arial" w:hAnsi="Arial" w:cs="Arial"/>
          <w:b/>
          <w:bCs/>
          <w:i/>
          <w:iCs/>
          <w:color w:val="000000"/>
          <w:sz w:val="22"/>
          <w:szCs w:val="22"/>
          <w:lang w:eastAsia="ar-SA"/>
        </w:rPr>
      </w:pPr>
    </w:p>
    <w:p w14:paraId="5A8297F0" w14:textId="2EF014C5" w:rsidR="000046C3" w:rsidRPr="000046C3" w:rsidRDefault="000046C3" w:rsidP="009F4B1E">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05796E33" w:rsidR="000046C3" w:rsidRPr="000046C3" w:rsidRDefault="00A6187F"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Zamawiający nie w</w:t>
      </w:r>
      <w:r w:rsidR="000046C3" w:rsidRPr="000046C3">
        <w:rPr>
          <w:rFonts w:ascii="Arial" w:hAnsi="Arial" w:cs="Arial"/>
          <w:b/>
          <w:bCs/>
          <w:i/>
          <w:iCs/>
          <w:color w:val="000000"/>
          <w:sz w:val="22"/>
          <w:szCs w:val="22"/>
          <w:lang w:eastAsia="ar-SA"/>
        </w:rPr>
        <w:t>ymaga</w:t>
      </w:r>
      <w:r>
        <w:rPr>
          <w:rFonts w:ascii="Arial" w:hAnsi="Arial" w:cs="Arial"/>
          <w:b/>
          <w:bCs/>
          <w:i/>
          <w:iCs/>
          <w:color w:val="000000"/>
          <w:sz w:val="22"/>
          <w:szCs w:val="22"/>
          <w:lang w:eastAsia="ar-SA"/>
        </w:rPr>
        <w:t xml:space="preserve"> wniesienia </w:t>
      </w:r>
      <w:r w:rsidR="000046C3" w:rsidRPr="000046C3">
        <w:rPr>
          <w:rFonts w:ascii="Arial" w:hAnsi="Arial" w:cs="Arial"/>
          <w:b/>
          <w:bCs/>
          <w:i/>
          <w:iCs/>
          <w:color w:val="000000"/>
          <w:sz w:val="22"/>
          <w:szCs w:val="22"/>
          <w:lang w:eastAsia="ar-SA"/>
        </w:rPr>
        <w:t>zabezpieczenia należytego wykonania umowy.</w:t>
      </w:r>
    </w:p>
    <w:p w14:paraId="1E3A1B93" w14:textId="77777777" w:rsidR="00BC2783" w:rsidRDefault="00BC2783" w:rsidP="009F2946">
      <w:pPr>
        <w:overflowPunct/>
        <w:autoSpaceDE/>
        <w:textAlignment w:val="auto"/>
        <w:rPr>
          <w:rFonts w:ascii="Arial" w:hAnsi="Arial" w:cs="Arial"/>
          <w:b/>
          <w:bCs/>
          <w:i/>
          <w:iCs/>
          <w:color w:val="000000"/>
          <w:sz w:val="22"/>
          <w:szCs w:val="22"/>
          <w:lang w:eastAsia="ar-SA"/>
        </w:rPr>
      </w:pPr>
    </w:p>
    <w:p w14:paraId="6F25D83A" w14:textId="6A461901" w:rsidR="004A2C34" w:rsidRPr="000046C3" w:rsidRDefault="004A2C34"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1F3281">
      <w:pPr>
        <w:pStyle w:val="Tekstpodstawowy"/>
        <w:tabs>
          <w:tab w:val="left" w:pos="426"/>
        </w:tabs>
        <w:jc w:val="both"/>
        <w:rPr>
          <w:rFonts w:ascii="Arial" w:hAnsi="Arial" w:cs="Arial"/>
          <w:b w:val="0"/>
          <w:bCs/>
          <w:sz w:val="16"/>
          <w:szCs w:val="16"/>
        </w:rPr>
      </w:pPr>
    </w:p>
    <w:p w14:paraId="618B455A" w14:textId="44A079B9" w:rsidR="000046C3" w:rsidRPr="00CC0B73" w:rsidRDefault="00E069E9" w:rsidP="001F3281">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9F4B1E" w:rsidRDefault="00D45D55" w:rsidP="001F3281">
      <w:pPr>
        <w:suppressAutoHyphens w:val="0"/>
        <w:overflowPunct/>
        <w:autoSpaceDN w:val="0"/>
        <w:adjustRightInd w:val="0"/>
        <w:textAlignment w:val="auto"/>
        <w:rPr>
          <w:rFonts w:ascii="Arial" w:eastAsiaTheme="minorHAnsi" w:hAnsi="Arial" w:cs="Arial"/>
          <w:color w:val="000000"/>
          <w:sz w:val="22"/>
          <w:szCs w:val="22"/>
          <w:lang w:eastAsia="en-US"/>
        </w:rPr>
      </w:pPr>
    </w:p>
    <w:p w14:paraId="1BF91A0B" w14:textId="7945BCDB" w:rsidR="00D45D55" w:rsidRPr="00D45D55" w:rsidRDefault="00D45D55"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1F3281">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1F3281">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lastRenderedPageBreak/>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6AC00E90" w14:textId="77777777" w:rsidR="00D45D55" w:rsidRDefault="00D45D55" w:rsidP="001F3281">
      <w:pPr>
        <w:overflowPunct/>
        <w:autoSpaceDE/>
        <w:jc w:val="center"/>
        <w:textAlignment w:val="auto"/>
        <w:rPr>
          <w:rFonts w:ascii="Arial" w:hAnsi="Arial" w:cs="Arial"/>
          <w:b/>
          <w:bCs/>
          <w:i/>
          <w:iCs/>
          <w:color w:val="000000"/>
          <w:sz w:val="16"/>
          <w:szCs w:val="16"/>
          <w:lang w:eastAsia="ar-SA"/>
        </w:rPr>
      </w:pPr>
    </w:p>
    <w:p w14:paraId="0C1A60A8" w14:textId="77777777" w:rsidR="009F2946" w:rsidRDefault="009F2946" w:rsidP="001F3281">
      <w:pPr>
        <w:overflowPunct/>
        <w:autoSpaceDE/>
        <w:jc w:val="center"/>
        <w:textAlignment w:val="auto"/>
        <w:rPr>
          <w:rFonts w:ascii="Arial" w:hAnsi="Arial" w:cs="Arial"/>
          <w:b/>
          <w:bCs/>
          <w:i/>
          <w:iCs/>
          <w:color w:val="000000"/>
          <w:sz w:val="16"/>
          <w:szCs w:val="16"/>
          <w:lang w:eastAsia="ar-SA"/>
        </w:rPr>
      </w:pPr>
    </w:p>
    <w:p w14:paraId="31F9FE6A" w14:textId="77777777" w:rsidR="009F2946" w:rsidRPr="00CC0B73" w:rsidRDefault="009F2946" w:rsidP="001F3281">
      <w:pPr>
        <w:overflowPunct/>
        <w:autoSpaceDE/>
        <w:jc w:val="center"/>
        <w:textAlignment w:val="auto"/>
        <w:rPr>
          <w:rFonts w:ascii="Arial" w:hAnsi="Arial" w:cs="Arial"/>
          <w:b/>
          <w:bCs/>
          <w:i/>
          <w:iCs/>
          <w:color w:val="000000"/>
          <w:sz w:val="16"/>
          <w:szCs w:val="16"/>
          <w:lang w:eastAsia="ar-SA"/>
        </w:rPr>
      </w:pPr>
    </w:p>
    <w:p w14:paraId="174B3521" w14:textId="1F4F0183" w:rsidR="00D45D55" w:rsidRDefault="00D45D55"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3B5765" w:rsidRDefault="00D45D55" w:rsidP="001F3281">
      <w:pPr>
        <w:suppressAutoHyphens w:val="0"/>
        <w:overflowPunct/>
        <w:autoSpaceDN w:val="0"/>
        <w:adjustRightInd w:val="0"/>
        <w:textAlignment w:val="auto"/>
        <w:rPr>
          <w:rFonts w:ascii="Arial" w:eastAsiaTheme="minorHAnsi" w:hAnsi="Arial" w:cs="Arial"/>
          <w:color w:val="000000"/>
          <w:sz w:val="10"/>
          <w:szCs w:val="10"/>
          <w:lang w:eastAsia="en-US"/>
        </w:rPr>
      </w:pPr>
    </w:p>
    <w:p w14:paraId="37FCC901" w14:textId="77777777" w:rsidR="00055C03" w:rsidRPr="00FD5672" w:rsidRDefault="00055C03" w:rsidP="00055C03">
      <w:pPr>
        <w:pStyle w:val="Akapitzlist"/>
        <w:numPr>
          <w:ilvl w:val="3"/>
          <w:numId w:val="17"/>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77B7EC4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65EF38A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b) kontakt z Inspektorem Ochrony Danych Panem Mateuszem Szczypior – iod.kontakt@umradom.pl; </w:t>
      </w:r>
    </w:p>
    <w:p w14:paraId="255C493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07081F7"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5736BE2A"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6A2A3E8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71ACAE41"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08A5FA30"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627BBF9A"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407271AE" w14:textId="77777777" w:rsidR="00055C03" w:rsidRPr="00610E1B" w:rsidRDefault="00055C03" w:rsidP="00055C03">
      <w:pPr>
        <w:numPr>
          <w:ilvl w:val="0"/>
          <w:numId w:val="20"/>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17FE7EC" w14:textId="77777777" w:rsidR="00055C03" w:rsidRPr="00610E1B" w:rsidRDefault="00055C03" w:rsidP="00055C03">
      <w:pPr>
        <w:numPr>
          <w:ilvl w:val="0"/>
          <w:numId w:val="20"/>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22F0F5B2"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110E608B"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6F9A8049" w14:textId="77777777" w:rsidR="00055C03"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1538532A" w14:textId="77777777" w:rsidR="00055C03" w:rsidRDefault="00055C03" w:rsidP="00055C03">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2CDB3E03" w14:textId="77777777" w:rsidR="00055C03" w:rsidRPr="009F7F57"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5798A021" w14:textId="77777777" w:rsidR="00141630" w:rsidRDefault="00141630" w:rsidP="001F3281">
      <w:pPr>
        <w:overflowPunct/>
        <w:autoSpaceDE/>
        <w:ind w:left="714" w:hanging="357"/>
        <w:jc w:val="center"/>
        <w:textAlignment w:val="auto"/>
        <w:rPr>
          <w:rFonts w:ascii="Arial" w:hAnsi="Arial" w:cs="Arial"/>
          <w:b/>
          <w:bCs/>
          <w:i/>
          <w:iCs/>
          <w:color w:val="000000"/>
          <w:sz w:val="22"/>
          <w:szCs w:val="22"/>
          <w:lang w:eastAsia="ar-SA"/>
        </w:rPr>
      </w:pPr>
    </w:p>
    <w:p w14:paraId="5DA710D2" w14:textId="5DD1E059" w:rsidR="00307F57" w:rsidRPr="00307F57" w:rsidRDefault="00307F57"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1F3281">
      <w:pPr>
        <w:overflowPunct/>
        <w:autoSpaceDE/>
        <w:jc w:val="both"/>
        <w:textAlignment w:val="auto"/>
        <w:rPr>
          <w:rFonts w:ascii="Arial" w:hAnsi="Arial" w:cs="Arial"/>
          <w:color w:val="000000"/>
          <w:sz w:val="16"/>
          <w:szCs w:val="16"/>
          <w:lang w:eastAsia="ar-SA"/>
        </w:rPr>
      </w:pPr>
    </w:p>
    <w:p w14:paraId="630DDB77" w14:textId="78C2D5DB" w:rsidR="00D45D55" w:rsidRPr="0081570B" w:rsidRDefault="00307F57" w:rsidP="0081570B">
      <w:pPr>
        <w:overflowPunct/>
        <w:autoSpaceDE/>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4C80CE1" w14:textId="77777777" w:rsidR="007A575A" w:rsidRPr="009F4B1E" w:rsidRDefault="007A575A"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C2E1CC2" w14:textId="0EA7891C" w:rsidR="006E4F4E" w:rsidRDefault="006E4F4E"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1F3281">
      <w:pPr>
        <w:overflowPunct/>
        <w:autoSpaceDE/>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7A575A" w:rsidRDefault="00E069E9" w:rsidP="001F3281">
      <w:pPr>
        <w:pStyle w:val="normalny0"/>
        <w:numPr>
          <w:ilvl w:val="1"/>
          <w:numId w:val="0"/>
        </w:numPr>
        <w:tabs>
          <w:tab w:val="num" w:pos="357"/>
        </w:tabs>
        <w:rPr>
          <w:rFonts w:ascii="Arial" w:hAnsi="Arial" w:cs="Arial"/>
          <w:b/>
          <w:sz w:val="10"/>
          <w:szCs w:val="10"/>
          <w:u w:val="single"/>
        </w:rPr>
      </w:pPr>
    </w:p>
    <w:p w14:paraId="6C095CE9" w14:textId="21DE3175" w:rsidR="00E069E9" w:rsidRPr="006E4F4E"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76562B28" w:rsidR="00E069E9" w:rsidRPr="006E4F4E"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w:t>
      </w:r>
      <w:r w:rsidR="00616983">
        <w:rPr>
          <w:rFonts w:ascii="Arial" w:hAnsi="Arial" w:cs="Arial"/>
          <w:sz w:val="22"/>
          <w:szCs w:val="22"/>
        </w:rPr>
        <w:t xml:space="preserve"> </w:t>
      </w:r>
      <w:r w:rsidRPr="006E4F4E">
        <w:rPr>
          <w:rFonts w:ascii="Arial" w:hAnsi="Arial" w:cs="Arial"/>
          <w:sz w:val="22"/>
          <w:szCs w:val="22"/>
        </w:rPr>
        <w:t xml:space="preserve">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Pr="009F4B1E" w:rsidRDefault="006E4F4E" w:rsidP="001F3281">
      <w:pPr>
        <w:pStyle w:val="normalny0"/>
        <w:tabs>
          <w:tab w:val="left" w:pos="284"/>
        </w:tabs>
        <w:rPr>
          <w:rFonts w:ascii="Arial" w:hAnsi="Arial" w:cs="Arial"/>
          <w:sz w:val="22"/>
          <w:szCs w:val="22"/>
        </w:rPr>
      </w:pPr>
    </w:p>
    <w:p w14:paraId="075C4D06" w14:textId="22D9B946" w:rsidR="006E4F4E" w:rsidRPr="006E4F4E" w:rsidRDefault="006E4F4E" w:rsidP="001F3281">
      <w:pPr>
        <w:overflowPunct/>
        <w:autoSpaceDE/>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1F3281">
      <w:pPr>
        <w:overflowPunct/>
        <w:autoSpaceDE/>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7A575A" w:rsidRDefault="006E4F4E" w:rsidP="001F3281">
      <w:pPr>
        <w:pStyle w:val="normalny0"/>
        <w:tabs>
          <w:tab w:val="left" w:pos="284"/>
        </w:tabs>
        <w:rPr>
          <w:rFonts w:ascii="Arial" w:hAnsi="Arial" w:cs="Arial"/>
          <w:sz w:val="10"/>
          <w:szCs w:val="10"/>
        </w:rPr>
      </w:pPr>
    </w:p>
    <w:p w14:paraId="02B052A5" w14:textId="6DD68CE3" w:rsidR="006E4F4E" w:rsidRPr="00AF4A72" w:rsidRDefault="0001016A" w:rsidP="00AF4A72">
      <w:pPr>
        <w:pStyle w:val="Akapitzlist"/>
        <w:numPr>
          <w:ilvl w:val="1"/>
          <w:numId w:val="21"/>
        </w:numPr>
        <w:tabs>
          <w:tab w:val="left" w:pos="284"/>
        </w:tabs>
        <w:ind w:left="0" w:firstLine="0"/>
        <w:jc w:val="both"/>
        <w:rPr>
          <w:rFonts w:ascii="Arial" w:hAnsi="Arial" w:cs="Arial"/>
          <w:b/>
          <w:sz w:val="22"/>
          <w:szCs w:val="22"/>
          <w:u w:val="single"/>
        </w:rPr>
      </w:pPr>
      <w:r w:rsidRPr="00AF4A72">
        <w:rPr>
          <w:rFonts w:ascii="Arial" w:hAnsi="Arial" w:cs="Arial"/>
          <w:sz w:val="22"/>
          <w:szCs w:val="22"/>
          <w:lang w:eastAsia="ar-SA"/>
        </w:rPr>
        <w:t>F</w:t>
      </w:r>
      <w:r w:rsidR="006E4F4E" w:rsidRPr="00AF4A72">
        <w:rPr>
          <w:rFonts w:ascii="Arial" w:hAnsi="Arial" w:cs="Arial"/>
          <w:sz w:val="22"/>
          <w:szCs w:val="22"/>
          <w:lang w:eastAsia="ar-SA"/>
        </w:rPr>
        <w:t>ormularz ofertowy,</w:t>
      </w:r>
    </w:p>
    <w:p w14:paraId="415F2CA1" w14:textId="77777777" w:rsidR="006E4F4E" w:rsidRPr="00AF4A72" w:rsidRDefault="006E4F4E" w:rsidP="00AF4A72">
      <w:pPr>
        <w:numPr>
          <w:ilvl w:val="1"/>
          <w:numId w:val="21"/>
        </w:numPr>
        <w:tabs>
          <w:tab w:val="num" w:pos="284"/>
        </w:tabs>
        <w:overflowPunct/>
        <w:autoSpaceDE/>
        <w:ind w:left="0" w:firstLine="0"/>
        <w:jc w:val="both"/>
        <w:textAlignment w:val="auto"/>
        <w:rPr>
          <w:rFonts w:ascii="Arial" w:hAnsi="Arial" w:cs="Arial"/>
          <w:sz w:val="22"/>
          <w:szCs w:val="22"/>
          <w:lang w:eastAsia="ar-SA"/>
        </w:rPr>
      </w:pPr>
      <w:r w:rsidRPr="00AF4A72">
        <w:rPr>
          <w:rFonts w:ascii="Arial" w:hAnsi="Arial" w:cs="Arial"/>
          <w:sz w:val="22"/>
          <w:szCs w:val="22"/>
          <w:lang w:eastAsia="ar-SA"/>
        </w:rPr>
        <w:t xml:space="preserve">Oświadczenie o spełnieniu warunków udziału w postępowaniu </w:t>
      </w:r>
      <w:r w:rsidRPr="00AF4A72">
        <w:rPr>
          <w:rFonts w:ascii="Arial" w:hAnsi="Arial" w:cs="Arial"/>
          <w:b/>
          <w:bCs/>
          <w:sz w:val="22"/>
          <w:szCs w:val="22"/>
          <w:lang w:eastAsia="ar-SA"/>
        </w:rPr>
        <w:t>-wzór załącznika do oferty,</w:t>
      </w:r>
    </w:p>
    <w:p w14:paraId="7B3FE82A" w14:textId="77777777"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kern w:val="1"/>
          <w:sz w:val="22"/>
          <w:szCs w:val="22"/>
          <w:lang w:eastAsia="ar-SA"/>
        </w:rPr>
      </w:pPr>
      <w:r w:rsidRPr="00AF4A72">
        <w:rPr>
          <w:rFonts w:ascii="Arial" w:hAnsi="Arial" w:cs="Arial"/>
          <w:kern w:val="1"/>
          <w:sz w:val="22"/>
          <w:szCs w:val="22"/>
          <w:lang w:eastAsia="ar-SA"/>
        </w:rPr>
        <w:t xml:space="preserve">Oświadczenie o braku podstaw do wykluczenia </w:t>
      </w:r>
      <w:r w:rsidRPr="00AF4A72">
        <w:rPr>
          <w:rFonts w:ascii="Arial" w:hAnsi="Arial" w:cs="Arial"/>
          <w:b/>
          <w:bCs/>
          <w:kern w:val="1"/>
          <w:sz w:val="22"/>
          <w:szCs w:val="22"/>
          <w:lang w:eastAsia="ar-SA"/>
        </w:rPr>
        <w:t>– wzór załącznika do oferty,</w:t>
      </w:r>
      <w:r w:rsidRPr="00AF4A72">
        <w:rPr>
          <w:rFonts w:ascii="Arial" w:hAnsi="Arial" w:cs="Arial"/>
          <w:kern w:val="1"/>
          <w:sz w:val="22"/>
          <w:szCs w:val="22"/>
          <w:lang w:eastAsia="ar-SA"/>
        </w:rPr>
        <w:t xml:space="preserve"> </w:t>
      </w:r>
    </w:p>
    <w:p w14:paraId="5DBA95A2" w14:textId="1FC8657D"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Wzór pełnomocnictwa </w:t>
      </w:r>
      <w:r w:rsidR="000570AE" w:rsidRPr="00AF4A72">
        <w:rPr>
          <w:rFonts w:ascii="Arial" w:hAnsi="Arial" w:cs="Arial"/>
          <w:kern w:val="1"/>
          <w:sz w:val="22"/>
          <w:szCs w:val="22"/>
          <w:lang w:eastAsia="ar-SA"/>
        </w:rPr>
        <w:t xml:space="preserve">dot. oferty wspólnej </w:t>
      </w:r>
      <w:r w:rsidRPr="00AF4A72">
        <w:rPr>
          <w:rFonts w:ascii="Arial" w:hAnsi="Arial" w:cs="Arial"/>
          <w:kern w:val="1"/>
          <w:sz w:val="22"/>
          <w:szCs w:val="22"/>
          <w:lang w:eastAsia="ar-SA"/>
        </w:rPr>
        <w:t xml:space="preserve">– </w:t>
      </w:r>
      <w:r w:rsidRPr="00AF4A72">
        <w:rPr>
          <w:rFonts w:ascii="Arial" w:hAnsi="Arial" w:cs="Arial"/>
          <w:b/>
          <w:bCs/>
          <w:kern w:val="1"/>
          <w:sz w:val="22"/>
          <w:szCs w:val="22"/>
          <w:lang w:eastAsia="ar-SA"/>
        </w:rPr>
        <w:t>wzór załącznika do oferty</w:t>
      </w:r>
      <w:r w:rsidR="0001016A" w:rsidRPr="00AF4A72">
        <w:rPr>
          <w:rFonts w:ascii="Arial" w:hAnsi="Arial" w:cs="Arial"/>
          <w:b/>
          <w:bCs/>
          <w:kern w:val="1"/>
          <w:sz w:val="22"/>
          <w:szCs w:val="22"/>
          <w:lang w:eastAsia="ar-SA"/>
        </w:rPr>
        <w:t xml:space="preserve"> (składane tylko jeśli dotyczy Wykonawcy)</w:t>
      </w:r>
      <w:r w:rsidRPr="00AF4A72">
        <w:rPr>
          <w:rFonts w:ascii="Arial" w:hAnsi="Arial" w:cs="Arial"/>
          <w:b/>
          <w:bCs/>
          <w:kern w:val="1"/>
          <w:sz w:val="22"/>
          <w:szCs w:val="22"/>
          <w:lang w:eastAsia="ar-SA"/>
        </w:rPr>
        <w:t>,</w:t>
      </w:r>
    </w:p>
    <w:p w14:paraId="5A0B43CA" w14:textId="211CBAF9"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Oświadczenie (Zobowiązanie) podmiotu trzeciego– </w:t>
      </w:r>
      <w:r w:rsidRPr="00AF4A72">
        <w:rPr>
          <w:rFonts w:ascii="Arial" w:hAnsi="Arial" w:cs="Arial"/>
          <w:b/>
          <w:bCs/>
          <w:kern w:val="1"/>
          <w:sz w:val="22"/>
          <w:szCs w:val="22"/>
          <w:lang w:eastAsia="ar-SA"/>
        </w:rPr>
        <w:t>wzór załącznika do oferty</w:t>
      </w:r>
      <w:r w:rsidR="0001016A" w:rsidRPr="00AF4A72">
        <w:rPr>
          <w:rFonts w:ascii="Arial" w:hAnsi="Arial" w:cs="Arial"/>
          <w:b/>
          <w:bCs/>
          <w:kern w:val="1"/>
          <w:sz w:val="22"/>
          <w:szCs w:val="22"/>
          <w:lang w:eastAsia="ar-SA"/>
        </w:rPr>
        <w:t xml:space="preserve"> (składane tylko jeśli dotyczy Wykonawcy)</w:t>
      </w:r>
      <w:r w:rsidRPr="00AF4A72">
        <w:rPr>
          <w:rFonts w:ascii="Arial" w:hAnsi="Arial" w:cs="Arial"/>
          <w:b/>
          <w:bCs/>
          <w:kern w:val="1"/>
          <w:sz w:val="22"/>
          <w:szCs w:val="22"/>
          <w:lang w:eastAsia="ar-SA"/>
        </w:rPr>
        <w:t>,</w:t>
      </w:r>
    </w:p>
    <w:p w14:paraId="7D347159" w14:textId="2DC451C7" w:rsidR="006E4F4E" w:rsidRPr="00AF4A72" w:rsidRDefault="006E4F4E" w:rsidP="00AF4A72">
      <w:pPr>
        <w:numPr>
          <w:ilvl w:val="1"/>
          <w:numId w:val="21"/>
        </w:numPr>
        <w:tabs>
          <w:tab w:val="num" w:pos="284"/>
          <w:tab w:val="left" w:pos="709"/>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Wzór oświadczenia o przynależności bądź braku przynależności do grupy kapitałowej</w:t>
      </w:r>
      <w:r w:rsidR="0001016A" w:rsidRPr="00AF4A72">
        <w:rPr>
          <w:rFonts w:ascii="Arial" w:hAnsi="Arial" w:cs="Arial"/>
          <w:kern w:val="1"/>
          <w:sz w:val="22"/>
          <w:szCs w:val="22"/>
          <w:lang w:eastAsia="ar-SA"/>
        </w:rPr>
        <w:t xml:space="preserve"> – </w:t>
      </w:r>
      <w:r w:rsidR="0001016A" w:rsidRPr="00AF4A72">
        <w:rPr>
          <w:rFonts w:ascii="Arial" w:hAnsi="Arial" w:cs="Arial"/>
          <w:b/>
          <w:bCs/>
          <w:kern w:val="1"/>
          <w:sz w:val="22"/>
          <w:szCs w:val="22"/>
          <w:lang w:eastAsia="ar-SA"/>
        </w:rPr>
        <w:t>dokument składany w odpowiedzi na wezwanie Zamawiającego</w:t>
      </w:r>
      <w:r w:rsidRPr="00AF4A72">
        <w:rPr>
          <w:rFonts w:ascii="Arial" w:hAnsi="Arial" w:cs="Arial"/>
          <w:b/>
          <w:bCs/>
          <w:kern w:val="1"/>
          <w:sz w:val="22"/>
          <w:szCs w:val="22"/>
          <w:lang w:eastAsia="ar-SA"/>
        </w:rPr>
        <w:t>,</w:t>
      </w:r>
    </w:p>
    <w:p w14:paraId="5FED62C9" w14:textId="51D58146" w:rsidR="006E4F4E" w:rsidRPr="00AF4A72" w:rsidRDefault="006E4F4E" w:rsidP="00AF4A72">
      <w:pPr>
        <w:numPr>
          <w:ilvl w:val="1"/>
          <w:numId w:val="21"/>
        </w:numPr>
        <w:tabs>
          <w:tab w:val="num" w:pos="284"/>
          <w:tab w:val="left" w:pos="709"/>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Druk wykazu wykonanych </w:t>
      </w:r>
      <w:r w:rsidR="00AF4A72" w:rsidRPr="00AF4A72">
        <w:rPr>
          <w:rFonts w:ascii="Arial" w:hAnsi="Arial" w:cs="Arial"/>
          <w:kern w:val="1"/>
          <w:sz w:val="22"/>
          <w:szCs w:val="22"/>
          <w:lang w:eastAsia="ar-SA"/>
        </w:rPr>
        <w:t>usług</w:t>
      </w:r>
      <w:r w:rsidR="0001016A" w:rsidRPr="00AF4A72">
        <w:rPr>
          <w:rFonts w:ascii="Arial" w:hAnsi="Arial" w:cs="Arial"/>
          <w:kern w:val="1"/>
          <w:sz w:val="22"/>
          <w:szCs w:val="22"/>
          <w:lang w:eastAsia="ar-SA"/>
        </w:rPr>
        <w:t xml:space="preserve"> - </w:t>
      </w:r>
      <w:r w:rsidR="0001016A" w:rsidRPr="00AF4A72">
        <w:rPr>
          <w:rFonts w:ascii="Arial" w:hAnsi="Arial" w:cs="Arial"/>
          <w:b/>
          <w:bCs/>
          <w:kern w:val="1"/>
          <w:sz w:val="22"/>
          <w:szCs w:val="22"/>
          <w:lang w:eastAsia="ar-SA"/>
        </w:rPr>
        <w:t>dokument składany w odpowiedzi na wezwanie Zamawiającego</w:t>
      </w:r>
      <w:r w:rsidRPr="00AF4A72">
        <w:rPr>
          <w:rFonts w:ascii="Arial" w:hAnsi="Arial" w:cs="Arial"/>
          <w:b/>
          <w:bCs/>
          <w:kern w:val="1"/>
          <w:sz w:val="22"/>
          <w:szCs w:val="22"/>
          <w:lang w:eastAsia="ar-SA"/>
        </w:rPr>
        <w:t xml:space="preserve">, </w:t>
      </w:r>
    </w:p>
    <w:p w14:paraId="393470DF" w14:textId="2F90A437" w:rsidR="0001016A" w:rsidRPr="005C52DE" w:rsidRDefault="0001016A" w:rsidP="005C52DE">
      <w:pPr>
        <w:pStyle w:val="Akapitzlist"/>
        <w:numPr>
          <w:ilvl w:val="1"/>
          <w:numId w:val="21"/>
        </w:numPr>
        <w:tabs>
          <w:tab w:val="clear" w:pos="0"/>
          <w:tab w:val="left" w:pos="284"/>
          <w:tab w:val="num" w:pos="426"/>
        </w:tabs>
        <w:ind w:left="0" w:firstLine="0"/>
        <w:rPr>
          <w:rFonts w:ascii="Arial" w:hAnsi="Arial" w:cs="Arial"/>
          <w:kern w:val="1"/>
          <w:sz w:val="22"/>
          <w:szCs w:val="22"/>
          <w:lang w:eastAsia="ar-SA"/>
        </w:rPr>
      </w:pPr>
      <w:r w:rsidRPr="005C52DE">
        <w:rPr>
          <w:rFonts w:ascii="Arial" w:hAnsi="Arial" w:cs="Arial"/>
          <w:kern w:val="1"/>
          <w:sz w:val="22"/>
          <w:szCs w:val="22"/>
          <w:lang w:eastAsia="ar-SA"/>
        </w:rPr>
        <w:t xml:space="preserve">Druk wykazu </w:t>
      </w:r>
      <w:r w:rsidR="00C90F40" w:rsidRPr="005C52DE">
        <w:rPr>
          <w:rFonts w:ascii="Arial" w:hAnsi="Arial" w:cs="Arial"/>
          <w:kern w:val="1"/>
          <w:sz w:val="22"/>
          <w:szCs w:val="22"/>
          <w:lang w:eastAsia="ar-SA"/>
        </w:rPr>
        <w:t>osób (kadry)</w:t>
      </w:r>
      <w:r w:rsidRPr="005C52DE">
        <w:rPr>
          <w:rFonts w:ascii="Arial" w:hAnsi="Arial" w:cs="Arial"/>
          <w:kern w:val="1"/>
          <w:sz w:val="22"/>
          <w:szCs w:val="22"/>
          <w:lang w:eastAsia="ar-SA"/>
        </w:rPr>
        <w:t xml:space="preserve"> - </w:t>
      </w:r>
      <w:r w:rsidRPr="005C52DE">
        <w:rPr>
          <w:rFonts w:ascii="Arial" w:hAnsi="Arial" w:cs="Arial"/>
          <w:b/>
          <w:bCs/>
          <w:kern w:val="1"/>
          <w:sz w:val="22"/>
          <w:szCs w:val="22"/>
          <w:lang w:eastAsia="ar-SA"/>
        </w:rPr>
        <w:t>dokument składany w odpowiedzi na wezwanie</w:t>
      </w:r>
      <w:r w:rsidR="00341D5F" w:rsidRPr="005C52DE">
        <w:rPr>
          <w:rFonts w:ascii="Arial" w:hAnsi="Arial" w:cs="Arial"/>
          <w:b/>
          <w:bCs/>
          <w:kern w:val="1"/>
          <w:sz w:val="22"/>
          <w:szCs w:val="22"/>
          <w:lang w:eastAsia="ar-SA"/>
        </w:rPr>
        <w:t xml:space="preserve"> </w:t>
      </w:r>
      <w:r w:rsidRPr="005C52DE">
        <w:rPr>
          <w:rFonts w:ascii="Arial" w:hAnsi="Arial" w:cs="Arial"/>
          <w:b/>
          <w:bCs/>
          <w:kern w:val="1"/>
          <w:sz w:val="22"/>
          <w:szCs w:val="22"/>
          <w:lang w:eastAsia="ar-SA"/>
        </w:rPr>
        <w:t>Zamawiającego,</w:t>
      </w:r>
      <w:r w:rsidRPr="005C52DE">
        <w:rPr>
          <w:rFonts w:ascii="Arial" w:hAnsi="Arial" w:cs="Arial"/>
          <w:kern w:val="1"/>
          <w:sz w:val="22"/>
          <w:szCs w:val="22"/>
          <w:lang w:eastAsia="ar-SA"/>
        </w:rPr>
        <w:t xml:space="preserve"> </w:t>
      </w:r>
    </w:p>
    <w:p w14:paraId="6722ED64" w14:textId="77777777" w:rsidR="00BC2783" w:rsidRDefault="006E4F4E" w:rsidP="005C52DE">
      <w:pPr>
        <w:numPr>
          <w:ilvl w:val="1"/>
          <w:numId w:val="21"/>
        </w:numPr>
        <w:tabs>
          <w:tab w:val="clear" w:pos="0"/>
          <w:tab w:val="num" w:pos="284"/>
          <w:tab w:val="num" w:pos="426"/>
          <w:tab w:val="left" w:pos="709"/>
          <w:tab w:val="left" w:pos="851"/>
        </w:tabs>
        <w:overflowPunct/>
        <w:autoSpaceDE/>
        <w:ind w:left="0" w:firstLine="0"/>
        <w:jc w:val="both"/>
        <w:textAlignment w:val="auto"/>
        <w:rPr>
          <w:rFonts w:ascii="Arial" w:hAnsi="Arial" w:cs="Arial"/>
          <w:kern w:val="1"/>
          <w:sz w:val="22"/>
          <w:szCs w:val="22"/>
          <w:lang w:eastAsia="ar-SA"/>
        </w:rPr>
      </w:pPr>
      <w:r w:rsidRPr="005C52DE">
        <w:rPr>
          <w:rFonts w:ascii="Arial" w:hAnsi="Arial" w:cs="Arial"/>
          <w:kern w:val="1"/>
          <w:sz w:val="22"/>
          <w:szCs w:val="22"/>
          <w:lang w:eastAsia="ar-SA"/>
        </w:rPr>
        <w:t xml:space="preserve">Projekt umowy, </w:t>
      </w:r>
    </w:p>
    <w:p w14:paraId="1EAAD3F1" w14:textId="0F5F99E7" w:rsidR="009F2946" w:rsidRPr="005C52DE" w:rsidRDefault="009F2946" w:rsidP="005C52DE">
      <w:pPr>
        <w:numPr>
          <w:ilvl w:val="1"/>
          <w:numId w:val="21"/>
        </w:numPr>
        <w:tabs>
          <w:tab w:val="clear" w:pos="0"/>
          <w:tab w:val="num" w:pos="284"/>
          <w:tab w:val="num" w:pos="426"/>
          <w:tab w:val="left" w:pos="709"/>
          <w:tab w:val="left" w:pos="851"/>
        </w:tabs>
        <w:overflowPunct/>
        <w:autoSpaceDE/>
        <w:ind w:left="0" w:firstLine="0"/>
        <w:jc w:val="both"/>
        <w:textAlignment w:val="auto"/>
        <w:rPr>
          <w:rFonts w:ascii="Arial" w:hAnsi="Arial" w:cs="Arial"/>
          <w:kern w:val="1"/>
          <w:sz w:val="22"/>
          <w:szCs w:val="22"/>
          <w:lang w:eastAsia="ar-SA"/>
        </w:rPr>
      </w:pPr>
      <w:r>
        <w:rPr>
          <w:rFonts w:ascii="Arial" w:hAnsi="Arial" w:cs="Arial"/>
          <w:kern w:val="1"/>
          <w:sz w:val="22"/>
          <w:szCs w:val="22"/>
          <w:lang w:eastAsia="ar-SA"/>
        </w:rPr>
        <w:t>Wytyczne do projektowania</w:t>
      </w:r>
    </w:p>
    <w:p w14:paraId="6C40F186" w14:textId="5EA200D9" w:rsidR="007D13AC" w:rsidRPr="007D13AC" w:rsidRDefault="00BC2783" w:rsidP="007D13AC">
      <w:pPr>
        <w:widowControl w:val="0"/>
        <w:numPr>
          <w:ilvl w:val="1"/>
          <w:numId w:val="21"/>
        </w:numPr>
        <w:tabs>
          <w:tab w:val="clear" w:pos="0"/>
          <w:tab w:val="num" w:pos="426"/>
          <w:tab w:val="left" w:pos="709"/>
          <w:tab w:val="left" w:pos="851"/>
        </w:tabs>
        <w:overflowPunct/>
        <w:autoSpaceDE/>
        <w:autoSpaceDN w:val="0"/>
        <w:adjustRightInd w:val="0"/>
        <w:ind w:left="360"/>
        <w:jc w:val="both"/>
        <w:textAlignment w:val="auto"/>
        <w:rPr>
          <w:rFonts w:ascii="Arial" w:hAnsi="Arial" w:cs="Arial"/>
          <w:sz w:val="22"/>
          <w:szCs w:val="22"/>
        </w:rPr>
      </w:pPr>
      <w:r w:rsidRPr="007D13AC">
        <w:rPr>
          <w:rFonts w:ascii="Arial" w:hAnsi="Arial" w:cs="Arial"/>
          <w:sz w:val="22"/>
          <w:szCs w:val="22"/>
        </w:rPr>
        <w:t>Wstępna koncepcja żłobka miejskiego opracowana przez Miejską Pracownię Urbanistyczną w Radomiu</w:t>
      </w:r>
      <w:r w:rsidRPr="007D13AC">
        <w:rPr>
          <w:rFonts w:ascii="Arial" w:hAnsi="Arial" w:cs="Arial"/>
          <w:kern w:val="1"/>
          <w:sz w:val="22"/>
          <w:szCs w:val="22"/>
          <w:lang w:eastAsia="ar-SA"/>
        </w:rPr>
        <w:t>,</w:t>
      </w:r>
    </w:p>
    <w:p w14:paraId="0CD7ACE3" w14:textId="51CE23D1" w:rsidR="00BC2783" w:rsidRPr="007D13AC" w:rsidRDefault="00BC2783" w:rsidP="007D13AC">
      <w:pPr>
        <w:widowControl w:val="0"/>
        <w:numPr>
          <w:ilvl w:val="1"/>
          <w:numId w:val="21"/>
        </w:numPr>
        <w:tabs>
          <w:tab w:val="left" w:pos="426"/>
          <w:tab w:val="left" w:pos="851"/>
        </w:tabs>
        <w:overflowPunct/>
        <w:autoSpaceDE/>
        <w:autoSpaceDN w:val="0"/>
        <w:adjustRightInd w:val="0"/>
        <w:ind w:left="0" w:firstLine="0"/>
        <w:jc w:val="both"/>
        <w:textAlignment w:val="auto"/>
        <w:rPr>
          <w:rFonts w:ascii="Arial" w:hAnsi="Arial" w:cs="Arial"/>
          <w:sz w:val="22"/>
          <w:szCs w:val="22"/>
        </w:rPr>
      </w:pPr>
      <w:r w:rsidRPr="007D13AC">
        <w:rPr>
          <w:rFonts w:ascii="Arial" w:hAnsi="Arial" w:cs="Arial"/>
          <w:sz w:val="22"/>
          <w:szCs w:val="22"/>
        </w:rPr>
        <w:t xml:space="preserve">Mapy </w:t>
      </w:r>
    </w:p>
    <w:p w14:paraId="491044E0" w14:textId="77777777" w:rsidR="00BC2783" w:rsidRPr="00BC2783" w:rsidRDefault="00BC2783" w:rsidP="005C52DE">
      <w:pPr>
        <w:widowControl w:val="0"/>
        <w:tabs>
          <w:tab w:val="num" w:pos="426"/>
        </w:tabs>
        <w:suppressAutoHyphens w:val="0"/>
        <w:overflowPunct/>
        <w:autoSpaceDN w:val="0"/>
        <w:adjustRightInd w:val="0"/>
        <w:textAlignment w:val="auto"/>
        <w:rPr>
          <w:rFonts w:ascii="Arial" w:hAnsi="Arial" w:cs="Arial"/>
          <w:sz w:val="22"/>
          <w:szCs w:val="22"/>
        </w:rPr>
      </w:pPr>
      <w:r w:rsidRPr="00BC2783">
        <w:rPr>
          <w:rFonts w:ascii="Arial" w:hAnsi="Arial" w:cs="Arial"/>
          <w:sz w:val="22"/>
          <w:szCs w:val="22"/>
        </w:rPr>
        <w:t>- kopia mapy orientacyjnej,</w:t>
      </w:r>
    </w:p>
    <w:p w14:paraId="33AC7B8F" w14:textId="77777777" w:rsidR="00BC2783" w:rsidRPr="005C52DE" w:rsidRDefault="00BC2783" w:rsidP="005C52DE">
      <w:pPr>
        <w:widowControl w:val="0"/>
        <w:tabs>
          <w:tab w:val="num" w:pos="426"/>
        </w:tabs>
        <w:suppressAutoHyphens w:val="0"/>
        <w:overflowPunct/>
        <w:autoSpaceDN w:val="0"/>
        <w:adjustRightInd w:val="0"/>
        <w:textAlignment w:val="auto"/>
        <w:rPr>
          <w:rFonts w:ascii="Arial" w:hAnsi="Arial" w:cs="Arial"/>
          <w:bCs/>
          <w:sz w:val="22"/>
          <w:szCs w:val="22"/>
        </w:rPr>
      </w:pPr>
      <w:r w:rsidRPr="00BC2783">
        <w:rPr>
          <w:rFonts w:ascii="Arial" w:hAnsi="Arial" w:cs="Arial"/>
          <w:sz w:val="22"/>
          <w:szCs w:val="22"/>
        </w:rPr>
        <w:t xml:space="preserve">-  kopia mapy zasadniczej </w:t>
      </w:r>
      <w:r w:rsidRPr="00BC2783">
        <w:rPr>
          <w:rFonts w:ascii="Arial" w:hAnsi="Arial" w:cs="Arial"/>
          <w:bCs/>
          <w:sz w:val="22"/>
          <w:szCs w:val="22"/>
        </w:rPr>
        <w:t>w skali 1:500</w:t>
      </w:r>
      <w:bookmarkStart w:id="9" w:name="_Hlk139523200"/>
    </w:p>
    <w:p w14:paraId="71145521" w14:textId="5E2792F2" w:rsidR="00BC2783" w:rsidRPr="005C52DE" w:rsidRDefault="00BC2783" w:rsidP="005C52DE">
      <w:pPr>
        <w:pStyle w:val="Akapitzlist"/>
        <w:widowControl w:val="0"/>
        <w:numPr>
          <w:ilvl w:val="1"/>
          <w:numId w:val="21"/>
        </w:numPr>
        <w:tabs>
          <w:tab w:val="clear" w:pos="0"/>
          <w:tab w:val="num" w:pos="426"/>
        </w:tabs>
        <w:autoSpaceDN w:val="0"/>
        <w:adjustRightInd w:val="0"/>
        <w:ind w:left="0" w:firstLine="0"/>
        <w:rPr>
          <w:rFonts w:ascii="Arial" w:hAnsi="Arial" w:cs="Arial"/>
          <w:bCs/>
          <w:sz w:val="22"/>
          <w:szCs w:val="22"/>
        </w:rPr>
      </w:pPr>
      <w:r w:rsidRPr="005C52DE">
        <w:rPr>
          <w:rFonts w:ascii="Arial" w:hAnsi="Arial" w:cs="Arial"/>
          <w:sz w:val="22"/>
          <w:szCs w:val="22"/>
        </w:rPr>
        <w:t xml:space="preserve"> Warunki techniczne dostawy wody i odprowadzenia ścieków sanitarnych wydane przez Wodociągi Miejskie w Radomiu</w:t>
      </w:r>
    </w:p>
    <w:bookmarkEnd w:id="9"/>
    <w:p w14:paraId="3412CEFF" w14:textId="620093BA" w:rsidR="00BC2783" w:rsidRPr="005C52DE" w:rsidRDefault="00BC2783" w:rsidP="005C52DE">
      <w:pPr>
        <w:pStyle w:val="Akapitzlist"/>
        <w:widowControl w:val="0"/>
        <w:numPr>
          <w:ilvl w:val="1"/>
          <w:numId w:val="21"/>
        </w:numPr>
        <w:tabs>
          <w:tab w:val="clear" w:pos="0"/>
          <w:tab w:val="num" w:pos="426"/>
          <w:tab w:val="left" w:pos="1440"/>
        </w:tabs>
        <w:autoSpaceDN w:val="0"/>
        <w:adjustRightInd w:val="0"/>
        <w:ind w:left="0" w:firstLine="0"/>
        <w:jc w:val="both"/>
        <w:rPr>
          <w:rFonts w:ascii="Arial" w:hAnsi="Arial" w:cs="Arial"/>
          <w:sz w:val="22"/>
          <w:szCs w:val="22"/>
        </w:rPr>
      </w:pPr>
      <w:r w:rsidRPr="005C52DE">
        <w:rPr>
          <w:rFonts w:ascii="Arial" w:hAnsi="Arial" w:cs="Arial"/>
          <w:sz w:val="22"/>
          <w:szCs w:val="22"/>
        </w:rPr>
        <w:t xml:space="preserve"> Warunki techniczne odprowadzenia wód deszczowych wydane przez Wodociągi Miejskie w Radomiu</w:t>
      </w:r>
    </w:p>
    <w:p w14:paraId="509BD7CA" w14:textId="4464CFA5" w:rsidR="00BC2783" w:rsidRPr="005C52DE" w:rsidRDefault="00BC2783" w:rsidP="005C52DE">
      <w:pPr>
        <w:pStyle w:val="Akapitzlist"/>
        <w:widowControl w:val="0"/>
        <w:numPr>
          <w:ilvl w:val="1"/>
          <w:numId w:val="21"/>
        </w:numPr>
        <w:tabs>
          <w:tab w:val="clear" w:pos="0"/>
          <w:tab w:val="num" w:pos="426"/>
          <w:tab w:val="left" w:pos="1440"/>
        </w:tabs>
        <w:autoSpaceDN w:val="0"/>
        <w:adjustRightInd w:val="0"/>
        <w:ind w:left="0" w:firstLine="0"/>
        <w:jc w:val="both"/>
        <w:rPr>
          <w:rFonts w:ascii="Arial" w:hAnsi="Arial" w:cs="Arial"/>
          <w:sz w:val="22"/>
          <w:szCs w:val="22"/>
        </w:rPr>
      </w:pPr>
      <w:r w:rsidRPr="005C52DE">
        <w:rPr>
          <w:rFonts w:ascii="Arial" w:hAnsi="Arial" w:cs="Arial"/>
          <w:sz w:val="22"/>
          <w:szCs w:val="22"/>
        </w:rPr>
        <w:t xml:space="preserve"> Warunki techniczne przyłączenia do sieci ciepłowniczej wydane przez Radomskie Przedsiębiorstwo Energetyki Cieplnej „RADPEC’ SA</w:t>
      </w:r>
    </w:p>
    <w:p w14:paraId="05B24158" w14:textId="39DDD766" w:rsidR="00BC2783" w:rsidRPr="005C52DE" w:rsidRDefault="00BC2783" w:rsidP="005C52DE">
      <w:pPr>
        <w:pStyle w:val="Akapitzlist"/>
        <w:widowControl w:val="0"/>
        <w:numPr>
          <w:ilvl w:val="1"/>
          <w:numId w:val="21"/>
        </w:numPr>
        <w:tabs>
          <w:tab w:val="clear" w:pos="0"/>
          <w:tab w:val="num" w:pos="426"/>
          <w:tab w:val="left" w:pos="1440"/>
        </w:tabs>
        <w:autoSpaceDN w:val="0"/>
        <w:adjustRightInd w:val="0"/>
        <w:ind w:left="0" w:firstLine="0"/>
        <w:jc w:val="both"/>
        <w:rPr>
          <w:rFonts w:ascii="Arial" w:hAnsi="Arial" w:cs="Arial"/>
          <w:sz w:val="22"/>
          <w:szCs w:val="22"/>
        </w:rPr>
      </w:pPr>
      <w:r w:rsidRPr="005C52DE">
        <w:rPr>
          <w:rFonts w:ascii="Arial" w:hAnsi="Arial" w:cs="Arial"/>
          <w:sz w:val="22"/>
          <w:szCs w:val="22"/>
        </w:rPr>
        <w:t xml:space="preserve"> Zapewnienie dostawy energii oraz warunki przyłączenia do sieci dystrybucyjnej wydane przez PGE Dystrybucja SA oddział w Radomiu</w:t>
      </w:r>
    </w:p>
    <w:p w14:paraId="22818218" w14:textId="47AAE954" w:rsidR="00BC2783" w:rsidRPr="005C52DE" w:rsidRDefault="00BC2783" w:rsidP="005C52DE">
      <w:pPr>
        <w:pStyle w:val="Akapitzlist"/>
        <w:widowControl w:val="0"/>
        <w:numPr>
          <w:ilvl w:val="1"/>
          <w:numId w:val="21"/>
        </w:numPr>
        <w:tabs>
          <w:tab w:val="clear" w:pos="0"/>
          <w:tab w:val="num" w:pos="426"/>
          <w:tab w:val="left" w:pos="1440"/>
        </w:tabs>
        <w:autoSpaceDN w:val="0"/>
        <w:adjustRightInd w:val="0"/>
        <w:ind w:left="0" w:firstLine="0"/>
        <w:jc w:val="both"/>
        <w:rPr>
          <w:rFonts w:ascii="Arial" w:hAnsi="Arial" w:cs="Arial"/>
          <w:sz w:val="22"/>
          <w:szCs w:val="22"/>
        </w:rPr>
      </w:pPr>
      <w:r w:rsidRPr="005C52DE">
        <w:rPr>
          <w:rFonts w:ascii="Arial" w:hAnsi="Arial" w:cs="Arial"/>
          <w:sz w:val="22"/>
          <w:szCs w:val="22"/>
        </w:rPr>
        <w:t xml:space="preserve"> Pismo Miejskiego Zespołu Żłobków z dodatkowymi zaleceniami użytkowymi</w:t>
      </w:r>
    </w:p>
    <w:p w14:paraId="5D68A43D" w14:textId="560B491B" w:rsidR="00BC2783" w:rsidRPr="005C52DE" w:rsidRDefault="00BC2783" w:rsidP="005C52DE">
      <w:pPr>
        <w:pStyle w:val="Akapitzlist"/>
        <w:widowControl w:val="0"/>
        <w:numPr>
          <w:ilvl w:val="1"/>
          <w:numId w:val="21"/>
        </w:numPr>
        <w:tabs>
          <w:tab w:val="clear" w:pos="0"/>
          <w:tab w:val="num" w:pos="426"/>
          <w:tab w:val="left" w:pos="1440"/>
        </w:tabs>
        <w:autoSpaceDN w:val="0"/>
        <w:adjustRightInd w:val="0"/>
        <w:ind w:left="0" w:firstLine="0"/>
        <w:jc w:val="both"/>
        <w:rPr>
          <w:rFonts w:ascii="Arial" w:hAnsi="Arial" w:cs="Arial"/>
          <w:sz w:val="22"/>
          <w:szCs w:val="22"/>
        </w:rPr>
      </w:pPr>
      <w:r w:rsidRPr="005C52DE">
        <w:rPr>
          <w:rFonts w:ascii="Arial" w:hAnsi="Arial" w:cs="Arial"/>
          <w:sz w:val="22"/>
          <w:szCs w:val="22"/>
        </w:rPr>
        <w:t xml:space="preserve"> Zawiadomienie o wszczęciu postępowania administracyjnego w sprawie ustalenia lokalizacji inwestycji celu publicznego.</w:t>
      </w:r>
    </w:p>
    <w:p w14:paraId="09D92444" w14:textId="77777777" w:rsidR="00E069E9" w:rsidRPr="00B7718B" w:rsidRDefault="00E069E9" w:rsidP="001F3281">
      <w:pPr>
        <w:pStyle w:val="Wcicienormalne"/>
        <w:suppressAutoHyphens/>
        <w:ind w:left="0"/>
        <w:jc w:val="both"/>
        <w:rPr>
          <w:rFonts w:ascii="Arial" w:hAnsi="Arial" w:cs="Arial"/>
          <w:b/>
          <w:sz w:val="20"/>
        </w:rPr>
      </w:pPr>
    </w:p>
    <w:p w14:paraId="299E1B6E" w14:textId="77777777" w:rsidR="00B7718B" w:rsidRDefault="00B7718B" w:rsidP="001F3281"/>
    <w:sectPr w:rsidR="00B7718B" w:rsidSect="00A155ED">
      <w:footerReference w:type="even" r:id="rId11"/>
      <w:footerReference w:type="default" r:id="rId12"/>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CFA08" w14:textId="77777777" w:rsidR="00267949" w:rsidRDefault="00267949" w:rsidP="00055EFB">
      <w:r>
        <w:separator/>
      </w:r>
    </w:p>
  </w:endnote>
  <w:endnote w:type="continuationSeparator" w:id="0">
    <w:p w14:paraId="5D816D3B" w14:textId="77777777" w:rsidR="00267949" w:rsidRDefault="00267949"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E16C1ED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76034"/>
      <w:docPartObj>
        <w:docPartGallery w:val="Page Numbers (Bottom of Page)"/>
        <w:docPartUnique/>
      </w:docPartObj>
    </w:sdtPr>
    <w:sdtEnd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rsidR="0053293A">
          <w:rPr>
            <w:noProof/>
          </w:rPr>
          <w:t>17</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F7C7C" w14:textId="77777777" w:rsidR="00267949" w:rsidRDefault="00267949" w:rsidP="00055EFB">
      <w:r>
        <w:separator/>
      </w:r>
    </w:p>
  </w:footnote>
  <w:footnote w:type="continuationSeparator" w:id="0">
    <w:p w14:paraId="0CB22824" w14:textId="77777777" w:rsidR="00267949" w:rsidRDefault="00267949" w:rsidP="0005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03C284F0"/>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E95D13"/>
    <w:multiLevelType w:val="hybridMultilevel"/>
    <w:tmpl w:val="17383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435BE"/>
    <w:multiLevelType w:val="multilevel"/>
    <w:tmpl w:val="6B16C5F4"/>
    <w:lvl w:ilvl="0">
      <w:start w:val="1"/>
      <w:numFmt w:val="lowerLetter"/>
      <w:lvlText w:val="%1)"/>
      <w:lvlJc w:val="left"/>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7F7162"/>
    <w:multiLevelType w:val="hybridMultilevel"/>
    <w:tmpl w:val="BD7E0490"/>
    <w:lvl w:ilvl="0" w:tplc="837804FE">
      <w:start w:val="1"/>
      <w:numFmt w:val="decimal"/>
      <w:lvlText w:val="%1)"/>
      <w:lvlJc w:val="left"/>
      <w:pPr>
        <w:ind w:left="786"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5F7037"/>
    <w:multiLevelType w:val="hybridMultilevel"/>
    <w:tmpl w:val="9B2EB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43D0F"/>
    <w:multiLevelType w:val="multilevel"/>
    <w:tmpl w:val="0C5687A8"/>
    <w:lvl w:ilvl="0">
      <w:start w:val="1"/>
      <w:numFmt w:val="lowerLetter"/>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5B34F5"/>
    <w:multiLevelType w:val="multilevel"/>
    <w:tmpl w:val="7C8A55F4"/>
    <w:lvl w:ilvl="0">
      <w:start w:val="4"/>
      <w:numFmt w:val="decimal"/>
      <w:lvlText w:val="%1."/>
      <w:lvlJc w:val="left"/>
      <w:pPr>
        <w:ind w:left="360" w:hanging="360"/>
      </w:pPr>
      <w:rPr>
        <w:rFonts w:eastAsia="Times New Roman" w:hint="default"/>
        <w:b/>
        <w:bCs/>
        <w:color w:val="auto"/>
      </w:rPr>
    </w:lvl>
    <w:lvl w:ilvl="1">
      <w:start w:val="4"/>
      <w:numFmt w:val="decimal"/>
      <w:lvlText w:val="%1.%2."/>
      <w:lvlJc w:val="left"/>
      <w:pPr>
        <w:ind w:left="720" w:hanging="720"/>
      </w:pPr>
      <w:rPr>
        <w:rFonts w:eastAsia="Times New Roman" w:hint="default"/>
        <w:b/>
        <w:bCs/>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15:restartNumberingAfterBreak="0">
    <w:nsid w:val="2D6B2297"/>
    <w:multiLevelType w:val="hybridMultilevel"/>
    <w:tmpl w:val="7C8EE2E2"/>
    <w:lvl w:ilvl="0" w:tplc="B6962D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441CFD"/>
    <w:multiLevelType w:val="hybridMultilevel"/>
    <w:tmpl w:val="8624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155C92"/>
    <w:multiLevelType w:val="hybridMultilevel"/>
    <w:tmpl w:val="1938FF54"/>
    <w:lvl w:ilvl="0" w:tplc="89806184">
      <w:start w:val="2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ind w:left="720" w:hanging="360"/>
      </w:p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607378"/>
    <w:multiLevelType w:val="hybridMultilevel"/>
    <w:tmpl w:val="2C76F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A077B"/>
    <w:multiLevelType w:val="hybridMultilevel"/>
    <w:tmpl w:val="A06AB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6" w15:restartNumberingAfterBreak="0">
    <w:nsid w:val="52A67C0F"/>
    <w:multiLevelType w:val="hybridMultilevel"/>
    <w:tmpl w:val="8C984DB0"/>
    <w:lvl w:ilvl="0" w:tplc="74C0526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E143F48"/>
    <w:multiLevelType w:val="hybridMultilevel"/>
    <w:tmpl w:val="3DCE8650"/>
    <w:lvl w:ilvl="0" w:tplc="60BC9AA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26E17"/>
    <w:multiLevelType w:val="hybridMultilevel"/>
    <w:tmpl w:val="94364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E25FB"/>
    <w:multiLevelType w:val="hybridMultilevel"/>
    <w:tmpl w:val="9266F92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15:restartNumberingAfterBreak="0">
    <w:nsid w:val="6F915A96"/>
    <w:multiLevelType w:val="hybridMultilevel"/>
    <w:tmpl w:val="800CE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B10691"/>
    <w:multiLevelType w:val="hybridMultilevel"/>
    <w:tmpl w:val="99B42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3A46F5"/>
    <w:multiLevelType w:val="hybridMultilevel"/>
    <w:tmpl w:val="AFF27EB4"/>
    <w:lvl w:ilvl="0" w:tplc="45765532">
      <w:start w:val="3"/>
      <w:numFmt w:val="decimal"/>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862"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8"/>
  </w:num>
  <w:num w:numId="3">
    <w:abstractNumId w:val="22"/>
  </w:num>
  <w:num w:numId="4">
    <w:abstractNumId w:val="6"/>
  </w:num>
  <w:num w:numId="5">
    <w:abstractNumId w:val="24"/>
  </w:num>
  <w:num w:numId="6">
    <w:abstractNumId w:val="27"/>
  </w:num>
  <w:num w:numId="7">
    <w:abstractNumId w:val="36"/>
  </w:num>
  <w:num w:numId="8">
    <w:abstractNumId w:val="19"/>
  </w:num>
  <w:num w:numId="9">
    <w:abstractNumId w:val="15"/>
  </w:num>
  <w:num w:numId="10">
    <w:abstractNumId w:val="5"/>
  </w:num>
  <w:num w:numId="11">
    <w:abstractNumId w:val="28"/>
  </w:num>
  <w:num w:numId="12">
    <w:abstractNumId w:val="3"/>
  </w:num>
  <w:num w:numId="13">
    <w:abstractNumId w:val="29"/>
  </w:num>
  <w:num w:numId="14">
    <w:abstractNumId w:val="7"/>
  </w:num>
  <w:num w:numId="15">
    <w:abstractNumId w:val="16"/>
  </w:num>
  <w:num w:numId="16">
    <w:abstractNumId w:val="23"/>
  </w:num>
  <w:num w:numId="17">
    <w:abstractNumId w:val="2"/>
  </w:num>
  <w:num w:numId="18">
    <w:abstractNumId w:val="37"/>
  </w:num>
  <w:num w:numId="19">
    <w:abstractNumId w:val="9"/>
  </w:num>
  <w:num w:numId="20">
    <w:abstractNumId w:val="0"/>
  </w:num>
  <w:num w:numId="21">
    <w:abstractNumId w:val="25"/>
  </w:num>
  <w:num w:numId="22">
    <w:abstractNumId w:val="11"/>
  </w:num>
  <w:num w:numId="23">
    <w:abstractNumId w:val="13"/>
  </w:num>
  <w:num w:numId="24">
    <w:abstractNumId w:val="35"/>
  </w:num>
  <w:num w:numId="25">
    <w:abstractNumId w:val="20"/>
  </w:num>
  <w:num w:numId="26">
    <w:abstractNumId w:val="34"/>
  </w:num>
  <w:num w:numId="27">
    <w:abstractNumId w:val="4"/>
  </w:num>
  <w:num w:numId="28">
    <w:abstractNumId w:val="8"/>
  </w:num>
  <w:num w:numId="29">
    <w:abstractNumId w:val="32"/>
  </w:num>
  <w:num w:numId="30">
    <w:abstractNumId w:val="21"/>
  </w:num>
  <w:num w:numId="31">
    <w:abstractNumId w:val="10"/>
  </w:num>
  <w:num w:numId="32">
    <w:abstractNumId w:val="30"/>
  </w:num>
  <w:num w:numId="33">
    <w:abstractNumId w:val="26"/>
  </w:num>
  <w:num w:numId="34">
    <w:abstractNumId w:val="12"/>
  </w:num>
  <w:num w:numId="35">
    <w:abstractNumId w:val="31"/>
  </w:num>
  <w:num w:numId="36">
    <w:abstractNumId w:val="33"/>
  </w:num>
  <w:num w:numId="37">
    <w:abstractNumId w:val="17"/>
  </w:num>
  <w:num w:numId="3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E9"/>
    <w:rsid w:val="00000989"/>
    <w:rsid w:val="000046C3"/>
    <w:rsid w:val="00006081"/>
    <w:rsid w:val="0001016A"/>
    <w:rsid w:val="0001195E"/>
    <w:rsid w:val="000240C8"/>
    <w:rsid w:val="000264F2"/>
    <w:rsid w:val="00027156"/>
    <w:rsid w:val="00027AA7"/>
    <w:rsid w:val="00034D4D"/>
    <w:rsid w:val="00051A05"/>
    <w:rsid w:val="00053CC9"/>
    <w:rsid w:val="000541B8"/>
    <w:rsid w:val="00055C03"/>
    <w:rsid w:val="00055EFB"/>
    <w:rsid w:val="00056DBB"/>
    <w:rsid w:val="000570AE"/>
    <w:rsid w:val="00062219"/>
    <w:rsid w:val="00062C33"/>
    <w:rsid w:val="00062EAD"/>
    <w:rsid w:val="000655EE"/>
    <w:rsid w:val="00070DC9"/>
    <w:rsid w:val="00076889"/>
    <w:rsid w:val="0008601B"/>
    <w:rsid w:val="000906ED"/>
    <w:rsid w:val="00093617"/>
    <w:rsid w:val="000957A1"/>
    <w:rsid w:val="000B663E"/>
    <w:rsid w:val="000B7981"/>
    <w:rsid w:val="000B7D86"/>
    <w:rsid w:val="000C4471"/>
    <w:rsid w:val="000D0304"/>
    <w:rsid w:val="000E1E82"/>
    <w:rsid w:val="000E39FE"/>
    <w:rsid w:val="000F4135"/>
    <w:rsid w:val="000F5224"/>
    <w:rsid w:val="00106A54"/>
    <w:rsid w:val="00114D76"/>
    <w:rsid w:val="00123D75"/>
    <w:rsid w:val="00141630"/>
    <w:rsid w:val="00143DFA"/>
    <w:rsid w:val="00145397"/>
    <w:rsid w:val="00151832"/>
    <w:rsid w:val="00161567"/>
    <w:rsid w:val="001631E7"/>
    <w:rsid w:val="00174315"/>
    <w:rsid w:val="00176647"/>
    <w:rsid w:val="00182125"/>
    <w:rsid w:val="00194D42"/>
    <w:rsid w:val="001B1984"/>
    <w:rsid w:val="001B34B6"/>
    <w:rsid w:val="001B44CD"/>
    <w:rsid w:val="001B6729"/>
    <w:rsid w:val="001C0A5F"/>
    <w:rsid w:val="001D0EE4"/>
    <w:rsid w:val="001D4C92"/>
    <w:rsid w:val="001E3D95"/>
    <w:rsid w:val="001E5CA7"/>
    <w:rsid w:val="001E5E67"/>
    <w:rsid w:val="001F3281"/>
    <w:rsid w:val="00214597"/>
    <w:rsid w:val="00217FA5"/>
    <w:rsid w:val="00220709"/>
    <w:rsid w:val="00222EBC"/>
    <w:rsid w:val="0022403E"/>
    <w:rsid w:val="00226469"/>
    <w:rsid w:val="002344E2"/>
    <w:rsid w:val="002421D1"/>
    <w:rsid w:val="0024643D"/>
    <w:rsid w:val="00251C77"/>
    <w:rsid w:val="002545EB"/>
    <w:rsid w:val="00263E7F"/>
    <w:rsid w:val="0026682E"/>
    <w:rsid w:val="00267949"/>
    <w:rsid w:val="00276BA6"/>
    <w:rsid w:val="00281790"/>
    <w:rsid w:val="002916C7"/>
    <w:rsid w:val="00295C1A"/>
    <w:rsid w:val="002A26FE"/>
    <w:rsid w:val="002A35E3"/>
    <w:rsid w:val="002A6740"/>
    <w:rsid w:val="002B1504"/>
    <w:rsid w:val="002C2123"/>
    <w:rsid w:val="002C3C14"/>
    <w:rsid w:val="002D16D7"/>
    <w:rsid w:val="002D19AB"/>
    <w:rsid w:val="002D7D70"/>
    <w:rsid w:val="002E1692"/>
    <w:rsid w:val="002E383C"/>
    <w:rsid w:val="002E5BB0"/>
    <w:rsid w:val="002F0185"/>
    <w:rsid w:val="002F3A07"/>
    <w:rsid w:val="002F40EF"/>
    <w:rsid w:val="002F4693"/>
    <w:rsid w:val="002F7193"/>
    <w:rsid w:val="003005CE"/>
    <w:rsid w:val="00307F57"/>
    <w:rsid w:val="0031180E"/>
    <w:rsid w:val="00315738"/>
    <w:rsid w:val="003177A0"/>
    <w:rsid w:val="003257CC"/>
    <w:rsid w:val="0033251C"/>
    <w:rsid w:val="00334C02"/>
    <w:rsid w:val="00341D5F"/>
    <w:rsid w:val="00342B25"/>
    <w:rsid w:val="003536A4"/>
    <w:rsid w:val="00356011"/>
    <w:rsid w:val="00356100"/>
    <w:rsid w:val="00362D42"/>
    <w:rsid w:val="00363153"/>
    <w:rsid w:val="003642CD"/>
    <w:rsid w:val="003721DE"/>
    <w:rsid w:val="003721EF"/>
    <w:rsid w:val="00373A29"/>
    <w:rsid w:val="00382735"/>
    <w:rsid w:val="00387289"/>
    <w:rsid w:val="00396FE3"/>
    <w:rsid w:val="003A31EF"/>
    <w:rsid w:val="003A5455"/>
    <w:rsid w:val="003B1D97"/>
    <w:rsid w:val="003B5765"/>
    <w:rsid w:val="003C34C0"/>
    <w:rsid w:val="003C7158"/>
    <w:rsid w:val="003C7DC1"/>
    <w:rsid w:val="003E195F"/>
    <w:rsid w:val="003E2047"/>
    <w:rsid w:val="003E2ABB"/>
    <w:rsid w:val="003E2F67"/>
    <w:rsid w:val="003E45AD"/>
    <w:rsid w:val="003E4E8C"/>
    <w:rsid w:val="003F13F6"/>
    <w:rsid w:val="0040478E"/>
    <w:rsid w:val="00405F37"/>
    <w:rsid w:val="00412DDA"/>
    <w:rsid w:val="004175F7"/>
    <w:rsid w:val="00425601"/>
    <w:rsid w:val="004271DE"/>
    <w:rsid w:val="004336B0"/>
    <w:rsid w:val="00434C61"/>
    <w:rsid w:val="004419BA"/>
    <w:rsid w:val="00446965"/>
    <w:rsid w:val="0045286C"/>
    <w:rsid w:val="00454B60"/>
    <w:rsid w:val="00456CD5"/>
    <w:rsid w:val="00461C08"/>
    <w:rsid w:val="0046469C"/>
    <w:rsid w:val="00472808"/>
    <w:rsid w:val="0047552E"/>
    <w:rsid w:val="00475CAA"/>
    <w:rsid w:val="004827D3"/>
    <w:rsid w:val="00496238"/>
    <w:rsid w:val="004A2C34"/>
    <w:rsid w:val="004A3707"/>
    <w:rsid w:val="004B75F9"/>
    <w:rsid w:val="004C13C4"/>
    <w:rsid w:val="004C766C"/>
    <w:rsid w:val="004C7913"/>
    <w:rsid w:val="004D00A9"/>
    <w:rsid w:val="004D5FEA"/>
    <w:rsid w:val="004E1738"/>
    <w:rsid w:val="004F12F1"/>
    <w:rsid w:val="004F443A"/>
    <w:rsid w:val="00501078"/>
    <w:rsid w:val="005040EF"/>
    <w:rsid w:val="005054D3"/>
    <w:rsid w:val="00506A32"/>
    <w:rsid w:val="00506F39"/>
    <w:rsid w:val="005120D4"/>
    <w:rsid w:val="0051287F"/>
    <w:rsid w:val="00521C6F"/>
    <w:rsid w:val="00527FD4"/>
    <w:rsid w:val="005316DE"/>
    <w:rsid w:val="0053293A"/>
    <w:rsid w:val="00533527"/>
    <w:rsid w:val="00533A04"/>
    <w:rsid w:val="005505E8"/>
    <w:rsid w:val="005531D4"/>
    <w:rsid w:val="00562853"/>
    <w:rsid w:val="005663DB"/>
    <w:rsid w:val="00570F5A"/>
    <w:rsid w:val="00571663"/>
    <w:rsid w:val="00573C8A"/>
    <w:rsid w:val="0059144C"/>
    <w:rsid w:val="005A1CBD"/>
    <w:rsid w:val="005A2C46"/>
    <w:rsid w:val="005A35BF"/>
    <w:rsid w:val="005A40E6"/>
    <w:rsid w:val="005B5D7F"/>
    <w:rsid w:val="005C070F"/>
    <w:rsid w:val="005C111B"/>
    <w:rsid w:val="005C26E6"/>
    <w:rsid w:val="005C4243"/>
    <w:rsid w:val="005C4DB0"/>
    <w:rsid w:val="005C52DE"/>
    <w:rsid w:val="005D0BA1"/>
    <w:rsid w:val="005D291E"/>
    <w:rsid w:val="005D57A0"/>
    <w:rsid w:val="005D6987"/>
    <w:rsid w:val="005E350A"/>
    <w:rsid w:val="005E4363"/>
    <w:rsid w:val="005E46A2"/>
    <w:rsid w:val="005E7FCC"/>
    <w:rsid w:val="005F200B"/>
    <w:rsid w:val="005F7C68"/>
    <w:rsid w:val="00602BC8"/>
    <w:rsid w:val="006054DD"/>
    <w:rsid w:val="006123DD"/>
    <w:rsid w:val="00616983"/>
    <w:rsid w:val="00625F98"/>
    <w:rsid w:val="00630DC1"/>
    <w:rsid w:val="00654A74"/>
    <w:rsid w:val="00656082"/>
    <w:rsid w:val="0067134B"/>
    <w:rsid w:val="00673B69"/>
    <w:rsid w:val="00676283"/>
    <w:rsid w:val="006873F8"/>
    <w:rsid w:val="00696792"/>
    <w:rsid w:val="00697749"/>
    <w:rsid w:val="006A3F14"/>
    <w:rsid w:val="006A5DB4"/>
    <w:rsid w:val="006B2821"/>
    <w:rsid w:val="006C50AB"/>
    <w:rsid w:val="006C5C3E"/>
    <w:rsid w:val="006C710C"/>
    <w:rsid w:val="006D29AD"/>
    <w:rsid w:val="006E213B"/>
    <w:rsid w:val="006E4F4E"/>
    <w:rsid w:val="006F1B65"/>
    <w:rsid w:val="00701A5E"/>
    <w:rsid w:val="00701D83"/>
    <w:rsid w:val="00711776"/>
    <w:rsid w:val="007150C4"/>
    <w:rsid w:val="00722EF7"/>
    <w:rsid w:val="00734737"/>
    <w:rsid w:val="00737E7D"/>
    <w:rsid w:val="00745F69"/>
    <w:rsid w:val="007624E0"/>
    <w:rsid w:val="0077034D"/>
    <w:rsid w:val="007704ED"/>
    <w:rsid w:val="007772B4"/>
    <w:rsid w:val="00780B09"/>
    <w:rsid w:val="00781AA2"/>
    <w:rsid w:val="00782E11"/>
    <w:rsid w:val="007917EE"/>
    <w:rsid w:val="00793B66"/>
    <w:rsid w:val="00795AB5"/>
    <w:rsid w:val="007A19FE"/>
    <w:rsid w:val="007A35D5"/>
    <w:rsid w:val="007A5599"/>
    <w:rsid w:val="007A575A"/>
    <w:rsid w:val="007A57A5"/>
    <w:rsid w:val="007A6981"/>
    <w:rsid w:val="007B7117"/>
    <w:rsid w:val="007C044F"/>
    <w:rsid w:val="007C229F"/>
    <w:rsid w:val="007C26BF"/>
    <w:rsid w:val="007C3DA4"/>
    <w:rsid w:val="007D13AC"/>
    <w:rsid w:val="007E184E"/>
    <w:rsid w:val="007E5A0A"/>
    <w:rsid w:val="007F1789"/>
    <w:rsid w:val="007F26CB"/>
    <w:rsid w:val="00802069"/>
    <w:rsid w:val="008135C3"/>
    <w:rsid w:val="00814472"/>
    <w:rsid w:val="0081540D"/>
    <w:rsid w:val="0081570B"/>
    <w:rsid w:val="00820231"/>
    <w:rsid w:val="00825511"/>
    <w:rsid w:val="00825864"/>
    <w:rsid w:val="00826C90"/>
    <w:rsid w:val="008345AD"/>
    <w:rsid w:val="00842C09"/>
    <w:rsid w:val="00845DA4"/>
    <w:rsid w:val="00845DE9"/>
    <w:rsid w:val="008476C6"/>
    <w:rsid w:val="00851170"/>
    <w:rsid w:val="00860B50"/>
    <w:rsid w:val="00861485"/>
    <w:rsid w:val="00866E8B"/>
    <w:rsid w:val="0087673F"/>
    <w:rsid w:val="008851B7"/>
    <w:rsid w:val="00885E0F"/>
    <w:rsid w:val="00893193"/>
    <w:rsid w:val="008A28BA"/>
    <w:rsid w:val="008A3C3C"/>
    <w:rsid w:val="008C44F9"/>
    <w:rsid w:val="008C576D"/>
    <w:rsid w:val="008D3290"/>
    <w:rsid w:val="008D35AC"/>
    <w:rsid w:val="008D66C1"/>
    <w:rsid w:val="008F1AD4"/>
    <w:rsid w:val="008F7A46"/>
    <w:rsid w:val="008F7B6F"/>
    <w:rsid w:val="00906C05"/>
    <w:rsid w:val="00910BB7"/>
    <w:rsid w:val="00913443"/>
    <w:rsid w:val="00916699"/>
    <w:rsid w:val="009253B1"/>
    <w:rsid w:val="00932BAA"/>
    <w:rsid w:val="009404AD"/>
    <w:rsid w:val="00941720"/>
    <w:rsid w:val="00944F93"/>
    <w:rsid w:val="0094559B"/>
    <w:rsid w:val="009533AC"/>
    <w:rsid w:val="00953E19"/>
    <w:rsid w:val="00953FD1"/>
    <w:rsid w:val="00970B34"/>
    <w:rsid w:val="00980FB1"/>
    <w:rsid w:val="00982510"/>
    <w:rsid w:val="009845C5"/>
    <w:rsid w:val="00993307"/>
    <w:rsid w:val="009971CB"/>
    <w:rsid w:val="009A2922"/>
    <w:rsid w:val="009A4158"/>
    <w:rsid w:val="009A545A"/>
    <w:rsid w:val="009B1116"/>
    <w:rsid w:val="009B2E7B"/>
    <w:rsid w:val="009B340F"/>
    <w:rsid w:val="009C0DEB"/>
    <w:rsid w:val="009D137B"/>
    <w:rsid w:val="009D65FE"/>
    <w:rsid w:val="009E13A2"/>
    <w:rsid w:val="009E13C3"/>
    <w:rsid w:val="009F2946"/>
    <w:rsid w:val="009F4B1E"/>
    <w:rsid w:val="00A02702"/>
    <w:rsid w:val="00A02EE9"/>
    <w:rsid w:val="00A038CB"/>
    <w:rsid w:val="00A05D3C"/>
    <w:rsid w:val="00A155ED"/>
    <w:rsid w:val="00A15D57"/>
    <w:rsid w:val="00A20E25"/>
    <w:rsid w:val="00A23B5D"/>
    <w:rsid w:val="00A246FA"/>
    <w:rsid w:val="00A331A8"/>
    <w:rsid w:val="00A36D88"/>
    <w:rsid w:val="00A44FE7"/>
    <w:rsid w:val="00A51FE4"/>
    <w:rsid w:val="00A54E00"/>
    <w:rsid w:val="00A55419"/>
    <w:rsid w:val="00A6187F"/>
    <w:rsid w:val="00A6513B"/>
    <w:rsid w:val="00A67B93"/>
    <w:rsid w:val="00A736D4"/>
    <w:rsid w:val="00A744C5"/>
    <w:rsid w:val="00A80B9B"/>
    <w:rsid w:val="00A80C45"/>
    <w:rsid w:val="00A84DF9"/>
    <w:rsid w:val="00A864B4"/>
    <w:rsid w:val="00A872A7"/>
    <w:rsid w:val="00A915A3"/>
    <w:rsid w:val="00A9252E"/>
    <w:rsid w:val="00A95393"/>
    <w:rsid w:val="00AB7431"/>
    <w:rsid w:val="00AB7444"/>
    <w:rsid w:val="00AB7BFA"/>
    <w:rsid w:val="00AC132D"/>
    <w:rsid w:val="00AC274A"/>
    <w:rsid w:val="00AC37A1"/>
    <w:rsid w:val="00AC3F1E"/>
    <w:rsid w:val="00AD00CE"/>
    <w:rsid w:val="00AE2994"/>
    <w:rsid w:val="00AE7B64"/>
    <w:rsid w:val="00AF4A72"/>
    <w:rsid w:val="00AF7AAE"/>
    <w:rsid w:val="00B0137D"/>
    <w:rsid w:val="00B14B47"/>
    <w:rsid w:val="00B1760E"/>
    <w:rsid w:val="00B241A1"/>
    <w:rsid w:val="00B2590E"/>
    <w:rsid w:val="00B26D60"/>
    <w:rsid w:val="00B44878"/>
    <w:rsid w:val="00B44D0E"/>
    <w:rsid w:val="00B460F5"/>
    <w:rsid w:val="00B57EF5"/>
    <w:rsid w:val="00B62CCC"/>
    <w:rsid w:val="00B62FCF"/>
    <w:rsid w:val="00B7718B"/>
    <w:rsid w:val="00B86AA9"/>
    <w:rsid w:val="00B9142D"/>
    <w:rsid w:val="00BA3B9C"/>
    <w:rsid w:val="00BA6843"/>
    <w:rsid w:val="00BC0DE0"/>
    <w:rsid w:val="00BC2783"/>
    <w:rsid w:val="00BC4FBB"/>
    <w:rsid w:val="00BD042E"/>
    <w:rsid w:val="00BD702B"/>
    <w:rsid w:val="00BE65BE"/>
    <w:rsid w:val="00C12652"/>
    <w:rsid w:val="00C1671B"/>
    <w:rsid w:val="00C255BE"/>
    <w:rsid w:val="00C35148"/>
    <w:rsid w:val="00C35A6E"/>
    <w:rsid w:val="00C431F5"/>
    <w:rsid w:val="00C46B8A"/>
    <w:rsid w:val="00C528E5"/>
    <w:rsid w:val="00C63385"/>
    <w:rsid w:val="00C63A20"/>
    <w:rsid w:val="00C67A9A"/>
    <w:rsid w:val="00C71D5B"/>
    <w:rsid w:val="00C8001A"/>
    <w:rsid w:val="00C86B8D"/>
    <w:rsid w:val="00C90F40"/>
    <w:rsid w:val="00C94F64"/>
    <w:rsid w:val="00C95389"/>
    <w:rsid w:val="00CA35D9"/>
    <w:rsid w:val="00CA55AD"/>
    <w:rsid w:val="00CA5CAC"/>
    <w:rsid w:val="00CA6DEF"/>
    <w:rsid w:val="00CA7220"/>
    <w:rsid w:val="00CA73BA"/>
    <w:rsid w:val="00CB35A9"/>
    <w:rsid w:val="00CB44FD"/>
    <w:rsid w:val="00CC0B73"/>
    <w:rsid w:val="00CE48AC"/>
    <w:rsid w:val="00CE798F"/>
    <w:rsid w:val="00D031C9"/>
    <w:rsid w:val="00D038A5"/>
    <w:rsid w:val="00D1553A"/>
    <w:rsid w:val="00D225E3"/>
    <w:rsid w:val="00D27E4E"/>
    <w:rsid w:val="00D32EE5"/>
    <w:rsid w:val="00D332D8"/>
    <w:rsid w:val="00D35BB1"/>
    <w:rsid w:val="00D411F5"/>
    <w:rsid w:val="00D420A2"/>
    <w:rsid w:val="00D45D55"/>
    <w:rsid w:val="00D5361B"/>
    <w:rsid w:val="00D57C82"/>
    <w:rsid w:val="00D60CB3"/>
    <w:rsid w:val="00D640A4"/>
    <w:rsid w:val="00D67501"/>
    <w:rsid w:val="00D71927"/>
    <w:rsid w:val="00D7226A"/>
    <w:rsid w:val="00D729BD"/>
    <w:rsid w:val="00D74CC6"/>
    <w:rsid w:val="00D86604"/>
    <w:rsid w:val="00D87B81"/>
    <w:rsid w:val="00D913FD"/>
    <w:rsid w:val="00DB303E"/>
    <w:rsid w:val="00DB30E2"/>
    <w:rsid w:val="00DC0DAC"/>
    <w:rsid w:val="00DC2E95"/>
    <w:rsid w:val="00DC4477"/>
    <w:rsid w:val="00DC6274"/>
    <w:rsid w:val="00DC63D8"/>
    <w:rsid w:val="00DD4730"/>
    <w:rsid w:val="00DE65BA"/>
    <w:rsid w:val="00DF272B"/>
    <w:rsid w:val="00E069E9"/>
    <w:rsid w:val="00E173AF"/>
    <w:rsid w:val="00E40492"/>
    <w:rsid w:val="00E47F07"/>
    <w:rsid w:val="00E56C44"/>
    <w:rsid w:val="00E60B72"/>
    <w:rsid w:val="00E97EC3"/>
    <w:rsid w:val="00EA0DEB"/>
    <w:rsid w:val="00EA218E"/>
    <w:rsid w:val="00EA4C25"/>
    <w:rsid w:val="00EB759B"/>
    <w:rsid w:val="00EC729B"/>
    <w:rsid w:val="00ED1B3F"/>
    <w:rsid w:val="00ED25C3"/>
    <w:rsid w:val="00ED28A8"/>
    <w:rsid w:val="00ED3569"/>
    <w:rsid w:val="00ED3D87"/>
    <w:rsid w:val="00EE53D4"/>
    <w:rsid w:val="00EE6684"/>
    <w:rsid w:val="00EE6B5F"/>
    <w:rsid w:val="00EF0254"/>
    <w:rsid w:val="00EF17BA"/>
    <w:rsid w:val="00F0205F"/>
    <w:rsid w:val="00F03F35"/>
    <w:rsid w:val="00F07652"/>
    <w:rsid w:val="00F0777B"/>
    <w:rsid w:val="00F10E6D"/>
    <w:rsid w:val="00F121D7"/>
    <w:rsid w:val="00F12ADE"/>
    <w:rsid w:val="00F21262"/>
    <w:rsid w:val="00F23DB4"/>
    <w:rsid w:val="00F30739"/>
    <w:rsid w:val="00F407B0"/>
    <w:rsid w:val="00F41579"/>
    <w:rsid w:val="00F44873"/>
    <w:rsid w:val="00F50D41"/>
    <w:rsid w:val="00F654B4"/>
    <w:rsid w:val="00F66473"/>
    <w:rsid w:val="00F7340B"/>
    <w:rsid w:val="00F7455B"/>
    <w:rsid w:val="00F761B4"/>
    <w:rsid w:val="00F86A39"/>
    <w:rsid w:val="00F91613"/>
    <w:rsid w:val="00F9414F"/>
    <w:rsid w:val="00FA452C"/>
    <w:rsid w:val="00FC7BBB"/>
    <w:rsid w:val="00FD6AE3"/>
    <w:rsid w:val="00FE414F"/>
    <w:rsid w:val="00FE6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AB5"/>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customStyle="1" w:styleId="UnresolvedMention">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paragraph" w:customStyle="1" w:styleId="Standardowy1">
    <w:name w:val="Standardowy1"/>
    <w:rsid w:val="00263E7F"/>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329C8-0F60-4CC6-87AD-17B1A8B9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17</Pages>
  <Words>8981</Words>
  <Characters>53887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BEATA PIECHOTA</cp:lastModifiedBy>
  <cp:revision>487</cp:revision>
  <cp:lastPrinted>2021-05-07T08:15:00Z</cp:lastPrinted>
  <dcterms:created xsi:type="dcterms:W3CDTF">2022-01-19T09:14:00Z</dcterms:created>
  <dcterms:modified xsi:type="dcterms:W3CDTF">2023-07-18T08:01:00Z</dcterms:modified>
</cp:coreProperties>
</file>