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865" w:rsidRPr="00C25E92" w:rsidRDefault="00816865" w:rsidP="00816865">
      <w:pPr>
        <w:rPr>
          <w:rFonts w:asciiTheme="minorHAnsi" w:eastAsia="Calibri" w:hAnsiTheme="minorHAnsi" w:cstheme="minorHAnsi"/>
          <w:b/>
          <w:iCs/>
        </w:rPr>
      </w:pPr>
      <w:r w:rsidRPr="00C25E92">
        <w:rPr>
          <w:rFonts w:asciiTheme="minorHAnsi" w:eastAsia="Calibri" w:hAnsiTheme="minorHAnsi" w:cstheme="minorHAnsi"/>
          <w:b/>
          <w:iCs/>
        </w:rPr>
        <w:t>Załącznik nr 8 do SWZ</w:t>
      </w:r>
    </w:p>
    <w:p w:rsidR="00816865" w:rsidRPr="002904BA" w:rsidRDefault="00816865" w:rsidP="00816865">
      <w:pPr>
        <w:rPr>
          <w:rFonts w:asciiTheme="minorHAnsi" w:eastAsia="Calibri" w:hAnsiTheme="minorHAnsi" w:cstheme="minorHAnsi"/>
          <w:b/>
          <w:i/>
          <w:iCs/>
          <w:sz w:val="20"/>
          <w:szCs w:val="20"/>
        </w:rPr>
      </w:pPr>
    </w:p>
    <w:p w:rsidR="00816865" w:rsidRPr="002904BA" w:rsidRDefault="00816865" w:rsidP="00816865">
      <w:pPr>
        <w:rPr>
          <w:rFonts w:asciiTheme="minorHAnsi" w:eastAsia="Calibri" w:hAnsiTheme="minorHAnsi" w:cstheme="minorHAnsi"/>
          <w:b/>
          <w:i/>
          <w:iCs/>
          <w:sz w:val="20"/>
          <w:szCs w:val="20"/>
        </w:rPr>
      </w:pPr>
    </w:p>
    <w:p w:rsidR="00816865" w:rsidRPr="002904BA" w:rsidRDefault="00816865" w:rsidP="00816865">
      <w:pPr>
        <w:jc w:val="right"/>
        <w:rPr>
          <w:rFonts w:asciiTheme="minorHAnsi" w:eastAsia="Calibri" w:hAnsiTheme="minorHAnsi" w:cstheme="minorHAnsi"/>
          <w:b/>
          <w:i/>
          <w:iCs/>
          <w:sz w:val="20"/>
          <w:szCs w:val="20"/>
        </w:rPr>
      </w:pPr>
    </w:p>
    <w:p w:rsidR="00816865" w:rsidRPr="002904BA" w:rsidRDefault="00816865" w:rsidP="00C2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2904BA">
        <w:rPr>
          <w:rFonts w:asciiTheme="minorHAnsi" w:hAnsiTheme="minorHAnsi" w:cstheme="minorHAnsi"/>
          <w:b/>
        </w:rPr>
        <w:t>WYKAZ  USŁUG</w:t>
      </w:r>
      <w:bookmarkStart w:id="0" w:name="_GoBack"/>
      <w:bookmarkEnd w:id="0"/>
    </w:p>
    <w:p w:rsidR="00816865" w:rsidRPr="002904BA" w:rsidRDefault="00816865" w:rsidP="0081686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816865" w:rsidRPr="002904BA" w:rsidRDefault="00816865" w:rsidP="00816865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31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5670"/>
        <w:gridCol w:w="2551"/>
        <w:gridCol w:w="4536"/>
      </w:tblGrid>
      <w:tr w:rsidR="002904BA" w:rsidRPr="002904BA" w:rsidTr="002904BA">
        <w:trPr>
          <w:trHeight w:val="118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2904B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</w:pPr>
            <w:r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Przedmiot – opis zrealizowanej/realizowanej usługi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t>(zgodnie z pkt. od 1.4.1. i 1.4.2. części VIII SWZ)</w:t>
            </w:r>
            <w:r w:rsidRPr="002904BA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2904BA">
            <w:pPr>
              <w:spacing w:after="20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 - okres wdrożenia/utrzymania </w:t>
            </w:r>
            <w:r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 (od … do….)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2904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t>Podmiot, na rzecz którego usługi zostały wykonane lub są wykonywane (nazwa, adres, osoba do kontaktu - imię i nazwisko, telefon)</w:t>
            </w:r>
          </w:p>
        </w:tc>
      </w:tr>
      <w:tr w:rsidR="002904BA" w:rsidRPr="002904BA" w:rsidTr="002904BA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904B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04BA" w:rsidRPr="002904BA" w:rsidTr="002904BA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904B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16865" w:rsidRPr="002904BA" w:rsidRDefault="00816865" w:rsidP="00816865">
      <w:pPr>
        <w:tabs>
          <w:tab w:val="left" w:pos="4536"/>
        </w:tabs>
        <w:suppressAutoHyphens w:val="0"/>
        <w:ind w:right="-142"/>
        <w:rPr>
          <w:rFonts w:asciiTheme="minorHAnsi" w:eastAsia="Calibri" w:hAnsiTheme="minorHAnsi" w:cstheme="minorHAnsi"/>
          <w:b/>
          <w:i/>
          <w:sz w:val="28"/>
          <w:szCs w:val="28"/>
          <w:lang w:eastAsia="en-US"/>
        </w:rPr>
      </w:pPr>
      <w:r w:rsidRPr="002904BA">
        <w:rPr>
          <w:rFonts w:asciiTheme="minorHAnsi" w:eastAsia="Calibri" w:hAnsiTheme="minorHAnsi" w:cstheme="minorHAnsi"/>
          <w:b/>
          <w:i/>
          <w:sz w:val="28"/>
          <w:szCs w:val="28"/>
          <w:vertAlign w:val="superscript"/>
          <w:lang w:eastAsia="en-US"/>
        </w:rPr>
        <w:t>1) należy opisać wszystkie elementy wyszczególnione w warunku - część VIII – pkt 1.4.1.</w:t>
      </w:r>
      <w:r w:rsidR="002904BA" w:rsidRPr="002904BA">
        <w:rPr>
          <w:rFonts w:asciiTheme="minorHAnsi" w:eastAsia="Calibri" w:hAnsiTheme="minorHAnsi" w:cstheme="minorHAnsi"/>
          <w:b/>
          <w:i/>
          <w:sz w:val="28"/>
          <w:szCs w:val="28"/>
          <w:vertAlign w:val="superscript"/>
          <w:lang w:eastAsia="en-US"/>
        </w:rPr>
        <w:t>i pkt 1.4.2.</w:t>
      </w:r>
      <w:r w:rsidRPr="002904BA">
        <w:rPr>
          <w:rFonts w:asciiTheme="minorHAnsi" w:eastAsia="Calibri" w:hAnsiTheme="minorHAnsi" w:cstheme="minorHAnsi"/>
          <w:b/>
          <w:i/>
          <w:sz w:val="28"/>
          <w:szCs w:val="28"/>
          <w:vertAlign w:val="superscript"/>
          <w:lang w:eastAsia="en-US"/>
        </w:rPr>
        <w:t xml:space="preserve"> SWZ</w:t>
      </w:r>
    </w:p>
    <w:p w:rsidR="00816865" w:rsidRPr="002904BA" w:rsidRDefault="00816865" w:rsidP="00816865">
      <w:pPr>
        <w:tabs>
          <w:tab w:val="left" w:pos="2606"/>
        </w:tabs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2904BA">
        <w:rPr>
          <w:rFonts w:asciiTheme="minorHAnsi" w:hAnsiTheme="minorHAnsi" w:cstheme="minorHAnsi"/>
          <w:sz w:val="22"/>
          <w:szCs w:val="22"/>
        </w:rPr>
        <w:tab/>
      </w:r>
    </w:p>
    <w:p w:rsidR="00816865" w:rsidRPr="002904BA" w:rsidRDefault="00816865" w:rsidP="00816865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904BA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Oświadczam, iż wskazane usługi spełniają warunki określone w części VIII pkt 1.4.1. </w:t>
      </w:r>
      <w:r w:rsidR="002904BA" w:rsidRPr="002904BA">
        <w:rPr>
          <w:rFonts w:asciiTheme="minorHAnsi" w:hAnsiTheme="minorHAnsi" w:cstheme="minorHAnsi"/>
          <w:b/>
          <w:sz w:val="22"/>
          <w:szCs w:val="22"/>
          <w:u w:val="single"/>
        </w:rPr>
        <w:t xml:space="preserve">i 1.4.2. </w:t>
      </w:r>
      <w:r w:rsidRPr="002904BA">
        <w:rPr>
          <w:rFonts w:asciiTheme="minorHAnsi" w:hAnsiTheme="minorHAnsi" w:cstheme="minorHAnsi"/>
          <w:b/>
          <w:sz w:val="22"/>
          <w:szCs w:val="22"/>
          <w:u w:val="single"/>
        </w:rPr>
        <w:t>SWZ.</w:t>
      </w:r>
      <w:r w:rsidRPr="002904BA">
        <w:rPr>
          <w:rFonts w:asciiTheme="minorHAnsi" w:hAnsiTheme="minorHAnsi" w:cstheme="minorHAnsi"/>
          <w:b/>
          <w:sz w:val="22"/>
          <w:szCs w:val="22"/>
        </w:rPr>
        <w:tab/>
      </w:r>
    </w:p>
    <w:p w:rsidR="00816865" w:rsidRPr="002904BA" w:rsidRDefault="00816865" w:rsidP="00816865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2904BA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</w:t>
      </w:r>
    </w:p>
    <w:p w:rsidR="00816865" w:rsidRPr="002904BA" w:rsidRDefault="00816865" w:rsidP="00816865">
      <w:pPr>
        <w:autoSpaceDE w:val="0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2904BA">
        <w:rPr>
          <w:rFonts w:asciiTheme="minorHAnsi" w:eastAsia="Calibri" w:hAnsiTheme="minorHAnsi" w:cstheme="minorHAnsi"/>
          <w:b/>
          <w:sz w:val="22"/>
          <w:szCs w:val="22"/>
          <w:u w:val="single"/>
        </w:rPr>
        <w:t>UWAGA</w:t>
      </w:r>
    </w:p>
    <w:p w:rsidR="00816865" w:rsidRPr="002904BA" w:rsidRDefault="00816865" w:rsidP="008168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904BA">
        <w:rPr>
          <w:rFonts w:asciiTheme="minorHAnsi" w:hAnsiTheme="minorHAnsi" w:cstheme="minorHAnsi"/>
          <w:b/>
          <w:sz w:val="22"/>
          <w:szCs w:val="22"/>
        </w:rPr>
        <w:t>Do wykazu należy załączyć dowody określające, czy wskazane usługi zostały wykonane</w:t>
      </w:r>
      <w:r w:rsidR="002904BA" w:rsidRPr="002904BA">
        <w:rPr>
          <w:rFonts w:asciiTheme="minorHAnsi" w:hAnsiTheme="minorHAnsi" w:cstheme="minorHAnsi"/>
          <w:b/>
          <w:sz w:val="22"/>
          <w:szCs w:val="22"/>
        </w:rPr>
        <w:t xml:space="preserve"> lub są wykonywane</w:t>
      </w:r>
      <w:r w:rsidRPr="002904BA">
        <w:rPr>
          <w:rFonts w:asciiTheme="minorHAnsi" w:hAnsiTheme="minorHAnsi" w:cstheme="minorHAnsi"/>
          <w:b/>
          <w:sz w:val="22"/>
          <w:szCs w:val="22"/>
        </w:rPr>
        <w:t xml:space="preserve"> należycie.</w:t>
      </w:r>
    </w:p>
    <w:p w:rsidR="00816865" w:rsidRPr="002904BA" w:rsidRDefault="00816865" w:rsidP="00816865">
      <w:pPr>
        <w:rPr>
          <w:rFonts w:asciiTheme="minorHAnsi" w:hAnsiTheme="minorHAnsi" w:cstheme="minorHAnsi"/>
          <w:b/>
          <w:sz w:val="22"/>
          <w:szCs w:val="22"/>
        </w:rPr>
      </w:pPr>
    </w:p>
    <w:p w:rsidR="00816865" w:rsidRPr="002904BA" w:rsidRDefault="00816865" w:rsidP="00816865">
      <w:pPr>
        <w:rPr>
          <w:rFonts w:asciiTheme="minorHAnsi" w:hAnsiTheme="minorHAnsi" w:cstheme="minorHAnsi"/>
          <w:b/>
          <w:sz w:val="22"/>
          <w:szCs w:val="22"/>
        </w:rPr>
      </w:pPr>
    </w:p>
    <w:p w:rsidR="00816865" w:rsidRPr="002904BA" w:rsidRDefault="00816865" w:rsidP="00816865">
      <w:pPr>
        <w:rPr>
          <w:rFonts w:asciiTheme="minorHAnsi" w:hAnsiTheme="minorHAnsi" w:cstheme="minorHAnsi"/>
          <w:b/>
          <w:sz w:val="22"/>
          <w:szCs w:val="22"/>
        </w:rPr>
      </w:pPr>
    </w:p>
    <w:p w:rsidR="007C3486" w:rsidRPr="002904BA" w:rsidRDefault="00816865" w:rsidP="002904BA">
      <w:pPr>
        <w:shd w:val="clear" w:color="auto" w:fill="FFFFFF"/>
        <w:tabs>
          <w:tab w:val="left" w:pos="900"/>
          <w:tab w:val="left" w:pos="4536"/>
        </w:tabs>
        <w:ind w:right="42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904BA">
        <w:rPr>
          <w:rFonts w:asciiTheme="minorHAnsi" w:hAnsiTheme="minorHAnsi" w:cstheme="minorHAnsi"/>
          <w:i/>
          <w:sz w:val="20"/>
          <w:szCs w:val="20"/>
        </w:rPr>
        <w:t xml:space="preserve">kwalifikowany podpis elektroniczny Wykonawcy </w:t>
      </w:r>
    </w:p>
    <w:sectPr w:rsidR="007C3486" w:rsidRPr="002904BA" w:rsidSect="002904BA">
      <w:footerReference w:type="default" r:id="rId6"/>
      <w:pgSz w:w="16838" w:h="11906" w:orient="landscape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FE7" w:rsidRDefault="001E3FE7">
      <w:r>
        <w:separator/>
      </w:r>
    </w:p>
  </w:endnote>
  <w:endnote w:type="continuationSeparator" w:id="0">
    <w:p w:rsidR="001E3FE7" w:rsidRDefault="001E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CF6" w:rsidRPr="00CF5E7B" w:rsidRDefault="00816865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3486B93" wp14:editId="1C53B5AE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6CF6" w:rsidRPr="00834972" w:rsidRDefault="001E3FE7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486B9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:rsidR="00C66CF6" w:rsidRPr="00834972" w:rsidRDefault="00594C2D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ajorHAnsi" w:eastAsiaTheme="majorEastAsia" w:hAnsiTheme="majorHAnsi" w:cstheme="majorBidi"/>
          <w:sz w:val="20"/>
          <w:szCs w:val="28"/>
        </w:rPr>
        <w:id w:val="-228620014"/>
        <w:docPartObj>
          <w:docPartGallery w:val="Page Numbers (Bottom of Page)"/>
          <w:docPartUnique/>
        </w:docPartObj>
      </w:sdtPr>
      <w:sdtEndPr/>
      <w:sdtContent>
        <w:r w:rsidRPr="00CF5E7B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CF5E7B">
          <w:rPr>
            <w:rFonts w:eastAsiaTheme="minorEastAsia" w:cs="Times New Roman"/>
            <w:sz w:val="16"/>
          </w:rPr>
          <w:fldChar w:fldCharType="begin"/>
        </w:r>
        <w:r w:rsidRPr="00CF5E7B">
          <w:rPr>
            <w:sz w:val="16"/>
          </w:rPr>
          <w:instrText>PAGE    \* MERGEFORMAT</w:instrText>
        </w:r>
        <w:r w:rsidRPr="00CF5E7B">
          <w:rPr>
            <w:rFonts w:eastAsiaTheme="minorEastAsia" w:cs="Times New Roman"/>
            <w:sz w:val="16"/>
          </w:rPr>
          <w:fldChar w:fldCharType="separate"/>
        </w:r>
        <w:r w:rsidR="00C25E92" w:rsidRPr="00C25E92">
          <w:rPr>
            <w:rFonts w:asciiTheme="majorHAnsi" w:eastAsiaTheme="majorEastAsia" w:hAnsiTheme="majorHAnsi" w:cstheme="majorBidi"/>
            <w:noProof/>
            <w:sz w:val="20"/>
            <w:szCs w:val="28"/>
          </w:rPr>
          <w:t>1</w:t>
        </w:r>
        <w:r w:rsidRPr="00CF5E7B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sdtContent>
    </w:sdt>
  </w:p>
  <w:p w:rsidR="00C66CF6" w:rsidRDefault="001E3F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FE7" w:rsidRDefault="001E3FE7">
      <w:r>
        <w:separator/>
      </w:r>
    </w:p>
  </w:footnote>
  <w:footnote w:type="continuationSeparator" w:id="0">
    <w:p w:rsidR="001E3FE7" w:rsidRDefault="001E3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36"/>
    <w:rsid w:val="001E3FE7"/>
    <w:rsid w:val="002904BA"/>
    <w:rsid w:val="00594C2D"/>
    <w:rsid w:val="007C3486"/>
    <w:rsid w:val="00816865"/>
    <w:rsid w:val="00C25E92"/>
    <w:rsid w:val="00D30507"/>
    <w:rsid w:val="00F51D36"/>
    <w:rsid w:val="00F7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221DD-A5CC-4D0C-B264-B34A2557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865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1686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16865"/>
  </w:style>
  <w:style w:type="paragraph" w:styleId="Tekstpodstawowy">
    <w:name w:val="Body Text"/>
    <w:basedOn w:val="Normalny"/>
    <w:link w:val="TekstpodstawowyZnak"/>
    <w:uiPriority w:val="1"/>
    <w:qFormat/>
    <w:rsid w:val="00816865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16865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Samsonowicz-Łęczycka</dc:creator>
  <cp:keywords/>
  <dc:description/>
  <cp:lastModifiedBy>Elżbieta Samsonowicz-Łęczycka</cp:lastModifiedBy>
  <cp:revision>5</cp:revision>
  <dcterms:created xsi:type="dcterms:W3CDTF">2024-07-24T13:44:00Z</dcterms:created>
  <dcterms:modified xsi:type="dcterms:W3CDTF">2024-08-23T07:53:00Z</dcterms:modified>
</cp:coreProperties>
</file>