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54319178" w14:textId="03E60F68"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144CB7">
        <w:rPr>
          <w:rFonts w:ascii="Calibri" w:eastAsia="Calibri" w:hAnsi="Calibri" w:cs="Times New Roman"/>
          <w:b/>
          <w:bCs/>
          <w:sz w:val="28"/>
          <w:szCs w:val="28"/>
        </w:rPr>
        <w:t>SD/</w:t>
      </w:r>
      <w:r w:rsidR="00585954">
        <w:rPr>
          <w:rFonts w:ascii="Calibri" w:eastAsia="Calibri" w:hAnsi="Calibri" w:cs="Times New Roman"/>
          <w:b/>
          <w:bCs/>
          <w:sz w:val="28"/>
          <w:szCs w:val="28"/>
        </w:rPr>
        <w:t>8</w:t>
      </w:r>
      <w:r w:rsidR="00144CB7">
        <w:rPr>
          <w:rFonts w:ascii="Calibri" w:eastAsia="Calibri" w:hAnsi="Calibri" w:cs="Times New Roman"/>
          <w:b/>
          <w:bCs/>
          <w:sz w:val="28"/>
          <w:szCs w:val="28"/>
        </w:rPr>
        <w:t>/24</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1F9B584D" w14:textId="4640B6A5" w:rsidR="00DC5A48" w:rsidRPr="00DC5A48" w:rsidRDefault="001257A6" w:rsidP="00DC5A48">
      <w:pPr>
        <w:spacing w:after="0" w:line="360" w:lineRule="auto"/>
        <w:jc w:val="center"/>
        <w:rPr>
          <w:b/>
          <w:bCs/>
          <w:iCs/>
          <w:sz w:val="40"/>
          <w:szCs w:val="40"/>
        </w:rPr>
      </w:pPr>
      <w:r>
        <w:rPr>
          <w:b/>
          <w:bCs/>
          <w:iCs/>
          <w:sz w:val="40"/>
          <w:szCs w:val="40"/>
        </w:rPr>
        <w:t>na dostawę środków dezynfekcyjnych</w:t>
      </w:r>
      <w:r w:rsidR="00585954">
        <w:rPr>
          <w:b/>
          <w:bCs/>
          <w:iCs/>
          <w:sz w:val="40"/>
          <w:szCs w:val="40"/>
        </w:rPr>
        <w:t xml:space="preserve"> </w:t>
      </w:r>
      <w:r w:rsidR="00B670CD">
        <w:rPr>
          <w:b/>
          <w:bCs/>
          <w:iCs/>
          <w:sz w:val="40"/>
          <w:szCs w:val="40"/>
        </w:rPr>
        <w:t>–</w:t>
      </w:r>
      <w:r w:rsidR="00585954">
        <w:rPr>
          <w:b/>
          <w:bCs/>
          <w:iCs/>
          <w:sz w:val="40"/>
          <w:szCs w:val="40"/>
        </w:rPr>
        <w:t xml:space="preserve"> powtórka</w:t>
      </w:r>
      <w:r w:rsidR="00B670CD">
        <w:rPr>
          <w:b/>
          <w:bCs/>
          <w:iCs/>
          <w:sz w:val="40"/>
          <w:szCs w:val="40"/>
        </w:rPr>
        <w:t xml:space="preserve"> </w:t>
      </w:r>
    </w:p>
    <w:p w14:paraId="25E02B11" w14:textId="77777777" w:rsidR="00F77525" w:rsidRDefault="00F77525" w:rsidP="00F77525">
      <w:pPr>
        <w:spacing w:after="0" w:line="360" w:lineRule="auto"/>
        <w:jc w:val="center"/>
        <w:rPr>
          <w:b/>
          <w:sz w:val="24"/>
          <w:szCs w:val="24"/>
        </w:rPr>
      </w:pPr>
    </w:p>
    <w:p w14:paraId="7605F497" w14:textId="7F9C5842" w:rsidR="00B11AE7" w:rsidRDefault="00B11AE7" w:rsidP="00436E80">
      <w:pPr>
        <w:spacing w:after="0" w:line="360" w:lineRule="auto"/>
        <w:jc w:val="both"/>
        <w:rPr>
          <w:b/>
          <w:sz w:val="28"/>
          <w:szCs w:val="28"/>
        </w:rPr>
      </w:pPr>
      <w:r w:rsidRPr="00D86190">
        <w:rPr>
          <w:b/>
          <w:sz w:val="28"/>
          <w:szCs w:val="28"/>
        </w:rPr>
        <w:t xml:space="preserve">w trybie podstawowym bez negocjacji (art. 275 pkt 1) o wartości szacunkowej mniejszej niż kwoty określone w art. 3 </w:t>
      </w:r>
      <w:r w:rsidR="00DA2272" w:rsidRPr="00D86190">
        <w:rPr>
          <w:b/>
          <w:sz w:val="28"/>
          <w:szCs w:val="28"/>
        </w:rPr>
        <w:t>ustawy Prawo</w:t>
      </w:r>
      <w:r w:rsidRPr="00D86190">
        <w:rPr>
          <w:b/>
          <w:sz w:val="28"/>
          <w:szCs w:val="28"/>
        </w:rPr>
        <w:t xml:space="preserve"> zamówień publicznych</w:t>
      </w:r>
    </w:p>
    <w:p w14:paraId="2BF2C5A1" w14:textId="1B946976" w:rsidR="00D86190" w:rsidRDefault="00D86190" w:rsidP="00436E80">
      <w:pPr>
        <w:spacing w:after="0" w:line="360" w:lineRule="auto"/>
        <w:jc w:val="both"/>
        <w:rPr>
          <w:b/>
          <w:sz w:val="28"/>
          <w:szCs w:val="28"/>
        </w:rPr>
      </w:pPr>
    </w:p>
    <w:p w14:paraId="279EA1A5" w14:textId="0BABFF40" w:rsidR="00D86190" w:rsidRDefault="00D86190" w:rsidP="00436E80">
      <w:pPr>
        <w:spacing w:after="0" w:line="360" w:lineRule="auto"/>
        <w:jc w:val="both"/>
        <w:rPr>
          <w:b/>
          <w:sz w:val="28"/>
          <w:szCs w:val="28"/>
        </w:rPr>
      </w:pPr>
    </w:p>
    <w:p w14:paraId="606BF897" w14:textId="292C977E" w:rsidR="00D86190" w:rsidRDefault="00D86190" w:rsidP="00436E80">
      <w:pPr>
        <w:spacing w:after="0" w:line="360" w:lineRule="auto"/>
        <w:jc w:val="both"/>
        <w:rPr>
          <w:b/>
          <w:sz w:val="28"/>
          <w:szCs w:val="28"/>
        </w:rPr>
      </w:pPr>
    </w:p>
    <w:p w14:paraId="2EBC800F" w14:textId="10899DA3" w:rsidR="00D86190" w:rsidRDefault="00D86190" w:rsidP="00436E80">
      <w:pPr>
        <w:spacing w:after="0" w:line="360" w:lineRule="auto"/>
        <w:jc w:val="both"/>
        <w:rPr>
          <w:b/>
          <w:sz w:val="28"/>
          <w:szCs w:val="28"/>
        </w:rPr>
      </w:pPr>
    </w:p>
    <w:p w14:paraId="0A71360F" w14:textId="77777777" w:rsidR="00D86190" w:rsidRPr="00D86190" w:rsidRDefault="00D86190" w:rsidP="00436E80">
      <w:pPr>
        <w:spacing w:after="0" w:line="360" w:lineRule="auto"/>
        <w:jc w:val="both"/>
        <w:rPr>
          <w:b/>
          <w:sz w:val="28"/>
          <w:szCs w:val="28"/>
        </w:rPr>
      </w:pPr>
    </w:p>
    <w:p w14:paraId="1AAE58F8" w14:textId="3884D122" w:rsidR="00A4673B" w:rsidRDefault="00A4673B" w:rsidP="00436E80">
      <w:pPr>
        <w:spacing w:after="0" w:line="360" w:lineRule="auto"/>
        <w:jc w:val="both"/>
        <w:rPr>
          <w:b/>
          <w:sz w:val="24"/>
          <w:szCs w:val="24"/>
        </w:rPr>
      </w:pPr>
    </w:p>
    <w:p w14:paraId="0F6C714E" w14:textId="77777777" w:rsidR="00AB0194" w:rsidRDefault="00AB0194" w:rsidP="00436E80">
      <w:pPr>
        <w:spacing w:after="0" w:line="360" w:lineRule="auto"/>
        <w:jc w:val="both"/>
        <w:rPr>
          <w:b/>
          <w:sz w:val="24"/>
          <w:szCs w:val="24"/>
        </w:rPr>
      </w:pPr>
    </w:p>
    <w:p w14:paraId="1AA80CE5" w14:textId="16E80DA5"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AC1E56">
        <w:rPr>
          <w:b/>
          <w:sz w:val="24"/>
          <w:szCs w:val="24"/>
        </w:rPr>
        <w:t>Zatwierdzam:</w:t>
      </w:r>
    </w:p>
    <w:p w14:paraId="7186E7B7" w14:textId="76096571" w:rsidR="00FB3E5F" w:rsidRDefault="00FB3E5F" w:rsidP="00436E80">
      <w:pPr>
        <w:spacing w:after="0" w:line="360" w:lineRule="auto"/>
        <w:jc w:val="both"/>
        <w:rPr>
          <w:b/>
          <w:sz w:val="24"/>
          <w:szCs w:val="24"/>
        </w:rPr>
      </w:pPr>
      <w:r>
        <w:rPr>
          <w:b/>
          <w:sz w:val="24"/>
          <w:szCs w:val="24"/>
        </w:rPr>
        <w:t xml:space="preserve">                                                                                            Dnia </w:t>
      </w:r>
      <w:r w:rsidR="00B365A6">
        <w:rPr>
          <w:b/>
          <w:sz w:val="24"/>
          <w:szCs w:val="24"/>
        </w:rPr>
        <w:t xml:space="preserve"> </w:t>
      </w:r>
      <w:r w:rsidR="00585954">
        <w:rPr>
          <w:b/>
          <w:sz w:val="24"/>
          <w:szCs w:val="24"/>
        </w:rPr>
        <w:t>21</w:t>
      </w:r>
      <w:r w:rsidR="00C61196">
        <w:rPr>
          <w:b/>
          <w:sz w:val="24"/>
          <w:szCs w:val="24"/>
        </w:rPr>
        <w:t>.05</w:t>
      </w:r>
      <w:r w:rsidR="008C48D7">
        <w:rPr>
          <w:b/>
          <w:sz w:val="24"/>
          <w:szCs w:val="24"/>
        </w:rPr>
        <w:t xml:space="preserve">.2024 </w:t>
      </w:r>
      <w:r>
        <w:rPr>
          <w:b/>
          <w:sz w:val="24"/>
          <w:szCs w:val="24"/>
        </w:rPr>
        <w:t>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1030B7B6" w14:textId="77777777" w:rsidR="00AB0194"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1A024393" w14:textId="77777777" w:rsidR="001257A6" w:rsidRDefault="00FB3E5F" w:rsidP="00436E80">
      <w:pPr>
        <w:spacing w:after="0" w:line="360" w:lineRule="auto"/>
        <w:jc w:val="both"/>
        <w:rPr>
          <w:b/>
          <w:sz w:val="24"/>
          <w:szCs w:val="24"/>
        </w:rPr>
      </w:pPr>
      <w:r>
        <w:rPr>
          <w:b/>
          <w:sz w:val="24"/>
          <w:szCs w:val="24"/>
        </w:rPr>
        <w:t xml:space="preserve">        </w:t>
      </w:r>
    </w:p>
    <w:p w14:paraId="3754607B" w14:textId="77777777" w:rsidR="001257A6" w:rsidRDefault="001257A6" w:rsidP="00436E80">
      <w:pPr>
        <w:spacing w:after="0" w:line="360" w:lineRule="auto"/>
        <w:jc w:val="both"/>
        <w:rPr>
          <w:b/>
          <w:sz w:val="24"/>
          <w:szCs w:val="24"/>
        </w:rPr>
      </w:pPr>
    </w:p>
    <w:p w14:paraId="776A018C" w14:textId="77777777" w:rsidR="001257A6" w:rsidRDefault="001257A6" w:rsidP="00436E80">
      <w:pPr>
        <w:spacing w:after="0" w:line="360" w:lineRule="auto"/>
        <w:jc w:val="both"/>
        <w:rPr>
          <w:b/>
          <w:sz w:val="24"/>
          <w:szCs w:val="24"/>
        </w:rPr>
      </w:pPr>
    </w:p>
    <w:p w14:paraId="3424E948" w14:textId="3B062FF1" w:rsidR="00FB3E5F" w:rsidRDefault="00FB3E5F" w:rsidP="00436E80">
      <w:pPr>
        <w:spacing w:after="0" w:line="360" w:lineRule="auto"/>
        <w:jc w:val="both"/>
        <w:rPr>
          <w:b/>
          <w:sz w:val="24"/>
          <w:szCs w:val="24"/>
        </w:rPr>
      </w:pPr>
      <w:r>
        <w:rPr>
          <w:b/>
          <w:sz w:val="24"/>
          <w:szCs w:val="24"/>
        </w:rPr>
        <w:t xml:space="preserve">                                                                          </w:t>
      </w:r>
    </w:p>
    <w:p w14:paraId="6C36FB55" w14:textId="3C183990" w:rsidR="009529FF" w:rsidRPr="007E036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110FA65C" w:rsidR="009529FF" w:rsidRPr="002B21CC" w:rsidRDefault="00F57F66" w:rsidP="00436E80">
      <w:pPr>
        <w:spacing w:after="0" w:line="360" w:lineRule="auto"/>
        <w:jc w:val="both"/>
        <w:rPr>
          <w:rFonts w:ascii="Calibri" w:eastAsia="Calibri" w:hAnsi="Calibri" w:cs="Times New Roman"/>
        </w:rPr>
      </w:pPr>
      <w:r>
        <w:rPr>
          <w:rFonts w:ascii="Calibri" w:eastAsia="Calibri" w:hAnsi="Calibri" w:cs="Times New Roman"/>
        </w:rPr>
        <w:t>S</w:t>
      </w:r>
      <w:r w:rsidR="009529FF" w:rsidRPr="002B21CC">
        <w:rPr>
          <w:rFonts w:ascii="Calibri" w:eastAsia="Calibri" w:hAnsi="Calibri" w:cs="Times New Roman"/>
        </w:rPr>
        <w:t>ekretariat</w:t>
      </w:r>
      <w:r>
        <w:rPr>
          <w:rFonts w:ascii="Calibri" w:eastAsia="Calibri" w:hAnsi="Calibri" w:cs="Times New Roman"/>
        </w:rPr>
        <w:t>: tel.</w:t>
      </w:r>
      <w:r w:rsidR="009529FF" w:rsidRPr="002B21CC">
        <w:rPr>
          <w:rFonts w:ascii="Calibri" w:eastAsia="Calibri" w:hAnsi="Calibri" w:cs="Times New Roman"/>
        </w:rPr>
        <w:t xml:space="preserve">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EF71CC"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05C9E88" w:rsidR="000B113D" w:rsidRPr="007E036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3ABB466F" w:rsidR="0074424C" w:rsidRPr="007E0366" w:rsidRDefault="0074424C" w:rsidP="00436E80">
      <w:pPr>
        <w:pStyle w:val="Akapitzlist"/>
        <w:numPr>
          <w:ilvl w:val="0"/>
          <w:numId w:val="1"/>
        </w:numPr>
        <w:spacing w:after="0" w:line="360" w:lineRule="auto"/>
        <w:jc w:val="both"/>
        <w:rPr>
          <w:b/>
        </w:rPr>
      </w:pPr>
      <w:r w:rsidRPr="0074424C">
        <w:rPr>
          <w:b/>
        </w:rPr>
        <w:t>TRYB UDZIELANIA ZAMÓWIENIA</w:t>
      </w:r>
    </w:p>
    <w:p w14:paraId="73B23477" w14:textId="316E0C31"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676E98">
        <w:t>2</w:t>
      </w:r>
      <w:r w:rsidR="00E53D84">
        <w:t xml:space="preserve"> poz. </w:t>
      </w:r>
      <w:r w:rsidR="00532D08">
        <w:t>1</w:t>
      </w:r>
      <w:r w:rsidR="00676E98">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60ACBF72" w14:textId="0DA515DB" w:rsidR="007E0366" w:rsidRDefault="007E0366" w:rsidP="00436E80">
      <w:pPr>
        <w:spacing w:after="0" w:line="360" w:lineRule="auto"/>
        <w:jc w:val="both"/>
      </w:pPr>
    </w:p>
    <w:p w14:paraId="11443AF1" w14:textId="0195F4DD" w:rsidR="00AE51B8" w:rsidRDefault="00AE51B8" w:rsidP="00436E80">
      <w:pPr>
        <w:spacing w:after="0" w:line="360" w:lineRule="auto"/>
        <w:jc w:val="both"/>
      </w:pPr>
    </w:p>
    <w:p w14:paraId="70DF766F" w14:textId="47CF6A59" w:rsidR="00AE51B8" w:rsidRDefault="00AE51B8" w:rsidP="00436E80">
      <w:pPr>
        <w:spacing w:after="0" w:line="360" w:lineRule="auto"/>
        <w:jc w:val="both"/>
      </w:pPr>
    </w:p>
    <w:p w14:paraId="7B2FBE9B" w14:textId="77777777" w:rsidR="00AE51B8" w:rsidRDefault="00AE51B8" w:rsidP="00436E80">
      <w:pPr>
        <w:spacing w:after="0" w:line="360" w:lineRule="auto"/>
        <w:jc w:val="both"/>
      </w:pPr>
    </w:p>
    <w:p w14:paraId="6575F104" w14:textId="404F3588" w:rsidR="00BE1B57" w:rsidRPr="007E0366"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739AC086" w14:textId="77777777" w:rsidR="0063401D" w:rsidRDefault="0063401D" w:rsidP="0063401D">
      <w:pPr>
        <w:pStyle w:val="Akapitzlist"/>
        <w:numPr>
          <w:ilvl w:val="0"/>
          <w:numId w:val="3"/>
        </w:numPr>
        <w:spacing w:after="0" w:line="360" w:lineRule="auto"/>
        <w:jc w:val="both"/>
      </w:pPr>
      <w:r w:rsidRPr="00BE1B57">
        <w:t xml:space="preserve">Przedmiotem zamówienia jest sukcesywna </w:t>
      </w:r>
      <w:r w:rsidRPr="00BE1B57">
        <w:rPr>
          <w:b/>
        </w:rPr>
        <w:t xml:space="preserve">dostawa </w:t>
      </w:r>
      <w:r>
        <w:rPr>
          <w:b/>
        </w:rPr>
        <w:t>środków dezynfekcyjnych</w:t>
      </w:r>
      <w:r w:rsidRPr="00BE1B57">
        <w:rPr>
          <w:b/>
        </w:rPr>
        <w:t xml:space="preserve"> dla potrzeb SPZOZ w Węgrowie</w:t>
      </w:r>
      <w:r w:rsidRPr="00BE1B57">
        <w:t>.</w:t>
      </w:r>
    </w:p>
    <w:p w14:paraId="12D8C4B3" w14:textId="77777777" w:rsidR="0063401D" w:rsidRDefault="0063401D" w:rsidP="0063401D">
      <w:pPr>
        <w:pStyle w:val="Akapitzlist"/>
        <w:numPr>
          <w:ilvl w:val="0"/>
          <w:numId w:val="3"/>
        </w:numPr>
        <w:spacing w:after="0" w:line="360" w:lineRule="auto"/>
        <w:jc w:val="both"/>
      </w:pPr>
      <w:r w:rsidRPr="0001540F">
        <w:t xml:space="preserve">Szczegółowy opis przedmiotu zamówienia znajduje się w </w:t>
      </w:r>
      <w:r>
        <w:t>Formularzu cenowym stanowiącym Załącznik</w:t>
      </w:r>
      <w:r w:rsidRPr="0001540F">
        <w:t xml:space="preserve"> nr 2 do niniejszej</w:t>
      </w:r>
      <w:r>
        <w:t xml:space="preserve"> Specyfikacji</w:t>
      </w:r>
      <w:r w:rsidRPr="0001540F">
        <w:t xml:space="preserve">.        </w:t>
      </w:r>
    </w:p>
    <w:p w14:paraId="20FECFC9" w14:textId="77777777" w:rsidR="0063401D" w:rsidRDefault="0063401D" w:rsidP="0063401D">
      <w:pPr>
        <w:pStyle w:val="Akapitzlist"/>
        <w:numPr>
          <w:ilvl w:val="0"/>
          <w:numId w:val="3"/>
        </w:numPr>
        <w:spacing w:after="0" w:line="360" w:lineRule="auto"/>
        <w:jc w:val="both"/>
      </w:pPr>
      <w:r w:rsidRPr="00BE1B57">
        <w:t>Oznaczenie wg Wspólnego Słownika Zamówień (kod CPV)</w:t>
      </w:r>
      <w:r>
        <w:t>:</w:t>
      </w:r>
    </w:p>
    <w:p w14:paraId="6A7613CE" w14:textId="77777777" w:rsidR="0063401D" w:rsidRPr="00BE1B57" w:rsidRDefault="0063401D" w:rsidP="0063401D">
      <w:pPr>
        <w:pStyle w:val="Akapitzlist"/>
        <w:spacing w:after="0" w:line="360" w:lineRule="auto"/>
        <w:ind w:left="360"/>
        <w:jc w:val="both"/>
        <w:rPr>
          <w:b/>
        </w:rPr>
      </w:pPr>
      <w:r>
        <w:rPr>
          <w:b/>
        </w:rPr>
        <w:t>33631600-8</w:t>
      </w:r>
      <w:r w:rsidRPr="00BE1B57">
        <w:rPr>
          <w:b/>
        </w:rPr>
        <w:t xml:space="preserve"> – </w:t>
      </w:r>
      <w:r>
        <w:rPr>
          <w:b/>
        </w:rPr>
        <w:t>środki antyseptyczne i dezynfekcyjne</w:t>
      </w:r>
      <w:r w:rsidRPr="00BE1B57">
        <w:rPr>
          <w:b/>
        </w:rPr>
        <w:t xml:space="preserve">, </w:t>
      </w:r>
    </w:p>
    <w:p w14:paraId="4EE2B21B" w14:textId="77777777" w:rsidR="0063401D" w:rsidRDefault="0063401D" w:rsidP="0063401D">
      <w:pPr>
        <w:pStyle w:val="Akapitzlist"/>
        <w:spacing w:after="0" w:line="360" w:lineRule="auto"/>
        <w:ind w:left="360"/>
        <w:jc w:val="both"/>
        <w:rPr>
          <w:b/>
        </w:rPr>
      </w:pPr>
      <w:r>
        <w:rPr>
          <w:b/>
        </w:rPr>
        <w:t>33741300-9</w:t>
      </w:r>
      <w:r w:rsidRPr="00BE1B57">
        <w:rPr>
          <w:b/>
        </w:rPr>
        <w:t xml:space="preserve"> – </w:t>
      </w:r>
      <w:r>
        <w:rPr>
          <w:b/>
        </w:rPr>
        <w:t>środki do odkażania rąk</w:t>
      </w:r>
    </w:p>
    <w:p w14:paraId="69D7A1B4" w14:textId="77777777" w:rsidR="0063401D" w:rsidRDefault="0063401D" w:rsidP="0063401D">
      <w:pPr>
        <w:pStyle w:val="Akapitzlist"/>
        <w:spacing w:after="0" w:line="360" w:lineRule="auto"/>
        <w:ind w:left="360"/>
        <w:jc w:val="both"/>
        <w:rPr>
          <w:b/>
        </w:rPr>
      </w:pPr>
      <w:r>
        <w:rPr>
          <w:b/>
        </w:rPr>
        <w:t>33741100-7 – środki do mycia rąk</w:t>
      </w:r>
    </w:p>
    <w:p w14:paraId="106365D0" w14:textId="77777777" w:rsidR="0063401D" w:rsidRDefault="0063401D" w:rsidP="0063401D">
      <w:pPr>
        <w:pStyle w:val="Akapitzlist"/>
        <w:spacing w:after="0" w:line="360" w:lineRule="auto"/>
        <w:ind w:left="360"/>
        <w:jc w:val="both"/>
        <w:rPr>
          <w:b/>
        </w:rPr>
      </w:pPr>
      <w:r>
        <w:rPr>
          <w:b/>
        </w:rPr>
        <w:t>33741000-6 – produkty do pielęgnacji rąk</w:t>
      </w:r>
    </w:p>
    <w:p w14:paraId="4D024F5D" w14:textId="3667BEB1" w:rsidR="00DC5A48" w:rsidRDefault="0063401D" w:rsidP="0063401D">
      <w:pPr>
        <w:pStyle w:val="Akapitzlist"/>
        <w:spacing w:after="0" w:line="360" w:lineRule="auto"/>
        <w:ind w:left="360"/>
        <w:jc w:val="both"/>
      </w:pPr>
      <w:r>
        <w:rPr>
          <w:b/>
        </w:rPr>
        <w:t>24455000-8 – środki odkażające</w:t>
      </w:r>
    </w:p>
    <w:p w14:paraId="6CAB93C6" w14:textId="5FA55868" w:rsidR="00DC5A48" w:rsidRPr="009144D6" w:rsidRDefault="00DC5A48" w:rsidP="00DC5A48">
      <w:pPr>
        <w:pStyle w:val="Akapitzlist"/>
        <w:numPr>
          <w:ilvl w:val="0"/>
          <w:numId w:val="3"/>
        </w:numPr>
        <w:spacing w:after="0" w:line="360" w:lineRule="auto"/>
        <w:jc w:val="both"/>
      </w:pPr>
      <w:r>
        <w:t>Przedmiot zamówienia został podzielony na częśc</w:t>
      </w:r>
      <w:r w:rsidRPr="009144D6">
        <w:t>i</w:t>
      </w:r>
      <w:r>
        <w:t>:</w:t>
      </w:r>
      <w:r w:rsidRPr="009144D6">
        <w:t xml:space="preserve"> </w:t>
      </w:r>
      <w:r w:rsidRPr="009144D6">
        <w:rPr>
          <w:b/>
        </w:rPr>
        <w:t xml:space="preserve">Liczba pakietów: </w:t>
      </w:r>
      <w:r w:rsidR="00C61196">
        <w:rPr>
          <w:b/>
        </w:rPr>
        <w:t>3</w:t>
      </w:r>
      <w:r>
        <w:rPr>
          <w:b/>
        </w:rPr>
        <w:t>.</w:t>
      </w:r>
    </w:p>
    <w:p w14:paraId="0D510FD7" w14:textId="77777777" w:rsidR="00DC5A48" w:rsidRDefault="00DC5A48" w:rsidP="00DC5A48">
      <w:pPr>
        <w:pStyle w:val="Akapitzlist"/>
        <w:numPr>
          <w:ilvl w:val="1"/>
          <w:numId w:val="3"/>
        </w:numPr>
        <w:spacing w:after="0" w:line="360" w:lineRule="auto"/>
        <w:jc w:val="both"/>
      </w:pPr>
      <w:r>
        <w:t>Zamawiający dopuszcza składanie ofert częściowych;</w:t>
      </w:r>
    </w:p>
    <w:p w14:paraId="79D956C9" w14:textId="77777777" w:rsidR="00DC5A48" w:rsidRDefault="00DC5A48" w:rsidP="00DC5A48">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21E35941" w14:textId="77777777" w:rsidR="00DC5A48" w:rsidRDefault="00DC5A48" w:rsidP="00DC5A48">
      <w:pPr>
        <w:pStyle w:val="Akapitzlist"/>
        <w:numPr>
          <w:ilvl w:val="1"/>
          <w:numId w:val="3"/>
        </w:numPr>
        <w:spacing w:after="0" w:line="360" w:lineRule="auto"/>
        <w:jc w:val="both"/>
      </w:pPr>
      <w:r>
        <w:t>Brak wyceny nawet w jednej pozycji w danym pakiecie spowoduje odrzucenie oferty;</w:t>
      </w:r>
    </w:p>
    <w:p w14:paraId="29E3CC62" w14:textId="77777777" w:rsidR="00DC5A48" w:rsidRPr="005F3BE6" w:rsidRDefault="00DC5A48" w:rsidP="00DC5A48">
      <w:pPr>
        <w:pStyle w:val="Akapitzlist"/>
        <w:numPr>
          <w:ilvl w:val="1"/>
          <w:numId w:val="3"/>
        </w:numPr>
        <w:spacing w:after="0" w:line="360" w:lineRule="auto"/>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14:paraId="2324A72B" w14:textId="77777777" w:rsidR="00DC5A48" w:rsidRPr="00BE1B57" w:rsidRDefault="00DC5A48" w:rsidP="00DC5A48">
      <w:pPr>
        <w:pStyle w:val="Akapitzlist"/>
        <w:numPr>
          <w:ilvl w:val="1"/>
          <w:numId w:val="3"/>
        </w:numPr>
        <w:spacing w:after="0" w:line="360" w:lineRule="auto"/>
        <w:jc w:val="both"/>
      </w:pPr>
      <w:r>
        <w:t>Wykonawca może złożyć ofertę na dowolną liczbę pakietów.</w:t>
      </w:r>
    </w:p>
    <w:p w14:paraId="502DCEBF" w14:textId="6F7CF2CE" w:rsidR="00DC5A48" w:rsidRPr="00BE1B57" w:rsidRDefault="00DC5A48" w:rsidP="00DC5A48">
      <w:pPr>
        <w:pStyle w:val="Akapitzlist"/>
        <w:numPr>
          <w:ilvl w:val="0"/>
          <w:numId w:val="3"/>
        </w:numPr>
        <w:spacing w:after="0" w:line="360" w:lineRule="auto"/>
        <w:jc w:val="both"/>
      </w:pPr>
      <w:r w:rsidRPr="00BE1B57">
        <w:t xml:space="preserve">Miejsce dostawy: </w:t>
      </w:r>
      <w:r w:rsidRPr="005873F0">
        <w:rPr>
          <w:b/>
        </w:rPr>
        <w:t xml:space="preserve">Magazyn </w:t>
      </w:r>
      <w:r w:rsidR="0063401D">
        <w:rPr>
          <w:b/>
        </w:rPr>
        <w:t>chemiczny</w:t>
      </w:r>
      <w:r w:rsidRPr="005873F0">
        <w:rPr>
          <w:b/>
        </w:rPr>
        <w:t xml:space="preserve"> Szpitala Powiatowego w Węgrowie ul. Kościuszki 201</w:t>
      </w:r>
      <w:r w:rsidRPr="00BE1B57">
        <w:t>.</w:t>
      </w:r>
    </w:p>
    <w:p w14:paraId="1159E968" w14:textId="77777777" w:rsidR="002E3902" w:rsidRDefault="002E3902" w:rsidP="002E3902">
      <w:pPr>
        <w:pStyle w:val="Akapitzlist"/>
        <w:spacing w:after="0" w:line="360" w:lineRule="auto"/>
        <w:ind w:left="792"/>
        <w:jc w:val="both"/>
      </w:pPr>
    </w:p>
    <w:p w14:paraId="730D28F6" w14:textId="31338B7F" w:rsidR="00476FC5" w:rsidRPr="007E0366" w:rsidRDefault="00476FC5" w:rsidP="00436E80">
      <w:pPr>
        <w:pStyle w:val="Akapitzlist"/>
        <w:numPr>
          <w:ilvl w:val="0"/>
          <w:numId w:val="1"/>
        </w:numPr>
        <w:spacing w:after="0" w:line="360" w:lineRule="auto"/>
        <w:jc w:val="both"/>
        <w:rPr>
          <w:b/>
        </w:rPr>
      </w:pPr>
      <w:r w:rsidRPr="00476FC5">
        <w:rPr>
          <w:b/>
        </w:rPr>
        <w:t>TERMIN REALIZACJI ZAMÓWIENIA</w:t>
      </w:r>
    </w:p>
    <w:p w14:paraId="4BE779C9" w14:textId="479FA615" w:rsidR="00163A16" w:rsidRDefault="00DC5A48" w:rsidP="00163A16">
      <w:pPr>
        <w:spacing w:after="0" w:line="360" w:lineRule="auto"/>
        <w:jc w:val="both"/>
      </w:pPr>
      <w:r w:rsidRPr="00DC5A48">
        <w:t xml:space="preserve">Realizacja zamówienia odbywać się będzie w ciągu </w:t>
      </w:r>
      <w:r w:rsidR="0063401D" w:rsidRPr="00A24342">
        <w:rPr>
          <w:b/>
        </w:rPr>
        <w:t>24</w:t>
      </w:r>
      <w:r w:rsidRPr="00A24342">
        <w:rPr>
          <w:b/>
        </w:rPr>
        <w:t xml:space="preserve"> miesięcy</w:t>
      </w:r>
      <w:r w:rsidRPr="00DC5A48">
        <w:t xml:space="preserve"> od daty podpisania umowy, sukcesywnie do potrzeb i możliwości finansowych Zamawiającego na podstawie składanych częściowych zamówień.</w:t>
      </w:r>
    </w:p>
    <w:p w14:paraId="73761368" w14:textId="77777777" w:rsidR="00DC5A48" w:rsidRPr="00163A16" w:rsidRDefault="00DC5A48" w:rsidP="00163A16">
      <w:pPr>
        <w:spacing w:after="0" w:line="360" w:lineRule="auto"/>
        <w:jc w:val="both"/>
        <w:rPr>
          <w:b/>
        </w:rPr>
      </w:pPr>
    </w:p>
    <w:p w14:paraId="54FA88C0" w14:textId="6880B187" w:rsidR="00DB16E1" w:rsidRPr="007E0366" w:rsidRDefault="00DB16E1" w:rsidP="00436E80">
      <w:pPr>
        <w:pStyle w:val="Akapitzlist"/>
        <w:numPr>
          <w:ilvl w:val="0"/>
          <w:numId w:val="1"/>
        </w:numPr>
        <w:spacing w:after="0" w:line="360" w:lineRule="auto"/>
        <w:jc w:val="both"/>
        <w:rPr>
          <w:b/>
        </w:rPr>
      </w:pPr>
      <w:r w:rsidRPr="00163A16">
        <w:rPr>
          <w:b/>
        </w:rPr>
        <w:t>WARUNKI UDZIAŁU W POSTĘPOWANIU</w:t>
      </w:r>
    </w:p>
    <w:p w14:paraId="5E95D588" w14:textId="52B34F7D" w:rsidR="007E0366" w:rsidRDefault="00E27856" w:rsidP="00436E80">
      <w:pPr>
        <w:spacing w:after="0" w:line="360" w:lineRule="auto"/>
        <w:jc w:val="both"/>
        <w:rPr>
          <w:rFonts w:ascii="Calibri" w:eastAsia="Calibri" w:hAnsi="Calibri" w:cs="Times New Roman"/>
        </w:rPr>
      </w:pPr>
      <w:r w:rsidRPr="00E27856">
        <w:rPr>
          <w:rFonts w:ascii="Calibri" w:eastAsia="Calibri" w:hAnsi="Calibri" w:cs="Times New Roman"/>
          <w:b/>
        </w:rPr>
        <w:t>O udzielenie zamówienia mogą ubiegać się Wykonawcy, którzy</w:t>
      </w:r>
      <w:r w:rsidR="00DB08F7">
        <w:rPr>
          <w:rFonts w:ascii="Calibri" w:eastAsia="Calibri" w:hAnsi="Calibri" w:cs="Times New Roman"/>
        </w:rPr>
        <w:t xml:space="preserve"> </w:t>
      </w:r>
      <w:r w:rsidRPr="00E27856">
        <w:rPr>
          <w:rFonts w:ascii="Calibri" w:eastAsia="Calibri" w:hAnsi="Calibri" w:cs="Times New Roman"/>
          <w:b/>
        </w:rPr>
        <w:t>nie podlegają wykluczeniu</w:t>
      </w:r>
      <w:r w:rsidR="00DE2F4A">
        <w:rPr>
          <w:rFonts w:ascii="Calibri" w:eastAsia="Calibri" w:hAnsi="Calibri" w:cs="Times New Roman"/>
        </w:rPr>
        <w:t>.</w:t>
      </w:r>
    </w:p>
    <w:p w14:paraId="43FD62C6" w14:textId="77777777" w:rsidR="0063401D" w:rsidRPr="007D3BCE" w:rsidRDefault="0063401D" w:rsidP="00436E80">
      <w:pPr>
        <w:spacing w:after="0" w:line="360" w:lineRule="auto"/>
        <w:jc w:val="both"/>
        <w:rPr>
          <w:rFonts w:ascii="Calibri" w:eastAsia="Calibri" w:hAnsi="Calibri" w:cs="Times New Roman"/>
        </w:rPr>
      </w:pPr>
    </w:p>
    <w:p w14:paraId="460FFDEA" w14:textId="0EFFBE9A" w:rsidR="00DB16E1" w:rsidRPr="007E0366"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36E80">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DB16E1">
        <w:rPr>
          <w:rFonts w:ascii="Calibri" w:eastAsia="Calibri" w:hAnsi="Calibri" w:cs="Times New Roman"/>
        </w:rPr>
        <w:lastRenderedPageBreak/>
        <w:t>będącego osobą fizyczną, którego prawomocnie skazano za przestępstwo:</w:t>
      </w:r>
    </w:p>
    <w:p w14:paraId="3BCF35B2"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36E80">
      <w:pPr>
        <w:pStyle w:val="Akapitzlist"/>
        <w:numPr>
          <w:ilvl w:val="0"/>
          <w:numId w:val="9"/>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36E80">
      <w:pPr>
        <w:pStyle w:val="Akapitzlist"/>
        <w:numPr>
          <w:ilvl w:val="0"/>
          <w:numId w:val="9"/>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w:t>
      </w:r>
      <w:r w:rsidRPr="00B017DA">
        <w:rPr>
          <w:rFonts w:ascii="Calibri" w:eastAsia="Calibri" w:hAnsi="Calibri" w:cs="Times New Roman"/>
        </w:rPr>
        <w:lastRenderedPageBreak/>
        <w:t>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36E80">
      <w:pPr>
        <w:pStyle w:val="Akapitzlist"/>
        <w:numPr>
          <w:ilvl w:val="1"/>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6EBA59DA" w14:textId="77777777" w:rsidR="00557EDE" w:rsidRPr="001148E7" w:rsidRDefault="00557EDE" w:rsidP="00557EDE">
      <w:pPr>
        <w:pStyle w:val="Akapitzlist"/>
        <w:numPr>
          <w:ilvl w:val="0"/>
          <w:numId w:val="8"/>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7E15F8D4" w14:textId="77777777" w:rsidR="00557EDE"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4, tj.: </w:t>
      </w: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2BF7C7F1" w14:textId="77777777" w:rsidR="00557EDE"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5BBE23D1" w14:textId="77777777" w:rsidR="00557EDE" w:rsidRPr="000C3383" w:rsidRDefault="00557EDE" w:rsidP="00557EDE">
      <w:pPr>
        <w:pStyle w:val="Akapitzlist"/>
        <w:numPr>
          <w:ilvl w:val="1"/>
          <w:numId w:val="8"/>
        </w:numPr>
        <w:spacing w:after="0" w:line="360" w:lineRule="auto"/>
        <w:jc w:val="both"/>
        <w:rPr>
          <w:rFonts w:ascii="Calibri" w:eastAsia="Calibri" w:hAnsi="Calibri" w:cs="Times New Roman"/>
        </w:rPr>
      </w:pPr>
      <w:r>
        <w:rPr>
          <w:rFonts w:ascii="Calibri" w:eastAsia="Calibri" w:hAnsi="Calibri" w:cs="Times New Roman"/>
        </w:rPr>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436E80">
      <w:pPr>
        <w:pStyle w:val="Akapitzlist"/>
        <w:numPr>
          <w:ilvl w:val="0"/>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w:t>
      </w:r>
      <w:r w:rsidRPr="00D84BCF">
        <w:rPr>
          <w:rFonts w:ascii="Calibri" w:eastAsia="Calibri" w:hAnsi="Calibri" w:cs="Times New Roman"/>
        </w:rPr>
        <w:lastRenderedPageBreak/>
        <w:t xml:space="preserve">sankcyjną” ustawodawca przewidział krajową obligatoryjną podstawę do badania wykonawcy pod kątem wykluczenia z postępowania, jeżeli: </w:t>
      </w:r>
    </w:p>
    <w:p w14:paraId="13A863A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wymieniony w wykazach określonych w rozporządzeniu 765/2006 i rozporządzeniu 269/2014 albo wpisanego na listę na podstawie decyzji w sprawie wpisu na listę rozstrzygającej o zastosowaniu środka, o którym mowa w art. 1 pkt 3 </w:t>
      </w:r>
      <w:bookmarkStart w:id="0" w:name="_GoBack"/>
      <w:bookmarkEnd w:id="0"/>
      <w:r w:rsidRPr="00D84BCF">
        <w:rPr>
          <w:rFonts w:ascii="Calibri" w:eastAsia="Calibri" w:hAnsi="Calibri" w:cs="Times New Roman"/>
        </w:rPr>
        <w:t>specustawy sankcyjnej;</w:t>
      </w:r>
    </w:p>
    <w:p w14:paraId="3E03CD9E"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36E80">
      <w:pPr>
        <w:pStyle w:val="Akapitzlist"/>
        <w:numPr>
          <w:ilvl w:val="1"/>
          <w:numId w:val="8"/>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36E80">
      <w:pPr>
        <w:pStyle w:val="Akapitzlist"/>
        <w:numPr>
          <w:ilvl w:val="0"/>
          <w:numId w:val="8"/>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36E80">
      <w:pPr>
        <w:pStyle w:val="Akapitzlist"/>
        <w:numPr>
          <w:ilvl w:val="0"/>
          <w:numId w:val="8"/>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3634CE6D" w:rsidR="00A06B4E" w:rsidRPr="007E0366" w:rsidRDefault="00A06B4E" w:rsidP="007E0366">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758383A" w:rsidR="00A719D3" w:rsidRPr="007E0366" w:rsidRDefault="00A06B4E" w:rsidP="00436E80">
      <w:pPr>
        <w:pStyle w:val="Akapitzlist"/>
        <w:numPr>
          <w:ilvl w:val="0"/>
          <w:numId w:val="13"/>
        </w:numPr>
        <w:spacing w:after="0" w:line="360" w:lineRule="auto"/>
        <w:jc w:val="both"/>
        <w:rPr>
          <w:b/>
        </w:rPr>
      </w:pPr>
      <w:r w:rsidRPr="00436E80">
        <w:rPr>
          <w:b/>
        </w:rPr>
        <w:t>Przedmiotowe środki dowodowe</w:t>
      </w:r>
    </w:p>
    <w:p w14:paraId="40EDB3FB" w14:textId="77777777" w:rsidR="00623EB8" w:rsidRDefault="00623EB8" w:rsidP="00623EB8">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1405B050" w14:textId="77777777" w:rsidR="0063401D" w:rsidRDefault="00623EB8" w:rsidP="0063401D">
      <w:pPr>
        <w:pStyle w:val="Akapitzlist"/>
        <w:numPr>
          <w:ilvl w:val="0"/>
          <w:numId w:val="4"/>
        </w:numPr>
        <w:spacing w:after="0" w:line="360" w:lineRule="auto"/>
        <w:jc w:val="both"/>
      </w:pPr>
      <w:r>
        <w:t>W celu potwierdzenia, że oferowany przedmiot zamówienia odpowiada określonym wymaganio</w:t>
      </w:r>
      <w:r w:rsidR="0063401D">
        <w:t>m Zamawiający wymaga złożenia:</w:t>
      </w:r>
    </w:p>
    <w:p w14:paraId="5571D535" w14:textId="2BFC0B51" w:rsidR="0063401D" w:rsidRPr="0063401D" w:rsidRDefault="0063401D" w:rsidP="0063401D">
      <w:pPr>
        <w:pStyle w:val="Akapitzlist"/>
        <w:numPr>
          <w:ilvl w:val="1"/>
          <w:numId w:val="4"/>
        </w:numPr>
        <w:spacing w:after="0" w:line="360" w:lineRule="auto"/>
        <w:jc w:val="both"/>
      </w:pPr>
      <w:r w:rsidRPr="0063401D">
        <w:rPr>
          <w:b/>
          <w:bCs/>
        </w:rPr>
        <w:t>Oświadczenia Wykonawcy</w:t>
      </w:r>
      <w:r w:rsidRPr="0063401D">
        <w:rPr>
          <w:bCs/>
        </w:rPr>
        <w:t xml:space="preserve">, że oferowany przedmiot zamówienia spełnia wymagania Zamawiającego opisane w Specyfikacji Warunków Zamówienia i posiada dokumenty potwierdzające  dopuszczenie  przedmiotu zamówienia do obrotu i stosowania na  terenie RP </w:t>
      </w:r>
      <w:r w:rsidRPr="0063401D">
        <w:rPr>
          <w:bCs/>
        </w:rPr>
        <w:lastRenderedPageBreak/>
        <w:t xml:space="preserve">zgodnie z ustawą z dnia </w:t>
      </w:r>
      <w:r w:rsidR="0001526B">
        <w:rPr>
          <w:bCs/>
        </w:rPr>
        <w:t>7 kwietnia 2022 r</w:t>
      </w:r>
      <w:r w:rsidRPr="0063401D">
        <w:rPr>
          <w:bCs/>
        </w:rPr>
        <w:t>. o wyrobach medycznych (tekst jedn. Dz. U. z 202</w:t>
      </w:r>
      <w:r w:rsidR="0001526B">
        <w:rPr>
          <w:bCs/>
        </w:rPr>
        <w:t xml:space="preserve">2 </w:t>
      </w:r>
      <w:r w:rsidRPr="0063401D">
        <w:rPr>
          <w:bCs/>
        </w:rPr>
        <w:t xml:space="preserve">poz. </w:t>
      </w:r>
      <w:r w:rsidR="0001526B">
        <w:rPr>
          <w:bCs/>
        </w:rPr>
        <w:t>974</w:t>
      </w:r>
      <w:r w:rsidRPr="0063401D">
        <w:rPr>
          <w:bCs/>
        </w:rPr>
        <w:t>) i  przepisami wykonawczymi;</w:t>
      </w:r>
    </w:p>
    <w:p w14:paraId="55611D35" w14:textId="6EF1712F" w:rsidR="0063401D" w:rsidRPr="0063401D" w:rsidRDefault="0063401D" w:rsidP="0063401D">
      <w:pPr>
        <w:pStyle w:val="Akapitzlist"/>
        <w:numPr>
          <w:ilvl w:val="1"/>
          <w:numId w:val="4"/>
        </w:numPr>
        <w:spacing w:after="0" w:line="360" w:lineRule="auto"/>
        <w:jc w:val="both"/>
      </w:pPr>
      <w:r w:rsidRPr="0063401D">
        <w:rPr>
          <w:b/>
          <w:bCs/>
        </w:rPr>
        <w:t>Oświadczenia o posiadaniu dokumentu</w:t>
      </w:r>
      <w:r w:rsidRPr="0063401D">
        <w:rPr>
          <w:bCs/>
        </w:rPr>
        <w:t xml:space="preserve"> potwierdzającego dopuszczenie do obrotu  w Polsce </w:t>
      </w:r>
      <w:r>
        <w:rPr>
          <w:bCs/>
        </w:rPr>
        <w:t>produktów biobójczych zgodnie z</w:t>
      </w:r>
      <w:r w:rsidRPr="0063401D">
        <w:rPr>
          <w:bCs/>
        </w:rPr>
        <w:t xml:space="preserve"> ustawą z dnia 9 października 2015r. o produktach biobójczych (Dz. U. </w:t>
      </w:r>
      <w:r>
        <w:rPr>
          <w:bCs/>
        </w:rPr>
        <w:t>2021</w:t>
      </w:r>
      <w:r w:rsidRPr="0063401D">
        <w:rPr>
          <w:bCs/>
        </w:rPr>
        <w:t xml:space="preserve"> poz. </w:t>
      </w:r>
      <w:r>
        <w:rPr>
          <w:bCs/>
        </w:rPr>
        <w:t>24</w:t>
      </w:r>
      <w:r w:rsidRPr="0063401D">
        <w:rPr>
          <w:bCs/>
        </w:rPr>
        <w:t>) w zakr</w:t>
      </w:r>
      <w:r>
        <w:rPr>
          <w:bCs/>
        </w:rPr>
        <w:t>esie produktów zarejestrowanych</w:t>
      </w:r>
      <w:r w:rsidRPr="0063401D">
        <w:rPr>
          <w:bCs/>
        </w:rPr>
        <w:t xml:space="preserve"> jako biobójcze;</w:t>
      </w:r>
    </w:p>
    <w:p w14:paraId="1C66F06D" w14:textId="77777777" w:rsidR="0063401D" w:rsidRPr="0063401D" w:rsidRDefault="0063401D" w:rsidP="0063401D">
      <w:pPr>
        <w:pStyle w:val="Akapitzlist"/>
        <w:numPr>
          <w:ilvl w:val="1"/>
          <w:numId w:val="4"/>
        </w:numPr>
        <w:spacing w:after="0" w:line="360" w:lineRule="auto"/>
        <w:jc w:val="both"/>
      </w:pPr>
      <w:r w:rsidRPr="0063401D">
        <w:rPr>
          <w:b/>
          <w:bCs/>
        </w:rPr>
        <w:t>Oświadczenia o posiadaniu badań mikrobiologicznych</w:t>
      </w:r>
      <w:r w:rsidRPr="0063401D">
        <w:rPr>
          <w:bCs/>
        </w:rPr>
        <w:t xml:space="preserve"> potwierdzających żądane spektrum i czas działania zaoferowanych preparatów;</w:t>
      </w:r>
    </w:p>
    <w:p w14:paraId="59B6DDC0" w14:textId="0CD32CB6" w:rsidR="0063401D" w:rsidRPr="0063401D" w:rsidRDefault="0063401D" w:rsidP="0063401D">
      <w:pPr>
        <w:pStyle w:val="Akapitzlist"/>
        <w:numPr>
          <w:ilvl w:val="1"/>
          <w:numId w:val="4"/>
        </w:numPr>
        <w:spacing w:after="0" w:line="360" w:lineRule="auto"/>
        <w:jc w:val="both"/>
      </w:pPr>
      <w:r w:rsidRPr="0063401D">
        <w:rPr>
          <w:b/>
          <w:bCs/>
        </w:rPr>
        <w:t>Kart charakterystyki produktu</w:t>
      </w:r>
      <w:r w:rsidRPr="0063401D">
        <w:rPr>
          <w:bCs/>
        </w:rPr>
        <w:t>.</w:t>
      </w:r>
    </w:p>
    <w:p w14:paraId="4F6BF41D" w14:textId="77777777" w:rsidR="00623EB8" w:rsidRDefault="00623EB8" w:rsidP="00623EB8">
      <w:pPr>
        <w:pStyle w:val="Akapitzlist"/>
        <w:numPr>
          <w:ilvl w:val="0"/>
          <w:numId w:val="4"/>
        </w:numPr>
        <w:spacing w:after="0" w:line="360" w:lineRule="auto"/>
        <w:jc w:val="both"/>
      </w:pPr>
      <w:r w:rsidRPr="00127BD3">
        <w:rPr>
          <w:b/>
          <w:bCs/>
        </w:rPr>
        <w:t xml:space="preserve">Zamawiający zastrzega sobie prawo wezwania Wykonawcy do przedstawienia dokumentów, </w:t>
      </w:r>
      <w:r w:rsidRPr="00127BD3">
        <w:rPr>
          <w:b/>
          <w:bCs/>
        </w:rPr>
        <w:br/>
        <w:t>o których mowa w ust. 2 na każdym etapie postępowania</w:t>
      </w:r>
      <w:r>
        <w:t>.</w:t>
      </w:r>
    </w:p>
    <w:p w14:paraId="7B80DC97" w14:textId="77777777" w:rsidR="00623EB8" w:rsidRDefault="00623EB8" w:rsidP="00623EB8">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199B87D1" w14:textId="77777777" w:rsidR="00623EB8" w:rsidRDefault="00623EB8" w:rsidP="00623EB8">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7EB6133F" w14:textId="77777777" w:rsidR="00623EB8" w:rsidRDefault="00623EB8" w:rsidP="00623EB8">
      <w:pPr>
        <w:pStyle w:val="Akapitzlist"/>
        <w:numPr>
          <w:ilvl w:val="0"/>
          <w:numId w:val="4"/>
        </w:numPr>
        <w:spacing w:after="0" w:line="360" w:lineRule="auto"/>
        <w:jc w:val="both"/>
      </w:pPr>
      <w:r>
        <w:t>Zamawiający może żądać od Wykonawców wyjaśnień dotyczących treści przedmiotowych środków dowodowych.</w:t>
      </w:r>
    </w:p>
    <w:p w14:paraId="6132BA54" w14:textId="77777777" w:rsidR="00E359D1" w:rsidRDefault="00E359D1" w:rsidP="00436E80">
      <w:pPr>
        <w:spacing w:after="0" w:line="360" w:lineRule="auto"/>
        <w:jc w:val="both"/>
      </w:pPr>
    </w:p>
    <w:p w14:paraId="467133F6" w14:textId="75D1DC05" w:rsidR="00E359D1" w:rsidRPr="007E0366" w:rsidRDefault="00A06B4E" w:rsidP="00436E80">
      <w:pPr>
        <w:pStyle w:val="Akapitzlist"/>
        <w:numPr>
          <w:ilvl w:val="0"/>
          <w:numId w:val="13"/>
        </w:numPr>
        <w:spacing w:after="0" w:line="360" w:lineRule="auto"/>
        <w:jc w:val="both"/>
        <w:rPr>
          <w:b/>
        </w:rPr>
      </w:pPr>
      <w:r w:rsidRPr="00017661">
        <w:rPr>
          <w:b/>
        </w:rPr>
        <w:t>Podmiotowe środki dowodowe</w:t>
      </w:r>
    </w:p>
    <w:p w14:paraId="7FE334C3" w14:textId="1B6D95A8"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t xml:space="preserve">– </w:t>
      </w:r>
      <w:r w:rsidRPr="00E359D1">
        <w:rPr>
          <w:b/>
        </w:rPr>
        <w:t>Załącznik nr 3</w:t>
      </w:r>
      <w:r w:rsidRPr="00E359D1">
        <w:t xml:space="preserve"> do SWZ – </w:t>
      </w:r>
      <w:r w:rsidR="002E3902">
        <w:t xml:space="preserve">w formie </w:t>
      </w:r>
      <w:r w:rsidRPr="00E359D1">
        <w:t xml:space="preserve"> elektronicznej opatrzone kwalifik</w:t>
      </w:r>
      <w:r w:rsidR="00430E5F">
        <w:t xml:space="preserve">owanym podpisem elektronicznym lub </w:t>
      </w:r>
      <w:r w:rsidR="00623EB8">
        <w:t xml:space="preserve">w postaci  opatrzonej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5240C4E" w14:textId="77777777" w:rsidR="000E34F3" w:rsidRDefault="000E34F3" w:rsidP="00436E80">
      <w:pPr>
        <w:numPr>
          <w:ilvl w:val="0"/>
          <w:numId w:val="5"/>
        </w:numPr>
        <w:spacing w:after="0" w:line="360" w:lineRule="auto"/>
        <w:contextualSpacing/>
        <w:jc w:val="both"/>
      </w:pPr>
      <w:r w:rsidRPr="00017661">
        <w:rPr>
          <w:b/>
          <w:bCs/>
        </w:rPr>
        <w:lastRenderedPageBreak/>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1A19E744" w14:textId="77777777" w:rsidR="00A966A2" w:rsidRPr="00E359D1" w:rsidRDefault="00A966A2" w:rsidP="00436E80">
      <w:pPr>
        <w:spacing w:after="0" w:line="360" w:lineRule="auto"/>
        <w:contextualSpacing/>
        <w:jc w:val="both"/>
      </w:pPr>
    </w:p>
    <w:p w14:paraId="4D2B0B0D" w14:textId="7A1E619B" w:rsidR="0008033A" w:rsidRPr="007E0366" w:rsidRDefault="00E359D1" w:rsidP="00436E80">
      <w:pPr>
        <w:numPr>
          <w:ilvl w:val="0"/>
          <w:numId w:val="13"/>
        </w:numPr>
        <w:spacing w:after="0" w:line="360" w:lineRule="auto"/>
        <w:contextualSpacing/>
        <w:jc w:val="both"/>
        <w:rPr>
          <w:b/>
        </w:rPr>
      </w:pPr>
      <w:r w:rsidRPr="00017661">
        <w:rPr>
          <w:b/>
        </w:rPr>
        <w:t>Oferta powinna zawierać</w:t>
      </w:r>
      <w:r w:rsidRPr="00E359D1">
        <w:rPr>
          <w:b/>
        </w:rPr>
        <w:t>:</w:t>
      </w:r>
    </w:p>
    <w:p w14:paraId="572B2244" w14:textId="04A5F31A" w:rsidR="00B03AA0" w:rsidRPr="00913A4E" w:rsidRDefault="00B03AA0" w:rsidP="00913A4E">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10CBBF78" w:rsidR="00883879" w:rsidRPr="000D3F0C" w:rsidRDefault="00883879"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Sporządzone przez Wykonawcę, według wzoru stanowiącego </w:t>
      </w:r>
      <w:r w:rsidRPr="00883879">
        <w:rPr>
          <w:rFonts w:ascii="Calibri" w:eastAsia="Calibri" w:hAnsi="Calibri" w:cs="Times New Roman"/>
          <w:b/>
          <w:bCs/>
        </w:rPr>
        <w:t xml:space="preserve">Załącznik nr </w:t>
      </w:r>
      <w:r w:rsidR="00913A4E">
        <w:rPr>
          <w:rFonts w:ascii="Calibri" w:eastAsia="Calibri" w:hAnsi="Calibri" w:cs="Times New Roman"/>
          <w:b/>
          <w:bCs/>
        </w:rPr>
        <w:t>2</w:t>
      </w:r>
      <w:r>
        <w:rPr>
          <w:rFonts w:ascii="Calibri" w:eastAsia="Calibri" w:hAnsi="Calibri" w:cs="Times New Roman"/>
        </w:rPr>
        <w:t xml:space="preserve"> do Specyfikacji, </w:t>
      </w:r>
      <w:r w:rsidR="00623EB8">
        <w:rPr>
          <w:rFonts w:ascii="Calibri" w:eastAsia="Calibri" w:hAnsi="Calibri" w:cs="Times New Roman"/>
        </w:rPr>
        <w:t>Formularz cenowy</w:t>
      </w:r>
    </w:p>
    <w:p w14:paraId="2CCE66DE" w14:textId="6FB4936E" w:rsidR="00B03AA0" w:rsidRPr="00A06B4E"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3C3830">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73D9EB94" w14:textId="77777777" w:rsidR="00D06129" w:rsidRDefault="00B03AA0" w:rsidP="00D06129">
      <w:pPr>
        <w:numPr>
          <w:ilvl w:val="1"/>
          <w:numId w:val="14"/>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3ABCD3D" w14:textId="6366A522" w:rsidR="00BC08F6" w:rsidRPr="00D06129" w:rsidRDefault="00B03AA0" w:rsidP="00D06129">
      <w:pPr>
        <w:numPr>
          <w:ilvl w:val="1"/>
          <w:numId w:val="14"/>
        </w:numPr>
        <w:spacing w:after="0" w:line="360" w:lineRule="auto"/>
        <w:contextualSpacing/>
        <w:jc w:val="both"/>
        <w:rPr>
          <w:rFonts w:ascii="Calibri" w:eastAsia="Calibri" w:hAnsi="Calibri" w:cs="Times New Roman"/>
        </w:rPr>
      </w:pPr>
      <w:r w:rsidRPr="00D06129">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7957EF9E" w14:textId="4F25D159" w:rsidR="00B03AA0" w:rsidRPr="00BC08F6" w:rsidRDefault="00BC08F6" w:rsidP="00BC08F6">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77777777" w:rsidR="00B03AA0" w:rsidRDefault="00B03AA0" w:rsidP="00436E80">
      <w:pPr>
        <w:numPr>
          <w:ilvl w:val="0"/>
          <w:numId w:val="14"/>
        </w:numPr>
        <w:spacing w:after="0" w:line="360" w:lineRule="auto"/>
        <w:contextualSpacing/>
        <w:jc w:val="both"/>
        <w:rPr>
          <w:rFonts w:ascii="Calibri" w:eastAsia="Calibri" w:hAnsi="Calibri" w:cs="Times New Roman"/>
        </w:rPr>
      </w:pPr>
      <w:r w:rsidRPr="00A06B4E">
        <w:rPr>
          <w:rFonts w:ascii="Calibri" w:eastAsia="Calibri" w:hAnsi="Calibri" w:cs="Times New Roman"/>
          <w:b/>
        </w:rPr>
        <w:lastRenderedPageBreak/>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36E80">
      <w:pPr>
        <w:numPr>
          <w:ilvl w:val="0"/>
          <w:numId w:val="14"/>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483E7DB1" w:rsidR="003B1924" w:rsidRPr="007E0366" w:rsidRDefault="003B1924" w:rsidP="007E0366">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36E80">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4D4BB42E" w14:textId="4C3E9017" w:rsidR="00B65107" w:rsidRDefault="003B1924" w:rsidP="00B65107">
      <w:pPr>
        <w:numPr>
          <w:ilvl w:val="0"/>
          <w:numId w:val="26"/>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172AB214" w14:textId="5BFE6D13" w:rsidR="007B01DB" w:rsidRDefault="007B01DB" w:rsidP="007B01DB">
      <w:pPr>
        <w:spacing w:after="0" w:line="360" w:lineRule="auto"/>
        <w:contextualSpacing/>
        <w:jc w:val="both"/>
        <w:rPr>
          <w:rFonts w:ascii="Calibri" w:eastAsia="Calibri" w:hAnsi="Calibri" w:cs="Times New Roman"/>
        </w:rPr>
      </w:pPr>
    </w:p>
    <w:p w14:paraId="4AAB5A80" w14:textId="77777777" w:rsidR="007B01DB" w:rsidRPr="00D178AE" w:rsidRDefault="007B01DB" w:rsidP="007B01DB">
      <w:pPr>
        <w:spacing w:after="0" w:line="360" w:lineRule="auto"/>
        <w:contextualSpacing/>
        <w:jc w:val="both"/>
        <w:rPr>
          <w:rFonts w:ascii="Calibri" w:eastAsia="Calibri" w:hAnsi="Calibri" w:cs="Times New Roman"/>
        </w:rPr>
      </w:pPr>
    </w:p>
    <w:p w14:paraId="228A6BD9" w14:textId="6B0A0B78" w:rsidR="003B1924" w:rsidRPr="007E0366" w:rsidRDefault="00032753" w:rsidP="00436E80">
      <w:pPr>
        <w:pStyle w:val="Akapitzlist"/>
        <w:numPr>
          <w:ilvl w:val="0"/>
          <w:numId w:val="1"/>
        </w:numPr>
        <w:spacing w:after="0" w:line="360" w:lineRule="auto"/>
        <w:jc w:val="both"/>
        <w:rPr>
          <w:b/>
        </w:rPr>
      </w:pPr>
      <w:r w:rsidRPr="005B067A">
        <w:rPr>
          <w:b/>
        </w:rPr>
        <w:lastRenderedPageBreak/>
        <w:t>INFORMACJA O SPOSOBIE POROZUMIEWANIA SIĘ ZAMAWIAJĄCEGO Z WYKONAWCAMI ORAZ PRZEKAZYWANIA OŚWIADCZEŃ I DOKUMENTÓW</w:t>
      </w:r>
    </w:p>
    <w:p w14:paraId="33582F23" w14:textId="4927E4AE" w:rsidR="003B1924" w:rsidRPr="00B27802" w:rsidRDefault="003B1924" w:rsidP="00B27802">
      <w:pPr>
        <w:numPr>
          <w:ilvl w:val="0"/>
          <w:numId w:val="10"/>
        </w:numPr>
        <w:spacing w:after="0" w:line="360" w:lineRule="auto"/>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w:t>
      </w:r>
      <w:r w:rsidR="00623EB8">
        <w:rPr>
          <w:b/>
        </w:rPr>
        <w:t xml:space="preserve">arz, Dział Zamówień Publicznych </w:t>
      </w:r>
      <w:r w:rsidR="00623EB8">
        <w:t>oraz</w:t>
      </w:r>
      <w:r w:rsidR="00623EB8">
        <w:rPr>
          <w:b/>
        </w:rPr>
        <w:t xml:space="preserve"> </w:t>
      </w:r>
      <w:r w:rsidR="007B01DB">
        <w:rPr>
          <w:b/>
        </w:rPr>
        <w:t>Wioletta Piórkowska, Pielęgniarka epidemiologiczna</w:t>
      </w:r>
    </w:p>
    <w:p w14:paraId="0C628DDC" w14:textId="77777777" w:rsidR="00417D32" w:rsidRDefault="003B1924" w:rsidP="00B27802">
      <w:pPr>
        <w:numPr>
          <w:ilvl w:val="0"/>
          <w:numId w:val="10"/>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36E80">
      <w:pPr>
        <w:pStyle w:val="Akapitzlist"/>
        <w:numPr>
          <w:ilvl w:val="1"/>
          <w:numId w:val="10"/>
        </w:numPr>
        <w:spacing w:after="0" w:line="360" w:lineRule="auto"/>
        <w:jc w:val="both"/>
      </w:pPr>
      <w:r w:rsidRPr="003B1924">
        <w:t xml:space="preserve">przesyłania Zamawiającemu pytań do treści SWZ; </w:t>
      </w:r>
    </w:p>
    <w:p w14:paraId="1466906E"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36E80">
      <w:pPr>
        <w:pStyle w:val="Akapitzlist"/>
        <w:numPr>
          <w:ilvl w:val="1"/>
          <w:numId w:val="10"/>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36E80">
      <w:pPr>
        <w:pStyle w:val="Akapitzlist"/>
        <w:numPr>
          <w:ilvl w:val="1"/>
          <w:numId w:val="10"/>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36E80">
      <w:pPr>
        <w:pStyle w:val="Akapitzlist"/>
        <w:numPr>
          <w:ilvl w:val="1"/>
          <w:numId w:val="10"/>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36E80">
      <w:pPr>
        <w:pStyle w:val="Akapitzlist"/>
        <w:numPr>
          <w:ilvl w:val="1"/>
          <w:numId w:val="10"/>
        </w:numPr>
        <w:spacing w:after="0" w:line="360" w:lineRule="auto"/>
        <w:jc w:val="both"/>
      </w:pPr>
      <w:r w:rsidRPr="003B1924">
        <w:t xml:space="preserve">przesyłania wniosków, informacji, oświadczeń Wykonawcy; </w:t>
      </w:r>
    </w:p>
    <w:p w14:paraId="19EC0753" w14:textId="0CCCB2DC" w:rsidR="003B1924" w:rsidRPr="003B1924" w:rsidRDefault="003B1924" w:rsidP="00436E80">
      <w:pPr>
        <w:pStyle w:val="Akapitzlist"/>
        <w:numPr>
          <w:ilvl w:val="1"/>
          <w:numId w:val="10"/>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36E80">
      <w:pPr>
        <w:numPr>
          <w:ilvl w:val="0"/>
          <w:numId w:val="10"/>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36E80">
      <w:pPr>
        <w:numPr>
          <w:ilvl w:val="0"/>
          <w:numId w:val="10"/>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 xml:space="preserve">Informacje dotyczące odpowiedzi na pytania, zmiany specyfikacji, zmiany terminu składania i otwarcia ofert Zamawiający będzie zamieszczał na platformie w sekcji “Komunikaty”. Korespondencja, której zgodnie z obowiązującymi przepisami </w:t>
      </w:r>
      <w:r w:rsidRPr="00017661">
        <w:rPr>
          <w:b/>
          <w:bCs/>
        </w:rPr>
        <w:lastRenderedPageBreak/>
        <w:t>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36E80">
      <w:pPr>
        <w:numPr>
          <w:ilvl w:val="0"/>
          <w:numId w:val="10"/>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36E80">
      <w:pPr>
        <w:numPr>
          <w:ilvl w:val="0"/>
          <w:numId w:val="10"/>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36E80">
      <w:pPr>
        <w:numPr>
          <w:ilvl w:val="1"/>
          <w:numId w:val="10"/>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36E80">
      <w:pPr>
        <w:numPr>
          <w:ilvl w:val="1"/>
          <w:numId w:val="10"/>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36E80">
      <w:pPr>
        <w:numPr>
          <w:ilvl w:val="1"/>
          <w:numId w:val="10"/>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36E80">
      <w:pPr>
        <w:numPr>
          <w:ilvl w:val="1"/>
          <w:numId w:val="10"/>
        </w:numPr>
        <w:spacing w:after="0" w:line="360" w:lineRule="auto"/>
        <w:contextualSpacing/>
        <w:jc w:val="both"/>
      </w:pPr>
      <w:r w:rsidRPr="003B1924">
        <w:t>włączona obsługa JavaScript,</w:t>
      </w:r>
    </w:p>
    <w:p w14:paraId="529C48C1" w14:textId="77777777" w:rsidR="003B1924" w:rsidRPr="003B1924" w:rsidRDefault="003B1924" w:rsidP="00436E80">
      <w:pPr>
        <w:numPr>
          <w:ilvl w:val="1"/>
          <w:numId w:val="10"/>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36E80">
      <w:pPr>
        <w:numPr>
          <w:ilvl w:val="1"/>
          <w:numId w:val="10"/>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36E80">
      <w:pPr>
        <w:numPr>
          <w:ilvl w:val="1"/>
          <w:numId w:val="10"/>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36E80">
      <w:pPr>
        <w:numPr>
          <w:ilvl w:val="0"/>
          <w:numId w:val="10"/>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36E80">
      <w:pPr>
        <w:numPr>
          <w:ilvl w:val="1"/>
          <w:numId w:val="10"/>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36E80">
      <w:pPr>
        <w:numPr>
          <w:ilvl w:val="1"/>
          <w:numId w:val="10"/>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4EE7E01E" w14:textId="0498E31F" w:rsidR="00623EB8" w:rsidRDefault="00623EB8" w:rsidP="00D178AE">
      <w:pPr>
        <w:spacing w:after="0" w:line="360" w:lineRule="auto"/>
        <w:contextualSpacing/>
        <w:jc w:val="both"/>
      </w:pPr>
    </w:p>
    <w:p w14:paraId="5B5E5533" w14:textId="01550A5A" w:rsidR="00A8258E" w:rsidRPr="007E0366"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77777777" w:rsidR="006A2804" w:rsidRDefault="00A8258E" w:rsidP="00436E80">
      <w:pPr>
        <w:pStyle w:val="Akapitzlist"/>
        <w:numPr>
          <w:ilvl w:val="0"/>
          <w:numId w:val="11"/>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31A8B5D6" w:rsidR="006A2804" w:rsidRDefault="00A8258E" w:rsidP="00436E80">
      <w:pPr>
        <w:pStyle w:val="Akapitzlist"/>
        <w:numPr>
          <w:ilvl w:val="0"/>
          <w:numId w:val="11"/>
        </w:numPr>
        <w:spacing w:after="0" w:line="360" w:lineRule="auto"/>
        <w:jc w:val="both"/>
      </w:pPr>
      <w:r w:rsidRPr="00A8258E">
        <w:lastRenderedPageBreak/>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585954">
        <w:rPr>
          <w:b/>
          <w:color w:val="FF0000"/>
        </w:rPr>
        <w:t>27</w:t>
      </w:r>
      <w:r w:rsidR="00BD6CAE">
        <w:rPr>
          <w:b/>
          <w:color w:val="FF0000"/>
        </w:rPr>
        <w:t>.05</w:t>
      </w:r>
      <w:r w:rsidR="003B74D1">
        <w:rPr>
          <w:b/>
          <w:color w:val="FF0000"/>
        </w:rPr>
        <w:t>.2024</w:t>
      </w:r>
      <w:r w:rsidR="00C84272" w:rsidRPr="00C84272">
        <w:rPr>
          <w:b/>
          <w:color w:val="FF0000"/>
        </w:rPr>
        <w:t xml:space="preserve"> r</w:t>
      </w:r>
      <w:r w:rsidR="006A2804">
        <w:t>.</w:t>
      </w:r>
    </w:p>
    <w:p w14:paraId="17A678E7" w14:textId="77777777" w:rsidR="006A2804" w:rsidRDefault="00A8258E" w:rsidP="00436E80">
      <w:pPr>
        <w:pStyle w:val="Akapitzlist"/>
        <w:numPr>
          <w:ilvl w:val="0"/>
          <w:numId w:val="11"/>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36E80">
      <w:pPr>
        <w:pStyle w:val="Akapitzlist"/>
        <w:numPr>
          <w:ilvl w:val="0"/>
          <w:numId w:val="11"/>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36E80">
      <w:pPr>
        <w:pStyle w:val="Akapitzlist"/>
        <w:numPr>
          <w:ilvl w:val="0"/>
          <w:numId w:val="11"/>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36E80">
      <w:pPr>
        <w:pStyle w:val="Akapitzlist"/>
        <w:numPr>
          <w:ilvl w:val="0"/>
          <w:numId w:val="11"/>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436E80">
      <w:pPr>
        <w:pStyle w:val="Akapitzlist"/>
        <w:numPr>
          <w:ilvl w:val="0"/>
          <w:numId w:val="11"/>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436E80">
      <w:pPr>
        <w:spacing w:after="0" w:line="360" w:lineRule="auto"/>
        <w:jc w:val="both"/>
      </w:pPr>
    </w:p>
    <w:p w14:paraId="6207E735" w14:textId="68631580" w:rsidR="00B37C92" w:rsidRPr="007E0366" w:rsidRDefault="00B37C92" w:rsidP="00436E80">
      <w:pPr>
        <w:pStyle w:val="Akapitzlist"/>
        <w:numPr>
          <w:ilvl w:val="0"/>
          <w:numId w:val="1"/>
        </w:numPr>
        <w:spacing w:after="0" w:line="360" w:lineRule="auto"/>
        <w:jc w:val="both"/>
        <w:rPr>
          <w:b/>
        </w:rPr>
      </w:pPr>
      <w:r w:rsidRPr="00B37C92">
        <w:rPr>
          <w:b/>
        </w:rPr>
        <w:t>TERMIN ZWIĄZANIA OFERTĄ</w:t>
      </w:r>
    </w:p>
    <w:p w14:paraId="643DC3E1" w14:textId="1D3F1F26" w:rsidR="00231AF0" w:rsidRPr="002C1F55" w:rsidRDefault="00231AF0" w:rsidP="00436E80">
      <w:pPr>
        <w:pStyle w:val="Akapitzlist"/>
        <w:numPr>
          <w:ilvl w:val="0"/>
          <w:numId w:val="12"/>
        </w:numPr>
        <w:spacing w:after="0" w:line="360" w:lineRule="auto"/>
        <w:jc w:val="both"/>
      </w:pPr>
      <w:r w:rsidRPr="00231AF0">
        <w:t>Wykonawca jest związany ofertą od dnia upływu terminu składania ofert</w:t>
      </w:r>
      <w:r>
        <w:t xml:space="preserve"> do dnia </w:t>
      </w:r>
      <w:r w:rsidR="00585954">
        <w:rPr>
          <w:b/>
          <w:color w:val="FF0000"/>
        </w:rPr>
        <w:t>27</w:t>
      </w:r>
      <w:r w:rsidR="00BD6CAE">
        <w:rPr>
          <w:b/>
          <w:color w:val="FF0000"/>
        </w:rPr>
        <w:t>.06</w:t>
      </w:r>
      <w:r w:rsidR="003B74D1">
        <w:rPr>
          <w:b/>
          <w:color w:val="FF0000"/>
        </w:rPr>
        <w:t>.2024</w:t>
      </w:r>
      <w:r w:rsidR="002C1F55" w:rsidRPr="002C1F55">
        <w:rPr>
          <w:b/>
          <w:color w:val="FF0000"/>
        </w:rPr>
        <w:t xml:space="preserve"> r.</w:t>
      </w:r>
    </w:p>
    <w:p w14:paraId="30907099" w14:textId="77777777" w:rsidR="00231AF0" w:rsidRDefault="00231AF0" w:rsidP="00436E80">
      <w:pPr>
        <w:pStyle w:val="Akapitzlist"/>
        <w:numPr>
          <w:ilvl w:val="0"/>
          <w:numId w:val="12"/>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36E80">
      <w:pPr>
        <w:pStyle w:val="Akapitzlist"/>
        <w:numPr>
          <w:ilvl w:val="0"/>
          <w:numId w:val="12"/>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36E80">
      <w:pPr>
        <w:pStyle w:val="Akapitzlist"/>
        <w:numPr>
          <w:ilvl w:val="0"/>
          <w:numId w:val="12"/>
        </w:numPr>
        <w:spacing w:after="0" w:line="360" w:lineRule="auto"/>
        <w:jc w:val="both"/>
      </w:pPr>
      <w:r w:rsidRPr="00231AF0">
        <w:lastRenderedPageBreak/>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6148B8E7" w:rsidR="00047B02" w:rsidRPr="007E0366"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36E80">
      <w:pPr>
        <w:numPr>
          <w:ilvl w:val="0"/>
          <w:numId w:val="15"/>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36E80">
      <w:pPr>
        <w:numPr>
          <w:ilvl w:val="1"/>
          <w:numId w:val="27"/>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36E80">
      <w:pPr>
        <w:numPr>
          <w:ilvl w:val="1"/>
          <w:numId w:val="27"/>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36E80">
      <w:pPr>
        <w:numPr>
          <w:ilvl w:val="1"/>
          <w:numId w:val="27"/>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36E80">
      <w:pPr>
        <w:numPr>
          <w:ilvl w:val="0"/>
          <w:numId w:val="15"/>
        </w:numPr>
        <w:spacing w:after="0" w:line="360" w:lineRule="auto"/>
        <w:contextualSpacing/>
        <w:jc w:val="both"/>
      </w:pPr>
      <w:r w:rsidRPr="00047B02">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36E80">
      <w:pPr>
        <w:numPr>
          <w:ilvl w:val="0"/>
          <w:numId w:val="15"/>
        </w:numPr>
        <w:spacing w:after="0" w:line="360" w:lineRule="auto"/>
        <w:contextualSpacing/>
        <w:jc w:val="both"/>
      </w:pPr>
      <w:r w:rsidRPr="00047B02">
        <w:rPr>
          <w:b/>
        </w:rPr>
        <w:t>Oferta powinna być</w:t>
      </w:r>
      <w:r w:rsidRPr="00047B02">
        <w:t>:</w:t>
      </w:r>
    </w:p>
    <w:p w14:paraId="4D49E0AB" w14:textId="77777777" w:rsidR="00047B02" w:rsidRPr="00047B02" w:rsidRDefault="00047B02" w:rsidP="00436E80">
      <w:pPr>
        <w:numPr>
          <w:ilvl w:val="1"/>
          <w:numId w:val="15"/>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36E80">
      <w:pPr>
        <w:numPr>
          <w:ilvl w:val="1"/>
          <w:numId w:val="15"/>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36E80">
      <w:pPr>
        <w:numPr>
          <w:ilvl w:val="1"/>
          <w:numId w:val="15"/>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436E80">
      <w:pPr>
        <w:numPr>
          <w:ilvl w:val="0"/>
          <w:numId w:val="15"/>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3E1E27" w:rsidRDefault="00047B02" w:rsidP="00436E80">
      <w:pPr>
        <w:numPr>
          <w:ilvl w:val="0"/>
          <w:numId w:val="15"/>
        </w:numPr>
        <w:spacing w:after="0" w:line="360" w:lineRule="auto"/>
        <w:contextualSpacing/>
        <w:jc w:val="both"/>
        <w:rPr>
          <w:u w:val="single"/>
        </w:rPr>
      </w:pPr>
      <w:r w:rsidRPr="00047B02">
        <w:t xml:space="preserve">W przypadku wykorzystania formatu podpisu XAdES zewnętrzny, </w:t>
      </w:r>
      <w:r w:rsidRPr="003E1E27">
        <w:rPr>
          <w:bCs/>
          <w:u w:val="single"/>
        </w:rPr>
        <w:t>Zamawiający wymaga dołączenia odpowiedniej ilości plików tj. podpisywanych plików z danymi oraz plików podpisu w formacie XAdES</w:t>
      </w:r>
      <w:r w:rsidRPr="003E1E27">
        <w:rPr>
          <w:u w:val="single"/>
        </w:rPr>
        <w:t>.</w:t>
      </w:r>
    </w:p>
    <w:p w14:paraId="4C4AE985" w14:textId="77777777" w:rsidR="00047B02" w:rsidRPr="00047B02" w:rsidRDefault="00047B02" w:rsidP="00436E80">
      <w:pPr>
        <w:numPr>
          <w:ilvl w:val="0"/>
          <w:numId w:val="15"/>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36E80">
      <w:pPr>
        <w:numPr>
          <w:ilvl w:val="0"/>
          <w:numId w:val="15"/>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36E80">
      <w:pPr>
        <w:numPr>
          <w:ilvl w:val="0"/>
          <w:numId w:val="15"/>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36E80">
      <w:pPr>
        <w:numPr>
          <w:ilvl w:val="0"/>
          <w:numId w:val="15"/>
        </w:numPr>
        <w:spacing w:after="0" w:line="360" w:lineRule="auto"/>
        <w:contextualSpacing/>
        <w:jc w:val="both"/>
      </w:pPr>
      <w:r w:rsidRPr="00047B02">
        <w:lastRenderedPageBreak/>
        <w:t>Ceny oferty muszą zawierać wszystkie koszty, jakie musi ponieść wykonawca, aby zrealizować zamówienie z najwyższą starannością oraz ewentualne rabaty.</w:t>
      </w:r>
    </w:p>
    <w:p w14:paraId="125980BD" w14:textId="77777777" w:rsidR="00047B02" w:rsidRPr="005759B2" w:rsidRDefault="00047B02" w:rsidP="00436E80">
      <w:pPr>
        <w:numPr>
          <w:ilvl w:val="0"/>
          <w:numId w:val="15"/>
        </w:numPr>
        <w:spacing w:after="0" w:line="360" w:lineRule="auto"/>
        <w:contextualSpacing/>
        <w:jc w:val="both"/>
        <w:rPr>
          <w:u w:val="single"/>
        </w:rPr>
      </w:pPr>
      <w:r w:rsidRPr="00047B02">
        <w:t>Dokumenty i oświadczenia składane przez wykonawcę powinny być w języku polskim, chyba że w SWZ dopuszczono inaczej</w:t>
      </w:r>
      <w:r w:rsidRPr="008C37D2">
        <w:t xml:space="preserve">. </w:t>
      </w:r>
      <w:r w:rsidRPr="008C37D2">
        <w:rPr>
          <w:b/>
          <w:bCs/>
        </w:rPr>
        <w:t>W przypadku  załączenia dokumentów sporządzonych w innym języku niż dopuszczony, wykonawca zobowiązany jest załączyć tłumaczenie na język polski</w:t>
      </w:r>
      <w:r w:rsidRPr="008C37D2">
        <w:t>.</w:t>
      </w:r>
    </w:p>
    <w:p w14:paraId="0EAC907B" w14:textId="77777777" w:rsidR="00047B02" w:rsidRPr="00047B02" w:rsidRDefault="00047B02" w:rsidP="00436E80">
      <w:pPr>
        <w:numPr>
          <w:ilvl w:val="0"/>
          <w:numId w:val="15"/>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36E80">
      <w:pPr>
        <w:numPr>
          <w:ilvl w:val="0"/>
          <w:numId w:val="15"/>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36E80">
      <w:pPr>
        <w:numPr>
          <w:ilvl w:val="0"/>
          <w:numId w:val="15"/>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36E80">
      <w:pPr>
        <w:numPr>
          <w:ilvl w:val="1"/>
          <w:numId w:val="15"/>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36E80">
      <w:pPr>
        <w:numPr>
          <w:ilvl w:val="1"/>
          <w:numId w:val="15"/>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36E80">
      <w:pPr>
        <w:numPr>
          <w:ilvl w:val="0"/>
          <w:numId w:val="16"/>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36E80">
      <w:pPr>
        <w:numPr>
          <w:ilvl w:val="0"/>
          <w:numId w:val="16"/>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36E80">
      <w:pPr>
        <w:numPr>
          <w:ilvl w:val="0"/>
          <w:numId w:val="16"/>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229786F1" w:rsidR="00047B02" w:rsidRPr="00047B02" w:rsidRDefault="00047B02" w:rsidP="00436E80">
      <w:pPr>
        <w:numPr>
          <w:ilvl w:val="0"/>
          <w:numId w:val="16"/>
        </w:numPr>
        <w:spacing w:after="0" w:line="360" w:lineRule="auto"/>
        <w:contextualSpacing/>
        <w:jc w:val="both"/>
      </w:pPr>
      <w:r w:rsidRPr="00047B02">
        <w:rPr>
          <w:b/>
          <w:color w:val="FF0000"/>
        </w:rPr>
        <w:lastRenderedPageBreak/>
        <w:t xml:space="preserve">Wśród formatów powszechnych a </w:t>
      </w:r>
      <w:r w:rsidRPr="005759B2">
        <w:rPr>
          <w:b/>
          <w:color w:val="FF0000"/>
          <w:u w:val="single"/>
        </w:rPr>
        <w:t>nie występujących w rozporządzeniu</w:t>
      </w:r>
      <w:r w:rsidRPr="00017661">
        <w:rPr>
          <w:b/>
          <w:color w:val="FF0000"/>
        </w:rPr>
        <w:t xml:space="preserve"> </w:t>
      </w:r>
      <w:r w:rsidR="005759B2">
        <w:rPr>
          <w:b/>
          <w:color w:val="FF0000"/>
        </w:rPr>
        <w:t xml:space="preserve">występują: </w:t>
      </w:r>
      <w:r w:rsidRPr="00047B02">
        <w:rPr>
          <w:b/>
          <w:color w:val="FF0000"/>
        </w:rPr>
        <w:t>.gif .bmp .numbers .pages. Dokumenty złożone w takich plikach zostaną uznane za złożone nieskutecznie</w:t>
      </w:r>
      <w:r w:rsidRPr="00047B02">
        <w:t>.</w:t>
      </w:r>
    </w:p>
    <w:p w14:paraId="6E28B8ED" w14:textId="77777777" w:rsidR="00047B02" w:rsidRPr="00047B02" w:rsidRDefault="00047B02" w:rsidP="00436E80">
      <w:pPr>
        <w:numPr>
          <w:ilvl w:val="0"/>
          <w:numId w:val="16"/>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36E80">
      <w:pPr>
        <w:numPr>
          <w:ilvl w:val="0"/>
          <w:numId w:val="16"/>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36E80">
      <w:pPr>
        <w:numPr>
          <w:ilvl w:val="0"/>
          <w:numId w:val="16"/>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36E80">
      <w:pPr>
        <w:numPr>
          <w:ilvl w:val="0"/>
          <w:numId w:val="16"/>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36E80">
      <w:pPr>
        <w:numPr>
          <w:ilvl w:val="0"/>
          <w:numId w:val="16"/>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36E80">
      <w:pPr>
        <w:numPr>
          <w:ilvl w:val="0"/>
          <w:numId w:val="16"/>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36E80">
      <w:pPr>
        <w:numPr>
          <w:ilvl w:val="0"/>
          <w:numId w:val="16"/>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36E80">
      <w:pPr>
        <w:numPr>
          <w:ilvl w:val="0"/>
          <w:numId w:val="16"/>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36E80">
      <w:pPr>
        <w:numPr>
          <w:ilvl w:val="0"/>
          <w:numId w:val="16"/>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36E80">
      <w:pPr>
        <w:numPr>
          <w:ilvl w:val="0"/>
          <w:numId w:val="16"/>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36E80">
      <w:pPr>
        <w:numPr>
          <w:ilvl w:val="0"/>
          <w:numId w:val="16"/>
        </w:numPr>
        <w:spacing w:after="0" w:line="360" w:lineRule="auto"/>
        <w:contextualSpacing/>
        <w:jc w:val="both"/>
      </w:pPr>
      <w:r w:rsidRPr="003C3830">
        <w:rPr>
          <w:b/>
          <w:bCs/>
        </w:rPr>
        <w:t>Zamawiający rekomenduje wykorzystanie podpisu z kwalifikowanym znacznikiem czasu</w:t>
      </w:r>
      <w:r w:rsidRPr="00047B02">
        <w:t>.</w:t>
      </w:r>
    </w:p>
    <w:p w14:paraId="3885C92A" w14:textId="77777777" w:rsidR="00047B02" w:rsidRPr="00047B02" w:rsidRDefault="00047B02" w:rsidP="00436E80">
      <w:pPr>
        <w:numPr>
          <w:ilvl w:val="0"/>
          <w:numId w:val="16"/>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436E80">
      <w:pPr>
        <w:spacing w:after="0" w:line="360" w:lineRule="auto"/>
        <w:ind w:left="360"/>
        <w:contextualSpacing/>
        <w:jc w:val="both"/>
      </w:pPr>
    </w:p>
    <w:p w14:paraId="2B800D2A" w14:textId="33E199D3" w:rsidR="00E8281E" w:rsidRPr="007E0366"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0A5809C5" w:rsidR="00C84272" w:rsidRPr="00C84272" w:rsidRDefault="00C84272" w:rsidP="00436E80">
      <w:pPr>
        <w:pStyle w:val="Akapitzlist"/>
        <w:numPr>
          <w:ilvl w:val="0"/>
          <w:numId w:val="17"/>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585954">
        <w:rPr>
          <w:b/>
          <w:color w:val="FF0000"/>
        </w:rPr>
        <w:t>29</w:t>
      </w:r>
      <w:r w:rsidR="00BD6CAE">
        <w:rPr>
          <w:b/>
          <w:color w:val="FF0000"/>
        </w:rPr>
        <w:t>.05</w:t>
      </w:r>
      <w:r w:rsidR="003B74D1">
        <w:rPr>
          <w:b/>
          <w:color w:val="FF0000"/>
        </w:rPr>
        <w:t>.2024</w:t>
      </w:r>
      <w:r w:rsidRPr="00C84272">
        <w:rPr>
          <w:b/>
          <w:color w:val="FF0000"/>
        </w:rPr>
        <w:t xml:space="preserve"> r</w:t>
      </w:r>
      <w:r w:rsidRPr="00D7335D">
        <w:rPr>
          <w:b/>
          <w:color w:val="FF0000"/>
        </w:rPr>
        <w:t>.</w:t>
      </w:r>
      <w:r w:rsidR="00D7335D" w:rsidRPr="00D7335D">
        <w:rPr>
          <w:b/>
          <w:color w:val="FF0000"/>
        </w:rPr>
        <w:t xml:space="preserve"> do godz. 1</w:t>
      </w:r>
      <w:r w:rsidR="00C67A93">
        <w:rPr>
          <w:b/>
          <w:color w:val="FF0000"/>
        </w:rPr>
        <w:t>0</w:t>
      </w:r>
      <w:r w:rsidR="00D7335D" w:rsidRPr="00D7335D">
        <w:rPr>
          <w:b/>
          <w:color w:val="FF0000"/>
        </w:rPr>
        <w:t>:00</w:t>
      </w:r>
    </w:p>
    <w:p w14:paraId="286A8783" w14:textId="77777777" w:rsidR="00C84272" w:rsidRDefault="00C84272" w:rsidP="00436E80">
      <w:pPr>
        <w:pStyle w:val="Akapitzlist"/>
        <w:numPr>
          <w:ilvl w:val="0"/>
          <w:numId w:val="17"/>
        </w:numPr>
        <w:spacing w:after="0" w:line="360" w:lineRule="auto"/>
        <w:jc w:val="both"/>
      </w:pPr>
      <w:r>
        <w:t>Do oferty należy dołączyć wszystkie wymagane w SWZ dokumenty.</w:t>
      </w:r>
    </w:p>
    <w:p w14:paraId="19DD72BA" w14:textId="77777777" w:rsidR="00C84272" w:rsidRDefault="00C84272" w:rsidP="00436E80">
      <w:pPr>
        <w:pStyle w:val="Akapitzlist"/>
        <w:numPr>
          <w:ilvl w:val="0"/>
          <w:numId w:val="17"/>
        </w:numPr>
        <w:spacing w:after="0" w:line="360" w:lineRule="auto"/>
        <w:jc w:val="both"/>
      </w:pPr>
      <w:r>
        <w:lastRenderedPageBreak/>
        <w:t>Po wypełnieniu Formularza składania oferty lub wniosku i dołączenia  wszystkich wymaganych załączników należy kliknąć przycisk „Przejdź do podsumowania”.</w:t>
      </w:r>
    </w:p>
    <w:p w14:paraId="5F86FDA5" w14:textId="46626A45" w:rsidR="00D7335D" w:rsidRDefault="00C84272" w:rsidP="00436E80">
      <w:pPr>
        <w:pStyle w:val="Akapitzlist"/>
        <w:numPr>
          <w:ilvl w:val="0"/>
          <w:numId w:val="17"/>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36E80">
      <w:pPr>
        <w:pStyle w:val="Akapitzlist"/>
        <w:numPr>
          <w:ilvl w:val="0"/>
          <w:numId w:val="17"/>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36E80">
      <w:pPr>
        <w:pStyle w:val="Akapitzlist"/>
        <w:numPr>
          <w:ilvl w:val="0"/>
          <w:numId w:val="17"/>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794081E6" w:rsidR="00D7335D" w:rsidRPr="007E0366" w:rsidRDefault="00D7335D" w:rsidP="00436E80">
      <w:pPr>
        <w:pStyle w:val="Akapitzlist"/>
        <w:numPr>
          <w:ilvl w:val="0"/>
          <w:numId w:val="1"/>
        </w:numPr>
        <w:spacing w:after="0" w:line="360" w:lineRule="auto"/>
        <w:jc w:val="both"/>
        <w:rPr>
          <w:b/>
        </w:rPr>
      </w:pPr>
      <w:r w:rsidRPr="004A5ACA">
        <w:rPr>
          <w:b/>
        </w:rPr>
        <w:t>TERMIN OTWARCIA OFERT</w:t>
      </w:r>
    </w:p>
    <w:p w14:paraId="3C83205E" w14:textId="0C0C8B69" w:rsidR="00D7335D" w:rsidRDefault="00D7335D" w:rsidP="00436E80">
      <w:pPr>
        <w:pStyle w:val="Akapitzlist"/>
        <w:numPr>
          <w:ilvl w:val="0"/>
          <w:numId w:val="18"/>
        </w:numPr>
        <w:spacing w:after="0" w:line="360" w:lineRule="auto"/>
        <w:jc w:val="both"/>
      </w:pPr>
      <w:r w:rsidRPr="00D7335D">
        <w:t xml:space="preserve">Otwarcie ofert nastąpi w dniu: </w:t>
      </w:r>
      <w:r w:rsidR="00585954">
        <w:rPr>
          <w:b/>
        </w:rPr>
        <w:t>29</w:t>
      </w:r>
      <w:r w:rsidR="00BD6CAE">
        <w:rPr>
          <w:b/>
        </w:rPr>
        <w:t>.05</w:t>
      </w:r>
      <w:r w:rsidR="003B74D1">
        <w:rPr>
          <w:b/>
        </w:rPr>
        <w:t>.2024</w:t>
      </w:r>
      <w:r w:rsidR="00047B02">
        <w:rPr>
          <w:b/>
        </w:rPr>
        <w:t xml:space="preserve"> r.</w:t>
      </w:r>
      <w:r w:rsidRPr="00D7335D">
        <w:rPr>
          <w:b/>
        </w:rPr>
        <w:t xml:space="preserve"> o godzinie: 1</w:t>
      </w:r>
      <w:r w:rsidR="00C67A93">
        <w:rPr>
          <w:b/>
        </w:rPr>
        <w:t>0</w:t>
      </w:r>
      <w:r w:rsidRPr="00D7335D">
        <w:rPr>
          <w:b/>
        </w:rPr>
        <w:t>:</w:t>
      </w:r>
      <w:r w:rsidR="00047B02">
        <w:rPr>
          <w:b/>
        </w:rPr>
        <w:t>05</w:t>
      </w:r>
      <w:r>
        <w:t>.</w:t>
      </w:r>
    </w:p>
    <w:p w14:paraId="0D7D7FA8" w14:textId="77777777" w:rsidR="00D7335D" w:rsidRDefault="00D7335D" w:rsidP="00436E80">
      <w:pPr>
        <w:pStyle w:val="Akapitzlist"/>
        <w:numPr>
          <w:ilvl w:val="0"/>
          <w:numId w:val="18"/>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36E80">
      <w:pPr>
        <w:pStyle w:val="Akapitzlist"/>
        <w:numPr>
          <w:ilvl w:val="0"/>
          <w:numId w:val="18"/>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36E80">
      <w:pPr>
        <w:pStyle w:val="Akapitzlist"/>
        <w:numPr>
          <w:ilvl w:val="0"/>
          <w:numId w:val="18"/>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36E80">
      <w:pPr>
        <w:pStyle w:val="Akapitzlist"/>
        <w:numPr>
          <w:ilvl w:val="1"/>
          <w:numId w:val="18"/>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36E80">
      <w:pPr>
        <w:pStyle w:val="Akapitzlist"/>
        <w:numPr>
          <w:ilvl w:val="1"/>
          <w:numId w:val="18"/>
        </w:numPr>
        <w:spacing w:after="0" w:line="360" w:lineRule="auto"/>
        <w:jc w:val="both"/>
      </w:pPr>
      <w:r>
        <w:t xml:space="preserve">cenach zawartych w ofertach.  </w:t>
      </w:r>
    </w:p>
    <w:p w14:paraId="043914B4" w14:textId="77777777" w:rsidR="004A5ACA" w:rsidRDefault="00D7335D" w:rsidP="00436E80">
      <w:pPr>
        <w:pStyle w:val="Akapitzlist"/>
        <w:numPr>
          <w:ilvl w:val="0"/>
          <w:numId w:val="18"/>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04C14A34" w14:textId="50C8DD70" w:rsidR="00C4598F" w:rsidRDefault="00D7335D" w:rsidP="00C4598F">
      <w:pPr>
        <w:pStyle w:val="Akapitzlist"/>
        <w:numPr>
          <w:ilvl w:val="0"/>
          <w:numId w:val="18"/>
        </w:numPr>
        <w:spacing w:after="0" w:line="360" w:lineRule="auto"/>
        <w:jc w:val="both"/>
      </w:pPr>
      <w:r w:rsidRPr="00D7335D">
        <w:t>Zamawiający poinformuje o zmianie terminu otwarcia ofert na stronie internetowej prowadzonego postępowania.</w:t>
      </w:r>
    </w:p>
    <w:p w14:paraId="51FF92F1" w14:textId="7741F90C" w:rsidR="004A5ACA" w:rsidRPr="007E0366" w:rsidRDefault="004A5ACA" w:rsidP="00436E80">
      <w:pPr>
        <w:pStyle w:val="Akapitzlist"/>
        <w:numPr>
          <w:ilvl w:val="0"/>
          <w:numId w:val="1"/>
        </w:numPr>
        <w:spacing w:after="0" w:line="360" w:lineRule="auto"/>
        <w:jc w:val="both"/>
        <w:rPr>
          <w:b/>
        </w:rPr>
      </w:pPr>
      <w:r w:rsidRPr="004A5ACA">
        <w:rPr>
          <w:b/>
        </w:rPr>
        <w:lastRenderedPageBreak/>
        <w:t>OPIS SPOSOBU OBLICZANIA CENY</w:t>
      </w:r>
    </w:p>
    <w:p w14:paraId="54B4F82C"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36E80">
      <w:pPr>
        <w:numPr>
          <w:ilvl w:val="0"/>
          <w:numId w:val="19"/>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F45AAD7" w:rsidR="004A5ACA" w:rsidRPr="007E0366"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070F4673"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Za ofertę najkorzystniejszą zostanie uznana oferta zawierająca najkorzystniejszy bilans punktów w kryteriach:</w:t>
      </w:r>
    </w:p>
    <w:p w14:paraId="700E6498" w14:textId="77777777" w:rsidR="00605020" w:rsidRPr="00605020" w:rsidRDefault="00605020" w:rsidP="00605020">
      <w:pPr>
        <w:numPr>
          <w:ilvl w:val="0"/>
          <w:numId w:val="47"/>
        </w:numPr>
        <w:spacing w:after="0" w:line="360" w:lineRule="auto"/>
        <w:jc w:val="both"/>
        <w:rPr>
          <w:rFonts w:ascii="Calibri" w:eastAsia="Calibri" w:hAnsi="Calibri" w:cs="Times New Roman"/>
        </w:rPr>
      </w:pPr>
      <w:r w:rsidRPr="00605020">
        <w:rPr>
          <w:rFonts w:ascii="Calibri" w:eastAsia="Calibri" w:hAnsi="Calibri" w:cs="Times New Roman"/>
        </w:rPr>
        <w:t>cena - ,,C”</w:t>
      </w:r>
    </w:p>
    <w:p w14:paraId="73360B9C" w14:textId="77777777" w:rsidR="00605020" w:rsidRPr="00605020" w:rsidRDefault="00605020" w:rsidP="00605020">
      <w:pPr>
        <w:numPr>
          <w:ilvl w:val="0"/>
          <w:numId w:val="47"/>
        </w:numPr>
        <w:spacing w:after="0" w:line="360" w:lineRule="auto"/>
        <w:jc w:val="both"/>
        <w:rPr>
          <w:rFonts w:ascii="Calibri" w:eastAsia="Calibri" w:hAnsi="Calibri" w:cs="Times New Roman"/>
        </w:rPr>
      </w:pPr>
      <w:r w:rsidRPr="00605020">
        <w:rPr>
          <w:rFonts w:ascii="Calibri" w:eastAsia="Calibri" w:hAnsi="Calibri" w:cs="Times New Roman"/>
        </w:rPr>
        <w:t xml:space="preserve">termin dostawy zamówionego towaru - „T” </w:t>
      </w:r>
    </w:p>
    <w:p w14:paraId="7B684B31" w14:textId="77777777" w:rsidR="00605020" w:rsidRPr="00605020" w:rsidRDefault="00605020" w:rsidP="00605020">
      <w:pPr>
        <w:spacing w:after="0" w:line="360" w:lineRule="auto"/>
        <w:jc w:val="both"/>
        <w:rPr>
          <w:rFonts w:ascii="Calibri" w:eastAsia="Calibri" w:hAnsi="Calibri" w:cs="Times New Roman"/>
        </w:rPr>
      </w:pPr>
      <w:r w:rsidRPr="00605020">
        <w:rPr>
          <w:rFonts w:ascii="Calibri" w:eastAsia="Calibri" w:hAnsi="Calibri" w:cs="Times New Roman"/>
        </w:rPr>
        <w:t>Zamawiający przypisał im następujące znaczenie:</w:t>
      </w:r>
    </w:p>
    <w:tbl>
      <w:tblPr>
        <w:tblStyle w:val="Tabela-Siatka"/>
        <w:tblW w:w="8787" w:type="dxa"/>
        <w:tblInd w:w="360" w:type="dxa"/>
        <w:tblLook w:val="04A0" w:firstRow="1" w:lastRow="0" w:firstColumn="1" w:lastColumn="0" w:noHBand="0" w:noVBand="1"/>
      </w:tblPr>
      <w:tblGrid>
        <w:gridCol w:w="2220"/>
        <w:gridCol w:w="843"/>
        <w:gridCol w:w="1010"/>
        <w:gridCol w:w="4714"/>
      </w:tblGrid>
      <w:tr w:rsidR="00605020" w:rsidRPr="00605020" w14:paraId="763EA4F7" w14:textId="77777777" w:rsidTr="00837FA3">
        <w:tc>
          <w:tcPr>
            <w:tcW w:w="2268" w:type="dxa"/>
            <w:vAlign w:val="center"/>
          </w:tcPr>
          <w:p w14:paraId="6B1989D0"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Kryterium</w:t>
            </w:r>
          </w:p>
        </w:tc>
        <w:tc>
          <w:tcPr>
            <w:tcW w:w="850" w:type="dxa"/>
            <w:vAlign w:val="center"/>
          </w:tcPr>
          <w:p w14:paraId="4DC8E9DF"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Waga</w:t>
            </w:r>
          </w:p>
          <w:p w14:paraId="2FC0ECD9"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w:t>
            </w:r>
          </w:p>
        </w:tc>
        <w:tc>
          <w:tcPr>
            <w:tcW w:w="850" w:type="dxa"/>
            <w:vAlign w:val="center"/>
          </w:tcPr>
          <w:p w14:paraId="174B1CB2"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Liczba punktów</w:t>
            </w:r>
          </w:p>
        </w:tc>
        <w:tc>
          <w:tcPr>
            <w:tcW w:w="4819" w:type="dxa"/>
            <w:vAlign w:val="center"/>
          </w:tcPr>
          <w:p w14:paraId="3798A6AA"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Sposób oceny wg wzoru</w:t>
            </w:r>
          </w:p>
        </w:tc>
      </w:tr>
      <w:tr w:rsidR="00605020" w:rsidRPr="00605020" w14:paraId="4047FEA4" w14:textId="77777777" w:rsidTr="00837FA3">
        <w:tc>
          <w:tcPr>
            <w:tcW w:w="2268" w:type="dxa"/>
            <w:vAlign w:val="center"/>
          </w:tcPr>
          <w:p w14:paraId="5C4B966F"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Cena</w:t>
            </w:r>
          </w:p>
        </w:tc>
        <w:tc>
          <w:tcPr>
            <w:tcW w:w="850" w:type="dxa"/>
            <w:vAlign w:val="center"/>
          </w:tcPr>
          <w:p w14:paraId="5AD70028"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60</w:t>
            </w:r>
          </w:p>
        </w:tc>
        <w:tc>
          <w:tcPr>
            <w:tcW w:w="850" w:type="dxa"/>
            <w:vAlign w:val="center"/>
          </w:tcPr>
          <w:p w14:paraId="052DE496"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60</w:t>
            </w:r>
          </w:p>
        </w:tc>
        <w:tc>
          <w:tcPr>
            <w:tcW w:w="4819" w:type="dxa"/>
            <w:vAlign w:val="center"/>
          </w:tcPr>
          <w:p w14:paraId="4CA7111A" w14:textId="5C158A34"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605020">
              <w:rPr>
                <w:rFonts w:ascii="Calibri" w:eastAsia="Calibri" w:hAnsi="Calibri" w:cs="Times New Roman"/>
              </w:rPr>
              <w:t xml:space="preserve"> x 100 x 60%</w:t>
            </w:r>
          </w:p>
        </w:tc>
      </w:tr>
      <w:tr w:rsidR="00605020" w:rsidRPr="00605020" w14:paraId="1DF358AB" w14:textId="77777777" w:rsidTr="00837FA3">
        <w:tc>
          <w:tcPr>
            <w:tcW w:w="2268" w:type="dxa"/>
            <w:vAlign w:val="center"/>
          </w:tcPr>
          <w:p w14:paraId="2500BE82" w14:textId="77777777" w:rsidR="00605020" w:rsidRPr="00605020" w:rsidRDefault="00605020" w:rsidP="00605020">
            <w:pPr>
              <w:spacing w:line="360" w:lineRule="auto"/>
              <w:rPr>
                <w:rFonts w:ascii="Calibri" w:eastAsia="Calibri" w:hAnsi="Calibri" w:cs="Times New Roman"/>
              </w:rPr>
            </w:pPr>
            <w:r w:rsidRPr="00605020">
              <w:rPr>
                <w:rFonts w:ascii="Calibri" w:eastAsia="Calibri" w:hAnsi="Calibri" w:cs="Times New Roman"/>
              </w:rPr>
              <w:t>Termin dostawy zamówionego towaru</w:t>
            </w:r>
          </w:p>
        </w:tc>
        <w:tc>
          <w:tcPr>
            <w:tcW w:w="850" w:type="dxa"/>
            <w:vAlign w:val="center"/>
          </w:tcPr>
          <w:p w14:paraId="28994E68"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40</w:t>
            </w:r>
          </w:p>
        </w:tc>
        <w:tc>
          <w:tcPr>
            <w:tcW w:w="850" w:type="dxa"/>
            <w:vAlign w:val="center"/>
          </w:tcPr>
          <w:p w14:paraId="1C61A2B5" w14:textId="77777777"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40</w:t>
            </w:r>
          </w:p>
        </w:tc>
        <w:tc>
          <w:tcPr>
            <w:tcW w:w="4819" w:type="dxa"/>
            <w:tcBorders>
              <w:bottom w:val="single" w:sz="4" w:space="0" w:color="auto"/>
            </w:tcBorders>
            <w:vAlign w:val="center"/>
          </w:tcPr>
          <w:p w14:paraId="68ABB2B2" w14:textId="5407D815" w:rsidR="00605020" w:rsidRPr="00605020" w:rsidRDefault="00605020" w:rsidP="00605020">
            <w:pPr>
              <w:spacing w:line="360" w:lineRule="auto"/>
              <w:jc w:val="both"/>
              <w:rPr>
                <w:rFonts w:ascii="Calibri" w:eastAsia="Calibri" w:hAnsi="Calibri" w:cs="Times New Roman"/>
              </w:rPr>
            </w:pPr>
            <w:r w:rsidRPr="00605020">
              <w:rPr>
                <w:rFonts w:ascii="Calibri" w:eastAsia="Calibri" w:hAnsi="Calibri" w:cs="Times New Roman"/>
              </w:rPr>
              <w:t xml:space="preserve">T = </w:t>
            </w:r>
            <m:oMath>
              <m:f>
                <m:fPr>
                  <m:ctrlPr>
                    <w:rPr>
                      <w:rFonts w:ascii="Cambria Math" w:eastAsia="Calibri" w:hAnsi="Cambria Math" w:cs="Times New Roman"/>
                      <w:i/>
                    </w:rPr>
                  </m:ctrlPr>
                </m:fPr>
                <m:num>
                  <m:r>
                    <w:rPr>
                      <w:rFonts w:ascii="Cambria Math" w:eastAsia="Calibri" w:hAnsi="Cambria Math" w:cs="Times New Roman"/>
                    </w:rPr>
                    <m:t xml:space="preserve">Termin dostawy w ofercie badanej </m:t>
                  </m:r>
                </m:num>
                <m:den>
                  <m:r>
                    <w:rPr>
                      <w:rFonts w:ascii="Cambria Math" w:eastAsia="Calibri" w:hAnsi="Cambria Math" w:cs="Times New Roman"/>
                    </w:rPr>
                    <m:t>Maksymalna ilość punktów</m:t>
                  </m:r>
                </m:den>
              </m:f>
            </m:oMath>
            <w:r w:rsidRPr="00605020">
              <w:rPr>
                <w:rFonts w:ascii="Calibri" w:eastAsia="Calibri" w:hAnsi="Calibri" w:cs="Times New Roman"/>
              </w:rPr>
              <w:t xml:space="preserve"> x100 x40%</w:t>
            </w:r>
          </w:p>
        </w:tc>
      </w:tr>
      <w:tr w:rsidR="00605020" w:rsidRPr="00605020" w14:paraId="7DE8AE47" w14:textId="77777777" w:rsidTr="00837FA3">
        <w:tc>
          <w:tcPr>
            <w:tcW w:w="2268" w:type="dxa"/>
            <w:vAlign w:val="center"/>
          </w:tcPr>
          <w:p w14:paraId="1B9D5138" w14:textId="77777777" w:rsidR="00605020" w:rsidRPr="00605020" w:rsidRDefault="00605020" w:rsidP="00605020">
            <w:pPr>
              <w:spacing w:line="360" w:lineRule="auto"/>
              <w:jc w:val="both"/>
              <w:rPr>
                <w:rFonts w:ascii="Calibri" w:eastAsia="Calibri" w:hAnsi="Calibri" w:cs="Times New Roman"/>
                <w:b/>
              </w:rPr>
            </w:pPr>
            <w:r w:rsidRPr="00605020">
              <w:rPr>
                <w:rFonts w:ascii="Calibri" w:eastAsia="Calibri" w:hAnsi="Calibri" w:cs="Times New Roman"/>
                <w:b/>
              </w:rPr>
              <w:t>RAZEM</w:t>
            </w:r>
          </w:p>
        </w:tc>
        <w:tc>
          <w:tcPr>
            <w:tcW w:w="850" w:type="dxa"/>
            <w:vAlign w:val="center"/>
          </w:tcPr>
          <w:p w14:paraId="7D41948D" w14:textId="77777777" w:rsidR="00605020" w:rsidRPr="00605020" w:rsidRDefault="00605020" w:rsidP="00605020">
            <w:pPr>
              <w:spacing w:line="360" w:lineRule="auto"/>
              <w:jc w:val="both"/>
              <w:rPr>
                <w:rFonts w:ascii="Calibri" w:eastAsia="Calibri" w:hAnsi="Calibri" w:cs="Times New Roman"/>
                <w:b/>
              </w:rPr>
            </w:pPr>
            <w:r w:rsidRPr="00605020">
              <w:rPr>
                <w:rFonts w:ascii="Calibri" w:eastAsia="Calibri" w:hAnsi="Calibri" w:cs="Times New Roman"/>
                <w:b/>
              </w:rPr>
              <w:t>100</w:t>
            </w:r>
          </w:p>
        </w:tc>
        <w:tc>
          <w:tcPr>
            <w:tcW w:w="850" w:type="dxa"/>
            <w:vAlign w:val="center"/>
          </w:tcPr>
          <w:p w14:paraId="57ECE2CD" w14:textId="77777777" w:rsidR="00605020" w:rsidRPr="00605020" w:rsidRDefault="00605020" w:rsidP="00605020">
            <w:pPr>
              <w:spacing w:line="360" w:lineRule="auto"/>
              <w:jc w:val="both"/>
              <w:rPr>
                <w:rFonts w:ascii="Calibri" w:eastAsia="Calibri" w:hAnsi="Calibri" w:cs="Times New Roman"/>
                <w:b/>
              </w:rPr>
            </w:pPr>
            <w:r w:rsidRPr="00605020">
              <w:rPr>
                <w:rFonts w:ascii="Calibri" w:eastAsia="Calibri" w:hAnsi="Calibri" w:cs="Times New Roman"/>
                <w:b/>
              </w:rPr>
              <w:t>100</w:t>
            </w:r>
          </w:p>
        </w:tc>
        <w:tc>
          <w:tcPr>
            <w:tcW w:w="4819" w:type="dxa"/>
            <w:tcBorders>
              <w:bottom w:val="nil"/>
              <w:right w:val="nil"/>
            </w:tcBorders>
            <w:vAlign w:val="center"/>
          </w:tcPr>
          <w:p w14:paraId="35C5BCCC" w14:textId="77777777" w:rsidR="00605020" w:rsidRPr="00605020" w:rsidRDefault="00605020" w:rsidP="00605020">
            <w:pPr>
              <w:spacing w:line="360" w:lineRule="auto"/>
              <w:jc w:val="both"/>
              <w:rPr>
                <w:rFonts w:ascii="Calibri" w:eastAsia="Calibri" w:hAnsi="Calibri" w:cs="Times New Roman"/>
              </w:rPr>
            </w:pPr>
          </w:p>
        </w:tc>
      </w:tr>
    </w:tbl>
    <w:p w14:paraId="6272E7A1" w14:textId="77777777" w:rsidR="00605020" w:rsidRPr="00605020" w:rsidRDefault="00605020" w:rsidP="00605020">
      <w:pPr>
        <w:spacing w:after="0" w:line="360" w:lineRule="auto"/>
        <w:jc w:val="both"/>
        <w:rPr>
          <w:rFonts w:ascii="Calibri" w:eastAsia="Calibri" w:hAnsi="Calibri" w:cs="Times New Roman"/>
        </w:rPr>
      </w:pPr>
    </w:p>
    <w:p w14:paraId="6D2D05D8"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14:paraId="7346210F"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lastRenderedPageBreak/>
        <w:t>Przy obliczaniu liczby punktów w kryterium nr 2 „termin dostawy zamówionego towaru”, Zamawiający zastosuje następujące wyliczenie:</w:t>
      </w:r>
    </w:p>
    <w:p w14:paraId="646F245F"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 xml:space="preserve">5 </w:t>
      </w:r>
      <w:r w:rsidRPr="00605020">
        <w:rPr>
          <w:rFonts w:ascii="Calibri" w:eastAsia="Calibri" w:hAnsi="Calibri" w:cs="Times New Roman"/>
        </w:rPr>
        <w:t xml:space="preserve">dni roboczych (maksymalny termin graniczny) – </w:t>
      </w:r>
      <w:r w:rsidRPr="00605020">
        <w:rPr>
          <w:rFonts w:ascii="Calibri" w:eastAsia="Calibri" w:hAnsi="Calibri" w:cs="Times New Roman"/>
          <w:b/>
        </w:rPr>
        <w:t>0 pkt</w:t>
      </w:r>
      <w:r w:rsidRPr="00605020">
        <w:rPr>
          <w:rFonts w:ascii="Calibri" w:eastAsia="Calibri" w:hAnsi="Calibri" w:cs="Times New Roman"/>
        </w:rPr>
        <w:t>;</w:t>
      </w:r>
    </w:p>
    <w:p w14:paraId="16D34E52"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4</w:t>
      </w:r>
      <w:r w:rsidRPr="00605020">
        <w:rPr>
          <w:rFonts w:ascii="Calibri" w:eastAsia="Calibri" w:hAnsi="Calibri" w:cs="Times New Roman"/>
        </w:rPr>
        <w:t xml:space="preserve"> dni robocze – </w:t>
      </w:r>
      <w:r w:rsidRPr="00605020">
        <w:rPr>
          <w:rFonts w:ascii="Calibri" w:eastAsia="Calibri" w:hAnsi="Calibri" w:cs="Times New Roman"/>
          <w:b/>
        </w:rPr>
        <w:t>2 pkt</w:t>
      </w:r>
      <w:r w:rsidRPr="00605020">
        <w:rPr>
          <w:rFonts w:ascii="Calibri" w:eastAsia="Calibri" w:hAnsi="Calibri" w:cs="Times New Roman"/>
        </w:rPr>
        <w:t>;</w:t>
      </w:r>
    </w:p>
    <w:p w14:paraId="4370524A"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3</w:t>
      </w:r>
      <w:r w:rsidRPr="00605020">
        <w:rPr>
          <w:rFonts w:ascii="Calibri" w:eastAsia="Calibri" w:hAnsi="Calibri" w:cs="Times New Roman"/>
        </w:rPr>
        <w:t xml:space="preserve"> dni robocze – </w:t>
      </w:r>
      <w:r w:rsidRPr="00605020">
        <w:rPr>
          <w:rFonts w:ascii="Calibri" w:eastAsia="Calibri" w:hAnsi="Calibri" w:cs="Times New Roman"/>
          <w:b/>
        </w:rPr>
        <w:t>3 pkt</w:t>
      </w:r>
      <w:r w:rsidRPr="00605020">
        <w:rPr>
          <w:rFonts w:ascii="Calibri" w:eastAsia="Calibri" w:hAnsi="Calibri" w:cs="Times New Roman"/>
        </w:rPr>
        <w:t>;</w:t>
      </w:r>
    </w:p>
    <w:p w14:paraId="4711CB0E"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za termin wynoszący </w:t>
      </w:r>
      <w:r w:rsidRPr="00605020">
        <w:rPr>
          <w:rFonts w:ascii="Calibri" w:eastAsia="Calibri" w:hAnsi="Calibri" w:cs="Times New Roman"/>
          <w:b/>
        </w:rPr>
        <w:t>2</w:t>
      </w:r>
      <w:r w:rsidRPr="00605020">
        <w:rPr>
          <w:rFonts w:ascii="Calibri" w:eastAsia="Calibri" w:hAnsi="Calibri" w:cs="Times New Roman"/>
        </w:rPr>
        <w:t xml:space="preserve"> dni robocze (minimalny termin graniczny) –</w:t>
      </w:r>
      <w:r w:rsidRPr="00605020">
        <w:rPr>
          <w:rFonts w:ascii="Calibri" w:eastAsia="Calibri" w:hAnsi="Calibri" w:cs="Times New Roman"/>
          <w:b/>
        </w:rPr>
        <w:t xml:space="preserve"> 5 pkt</w:t>
      </w:r>
      <w:r w:rsidRPr="00605020">
        <w:rPr>
          <w:rFonts w:ascii="Calibri" w:eastAsia="Calibri" w:hAnsi="Calibri" w:cs="Times New Roman"/>
        </w:rPr>
        <w:t>.</w:t>
      </w:r>
    </w:p>
    <w:p w14:paraId="10A7C0B0" w14:textId="77777777" w:rsidR="00605020" w:rsidRPr="00605020" w:rsidRDefault="00605020" w:rsidP="00605020">
      <w:pPr>
        <w:spacing w:after="0" w:line="360" w:lineRule="auto"/>
        <w:jc w:val="both"/>
        <w:rPr>
          <w:rFonts w:ascii="Calibri" w:eastAsia="Calibri" w:hAnsi="Calibri" w:cs="Times New Roman"/>
        </w:rPr>
      </w:pPr>
      <w:r w:rsidRPr="00605020">
        <w:rPr>
          <w:rFonts w:ascii="Calibri" w:eastAsia="Calibri" w:hAnsi="Calibri" w:cs="Times New Roman"/>
        </w:rPr>
        <w:t xml:space="preserve">Zgodnie z warunkami SWZ maksymalny termin dostawy zamówionego towaru wynosi 5 dni roboczych. Przyznane punkty zostaną podstawione do powyższego wzoru. Jeżeli Wykonawca </w:t>
      </w:r>
      <w:r w:rsidRPr="00605020">
        <w:rPr>
          <w:rFonts w:ascii="Calibri" w:eastAsia="Calibri" w:hAnsi="Calibri" w:cs="Times New Roman"/>
        </w:rPr>
        <w:br/>
        <w:t xml:space="preserve">w formularzu ofertowym nie wskaże terminu dostawy zamówionego towaru Zamawiający uzna, że Wykonawca zrealizuje dostawę przedmiotu zamówienia w terminie wymaganym przez Zamawiającego (5 dni robocze). </w:t>
      </w:r>
    </w:p>
    <w:p w14:paraId="0E97E94C"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Punktacja przyznawana ofertom w poszczególnych kryteriach będzie liczona z dokładnością do dwóch miejsc po przecinku. </w:t>
      </w:r>
    </w:p>
    <w:p w14:paraId="74DDB56A"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Wynik – za najkorzystniejszą, zostanie uznana oferta przedstawiająca najkorzystniejszy bilans punktów, przyznanych na podstawie ustalonych kryteriów oceny ofert tj. suma punktów otrzymanych w kryterium nr 1 i kryterium nr 2 (cena i termin dostawy). Ocena wg kryterium „termin realizacji zamówienia” dokonana zostanie w oparciu o informację zawartą w formularzu ofertowym. </w:t>
      </w:r>
    </w:p>
    <w:p w14:paraId="7885952C"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Jeżeli zaoferowana cena lub koszt, lub ich istotne części składowe, wydają się rażąco niskie </w:t>
      </w:r>
      <w:r w:rsidRPr="00605020">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37B8A7F4"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 podst. art. 226 ust. 1 pkt 1, 5 i 10, zamawiający zwraca się o udzielenie wyjaśnień, o których mowa w ust. 1, chyba że rozbieżność wynika z okoliczności oczywistych, które nie wymagają wyjaśnienia;</w:t>
      </w:r>
    </w:p>
    <w:p w14:paraId="421015EE" w14:textId="77777777" w:rsidR="00605020" w:rsidRPr="00605020" w:rsidRDefault="00605020" w:rsidP="00605020">
      <w:pPr>
        <w:numPr>
          <w:ilvl w:val="1"/>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wartości zamówienia powiększonej o należny podatek od towarów i usług, zaktualizowanej </w:t>
      </w:r>
      <w:r w:rsidRPr="00605020">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7E262093"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lastRenderedPageBreak/>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605020">
        <w:rPr>
          <w:rFonts w:ascii="Calibri" w:eastAsia="Calibri" w:hAnsi="Calibri" w:cs="Times New Roman"/>
          <w:b/>
        </w:rPr>
        <w:t>Wykonawcy,  składając  oferty dodatkowe, nie mogą zaoferować cen wyższych niż zaoferowane w uprzednio złożonych przez nich ofertach</w:t>
      </w:r>
      <w:r w:rsidRPr="00605020">
        <w:rPr>
          <w:rFonts w:ascii="Calibri" w:eastAsia="Calibri" w:hAnsi="Calibri" w:cs="Times New Roman"/>
        </w:rPr>
        <w:t xml:space="preserve">. </w:t>
      </w:r>
    </w:p>
    <w:p w14:paraId="17BCB4CB"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D70A04B"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Zamawiający wybiera najkorzystniejszą ofertę w terminie związania ofertą określonym w SWZ.</w:t>
      </w:r>
    </w:p>
    <w:p w14:paraId="24C24134"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4B4C2734" w14:textId="77777777" w:rsidR="00605020" w:rsidRPr="00605020" w:rsidRDefault="00605020" w:rsidP="00605020">
      <w:pPr>
        <w:numPr>
          <w:ilvl w:val="0"/>
          <w:numId w:val="46"/>
        </w:numPr>
        <w:spacing w:after="0" w:line="360" w:lineRule="auto"/>
        <w:jc w:val="both"/>
        <w:rPr>
          <w:rFonts w:ascii="Calibri" w:eastAsia="Calibri" w:hAnsi="Calibri" w:cs="Times New Roman"/>
        </w:rPr>
      </w:pPr>
      <w:r w:rsidRPr="00605020">
        <w:rPr>
          <w:rFonts w:ascii="Calibri" w:eastAsia="Calibri" w:hAnsi="Calibri" w:cs="Times New Roman"/>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E66D38A" w:rsidR="00417F3A" w:rsidRPr="006649A2"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36E80">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36E80">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77777777" w:rsidR="004C6FA3" w:rsidRDefault="00417F3A" w:rsidP="00436E80">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36E80">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36E80">
      <w:pPr>
        <w:pStyle w:val="Akapitzlist"/>
        <w:numPr>
          <w:ilvl w:val="0"/>
          <w:numId w:val="20"/>
        </w:numPr>
        <w:spacing w:after="0" w:line="360" w:lineRule="auto"/>
        <w:jc w:val="both"/>
      </w:pPr>
      <w:r>
        <w:lastRenderedPageBreak/>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36E80">
      <w:pPr>
        <w:pStyle w:val="Akapitzlist"/>
        <w:numPr>
          <w:ilvl w:val="0"/>
          <w:numId w:val="20"/>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36E80">
      <w:pPr>
        <w:pStyle w:val="Akapitzlist"/>
        <w:numPr>
          <w:ilvl w:val="0"/>
          <w:numId w:val="20"/>
        </w:numPr>
        <w:spacing w:after="0" w:line="360" w:lineRule="auto"/>
        <w:jc w:val="both"/>
      </w:pPr>
      <w:r w:rsidRPr="00417F3A">
        <w:t>Zamawiający nie przewiduje dodatkowych formalności.</w:t>
      </w:r>
    </w:p>
    <w:p w14:paraId="2EFC5A22" w14:textId="77777777" w:rsidR="00DA78C3" w:rsidRDefault="00DA78C3" w:rsidP="00436E80">
      <w:pPr>
        <w:spacing w:after="0" w:line="360" w:lineRule="auto"/>
        <w:jc w:val="both"/>
      </w:pPr>
    </w:p>
    <w:p w14:paraId="72AF6241" w14:textId="7E546C69" w:rsidR="00DA78C3" w:rsidRPr="006649A2"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1ED083DA" w:rsidR="00DA78C3" w:rsidRDefault="00DA78C3" w:rsidP="00436E80">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3B74D1">
        <w:rPr>
          <w:b/>
        </w:rPr>
        <w:t>5</w:t>
      </w:r>
      <w:r w:rsidR="00EA3F81">
        <w:rPr>
          <w:b/>
        </w:rPr>
        <w:t xml:space="preserve"> </w:t>
      </w:r>
      <w:r>
        <w:t>do SWZ.</w:t>
      </w:r>
    </w:p>
    <w:p w14:paraId="7754210D" w14:textId="77777777" w:rsidR="00DA78C3" w:rsidRDefault="00DA78C3" w:rsidP="00436E80">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4F82CC3B" w14:textId="67DC1862" w:rsidR="00E13C07" w:rsidRDefault="00E13C07" w:rsidP="00436E80">
      <w:pPr>
        <w:spacing w:after="0" w:line="360" w:lineRule="auto"/>
        <w:jc w:val="both"/>
      </w:pPr>
    </w:p>
    <w:p w14:paraId="354FDB22" w14:textId="1F2D9CFC" w:rsidR="00DA78C3" w:rsidRPr="006649A2"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FB2A63">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D4B3163" w14:textId="77777777" w:rsidR="00FB2A63" w:rsidRDefault="00FB2A63" w:rsidP="00FB2A63">
      <w:pPr>
        <w:spacing w:after="0" w:line="360" w:lineRule="auto"/>
        <w:jc w:val="both"/>
      </w:pPr>
    </w:p>
    <w:p w14:paraId="0EE25518" w14:textId="45E1634F" w:rsidR="00166002" w:rsidRPr="006649A2"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D8A250B" w14:textId="78B29FDE"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3F4E5627" w14:textId="01A057A0" w:rsidR="00C4598F" w:rsidRDefault="00C4598F" w:rsidP="00436E80">
      <w:pPr>
        <w:spacing w:after="0" w:line="360" w:lineRule="auto"/>
        <w:jc w:val="both"/>
      </w:pPr>
    </w:p>
    <w:p w14:paraId="7F4E3770" w14:textId="77777777" w:rsidR="00AE51B8" w:rsidRDefault="00AE51B8" w:rsidP="00436E80">
      <w:pPr>
        <w:spacing w:after="0" w:line="360" w:lineRule="auto"/>
        <w:jc w:val="both"/>
      </w:pPr>
    </w:p>
    <w:p w14:paraId="4D8F3062" w14:textId="2790CC23" w:rsidR="00166002" w:rsidRPr="006649A2" w:rsidRDefault="00166002" w:rsidP="00436E80">
      <w:pPr>
        <w:pStyle w:val="Akapitzlist"/>
        <w:numPr>
          <w:ilvl w:val="0"/>
          <w:numId w:val="1"/>
        </w:numPr>
        <w:spacing w:after="0" w:line="360" w:lineRule="auto"/>
        <w:jc w:val="both"/>
        <w:rPr>
          <w:b/>
        </w:rPr>
      </w:pPr>
      <w:r w:rsidRPr="00166002">
        <w:rPr>
          <w:b/>
        </w:rPr>
        <w:lastRenderedPageBreak/>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4D78557" w:rsidR="00166002" w:rsidRPr="006649A2"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4662877F"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4CF4E568" w14:textId="77777777" w:rsidR="004B21E0" w:rsidRDefault="004B21E0" w:rsidP="00436E80">
      <w:pPr>
        <w:spacing w:after="0" w:line="360" w:lineRule="auto"/>
        <w:jc w:val="both"/>
      </w:pPr>
    </w:p>
    <w:p w14:paraId="51E1EA0B" w14:textId="6583C70F" w:rsidR="00F17321" w:rsidRPr="006649A2"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5C6B0489" w:rsidR="00F17321" w:rsidRPr="006649A2"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788D9460" w14:textId="77777777" w:rsidR="006649A2" w:rsidRDefault="006649A2" w:rsidP="00436E80">
      <w:pPr>
        <w:spacing w:after="0" w:line="360" w:lineRule="auto"/>
        <w:jc w:val="both"/>
      </w:pPr>
    </w:p>
    <w:p w14:paraId="28AFEC20" w14:textId="27A0270F" w:rsidR="00F17321" w:rsidRPr="006649A2"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6A11B18D" w:rsidR="00166002" w:rsidRDefault="00166002" w:rsidP="00436E80">
      <w:pPr>
        <w:spacing w:after="0" w:line="360" w:lineRule="auto"/>
        <w:jc w:val="both"/>
      </w:pPr>
      <w:r w:rsidRPr="00166002">
        <w:t>Zamawiający nie ustala takiego</w:t>
      </w:r>
      <w:r w:rsidR="00F17321">
        <w:t xml:space="preserve"> obowiązku</w:t>
      </w:r>
    </w:p>
    <w:p w14:paraId="71403F00" w14:textId="199B86C7" w:rsidR="00F17321" w:rsidRDefault="00F17321" w:rsidP="00436E80">
      <w:pPr>
        <w:spacing w:after="0" w:line="360" w:lineRule="auto"/>
        <w:jc w:val="both"/>
      </w:pPr>
    </w:p>
    <w:p w14:paraId="1C65DD30" w14:textId="3568746D" w:rsidR="0025662E" w:rsidRPr="006649A2" w:rsidRDefault="00F17321" w:rsidP="00D96993">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0FCF9972" w14:textId="3785A05D" w:rsidR="00D96993" w:rsidRPr="00D96993" w:rsidRDefault="00D96993" w:rsidP="00D96993">
      <w:pPr>
        <w:spacing w:line="360" w:lineRule="auto"/>
        <w:jc w:val="both"/>
        <w:rPr>
          <w:rFonts w:eastAsia="Times New Roman" w:cstheme="minorHAnsi"/>
          <w:lang w:eastAsia="pl-PL"/>
        </w:rPr>
      </w:pPr>
      <w:r w:rsidRPr="00D96993">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rsidRPr="00D96993">
        <w:rPr>
          <w:rFonts w:eastAsia="Times New Roman" w:cstheme="minorHAnsi"/>
          <w:lang w:eastAsia="pl-PL"/>
        </w:rPr>
        <w:t>:</w:t>
      </w:r>
    </w:p>
    <w:p w14:paraId="2A3E56C6" w14:textId="13794986"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Administrator danych osobowych:</w:t>
      </w:r>
      <w:r w:rsidRPr="00D96993">
        <w:rPr>
          <w:rFonts w:asciiTheme="minorHAnsi" w:hAnsiTheme="minorHAnsi" w:cstheme="minorHAnsi"/>
          <w:sz w:val="22"/>
          <w:szCs w:val="22"/>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D96993">
        <w:rPr>
          <w:rFonts w:asciiTheme="minorHAnsi" w:hAnsiTheme="minorHAnsi" w:cstheme="minorHAnsi"/>
          <w:b/>
          <w:sz w:val="22"/>
          <w:szCs w:val="22"/>
        </w:rPr>
        <w:t xml:space="preserve">listownie na adres: 07-100 Węgrów, ul. Kościuszki 15, drogą e-mail: </w:t>
      </w:r>
      <w:hyperlink r:id="rId24" w:history="1">
        <w:r w:rsidRPr="00D96993">
          <w:rPr>
            <w:rStyle w:val="Hipercze"/>
            <w:rFonts w:asciiTheme="minorHAnsi" w:hAnsiTheme="minorHAnsi" w:cstheme="minorHAnsi"/>
            <w:b/>
            <w:sz w:val="22"/>
            <w:szCs w:val="22"/>
          </w:rPr>
          <w:t>sekretariat@spzoz.wegrow.pl</w:t>
        </w:r>
      </w:hyperlink>
      <w:r w:rsidRPr="00D96993">
        <w:rPr>
          <w:rFonts w:asciiTheme="minorHAnsi" w:hAnsiTheme="minorHAnsi" w:cstheme="minorHAnsi"/>
          <w:b/>
          <w:sz w:val="22"/>
          <w:szCs w:val="22"/>
        </w:rPr>
        <w:t>, telefonicznie: 25 792 28 33.</w:t>
      </w:r>
    </w:p>
    <w:p w14:paraId="3493B1C9" w14:textId="77AC000E" w:rsidR="00D96993" w:rsidRPr="00D96993" w:rsidRDefault="00D96993" w:rsidP="00D96993">
      <w:pPr>
        <w:pStyle w:val="NormalnyWeb"/>
        <w:numPr>
          <w:ilvl w:val="0"/>
          <w:numId w:val="42"/>
        </w:numPr>
        <w:spacing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lastRenderedPageBreak/>
        <w:t>Inspektor ochrony danych:</w:t>
      </w:r>
      <w:r w:rsidRPr="00D96993">
        <w:rPr>
          <w:rFonts w:asciiTheme="minorHAnsi" w:hAnsiTheme="minorHAnsi" w:cstheme="minorHAnsi"/>
          <w:sz w:val="22"/>
          <w:szCs w:val="22"/>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D96993">
        <w:rPr>
          <w:rFonts w:asciiTheme="minorHAnsi" w:hAnsiTheme="minorHAnsi" w:cstheme="minorHAnsi"/>
          <w:b/>
          <w:sz w:val="22"/>
          <w:szCs w:val="22"/>
        </w:rPr>
        <w:t xml:space="preserve">listownie, kierując korespondencję z dopiskiem „Inspektor Ochrony Danych” na adres: 07-100 Węgrów, ul. Kościuszki 15, drogą e-mail: </w:t>
      </w:r>
      <w:hyperlink r:id="rId25" w:history="1">
        <w:r w:rsidRPr="00D96993">
          <w:rPr>
            <w:rStyle w:val="Hipercze"/>
            <w:rFonts w:asciiTheme="minorHAnsi" w:hAnsiTheme="minorHAnsi" w:cstheme="minorHAnsi"/>
            <w:b/>
            <w:sz w:val="22"/>
            <w:szCs w:val="22"/>
          </w:rPr>
          <w:t>iod@spzoz.wegrow.pl</w:t>
        </w:r>
      </w:hyperlink>
      <w:r w:rsidRPr="00D96993">
        <w:rPr>
          <w:rFonts w:asciiTheme="minorHAnsi" w:hAnsiTheme="minorHAnsi" w:cstheme="minorHAnsi"/>
          <w:b/>
          <w:sz w:val="22"/>
          <w:szCs w:val="22"/>
        </w:rPr>
        <w:t>, telefonicznie: 604 799 640.</w:t>
      </w:r>
      <w:r w:rsidRPr="00D96993">
        <w:rPr>
          <w:rFonts w:asciiTheme="minorHAnsi" w:hAnsiTheme="minorHAnsi" w:cstheme="minorHAnsi"/>
          <w:sz w:val="22"/>
          <w:szCs w:val="22"/>
        </w:rPr>
        <w:t xml:space="preserve"> </w:t>
      </w:r>
    </w:p>
    <w:p w14:paraId="21184D47" w14:textId="1EC0845B" w:rsidR="00D96993" w:rsidRPr="00D96993" w:rsidRDefault="00D96993" w:rsidP="00D96993">
      <w:pPr>
        <w:pStyle w:val="NormalnyWeb"/>
        <w:numPr>
          <w:ilvl w:val="0"/>
          <w:numId w:val="42"/>
        </w:numPr>
        <w:spacing w:after="0" w:afterAutospacing="0" w:line="360" w:lineRule="auto"/>
        <w:ind w:left="284" w:hanging="284"/>
        <w:jc w:val="both"/>
        <w:rPr>
          <w:rFonts w:asciiTheme="minorHAnsi" w:hAnsiTheme="minorHAnsi" w:cstheme="minorHAnsi"/>
          <w:sz w:val="22"/>
          <w:szCs w:val="22"/>
        </w:rPr>
      </w:pPr>
      <w:r w:rsidRPr="00D96993">
        <w:rPr>
          <w:rFonts w:asciiTheme="minorHAnsi" w:hAnsiTheme="minorHAnsi" w:cstheme="minorHAnsi"/>
          <w:b/>
          <w:sz w:val="22"/>
          <w:szCs w:val="22"/>
        </w:rPr>
        <w:t>Podstawa prawna i cel przetwarzania danych osobowych:</w:t>
      </w:r>
      <w:r w:rsidRPr="00D96993">
        <w:rPr>
          <w:rFonts w:asciiTheme="minorHAnsi" w:hAnsiTheme="minorHAnsi" w:cstheme="minorHAnsi"/>
          <w:sz w:val="22"/>
          <w:szCs w:val="22"/>
        </w:rPr>
        <w:t xml:space="preserve"> Pani/Pana dane osobowe przetwarzane będą na podstawie: art. 6 ust. 1 lit. c RODO w zw. z art. 275 pkt 1 ustawy z dnia 11 września 2019 r. Prawo zamówień publicznych w celu związanym z przeprowadzeniem postępowania o udzielenie zamówienia publicznego prowadzonego w trybie podstawowym bez przeprowadzenia negocjacji.</w:t>
      </w:r>
    </w:p>
    <w:p w14:paraId="3C596DCA" w14:textId="5D95DB58"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Odbiorcy danych osobowych:</w:t>
      </w:r>
      <w:r w:rsidRPr="00D96993">
        <w:rPr>
          <w:rFonts w:eastAsia="Times New Roman" w:cstheme="minorHAnsi"/>
          <w:lang w:eastAsia="pl-PL"/>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w:t>
      </w:r>
      <w:r w:rsidR="00FB2A63">
        <w:rPr>
          <w:rFonts w:eastAsia="Times New Roman" w:cstheme="minorHAnsi"/>
          <w:lang w:eastAsia="pl-PL"/>
        </w:rPr>
        <w:t xml:space="preserve"> </w:t>
      </w:r>
      <w:r w:rsidRPr="00D96993">
        <w:rPr>
          <w:rFonts w:eastAsia="Times New Roman" w:cstheme="minorHAnsi"/>
          <w:lang w:eastAsia="pl-PL"/>
        </w:rPr>
        <w:t>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DD5C5C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Okres, przez który będą przechowywyane dane osobowe: </w:t>
      </w:r>
      <w:r w:rsidRPr="00D96993">
        <w:rPr>
          <w:rFonts w:eastAsia="Times New Roman" w:cstheme="minorHAnsi"/>
          <w:lang w:eastAsia="pl-PL"/>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1D117CF9"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Obowiązek podania danych:</w:t>
      </w:r>
      <w:r w:rsidRPr="00D96993">
        <w:rPr>
          <w:rFonts w:eastAsia="Times New Roman" w:cstheme="minorHAnsi"/>
          <w:lang w:eastAsia="pl-PL"/>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2F424D7"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Informacje o zautomatyzowanym podejmowaniu decyzji: </w:t>
      </w:r>
      <w:r w:rsidRPr="00D96993">
        <w:rPr>
          <w:rFonts w:eastAsia="Times New Roman" w:cstheme="minorHAnsi"/>
          <w:lang w:eastAsia="pl-PL"/>
        </w:rPr>
        <w:t>W odniesieniu do Pani/Pana danych osobowych decyzje nie będą podejmowane w sposób zautomatyzowany, stosowanie do art. 22 RODO.</w:t>
      </w:r>
    </w:p>
    <w:p w14:paraId="2B36116A"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Informacje o przekazywaniu danych osobowych:</w:t>
      </w:r>
      <w:r w:rsidRPr="00D96993">
        <w:rPr>
          <w:rFonts w:eastAsia="Times New Roman" w:cstheme="minorHAnsi"/>
          <w:lang w:eastAsia="pl-PL"/>
        </w:rPr>
        <w:t xml:space="preserve"> Dane osobowe nie będą przekazywane do państw trzecich oraz organizacji międzynarodowych.</w:t>
      </w:r>
    </w:p>
    <w:p w14:paraId="5446EA05" w14:textId="77777777" w:rsidR="00D96993" w:rsidRPr="00D96993" w:rsidRDefault="00D96993" w:rsidP="00D96993">
      <w:pPr>
        <w:pStyle w:val="Akapitzlist"/>
        <w:numPr>
          <w:ilvl w:val="0"/>
          <w:numId w:val="42"/>
        </w:numPr>
        <w:spacing w:after="0" w:line="360" w:lineRule="auto"/>
        <w:ind w:left="284" w:hanging="284"/>
        <w:jc w:val="both"/>
        <w:rPr>
          <w:rFonts w:eastAsia="Times New Roman" w:cstheme="minorHAnsi"/>
          <w:lang w:eastAsia="pl-PL"/>
        </w:rPr>
      </w:pPr>
      <w:r w:rsidRPr="00D96993">
        <w:rPr>
          <w:rFonts w:eastAsia="Times New Roman" w:cstheme="minorHAnsi"/>
          <w:b/>
          <w:lang w:eastAsia="pl-PL"/>
        </w:rPr>
        <w:t xml:space="preserve">Prawa osób, których dane dotyczą: </w:t>
      </w:r>
      <w:r w:rsidRPr="00D96993">
        <w:rPr>
          <w:rFonts w:eastAsia="Times New Roman" w:cstheme="minorHAnsi"/>
          <w:lang w:eastAsia="pl-PL"/>
        </w:rPr>
        <w:t>W związku z przetwarzaniem Pani/Pana danych osobowych przysługuje Pani/Panu:</w:t>
      </w:r>
    </w:p>
    <w:p w14:paraId="3F8CABD7" w14:textId="7E019681"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15 RODO prawo dostępu do danych osobowych Pani/Pana dotyczących </w:t>
      </w:r>
      <w:r w:rsidRPr="00D96993">
        <w:rPr>
          <w:rFonts w:eastAsia="Times New Roman" w:cstheme="minorHAnsi"/>
          <w:i/>
          <w:lang w:eastAsia="pl-PL"/>
        </w:rPr>
        <w:t xml:space="preserve">(w przypadku skorzystania przez osobę, której dane są przetwarzane przez zamawiającego z uprawnienia, o którym mowa w art. 15 ust. 1-3 RODO, zamawiający może zażądać od osoby </w:t>
      </w:r>
      <w:r w:rsidRPr="00D96993">
        <w:rPr>
          <w:rFonts w:eastAsia="Times New Roman" w:cstheme="minorHAnsi"/>
          <w:i/>
          <w:lang w:eastAsia="pl-PL"/>
        </w:rPr>
        <w:lastRenderedPageBreak/>
        <w:t>występującej w wnioskiem wskazania dodatkowych informacji mających na celu sprecyzowanie nazwy lub daty zakończenia postępowania o udzielenie zamówienia publicznego)</w:t>
      </w:r>
      <w:r w:rsidRPr="00D96993">
        <w:rPr>
          <w:rFonts w:eastAsia="Times New Roman" w:cstheme="minorHAnsi"/>
          <w:lang w:eastAsia="pl-PL"/>
        </w:rPr>
        <w:t>;</w:t>
      </w:r>
    </w:p>
    <w:p w14:paraId="12A931C6" w14:textId="0CF5FA59"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16 RODO prawo do sprostowania Pani/Pana danych osobowych </w:t>
      </w:r>
      <w:r w:rsidRPr="00D96993">
        <w:rPr>
          <w:rFonts w:eastAsia="Times New Roman" w:cstheme="minorHAnsi"/>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96993">
        <w:rPr>
          <w:rFonts w:eastAsia="Times New Roman" w:cstheme="minorHAnsi"/>
          <w:lang w:eastAsia="pl-PL"/>
        </w:rPr>
        <w:t>;</w:t>
      </w:r>
    </w:p>
    <w:p w14:paraId="7FE72429" w14:textId="1FF95E68" w:rsidR="00D96993" w:rsidRPr="00D96993" w:rsidRDefault="00D96993" w:rsidP="00D96993">
      <w:pPr>
        <w:pStyle w:val="Akapitzlist"/>
        <w:numPr>
          <w:ilvl w:val="1"/>
          <w:numId w:val="42"/>
        </w:numPr>
        <w:spacing w:after="0" w:line="360" w:lineRule="auto"/>
        <w:jc w:val="both"/>
        <w:rPr>
          <w:rFonts w:eastAsia="Times New Roman" w:cstheme="minorHAnsi"/>
          <w:lang w:eastAsia="pl-PL"/>
        </w:rPr>
      </w:pPr>
      <w:r w:rsidRPr="00D96993">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D96993">
        <w:rPr>
          <w:rFonts w:eastAsia="Times New Roman" w:cstheme="minorHAnsi"/>
          <w:i/>
          <w:lang w:eastAsia="pl-PL"/>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D96993">
        <w:rPr>
          <w:rFonts w:eastAsia="Times New Roman" w:cstheme="minorHAnsi"/>
          <w:lang w:eastAsia="pl-PL"/>
        </w:rPr>
        <w:t>.</w:t>
      </w:r>
    </w:p>
    <w:p w14:paraId="616331AD" w14:textId="7138B4B3" w:rsidR="00D96993" w:rsidRPr="00D96993" w:rsidRDefault="00D96993" w:rsidP="00D96993">
      <w:pPr>
        <w:pStyle w:val="Akapitzlist"/>
        <w:numPr>
          <w:ilvl w:val="0"/>
          <w:numId w:val="42"/>
        </w:numPr>
        <w:spacing w:after="0" w:line="360" w:lineRule="auto"/>
        <w:ind w:left="284" w:hanging="426"/>
        <w:jc w:val="both"/>
        <w:rPr>
          <w:rFonts w:eastAsia="Times New Roman" w:cstheme="minorHAnsi"/>
          <w:lang w:eastAsia="pl-PL"/>
        </w:rPr>
      </w:pPr>
      <w:r w:rsidRPr="00D96993">
        <w:rPr>
          <w:rFonts w:eastAsia="Times New Roman" w:cstheme="minorHAnsi"/>
          <w:b/>
          <w:lang w:eastAsia="pl-PL"/>
        </w:rPr>
        <w:t xml:space="preserve">Prawo wniesienia skargi do organu nadzorczego: </w:t>
      </w:r>
      <w:r w:rsidRPr="00D96993">
        <w:rPr>
          <w:rFonts w:eastAsia="Times New Roman" w:cstheme="minorHAnsi"/>
          <w:lang w:eastAsia="pl-PL"/>
        </w:rPr>
        <w:t xml:space="preserve">Na niezgodne z prawem przetwarzanie przez administratora Pani/Pana danych osobowych przysługuje Pani/Panu prawo wniesienia skargi do </w:t>
      </w:r>
      <w:r w:rsidRPr="00D96993">
        <w:rPr>
          <w:rFonts w:eastAsia="Times New Roman" w:cstheme="minorHAnsi"/>
          <w:b/>
          <w:lang w:eastAsia="pl-PL"/>
        </w:rPr>
        <w:t xml:space="preserve">Prezesa Urzędu Ochrony Danych Osobowych </w:t>
      </w:r>
      <w:r w:rsidRPr="00D96993">
        <w:rPr>
          <w:rFonts w:eastAsia="Times New Roman" w:cstheme="minorHAnsi"/>
          <w:lang w:eastAsia="pl-PL"/>
        </w:rPr>
        <w:t xml:space="preserve">na adres: </w:t>
      </w:r>
      <w:r>
        <w:rPr>
          <w:rFonts w:eastAsia="Times New Roman" w:cstheme="minorHAnsi"/>
          <w:lang w:eastAsia="pl-PL"/>
        </w:rPr>
        <w:t xml:space="preserve"> </w:t>
      </w:r>
      <w:r w:rsidRPr="00D96993">
        <w:rPr>
          <w:rFonts w:eastAsia="Times New Roman" w:cstheme="minorHAnsi"/>
          <w:lang w:eastAsia="pl-PL"/>
        </w:rPr>
        <w:t>00-193 Warszawa, ul. Stawki 2.</w:t>
      </w:r>
    </w:p>
    <w:p w14:paraId="3575B28F" w14:textId="77777777" w:rsidR="00D96993" w:rsidRPr="00BD6C8C" w:rsidRDefault="00D96993" w:rsidP="00D96993">
      <w:pPr>
        <w:pStyle w:val="Akapitzlist"/>
        <w:spacing w:after="0"/>
        <w:jc w:val="both"/>
        <w:rPr>
          <w:rFonts w:ascii="Calibri" w:eastAsia="Times New Roman" w:hAnsi="Calibri" w:cs="Calibri"/>
          <w:sz w:val="24"/>
          <w:szCs w:val="24"/>
          <w:lang w:eastAsia="pl-PL"/>
        </w:rPr>
      </w:pPr>
    </w:p>
    <w:p w14:paraId="7F4FE353" w14:textId="277A731A" w:rsidR="00D96993" w:rsidRPr="00D96993" w:rsidRDefault="00D96993" w:rsidP="00D96993">
      <w:pPr>
        <w:spacing w:after="0" w:line="360" w:lineRule="auto"/>
        <w:jc w:val="both"/>
        <w:rPr>
          <w:rFonts w:ascii="Calibri" w:eastAsia="Times New Roman" w:hAnsi="Calibri" w:cs="Calibri"/>
          <w:lang w:eastAsia="pl-PL"/>
        </w:rPr>
      </w:pPr>
      <w:r w:rsidRPr="00D96993">
        <w:rPr>
          <w:rFonts w:ascii="Calibri" w:eastAsia="Times New Roman" w:hAnsi="Calibri" w:cs="Calibri"/>
          <w:lang w:eastAsia="pl-PL"/>
        </w:rPr>
        <w:t xml:space="preserve">Zamawiający informuje, że </w:t>
      </w:r>
      <w:r w:rsidR="00022064">
        <w:rPr>
          <w:rFonts w:ascii="Calibri" w:eastAsia="Times New Roman" w:hAnsi="Calibri" w:cs="Calibri"/>
          <w:lang w:eastAsia="pl-PL"/>
        </w:rPr>
        <w:t>W</w:t>
      </w:r>
      <w:r w:rsidRPr="00D96993">
        <w:rPr>
          <w:rFonts w:ascii="Calibri" w:eastAsia="Times New Roman" w:hAnsi="Calibri" w:cs="Calibri"/>
          <w:lang w:eastAsia="pl-PL"/>
        </w:rPr>
        <w:t>ykonawca jest zobowiązany do wypełnienia obowiązku informacyjnego wynikającego z art. 14 RODO względem osób fizyc</w:t>
      </w:r>
      <w:r w:rsidR="00022064">
        <w:rPr>
          <w:rFonts w:ascii="Calibri" w:eastAsia="Times New Roman" w:hAnsi="Calibri" w:cs="Calibri"/>
          <w:lang w:eastAsia="pl-PL"/>
        </w:rPr>
        <w:t>znych, których dane przekazuje Z</w:t>
      </w:r>
      <w:r w:rsidRPr="00D96993">
        <w:rPr>
          <w:rFonts w:ascii="Calibri" w:eastAsia="Times New Roman" w:hAnsi="Calibri" w:cs="Calibri"/>
          <w:lang w:eastAsia="pl-PL"/>
        </w:rPr>
        <w:t xml:space="preserve">amawiającemu i których dane pośrednio pozyskał, chyba że ma zastosowanie co najmniej jedno z wyłączeń, o których mowa w art. 14 ust. 5 RODO. </w:t>
      </w:r>
    </w:p>
    <w:p w14:paraId="307C5B31" w14:textId="77777777" w:rsidR="004B3755" w:rsidRDefault="004B3755" w:rsidP="00436E80">
      <w:pPr>
        <w:spacing w:after="0" w:line="360" w:lineRule="auto"/>
        <w:jc w:val="both"/>
        <w:rPr>
          <w:rFonts w:ascii="Calibri" w:eastAsia="Calibri" w:hAnsi="Calibri" w:cs="Times New Roman"/>
        </w:rPr>
      </w:pPr>
    </w:p>
    <w:p w14:paraId="0FE414B0" w14:textId="09806521" w:rsidR="00F17321" w:rsidRPr="006649A2" w:rsidRDefault="00F17321" w:rsidP="006649A2">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49A532CE" w14:textId="7D42EFFA" w:rsidR="003855A4" w:rsidRDefault="00E575F2" w:rsidP="00C4598F">
      <w:pPr>
        <w:pStyle w:val="Akapitzlist"/>
        <w:spacing w:after="0" w:line="360" w:lineRule="auto"/>
        <w:ind w:left="113"/>
        <w:jc w:val="both"/>
      </w:pPr>
      <w:r>
        <w:t xml:space="preserve">Załącznik nr 2 – </w:t>
      </w:r>
      <w:r w:rsidR="003855A4">
        <w:t>Zestawienie parametrów technicznych i użytkowych</w:t>
      </w:r>
    </w:p>
    <w:p w14:paraId="011FC61A" w14:textId="3517936D" w:rsidR="00E575F2" w:rsidRDefault="00E575F2" w:rsidP="00436E80">
      <w:pPr>
        <w:pStyle w:val="Akapitzlist"/>
        <w:spacing w:after="0" w:line="360" w:lineRule="auto"/>
        <w:ind w:left="113"/>
        <w:jc w:val="both"/>
      </w:pPr>
      <w:r>
        <w:t xml:space="preserve">Załącznik nr </w:t>
      </w:r>
      <w:r w:rsidR="006963AE">
        <w:t>3</w:t>
      </w:r>
      <w:r>
        <w:t xml:space="preserve"> – Oświadczenie Wykonawcy art. 125 ust. 1 Pzp</w:t>
      </w:r>
    </w:p>
    <w:p w14:paraId="647F849A" w14:textId="75A43AE1" w:rsidR="006B3684" w:rsidRDefault="006B3684" w:rsidP="00436E80">
      <w:pPr>
        <w:pStyle w:val="Akapitzlist"/>
        <w:spacing w:after="0" w:line="360" w:lineRule="auto"/>
        <w:ind w:left="113"/>
        <w:jc w:val="both"/>
      </w:pPr>
      <w:r>
        <w:t>Załącznik nr 4 – Oświadczenie Wykonawcy</w:t>
      </w:r>
      <w:r w:rsidR="00BD6CAE">
        <w:t xml:space="preserve"> o posiadaniu dokumentów</w:t>
      </w:r>
    </w:p>
    <w:p w14:paraId="423196A3" w14:textId="4F61560A" w:rsidR="00E575F2" w:rsidRPr="00F17321" w:rsidRDefault="00E575F2" w:rsidP="004B21E0">
      <w:pPr>
        <w:pStyle w:val="Akapitzlist"/>
        <w:spacing w:after="0" w:line="360" w:lineRule="auto"/>
        <w:ind w:left="113"/>
        <w:jc w:val="both"/>
      </w:pPr>
      <w:r>
        <w:t xml:space="preserve">Załącznik nr </w:t>
      </w:r>
      <w:r w:rsidR="008D6574">
        <w:t>5</w:t>
      </w:r>
      <w:r w:rsidR="004B21E0">
        <w:t xml:space="preserve"> – </w:t>
      </w:r>
      <w:r>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5D5E" w14:textId="77777777" w:rsidR="00E61D28" w:rsidRDefault="00E61D28" w:rsidP="00B11AE7">
      <w:pPr>
        <w:spacing w:after="0" w:line="240" w:lineRule="auto"/>
      </w:pPr>
      <w:r>
        <w:separator/>
      </w:r>
    </w:p>
  </w:endnote>
  <w:endnote w:type="continuationSeparator" w:id="0">
    <w:p w14:paraId="5778A53A" w14:textId="77777777" w:rsidR="00E61D28" w:rsidRDefault="00E61D2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D4AB" w14:textId="77777777" w:rsidR="00E61D28" w:rsidRDefault="00E61D28" w:rsidP="00B11AE7">
      <w:pPr>
        <w:spacing w:after="0" w:line="240" w:lineRule="auto"/>
      </w:pPr>
      <w:r>
        <w:separator/>
      </w:r>
    </w:p>
  </w:footnote>
  <w:footnote w:type="continuationSeparator" w:id="0">
    <w:p w14:paraId="7D58B068" w14:textId="77777777" w:rsidR="00E61D28" w:rsidRDefault="00E61D2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149C6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C21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2"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F02633"/>
    <w:multiLevelType w:val="hybridMultilevel"/>
    <w:tmpl w:val="6C208212"/>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5"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6"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DD3C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50922586"/>
    <w:multiLevelType w:val="multilevel"/>
    <w:tmpl w:val="6C56974A"/>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2D6B86"/>
    <w:multiLevelType w:val="multilevel"/>
    <w:tmpl w:val="6DFE29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483D69"/>
    <w:multiLevelType w:val="multilevel"/>
    <w:tmpl w:val="60B0BC8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
  </w:num>
  <w:num w:numId="3">
    <w:abstractNumId w:val="36"/>
  </w:num>
  <w:num w:numId="4">
    <w:abstractNumId w:val="45"/>
  </w:num>
  <w:num w:numId="5">
    <w:abstractNumId w:val="33"/>
  </w:num>
  <w:num w:numId="6">
    <w:abstractNumId w:val="23"/>
  </w:num>
  <w:num w:numId="7">
    <w:abstractNumId w:val="25"/>
  </w:num>
  <w:num w:numId="8">
    <w:abstractNumId w:val="21"/>
  </w:num>
  <w:num w:numId="9">
    <w:abstractNumId w:val="32"/>
  </w:num>
  <w:num w:numId="10">
    <w:abstractNumId w:val="1"/>
  </w:num>
  <w:num w:numId="11">
    <w:abstractNumId w:val="8"/>
  </w:num>
  <w:num w:numId="12">
    <w:abstractNumId w:val="2"/>
  </w:num>
  <w:num w:numId="13">
    <w:abstractNumId w:val="15"/>
  </w:num>
  <w:num w:numId="14">
    <w:abstractNumId w:val="39"/>
  </w:num>
  <w:num w:numId="15">
    <w:abstractNumId w:val="37"/>
  </w:num>
  <w:num w:numId="16">
    <w:abstractNumId w:val="24"/>
  </w:num>
  <w:num w:numId="17">
    <w:abstractNumId w:val="17"/>
  </w:num>
  <w:num w:numId="18">
    <w:abstractNumId w:val="4"/>
  </w:num>
  <w:num w:numId="19">
    <w:abstractNumId w:val="19"/>
  </w:num>
  <w:num w:numId="20">
    <w:abstractNumId w:val="27"/>
  </w:num>
  <w:num w:numId="21">
    <w:abstractNumId w:val="29"/>
  </w:num>
  <w:num w:numId="22">
    <w:abstractNumId w:val="43"/>
  </w:num>
  <w:num w:numId="23">
    <w:abstractNumId w:val="9"/>
  </w:num>
  <w:num w:numId="24">
    <w:abstractNumId w:val="28"/>
  </w:num>
  <w:num w:numId="25">
    <w:abstractNumId w:val="22"/>
  </w:num>
  <w:num w:numId="26">
    <w:abstractNumId w:val="35"/>
  </w:num>
  <w:num w:numId="27">
    <w:abstractNumId w:val="18"/>
  </w:num>
  <w:num w:numId="28">
    <w:abstractNumId w:val="41"/>
  </w:num>
  <w:num w:numId="29">
    <w:abstractNumId w:val="6"/>
  </w:num>
  <w:num w:numId="30">
    <w:abstractNumId w:val="30"/>
  </w:num>
  <w:num w:numId="31">
    <w:abstractNumId w:val="42"/>
  </w:num>
  <w:num w:numId="32">
    <w:abstractNumId w:val="40"/>
  </w:num>
  <w:num w:numId="33">
    <w:abstractNumId w:val="11"/>
  </w:num>
  <w:num w:numId="34">
    <w:abstractNumId w:val="12"/>
  </w:num>
  <w:num w:numId="35">
    <w:abstractNumId w:val="20"/>
  </w:num>
  <w:num w:numId="36">
    <w:abstractNumId w:val="0"/>
  </w:num>
  <w:num w:numId="37">
    <w:abstractNumId w:val="14"/>
  </w:num>
  <w:num w:numId="38">
    <w:abstractNumId w:val="10"/>
  </w:num>
  <w:num w:numId="39">
    <w:abstractNumId w:val="34"/>
  </w:num>
  <w:num w:numId="40">
    <w:abstractNumId w:val="16"/>
  </w:num>
  <w:num w:numId="41">
    <w:abstractNumId w:val="44"/>
  </w:num>
  <w:num w:numId="42">
    <w:abstractNumId w:val="13"/>
  </w:num>
  <w:num w:numId="43">
    <w:abstractNumId w:val="38"/>
  </w:num>
  <w:num w:numId="44">
    <w:abstractNumId w:val="7"/>
  </w:num>
  <w:num w:numId="45">
    <w:abstractNumId w:val="26"/>
  </w:num>
  <w:num w:numId="46">
    <w:abstractNumId w:val="46"/>
  </w:num>
  <w:num w:numId="4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526B"/>
    <w:rsid w:val="0001540F"/>
    <w:rsid w:val="00016C9E"/>
    <w:rsid w:val="00017661"/>
    <w:rsid w:val="00022064"/>
    <w:rsid w:val="00022423"/>
    <w:rsid w:val="00032753"/>
    <w:rsid w:val="00047B02"/>
    <w:rsid w:val="0008033A"/>
    <w:rsid w:val="000A70EB"/>
    <w:rsid w:val="000B113D"/>
    <w:rsid w:val="000C5489"/>
    <w:rsid w:val="000E34F3"/>
    <w:rsid w:val="000F3D12"/>
    <w:rsid w:val="0012321E"/>
    <w:rsid w:val="00124C80"/>
    <w:rsid w:val="001257A6"/>
    <w:rsid w:val="00141023"/>
    <w:rsid w:val="00144CB7"/>
    <w:rsid w:val="00153B75"/>
    <w:rsid w:val="001613C0"/>
    <w:rsid w:val="00163A16"/>
    <w:rsid w:val="00166002"/>
    <w:rsid w:val="001719E0"/>
    <w:rsid w:val="00172510"/>
    <w:rsid w:val="001A250C"/>
    <w:rsid w:val="001A4B77"/>
    <w:rsid w:val="001B5439"/>
    <w:rsid w:val="001D171A"/>
    <w:rsid w:val="001D56DF"/>
    <w:rsid w:val="001D7525"/>
    <w:rsid w:val="001F284F"/>
    <w:rsid w:val="00207653"/>
    <w:rsid w:val="00213377"/>
    <w:rsid w:val="00231AF0"/>
    <w:rsid w:val="0025662E"/>
    <w:rsid w:val="0026117C"/>
    <w:rsid w:val="00264229"/>
    <w:rsid w:val="002812EE"/>
    <w:rsid w:val="002923F9"/>
    <w:rsid w:val="00294743"/>
    <w:rsid w:val="0029771C"/>
    <w:rsid w:val="00297F04"/>
    <w:rsid w:val="002C1F55"/>
    <w:rsid w:val="002E15D5"/>
    <w:rsid w:val="002E3902"/>
    <w:rsid w:val="002F7E87"/>
    <w:rsid w:val="00303287"/>
    <w:rsid w:val="00310EA8"/>
    <w:rsid w:val="0035202D"/>
    <w:rsid w:val="00363333"/>
    <w:rsid w:val="003855A4"/>
    <w:rsid w:val="003A28AE"/>
    <w:rsid w:val="003B1924"/>
    <w:rsid w:val="003B74D1"/>
    <w:rsid w:val="003C3830"/>
    <w:rsid w:val="003E1E27"/>
    <w:rsid w:val="003F7B55"/>
    <w:rsid w:val="004031EB"/>
    <w:rsid w:val="00412E72"/>
    <w:rsid w:val="00417D32"/>
    <w:rsid w:val="00417F3A"/>
    <w:rsid w:val="00425EED"/>
    <w:rsid w:val="00430E5F"/>
    <w:rsid w:val="00436E80"/>
    <w:rsid w:val="00450CFE"/>
    <w:rsid w:val="004554CB"/>
    <w:rsid w:val="00476FC5"/>
    <w:rsid w:val="004770A2"/>
    <w:rsid w:val="0048400C"/>
    <w:rsid w:val="004A39A5"/>
    <w:rsid w:val="004A5ACA"/>
    <w:rsid w:val="004B21E0"/>
    <w:rsid w:val="004B3755"/>
    <w:rsid w:val="004C6FA3"/>
    <w:rsid w:val="004E4716"/>
    <w:rsid w:val="004F10D7"/>
    <w:rsid w:val="005063D1"/>
    <w:rsid w:val="005066C6"/>
    <w:rsid w:val="00507BFF"/>
    <w:rsid w:val="005167F3"/>
    <w:rsid w:val="00532D08"/>
    <w:rsid w:val="00540739"/>
    <w:rsid w:val="00557EDE"/>
    <w:rsid w:val="005759B2"/>
    <w:rsid w:val="00585954"/>
    <w:rsid w:val="005873F0"/>
    <w:rsid w:val="00590EC1"/>
    <w:rsid w:val="00592281"/>
    <w:rsid w:val="005A03F5"/>
    <w:rsid w:val="005B067A"/>
    <w:rsid w:val="005D36F2"/>
    <w:rsid w:val="005F3BE6"/>
    <w:rsid w:val="005F5EDE"/>
    <w:rsid w:val="00605020"/>
    <w:rsid w:val="00623EB8"/>
    <w:rsid w:val="0063401D"/>
    <w:rsid w:val="00655BC9"/>
    <w:rsid w:val="00657A9E"/>
    <w:rsid w:val="006649A2"/>
    <w:rsid w:val="006704DE"/>
    <w:rsid w:val="00676E98"/>
    <w:rsid w:val="00694E91"/>
    <w:rsid w:val="00695B46"/>
    <w:rsid w:val="006963AE"/>
    <w:rsid w:val="006A2804"/>
    <w:rsid w:val="006A375C"/>
    <w:rsid w:val="006B3684"/>
    <w:rsid w:val="006E673A"/>
    <w:rsid w:val="00743A64"/>
    <w:rsid w:val="0074424C"/>
    <w:rsid w:val="007455B0"/>
    <w:rsid w:val="00757AA9"/>
    <w:rsid w:val="007847B6"/>
    <w:rsid w:val="007B01DB"/>
    <w:rsid w:val="007B030F"/>
    <w:rsid w:val="007B28FB"/>
    <w:rsid w:val="007B3EE9"/>
    <w:rsid w:val="007C48F1"/>
    <w:rsid w:val="007D3BCE"/>
    <w:rsid w:val="007D5946"/>
    <w:rsid w:val="007E0366"/>
    <w:rsid w:val="007F781F"/>
    <w:rsid w:val="008048AC"/>
    <w:rsid w:val="0082009C"/>
    <w:rsid w:val="0082281E"/>
    <w:rsid w:val="00827298"/>
    <w:rsid w:val="008338BB"/>
    <w:rsid w:val="00835D01"/>
    <w:rsid w:val="008745F2"/>
    <w:rsid w:val="00883879"/>
    <w:rsid w:val="00887E5C"/>
    <w:rsid w:val="008A1694"/>
    <w:rsid w:val="008C37D2"/>
    <w:rsid w:val="008C48D7"/>
    <w:rsid w:val="008C6FAA"/>
    <w:rsid w:val="008D6574"/>
    <w:rsid w:val="008E06E5"/>
    <w:rsid w:val="008E405A"/>
    <w:rsid w:val="00913A4E"/>
    <w:rsid w:val="0092168A"/>
    <w:rsid w:val="00934EA0"/>
    <w:rsid w:val="00944E31"/>
    <w:rsid w:val="009529FF"/>
    <w:rsid w:val="0095602A"/>
    <w:rsid w:val="00964975"/>
    <w:rsid w:val="00970B17"/>
    <w:rsid w:val="009E02D0"/>
    <w:rsid w:val="00A06B4E"/>
    <w:rsid w:val="00A24342"/>
    <w:rsid w:val="00A41A37"/>
    <w:rsid w:val="00A4673B"/>
    <w:rsid w:val="00A651D2"/>
    <w:rsid w:val="00A719D3"/>
    <w:rsid w:val="00A7343F"/>
    <w:rsid w:val="00A8258E"/>
    <w:rsid w:val="00A966A2"/>
    <w:rsid w:val="00AB0194"/>
    <w:rsid w:val="00AC1E56"/>
    <w:rsid w:val="00AC31BF"/>
    <w:rsid w:val="00AC63E7"/>
    <w:rsid w:val="00AE51B8"/>
    <w:rsid w:val="00B017DA"/>
    <w:rsid w:val="00B020DC"/>
    <w:rsid w:val="00B03AA0"/>
    <w:rsid w:val="00B11AE7"/>
    <w:rsid w:val="00B27802"/>
    <w:rsid w:val="00B33814"/>
    <w:rsid w:val="00B365A6"/>
    <w:rsid w:val="00B37C92"/>
    <w:rsid w:val="00B456DD"/>
    <w:rsid w:val="00B63014"/>
    <w:rsid w:val="00B65107"/>
    <w:rsid w:val="00B670CD"/>
    <w:rsid w:val="00B95E28"/>
    <w:rsid w:val="00BA1ED0"/>
    <w:rsid w:val="00BC08F6"/>
    <w:rsid w:val="00BC3748"/>
    <w:rsid w:val="00BC69F9"/>
    <w:rsid w:val="00BD6CAE"/>
    <w:rsid w:val="00BE1B57"/>
    <w:rsid w:val="00BF07A9"/>
    <w:rsid w:val="00BF7320"/>
    <w:rsid w:val="00C0023D"/>
    <w:rsid w:val="00C254C5"/>
    <w:rsid w:val="00C31D3D"/>
    <w:rsid w:val="00C4598F"/>
    <w:rsid w:val="00C4607D"/>
    <w:rsid w:val="00C61196"/>
    <w:rsid w:val="00C67A93"/>
    <w:rsid w:val="00C84272"/>
    <w:rsid w:val="00CE09F0"/>
    <w:rsid w:val="00CE1E52"/>
    <w:rsid w:val="00CE6B28"/>
    <w:rsid w:val="00D0017B"/>
    <w:rsid w:val="00D05C1F"/>
    <w:rsid w:val="00D06129"/>
    <w:rsid w:val="00D10A9F"/>
    <w:rsid w:val="00D157EC"/>
    <w:rsid w:val="00D16BED"/>
    <w:rsid w:val="00D178AE"/>
    <w:rsid w:val="00D22FBE"/>
    <w:rsid w:val="00D32FDB"/>
    <w:rsid w:val="00D46DC3"/>
    <w:rsid w:val="00D7335D"/>
    <w:rsid w:val="00D7428A"/>
    <w:rsid w:val="00D86190"/>
    <w:rsid w:val="00D9070F"/>
    <w:rsid w:val="00D907BE"/>
    <w:rsid w:val="00D91D3E"/>
    <w:rsid w:val="00D96993"/>
    <w:rsid w:val="00DA2272"/>
    <w:rsid w:val="00DA6F9C"/>
    <w:rsid w:val="00DA78C3"/>
    <w:rsid w:val="00DA7F99"/>
    <w:rsid w:val="00DB08F7"/>
    <w:rsid w:val="00DB16E1"/>
    <w:rsid w:val="00DC5A48"/>
    <w:rsid w:val="00DE0771"/>
    <w:rsid w:val="00DE2F4A"/>
    <w:rsid w:val="00DF4059"/>
    <w:rsid w:val="00E05639"/>
    <w:rsid w:val="00E0679D"/>
    <w:rsid w:val="00E11A8A"/>
    <w:rsid w:val="00E13C07"/>
    <w:rsid w:val="00E27154"/>
    <w:rsid w:val="00E27856"/>
    <w:rsid w:val="00E359D1"/>
    <w:rsid w:val="00E40C26"/>
    <w:rsid w:val="00E53D84"/>
    <w:rsid w:val="00E575F2"/>
    <w:rsid w:val="00E61D28"/>
    <w:rsid w:val="00E8009E"/>
    <w:rsid w:val="00E8281E"/>
    <w:rsid w:val="00EA3F81"/>
    <w:rsid w:val="00EA73EB"/>
    <w:rsid w:val="00EB398D"/>
    <w:rsid w:val="00EF37B8"/>
    <w:rsid w:val="00EF6BB1"/>
    <w:rsid w:val="00EF71CC"/>
    <w:rsid w:val="00F03154"/>
    <w:rsid w:val="00F05D13"/>
    <w:rsid w:val="00F148DB"/>
    <w:rsid w:val="00F17321"/>
    <w:rsid w:val="00F241A8"/>
    <w:rsid w:val="00F3409B"/>
    <w:rsid w:val="00F529F4"/>
    <w:rsid w:val="00F57F66"/>
    <w:rsid w:val="00F77525"/>
    <w:rsid w:val="00FB2A6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56F7-A932-4B81-A5FA-26947F00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24</Pages>
  <Words>7777</Words>
  <Characters>46666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10</cp:revision>
  <cp:lastPrinted>2024-04-04T10:10:00Z</cp:lastPrinted>
  <dcterms:created xsi:type="dcterms:W3CDTF">2024-03-14T13:47:00Z</dcterms:created>
  <dcterms:modified xsi:type="dcterms:W3CDTF">2024-05-21T09:20:00Z</dcterms:modified>
</cp:coreProperties>
</file>