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6A571F">
        <w:rPr>
          <w:rFonts w:eastAsia="Times New Roman"/>
          <w:b/>
          <w:sz w:val="22"/>
          <w:lang w:eastAsia="pl-PL"/>
        </w:rPr>
        <w:t>12</w:t>
      </w:r>
      <w:r w:rsidR="00DD1195">
        <w:rPr>
          <w:rFonts w:eastAsia="Times New Roman"/>
          <w:b/>
          <w:sz w:val="22"/>
          <w:lang w:eastAsia="pl-PL"/>
        </w:rPr>
        <w:t>/C/23</w:t>
      </w:r>
    </w:p>
    <w:p w:rsidR="00DD1195" w:rsidRDefault="00C41F34" w:rsidP="00C7572F">
      <w:pPr>
        <w:pStyle w:val="Akapitzlist"/>
        <w:spacing w:line="240" w:lineRule="auto"/>
        <w:ind w:left="426"/>
        <w:jc w:val="center"/>
        <w:rPr>
          <w:rFonts w:eastAsia="Times New Roman"/>
          <w:b/>
          <w:sz w:val="22"/>
          <w:lang w:eastAsia="pl-PL"/>
        </w:rPr>
      </w:pPr>
      <w:r>
        <w:rPr>
          <w:rFonts w:eastAsia="Times New Roman"/>
          <w:b/>
          <w:sz w:val="22"/>
          <w:lang w:eastAsia="pl-PL"/>
        </w:rPr>
        <w:t xml:space="preserve">NA: </w:t>
      </w:r>
      <w:r w:rsidR="003407C7">
        <w:rPr>
          <w:rFonts w:eastAsia="Times New Roman"/>
          <w:b/>
          <w:sz w:val="22"/>
          <w:lang w:eastAsia="pl-PL"/>
        </w:rPr>
        <w:t>ŚWIADCZENIE USŁUG MEDYCZNYCH OBEJMUJĄCYCH</w:t>
      </w:r>
      <w:r w:rsidR="00DD1195">
        <w:rPr>
          <w:rFonts w:eastAsia="Times New Roman"/>
          <w:b/>
          <w:sz w:val="22"/>
          <w:lang w:eastAsia="pl-PL"/>
        </w:rPr>
        <w:t xml:space="preserve"> </w:t>
      </w:r>
      <w:r w:rsidR="003407C7">
        <w:rPr>
          <w:rFonts w:eastAsia="Times New Roman"/>
          <w:b/>
          <w:sz w:val="22"/>
          <w:lang w:eastAsia="pl-PL"/>
        </w:rPr>
        <w:t>BADANIE OSÓB ZATRZYMANYCH</w:t>
      </w:r>
      <w:r w:rsidR="00DD1195">
        <w:rPr>
          <w:rFonts w:eastAsia="Times New Roman"/>
          <w:b/>
          <w:sz w:val="22"/>
          <w:lang w:eastAsia="pl-PL"/>
        </w:rPr>
        <w:t xml:space="preserve"> </w:t>
      </w:r>
      <w:r w:rsidR="003407C7">
        <w:rPr>
          <w:rFonts w:eastAsia="Times New Roman"/>
          <w:b/>
          <w:sz w:val="22"/>
          <w:lang w:eastAsia="pl-PL"/>
        </w:rPr>
        <w:t xml:space="preserve">PRZEZ POLICJĘ </w:t>
      </w:r>
      <w:r w:rsidR="00DD1195">
        <w:rPr>
          <w:rFonts w:eastAsia="Times New Roman"/>
          <w:b/>
          <w:sz w:val="22"/>
          <w:lang w:eastAsia="pl-PL"/>
        </w:rPr>
        <w:t xml:space="preserve">NA TERENIE DZIAŁANIA </w:t>
      </w:r>
    </w:p>
    <w:p w:rsidR="00C41F34" w:rsidRPr="00D4157E" w:rsidRDefault="00DD1195" w:rsidP="00C7572F">
      <w:pPr>
        <w:pStyle w:val="Akapitzlist"/>
        <w:spacing w:line="240" w:lineRule="auto"/>
        <w:ind w:left="426"/>
        <w:jc w:val="center"/>
        <w:rPr>
          <w:b/>
          <w:sz w:val="22"/>
        </w:rPr>
      </w:pPr>
      <w:r>
        <w:rPr>
          <w:rFonts w:eastAsia="Times New Roman"/>
          <w:b/>
          <w:sz w:val="22"/>
          <w:lang w:eastAsia="pl-PL"/>
        </w:rPr>
        <w:t xml:space="preserve">JEDNOSTEK POLICJI </w:t>
      </w:r>
      <w:r w:rsidR="006A571F">
        <w:rPr>
          <w:rFonts w:eastAsia="Times New Roman"/>
          <w:b/>
          <w:sz w:val="22"/>
          <w:lang w:eastAsia="pl-PL"/>
        </w:rPr>
        <w:t>WOJ.</w:t>
      </w:r>
      <w:r>
        <w:rPr>
          <w:rFonts w:eastAsia="Times New Roman"/>
          <w:b/>
          <w:sz w:val="22"/>
          <w:lang w:eastAsia="pl-PL"/>
        </w:rPr>
        <w:t xml:space="preserve"> PODLASKIEGO</w:t>
      </w:r>
      <w:r w:rsidR="006A571F">
        <w:rPr>
          <w:rFonts w:eastAsia="Times New Roman"/>
          <w:b/>
          <w:sz w:val="22"/>
          <w:lang w:eastAsia="pl-PL"/>
        </w:rPr>
        <w:t xml:space="preserve"> - 2</w:t>
      </w:r>
    </w:p>
    <w:p w:rsidR="00D4157E" w:rsidRDefault="00D4157E"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proofErr w:type="spellStart"/>
      <w:r w:rsidRPr="00C90167">
        <w:rPr>
          <w:sz w:val="22"/>
          <w:lang w:val="en-US"/>
        </w:rPr>
        <w:t>nr</w:t>
      </w:r>
      <w:proofErr w:type="spellEnd"/>
      <w:r w:rsidRPr="00C90167">
        <w:rPr>
          <w:sz w:val="22"/>
          <w:lang w:val="en-US"/>
        </w:rPr>
        <w:t xml:space="preserve"> tel. 47 711 3137, </w:t>
      </w:r>
      <w:proofErr w:type="spellStart"/>
      <w:r w:rsidRPr="00C90167">
        <w:rPr>
          <w:sz w:val="22"/>
          <w:lang w:val="en-US"/>
        </w:rPr>
        <w:t>faks</w:t>
      </w:r>
      <w:proofErr w:type="spellEnd"/>
      <w:r w:rsidRPr="00C90167">
        <w:rPr>
          <w:sz w:val="22"/>
          <w:lang w:val="en-US"/>
        </w:rPr>
        <w:t xml:space="preserve">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9"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10"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1"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2"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003407C7">
        <w:rPr>
          <w:rFonts w:ascii="Times New Roman" w:hAnsi="Times New Roman" w:cs="Times New Roman"/>
          <w:color w:val="auto"/>
          <w:sz w:val="22"/>
          <w:szCs w:val="22"/>
        </w:rPr>
        <w:t xml:space="preserve"> na usługi społeczne i inne szczególne usługi</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E6208">
        <w:rPr>
          <w:rFonts w:ascii="Times New Roman" w:hAnsi="Times New Roman" w:cs="Times New Roman"/>
          <w:i/>
          <w:color w:val="auto"/>
          <w:sz w:val="22"/>
          <w:szCs w:val="22"/>
        </w:rPr>
        <w:t>2022</w:t>
      </w:r>
      <w:r w:rsidRPr="004B1E7B">
        <w:rPr>
          <w:rFonts w:ascii="Times New Roman" w:hAnsi="Times New Roman" w:cs="Times New Roman"/>
          <w:i/>
          <w:color w:val="auto"/>
          <w:sz w:val="22"/>
          <w:szCs w:val="22"/>
        </w:rPr>
        <w:t xml:space="preserve">, poz. </w:t>
      </w:r>
      <w:r w:rsidR="00DE6208">
        <w:rPr>
          <w:rFonts w:ascii="Times New Roman" w:hAnsi="Times New Roman" w:cs="Times New Roman"/>
          <w:i/>
          <w:color w:val="auto"/>
          <w:sz w:val="22"/>
          <w:szCs w:val="22"/>
        </w:rPr>
        <w:t xml:space="preserve">1710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w:t>
      </w:r>
      <w:proofErr w:type="spellStart"/>
      <w:r w:rsidRPr="004B1E7B">
        <w:rPr>
          <w:rFonts w:ascii="Times New Roman" w:hAnsi="Times New Roman" w:cs="Times New Roman"/>
          <w:color w:val="auto"/>
          <w:sz w:val="22"/>
          <w:szCs w:val="22"/>
        </w:rPr>
        <w:t>Pzp</w:t>
      </w:r>
      <w:proofErr w:type="spellEnd"/>
      <w:r w:rsidRPr="004B1E7B">
        <w:rPr>
          <w:rFonts w:ascii="Times New Roman" w:hAnsi="Times New Roman" w:cs="Times New Roman"/>
          <w:color w:val="auto"/>
          <w:sz w:val="22"/>
          <w:szCs w:val="22"/>
        </w:rPr>
        <w:t>”.</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 zakresie nieuregulowanym niniejszą Specyfikacją Warunków Zamówienia, zwaną dalej „SWZ”, zastosowanie mają przepisy ustawy </w:t>
      </w:r>
      <w:proofErr w:type="spellStart"/>
      <w:r w:rsidRPr="00662EA6">
        <w:rPr>
          <w:sz w:val="22"/>
          <w:szCs w:val="22"/>
        </w:rPr>
        <w:t>Pzp</w:t>
      </w:r>
      <w:proofErr w:type="spellEnd"/>
      <w:r w:rsidRPr="00662EA6">
        <w:rPr>
          <w:sz w:val="22"/>
          <w:szCs w:val="22"/>
        </w:rPr>
        <w:t>.</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w:t>
      </w:r>
      <w:proofErr w:type="spellStart"/>
      <w:r w:rsidRPr="00662EA6">
        <w:rPr>
          <w:sz w:val="22"/>
          <w:szCs w:val="22"/>
        </w:rPr>
        <w:t>Pzp</w:t>
      </w:r>
      <w:proofErr w:type="spellEnd"/>
      <w:r w:rsidRPr="00662EA6">
        <w:rPr>
          <w:sz w:val="22"/>
          <w:szCs w:val="22"/>
        </w:rPr>
        <w:t xml:space="preserve">.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605CBA" w:rsidRPr="00575B88" w:rsidRDefault="00021E99" w:rsidP="00F506D9">
      <w:pPr>
        <w:pStyle w:val="Akapitzlist"/>
        <w:numPr>
          <w:ilvl w:val="1"/>
          <w:numId w:val="104"/>
        </w:numPr>
        <w:spacing w:line="240" w:lineRule="auto"/>
        <w:ind w:left="426" w:hanging="426"/>
        <w:rPr>
          <w:rFonts w:eastAsia="Times New Roman"/>
          <w:b/>
          <w:sz w:val="22"/>
          <w:lang w:eastAsia="pl-PL"/>
        </w:rPr>
      </w:pPr>
      <w:r w:rsidRPr="006D483F">
        <w:rPr>
          <w:rFonts w:eastAsia="Times New Roman"/>
          <w:b/>
          <w:sz w:val="22"/>
          <w:lang w:eastAsia="pl-PL"/>
        </w:rPr>
        <w:t xml:space="preserve">Przedmiotem zamówienia jest </w:t>
      </w:r>
      <w:r w:rsidR="00F506D9" w:rsidRPr="00575B88">
        <w:rPr>
          <w:rFonts w:eastAsia="Times New Roman"/>
          <w:b/>
          <w:sz w:val="22"/>
          <w:lang w:eastAsia="pl-PL"/>
        </w:rPr>
        <w:t xml:space="preserve">świadczenie usług medycznych obejmujących badanie osób zatrzymanych przez </w:t>
      </w:r>
      <w:r w:rsidR="00F506D9">
        <w:rPr>
          <w:rFonts w:eastAsia="Times New Roman"/>
          <w:b/>
          <w:sz w:val="22"/>
          <w:lang w:eastAsia="pl-PL"/>
        </w:rPr>
        <w:t>P</w:t>
      </w:r>
      <w:r w:rsidR="00F506D9" w:rsidRPr="00575B88">
        <w:rPr>
          <w:rFonts w:eastAsia="Times New Roman"/>
          <w:b/>
          <w:sz w:val="22"/>
          <w:lang w:eastAsia="pl-PL"/>
        </w:rPr>
        <w:t>olicję na te</w:t>
      </w:r>
      <w:r w:rsidR="00F506D9">
        <w:rPr>
          <w:rFonts w:eastAsia="Times New Roman"/>
          <w:b/>
          <w:sz w:val="22"/>
          <w:lang w:eastAsia="pl-PL"/>
        </w:rPr>
        <w:t>renie działania jednostek P</w:t>
      </w:r>
      <w:r w:rsidR="00F506D9" w:rsidRPr="00575B88">
        <w:rPr>
          <w:rFonts w:eastAsia="Times New Roman"/>
          <w:b/>
          <w:sz w:val="22"/>
          <w:lang w:eastAsia="pl-PL"/>
        </w:rPr>
        <w:t xml:space="preserve">olicji woj. </w:t>
      </w:r>
      <w:r w:rsidR="006A571F">
        <w:rPr>
          <w:rFonts w:eastAsia="Times New Roman"/>
          <w:b/>
          <w:sz w:val="22"/>
          <w:lang w:eastAsia="pl-PL"/>
        </w:rPr>
        <w:t>p</w:t>
      </w:r>
      <w:r w:rsidR="00F506D9" w:rsidRPr="00575B88">
        <w:rPr>
          <w:rFonts w:eastAsia="Times New Roman"/>
          <w:b/>
          <w:sz w:val="22"/>
          <w:lang w:eastAsia="pl-PL"/>
        </w:rPr>
        <w:t>odlaskiego</w:t>
      </w:r>
      <w:r w:rsidR="006A571F">
        <w:rPr>
          <w:rFonts w:eastAsia="Times New Roman"/>
          <w:b/>
          <w:sz w:val="22"/>
          <w:lang w:eastAsia="pl-PL"/>
        </w:rPr>
        <w:t xml:space="preserve">. </w:t>
      </w:r>
    </w:p>
    <w:p w:rsidR="00575B88" w:rsidRPr="00F506D9" w:rsidRDefault="00575B88" w:rsidP="00575B88">
      <w:pPr>
        <w:jc w:val="both"/>
        <w:rPr>
          <w:sz w:val="12"/>
          <w:szCs w:val="12"/>
        </w:rPr>
      </w:pPr>
    </w:p>
    <w:p w:rsidR="00575B88" w:rsidRPr="00575B88" w:rsidRDefault="00575B88" w:rsidP="006A571F">
      <w:pPr>
        <w:ind w:left="284"/>
        <w:jc w:val="both"/>
        <w:rPr>
          <w:rFonts w:eastAsia="Times New Roman"/>
          <w:sz w:val="22"/>
        </w:rPr>
      </w:pPr>
      <w:r w:rsidRPr="00575B88">
        <w:rPr>
          <w:sz w:val="22"/>
        </w:rPr>
        <w:t xml:space="preserve">Przedmiotem zamówienia jest świadczenie usług medycznych obejmujących badanie osób zatrzymanych przez Policję na terenie działania Komendy Wojewódzkiej Policji </w:t>
      </w:r>
      <w:r w:rsidR="006A571F">
        <w:rPr>
          <w:sz w:val="22"/>
        </w:rPr>
        <w:br/>
      </w:r>
      <w:r w:rsidRPr="00575B88">
        <w:rPr>
          <w:sz w:val="22"/>
        </w:rPr>
        <w:t>w Białymstoku, w tym jednostek podległych, stosownie do postanowień zawartych</w:t>
      </w:r>
      <w:r>
        <w:rPr>
          <w:sz w:val="22"/>
        </w:rPr>
        <w:t xml:space="preserve"> </w:t>
      </w:r>
      <w:r w:rsidR="006A571F">
        <w:rPr>
          <w:sz w:val="22"/>
        </w:rPr>
        <w:br/>
      </w:r>
      <w:r w:rsidRPr="00575B88">
        <w:rPr>
          <w:sz w:val="22"/>
        </w:rPr>
        <w:t xml:space="preserve">w Rozporządzeniu Ministra Spraw Wewnętrznych z dnia 13 września 2012 r. w sprawie badań lekarskich osób zatrzymanych przez Policję (Dz. U. z 2012 r., poz. 1102 z </w:t>
      </w:r>
      <w:proofErr w:type="spellStart"/>
      <w:r w:rsidRPr="00575B88">
        <w:rPr>
          <w:sz w:val="22"/>
        </w:rPr>
        <w:t>późn</w:t>
      </w:r>
      <w:proofErr w:type="spellEnd"/>
      <w:r w:rsidRPr="00575B88">
        <w:rPr>
          <w:sz w:val="22"/>
        </w:rPr>
        <w:t>. zm.) oraz w Rozporządzeniu Ministra Zdrowia i Ministra Spra</w:t>
      </w:r>
      <w:r>
        <w:rPr>
          <w:sz w:val="22"/>
        </w:rPr>
        <w:t xml:space="preserve">w Wewnętrznych i Administracji </w:t>
      </w:r>
      <w:r w:rsidRPr="00575B88">
        <w:rPr>
          <w:sz w:val="22"/>
        </w:rPr>
        <w:t xml:space="preserve">z dnia </w:t>
      </w:r>
      <w:r w:rsidR="006A571F">
        <w:rPr>
          <w:sz w:val="22"/>
        </w:rPr>
        <w:br/>
      </w:r>
      <w:r w:rsidRPr="00575B88">
        <w:rPr>
          <w:sz w:val="22"/>
        </w:rPr>
        <w:t xml:space="preserve">28 grudnia 2018 r. </w:t>
      </w:r>
      <w:r w:rsidRPr="00575B88">
        <w:rPr>
          <w:i/>
          <w:sz w:val="22"/>
        </w:rPr>
        <w:t>w sprawie badań na zawartość alkoholu w organizmie</w:t>
      </w:r>
      <w:r>
        <w:rPr>
          <w:sz w:val="22"/>
        </w:rPr>
        <w:t xml:space="preserve"> (Dz. U. </w:t>
      </w:r>
      <w:r w:rsidRPr="00575B88">
        <w:rPr>
          <w:sz w:val="22"/>
        </w:rPr>
        <w:t xml:space="preserve">z 2018 r., </w:t>
      </w:r>
      <w:r w:rsidR="006A571F">
        <w:rPr>
          <w:sz w:val="22"/>
        </w:rPr>
        <w:br/>
      </w:r>
      <w:r w:rsidRPr="00575B88">
        <w:rPr>
          <w:sz w:val="22"/>
        </w:rPr>
        <w:t>poz. 2472) oraz Rozporządzeniu Ministra Zdro</w:t>
      </w:r>
      <w:r>
        <w:rPr>
          <w:sz w:val="22"/>
        </w:rPr>
        <w:t>wia z dnia 6 kwietnia 2020</w:t>
      </w:r>
      <w:r w:rsidR="00F506D9">
        <w:rPr>
          <w:sz w:val="22"/>
        </w:rPr>
        <w:t xml:space="preserve"> </w:t>
      </w:r>
      <w:r>
        <w:rPr>
          <w:sz w:val="22"/>
        </w:rPr>
        <w:t xml:space="preserve">r. </w:t>
      </w:r>
      <w:r w:rsidRPr="00575B88">
        <w:rPr>
          <w:sz w:val="22"/>
        </w:rPr>
        <w:t xml:space="preserve">w sprawie rodzajów, zakresu wzorów dokumentacji medycznej oraz sposobu jej przetwarzania (Dz. U. </w:t>
      </w:r>
      <w:r w:rsidR="006A571F">
        <w:rPr>
          <w:sz w:val="22"/>
        </w:rPr>
        <w:br/>
      </w:r>
      <w:r w:rsidRPr="00575B88">
        <w:rPr>
          <w:sz w:val="22"/>
        </w:rPr>
        <w:t xml:space="preserve">z 2022 r., poz. 1304 z </w:t>
      </w:r>
      <w:proofErr w:type="spellStart"/>
      <w:r w:rsidRPr="00575B88">
        <w:rPr>
          <w:sz w:val="22"/>
        </w:rPr>
        <w:t>późn</w:t>
      </w:r>
      <w:proofErr w:type="spellEnd"/>
      <w:r w:rsidRPr="00575B88">
        <w:rPr>
          <w:sz w:val="22"/>
        </w:rPr>
        <w:t>. zm.)</w:t>
      </w:r>
      <w:r>
        <w:rPr>
          <w:sz w:val="22"/>
        </w:rPr>
        <w:t>.</w:t>
      </w:r>
    </w:p>
    <w:p w:rsidR="00F506D9" w:rsidRPr="00F506D9" w:rsidRDefault="00F506D9" w:rsidP="00F506D9">
      <w:pPr>
        <w:jc w:val="both"/>
        <w:rPr>
          <w:sz w:val="12"/>
          <w:szCs w:val="12"/>
        </w:rPr>
      </w:pPr>
    </w:p>
    <w:p w:rsidR="00575B88" w:rsidRPr="00575B88" w:rsidRDefault="00575B88" w:rsidP="006A571F">
      <w:pPr>
        <w:ind w:firstLine="284"/>
        <w:jc w:val="both"/>
        <w:rPr>
          <w:sz w:val="22"/>
        </w:rPr>
      </w:pPr>
      <w:r w:rsidRPr="00575B88">
        <w:rPr>
          <w:sz w:val="22"/>
        </w:rPr>
        <w:t>Przedmiotem zamówienia jest świadczenie następujących usług medycznych:</w:t>
      </w:r>
    </w:p>
    <w:p w:rsidR="00575B88" w:rsidRPr="00575B88" w:rsidRDefault="00575B88" w:rsidP="00575B88">
      <w:pPr>
        <w:numPr>
          <w:ilvl w:val="0"/>
          <w:numId w:val="141"/>
        </w:numPr>
        <w:tabs>
          <w:tab w:val="left" w:pos="360"/>
        </w:tabs>
        <w:ind w:left="709" w:hanging="283"/>
        <w:jc w:val="both"/>
        <w:rPr>
          <w:color w:val="FF0000"/>
          <w:sz w:val="22"/>
        </w:rPr>
      </w:pPr>
      <w:r w:rsidRPr="00575B88">
        <w:rPr>
          <w:sz w:val="22"/>
        </w:rPr>
        <w:t xml:space="preserve">wykonanie usługi w zakresie opieki medycznej, służącej profilaktyce, polegającej na zidentyfikowaniu czynników ryzyka oraz zagrożeń zdrowotnych, mających na celu postawienie diagnozy o braku lub istnieniu przeciwwskazań medycznych do przebywania osoby zatrzymanej w pomieszczeniu dla osób zatrzymanych wraz </w:t>
      </w:r>
      <w:r w:rsidRPr="00575B88">
        <w:rPr>
          <w:sz w:val="22"/>
        </w:rPr>
        <w:br/>
        <w:t xml:space="preserve">z uzasadnieniem istnienia przeciwwskazań, a także opatrzenie ran oraz wystawienie recepty na niezbędne leki osobie zatrzymanej i  przewidzianej do umieszczenia </w:t>
      </w:r>
      <w:r w:rsidRPr="00575B88">
        <w:rPr>
          <w:sz w:val="22"/>
        </w:rPr>
        <w:br/>
        <w:t xml:space="preserve">w PDOZ, o której mowa w  § 1 ust. 3 Rozporządzenia Ministra Spraw Wewnętrznych </w:t>
      </w:r>
      <w:r w:rsidR="00F506D9">
        <w:rPr>
          <w:sz w:val="22"/>
        </w:rPr>
        <w:br/>
      </w:r>
      <w:r w:rsidRPr="00575B88">
        <w:rPr>
          <w:sz w:val="22"/>
        </w:rPr>
        <w:t xml:space="preserve">z dnia 13 września 2012 r. </w:t>
      </w:r>
      <w:r w:rsidRPr="00575B88">
        <w:rPr>
          <w:i/>
          <w:sz w:val="22"/>
        </w:rPr>
        <w:t>w sprawie badań lekarskich osób zatrzymanych przez Policję</w:t>
      </w:r>
      <w:r w:rsidRPr="00575B88">
        <w:rPr>
          <w:sz w:val="22"/>
        </w:rPr>
        <w:t xml:space="preserve"> (Dz. U. z 2012</w:t>
      </w:r>
      <w:r w:rsidR="00F506D9">
        <w:rPr>
          <w:sz w:val="22"/>
        </w:rPr>
        <w:t xml:space="preserve"> </w:t>
      </w:r>
      <w:r w:rsidRPr="00575B88">
        <w:rPr>
          <w:sz w:val="22"/>
        </w:rPr>
        <w:t xml:space="preserve">r., poz. 1102 z </w:t>
      </w:r>
      <w:proofErr w:type="spellStart"/>
      <w:r w:rsidRPr="00575B88">
        <w:rPr>
          <w:sz w:val="22"/>
        </w:rPr>
        <w:t>późn</w:t>
      </w:r>
      <w:proofErr w:type="spellEnd"/>
      <w:r w:rsidRPr="00575B88">
        <w:rPr>
          <w:sz w:val="22"/>
        </w:rPr>
        <w:t>. zm.) lub osobie doprowadzonej w celu wytrzeźwienia oraz wydanie zaświadczenia lekarskiego w przedmiotowej sprawie;</w:t>
      </w:r>
    </w:p>
    <w:p w:rsidR="00575B88" w:rsidRPr="00575B88" w:rsidRDefault="00F506D9" w:rsidP="00575B88">
      <w:pPr>
        <w:numPr>
          <w:ilvl w:val="0"/>
          <w:numId w:val="141"/>
        </w:numPr>
        <w:tabs>
          <w:tab w:val="left" w:pos="360"/>
        </w:tabs>
        <w:ind w:left="709" w:hanging="283"/>
        <w:jc w:val="both"/>
        <w:rPr>
          <w:sz w:val="22"/>
        </w:rPr>
      </w:pPr>
      <w:r>
        <w:rPr>
          <w:sz w:val="22"/>
        </w:rPr>
        <w:t xml:space="preserve">pobranie krwi </w:t>
      </w:r>
      <w:r w:rsidR="00575B88" w:rsidRPr="00575B88">
        <w:rPr>
          <w:sz w:val="22"/>
        </w:rPr>
        <w:t xml:space="preserve">(bez badania analitycznego) od osoby, o której mowa w § 1 pkt. 1 i 2 Rozporządzenia Ministra Zdrowia i Ministra Spraw Wewnętrznych i Administracji </w:t>
      </w:r>
      <w:r w:rsidR="00575B88" w:rsidRPr="00575B88">
        <w:rPr>
          <w:sz w:val="22"/>
        </w:rPr>
        <w:br/>
        <w:t xml:space="preserve">z dnia 28 grudnia 2018 r. </w:t>
      </w:r>
      <w:r w:rsidR="00575B88" w:rsidRPr="00575B88">
        <w:rPr>
          <w:i/>
          <w:sz w:val="22"/>
        </w:rPr>
        <w:t>w sprawie badań na zawartość alkoholu w organizmie</w:t>
      </w:r>
      <w:r w:rsidR="00575B88" w:rsidRPr="00575B88">
        <w:rPr>
          <w:sz w:val="22"/>
        </w:rPr>
        <w:t xml:space="preserve"> </w:t>
      </w:r>
      <w:r w:rsidR="00575B88" w:rsidRPr="00575B88">
        <w:rPr>
          <w:sz w:val="22"/>
        </w:rPr>
        <w:br/>
        <w:t xml:space="preserve">(Dz. U. z 2018 r., poz. 2472) oraz sporządzenie protokołu pobrania krwi. </w:t>
      </w:r>
    </w:p>
    <w:p w:rsidR="00575B88" w:rsidRPr="00F506D9" w:rsidRDefault="00575B88" w:rsidP="00575B88">
      <w:pPr>
        <w:jc w:val="both"/>
        <w:rPr>
          <w:sz w:val="12"/>
          <w:szCs w:val="12"/>
        </w:rPr>
      </w:pPr>
    </w:p>
    <w:p w:rsidR="00575B88" w:rsidRPr="00575B88" w:rsidRDefault="00575B88" w:rsidP="006A571F">
      <w:pPr>
        <w:ind w:left="284"/>
        <w:jc w:val="both"/>
        <w:rPr>
          <w:sz w:val="22"/>
        </w:rPr>
      </w:pPr>
      <w:r w:rsidRPr="00575B88">
        <w:rPr>
          <w:sz w:val="22"/>
        </w:rPr>
        <w:t xml:space="preserve">Wykonawca zobowiązany będzie do wykonywania przedmiotu zamówienia w ciągu całej doby, bez względu na dzień tygodnia, poza kolejnością wynikającą z procedury przyjęć pacjentów </w:t>
      </w:r>
      <w:r w:rsidR="006A571F">
        <w:rPr>
          <w:sz w:val="22"/>
        </w:rPr>
        <w:br/>
      </w:r>
      <w:r w:rsidRPr="00575B88">
        <w:rPr>
          <w:sz w:val="22"/>
        </w:rPr>
        <w:t>(z wyłączeniem przyjęć pacjentów, których życiu zagraża niebezpieczeństwo), na podstawie pisemnego wniosku dyżurnego jednostki Po</w:t>
      </w:r>
      <w:r w:rsidR="00F506D9">
        <w:rPr>
          <w:sz w:val="22"/>
        </w:rPr>
        <w:t xml:space="preserve">licji dokonującej zatrzymania, </w:t>
      </w:r>
      <w:r w:rsidRPr="00575B88">
        <w:rPr>
          <w:sz w:val="22"/>
        </w:rPr>
        <w:t xml:space="preserve">w obiekcie, którego </w:t>
      </w:r>
      <w:r w:rsidRPr="00575B88">
        <w:rPr>
          <w:sz w:val="22"/>
        </w:rPr>
        <w:lastRenderedPageBreak/>
        <w:t xml:space="preserve">wyposażenie i urządzenie jest zgodne z wymogami określonymi dla placówek medycznych przez ministra właściwego do spraw zdrowia. </w:t>
      </w:r>
    </w:p>
    <w:p w:rsidR="00575B88" w:rsidRPr="00575B88" w:rsidRDefault="00575B88" w:rsidP="006A571F">
      <w:pPr>
        <w:ind w:left="284"/>
        <w:jc w:val="both"/>
        <w:rPr>
          <w:sz w:val="22"/>
        </w:rPr>
      </w:pPr>
      <w:r w:rsidRPr="00575B88">
        <w:rPr>
          <w:sz w:val="22"/>
        </w:rPr>
        <w:t xml:space="preserve">Miejscem świadczenia usług będzie obiekt wskazany przez </w:t>
      </w:r>
      <w:r w:rsidR="006A571F">
        <w:rPr>
          <w:sz w:val="22"/>
        </w:rPr>
        <w:t>W</w:t>
      </w:r>
      <w:r w:rsidRPr="00575B88">
        <w:rPr>
          <w:sz w:val="22"/>
        </w:rPr>
        <w:t xml:space="preserve">ykonawcę mieszczący się na terenie miasta: </w:t>
      </w:r>
    </w:p>
    <w:p w:rsidR="00575B88" w:rsidRPr="00575B88" w:rsidRDefault="006A571F" w:rsidP="006A571F">
      <w:pPr>
        <w:ind w:left="284"/>
        <w:jc w:val="both"/>
        <w:rPr>
          <w:sz w:val="22"/>
          <w:shd w:val="clear" w:color="auto" w:fill="FFFFFF"/>
        </w:rPr>
      </w:pPr>
      <w:r>
        <w:rPr>
          <w:sz w:val="22"/>
          <w:shd w:val="clear" w:color="auto" w:fill="FFFFFF"/>
        </w:rPr>
        <w:t>1</w:t>
      </w:r>
      <w:r w:rsidR="00575B88" w:rsidRPr="00575B88">
        <w:rPr>
          <w:sz w:val="22"/>
          <w:shd w:val="clear" w:color="auto" w:fill="FFFFFF"/>
        </w:rPr>
        <w:t xml:space="preserve"> – Suwałk</w:t>
      </w:r>
      <w:r w:rsidR="00FC2DFB">
        <w:rPr>
          <w:sz w:val="22"/>
          <w:shd w:val="clear" w:color="auto" w:fill="FFFFFF"/>
        </w:rPr>
        <w:t>i</w:t>
      </w:r>
      <w:r w:rsidR="00575B88" w:rsidRPr="00575B88">
        <w:rPr>
          <w:sz w:val="22"/>
          <w:shd w:val="clear" w:color="auto" w:fill="FFFFFF"/>
        </w:rPr>
        <w:t xml:space="preserve"> </w:t>
      </w:r>
      <w:r w:rsidR="00F506D9">
        <w:rPr>
          <w:sz w:val="22"/>
          <w:shd w:val="clear" w:color="auto" w:fill="FFFFFF"/>
        </w:rPr>
        <w:t xml:space="preserve">- </w:t>
      </w:r>
      <w:r w:rsidR="00575B88" w:rsidRPr="00575B88">
        <w:rPr>
          <w:sz w:val="22"/>
          <w:shd w:val="clear" w:color="auto" w:fill="FFFFFF"/>
        </w:rPr>
        <w:t>dla Komendy Miejskiej Policji w Suwałkach, ul. Pułaskiego 26, 16-400 Suwałki</w:t>
      </w:r>
    </w:p>
    <w:p w:rsidR="00575B88" w:rsidRPr="00575B88" w:rsidRDefault="006A571F" w:rsidP="006A571F">
      <w:pPr>
        <w:ind w:left="284"/>
        <w:jc w:val="both"/>
        <w:rPr>
          <w:sz w:val="22"/>
          <w:shd w:val="clear" w:color="auto" w:fill="FFFFFF"/>
        </w:rPr>
      </w:pPr>
      <w:r>
        <w:rPr>
          <w:sz w:val="22"/>
          <w:shd w:val="clear" w:color="auto" w:fill="FFFFFF"/>
        </w:rPr>
        <w:t>2</w:t>
      </w:r>
      <w:r w:rsidR="00575B88" w:rsidRPr="00575B88">
        <w:rPr>
          <w:sz w:val="22"/>
          <w:shd w:val="clear" w:color="auto" w:fill="FFFFFF"/>
        </w:rPr>
        <w:t xml:space="preserve"> – Augustowa </w:t>
      </w:r>
      <w:r w:rsidR="00F506D9">
        <w:rPr>
          <w:sz w:val="22"/>
          <w:shd w:val="clear" w:color="auto" w:fill="FFFFFF"/>
        </w:rPr>
        <w:t xml:space="preserve">- </w:t>
      </w:r>
      <w:r w:rsidR="00575B88" w:rsidRPr="00575B88">
        <w:rPr>
          <w:sz w:val="22"/>
          <w:shd w:val="clear" w:color="auto" w:fill="FFFFFF"/>
        </w:rPr>
        <w:t xml:space="preserve">dla Komendy Powiatowej Policji w Augustowie, ul. Brzostowskiego 6, </w:t>
      </w:r>
      <w:r w:rsidR="00575B88" w:rsidRPr="00575B88">
        <w:rPr>
          <w:sz w:val="22"/>
          <w:shd w:val="clear" w:color="auto" w:fill="FFFFFF"/>
        </w:rPr>
        <w:br/>
        <w:t>16-300 Augustów</w:t>
      </w:r>
    </w:p>
    <w:p w:rsidR="00575B88" w:rsidRPr="00575B88" w:rsidRDefault="006A571F" w:rsidP="006A571F">
      <w:pPr>
        <w:ind w:left="284"/>
        <w:jc w:val="both"/>
        <w:rPr>
          <w:sz w:val="22"/>
          <w:shd w:val="clear" w:color="auto" w:fill="FFFFFF"/>
        </w:rPr>
      </w:pPr>
      <w:r>
        <w:rPr>
          <w:sz w:val="22"/>
          <w:shd w:val="clear" w:color="auto" w:fill="FFFFFF"/>
        </w:rPr>
        <w:t>3</w:t>
      </w:r>
      <w:r w:rsidR="00575B88" w:rsidRPr="00575B88">
        <w:rPr>
          <w:sz w:val="22"/>
          <w:shd w:val="clear" w:color="auto" w:fill="FFFFFF"/>
        </w:rPr>
        <w:t xml:space="preserve"> – Kolna </w:t>
      </w:r>
      <w:r w:rsidR="00F506D9">
        <w:rPr>
          <w:sz w:val="22"/>
          <w:shd w:val="clear" w:color="auto" w:fill="FFFFFF"/>
        </w:rPr>
        <w:t xml:space="preserve">- </w:t>
      </w:r>
      <w:r w:rsidR="00575B88" w:rsidRPr="00575B88">
        <w:rPr>
          <w:sz w:val="22"/>
          <w:shd w:val="clear" w:color="auto" w:fill="FFFFFF"/>
        </w:rPr>
        <w:t>dla Komendy Powiatowej Policji w Kolnie, ul. Wojska Polskiego 29, 18-500 Kolno</w:t>
      </w:r>
    </w:p>
    <w:p w:rsidR="00575B88" w:rsidRPr="00575B88" w:rsidRDefault="006A571F" w:rsidP="006A571F">
      <w:pPr>
        <w:ind w:left="284"/>
        <w:jc w:val="both"/>
        <w:rPr>
          <w:sz w:val="22"/>
          <w:shd w:val="clear" w:color="auto" w:fill="FFFFFF"/>
        </w:rPr>
      </w:pPr>
      <w:r>
        <w:rPr>
          <w:sz w:val="22"/>
          <w:shd w:val="clear" w:color="auto" w:fill="FFFFFF"/>
        </w:rPr>
        <w:t>4</w:t>
      </w:r>
      <w:r w:rsidR="00575B88" w:rsidRPr="00575B88">
        <w:rPr>
          <w:sz w:val="22"/>
          <w:shd w:val="clear" w:color="auto" w:fill="FFFFFF"/>
        </w:rPr>
        <w:t xml:space="preserve"> – Mo</w:t>
      </w:r>
      <w:r w:rsidR="00FC2DFB">
        <w:rPr>
          <w:sz w:val="22"/>
          <w:shd w:val="clear" w:color="auto" w:fill="FFFFFF"/>
        </w:rPr>
        <w:t>ńki</w:t>
      </w:r>
      <w:r w:rsidR="00F506D9">
        <w:rPr>
          <w:sz w:val="22"/>
          <w:shd w:val="clear" w:color="auto" w:fill="FFFFFF"/>
        </w:rPr>
        <w:t xml:space="preserve"> -</w:t>
      </w:r>
      <w:r w:rsidR="00575B88" w:rsidRPr="00575B88">
        <w:rPr>
          <w:sz w:val="22"/>
          <w:shd w:val="clear" w:color="auto" w:fill="FFFFFF"/>
        </w:rPr>
        <w:t xml:space="preserve"> dla Komendy Powiatowej Policji w </w:t>
      </w:r>
      <w:r w:rsidR="00575B88">
        <w:rPr>
          <w:sz w:val="22"/>
          <w:shd w:val="clear" w:color="auto" w:fill="FFFFFF"/>
        </w:rPr>
        <w:t xml:space="preserve">Mońkach, Al. Niepodległości 7, </w:t>
      </w:r>
      <w:r w:rsidR="00575B88" w:rsidRPr="00575B88">
        <w:rPr>
          <w:sz w:val="22"/>
          <w:shd w:val="clear" w:color="auto" w:fill="FFFFFF"/>
        </w:rPr>
        <w:t>19-100 Mońki</w:t>
      </w:r>
    </w:p>
    <w:p w:rsidR="00575B88" w:rsidRPr="00665F42" w:rsidRDefault="00FC2DFB" w:rsidP="006A571F">
      <w:pPr>
        <w:ind w:left="284"/>
        <w:jc w:val="both"/>
        <w:rPr>
          <w:sz w:val="22"/>
          <w:shd w:val="clear" w:color="auto" w:fill="FFFFFF"/>
        </w:rPr>
      </w:pPr>
      <w:r>
        <w:rPr>
          <w:sz w:val="22"/>
        </w:rPr>
        <w:t xml:space="preserve">- </w:t>
      </w:r>
      <w:r w:rsidR="00575B88" w:rsidRPr="00575B88">
        <w:rPr>
          <w:sz w:val="22"/>
        </w:rPr>
        <w:t>przy czym świadczenie usług w każdej z wymienionych</w:t>
      </w:r>
      <w:r w:rsidR="00665F42">
        <w:rPr>
          <w:sz w:val="22"/>
        </w:rPr>
        <w:t xml:space="preserve"> miejscowości będzie oddzielnym </w:t>
      </w:r>
      <w:r w:rsidR="00575B88" w:rsidRPr="00575B88">
        <w:rPr>
          <w:sz w:val="22"/>
        </w:rPr>
        <w:t>zadaniem częściowym.</w:t>
      </w:r>
    </w:p>
    <w:p w:rsidR="00575B88" w:rsidRPr="00F506D9" w:rsidRDefault="00575B88" w:rsidP="006A571F">
      <w:pPr>
        <w:ind w:left="284"/>
        <w:jc w:val="both"/>
        <w:rPr>
          <w:sz w:val="12"/>
          <w:szCs w:val="12"/>
        </w:rPr>
      </w:pPr>
    </w:p>
    <w:p w:rsidR="00575B88" w:rsidRDefault="00575B88" w:rsidP="006A571F">
      <w:pPr>
        <w:ind w:left="284"/>
        <w:jc w:val="both"/>
        <w:rPr>
          <w:rFonts w:eastAsia="Times New Roman"/>
          <w:b/>
          <w:sz w:val="22"/>
          <w:lang w:eastAsia="pl-PL"/>
        </w:rPr>
      </w:pPr>
      <w:r w:rsidRPr="00575B88">
        <w:rPr>
          <w:rFonts w:eastAsia="Times New Roman"/>
          <w:b/>
          <w:sz w:val="22"/>
          <w:lang w:eastAsia="pl-PL"/>
        </w:rPr>
        <w:t>Zamawiający zastrzega, że placówka w której będzie wykonywana usługa musi być położona w obrębie granic administracyjnych miasta, do którego odnosi się dane zadanie.</w:t>
      </w:r>
    </w:p>
    <w:p w:rsidR="00137C91" w:rsidRPr="00F506D9" w:rsidRDefault="00137C91" w:rsidP="006A571F">
      <w:pPr>
        <w:ind w:left="284"/>
        <w:jc w:val="both"/>
        <w:rPr>
          <w:sz w:val="12"/>
          <w:szCs w:val="12"/>
        </w:rPr>
      </w:pPr>
    </w:p>
    <w:p w:rsidR="006D483F" w:rsidRDefault="00137C91" w:rsidP="006A571F">
      <w:pPr>
        <w:ind w:left="284"/>
        <w:jc w:val="both"/>
        <w:rPr>
          <w:sz w:val="22"/>
        </w:rPr>
      </w:pPr>
      <w:r w:rsidRPr="00137C91">
        <w:rPr>
          <w:sz w:val="22"/>
        </w:rPr>
        <w:t xml:space="preserve">Usługodawca przy udzielaniu ww. świadczeń winien przestrzegać obowiązujących przepisów prawnych dotyczących świadczeń zdrowotnych, łącznie z rejestrowaniem badań </w:t>
      </w:r>
      <w:r w:rsidRPr="00137C91">
        <w:rPr>
          <w:sz w:val="22"/>
        </w:rPr>
        <w:br/>
        <w:t>w książce porad ambulatoryjnych.</w:t>
      </w:r>
    </w:p>
    <w:p w:rsidR="00137C91" w:rsidRPr="00104736" w:rsidRDefault="00137C91" w:rsidP="00137C91">
      <w:pPr>
        <w:jc w:val="both"/>
        <w:rPr>
          <w:sz w:val="12"/>
          <w:szCs w:val="12"/>
        </w:rPr>
      </w:pPr>
    </w:p>
    <w:p w:rsidR="00731F20" w:rsidRPr="00575B88" w:rsidRDefault="00731F20" w:rsidP="00F506D9">
      <w:pPr>
        <w:pStyle w:val="Akapitzlist"/>
        <w:numPr>
          <w:ilvl w:val="1"/>
          <w:numId w:val="104"/>
        </w:numPr>
        <w:spacing w:line="240" w:lineRule="auto"/>
        <w:ind w:left="426" w:hanging="426"/>
        <w:rPr>
          <w:rFonts w:eastAsia="Times New Roman"/>
          <w:sz w:val="22"/>
          <w:lang w:eastAsia="pl-PL"/>
        </w:rPr>
      </w:pPr>
      <w:r w:rsidRPr="00575B88">
        <w:rPr>
          <w:rFonts w:eastAsia="Times New Roman"/>
          <w:sz w:val="22"/>
          <w:lang w:eastAsia="pl-PL"/>
        </w:rPr>
        <w:t xml:space="preserve">Szczegółowy opis przedmiotu zamówienia został określony przez Zamawiającego </w:t>
      </w:r>
      <w:r w:rsidR="00104736">
        <w:rPr>
          <w:rFonts w:eastAsia="Times New Roman"/>
          <w:sz w:val="22"/>
          <w:lang w:eastAsia="pl-PL"/>
        </w:rPr>
        <w:br/>
      </w:r>
      <w:r w:rsidRPr="00575B88">
        <w:rPr>
          <w:rFonts w:eastAsia="Times New Roman"/>
          <w:sz w:val="22"/>
          <w:lang w:eastAsia="pl-PL"/>
        </w:rPr>
        <w:t>w załącznikach nr 1.1 -</w:t>
      </w:r>
      <w:r w:rsidR="00F506D9">
        <w:rPr>
          <w:rFonts w:eastAsia="Times New Roman"/>
          <w:sz w:val="22"/>
          <w:lang w:eastAsia="pl-PL"/>
        </w:rPr>
        <w:t xml:space="preserve"> </w:t>
      </w:r>
      <w:r w:rsidR="006407B8">
        <w:rPr>
          <w:rFonts w:eastAsia="Times New Roman"/>
          <w:sz w:val="22"/>
          <w:lang w:eastAsia="pl-PL"/>
        </w:rPr>
        <w:t>1.4</w:t>
      </w:r>
      <w:r w:rsidRPr="00575B88">
        <w:rPr>
          <w:rFonts w:eastAsia="Times New Roman"/>
          <w:sz w:val="22"/>
          <w:lang w:eastAsia="pl-PL"/>
        </w:rPr>
        <w:t xml:space="preserve"> do SWZ (formularze </w:t>
      </w:r>
      <w:r w:rsidR="00104736">
        <w:rPr>
          <w:rFonts w:eastAsia="Times New Roman"/>
          <w:sz w:val="22"/>
          <w:lang w:eastAsia="pl-PL"/>
        </w:rPr>
        <w:t>ofertowe</w:t>
      </w:r>
      <w:r w:rsidRPr="00575B88">
        <w:rPr>
          <w:rFonts w:eastAsia="Times New Roman"/>
          <w:sz w:val="22"/>
          <w:lang w:eastAsia="pl-PL"/>
        </w:rPr>
        <w:t xml:space="preserve">) oraz we wzorze umowy </w:t>
      </w:r>
      <w:r w:rsidR="00104736">
        <w:rPr>
          <w:rFonts w:eastAsia="Times New Roman"/>
          <w:sz w:val="22"/>
          <w:lang w:eastAsia="pl-PL"/>
        </w:rPr>
        <w:t>stanowiącym załącznik nr 3 do SWZ.</w:t>
      </w:r>
    </w:p>
    <w:p w:rsidR="00C74421" w:rsidRPr="000E4A44" w:rsidRDefault="005B6D4A" w:rsidP="00605CBA">
      <w:pPr>
        <w:jc w:val="both"/>
        <w:rPr>
          <w:sz w:val="12"/>
          <w:szCs w:val="12"/>
        </w:rPr>
      </w:pPr>
      <w:r>
        <w:rPr>
          <w:sz w:val="12"/>
          <w:szCs w:val="12"/>
        </w:rPr>
        <w:tab/>
      </w:r>
    </w:p>
    <w:p w:rsidR="00702CF9" w:rsidRPr="00852168" w:rsidRDefault="00702CF9" w:rsidP="004E5565">
      <w:pPr>
        <w:pStyle w:val="Akapitzlist"/>
        <w:numPr>
          <w:ilvl w:val="0"/>
          <w:numId w:val="77"/>
        </w:numPr>
        <w:spacing w:line="240" w:lineRule="auto"/>
        <w:ind w:left="426" w:hanging="426"/>
        <w:rPr>
          <w:color w:val="000000" w:themeColor="text1"/>
          <w:sz w:val="22"/>
        </w:rPr>
      </w:pPr>
      <w:r w:rsidRPr="004E5565">
        <w:rPr>
          <w:color w:val="000000" w:themeColor="text1"/>
          <w:sz w:val="22"/>
        </w:rPr>
        <w:t>Zamawiający</w:t>
      </w:r>
      <w:r w:rsidRPr="004E5565">
        <w:rPr>
          <w:b/>
          <w:color w:val="000000" w:themeColor="text1"/>
          <w:sz w:val="22"/>
        </w:rPr>
        <w:t xml:space="preserve"> dopuszcza</w:t>
      </w:r>
      <w:r w:rsidR="005B6D4A">
        <w:rPr>
          <w:color w:val="000000" w:themeColor="text1"/>
          <w:sz w:val="22"/>
        </w:rPr>
        <w:t xml:space="preserve"> możliwość</w:t>
      </w:r>
      <w:r w:rsidRPr="004E5565">
        <w:rPr>
          <w:color w:val="000000" w:themeColor="text1"/>
          <w:sz w:val="22"/>
        </w:rPr>
        <w:t xml:space="preserve"> składania</w:t>
      </w:r>
      <w:r w:rsidRPr="004E5565">
        <w:rPr>
          <w:b/>
          <w:color w:val="000000" w:themeColor="text1"/>
          <w:sz w:val="22"/>
        </w:rPr>
        <w:t xml:space="preserve"> ofert częściowych</w:t>
      </w:r>
      <w:r w:rsidR="00E35C36">
        <w:rPr>
          <w:color w:val="000000" w:themeColor="text1"/>
          <w:sz w:val="22"/>
        </w:rPr>
        <w:t xml:space="preserve"> – </w:t>
      </w:r>
      <w:r w:rsidR="00E35C36" w:rsidRPr="00E35C36">
        <w:rPr>
          <w:b/>
          <w:color w:val="000000" w:themeColor="text1"/>
          <w:sz w:val="22"/>
        </w:rPr>
        <w:t>ilość zadań:</w:t>
      </w:r>
      <w:r w:rsidR="00FC2DFB">
        <w:rPr>
          <w:b/>
          <w:color w:val="000000" w:themeColor="text1"/>
          <w:sz w:val="22"/>
        </w:rPr>
        <w:t xml:space="preserve"> 4</w:t>
      </w:r>
    </w:p>
    <w:p w:rsidR="00852168" w:rsidRDefault="00852168" w:rsidP="00852168">
      <w:pPr>
        <w:pStyle w:val="Akapitzlist"/>
        <w:spacing w:line="240" w:lineRule="auto"/>
        <w:ind w:left="426"/>
        <w:rPr>
          <w:color w:val="000000" w:themeColor="text1"/>
          <w:sz w:val="22"/>
        </w:rPr>
      </w:pPr>
      <w:r>
        <w:rPr>
          <w:color w:val="000000" w:themeColor="text1"/>
          <w:sz w:val="22"/>
        </w:rPr>
        <w:t xml:space="preserve">Zadanie nr </w:t>
      </w:r>
      <w:r w:rsidR="00FC2DFB">
        <w:rPr>
          <w:color w:val="000000" w:themeColor="text1"/>
          <w:sz w:val="22"/>
        </w:rPr>
        <w:t>1</w:t>
      </w:r>
      <w:r>
        <w:rPr>
          <w:color w:val="000000" w:themeColor="text1"/>
          <w:sz w:val="22"/>
        </w:rPr>
        <w:t xml:space="preserve"> – powiat suwalski</w:t>
      </w:r>
    </w:p>
    <w:p w:rsidR="00852168" w:rsidRDefault="00852168" w:rsidP="00852168">
      <w:pPr>
        <w:pStyle w:val="Akapitzlist"/>
        <w:spacing w:line="240" w:lineRule="auto"/>
        <w:ind w:left="426"/>
        <w:rPr>
          <w:color w:val="000000" w:themeColor="text1"/>
          <w:sz w:val="22"/>
        </w:rPr>
      </w:pPr>
      <w:r>
        <w:rPr>
          <w:color w:val="000000" w:themeColor="text1"/>
          <w:sz w:val="22"/>
        </w:rPr>
        <w:t xml:space="preserve">Zadanie nr </w:t>
      </w:r>
      <w:r w:rsidR="00FC2DFB">
        <w:rPr>
          <w:color w:val="000000" w:themeColor="text1"/>
          <w:sz w:val="22"/>
        </w:rPr>
        <w:t>2</w:t>
      </w:r>
      <w:r>
        <w:rPr>
          <w:color w:val="000000" w:themeColor="text1"/>
          <w:sz w:val="22"/>
        </w:rPr>
        <w:t xml:space="preserve"> – powiat augustowski</w:t>
      </w:r>
    </w:p>
    <w:p w:rsidR="00852168" w:rsidRDefault="00852168" w:rsidP="00852168">
      <w:pPr>
        <w:pStyle w:val="Akapitzlist"/>
        <w:spacing w:line="240" w:lineRule="auto"/>
        <w:ind w:left="426"/>
        <w:rPr>
          <w:color w:val="000000" w:themeColor="text1"/>
          <w:sz w:val="22"/>
        </w:rPr>
      </w:pPr>
      <w:r>
        <w:rPr>
          <w:color w:val="000000" w:themeColor="text1"/>
          <w:sz w:val="22"/>
        </w:rPr>
        <w:t xml:space="preserve">Zadanie nr </w:t>
      </w:r>
      <w:r w:rsidR="00FC2DFB">
        <w:rPr>
          <w:color w:val="000000" w:themeColor="text1"/>
          <w:sz w:val="22"/>
        </w:rPr>
        <w:t>3</w:t>
      </w:r>
      <w:r>
        <w:rPr>
          <w:color w:val="000000" w:themeColor="text1"/>
          <w:sz w:val="22"/>
        </w:rPr>
        <w:t xml:space="preserve"> – powiat kolneński</w:t>
      </w:r>
    </w:p>
    <w:p w:rsidR="00852168" w:rsidRDefault="00852168" w:rsidP="00852168">
      <w:pPr>
        <w:pStyle w:val="Akapitzlist"/>
        <w:spacing w:line="240" w:lineRule="auto"/>
        <w:ind w:left="426"/>
        <w:rPr>
          <w:color w:val="000000" w:themeColor="text1"/>
          <w:sz w:val="22"/>
        </w:rPr>
      </w:pPr>
      <w:r>
        <w:rPr>
          <w:color w:val="000000" w:themeColor="text1"/>
          <w:sz w:val="22"/>
        </w:rPr>
        <w:t xml:space="preserve">Zadanie nr </w:t>
      </w:r>
      <w:r w:rsidR="00FC2DFB">
        <w:rPr>
          <w:color w:val="000000" w:themeColor="text1"/>
          <w:sz w:val="22"/>
        </w:rPr>
        <w:t>4</w:t>
      </w:r>
      <w:r>
        <w:rPr>
          <w:color w:val="000000" w:themeColor="text1"/>
          <w:sz w:val="22"/>
        </w:rPr>
        <w:t xml:space="preserve"> – powiat moniecki</w:t>
      </w:r>
    </w:p>
    <w:p w:rsidR="00104736" w:rsidRPr="00104736" w:rsidRDefault="00104736" w:rsidP="00852168">
      <w:pPr>
        <w:pStyle w:val="Akapitzlist"/>
        <w:spacing w:line="240" w:lineRule="auto"/>
        <w:ind w:left="426"/>
        <w:rPr>
          <w:color w:val="000000" w:themeColor="text1"/>
          <w:sz w:val="12"/>
          <w:szCs w:val="12"/>
        </w:rPr>
      </w:pPr>
    </w:p>
    <w:p w:rsidR="00534324" w:rsidRPr="00534324" w:rsidRDefault="00534324" w:rsidP="00FC2DFB">
      <w:pPr>
        <w:ind w:left="284"/>
        <w:jc w:val="both"/>
        <w:rPr>
          <w:sz w:val="22"/>
        </w:rPr>
      </w:pPr>
      <w:r w:rsidRPr="00534324">
        <w:rPr>
          <w:sz w:val="22"/>
        </w:rPr>
        <w:t>Wykonawca dowolnie wybiera zadania, które może zrealizować i wypełnia odpowiednie załączniki (</w:t>
      </w:r>
      <w:r w:rsidR="00FC2DFB">
        <w:rPr>
          <w:b/>
          <w:sz w:val="22"/>
        </w:rPr>
        <w:t>1.1 – 1.4</w:t>
      </w:r>
      <w:r w:rsidRPr="00534324">
        <w:rPr>
          <w:sz w:val="22"/>
        </w:rPr>
        <w:t>) stanowiące integralną część Specyfikacji Warunków Zamówienia.</w:t>
      </w:r>
    </w:p>
    <w:p w:rsidR="00534324" w:rsidRPr="00534324" w:rsidRDefault="00534324" w:rsidP="00FC2DFB">
      <w:pPr>
        <w:ind w:left="284"/>
        <w:jc w:val="both"/>
        <w:rPr>
          <w:sz w:val="22"/>
        </w:rPr>
      </w:pPr>
      <w:r w:rsidRPr="00534324">
        <w:rPr>
          <w:sz w:val="22"/>
        </w:rPr>
        <w:t>Ofertę można składać w odniesieniu do wszystkich części zamówienia.</w:t>
      </w:r>
    </w:p>
    <w:p w:rsidR="00C9750B" w:rsidRPr="000E4A44" w:rsidRDefault="00C9750B" w:rsidP="00C85CAA">
      <w:pPr>
        <w:rPr>
          <w:sz w:val="12"/>
          <w:szCs w:val="12"/>
        </w:rPr>
      </w:pPr>
    </w:p>
    <w:p w:rsidR="00E35C36" w:rsidRPr="00665F42" w:rsidRDefault="00702CF9" w:rsidP="00665F42">
      <w:pPr>
        <w:numPr>
          <w:ilvl w:val="0"/>
          <w:numId w:val="77"/>
        </w:numPr>
        <w:tabs>
          <w:tab w:val="num" w:pos="426"/>
        </w:tabs>
        <w:suppressAutoHyphens/>
        <w:ind w:left="426" w:hanging="426"/>
        <w:jc w:val="both"/>
        <w:rPr>
          <w:sz w:val="12"/>
          <w:szCs w:val="12"/>
        </w:rPr>
      </w:pPr>
      <w:r w:rsidRPr="00AA591E">
        <w:rPr>
          <w:sz w:val="22"/>
        </w:rPr>
        <w:t>Wspólny Słownik Zamówień CPV</w:t>
      </w:r>
      <w:r w:rsidR="00E35C36" w:rsidRPr="00AA591E">
        <w:rPr>
          <w:sz w:val="22"/>
        </w:rPr>
        <w:t>:</w:t>
      </w:r>
      <w:r w:rsidR="00665F42">
        <w:rPr>
          <w:sz w:val="12"/>
          <w:szCs w:val="12"/>
        </w:rPr>
        <w:t xml:space="preserve"> </w:t>
      </w:r>
      <w:r w:rsidR="00C86476" w:rsidRPr="00665F42">
        <w:rPr>
          <w:sz w:val="22"/>
        </w:rPr>
        <w:t>85121000-3</w:t>
      </w:r>
      <w:r w:rsidR="00AA591E" w:rsidRPr="00665F42">
        <w:rPr>
          <w:sz w:val="22"/>
        </w:rPr>
        <w:t xml:space="preserve"> – </w:t>
      </w:r>
      <w:r w:rsidR="00731F20" w:rsidRPr="00665F42">
        <w:rPr>
          <w:sz w:val="22"/>
        </w:rPr>
        <w:t>usługi medyczne</w:t>
      </w:r>
    </w:p>
    <w:p w:rsidR="00402054" w:rsidRPr="00E35C36" w:rsidRDefault="00402054" w:rsidP="00E35C36">
      <w:pPr>
        <w:tabs>
          <w:tab w:val="num" w:pos="426"/>
        </w:tabs>
        <w:suppressAutoHyphens/>
        <w:ind w:left="426"/>
        <w:jc w:val="both"/>
        <w:rPr>
          <w:sz w:val="12"/>
          <w:szCs w:val="12"/>
        </w:rPr>
      </w:pP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351A7B">
        <w:rPr>
          <w:sz w:val="22"/>
        </w:rPr>
        <w:t>7</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bookmarkStart w:id="0" w:name="_GoBack"/>
      <w:bookmarkEnd w:id="0"/>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187C21" w:rsidP="00187C21">
      <w:pPr>
        <w:tabs>
          <w:tab w:val="left" w:pos="1118"/>
        </w:tabs>
        <w:jc w:val="both"/>
        <w:rPr>
          <w:sz w:val="12"/>
          <w:szCs w:val="12"/>
        </w:rPr>
      </w:pPr>
      <w:r>
        <w:rPr>
          <w:sz w:val="12"/>
          <w:szCs w:val="12"/>
        </w:rPr>
        <w:tab/>
      </w:r>
    </w:p>
    <w:p w:rsidR="00364A40"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w:t>
      </w:r>
      <w:proofErr w:type="spellStart"/>
      <w:r w:rsidRPr="002C615C">
        <w:rPr>
          <w:sz w:val="22"/>
          <w:szCs w:val="22"/>
        </w:rPr>
        <w:t>Pzp</w:t>
      </w:r>
      <w:proofErr w:type="spellEnd"/>
      <w:r w:rsidRPr="002C615C">
        <w:rPr>
          <w:sz w:val="22"/>
          <w:szCs w:val="22"/>
        </w:rPr>
        <w:t xml:space="preserve">. </w:t>
      </w:r>
    </w:p>
    <w:p w:rsidR="00187C21" w:rsidRPr="00104736" w:rsidRDefault="00187C21" w:rsidP="00187C21">
      <w:pPr>
        <w:pStyle w:val="Akapitzlist"/>
        <w:spacing w:line="240" w:lineRule="auto"/>
        <w:ind w:left="426"/>
        <w:rPr>
          <w:sz w:val="12"/>
          <w:szCs w:val="12"/>
        </w:rPr>
      </w:pPr>
    </w:p>
    <w:p w:rsidR="00187C21" w:rsidRPr="00F37F5C" w:rsidRDefault="00187C21" w:rsidP="00187C21">
      <w:pPr>
        <w:numPr>
          <w:ilvl w:val="0"/>
          <w:numId w:val="77"/>
        </w:numPr>
        <w:ind w:left="426" w:hanging="426"/>
        <w:jc w:val="both"/>
        <w:rPr>
          <w:sz w:val="22"/>
        </w:rPr>
      </w:pPr>
      <w:r w:rsidRPr="00F37F5C">
        <w:rPr>
          <w:sz w:val="22"/>
          <w:lang w:eastAsia="pl-PL"/>
        </w:rPr>
        <w:t xml:space="preserve">Zamawiający wymaga zatrudnienia na podstawie stosunku pracy przez Wykonawcę lub podwykonawcę osób wykonujących </w:t>
      </w:r>
      <w:r w:rsidR="00104736">
        <w:rPr>
          <w:sz w:val="22"/>
          <w:lang w:eastAsia="pl-PL"/>
        </w:rPr>
        <w:t xml:space="preserve">prace, opisane w SWZ, związane </w:t>
      </w:r>
      <w:r w:rsidRPr="00F37F5C">
        <w:rPr>
          <w:sz w:val="22"/>
          <w:lang w:eastAsia="pl-PL"/>
        </w:rPr>
        <w:t>z wykonywaniem usług objętych zamówieniem, których wykonanie polega na wykonywaniu pracy w sposób określony w art. 22 § 1 ustawy z dnia 26 czerwca 1974 r. – Kodeks pracy.</w:t>
      </w:r>
      <w:r w:rsidRPr="00F37F5C">
        <w:rPr>
          <w:sz w:val="22"/>
        </w:rPr>
        <w:t xml:space="preserve"> </w:t>
      </w:r>
    </w:p>
    <w:p w:rsidR="00187C21" w:rsidRPr="00F37F5C" w:rsidRDefault="00187C21" w:rsidP="00187C21">
      <w:pPr>
        <w:tabs>
          <w:tab w:val="left" w:pos="426"/>
        </w:tabs>
        <w:ind w:left="426"/>
        <w:contextualSpacing/>
        <w:jc w:val="both"/>
        <w:rPr>
          <w:rFonts w:ascii="Verdana" w:eastAsia="Times New Roman" w:hAnsi="Verdana"/>
          <w:sz w:val="18"/>
          <w:szCs w:val="18"/>
          <w:lang w:eastAsia="pl-PL"/>
        </w:rPr>
      </w:pPr>
      <w:r w:rsidRPr="00F37F5C">
        <w:rPr>
          <w:sz w:val="22"/>
        </w:rPr>
        <w:t xml:space="preserve">Szczegółowe regulacje wynikające z art. 95 </w:t>
      </w:r>
      <w:proofErr w:type="spellStart"/>
      <w:r w:rsidRPr="00F37F5C">
        <w:rPr>
          <w:sz w:val="22"/>
        </w:rPr>
        <w:t>Pzp</w:t>
      </w:r>
      <w:proofErr w:type="spellEnd"/>
      <w:r w:rsidRPr="00F37F5C">
        <w:rPr>
          <w:sz w:val="22"/>
        </w:rPr>
        <w:t xml:space="preserve"> ustawy zawiera</w:t>
      </w:r>
      <w:r w:rsidR="0020051E" w:rsidRPr="00F37F5C">
        <w:rPr>
          <w:sz w:val="22"/>
        </w:rPr>
        <w:t xml:space="preserve"> </w:t>
      </w:r>
      <w:r w:rsidR="00104736">
        <w:rPr>
          <w:sz w:val="22"/>
        </w:rPr>
        <w:t xml:space="preserve">projekt umowy </w:t>
      </w:r>
      <w:r w:rsidRPr="00F37F5C">
        <w:rPr>
          <w:sz w:val="22"/>
        </w:rPr>
        <w:t xml:space="preserve">- </w:t>
      </w:r>
      <w:r w:rsidRPr="00F37F5C">
        <w:rPr>
          <w:b/>
          <w:sz w:val="22"/>
        </w:rPr>
        <w:t>załącznik nr 3 SWZ</w:t>
      </w:r>
      <w:r w:rsidRPr="00F37F5C">
        <w:rPr>
          <w:sz w:val="22"/>
        </w:rPr>
        <w:t xml:space="preserve">. </w:t>
      </w:r>
    </w:p>
    <w:p w:rsidR="00187C21" w:rsidRPr="00104736" w:rsidRDefault="00187C21" w:rsidP="00187C21">
      <w:pPr>
        <w:jc w:val="both"/>
        <w:rPr>
          <w:sz w:val="12"/>
          <w:szCs w:val="12"/>
        </w:rPr>
      </w:pPr>
    </w:p>
    <w:p w:rsidR="00187C21" w:rsidRDefault="00187C21" w:rsidP="00187C21">
      <w:pPr>
        <w:pStyle w:val="Akapitzlist"/>
        <w:numPr>
          <w:ilvl w:val="0"/>
          <w:numId w:val="77"/>
        </w:numPr>
        <w:spacing w:line="240" w:lineRule="auto"/>
        <w:ind w:left="426" w:hanging="426"/>
        <w:rPr>
          <w:sz w:val="22"/>
        </w:rPr>
      </w:pPr>
      <w:r w:rsidRPr="002C615C">
        <w:rPr>
          <w:sz w:val="22"/>
        </w:rPr>
        <w:t xml:space="preserve">Zamawiający nie określa dodatkowych wymagań związanych z zatrudnieniem osób, o których mowa w art. 96 ust. 2 pkt 2 ustawy </w:t>
      </w:r>
      <w:proofErr w:type="spellStart"/>
      <w:r w:rsidRPr="002C615C">
        <w:rPr>
          <w:sz w:val="22"/>
        </w:rPr>
        <w:t>Pzp</w:t>
      </w:r>
      <w:proofErr w:type="spellEnd"/>
      <w:r w:rsidRPr="002C615C">
        <w:rPr>
          <w:sz w:val="22"/>
        </w:rPr>
        <w:t>.</w:t>
      </w:r>
    </w:p>
    <w:p w:rsidR="000E4A44" w:rsidRPr="000E4A44" w:rsidRDefault="000E4A44" w:rsidP="000E4A44">
      <w:pPr>
        <w:pStyle w:val="Akapitzlist"/>
        <w:spacing w:line="240" w:lineRule="auto"/>
        <w:ind w:left="426"/>
        <w:rPr>
          <w:sz w:val="12"/>
          <w:szCs w:val="12"/>
        </w:rPr>
      </w:pPr>
    </w:p>
    <w:p w:rsidR="00BF6703" w:rsidRPr="00181957" w:rsidRDefault="00BF6703" w:rsidP="00104736">
      <w:pPr>
        <w:pStyle w:val="Akapitzlist"/>
        <w:numPr>
          <w:ilvl w:val="0"/>
          <w:numId w:val="77"/>
        </w:numPr>
        <w:spacing w:line="240" w:lineRule="auto"/>
        <w:ind w:left="426" w:hanging="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lastRenderedPageBreak/>
        <w:t>Koszty związane z przygotowaniem i złożeniem oferty ponosi Wykonawca. Zamawiający nie przewiduje zwrotu kosztów udziału w postępowaniu.</w:t>
      </w:r>
    </w:p>
    <w:p w:rsidR="003D4BCF" w:rsidRDefault="00AE5A49" w:rsidP="000E4A44">
      <w:pPr>
        <w:pStyle w:val="Akapitzlist"/>
        <w:numPr>
          <w:ilvl w:val="0"/>
          <w:numId w:val="77"/>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w:t>
      </w:r>
      <w:r w:rsidR="00104736">
        <w:rPr>
          <w:sz w:val="22"/>
          <w:szCs w:val="22"/>
        </w:rPr>
        <w:br/>
      </w:r>
      <w:r w:rsidRPr="00AE5A49">
        <w:rPr>
          <w:sz w:val="22"/>
          <w:szCs w:val="22"/>
        </w:rPr>
        <w:t xml:space="preserve">u Zamawiającego. </w:t>
      </w:r>
    </w:p>
    <w:p w:rsidR="00F37F5C" w:rsidRPr="00104736" w:rsidRDefault="00F37F5C" w:rsidP="00F37F5C">
      <w:pPr>
        <w:pStyle w:val="Akapitzlist"/>
        <w:tabs>
          <w:tab w:val="left" w:pos="1134"/>
          <w:tab w:val="left" w:pos="9214"/>
        </w:tabs>
        <w:spacing w:before="120" w:after="120" w:line="240" w:lineRule="auto"/>
        <w:ind w:left="426"/>
        <w:rPr>
          <w:sz w:val="12"/>
          <w:szCs w:val="12"/>
        </w:rPr>
      </w:pPr>
    </w:p>
    <w:p w:rsidR="00F81382" w:rsidRPr="00F81382" w:rsidRDefault="00F81382" w:rsidP="00F81382">
      <w:pPr>
        <w:pStyle w:val="Akapitzlist"/>
        <w:numPr>
          <w:ilvl w:val="0"/>
          <w:numId w:val="77"/>
        </w:numPr>
        <w:tabs>
          <w:tab w:val="left" w:pos="1134"/>
          <w:tab w:val="left" w:pos="9214"/>
        </w:tabs>
        <w:spacing w:before="120" w:after="120" w:line="240" w:lineRule="auto"/>
        <w:ind w:left="426" w:hanging="426"/>
        <w:rPr>
          <w:sz w:val="22"/>
          <w:szCs w:val="22"/>
        </w:rPr>
      </w:pPr>
      <w:r w:rsidRPr="00F81382">
        <w:rPr>
          <w:sz w:val="22"/>
          <w:szCs w:val="22"/>
        </w:rPr>
        <w:t>Zamawiający nie przewiduje ograniczenia podmiotowego, o którym mowa w art. 361 ust. 1 ustawy.</w:t>
      </w:r>
    </w:p>
    <w:p w:rsidR="003D4BCF" w:rsidRPr="002C615C" w:rsidRDefault="003D4BCF" w:rsidP="000E4A44">
      <w:pPr>
        <w:numPr>
          <w:ilvl w:val="0"/>
          <w:numId w:val="77"/>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187C21" w:rsidRPr="00187C21">
        <w:rPr>
          <w:b/>
          <w:sz w:val="22"/>
        </w:rPr>
        <w:t>24 miesiące</w:t>
      </w:r>
      <w:r w:rsidR="00187C21">
        <w:rPr>
          <w:sz w:val="22"/>
        </w:rPr>
        <w:t xml:space="preserve"> </w:t>
      </w:r>
      <w:r w:rsidR="00AD42A2">
        <w:rPr>
          <w:b/>
          <w:sz w:val="22"/>
        </w:rPr>
        <w:t xml:space="preserve">od dnia </w:t>
      </w:r>
      <w:r w:rsidR="00DE1256">
        <w:rPr>
          <w:b/>
          <w:sz w:val="22"/>
        </w:rPr>
        <w:t>zawarcia umowy</w:t>
      </w:r>
      <w:r w:rsidR="00AD42A2" w:rsidRPr="00104736">
        <w:rPr>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p>
    <w:p w:rsidR="00B21787" w:rsidRPr="002C615C" w:rsidRDefault="00B21787" w:rsidP="00104736">
      <w:pPr>
        <w:pStyle w:val="Akapitzlist"/>
        <w:numPr>
          <w:ilvl w:val="3"/>
          <w:numId w:val="79"/>
        </w:numPr>
        <w:spacing w:line="240" w:lineRule="auto"/>
        <w:ind w:left="426" w:hanging="426"/>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104736">
      <w:pPr>
        <w:numPr>
          <w:ilvl w:val="0"/>
          <w:numId w:val="87"/>
        </w:numPr>
        <w:ind w:left="709" w:right="20" w:hanging="283"/>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104736">
      <w:pPr>
        <w:ind w:left="709" w:right="20" w:hanging="1"/>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104736">
      <w:pPr>
        <w:numPr>
          <w:ilvl w:val="0"/>
          <w:numId w:val="87"/>
        </w:numPr>
        <w:ind w:left="709" w:right="20" w:hanging="283"/>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104736">
      <w:pPr>
        <w:ind w:left="709" w:right="20" w:hanging="1"/>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104736">
      <w:pPr>
        <w:numPr>
          <w:ilvl w:val="0"/>
          <w:numId w:val="87"/>
        </w:numPr>
        <w:ind w:left="709" w:right="20" w:hanging="283"/>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104736">
      <w:pPr>
        <w:ind w:left="709" w:right="20" w:hanging="1"/>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104736">
      <w:pPr>
        <w:numPr>
          <w:ilvl w:val="0"/>
          <w:numId w:val="87"/>
        </w:numPr>
        <w:ind w:left="709" w:right="20" w:hanging="283"/>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104736">
      <w:pPr>
        <w:autoSpaceDE w:val="0"/>
        <w:autoSpaceDN w:val="0"/>
        <w:adjustRightInd w:val="0"/>
        <w:ind w:left="709" w:hanging="283"/>
        <w:jc w:val="both"/>
        <w:rPr>
          <w:bCs/>
          <w:sz w:val="22"/>
          <w:lang w:eastAsia="pl-PL"/>
        </w:rPr>
      </w:pPr>
      <w:r w:rsidRPr="002C615C">
        <w:rPr>
          <w:bCs/>
          <w:sz w:val="22"/>
          <w:lang w:eastAsia="pl-PL"/>
        </w:rPr>
        <w:t xml:space="preserve">     Zamawiający nie stawia warunku w powyższym zakresie.</w:t>
      </w:r>
    </w:p>
    <w:p w:rsidR="00E32DB6" w:rsidRPr="002C615C" w:rsidRDefault="002C615C" w:rsidP="00E73AAD">
      <w:pPr>
        <w:pStyle w:val="Akapitzlist"/>
        <w:numPr>
          <w:ilvl w:val="0"/>
          <w:numId w:val="103"/>
        </w:numPr>
        <w:autoSpaceDE w:val="0"/>
        <w:autoSpaceDN w:val="0"/>
        <w:adjustRightInd w:val="0"/>
        <w:spacing w:line="240" w:lineRule="auto"/>
        <w:ind w:left="426"/>
        <w:rPr>
          <w:color w:val="000000"/>
          <w:sz w:val="22"/>
          <w:lang w:eastAsia="pl-PL"/>
        </w:rPr>
      </w:pPr>
      <w:r>
        <w:rPr>
          <w:color w:val="000000"/>
          <w:sz w:val="22"/>
          <w:lang w:eastAsia="pl-PL"/>
        </w:rPr>
        <w:t>Wykluczenie Wykonawców:</w:t>
      </w:r>
    </w:p>
    <w:p w:rsidR="002A22B4" w:rsidRPr="002A22B4" w:rsidRDefault="002A22B4" w:rsidP="00104736">
      <w:pPr>
        <w:numPr>
          <w:ilvl w:val="1"/>
          <w:numId w:val="98"/>
        </w:numPr>
        <w:autoSpaceDE w:val="0"/>
        <w:autoSpaceDN w:val="0"/>
        <w:adjustRightInd w:val="0"/>
        <w:ind w:left="851"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 xml:space="preserve">w stosunku do którego zachodzi którakolwiek z okoliczności, o których mowa w art. 108   ust. 1 pkt. 1-6 </w:t>
      </w:r>
      <w:proofErr w:type="spellStart"/>
      <w:r w:rsidRPr="002A22B4">
        <w:rPr>
          <w:color w:val="000000"/>
          <w:sz w:val="22"/>
          <w:szCs w:val="24"/>
          <w:lang w:eastAsia="pl-PL"/>
        </w:rPr>
        <w:t>Pzp</w:t>
      </w:r>
      <w:proofErr w:type="spellEnd"/>
      <w:r w:rsidRPr="002A22B4">
        <w:rPr>
          <w:color w:val="000000"/>
          <w:sz w:val="22"/>
          <w:szCs w:val="24"/>
          <w:lang w:eastAsia="pl-PL"/>
        </w:rPr>
        <w:t xml:space="preserve">, z zastrzeżeniem art. 110 ust. 2 </w:t>
      </w:r>
      <w:proofErr w:type="spellStart"/>
      <w:r w:rsidRPr="002A22B4">
        <w:rPr>
          <w:color w:val="000000"/>
          <w:sz w:val="22"/>
          <w:szCs w:val="24"/>
          <w:lang w:eastAsia="pl-PL"/>
        </w:rPr>
        <w:t>Pzp</w:t>
      </w:r>
      <w:proofErr w:type="spellEnd"/>
      <w:r w:rsidRPr="002A22B4">
        <w:rPr>
          <w:color w:val="000000"/>
          <w:sz w:val="22"/>
          <w:szCs w:val="24"/>
          <w:lang w:eastAsia="pl-PL"/>
        </w:rPr>
        <w:t>, tj. wyklucza się Wykonawcę:</w:t>
      </w:r>
    </w:p>
    <w:p w:rsidR="002A22B4" w:rsidRPr="002A22B4" w:rsidRDefault="002A22B4" w:rsidP="004B23A8">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 xml:space="preserve">o którym mowa w art. 228–230a, art. 250a Kodeksu karnego, w art. 46–48 ustawy </w:t>
      </w:r>
      <w:r w:rsidR="00104736">
        <w:rPr>
          <w:rFonts w:eastAsia="Times New Roman"/>
          <w:sz w:val="22"/>
        </w:rPr>
        <w:br/>
      </w:r>
      <w:r w:rsidRPr="002A22B4">
        <w:rPr>
          <w:rFonts w:eastAsia="Times New Roman"/>
          <w:sz w:val="22"/>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 xml:space="preserve">powierzenia wykonywania pracy małoletniemu cudzoziemcowi, o którym mowa </w:t>
      </w:r>
      <w:r w:rsidR="00104736">
        <w:rPr>
          <w:rFonts w:eastAsia="Times New Roman"/>
          <w:sz w:val="22"/>
        </w:rPr>
        <w:br/>
      </w:r>
      <w:r w:rsidRPr="002A22B4">
        <w:rPr>
          <w:rFonts w:eastAsia="Times New Roman"/>
          <w:sz w:val="22"/>
        </w:rPr>
        <w:t>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3"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w:t>
      </w:r>
      <w:r w:rsidR="00104736">
        <w:rPr>
          <w:rFonts w:eastAsia="Times New Roman"/>
          <w:sz w:val="22"/>
        </w:rPr>
        <w:br/>
      </w:r>
      <w:r w:rsidRPr="002A22B4">
        <w:rPr>
          <w:rFonts w:eastAsia="Times New Roman"/>
          <w:sz w:val="22"/>
        </w:rPr>
        <w:t>270-277d Kodeksu karnego, lub przestępstwo skarbowe,</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 xml:space="preserve">o którym mowa w art. 9 ust. 1 i 3 lub art. 10 ustawy z dnia 15 czerwca 2012 r. </w:t>
      </w:r>
      <w:r w:rsidR="00104736">
        <w:rPr>
          <w:rFonts w:eastAsia="Times New Roman"/>
          <w:sz w:val="22"/>
        </w:rPr>
        <w:br/>
      </w:r>
      <w:r w:rsidRPr="002A22B4">
        <w:rPr>
          <w:rFonts w:eastAsia="Times New Roman"/>
          <w:sz w:val="22"/>
        </w:rPr>
        <w:t>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 xml:space="preserve">órych mowa w art. 85 ust. 1 </w:t>
      </w:r>
      <w:proofErr w:type="spellStart"/>
      <w:r w:rsidR="003D6758">
        <w:rPr>
          <w:rFonts w:eastAsia="Times New Roman"/>
          <w:sz w:val="22"/>
        </w:rPr>
        <w:t>Pzp</w:t>
      </w:r>
      <w:proofErr w:type="spellEnd"/>
      <w:r w:rsidRPr="002A22B4">
        <w:rPr>
          <w:rFonts w:eastAsia="Times New Roman"/>
          <w:sz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F7180B">
        <w:rPr>
          <w:rFonts w:eastAsia="Times New Roman"/>
          <w:sz w:val="22"/>
        </w:rPr>
        <w:t>W</w:t>
      </w:r>
      <w:r w:rsidRPr="002A22B4">
        <w:rPr>
          <w:rFonts w:eastAsia="Times New Roman"/>
          <w:sz w:val="22"/>
        </w:rPr>
        <w:t>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w:t>
      </w:r>
      <w:proofErr w:type="spellStart"/>
      <w:r w:rsidRPr="002A22B4">
        <w:rPr>
          <w:rFonts w:eastAsia="Arial"/>
          <w:sz w:val="22"/>
          <w:lang w:eastAsia="pl-PL"/>
        </w:rPr>
        <w:t>Pzp</w:t>
      </w:r>
      <w:proofErr w:type="spellEnd"/>
      <w:r w:rsidRPr="002A22B4">
        <w:rPr>
          <w:rFonts w:eastAsia="Arial"/>
          <w:sz w:val="22"/>
          <w:lang w:eastAsia="pl-PL"/>
        </w:rPr>
        <w:t xml:space="preserve">.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w:t>
      </w:r>
      <w:proofErr w:type="spellStart"/>
      <w:r w:rsidR="002A22B4" w:rsidRPr="002A22B4">
        <w:rPr>
          <w:rFonts w:eastAsiaTheme="minorHAnsi"/>
          <w:color w:val="000000"/>
          <w:sz w:val="22"/>
        </w:rPr>
        <w:t>Pzp</w:t>
      </w:r>
      <w:proofErr w:type="spellEnd"/>
      <w:r w:rsidR="002A22B4" w:rsidRPr="002A22B4">
        <w:rPr>
          <w:rFonts w:eastAsiaTheme="minorHAnsi"/>
          <w:color w:val="000000"/>
          <w:sz w:val="22"/>
        </w:rPr>
        <w:t xml:space="preserve">,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w:t>
      </w:r>
      <w:r w:rsidR="00104736">
        <w:rPr>
          <w:sz w:val="22"/>
        </w:rPr>
        <w:t xml:space="preserve">olegające m.in. na wykluczeniu </w:t>
      </w:r>
      <w:r w:rsidR="002A22B4" w:rsidRPr="002A22B4">
        <w:rPr>
          <w:sz w:val="22"/>
        </w:rPr>
        <w:t>z postępowania o udzielenie zamówienia publicznego pr</w:t>
      </w:r>
      <w:r w:rsidR="00104736">
        <w:rPr>
          <w:sz w:val="22"/>
        </w:rPr>
        <w:t xml:space="preserve">owadzonego na podstawie ustawy </w:t>
      </w:r>
      <w:r w:rsidR="002A22B4" w:rsidRPr="002A22B4">
        <w:rPr>
          <w:sz w:val="22"/>
        </w:rPr>
        <w:t>z dnia 11 września 2019 r. – Prawo zamówień publicznych.</w:t>
      </w:r>
      <w:r w:rsidR="002A22B4" w:rsidRPr="002A22B4">
        <w:rPr>
          <w:sz w:val="22"/>
        </w:rPr>
        <w:br/>
        <w:t xml:space="preserve">Na podstawie art. 7 ust. 1 w/w ustawy z postępowania o udzielenie zamówienia publicznego lub konkursu prowadzonego na podstawie ustawy </w:t>
      </w:r>
      <w:proofErr w:type="spellStart"/>
      <w:r w:rsidR="002A22B4" w:rsidRPr="002A22B4">
        <w:rPr>
          <w:sz w:val="22"/>
        </w:rPr>
        <w:t>Pzp</w:t>
      </w:r>
      <w:proofErr w:type="spellEnd"/>
      <w:r w:rsidR="002A22B4" w:rsidRPr="002A22B4">
        <w:rPr>
          <w:sz w:val="22"/>
        </w:rPr>
        <w:t xml:space="preserve">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w:t>
      </w:r>
      <w:r w:rsidRPr="002A22B4">
        <w:rPr>
          <w:sz w:val="22"/>
        </w:rPr>
        <w:lastRenderedPageBreak/>
        <w:t xml:space="preserve">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F90B04">
        <w:rPr>
          <w:rFonts w:eastAsia="Times New Roman"/>
          <w:b/>
          <w:color w:val="000000" w:themeColor="text1"/>
          <w:sz w:val="22"/>
          <w:lang w:eastAsia="ar-SA"/>
        </w:rPr>
        <w:t>.1 – 1.4</w:t>
      </w:r>
      <w:r w:rsidR="007B564C" w:rsidRPr="007B564C">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w:t>
      </w:r>
      <w:r w:rsidR="00104736">
        <w:rPr>
          <w:rFonts w:eastAsia="Times New Roman"/>
          <w:sz w:val="22"/>
          <w:lang w:eastAsia="ar-SA"/>
        </w:rPr>
        <w:br/>
      </w:r>
      <w:r>
        <w:rPr>
          <w:rFonts w:eastAsia="Times New Roman"/>
          <w:sz w:val="22"/>
          <w:lang w:eastAsia="ar-SA"/>
        </w:rPr>
        <w:t xml:space="preserve">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lastRenderedPageBreak/>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187C21" w:rsidRPr="00187C21" w:rsidRDefault="006C42C7" w:rsidP="00187C21">
      <w:pPr>
        <w:numPr>
          <w:ilvl w:val="0"/>
          <w:numId w:val="10"/>
        </w:numPr>
        <w:suppressAutoHyphens/>
        <w:jc w:val="both"/>
        <w:rPr>
          <w:rFonts w:eastAsia="Arial"/>
          <w:b/>
          <w:sz w:val="22"/>
          <w:u w:val="single"/>
          <w:lang w:val="pl" w:eastAsia="pl-PL"/>
        </w:rPr>
      </w:pPr>
      <w:r w:rsidRPr="00FD4FEF">
        <w:rPr>
          <w:rFonts w:eastAsiaTheme="minorHAnsi"/>
          <w:b/>
          <w:color w:val="000000"/>
          <w:sz w:val="22"/>
        </w:rPr>
        <w:t xml:space="preserve">przedmiotowe środki dowodowe: </w:t>
      </w:r>
      <w:r w:rsidRPr="00FD4FEF">
        <w:rPr>
          <w:rFonts w:eastAsiaTheme="minorHAnsi"/>
          <w:color w:val="000000"/>
          <w:sz w:val="22"/>
        </w:rPr>
        <w:t>Zamawiający</w:t>
      </w:r>
      <w:r w:rsidR="00187C21">
        <w:rPr>
          <w:rFonts w:eastAsiaTheme="minorHAnsi"/>
          <w:color w:val="000000"/>
          <w:sz w:val="22"/>
        </w:rPr>
        <w:t xml:space="preserve"> nie</w:t>
      </w:r>
      <w:r w:rsidRPr="00FD4FEF">
        <w:rPr>
          <w:rFonts w:eastAsiaTheme="minorHAnsi"/>
          <w:color w:val="000000"/>
          <w:sz w:val="22"/>
        </w:rPr>
        <w:t xml:space="preserve"> </w:t>
      </w:r>
      <w:r w:rsidRPr="00FD4FEF">
        <w:rPr>
          <w:rFonts w:eastAsiaTheme="minorHAnsi"/>
          <w:sz w:val="22"/>
        </w:rPr>
        <w:t xml:space="preserve">wymaga </w:t>
      </w:r>
      <w:r w:rsidRPr="00FD4FEF">
        <w:rPr>
          <w:rFonts w:eastAsiaTheme="minorHAnsi"/>
          <w:color w:val="000000"/>
          <w:sz w:val="22"/>
        </w:rPr>
        <w:t>złożenia przedmiotowych środków dowodowych</w:t>
      </w:r>
      <w:r w:rsidR="00187C21">
        <w:rPr>
          <w:rFonts w:eastAsiaTheme="minorHAnsi"/>
          <w:color w:val="000000"/>
          <w:sz w:val="22"/>
        </w:rPr>
        <w:t>.</w:t>
      </w:r>
      <w:r w:rsidRPr="00FD4FEF">
        <w:rPr>
          <w:rFonts w:eastAsiaTheme="minorHAnsi"/>
          <w:color w:val="000000"/>
          <w:sz w:val="22"/>
        </w:rPr>
        <w:t xml:space="preserve"> </w:t>
      </w:r>
    </w:p>
    <w:p w:rsidR="00406395" w:rsidRPr="00187C21" w:rsidRDefault="000069AA" w:rsidP="00187C21">
      <w:pPr>
        <w:pStyle w:val="Akapitzlist"/>
        <w:numPr>
          <w:ilvl w:val="0"/>
          <w:numId w:val="1"/>
        </w:numPr>
        <w:suppressAutoHyphens/>
        <w:spacing w:line="240" w:lineRule="auto"/>
        <w:rPr>
          <w:rFonts w:eastAsia="Arial"/>
          <w:b/>
          <w:sz w:val="22"/>
          <w:u w:val="single"/>
          <w:lang w:val="pl" w:eastAsia="pl-PL"/>
        </w:rPr>
      </w:pPr>
      <w:r w:rsidRPr="00187C21">
        <w:rPr>
          <w:rFonts w:eastAsia="Arial"/>
          <w:b/>
          <w:sz w:val="22"/>
          <w:u w:val="single"/>
          <w:lang w:val="pl" w:eastAsia="pl-PL"/>
        </w:rPr>
        <w:t>Na wezwanie Zamawiającego Wykonawca</w:t>
      </w:r>
      <w:r w:rsidR="00000D07" w:rsidRPr="00187C21">
        <w:rPr>
          <w:rFonts w:eastAsia="Arial"/>
          <w:b/>
          <w:sz w:val="22"/>
          <w:u w:val="single"/>
          <w:lang w:val="pl" w:eastAsia="pl-PL"/>
        </w:rPr>
        <w:t>, którego oferta została najwyżej oceniona,</w:t>
      </w:r>
      <w:r w:rsidRPr="00187C21">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7B6B1B" w:rsidRDefault="007B6B1B"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 xml:space="preserve">Na podstawie art. 462 ust. 2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lastRenderedPageBreak/>
        <w:t xml:space="preserve">Postępowanie prowadzone jest w języku polskim w formie elektronicznej za pośrednictwem </w:t>
      </w:r>
      <w:hyperlink r:id="rId14">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5" w:history="1">
        <w:r w:rsidR="003E44FA" w:rsidRPr="006E2B52">
          <w:rPr>
            <w:rStyle w:val="Hipercze"/>
            <w:rFonts w:eastAsia="Arial"/>
            <w:sz w:val="22"/>
            <w:lang w:val="pl" w:eastAsia="pl-PL"/>
          </w:rPr>
          <w:t>https://platformazakupowa.pl/pn/kwp_bialystok</w:t>
        </w:r>
      </w:hyperlink>
    </w:p>
    <w:p w:rsidR="003E44FA" w:rsidRPr="00104736" w:rsidRDefault="003E44FA" w:rsidP="00245DE6">
      <w:pPr>
        <w:numPr>
          <w:ilvl w:val="0"/>
          <w:numId w:val="81"/>
        </w:numPr>
        <w:pBdr>
          <w:top w:val="nil"/>
          <w:left w:val="nil"/>
          <w:bottom w:val="nil"/>
          <w:right w:val="nil"/>
          <w:between w:val="nil"/>
        </w:pBdr>
        <w:jc w:val="both"/>
        <w:rPr>
          <w:rFonts w:eastAsia="Arial"/>
          <w:sz w:val="22"/>
          <w:lang w:val="pl" w:eastAsia="pl-PL"/>
        </w:rPr>
      </w:pPr>
      <w:r w:rsidRPr="00104736">
        <w:rPr>
          <w:sz w:val="22"/>
        </w:rPr>
        <w:t xml:space="preserve">Wykonawca składa </w:t>
      </w:r>
      <w:r w:rsidRPr="00104736">
        <w:rPr>
          <w:b/>
          <w:sz w:val="22"/>
        </w:rPr>
        <w:t>ofertę</w:t>
      </w:r>
      <w:r w:rsidRPr="00104736">
        <w:rPr>
          <w:sz w:val="22"/>
        </w:rPr>
        <w:t xml:space="preserve">, pod rygorem nieważności, </w:t>
      </w:r>
      <w:r w:rsidRPr="00104736">
        <w:rPr>
          <w:b/>
          <w:sz w:val="22"/>
        </w:rPr>
        <w:t>w formie elektronicznej</w:t>
      </w:r>
      <w:r w:rsidR="00E20E7B" w:rsidRPr="00104736">
        <w:rPr>
          <w:sz w:val="22"/>
        </w:rPr>
        <w:t xml:space="preserve"> (tj. opatrzonej kwalifikowanym podpisem elektronicznym) </w:t>
      </w:r>
      <w:r w:rsidR="00E20E7B" w:rsidRPr="00104736">
        <w:rPr>
          <w:rFonts w:eastAsiaTheme="minorHAnsi"/>
          <w:b/>
          <w:sz w:val="22"/>
        </w:rPr>
        <w:t>lub w postaci elektronicznej</w:t>
      </w:r>
      <w:r w:rsidR="00E20E7B" w:rsidRPr="00104736">
        <w:rPr>
          <w:rFonts w:eastAsiaTheme="minorHAnsi"/>
          <w:sz w:val="22"/>
        </w:rPr>
        <w:t xml:space="preserve">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proofErr w:type="spellStart"/>
      <w:r w:rsidRPr="003E44FA">
        <w:rPr>
          <w:b/>
          <w:sz w:val="22"/>
        </w:rPr>
        <w:t>doc</w:t>
      </w:r>
      <w:proofErr w:type="spellEnd"/>
      <w:r w:rsidRPr="003E44FA">
        <w:rPr>
          <w:b/>
          <w:sz w:val="22"/>
        </w:rPr>
        <w:t xml:space="preserve">, </w:t>
      </w:r>
      <w:r w:rsidR="00FD6ADF">
        <w:rPr>
          <w:b/>
          <w:sz w:val="22"/>
        </w:rPr>
        <w:t>.</w:t>
      </w:r>
      <w:proofErr w:type="spellStart"/>
      <w:r w:rsidRPr="003E44FA">
        <w:rPr>
          <w:b/>
          <w:sz w:val="22"/>
        </w:rPr>
        <w:t>docx</w:t>
      </w:r>
      <w:proofErr w:type="spellEnd"/>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w:t>
      </w:r>
      <w:proofErr w:type="spellStart"/>
      <w:r w:rsidRPr="009D35F3">
        <w:rPr>
          <w:rFonts w:eastAsiaTheme="minorHAnsi"/>
          <w:color w:val="000000"/>
          <w:sz w:val="22"/>
        </w:rPr>
        <w:t>XAdES</w:t>
      </w:r>
      <w:proofErr w:type="spellEnd"/>
      <w:r w:rsidRPr="009D35F3">
        <w:rPr>
          <w:rFonts w:eastAsiaTheme="minorHAnsi"/>
          <w:color w:val="000000"/>
          <w:sz w:val="22"/>
        </w:rPr>
        <w:t xml:space="preserve">. Wykonawca powinien pamiętać, aby plik z podpisem przekazywać łącznie z dokumentem podpisywanym. </w:t>
      </w:r>
      <w:r w:rsidR="009D35F3" w:rsidRPr="009D35F3">
        <w:rPr>
          <w:sz w:val="22"/>
        </w:rPr>
        <w:t xml:space="preserve">W przypadku wykorzystania formatu podpisu </w:t>
      </w:r>
      <w:proofErr w:type="spellStart"/>
      <w:r w:rsidR="009D35F3" w:rsidRPr="009D35F3">
        <w:rPr>
          <w:sz w:val="22"/>
        </w:rPr>
        <w:t>XAdES</w:t>
      </w:r>
      <w:proofErr w:type="spellEnd"/>
      <w:r w:rsidR="009D35F3" w:rsidRPr="009D35F3">
        <w:rPr>
          <w:sz w:val="22"/>
        </w:rPr>
        <w:t xml:space="preserve"> zewnętrzny Zamawiający wymaga dołączenia odpowiedniej ilości plików tj. podpisywanych plików z danymi oraz plików </w:t>
      </w:r>
      <w:proofErr w:type="spellStart"/>
      <w:r w:rsidR="009D35F3" w:rsidRPr="009D35F3">
        <w:rPr>
          <w:sz w:val="22"/>
        </w:rPr>
        <w:t>XAdES</w:t>
      </w:r>
      <w:proofErr w:type="spellEnd"/>
      <w:r w:rsidR="009D35F3" w:rsidRPr="009D35F3">
        <w:rPr>
          <w:sz w:val="22"/>
        </w:rPr>
        <w:t>.</w:t>
      </w:r>
    </w:p>
    <w:p w:rsidR="00623C57" w:rsidRPr="00623C57" w:rsidRDefault="00974547" w:rsidP="00245DE6">
      <w:pPr>
        <w:numPr>
          <w:ilvl w:val="0"/>
          <w:numId w:val="81"/>
        </w:numPr>
        <w:pBdr>
          <w:top w:val="nil"/>
          <w:left w:val="nil"/>
          <w:bottom w:val="nil"/>
          <w:right w:val="nil"/>
          <w:between w:val="nil"/>
        </w:pBdr>
        <w:jc w:val="both"/>
        <w:rPr>
          <w:rFonts w:eastAsia="Arial"/>
          <w:sz w:val="22"/>
          <w:lang w:val="pl" w:eastAsia="pl-PL"/>
        </w:rPr>
      </w:pPr>
      <w:r>
        <w:rPr>
          <w:rFonts w:eastAsiaTheme="minorHAnsi"/>
          <w:color w:val="000000"/>
          <w:sz w:val="22"/>
        </w:rPr>
        <w:t>Jeśli W</w:t>
      </w:r>
      <w:r w:rsidR="00623C57" w:rsidRPr="00623C57">
        <w:rPr>
          <w:rFonts w:eastAsiaTheme="minorHAnsi"/>
          <w:color w:val="000000"/>
          <w:sz w:val="22"/>
        </w:rPr>
        <w:t xml:space="preserve">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56BA">
        <w:rPr>
          <w:rFonts w:eastAsia="Arial"/>
          <w:sz w:val="22"/>
          <w:szCs w:val="22"/>
          <w:lang w:val="pl" w:eastAsia="pl-PL"/>
        </w:rPr>
        <w:t>eIDAS</w:t>
      </w:r>
      <w:proofErr w:type="spellEnd"/>
      <w:r w:rsidRPr="005256BA">
        <w:rPr>
          <w:rFonts w:eastAsia="Arial"/>
          <w:sz w:val="22"/>
          <w:szCs w:val="22"/>
          <w:lang w:val="pl" w:eastAsia="pl-PL"/>
        </w:rPr>
        <w:t>)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6">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w:t>
      </w:r>
      <w:proofErr w:type="spellStart"/>
      <w:r w:rsidRPr="002B5319">
        <w:rPr>
          <w:rFonts w:eastAsia="Arial"/>
          <w:sz w:val="22"/>
          <w:lang w:val="pl" w:eastAsia="pl-PL"/>
        </w:rPr>
        <w:t>kb</w:t>
      </w:r>
      <w:r w:rsidR="00685A09">
        <w:rPr>
          <w:rFonts w:eastAsia="Arial"/>
          <w:sz w:val="22"/>
          <w:lang w:val="pl" w:eastAsia="pl-PL"/>
        </w:rPr>
        <w:t>it</w:t>
      </w:r>
      <w:proofErr w:type="spellEnd"/>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w:t>
      </w:r>
      <w:proofErr w:type="spellStart"/>
      <w:r w:rsidR="00685A09">
        <w:rPr>
          <w:rFonts w:eastAsia="Arial"/>
          <w:sz w:val="22"/>
          <w:lang w:val="pl" w:eastAsia="pl-PL"/>
        </w:rPr>
        <w:t>cookies</w:t>
      </w:r>
      <w:proofErr w:type="spellEnd"/>
      <w:r w:rsidR="00685A09">
        <w:rPr>
          <w:rFonts w:eastAsia="Arial"/>
          <w:sz w:val="22"/>
          <w:lang w:val="pl" w:eastAsia="pl-PL"/>
        </w:rPr>
        <w: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zainstalowany program Adobe </w:t>
      </w:r>
      <w:proofErr w:type="spellStart"/>
      <w:r w:rsidRPr="002B5319">
        <w:rPr>
          <w:rFonts w:eastAsia="Arial"/>
          <w:sz w:val="22"/>
          <w:lang w:val="pl" w:eastAsia="pl-PL"/>
        </w:rPr>
        <w:t>Acrobat</w:t>
      </w:r>
      <w:proofErr w:type="spellEnd"/>
      <w:r w:rsidRPr="002B5319">
        <w:rPr>
          <w:rFonts w:eastAsia="Arial"/>
          <w:sz w:val="22"/>
          <w:lang w:val="pl" w:eastAsia="pl-PL"/>
        </w:rPr>
        <w:t xml:space="preserve">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w:t>
      </w:r>
      <w:proofErr w:type="spellStart"/>
      <w:r w:rsidRPr="002B5319">
        <w:rPr>
          <w:rFonts w:eastAsia="Arial"/>
          <w:sz w:val="22"/>
          <w:lang w:val="pl" w:eastAsia="pl-PL"/>
        </w:rPr>
        <w:t>hh:mm:ss</w:t>
      </w:r>
      <w:proofErr w:type="spellEnd"/>
      <w:r w:rsidRPr="002B5319">
        <w:rPr>
          <w:rFonts w:eastAsia="Arial"/>
          <w:sz w:val="22"/>
          <w:lang w:val="pl" w:eastAsia="pl-PL"/>
        </w:rPr>
        <w:t>)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7">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8">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lastRenderedPageBreak/>
        <w:t xml:space="preserve">Zamawiający nie ponosi odpowiedzialności za złożenie oferty w sposób niezgodny </w:t>
      </w:r>
      <w:r w:rsidR="00F90B04">
        <w:rPr>
          <w:rFonts w:eastAsia="Arial"/>
          <w:b/>
          <w:sz w:val="22"/>
          <w:lang w:val="pl" w:eastAsia="pl-PL"/>
        </w:rPr>
        <w:br/>
      </w:r>
      <w:r w:rsidRPr="002B5319">
        <w:rPr>
          <w:rFonts w:eastAsia="Arial"/>
          <w:b/>
          <w:sz w:val="22"/>
          <w:lang w:val="pl" w:eastAsia="pl-PL"/>
        </w:rPr>
        <w:t xml:space="preserve">z Instrukcją korzystania z </w:t>
      </w:r>
      <w:hyperlink r:id="rId19">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w:t>
      </w:r>
      <w:proofErr w:type="spellStart"/>
      <w:r w:rsidR="00DE56FE">
        <w:rPr>
          <w:rFonts w:eastAsia="Arial"/>
          <w:sz w:val="22"/>
          <w:lang w:val="pl" w:eastAsia="pl-PL"/>
        </w:rPr>
        <w:t>Pzp</w:t>
      </w:r>
      <w:proofErr w:type="spellEnd"/>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1">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2">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w:t>
      </w:r>
      <w:proofErr w:type="spellStart"/>
      <w:r w:rsidRPr="00AD17C8">
        <w:rPr>
          <w:rFonts w:eastAsia="Arial"/>
          <w:color w:val="000000" w:themeColor="text1"/>
          <w:sz w:val="22"/>
          <w:lang w:val="pl" w:eastAsia="pl-PL"/>
        </w:rPr>
        <w:t>Pzp</w:t>
      </w:r>
      <w:proofErr w:type="spellEnd"/>
      <w:r w:rsidRPr="00AD17C8">
        <w:rPr>
          <w:rFonts w:eastAsia="Arial"/>
          <w:color w:val="000000" w:themeColor="text1"/>
          <w:sz w:val="22"/>
          <w:lang w:val="pl" w:eastAsia="pl-PL"/>
        </w:rPr>
        <w:t xml:space="preserve">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557205"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Pr>
          <w:rFonts w:eastAsia="Times New Roman"/>
          <w:color w:val="000000" w:themeColor="text1"/>
          <w:sz w:val="22"/>
          <w:lang w:eastAsia="pl-PL"/>
        </w:rPr>
        <w:t>31 47</w:t>
      </w:r>
      <w:r w:rsidR="00104736">
        <w:rPr>
          <w:rFonts w:eastAsia="Times New Roman"/>
          <w:color w:val="000000" w:themeColor="text1"/>
          <w:sz w:val="22"/>
          <w:lang w:eastAsia="pl-PL"/>
        </w:rPr>
        <w:t>,</w:t>
      </w:r>
      <w:r w:rsidR="00AD17C8" w:rsidRPr="00AD17C8">
        <w:rPr>
          <w:rFonts w:eastAsia="Times New Roman"/>
          <w:color w:val="000000" w:themeColor="text1"/>
          <w:sz w:val="22"/>
          <w:lang w:eastAsia="pl-PL"/>
        </w:rPr>
        <w:t xml:space="preserve"> </w:t>
      </w:r>
      <w:r w:rsidR="00104736">
        <w:rPr>
          <w:rFonts w:eastAsia="Times New Roman"/>
          <w:color w:val="000000" w:themeColor="text1"/>
          <w:sz w:val="22"/>
          <w:lang w:eastAsia="pl-PL"/>
        </w:rPr>
        <w:t xml:space="preserve">Grażyna </w:t>
      </w:r>
      <w:proofErr w:type="spellStart"/>
      <w:r w:rsidR="00104736">
        <w:rPr>
          <w:rFonts w:eastAsia="Times New Roman"/>
          <w:color w:val="000000" w:themeColor="text1"/>
          <w:sz w:val="22"/>
          <w:lang w:eastAsia="pl-PL"/>
        </w:rPr>
        <w:t>Sacharko</w:t>
      </w:r>
      <w:proofErr w:type="spellEnd"/>
      <w:r w:rsidR="00104736" w:rsidRPr="00AD17C8">
        <w:rPr>
          <w:rFonts w:eastAsia="Times New Roman"/>
          <w:color w:val="000000" w:themeColor="text1"/>
          <w:sz w:val="22"/>
          <w:lang w:eastAsia="pl-PL"/>
        </w:rPr>
        <w:t xml:space="preserve"> </w:t>
      </w:r>
      <w:r w:rsidR="00104736">
        <w:rPr>
          <w:rFonts w:eastAsia="Times New Roman"/>
          <w:color w:val="000000" w:themeColor="text1"/>
          <w:sz w:val="22"/>
          <w:lang w:eastAsia="pl-PL"/>
        </w:rPr>
        <w:t xml:space="preserve">- </w:t>
      </w:r>
      <w:r w:rsidR="00104736" w:rsidRPr="00AD17C8">
        <w:rPr>
          <w:rFonts w:eastAsia="Times New Roman"/>
          <w:color w:val="000000" w:themeColor="text1"/>
          <w:sz w:val="22"/>
          <w:lang w:eastAsia="pl-PL"/>
        </w:rPr>
        <w:t xml:space="preserve">tel. 47 711 </w:t>
      </w:r>
      <w:r w:rsidR="00104736">
        <w:rPr>
          <w:rFonts w:eastAsia="Times New Roman"/>
          <w:color w:val="000000" w:themeColor="text1"/>
          <w:sz w:val="22"/>
          <w:lang w:eastAsia="pl-PL"/>
        </w:rPr>
        <w:t xml:space="preserve">32 37 </w:t>
      </w:r>
      <w:r w:rsidR="00AD17C8" w:rsidRPr="00AD17C8">
        <w:rPr>
          <w:rFonts w:eastAsia="Times New Roman"/>
          <w:color w:val="000000" w:themeColor="text1"/>
          <w:sz w:val="22"/>
          <w:lang w:eastAsia="pl-PL"/>
        </w:rPr>
        <w:t xml:space="preserve">- </w:t>
      </w:r>
      <w:r w:rsidR="00352C92" w:rsidRPr="00AD17C8">
        <w:rPr>
          <w:rFonts w:eastAsia="Times New Roman"/>
          <w:color w:val="000000" w:themeColor="text1"/>
          <w:sz w:val="22"/>
          <w:lang w:eastAsia="pl-PL"/>
        </w:rPr>
        <w:t>w godz. 8.00 do 15.00.</w:t>
      </w:r>
    </w:p>
    <w:p w:rsidR="00B83B73" w:rsidRPr="00B83B73" w:rsidRDefault="00C6628D" w:rsidP="00245DE6">
      <w:pPr>
        <w:pStyle w:val="Akapitzlist"/>
        <w:numPr>
          <w:ilvl w:val="0"/>
          <w:numId w:val="81"/>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 xml:space="preserve">o którym mowa w art. 125 ust. 1 </w:t>
      </w:r>
      <w:proofErr w:type="spellStart"/>
      <w:r w:rsidRPr="002A22B4">
        <w:rPr>
          <w:rFonts w:eastAsiaTheme="minorHAnsi"/>
          <w:color w:val="000000"/>
          <w:sz w:val="22"/>
          <w:szCs w:val="22"/>
        </w:rPr>
        <w:t>Pz</w:t>
      </w:r>
      <w:r w:rsidR="00CC029F">
        <w:rPr>
          <w:rFonts w:eastAsiaTheme="minorHAnsi"/>
          <w:color w:val="000000"/>
          <w:sz w:val="22"/>
          <w:szCs w:val="22"/>
        </w:rPr>
        <w:t>p</w:t>
      </w:r>
      <w:proofErr w:type="spellEnd"/>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lastRenderedPageBreak/>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w:t>
      </w:r>
      <w:proofErr w:type="spellStart"/>
      <w:r w:rsidRPr="00E877BE">
        <w:rPr>
          <w:sz w:val="22"/>
        </w:rPr>
        <w:t>nia</w:t>
      </w:r>
      <w:proofErr w:type="spellEnd"/>
      <w:r w:rsidRPr="00E877BE">
        <w:rPr>
          <w:sz w:val="22"/>
        </w:rPr>
        <w:t xml:space="preserve">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3">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w:t>
      </w:r>
      <w:proofErr w:type="spellStart"/>
      <w:r w:rsidRPr="008F4331">
        <w:rPr>
          <w:sz w:val="22"/>
        </w:rPr>
        <w:t>Pzp</w:t>
      </w:r>
      <w:proofErr w:type="spellEnd"/>
      <w:r w:rsidRPr="008F4331">
        <w:rPr>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4">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5">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8F4CA7" w:rsidRDefault="00CA164F" w:rsidP="00245DE6">
      <w:pPr>
        <w:pStyle w:val="Default"/>
        <w:numPr>
          <w:ilvl w:val="3"/>
          <w:numId w:val="93"/>
        </w:numPr>
        <w:ind w:left="284" w:hanging="284"/>
        <w:jc w:val="both"/>
        <w:rPr>
          <w:rFonts w:ascii="Times New Roman" w:eastAsiaTheme="minorHAnsi" w:hAnsi="Times New Roman" w:cs="Times New Roman"/>
          <w:b/>
          <w:color w:val="auto"/>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8F4CA7">
        <w:rPr>
          <w:rFonts w:ascii="Times New Roman" w:eastAsiaTheme="minorHAnsi" w:hAnsi="Times New Roman" w:cs="Times New Roman"/>
          <w:b/>
          <w:color w:val="auto"/>
          <w:sz w:val="22"/>
        </w:rPr>
        <w:t xml:space="preserve">do dnia </w:t>
      </w:r>
      <w:r w:rsidR="00F90B04">
        <w:rPr>
          <w:rFonts w:ascii="Times New Roman" w:eastAsiaTheme="minorHAnsi" w:hAnsi="Times New Roman" w:cs="Times New Roman"/>
          <w:b/>
          <w:color w:val="auto"/>
          <w:sz w:val="22"/>
        </w:rPr>
        <w:t>14</w:t>
      </w:r>
      <w:r w:rsidR="00B243FB" w:rsidRPr="008F4CA7">
        <w:rPr>
          <w:rFonts w:ascii="Times New Roman" w:eastAsiaTheme="minorHAnsi" w:hAnsi="Times New Roman" w:cs="Times New Roman"/>
          <w:b/>
          <w:color w:val="auto"/>
          <w:sz w:val="22"/>
        </w:rPr>
        <w:t>.</w:t>
      </w:r>
      <w:r w:rsidR="00847D38" w:rsidRPr="008F4CA7">
        <w:rPr>
          <w:rFonts w:ascii="Times New Roman" w:eastAsiaTheme="minorHAnsi" w:hAnsi="Times New Roman" w:cs="Times New Roman"/>
          <w:b/>
          <w:color w:val="auto"/>
          <w:sz w:val="22"/>
        </w:rPr>
        <w:t>0</w:t>
      </w:r>
      <w:r w:rsidR="00F90B04">
        <w:rPr>
          <w:rFonts w:ascii="Times New Roman" w:eastAsiaTheme="minorHAnsi" w:hAnsi="Times New Roman" w:cs="Times New Roman"/>
          <w:b/>
          <w:color w:val="auto"/>
          <w:sz w:val="22"/>
        </w:rPr>
        <w:t>6</w:t>
      </w:r>
      <w:r w:rsidR="001542FD" w:rsidRPr="008F4CA7">
        <w:rPr>
          <w:rFonts w:ascii="Times New Roman" w:eastAsiaTheme="minorHAnsi" w:hAnsi="Times New Roman" w:cs="Times New Roman"/>
          <w:b/>
          <w:color w:val="auto"/>
          <w:sz w:val="22"/>
        </w:rPr>
        <w:t>.2023</w:t>
      </w:r>
      <w:r w:rsidR="00CC029F" w:rsidRPr="008F4CA7">
        <w:rPr>
          <w:rFonts w:ascii="Times New Roman" w:eastAsiaTheme="minorHAnsi" w:hAnsi="Times New Roman" w:cs="Times New Roman"/>
          <w:b/>
          <w:color w:val="auto"/>
          <w:sz w:val="22"/>
        </w:rPr>
        <w:t xml:space="preserve"> </w:t>
      </w:r>
      <w:r w:rsidR="00E9650C" w:rsidRPr="008F4CA7">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8F4CA7" w:rsidRDefault="00971DA7" w:rsidP="00245DE6">
      <w:pPr>
        <w:numPr>
          <w:ilvl w:val="0"/>
          <w:numId w:val="84"/>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6"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dnia </w:t>
      </w:r>
      <w:r w:rsidR="00F90B04">
        <w:rPr>
          <w:b/>
          <w:sz w:val="22"/>
        </w:rPr>
        <w:t>16.05</w:t>
      </w:r>
      <w:r w:rsidR="001542FD" w:rsidRPr="008F4CA7">
        <w:rPr>
          <w:b/>
          <w:sz w:val="22"/>
        </w:rPr>
        <w:t>.2023</w:t>
      </w:r>
      <w:r w:rsidR="008F4CA7" w:rsidRPr="008F4CA7">
        <w:rPr>
          <w:b/>
          <w:sz w:val="22"/>
        </w:rPr>
        <w:t xml:space="preserve"> </w:t>
      </w:r>
      <w:r w:rsidR="00E9650C" w:rsidRPr="008F4CA7">
        <w:rPr>
          <w:b/>
          <w:sz w:val="22"/>
        </w:rPr>
        <w:t xml:space="preserve">r. </w:t>
      </w:r>
      <w:r w:rsidRPr="008F4CA7">
        <w:rPr>
          <w:b/>
          <w:sz w:val="22"/>
        </w:rPr>
        <w:t xml:space="preserve">do godziny </w:t>
      </w:r>
      <w:r w:rsidR="007B564C" w:rsidRPr="008F4CA7">
        <w:rPr>
          <w:b/>
          <w:sz w:val="22"/>
        </w:rPr>
        <w:t>09.30</w:t>
      </w:r>
      <w:r w:rsidR="00E9650C" w:rsidRPr="008F4CA7">
        <w:rPr>
          <w:b/>
          <w:sz w:val="22"/>
        </w:rPr>
        <w:t>.</w:t>
      </w:r>
    </w:p>
    <w:p w:rsidR="00221270" w:rsidRPr="00E9650C" w:rsidRDefault="00221270" w:rsidP="00245DE6">
      <w:pPr>
        <w:numPr>
          <w:ilvl w:val="0"/>
          <w:numId w:val="84"/>
        </w:numPr>
        <w:ind w:left="357" w:hanging="357"/>
        <w:jc w:val="both"/>
        <w:rPr>
          <w:sz w:val="22"/>
        </w:rPr>
      </w:pPr>
      <w:r w:rsidRPr="008F4CA7">
        <w:rPr>
          <w:sz w:val="22"/>
        </w:rPr>
        <w:t xml:space="preserve">Otwarcie ofert nastąpi w dniu </w:t>
      </w:r>
      <w:r w:rsidR="00F90B04">
        <w:rPr>
          <w:b/>
          <w:sz w:val="22"/>
        </w:rPr>
        <w:t>16</w:t>
      </w:r>
      <w:r w:rsidR="001542FD" w:rsidRPr="008F4CA7">
        <w:rPr>
          <w:b/>
          <w:sz w:val="22"/>
        </w:rPr>
        <w:t>.</w:t>
      </w:r>
      <w:r w:rsidR="00F90B04">
        <w:rPr>
          <w:b/>
          <w:sz w:val="22"/>
        </w:rPr>
        <w:t>05</w:t>
      </w:r>
      <w:r w:rsidR="005C3DF8" w:rsidRPr="008F4CA7">
        <w:rPr>
          <w:b/>
          <w:sz w:val="22"/>
        </w:rPr>
        <w:t>.</w:t>
      </w:r>
      <w:r w:rsidR="001542FD" w:rsidRPr="008F4CA7">
        <w:rPr>
          <w:b/>
          <w:sz w:val="22"/>
        </w:rPr>
        <w:t>2023</w:t>
      </w:r>
      <w:r w:rsidR="008F4CA7" w:rsidRPr="008F4CA7">
        <w:rPr>
          <w:b/>
          <w:sz w:val="22"/>
        </w:rPr>
        <w:t xml:space="preserve"> </w:t>
      </w:r>
      <w:r w:rsidR="00E9650C" w:rsidRPr="008F4CA7">
        <w:rPr>
          <w:b/>
          <w:sz w:val="22"/>
        </w:rPr>
        <w:t>r</w:t>
      </w:r>
      <w:r w:rsidR="00F23526" w:rsidRPr="008F4CA7">
        <w:rPr>
          <w:b/>
          <w:sz w:val="22"/>
        </w:rPr>
        <w:t>.</w:t>
      </w:r>
      <w:r w:rsidR="0071487A" w:rsidRPr="008F4CA7">
        <w:rPr>
          <w:b/>
          <w:sz w:val="22"/>
        </w:rPr>
        <w:t xml:space="preserve"> o godz. </w:t>
      </w:r>
      <w:r w:rsidR="007B564C" w:rsidRPr="008F4CA7">
        <w:rPr>
          <w:b/>
          <w:sz w:val="22"/>
        </w:rPr>
        <w:t>10.00</w:t>
      </w:r>
      <w:r w:rsidR="0071487A" w:rsidRPr="008F4CA7">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AA591E">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AA591E">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AA591E">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7">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8">
        <w:r w:rsidRPr="00513BAB">
          <w:rPr>
            <w:color w:val="1155CC"/>
            <w:sz w:val="22"/>
            <w:u w:val="single"/>
          </w:rPr>
          <w:t>platformazakupowa.pl</w:t>
        </w:r>
      </w:hyperlink>
      <w:r w:rsidRPr="00513BAB">
        <w:rPr>
          <w:sz w:val="22"/>
        </w:rPr>
        <w:t xml:space="preserve">. Zalecamy stosowanie podpisu na każdym załączonym pliku osobno, w szczególności wskazanych w art. 63 ust 1 oraz ust.2  </w:t>
      </w:r>
      <w:proofErr w:type="spellStart"/>
      <w:r w:rsidRPr="00513BAB">
        <w:rPr>
          <w:sz w:val="22"/>
        </w:rPr>
        <w:t>Pzp</w:t>
      </w:r>
      <w:proofErr w:type="spellEnd"/>
      <w:r w:rsidRPr="00513BAB">
        <w:rPr>
          <w:sz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AA591E">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AA591E">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9">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AA591E">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AA591E">
      <w:pPr>
        <w:numPr>
          <w:ilvl w:val="0"/>
          <w:numId w:val="84"/>
        </w:numPr>
        <w:pBdr>
          <w:top w:val="nil"/>
          <w:left w:val="nil"/>
          <w:bottom w:val="nil"/>
          <w:right w:val="nil"/>
          <w:between w:val="nil"/>
        </w:pBdr>
        <w:jc w:val="both"/>
        <w:rPr>
          <w:sz w:val="22"/>
        </w:rPr>
      </w:pPr>
      <w:r w:rsidRPr="00513BAB">
        <w:rPr>
          <w:sz w:val="22"/>
        </w:rPr>
        <w:t xml:space="preserve">Ofertę złożoną po terminie składania ofert odrzuca się na podstawie art. 226 ust. 1 pkt. 1 </w:t>
      </w:r>
      <w:proofErr w:type="spellStart"/>
      <w:r w:rsidRPr="00513BAB">
        <w:rPr>
          <w:sz w:val="22"/>
        </w:rPr>
        <w:t>Pzp</w:t>
      </w:r>
      <w:proofErr w:type="spellEnd"/>
      <w:r w:rsidRPr="00513BAB">
        <w:rPr>
          <w:sz w:val="22"/>
        </w:rPr>
        <w:t>.</w:t>
      </w:r>
    </w:p>
    <w:p w:rsidR="0071487A" w:rsidRPr="00513BAB" w:rsidRDefault="0071487A" w:rsidP="00AA591E">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w:t>
      </w:r>
      <w:proofErr w:type="spellStart"/>
      <w:r w:rsidRPr="00513BAB">
        <w:rPr>
          <w:sz w:val="22"/>
        </w:rPr>
        <w:t>Pzp</w:t>
      </w:r>
      <w:proofErr w:type="spellEnd"/>
      <w:r w:rsidRPr="00513BAB">
        <w:rPr>
          <w:sz w:val="22"/>
        </w:rPr>
        <w:t>.</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534324" w:rsidRPr="00211828" w:rsidRDefault="00534324" w:rsidP="00534324">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Pr="007B564C">
        <w:rPr>
          <w:rFonts w:ascii="Times New Roman" w:hAnsi="Times New Roman" w:cs="Times New Roman"/>
          <w:b/>
          <w:bCs/>
          <w:color w:val="000000" w:themeColor="text1"/>
          <w:sz w:val="22"/>
          <w:szCs w:val="22"/>
        </w:rPr>
        <w:t>załącznik nr 1</w:t>
      </w:r>
      <w:r w:rsidR="00F90B04">
        <w:rPr>
          <w:rFonts w:ascii="Times New Roman" w:hAnsi="Times New Roman" w:cs="Times New Roman"/>
          <w:b/>
          <w:bCs/>
          <w:color w:val="000000" w:themeColor="text1"/>
          <w:sz w:val="22"/>
          <w:szCs w:val="22"/>
        </w:rPr>
        <w:t>.1 – 1.4</w:t>
      </w:r>
      <w:r w:rsidRPr="007B564C">
        <w:rPr>
          <w:rFonts w:ascii="Times New Roman" w:hAnsi="Times New Roman" w:cs="Times New Roman"/>
          <w:b/>
          <w:bCs/>
          <w:color w:val="000000" w:themeColor="text1"/>
          <w:sz w:val="22"/>
          <w:szCs w:val="22"/>
        </w:rPr>
        <w:t xml:space="preserve"> </w:t>
      </w:r>
      <w:r w:rsidRPr="007B564C">
        <w:rPr>
          <w:rFonts w:ascii="Times New Roman" w:hAnsi="Times New Roman" w:cs="Times New Roman"/>
          <w:b/>
          <w:color w:val="000000" w:themeColor="text1"/>
          <w:sz w:val="22"/>
          <w:szCs w:val="22"/>
        </w:rPr>
        <w:t>SWZ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534324" w:rsidRPr="00305D82" w:rsidRDefault="00534324" w:rsidP="00534324">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534324" w:rsidRPr="00305D82" w:rsidRDefault="00534324" w:rsidP="00534324">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lastRenderedPageBreak/>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534324" w:rsidRDefault="00534324" w:rsidP="00534324">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534324" w:rsidRDefault="00534324" w:rsidP="00534324">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34324" w:rsidRPr="005D674E" w:rsidRDefault="00534324" w:rsidP="00534324">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1B46A2" w:rsidRPr="00665F42" w:rsidRDefault="00702CF9" w:rsidP="003C3C85">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w:t>
      </w:r>
      <w:r w:rsidR="00187C21">
        <w:rPr>
          <w:rFonts w:eastAsia="Arial Unicode MS"/>
          <w:sz w:val="22"/>
          <w:lang w:eastAsia="pl-PL"/>
        </w:rPr>
        <w:t>magania formalne, określone w S</w:t>
      </w:r>
      <w:r w:rsidRPr="000A2363">
        <w:rPr>
          <w:rFonts w:eastAsia="Arial Unicode MS"/>
          <w:sz w:val="22"/>
          <w:lang w:eastAsia="pl-PL"/>
        </w:rPr>
        <w:t>WZ, złożone przez Wykonawców będą oceniane według poniższych kryteriów:</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F4CA7" w:rsidRDefault="00C7572F" w:rsidP="00C7572F">
            <w:pPr>
              <w:spacing w:before="100" w:after="100"/>
              <w:jc w:val="center"/>
              <w:rPr>
                <w:rFonts w:eastAsia="Arial Unicode MS"/>
                <w:sz w:val="22"/>
                <w:lang w:eastAsia="pl-PL"/>
              </w:rPr>
            </w:pPr>
            <w:r w:rsidRPr="008F4CA7">
              <w:rPr>
                <w:rFonts w:eastAsia="Arial Unicode MS"/>
                <w:sz w:val="22"/>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F4CA7" w:rsidRDefault="00C7572F" w:rsidP="00C7572F">
            <w:pPr>
              <w:spacing w:before="100" w:after="100" w:line="276" w:lineRule="auto"/>
              <w:jc w:val="center"/>
              <w:rPr>
                <w:sz w:val="22"/>
              </w:rPr>
            </w:pPr>
            <w:r w:rsidRPr="008F4CA7">
              <w:rPr>
                <w:rFonts w:eastAsia="Arial Unicode MS"/>
                <w:sz w:val="22"/>
              </w:rPr>
              <w:t xml:space="preserve">Cena </w:t>
            </w:r>
            <w:r w:rsidR="00916653">
              <w:rPr>
                <w:rFonts w:eastAsia="Arial Unicode MS"/>
                <w:sz w:val="22"/>
              </w:rPr>
              <w:t xml:space="preserve">oferty </w:t>
            </w:r>
            <w:r w:rsidRPr="008F4CA7">
              <w:rPr>
                <w:rFonts w:eastAsia="Arial Unicode MS"/>
                <w:sz w:val="22"/>
              </w:rPr>
              <w:t>(wartość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F4CA7" w:rsidRDefault="00C7572F" w:rsidP="00C7572F">
            <w:pPr>
              <w:spacing w:before="100" w:after="100" w:line="276" w:lineRule="auto"/>
              <w:jc w:val="center"/>
              <w:rPr>
                <w:sz w:val="22"/>
              </w:rPr>
            </w:pPr>
            <w:r w:rsidRPr="008F4CA7">
              <w:rPr>
                <w:rFonts w:eastAsia="Arial Unicode MS"/>
                <w:sz w:val="22"/>
              </w:rPr>
              <w:t>60 %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F4CA7" w:rsidRDefault="00C7572F" w:rsidP="00C7572F">
            <w:pPr>
              <w:spacing w:before="100" w:after="100" w:line="276" w:lineRule="auto"/>
              <w:jc w:val="center"/>
              <w:rPr>
                <w:sz w:val="22"/>
              </w:rPr>
            </w:pPr>
            <w:r w:rsidRPr="008F4CA7">
              <w:rPr>
                <w:rFonts w:eastAsia="Arial Unicode MS"/>
                <w:sz w:val="22"/>
              </w:rPr>
              <w:t>Według wzoru podanego poniżej</w:t>
            </w:r>
          </w:p>
        </w:tc>
      </w:tr>
      <w:tr w:rsidR="00897F4C" w:rsidRPr="00876328" w:rsidTr="00C7572F">
        <w:trPr>
          <w:trHeight w:val="732"/>
        </w:trPr>
        <w:tc>
          <w:tcPr>
            <w:tcW w:w="541" w:type="dxa"/>
            <w:vAlign w:val="center"/>
          </w:tcPr>
          <w:p w:rsidR="00C7572F" w:rsidRPr="008F4CA7" w:rsidRDefault="00C7572F" w:rsidP="00C7572F">
            <w:pPr>
              <w:spacing w:before="100" w:after="100"/>
              <w:jc w:val="center"/>
              <w:rPr>
                <w:rFonts w:eastAsia="Arial Unicode MS"/>
                <w:sz w:val="22"/>
                <w:lang w:eastAsia="pl-PL"/>
              </w:rPr>
            </w:pPr>
            <w:r w:rsidRPr="008F4CA7">
              <w:rPr>
                <w:rFonts w:eastAsia="Arial Unicode MS"/>
                <w:sz w:val="22"/>
                <w:lang w:eastAsia="pl-PL"/>
              </w:rPr>
              <w:t>2.</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F4CA7" w:rsidRDefault="001C1B59" w:rsidP="00C7572F">
            <w:pPr>
              <w:spacing w:before="100" w:after="100" w:line="276" w:lineRule="auto"/>
              <w:jc w:val="center"/>
              <w:rPr>
                <w:sz w:val="22"/>
              </w:rPr>
            </w:pPr>
            <w:r w:rsidRPr="008F4CA7">
              <w:rPr>
                <w:sz w:val="22"/>
              </w:rPr>
              <w:t>Czas wykonania badania osoby zatrzymanej</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F4CA7" w:rsidRDefault="003E3B22" w:rsidP="00C7572F">
            <w:pPr>
              <w:spacing w:before="100" w:after="100" w:line="276" w:lineRule="auto"/>
              <w:jc w:val="center"/>
              <w:rPr>
                <w:sz w:val="22"/>
              </w:rPr>
            </w:pPr>
            <w:r w:rsidRPr="008F4CA7">
              <w:rPr>
                <w:rFonts w:eastAsia="Arial Unicode MS"/>
                <w:sz w:val="22"/>
              </w:rPr>
              <w:t>40</w:t>
            </w:r>
            <w:r w:rsidR="00C7572F" w:rsidRPr="008F4CA7">
              <w:rPr>
                <w:rFonts w:eastAsia="Arial Unicode MS"/>
                <w:sz w:val="22"/>
              </w:rPr>
              <w:t>%</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F4CA7" w:rsidRDefault="00C7572F" w:rsidP="003E3B22">
            <w:pPr>
              <w:spacing w:before="100" w:after="100" w:line="276" w:lineRule="auto"/>
              <w:jc w:val="center"/>
              <w:rPr>
                <w:sz w:val="22"/>
              </w:rPr>
            </w:pPr>
            <w:r w:rsidRPr="008F4CA7">
              <w:rPr>
                <w:rFonts w:eastAsia="Arial Unicode MS"/>
                <w:sz w:val="22"/>
              </w:rPr>
              <w:t xml:space="preserve">Według </w:t>
            </w:r>
            <w:r w:rsidR="003E3B22" w:rsidRPr="008F4CA7">
              <w:rPr>
                <w:rFonts w:eastAsia="Arial Unicode MS"/>
                <w:sz w:val="22"/>
              </w:rPr>
              <w:t>punktacji podanej poniżej</w:t>
            </w:r>
          </w:p>
        </w:tc>
      </w:tr>
    </w:tbl>
    <w:p w:rsidR="003E3B22" w:rsidRDefault="003E3B22" w:rsidP="00A1721F">
      <w:pPr>
        <w:jc w:val="both"/>
        <w:rPr>
          <w:rFonts w:eastAsia="Arial Unicode MS"/>
          <w:b/>
          <w:sz w:val="22"/>
          <w:lang w:eastAsia="pl-PL"/>
        </w:rPr>
      </w:pPr>
    </w:p>
    <w:p w:rsidR="001B46A2" w:rsidRPr="001B46A2" w:rsidRDefault="001B46A2" w:rsidP="00A1721F">
      <w:pPr>
        <w:jc w:val="both"/>
        <w:rPr>
          <w:rFonts w:eastAsia="Arial Unicode MS"/>
          <w:b/>
          <w:sz w:val="22"/>
          <w:u w:val="single"/>
          <w:lang w:eastAsia="pl-PL"/>
        </w:rPr>
      </w:pPr>
      <w:r w:rsidRPr="00A1721F">
        <w:rPr>
          <w:rFonts w:eastAsia="Arial Unicode MS"/>
          <w:b/>
          <w:sz w:val="22"/>
          <w:lang w:eastAsia="pl-PL"/>
        </w:rPr>
        <w:t xml:space="preserve">1) </w:t>
      </w:r>
      <w:r w:rsidR="00A1721F">
        <w:rPr>
          <w:rFonts w:eastAsia="Arial Unicode MS"/>
          <w:b/>
          <w:sz w:val="22"/>
          <w:lang w:eastAsia="pl-PL"/>
        </w:rPr>
        <w:t xml:space="preserve">  </w:t>
      </w:r>
      <w:r w:rsidRPr="001B46A2">
        <w:rPr>
          <w:rFonts w:eastAsia="Arial Unicode MS"/>
          <w:b/>
          <w:sz w:val="22"/>
          <w:u w:val="single"/>
          <w:lang w:eastAsia="pl-PL"/>
        </w:rPr>
        <w:t>Kryterium pierwsze: cena</w:t>
      </w:r>
      <w:r w:rsidR="00D922D6">
        <w:rPr>
          <w:rFonts w:eastAsia="Arial Unicode MS"/>
          <w:b/>
          <w:sz w:val="22"/>
          <w:u w:val="single"/>
          <w:lang w:eastAsia="pl-PL"/>
        </w:rPr>
        <w:t xml:space="preserve"> </w:t>
      </w:r>
      <w:r w:rsidR="00916653">
        <w:rPr>
          <w:rFonts w:eastAsia="Arial Unicode MS"/>
          <w:b/>
          <w:sz w:val="22"/>
          <w:u w:val="single"/>
          <w:lang w:eastAsia="pl-PL"/>
        </w:rPr>
        <w:t xml:space="preserve">oferty </w:t>
      </w:r>
      <w:r w:rsidR="00D922D6">
        <w:rPr>
          <w:rFonts w:eastAsia="Arial Unicode MS"/>
          <w:b/>
          <w:sz w:val="22"/>
          <w:u w:val="single"/>
          <w:lang w:eastAsia="pl-PL"/>
        </w:rPr>
        <w:t xml:space="preserve">(C)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916653" w:rsidRPr="00916653" w:rsidRDefault="00916653" w:rsidP="00A1721F">
      <w:pPr>
        <w:autoSpaceDE w:val="0"/>
        <w:autoSpaceDN w:val="0"/>
        <w:adjustRightInd w:val="0"/>
        <w:rPr>
          <w:sz w:val="12"/>
          <w:szCs w:val="12"/>
        </w:rPr>
      </w:pP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w:t>
      </w:r>
      <w:proofErr w:type="spellStart"/>
      <w:r w:rsidRPr="001B46A2">
        <w:rPr>
          <w:b/>
          <w:sz w:val="22"/>
        </w:rPr>
        <w:t>C</w:t>
      </w:r>
      <w:r w:rsidRPr="001B46A2">
        <w:rPr>
          <w:b/>
          <w:sz w:val="22"/>
          <w:vertAlign w:val="subscript"/>
        </w:rPr>
        <w:t>min</w:t>
      </w:r>
      <w:proofErr w:type="spellEnd"/>
      <w:r w:rsidRPr="001B46A2">
        <w:rPr>
          <w:b/>
          <w:sz w:val="22"/>
        </w:rPr>
        <w:t>/</w:t>
      </w:r>
      <w:proofErr w:type="spellStart"/>
      <w:r w:rsidRPr="001B46A2">
        <w:rPr>
          <w:b/>
          <w:sz w:val="22"/>
        </w:rPr>
        <w:t>C</w:t>
      </w:r>
      <w:r w:rsidRPr="001B46A2">
        <w:rPr>
          <w:b/>
          <w:sz w:val="22"/>
          <w:vertAlign w:val="subscript"/>
        </w:rPr>
        <w:t>bad</w:t>
      </w:r>
      <w:proofErr w:type="spellEnd"/>
      <w:r w:rsidRPr="001B46A2">
        <w:rPr>
          <w:b/>
          <w:sz w:val="22"/>
        </w:rPr>
        <w:t>) x 60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min</w:t>
      </w:r>
      <w:proofErr w:type="spellEnd"/>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bad</w:t>
      </w:r>
      <w:proofErr w:type="spellEnd"/>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1B46A2" w:rsidRPr="00E93F31" w:rsidRDefault="001B46A2" w:rsidP="00A1721F">
      <w:pPr>
        <w:numPr>
          <w:ilvl w:val="0"/>
          <w:numId w:val="95"/>
        </w:numPr>
        <w:autoSpaceDE w:val="0"/>
        <w:autoSpaceDN w:val="0"/>
        <w:adjustRightInd w:val="0"/>
        <w:contextualSpacing/>
        <w:jc w:val="both"/>
        <w:rPr>
          <w:rFonts w:eastAsia="Arial Unicode MS"/>
          <w:b/>
          <w:sz w:val="22"/>
          <w:szCs w:val="24"/>
          <w:u w:val="single"/>
          <w:lang w:eastAsia="pl-PL"/>
        </w:rPr>
      </w:pPr>
      <w:r w:rsidRPr="00E93F31">
        <w:rPr>
          <w:rFonts w:eastAsia="Arial Unicode MS"/>
          <w:b/>
          <w:sz w:val="22"/>
          <w:szCs w:val="24"/>
          <w:u w:val="single"/>
          <w:lang w:eastAsia="pl-PL"/>
        </w:rPr>
        <w:t xml:space="preserve">Kryterium drugie: </w:t>
      </w:r>
      <w:r w:rsidR="00916653">
        <w:rPr>
          <w:rFonts w:eastAsia="Arial Unicode MS"/>
          <w:b/>
          <w:sz w:val="22"/>
          <w:szCs w:val="24"/>
          <w:u w:val="single"/>
          <w:lang w:eastAsia="pl-PL"/>
        </w:rPr>
        <w:t xml:space="preserve">czas wykonania badania </w:t>
      </w:r>
      <w:r w:rsidR="001C1B59" w:rsidRPr="00E93F31">
        <w:rPr>
          <w:rFonts w:eastAsia="Arial Unicode MS"/>
          <w:b/>
          <w:sz w:val="22"/>
          <w:szCs w:val="24"/>
          <w:u w:val="single"/>
          <w:lang w:eastAsia="pl-PL"/>
        </w:rPr>
        <w:t>osoby zatrzymanej</w:t>
      </w:r>
      <w:r w:rsidR="003E3B22" w:rsidRPr="00E93F31">
        <w:rPr>
          <w:rFonts w:eastAsia="Arial Unicode MS"/>
          <w:b/>
          <w:sz w:val="22"/>
          <w:szCs w:val="24"/>
          <w:u w:val="single"/>
          <w:lang w:eastAsia="pl-PL"/>
        </w:rPr>
        <w:t xml:space="preserve"> (</w:t>
      </w:r>
      <w:r w:rsidR="00A604C6" w:rsidRPr="00E93F31">
        <w:rPr>
          <w:rFonts w:eastAsia="Arial Unicode MS"/>
          <w:b/>
          <w:sz w:val="22"/>
          <w:szCs w:val="24"/>
          <w:u w:val="single"/>
          <w:lang w:eastAsia="pl-PL"/>
        </w:rPr>
        <w:t>B</w:t>
      </w:r>
      <w:r w:rsidR="003E3B22" w:rsidRPr="00E93F31">
        <w:rPr>
          <w:rFonts w:eastAsia="Arial Unicode MS"/>
          <w:b/>
          <w:sz w:val="22"/>
          <w:szCs w:val="24"/>
          <w:u w:val="single"/>
          <w:lang w:eastAsia="pl-PL"/>
        </w:rPr>
        <w:t>)</w:t>
      </w:r>
      <w:r w:rsidRPr="00E93F31">
        <w:rPr>
          <w:rFonts w:eastAsia="Arial Unicode MS"/>
          <w:b/>
          <w:sz w:val="22"/>
          <w:szCs w:val="24"/>
          <w:u w:val="single"/>
          <w:lang w:eastAsia="pl-PL"/>
        </w:rPr>
        <w:t xml:space="preserve"> </w:t>
      </w:r>
    </w:p>
    <w:p w:rsidR="00A1721F" w:rsidRPr="00E93F31" w:rsidRDefault="00A1721F" w:rsidP="00A1721F">
      <w:pPr>
        <w:autoSpaceDE w:val="0"/>
        <w:autoSpaceDN w:val="0"/>
        <w:adjustRightInd w:val="0"/>
        <w:ind w:left="360"/>
        <w:contextualSpacing/>
        <w:jc w:val="both"/>
        <w:rPr>
          <w:rFonts w:eastAsia="Arial Unicode MS"/>
          <w:b/>
          <w:sz w:val="8"/>
          <w:szCs w:val="8"/>
          <w:u w:val="single"/>
          <w:lang w:eastAsia="pl-PL"/>
        </w:rPr>
      </w:pPr>
    </w:p>
    <w:p w:rsidR="001B46A2" w:rsidRPr="00E93F31" w:rsidRDefault="001B46A2" w:rsidP="00A1721F">
      <w:pPr>
        <w:autoSpaceDE w:val="0"/>
        <w:autoSpaceDN w:val="0"/>
        <w:adjustRightInd w:val="0"/>
        <w:rPr>
          <w:rFonts w:eastAsia="Arial Unicode MS"/>
          <w:sz w:val="22"/>
          <w:lang w:eastAsia="pl-PL"/>
        </w:rPr>
      </w:pPr>
      <w:r w:rsidRPr="00E93F31">
        <w:rPr>
          <w:rFonts w:eastAsia="Arial Unicode MS"/>
          <w:sz w:val="22"/>
          <w:lang w:eastAsia="pl-PL"/>
        </w:rPr>
        <w:t xml:space="preserve">W tym kryterium Wykonawca może uzyskać max. </w:t>
      </w:r>
      <w:r w:rsidR="003E3B22" w:rsidRPr="00E93F31">
        <w:rPr>
          <w:rFonts w:eastAsia="Arial Unicode MS"/>
          <w:sz w:val="22"/>
          <w:lang w:eastAsia="pl-PL"/>
        </w:rPr>
        <w:t>40</w:t>
      </w:r>
      <w:r w:rsidRPr="00E93F31">
        <w:rPr>
          <w:rFonts w:eastAsia="Arial Unicode MS"/>
          <w:sz w:val="22"/>
          <w:lang w:eastAsia="pl-PL"/>
        </w:rPr>
        <w:t xml:space="preserve"> pkt.</w:t>
      </w:r>
    </w:p>
    <w:p w:rsidR="001B46A2" w:rsidRPr="00E93F31" w:rsidRDefault="001B46A2" w:rsidP="00A1721F">
      <w:pPr>
        <w:autoSpaceDE w:val="0"/>
        <w:autoSpaceDN w:val="0"/>
        <w:adjustRightInd w:val="0"/>
        <w:contextualSpacing/>
        <w:jc w:val="both"/>
        <w:rPr>
          <w:rFonts w:eastAsia="Times New Roman"/>
          <w:sz w:val="22"/>
          <w:szCs w:val="24"/>
          <w:lang w:eastAsia="pl-PL"/>
        </w:rPr>
      </w:pPr>
      <w:r w:rsidRPr="00E93F31">
        <w:rPr>
          <w:rFonts w:eastAsia="Times New Roman"/>
          <w:sz w:val="22"/>
          <w:szCs w:val="24"/>
          <w:lang w:eastAsia="pl-PL"/>
        </w:rPr>
        <w:t>1% odpowiada w punktacji końcowej 1 pkt.</w:t>
      </w:r>
    </w:p>
    <w:p w:rsidR="00B02858" w:rsidRPr="00916653" w:rsidRDefault="00B02858" w:rsidP="00A1721F">
      <w:pPr>
        <w:autoSpaceDE w:val="0"/>
        <w:autoSpaceDN w:val="0"/>
        <w:adjustRightInd w:val="0"/>
        <w:contextualSpacing/>
        <w:jc w:val="both"/>
        <w:rPr>
          <w:rFonts w:eastAsia="Times New Roman"/>
          <w:sz w:val="12"/>
          <w:szCs w:val="12"/>
          <w:lang w:eastAsia="pl-PL"/>
        </w:rPr>
      </w:pPr>
    </w:p>
    <w:p w:rsidR="001B46A2" w:rsidRPr="00E93F31" w:rsidRDefault="001B46A2" w:rsidP="00A1721F">
      <w:pPr>
        <w:autoSpaceDE w:val="0"/>
        <w:autoSpaceDN w:val="0"/>
        <w:adjustRightInd w:val="0"/>
        <w:contextualSpacing/>
        <w:jc w:val="both"/>
        <w:rPr>
          <w:rFonts w:eastAsia="Times New Roman"/>
          <w:sz w:val="22"/>
          <w:szCs w:val="24"/>
          <w:lang w:eastAsia="pl-PL"/>
        </w:rPr>
      </w:pPr>
      <w:r w:rsidRPr="00E93F31">
        <w:rPr>
          <w:rFonts w:eastAsia="Times New Roman"/>
          <w:sz w:val="22"/>
          <w:szCs w:val="24"/>
          <w:lang w:eastAsia="pl-PL"/>
        </w:rPr>
        <w:t xml:space="preserve">W kryterium: </w:t>
      </w:r>
      <w:r w:rsidR="001C1B59" w:rsidRPr="00E93F31">
        <w:rPr>
          <w:rFonts w:eastAsia="Arial Unicode MS"/>
          <w:sz w:val="22"/>
          <w:szCs w:val="24"/>
          <w:lang w:eastAsia="pl-PL"/>
        </w:rPr>
        <w:t>czas wykonania badania osoby zatrzymanej</w:t>
      </w:r>
      <w:r w:rsidR="00187C21" w:rsidRPr="00E93F31">
        <w:rPr>
          <w:rFonts w:eastAsia="Arial Unicode MS"/>
          <w:sz w:val="22"/>
          <w:szCs w:val="24"/>
          <w:lang w:eastAsia="pl-PL"/>
        </w:rPr>
        <w:t xml:space="preserve"> </w:t>
      </w:r>
      <w:r w:rsidRPr="00E93F31">
        <w:rPr>
          <w:rFonts w:eastAsia="Times New Roman"/>
          <w:sz w:val="22"/>
          <w:szCs w:val="24"/>
          <w:lang w:eastAsia="pl-PL"/>
        </w:rPr>
        <w:t>Zamawiający</w:t>
      </w:r>
      <w:r w:rsidR="003E3B22" w:rsidRPr="00E93F31">
        <w:rPr>
          <w:rFonts w:eastAsia="Times New Roman"/>
          <w:sz w:val="22"/>
          <w:szCs w:val="24"/>
          <w:lang w:eastAsia="pl-PL"/>
        </w:rPr>
        <w:t xml:space="preserve"> przyzna punkty według poniższej punktacji:</w:t>
      </w:r>
    </w:p>
    <w:p w:rsidR="007C7F8A" w:rsidRPr="00E93F31" w:rsidRDefault="001C1B59" w:rsidP="00A1721F">
      <w:pPr>
        <w:autoSpaceDE w:val="0"/>
        <w:autoSpaceDN w:val="0"/>
        <w:adjustRightInd w:val="0"/>
        <w:contextualSpacing/>
        <w:jc w:val="both"/>
        <w:rPr>
          <w:rFonts w:eastAsia="Arial Unicode MS"/>
          <w:b/>
          <w:sz w:val="22"/>
          <w:szCs w:val="24"/>
          <w:lang w:eastAsia="pl-PL"/>
        </w:rPr>
      </w:pPr>
      <w:r w:rsidRPr="00E93F31">
        <w:rPr>
          <w:rFonts w:eastAsia="Times New Roman"/>
          <w:sz w:val="22"/>
          <w:szCs w:val="24"/>
          <w:lang w:eastAsia="pl-PL"/>
        </w:rPr>
        <w:t>Czas badania osoby zatrzymanej do 60 min</w:t>
      </w:r>
      <w:r w:rsidR="007C7F8A" w:rsidRPr="00E93F31">
        <w:rPr>
          <w:rFonts w:eastAsia="Arial Unicode MS"/>
          <w:sz w:val="22"/>
          <w:szCs w:val="24"/>
          <w:lang w:eastAsia="pl-PL"/>
        </w:rPr>
        <w:t xml:space="preserve"> </w:t>
      </w:r>
      <w:r w:rsidR="007C7F8A" w:rsidRPr="00E93F31">
        <w:rPr>
          <w:rFonts w:eastAsia="Arial Unicode MS"/>
          <w:b/>
          <w:sz w:val="22"/>
          <w:szCs w:val="24"/>
          <w:lang w:eastAsia="pl-PL"/>
        </w:rPr>
        <w:t>– 40 pkt.</w:t>
      </w:r>
    </w:p>
    <w:p w:rsidR="007C7F8A" w:rsidRPr="00E93F31" w:rsidRDefault="001C1B59" w:rsidP="00A1721F">
      <w:pPr>
        <w:autoSpaceDE w:val="0"/>
        <w:autoSpaceDN w:val="0"/>
        <w:adjustRightInd w:val="0"/>
        <w:contextualSpacing/>
        <w:jc w:val="both"/>
        <w:rPr>
          <w:rFonts w:eastAsia="Times New Roman"/>
          <w:sz w:val="22"/>
          <w:szCs w:val="24"/>
          <w:lang w:eastAsia="pl-PL"/>
        </w:rPr>
      </w:pPr>
      <w:r w:rsidRPr="00E93F31">
        <w:rPr>
          <w:rFonts w:eastAsia="Times New Roman"/>
          <w:sz w:val="22"/>
          <w:szCs w:val="24"/>
          <w:lang w:eastAsia="pl-PL"/>
        </w:rPr>
        <w:t xml:space="preserve">Czas badania osoby </w:t>
      </w:r>
      <w:r w:rsidR="007C7F8A" w:rsidRPr="00E93F31">
        <w:rPr>
          <w:rFonts w:eastAsia="Times New Roman"/>
          <w:sz w:val="22"/>
          <w:szCs w:val="24"/>
          <w:lang w:eastAsia="pl-PL"/>
        </w:rPr>
        <w:t xml:space="preserve"> </w:t>
      </w:r>
      <w:r w:rsidRPr="00E93F31">
        <w:rPr>
          <w:rFonts w:eastAsia="Times New Roman"/>
          <w:sz w:val="22"/>
          <w:szCs w:val="24"/>
          <w:lang w:eastAsia="pl-PL"/>
        </w:rPr>
        <w:t xml:space="preserve">zatrzymanej powyżej 60 min </w:t>
      </w:r>
      <w:r w:rsidR="007C7F8A" w:rsidRPr="00E93F31">
        <w:rPr>
          <w:rFonts w:eastAsia="Times New Roman"/>
          <w:b/>
          <w:sz w:val="22"/>
          <w:szCs w:val="24"/>
          <w:lang w:eastAsia="pl-PL"/>
        </w:rPr>
        <w:t>– 0 pkt</w:t>
      </w:r>
      <w:r w:rsidR="007C7F8A" w:rsidRPr="00E93F31">
        <w:rPr>
          <w:rFonts w:eastAsia="Times New Roman"/>
          <w:sz w:val="22"/>
          <w:szCs w:val="24"/>
          <w:lang w:eastAsia="pl-PL"/>
        </w:rPr>
        <w:t>.</w:t>
      </w:r>
    </w:p>
    <w:p w:rsidR="00A604C6" w:rsidRPr="00E93F31" w:rsidRDefault="00A604C6" w:rsidP="00A1721F">
      <w:pPr>
        <w:autoSpaceDE w:val="0"/>
        <w:autoSpaceDN w:val="0"/>
        <w:adjustRightInd w:val="0"/>
        <w:contextualSpacing/>
        <w:jc w:val="both"/>
        <w:rPr>
          <w:rFonts w:eastAsia="Times New Roman"/>
          <w:sz w:val="22"/>
          <w:szCs w:val="24"/>
          <w:lang w:eastAsia="pl-PL"/>
        </w:rPr>
      </w:pPr>
    </w:p>
    <w:p w:rsidR="00A604C6" w:rsidRPr="00E93F31" w:rsidRDefault="00A604C6" w:rsidP="00A604C6">
      <w:pPr>
        <w:autoSpaceDN w:val="0"/>
        <w:contextualSpacing/>
        <w:jc w:val="both"/>
        <w:rPr>
          <w:rFonts w:eastAsia="DengXian"/>
          <w:sz w:val="22"/>
        </w:rPr>
      </w:pPr>
      <w:r w:rsidRPr="00E93F31">
        <w:rPr>
          <w:rFonts w:eastAsia="DengXian"/>
          <w:sz w:val="22"/>
        </w:rPr>
        <w:t xml:space="preserve">Przy ocenie tego kryterium Zamawiający będzie brał pod uwagę </w:t>
      </w:r>
      <w:r w:rsidR="001C1B59" w:rsidRPr="00E93F31">
        <w:rPr>
          <w:rFonts w:eastAsia="DengXian"/>
          <w:sz w:val="22"/>
        </w:rPr>
        <w:t>czas badania osoby zatrzymanej</w:t>
      </w:r>
      <w:r w:rsidRPr="00E93F31">
        <w:rPr>
          <w:rFonts w:eastAsia="DengXian"/>
          <w:sz w:val="22"/>
        </w:rPr>
        <w:t xml:space="preserve"> na podstawie informacji podanych przez Wykonawcę w Formularzu ofertowym.</w:t>
      </w:r>
    </w:p>
    <w:p w:rsidR="00A604C6" w:rsidRPr="00E93F31" w:rsidRDefault="00A604C6" w:rsidP="00A604C6">
      <w:pPr>
        <w:autoSpaceDN w:val="0"/>
        <w:contextualSpacing/>
        <w:jc w:val="both"/>
        <w:rPr>
          <w:rFonts w:eastAsia="DengXian"/>
          <w:sz w:val="22"/>
        </w:rPr>
      </w:pPr>
      <w:r w:rsidRPr="00E93F31">
        <w:rPr>
          <w:rFonts w:eastAsia="DengXian"/>
          <w:sz w:val="22"/>
        </w:rPr>
        <w:t xml:space="preserve">W przypadku, gdy Wykonawca nie wskaże wymaganych informacji, przyjmuje się, że Wykonawca zaoferował </w:t>
      </w:r>
      <w:r w:rsidR="001C1B59" w:rsidRPr="00E93F31">
        <w:rPr>
          <w:rFonts w:eastAsia="DengXian"/>
          <w:sz w:val="22"/>
        </w:rPr>
        <w:t>czas badania osoby zatrzymanej powyżej 60 minut</w:t>
      </w:r>
      <w:r w:rsidRPr="00E93F31">
        <w:rPr>
          <w:rFonts w:eastAsia="DengXian"/>
          <w:sz w:val="22"/>
        </w:rPr>
        <w:t xml:space="preserve"> i Wykonawca otrzyma w tym kryterium 0 pkt.</w:t>
      </w:r>
    </w:p>
    <w:p w:rsidR="001B46A2" w:rsidRPr="00E93F31" w:rsidRDefault="001B46A2" w:rsidP="001B46A2">
      <w:pPr>
        <w:autoSpaceDE w:val="0"/>
        <w:autoSpaceDN w:val="0"/>
        <w:adjustRightInd w:val="0"/>
        <w:rPr>
          <w:rFonts w:eastAsia="Arial Unicode MS"/>
          <w:sz w:val="22"/>
          <w:lang w:eastAsia="pl-PL"/>
        </w:rPr>
      </w:pPr>
    </w:p>
    <w:p w:rsidR="00D922D6" w:rsidRPr="00E93F31" w:rsidRDefault="00D922D6" w:rsidP="00A1721F">
      <w:pPr>
        <w:suppressAutoHyphens/>
        <w:autoSpaceDE w:val="0"/>
        <w:jc w:val="center"/>
        <w:rPr>
          <w:rFonts w:eastAsia="Times New Roman"/>
          <w:sz w:val="22"/>
          <w:lang w:eastAsia="zh-CN"/>
        </w:rPr>
      </w:pPr>
      <w:r w:rsidRPr="00E93F31">
        <w:rPr>
          <w:rFonts w:eastAsia="Times New Roman"/>
          <w:b/>
          <w:bCs/>
          <w:sz w:val="22"/>
          <w:lang w:eastAsia="zh-CN"/>
        </w:rPr>
        <w:t>ŁĄCZNA PUNKTACJA BĘDZIE  PRZELICZANA WG PONIŻSZEGO WZORU:</w:t>
      </w:r>
    </w:p>
    <w:p w:rsidR="00D922D6" w:rsidRPr="00E93F31" w:rsidRDefault="00C14396" w:rsidP="00A1721F">
      <w:pPr>
        <w:suppressAutoHyphens/>
        <w:autoSpaceDE w:val="0"/>
        <w:jc w:val="center"/>
        <w:rPr>
          <w:rFonts w:eastAsia="Times New Roman"/>
          <w:sz w:val="22"/>
          <w:lang w:eastAsia="zh-CN"/>
        </w:rPr>
      </w:pPr>
      <w:r w:rsidRPr="00E93F31">
        <w:rPr>
          <w:rFonts w:eastAsia="Times New Roman"/>
          <w:b/>
          <w:sz w:val="22"/>
          <w:lang w:eastAsia="zh-CN"/>
        </w:rPr>
        <w:lastRenderedPageBreak/>
        <w:t xml:space="preserve">LP = C + </w:t>
      </w:r>
      <w:r w:rsidR="00A604C6" w:rsidRPr="00E93F31">
        <w:rPr>
          <w:rFonts w:eastAsia="Times New Roman"/>
          <w:b/>
          <w:sz w:val="22"/>
          <w:lang w:eastAsia="zh-CN"/>
        </w:rPr>
        <w:t>B</w:t>
      </w:r>
      <w:r w:rsidR="00D922D6" w:rsidRPr="00E93F31">
        <w:rPr>
          <w:rFonts w:eastAsia="Times New Roman"/>
          <w:b/>
          <w:sz w:val="22"/>
          <w:lang w:eastAsia="zh-CN"/>
        </w:rPr>
        <w:t xml:space="preserve"> </w:t>
      </w:r>
      <w:r w:rsidR="00D922D6" w:rsidRPr="00E93F31">
        <w:rPr>
          <w:rFonts w:eastAsia="Times New Roman"/>
          <w:b/>
          <w:bCs/>
          <w:iCs/>
          <w:sz w:val="22"/>
          <w:lang w:eastAsia="zh-CN"/>
        </w:rPr>
        <w:tab/>
      </w:r>
      <w:r w:rsidR="00D922D6" w:rsidRPr="00E93F31">
        <w:rPr>
          <w:rFonts w:eastAsia="Times New Roman"/>
          <w:b/>
          <w:bCs/>
          <w:iCs/>
          <w:sz w:val="22"/>
          <w:lang w:eastAsia="zh-CN"/>
        </w:rPr>
        <w:tab/>
      </w:r>
    </w:p>
    <w:p w:rsidR="00D922D6" w:rsidRPr="00E93F31" w:rsidRDefault="00D922D6" w:rsidP="00A1721F">
      <w:pPr>
        <w:suppressAutoHyphens/>
        <w:autoSpaceDE w:val="0"/>
        <w:rPr>
          <w:rFonts w:eastAsia="Times New Roman"/>
          <w:sz w:val="22"/>
          <w:lang w:eastAsia="zh-CN"/>
        </w:rPr>
      </w:pPr>
      <w:r w:rsidRPr="00E93F31">
        <w:rPr>
          <w:rFonts w:eastAsia="Times New Roman"/>
          <w:sz w:val="22"/>
          <w:lang w:eastAsia="zh-CN"/>
        </w:rPr>
        <w:t>gdzie:</w:t>
      </w:r>
    </w:p>
    <w:p w:rsidR="00D922D6" w:rsidRPr="00E93F31" w:rsidRDefault="00D922D6" w:rsidP="00A1721F">
      <w:pPr>
        <w:suppressAutoHyphens/>
        <w:autoSpaceDE w:val="0"/>
        <w:rPr>
          <w:rFonts w:eastAsia="Times New Roman"/>
          <w:sz w:val="22"/>
          <w:lang w:eastAsia="zh-CN"/>
        </w:rPr>
      </w:pPr>
      <w:r w:rsidRPr="00E93F31">
        <w:rPr>
          <w:rFonts w:eastAsia="Times New Roman"/>
          <w:b/>
          <w:sz w:val="22"/>
          <w:lang w:eastAsia="zh-CN"/>
        </w:rPr>
        <w:t>LP</w:t>
      </w:r>
      <w:r w:rsidRPr="00E93F31">
        <w:rPr>
          <w:rFonts w:eastAsia="Times New Roman"/>
          <w:sz w:val="22"/>
          <w:lang w:eastAsia="zh-CN"/>
        </w:rPr>
        <w:t xml:space="preserve"> </w:t>
      </w:r>
      <w:r w:rsidR="00A1721F" w:rsidRPr="00E93F31">
        <w:rPr>
          <w:rFonts w:eastAsia="Times New Roman"/>
          <w:sz w:val="22"/>
          <w:lang w:eastAsia="zh-CN"/>
        </w:rPr>
        <w:t>–</w:t>
      </w:r>
      <w:r w:rsidRPr="00E93F31">
        <w:rPr>
          <w:rFonts w:eastAsia="Times New Roman"/>
          <w:sz w:val="22"/>
          <w:lang w:eastAsia="zh-CN"/>
        </w:rPr>
        <w:t xml:space="preserve"> ilość uzyskanych punktów ogółem</w:t>
      </w:r>
    </w:p>
    <w:p w:rsidR="00D922D6" w:rsidRPr="00E93F31" w:rsidRDefault="00D922D6" w:rsidP="00A1721F">
      <w:pPr>
        <w:suppressAutoHyphens/>
        <w:autoSpaceDE w:val="0"/>
        <w:rPr>
          <w:rFonts w:eastAsia="Times New Roman"/>
          <w:sz w:val="22"/>
          <w:lang w:eastAsia="zh-CN"/>
        </w:rPr>
      </w:pPr>
      <w:r w:rsidRPr="00E93F31">
        <w:rPr>
          <w:rFonts w:eastAsia="Times New Roman"/>
          <w:b/>
          <w:sz w:val="22"/>
          <w:lang w:eastAsia="zh-CN"/>
        </w:rPr>
        <w:t>C</w:t>
      </w:r>
      <w:r w:rsidRPr="00E93F31">
        <w:rPr>
          <w:rFonts w:eastAsia="Times New Roman"/>
          <w:sz w:val="22"/>
          <w:lang w:eastAsia="zh-CN"/>
        </w:rPr>
        <w:t xml:space="preserve"> – liczba uzyskanych punktów w kryterium nr 1 „cena</w:t>
      </w:r>
      <w:r w:rsidR="00916653">
        <w:rPr>
          <w:rFonts w:eastAsia="Times New Roman"/>
          <w:sz w:val="22"/>
          <w:lang w:eastAsia="zh-CN"/>
        </w:rPr>
        <w:t xml:space="preserve"> oferty</w:t>
      </w:r>
      <w:r w:rsidRPr="00E93F31">
        <w:rPr>
          <w:rFonts w:eastAsia="Times New Roman"/>
          <w:sz w:val="22"/>
          <w:lang w:eastAsia="zh-CN"/>
        </w:rPr>
        <w:t>”</w:t>
      </w:r>
    </w:p>
    <w:p w:rsidR="00A81B5C" w:rsidRDefault="00A604C6" w:rsidP="008420E5">
      <w:pPr>
        <w:suppressAutoHyphens/>
        <w:autoSpaceDE w:val="0"/>
        <w:ind w:left="426" w:hanging="426"/>
        <w:rPr>
          <w:rFonts w:eastAsia="Times New Roman"/>
          <w:sz w:val="22"/>
          <w:lang w:eastAsia="zh-CN"/>
        </w:rPr>
      </w:pPr>
      <w:r w:rsidRPr="00E93F31">
        <w:rPr>
          <w:rFonts w:eastAsia="Times New Roman"/>
          <w:b/>
          <w:sz w:val="22"/>
          <w:lang w:eastAsia="zh-CN"/>
        </w:rPr>
        <w:t>B</w:t>
      </w:r>
      <w:r w:rsidR="00D922D6" w:rsidRPr="00E93F31">
        <w:rPr>
          <w:rFonts w:eastAsia="Times New Roman"/>
          <w:b/>
          <w:sz w:val="22"/>
          <w:lang w:eastAsia="zh-CN"/>
        </w:rPr>
        <w:t xml:space="preserve"> </w:t>
      </w:r>
      <w:r w:rsidR="00D922D6" w:rsidRPr="00E93F31">
        <w:rPr>
          <w:rFonts w:eastAsia="Times New Roman"/>
          <w:sz w:val="22"/>
          <w:lang w:eastAsia="zh-CN"/>
        </w:rPr>
        <w:t>– liczba uzyskanych punktów w kryterium nr 2 „</w:t>
      </w:r>
      <w:r w:rsidR="001C1B59" w:rsidRPr="00E93F31">
        <w:rPr>
          <w:rFonts w:eastAsia="Times New Roman"/>
          <w:sz w:val="22"/>
          <w:lang w:eastAsia="zh-CN"/>
        </w:rPr>
        <w:t xml:space="preserve">czas </w:t>
      </w:r>
      <w:r w:rsidR="00916653">
        <w:rPr>
          <w:rFonts w:eastAsia="Times New Roman"/>
          <w:sz w:val="22"/>
          <w:lang w:eastAsia="zh-CN"/>
        </w:rPr>
        <w:t xml:space="preserve">wykonania </w:t>
      </w:r>
      <w:r w:rsidR="001C1B59" w:rsidRPr="00E93F31">
        <w:rPr>
          <w:rFonts w:eastAsia="Times New Roman"/>
          <w:sz w:val="22"/>
          <w:lang w:eastAsia="zh-CN"/>
        </w:rPr>
        <w:t>badania osoby zatrzymanej</w:t>
      </w:r>
      <w:r w:rsidR="00D922D6" w:rsidRPr="00E93F31">
        <w:rPr>
          <w:rFonts w:eastAsia="Times New Roman"/>
          <w:sz w:val="22"/>
          <w:lang w:eastAsia="zh-CN"/>
        </w:rPr>
        <w:t>”</w:t>
      </w:r>
    </w:p>
    <w:p w:rsidR="00E93F31" w:rsidRPr="00E93F31" w:rsidRDefault="00E93F31" w:rsidP="008420E5">
      <w:pPr>
        <w:suppressAutoHyphens/>
        <w:autoSpaceDE w:val="0"/>
        <w:ind w:left="426" w:hanging="426"/>
        <w:rPr>
          <w:rFonts w:eastAsia="Times New Roman"/>
          <w:sz w:val="22"/>
          <w:lang w:eastAsia="zh-CN"/>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Zamawiający udzieli zamówienia Wykonawcy, którego oferta odpowiadać będzie wszystkim wymaganiom przedstawionym w ustawie </w:t>
      </w:r>
      <w:proofErr w:type="spellStart"/>
      <w:r w:rsidRPr="00A81B5C">
        <w:rPr>
          <w:sz w:val="22"/>
          <w:lang w:eastAsia="pl-PL"/>
        </w:rPr>
        <w:t>P</w:t>
      </w:r>
      <w:r w:rsidR="00A824A7">
        <w:rPr>
          <w:sz w:val="22"/>
          <w:lang w:eastAsia="pl-PL"/>
        </w:rPr>
        <w:t>zp</w:t>
      </w:r>
      <w:proofErr w:type="spellEnd"/>
      <w:r w:rsidRPr="00A81B5C">
        <w:rPr>
          <w:sz w:val="22"/>
          <w:lang w:eastAsia="pl-PL"/>
        </w:rPr>
        <w:t xml:space="preserve">, oraz w SWZ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t xml:space="preserve">Jeżeli Zamawiający nie będzie mógł dokonać wyboru oferty w sposób, o którym mowa </w:t>
      </w:r>
      <w:r w:rsidR="00BE7515">
        <w:rPr>
          <w:sz w:val="22"/>
          <w:lang w:eastAsia="pl-PL"/>
        </w:rPr>
        <w:br/>
      </w:r>
      <w:r>
        <w:rPr>
          <w:sz w:val="22"/>
          <w:lang w:eastAsia="pl-PL"/>
        </w:rPr>
        <w:t>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 xml:space="preserve">Z wybranym w drodze postępowania o udzielenie zamówienia publicznego Wykonawcą, który złoży ofertę najkorzystniejszą, zostanie zawarta umowa  zgodnie z postanowieniami </w:t>
      </w:r>
      <w:proofErr w:type="spellStart"/>
      <w:r w:rsidRPr="00C62F7F">
        <w:rPr>
          <w:rFonts w:eastAsia="Arial Unicode MS"/>
          <w:sz w:val="22"/>
          <w:lang w:eastAsia="pl-PL"/>
        </w:rPr>
        <w:t>Pzp</w:t>
      </w:r>
      <w:proofErr w:type="spellEnd"/>
      <w:r w:rsidRPr="00C62F7F">
        <w:rPr>
          <w:rFonts w:eastAsia="Arial Unicode MS"/>
          <w:sz w:val="22"/>
          <w:lang w:eastAsia="pl-PL"/>
        </w:rPr>
        <w:t>,</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A604C6">
        <w:rPr>
          <w:rFonts w:eastAsia="Arial Unicode MS"/>
          <w:b/>
          <w:bCs/>
          <w:sz w:val="22"/>
          <w:lang w:eastAsia="pl-PL"/>
        </w:rPr>
        <w:t>3</w:t>
      </w:r>
      <w:r w:rsidR="00237775" w:rsidRPr="00237775">
        <w:rPr>
          <w:rFonts w:eastAsia="Arial Unicode MS"/>
          <w:b/>
          <w:bCs/>
          <w:sz w:val="22"/>
          <w:lang w:eastAsia="pl-PL"/>
        </w:rPr>
        <w:t xml:space="preserve">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C2178A" w:rsidRDefault="00C2178A"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C2178A" w:rsidRDefault="00C2178A"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 xml:space="preserve">oraz poniósł lub może ponieść szkodę w wyniku naruszenia przez zamawiającego przepisów ustawy </w:t>
      </w:r>
      <w:proofErr w:type="spellStart"/>
      <w:r w:rsidRPr="00BC6AFF">
        <w:rPr>
          <w:rFonts w:eastAsiaTheme="minorHAnsi"/>
          <w:sz w:val="22"/>
        </w:rPr>
        <w:t>P</w:t>
      </w:r>
      <w:r w:rsidR="0097442E">
        <w:rPr>
          <w:rFonts w:eastAsiaTheme="minorHAnsi"/>
          <w:sz w:val="22"/>
        </w:rPr>
        <w:t>zp</w:t>
      </w:r>
      <w:proofErr w:type="spellEnd"/>
      <w:r w:rsidR="001B2E0B">
        <w:rPr>
          <w:rFonts w:eastAsiaTheme="minorHAnsi"/>
          <w:sz w:val="22"/>
        </w:rPr>
        <w:t xml:space="preserve"> – zgodnie z zasadami określonymi w Dziale IX ustawy </w:t>
      </w:r>
      <w:proofErr w:type="spellStart"/>
      <w:r w:rsidR="001B2E0B">
        <w:rPr>
          <w:rFonts w:eastAsiaTheme="minorHAnsi"/>
          <w:sz w:val="22"/>
        </w:rPr>
        <w:t>Pzp</w:t>
      </w:r>
      <w:proofErr w:type="spellEnd"/>
      <w:r w:rsidR="001B2E0B">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lastRenderedPageBreak/>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C2178A" w:rsidRPr="00665F42" w:rsidRDefault="007B7027" w:rsidP="00665F42">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t>
      </w:r>
      <w:r w:rsidR="00662819">
        <w:rPr>
          <w:rFonts w:eastAsiaTheme="minorHAnsi"/>
          <w:sz w:val="22"/>
        </w:rPr>
        <w:br/>
      </w:r>
      <w:r w:rsidRPr="00A25235">
        <w:rPr>
          <w:rFonts w:eastAsiaTheme="minorHAnsi"/>
          <w:sz w:val="22"/>
        </w:rPr>
        <w:t xml:space="preserve">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proofErr w:type="spellStart"/>
      <w:r w:rsidR="00BC6AFF"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 xml:space="preserve">ustawy </w:t>
      </w:r>
      <w:proofErr w:type="spellStart"/>
      <w:r>
        <w:rPr>
          <w:sz w:val="22"/>
        </w:rPr>
        <w:t>P</w:t>
      </w:r>
      <w:r w:rsidR="0097442E">
        <w:rPr>
          <w:sz w:val="22"/>
        </w:rPr>
        <w:t>zp</w:t>
      </w:r>
      <w:proofErr w:type="spellEnd"/>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30"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lastRenderedPageBreak/>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Default="00F573D2" w:rsidP="00F573D2">
      <w:pPr>
        <w:ind w:left="426"/>
        <w:contextualSpacing/>
        <w:jc w:val="both"/>
        <w:rPr>
          <w:rFonts w:eastAsia="Times New Roman"/>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w:t>
      </w:r>
      <w:r>
        <w:rPr>
          <w:rFonts w:eastAsia="Times New Roman"/>
          <w:sz w:val="22"/>
          <w:lang w:eastAsia="pl-PL"/>
        </w:rPr>
        <w:lastRenderedPageBreak/>
        <w:t xml:space="preserve">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32299"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E0713C"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65F42" w:rsidRDefault="006920B3" w:rsidP="00665F42">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665F42" w:rsidRDefault="006C7E6D" w:rsidP="00665F42">
      <w:pPr>
        <w:pStyle w:val="Akapitzlist"/>
        <w:spacing w:line="240" w:lineRule="auto"/>
        <w:ind w:left="425"/>
        <w:rPr>
          <w:sz w:val="22"/>
        </w:rPr>
      </w:pPr>
      <w:r w:rsidRPr="00665F42">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 xml:space="preserve">akresie niezgodnym z ustawą </w:t>
      </w:r>
      <w:proofErr w:type="spellStart"/>
      <w:r w:rsidR="006920B3">
        <w:rPr>
          <w:i/>
          <w:sz w:val="20"/>
          <w:szCs w:val="20"/>
        </w:rPr>
        <w:t>Pzp</w:t>
      </w:r>
      <w:proofErr w:type="spellEnd"/>
      <w:r w:rsidR="006920B3">
        <w:rPr>
          <w:i/>
          <w:sz w:val="20"/>
          <w:szCs w:val="20"/>
        </w:rPr>
        <w:t>.</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E7515" w:rsidRDefault="00BE7515" w:rsidP="00665F42">
      <w:pPr>
        <w:suppressAutoHyphens/>
        <w:rPr>
          <w:rFonts w:eastAsia="Times New Roman"/>
          <w:b/>
          <w:sz w:val="22"/>
          <w:u w:val="single"/>
          <w:lang w:eastAsia="ar-SA"/>
        </w:rPr>
      </w:pPr>
    </w:p>
    <w:p w:rsidR="00F90B04" w:rsidRDefault="00F90B04" w:rsidP="00665F42">
      <w:pPr>
        <w:suppressAutoHyphens/>
        <w:rPr>
          <w:rFonts w:eastAsia="Times New Roman"/>
          <w:b/>
          <w:sz w:val="22"/>
          <w:u w:val="single"/>
          <w:lang w:eastAsia="ar-SA"/>
        </w:rPr>
      </w:pPr>
    </w:p>
    <w:p w:rsidR="00F90B04" w:rsidRDefault="00F90B04" w:rsidP="00665F42">
      <w:pPr>
        <w:suppressAutoHyphens/>
        <w:rPr>
          <w:rFonts w:eastAsia="Times New Roman"/>
          <w:b/>
          <w:sz w:val="22"/>
          <w:u w:val="single"/>
          <w:lang w:eastAsia="ar-SA"/>
        </w:rPr>
      </w:pPr>
    </w:p>
    <w:p w:rsidR="00F90B04" w:rsidRDefault="00F90B04" w:rsidP="00665F42">
      <w:pPr>
        <w:suppressAutoHyphens/>
        <w:rPr>
          <w:rFonts w:eastAsia="Times New Roman"/>
          <w:b/>
          <w:sz w:val="22"/>
          <w:u w:val="single"/>
          <w:lang w:eastAsia="ar-SA"/>
        </w:rPr>
      </w:pPr>
    </w:p>
    <w:p w:rsidR="00916653" w:rsidRDefault="00916653"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E93F31" w:rsidRDefault="00E93F31" w:rsidP="007B56AC">
      <w:pPr>
        <w:suppressAutoHyphens/>
        <w:rPr>
          <w:rFonts w:eastAsia="Times New Roman"/>
          <w:b/>
          <w:sz w:val="22"/>
          <w:u w:val="single"/>
          <w:lang w:eastAsia="ar-SA"/>
        </w:rPr>
      </w:pPr>
    </w:p>
    <w:p w:rsidR="00916653" w:rsidRDefault="00916653" w:rsidP="007B56AC">
      <w:pPr>
        <w:suppressAutoHyphens/>
        <w:rPr>
          <w:rFonts w:eastAsia="Times New Roman"/>
          <w:b/>
          <w:sz w:val="22"/>
          <w:u w:val="single"/>
          <w:lang w:eastAsia="ar-SA"/>
        </w:rPr>
      </w:pPr>
    </w:p>
    <w:p w:rsidR="00916653" w:rsidRDefault="00916653" w:rsidP="007B56AC">
      <w:pPr>
        <w:suppressAutoHyphens/>
        <w:rPr>
          <w:rFonts w:eastAsia="Times New Roman"/>
          <w:b/>
          <w:sz w:val="22"/>
          <w:u w:val="single"/>
          <w:lang w:eastAsia="ar-SA"/>
        </w:rPr>
      </w:pPr>
    </w:p>
    <w:p w:rsidR="00916653" w:rsidRDefault="00916653" w:rsidP="007B56AC">
      <w:pPr>
        <w:suppressAutoHyphens/>
        <w:rPr>
          <w:rFonts w:eastAsia="Times New Roman"/>
          <w:b/>
          <w:sz w:val="22"/>
          <w:u w:val="single"/>
          <w:lang w:eastAsia="ar-SA"/>
        </w:rPr>
      </w:pPr>
    </w:p>
    <w:p w:rsidR="00916653" w:rsidRDefault="00916653" w:rsidP="007B56AC">
      <w:pPr>
        <w:suppressAutoHyphens/>
        <w:rPr>
          <w:rFonts w:eastAsia="Times New Roman"/>
          <w:b/>
          <w:sz w:val="22"/>
          <w:u w:val="single"/>
          <w:lang w:eastAsia="ar-SA"/>
        </w:rPr>
      </w:pPr>
    </w:p>
    <w:p w:rsidR="00916653" w:rsidRDefault="00916653" w:rsidP="007B56AC">
      <w:pPr>
        <w:suppressAutoHyphens/>
        <w:rPr>
          <w:rFonts w:eastAsia="Times New Roman"/>
          <w:b/>
          <w:sz w:val="22"/>
          <w:u w:val="single"/>
          <w:lang w:eastAsia="ar-SA"/>
        </w:rPr>
      </w:pPr>
    </w:p>
    <w:p w:rsidR="00916653" w:rsidRDefault="00916653" w:rsidP="007B56AC">
      <w:pPr>
        <w:suppressAutoHyphens/>
        <w:rPr>
          <w:rFonts w:eastAsia="Times New Roman"/>
          <w:b/>
          <w:sz w:val="22"/>
          <w:u w:val="single"/>
          <w:lang w:eastAsia="ar-SA"/>
        </w:rPr>
      </w:pPr>
    </w:p>
    <w:p w:rsidR="00F90B04" w:rsidRDefault="00F90B04" w:rsidP="007B56AC">
      <w:pPr>
        <w:suppressAutoHyphens/>
        <w:rPr>
          <w:rFonts w:eastAsia="Times New Roman"/>
          <w:b/>
          <w:sz w:val="22"/>
          <w:u w:val="single"/>
          <w:lang w:eastAsia="ar-SA"/>
        </w:rPr>
      </w:pPr>
    </w:p>
    <w:p w:rsidR="00F90B04" w:rsidRDefault="00F90B04" w:rsidP="007B56AC">
      <w:pPr>
        <w:suppressAutoHyphens/>
        <w:rPr>
          <w:rFonts w:eastAsia="Times New Roman"/>
          <w:b/>
          <w:sz w:val="22"/>
          <w:u w:val="single"/>
          <w:lang w:eastAsia="ar-SA"/>
        </w:rPr>
      </w:pPr>
    </w:p>
    <w:p w:rsidR="00F90B04" w:rsidRDefault="00F90B04" w:rsidP="007B56AC">
      <w:pPr>
        <w:suppressAutoHyphens/>
        <w:rPr>
          <w:rFonts w:eastAsia="Times New Roman"/>
          <w:b/>
          <w:sz w:val="22"/>
          <w:u w:val="single"/>
          <w:lang w:eastAsia="ar-SA"/>
        </w:rPr>
      </w:pPr>
    </w:p>
    <w:p w:rsidR="00F90B04" w:rsidRDefault="00F90B04" w:rsidP="007B56AC">
      <w:pPr>
        <w:suppressAutoHyphens/>
        <w:rPr>
          <w:rFonts w:eastAsia="Times New Roman"/>
          <w:b/>
          <w:sz w:val="22"/>
          <w:u w:val="single"/>
          <w:lang w:eastAsia="ar-SA"/>
        </w:rPr>
      </w:pPr>
    </w:p>
    <w:p w:rsidR="00F90B04" w:rsidRDefault="00F90B04" w:rsidP="007B56AC">
      <w:pPr>
        <w:suppressAutoHyphens/>
        <w:rPr>
          <w:rFonts w:eastAsia="Times New Roman"/>
          <w:b/>
          <w:sz w:val="22"/>
          <w:u w:val="single"/>
          <w:lang w:eastAsia="ar-SA"/>
        </w:rPr>
      </w:pPr>
    </w:p>
    <w:p w:rsidR="00F90B04" w:rsidRDefault="00F90B04" w:rsidP="007B56AC">
      <w:pPr>
        <w:suppressAutoHyphens/>
        <w:rPr>
          <w:rFonts w:eastAsia="Times New Roman"/>
          <w:b/>
          <w:sz w:val="22"/>
          <w:u w:val="single"/>
          <w:lang w:eastAsia="ar-SA"/>
        </w:rPr>
      </w:pPr>
    </w:p>
    <w:p w:rsidR="00F90B04" w:rsidRDefault="00F90B04" w:rsidP="007B56AC">
      <w:pPr>
        <w:suppressAutoHyphens/>
        <w:rPr>
          <w:rFonts w:eastAsia="Times New Roman"/>
          <w:b/>
          <w:sz w:val="22"/>
          <w:u w:val="single"/>
          <w:lang w:eastAsia="ar-SA"/>
        </w:rPr>
      </w:pPr>
    </w:p>
    <w:p w:rsidR="00F90B04" w:rsidRDefault="00F90B04" w:rsidP="007B56AC">
      <w:pPr>
        <w:suppressAutoHyphens/>
        <w:rPr>
          <w:rFonts w:eastAsia="Times New Roman"/>
          <w:b/>
          <w:sz w:val="22"/>
          <w:u w:val="single"/>
          <w:lang w:eastAsia="ar-SA"/>
        </w:rPr>
      </w:pPr>
    </w:p>
    <w:p w:rsidR="00F90B04" w:rsidRDefault="00F90B04" w:rsidP="007B56AC">
      <w:pPr>
        <w:suppressAutoHyphens/>
        <w:rPr>
          <w:rFonts w:eastAsia="Times New Roman"/>
          <w:b/>
          <w:sz w:val="22"/>
          <w:u w:val="single"/>
          <w:lang w:eastAsia="ar-SA"/>
        </w:rPr>
      </w:pPr>
    </w:p>
    <w:p w:rsidR="00F90B04" w:rsidRDefault="00F90B04" w:rsidP="007B56AC">
      <w:pPr>
        <w:suppressAutoHyphens/>
        <w:rPr>
          <w:rFonts w:eastAsia="Times New Roman"/>
          <w:b/>
          <w:sz w:val="22"/>
          <w:u w:val="single"/>
          <w:lang w:eastAsia="ar-SA"/>
        </w:rPr>
      </w:pPr>
    </w:p>
    <w:p w:rsidR="00F90B04" w:rsidRDefault="00F90B04" w:rsidP="007B56AC">
      <w:pPr>
        <w:suppressAutoHyphens/>
        <w:rPr>
          <w:rFonts w:eastAsia="Times New Roman"/>
          <w:b/>
          <w:sz w:val="22"/>
          <w:u w:val="single"/>
          <w:lang w:eastAsia="ar-SA"/>
        </w:rPr>
      </w:pPr>
    </w:p>
    <w:p w:rsidR="00F90B04" w:rsidRDefault="00F90B04" w:rsidP="007B56AC">
      <w:pPr>
        <w:suppressAutoHyphens/>
        <w:rPr>
          <w:rFonts w:eastAsia="Times New Roman"/>
          <w:b/>
          <w:sz w:val="22"/>
          <w:u w:val="single"/>
          <w:lang w:eastAsia="ar-SA"/>
        </w:rPr>
      </w:pPr>
    </w:p>
    <w:p w:rsidR="00916653" w:rsidRDefault="00916653" w:rsidP="007B56AC">
      <w:pPr>
        <w:suppressAutoHyphens/>
        <w:rPr>
          <w:rFonts w:eastAsia="Times New Roman"/>
          <w:b/>
          <w:sz w:val="22"/>
          <w:u w:val="single"/>
          <w:lang w:eastAsia="ar-SA"/>
        </w:rPr>
      </w:pPr>
    </w:p>
    <w:p w:rsidR="00F90B04" w:rsidRDefault="00F90B04" w:rsidP="00887824">
      <w:pPr>
        <w:suppressAutoHyphens/>
        <w:jc w:val="right"/>
        <w:rPr>
          <w:rFonts w:eastAsia="Times New Roman"/>
          <w:b/>
          <w:sz w:val="22"/>
          <w:u w:val="single"/>
          <w:lang w:eastAsia="ar-SA"/>
        </w:rPr>
      </w:pPr>
    </w:p>
    <w:p w:rsidR="00F90B04" w:rsidRDefault="00F90B04" w:rsidP="00887824">
      <w:pPr>
        <w:suppressAutoHyphens/>
        <w:jc w:val="right"/>
        <w:rPr>
          <w:rFonts w:eastAsia="Times New Roman"/>
          <w:b/>
          <w:sz w:val="22"/>
          <w:u w:val="single"/>
          <w:lang w:eastAsia="ar-SA"/>
        </w:rPr>
      </w:pPr>
    </w:p>
    <w:p w:rsidR="00F90B04" w:rsidRDefault="00F90B04" w:rsidP="00887824">
      <w:pPr>
        <w:suppressAutoHyphens/>
        <w:jc w:val="right"/>
        <w:rPr>
          <w:rFonts w:eastAsia="Times New Roman"/>
          <w:b/>
          <w:sz w:val="22"/>
          <w:u w:val="single"/>
          <w:lang w:eastAsia="ar-SA"/>
        </w:rPr>
      </w:pPr>
    </w:p>
    <w:p w:rsidR="00F90B04" w:rsidRDefault="00F90B04" w:rsidP="00887824">
      <w:pPr>
        <w:suppressAutoHyphens/>
        <w:jc w:val="right"/>
        <w:rPr>
          <w:rFonts w:eastAsia="Times New Roman"/>
          <w:b/>
          <w:sz w:val="22"/>
          <w:u w:val="single"/>
          <w:lang w:eastAsia="ar-SA"/>
        </w:rPr>
      </w:pPr>
    </w:p>
    <w:p w:rsidR="00F90B04" w:rsidRDefault="00F90B04" w:rsidP="00887824">
      <w:pPr>
        <w:suppressAutoHyphens/>
        <w:jc w:val="right"/>
        <w:rPr>
          <w:rFonts w:eastAsia="Times New Roman"/>
          <w:b/>
          <w:sz w:val="22"/>
          <w:u w:val="single"/>
          <w:lang w:eastAsia="ar-SA"/>
        </w:rPr>
      </w:pPr>
    </w:p>
    <w:p w:rsidR="00F90B04" w:rsidRDefault="00F90B04" w:rsidP="00887824">
      <w:pPr>
        <w:suppressAutoHyphens/>
        <w:jc w:val="right"/>
        <w:rPr>
          <w:rFonts w:eastAsia="Times New Roman"/>
          <w:b/>
          <w:sz w:val="22"/>
          <w:u w:val="single"/>
          <w:lang w:eastAsia="ar-SA"/>
        </w:rPr>
      </w:pPr>
    </w:p>
    <w:p w:rsidR="00F90B04" w:rsidRDefault="00F90B04" w:rsidP="00887824">
      <w:pPr>
        <w:suppressAutoHyphens/>
        <w:jc w:val="right"/>
        <w:rPr>
          <w:rFonts w:eastAsia="Times New Roman"/>
          <w:b/>
          <w:sz w:val="22"/>
          <w:u w:val="single"/>
          <w:lang w:eastAsia="ar-SA"/>
        </w:rPr>
      </w:pPr>
    </w:p>
    <w:p w:rsidR="00F90B04" w:rsidRDefault="00F90B04" w:rsidP="00887824">
      <w:pPr>
        <w:suppressAutoHyphens/>
        <w:jc w:val="right"/>
        <w:rPr>
          <w:rFonts w:eastAsia="Times New Roman"/>
          <w:b/>
          <w:sz w:val="22"/>
          <w:u w:val="single"/>
          <w:lang w:eastAsia="ar-SA"/>
        </w:rPr>
      </w:pPr>
    </w:p>
    <w:p w:rsidR="00F90B04" w:rsidRDefault="00F90B04" w:rsidP="00887824">
      <w:pPr>
        <w:suppressAutoHyphens/>
        <w:jc w:val="right"/>
        <w:rPr>
          <w:rFonts w:eastAsia="Times New Roman"/>
          <w:b/>
          <w:sz w:val="22"/>
          <w:u w:val="single"/>
          <w:lang w:eastAsia="ar-SA"/>
        </w:rPr>
      </w:pPr>
    </w:p>
    <w:p w:rsidR="00F90B04" w:rsidRDefault="00F90B04" w:rsidP="00887824">
      <w:pPr>
        <w:suppressAutoHyphens/>
        <w:jc w:val="right"/>
        <w:rPr>
          <w:rFonts w:eastAsia="Times New Roman"/>
          <w:b/>
          <w:sz w:val="22"/>
          <w:u w:val="single"/>
          <w:lang w:eastAsia="ar-SA"/>
        </w:rPr>
      </w:pPr>
    </w:p>
    <w:p w:rsidR="00F90B04" w:rsidRDefault="00F90B04" w:rsidP="00887824">
      <w:pPr>
        <w:suppressAutoHyphens/>
        <w:jc w:val="right"/>
        <w:rPr>
          <w:rFonts w:eastAsia="Times New Roman"/>
          <w:b/>
          <w:sz w:val="22"/>
          <w:u w:val="single"/>
          <w:lang w:eastAsia="ar-SA"/>
        </w:rPr>
      </w:pPr>
    </w:p>
    <w:p w:rsidR="00F90B04" w:rsidRDefault="00F90B04" w:rsidP="00887824">
      <w:pPr>
        <w:suppressAutoHyphens/>
        <w:jc w:val="right"/>
        <w:rPr>
          <w:rFonts w:eastAsia="Times New Roman"/>
          <w:b/>
          <w:sz w:val="22"/>
          <w:u w:val="single"/>
          <w:lang w:eastAsia="ar-SA"/>
        </w:rPr>
      </w:pPr>
    </w:p>
    <w:p w:rsidR="00F90B04" w:rsidRDefault="00F90B04" w:rsidP="00887824">
      <w:pPr>
        <w:suppressAutoHyphens/>
        <w:jc w:val="right"/>
        <w:rPr>
          <w:rFonts w:eastAsia="Times New Roman"/>
          <w:b/>
          <w:sz w:val="22"/>
          <w:u w:val="single"/>
          <w:lang w:eastAsia="ar-SA"/>
        </w:rPr>
      </w:pPr>
    </w:p>
    <w:p w:rsidR="00F90B04" w:rsidRDefault="00F90B04" w:rsidP="00887824">
      <w:pPr>
        <w:suppressAutoHyphens/>
        <w:jc w:val="right"/>
        <w:rPr>
          <w:rFonts w:eastAsia="Times New Roman"/>
          <w:b/>
          <w:sz w:val="22"/>
          <w:u w:val="single"/>
          <w:lang w:eastAsia="ar-SA"/>
        </w:rPr>
      </w:pPr>
    </w:p>
    <w:p w:rsidR="00665F42" w:rsidRDefault="00665F42" w:rsidP="00665F42">
      <w:pPr>
        <w:jc w:val="both"/>
        <w:rPr>
          <w:sz w:val="20"/>
          <w:szCs w:val="20"/>
        </w:rPr>
      </w:pPr>
    </w:p>
    <w:p w:rsidR="00DC1749" w:rsidRPr="00EA5EFC" w:rsidRDefault="00DC1749" w:rsidP="00DC1749">
      <w:pPr>
        <w:suppressAutoHyphens/>
        <w:jc w:val="right"/>
        <w:rPr>
          <w:rFonts w:eastAsia="Times New Roman"/>
          <w:b/>
          <w:sz w:val="22"/>
          <w:u w:val="single"/>
          <w:lang w:eastAsia="ar-SA"/>
        </w:rPr>
      </w:pPr>
      <w:r w:rsidRPr="00EA5EFC">
        <w:rPr>
          <w:rFonts w:eastAsia="Times New Roman"/>
          <w:b/>
          <w:sz w:val="22"/>
          <w:u w:val="single"/>
          <w:lang w:eastAsia="ar-SA"/>
        </w:rPr>
        <w:t>Załącznik nr 1</w:t>
      </w:r>
      <w:r w:rsidR="00F90B04">
        <w:rPr>
          <w:rFonts w:eastAsia="Times New Roman"/>
          <w:b/>
          <w:sz w:val="22"/>
          <w:u w:val="single"/>
          <w:lang w:eastAsia="ar-SA"/>
        </w:rPr>
        <w:t>.1</w:t>
      </w:r>
      <w:r w:rsidRPr="00EA5EFC">
        <w:rPr>
          <w:rFonts w:eastAsia="Times New Roman"/>
          <w:b/>
          <w:sz w:val="22"/>
          <w:u w:val="single"/>
          <w:lang w:eastAsia="ar-SA"/>
        </w:rPr>
        <w:t xml:space="preserve"> SWZ</w:t>
      </w:r>
    </w:p>
    <w:p w:rsidR="00DC1749" w:rsidRPr="00EA5EFC" w:rsidRDefault="00DC1749" w:rsidP="00DC1749">
      <w:pPr>
        <w:suppressAutoHyphens/>
        <w:jc w:val="right"/>
        <w:rPr>
          <w:rFonts w:eastAsia="Times New Roman"/>
          <w:b/>
          <w:sz w:val="22"/>
          <w:lang w:eastAsia="ar-SA"/>
        </w:rPr>
      </w:pPr>
      <w:r>
        <w:rPr>
          <w:rFonts w:eastAsia="Times New Roman"/>
          <w:b/>
          <w:sz w:val="22"/>
          <w:lang w:eastAsia="ar-SA"/>
        </w:rPr>
        <w:t xml:space="preserve">Zadanie nr </w:t>
      </w:r>
      <w:r w:rsidR="00F90B04">
        <w:rPr>
          <w:rFonts w:eastAsia="Times New Roman"/>
          <w:b/>
          <w:sz w:val="22"/>
          <w:lang w:eastAsia="ar-SA"/>
        </w:rPr>
        <w:t>1</w:t>
      </w:r>
      <w:r w:rsidRPr="00EA5EFC">
        <w:rPr>
          <w:rFonts w:eastAsia="Times New Roman"/>
          <w:b/>
          <w:sz w:val="22"/>
          <w:lang w:eastAsia="ar-SA"/>
        </w:rPr>
        <w:t xml:space="preserve"> - </w:t>
      </w:r>
      <w:r>
        <w:rPr>
          <w:sz w:val="22"/>
        </w:rPr>
        <w:t>KMP</w:t>
      </w:r>
      <w:r w:rsidRPr="00EA5EFC">
        <w:rPr>
          <w:sz w:val="22"/>
        </w:rPr>
        <w:t xml:space="preserve"> </w:t>
      </w:r>
      <w:r>
        <w:rPr>
          <w:sz w:val="22"/>
        </w:rPr>
        <w:t>Suwałki</w:t>
      </w:r>
    </w:p>
    <w:p w:rsidR="00DC1749" w:rsidRDefault="00DC1749" w:rsidP="00DC1749">
      <w:pPr>
        <w:suppressAutoHyphens/>
        <w:jc w:val="center"/>
        <w:rPr>
          <w:rFonts w:eastAsia="Times New Roman"/>
          <w:b/>
          <w:sz w:val="22"/>
          <w:u w:val="single"/>
          <w:lang w:eastAsia="ar-SA"/>
        </w:rPr>
      </w:pPr>
    </w:p>
    <w:p w:rsidR="00DC1749" w:rsidRDefault="00DC1749" w:rsidP="00DC1749">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DC1749" w:rsidRDefault="00DC1749" w:rsidP="00DC1749">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DC1749" w:rsidRPr="007860AC" w:rsidTr="000C5581">
        <w:trPr>
          <w:trHeight w:val="339"/>
        </w:trPr>
        <w:tc>
          <w:tcPr>
            <w:tcW w:w="9003" w:type="dxa"/>
            <w:gridSpan w:val="7"/>
            <w:shd w:val="clear" w:color="auto" w:fill="FFF2CC"/>
            <w:vAlign w:val="center"/>
          </w:tcPr>
          <w:p w:rsidR="00DC1749" w:rsidRPr="007860AC" w:rsidRDefault="00DC1749" w:rsidP="000C5581">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DC1749" w:rsidRPr="007860AC" w:rsidTr="000C5581">
        <w:trPr>
          <w:trHeight w:val="687"/>
        </w:trPr>
        <w:tc>
          <w:tcPr>
            <w:tcW w:w="9003" w:type="dxa"/>
            <w:gridSpan w:val="7"/>
            <w:shd w:val="clear" w:color="auto" w:fill="auto"/>
            <w:vAlign w:val="center"/>
          </w:tcPr>
          <w:p w:rsidR="00DC1749" w:rsidRDefault="00DC1749" w:rsidP="000C5581">
            <w:pPr>
              <w:rPr>
                <w:sz w:val="22"/>
                <w:lang w:eastAsia="pl-PL"/>
              </w:rPr>
            </w:pPr>
          </w:p>
          <w:p w:rsidR="00DC1749" w:rsidRDefault="00DC1749" w:rsidP="000C5581">
            <w:pPr>
              <w:rPr>
                <w:sz w:val="22"/>
                <w:lang w:eastAsia="pl-PL"/>
              </w:rPr>
            </w:pPr>
          </w:p>
          <w:p w:rsidR="00DC1749" w:rsidRDefault="00DC1749" w:rsidP="000C5581">
            <w:pPr>
              <w:rPr>
                <w:sz w:val="22"/>
                <w:lang w:eastAsia="pl-PL"/>
              </w:rPr>
            </w:pPr>
          </w:p>
          <w:p w:rsidR="00DC1749" w:rsidRPr="007860AC" w:rsidRDefault="00DC1749" w:rsidP="000C5581">
            <w:pPr>
              <w:rPr>
                <w:sz w:val="22"/>
                <w:lang w:eastAsia="pl-PL"/>
              </w:rPr>
            </w:pPr>
          </w:p>
        </w:tc>
      </w:tr>
      <w:tr w:rsidR="00DC1749" w:rsidRPr="007860AC" w:rsidTr="000C5581">
        <w:trPr>
          <w:trHeight w:val="241"/>
        </w:trPr>
        <w:tc>
          <w:tcPr>
            <w:tcW w:w="9003" w:type="dxa"/>
            <w:gridSpan w:val="7"/>
            <w:shd w:val="clear" w:color="auto" w:fill="FFF2CC"/>
            <w:vAlign w:val="center"/>
          </w:tcPr>
          <w:p w:rsidR="00DC1749" w:rsidRPr="00E61B0E" w:rsidRDefault="00DC1749" w:rsidP="000C5581">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DC1749" w:rsidRPr="007860AC" w:rsidTr="000C5581">
        <w:trPr>
          <w:trHeight w:val="449"/>
        </w:trPr>
        <w:tc>
          <w:tcPr>
            <w:tcW w:w="2735" w:type="dxa"/>
            <w:shd w:val="clear" w:color="auto" w:fill="auto"/>
            <w:vAlign w:val="center"/>
          </w:tcPr>
          <w:p w:rsidR="00DC1749" w:rsidRDefault="00DC1749" w:rsidP="000C5581">
            <w:pPr>
              <w:rPr>
                <w:sz w:val="22"/>
                <w:lang w:eastAsia="pl-PL"/>
              </w:rPr>
            </w:pPr>
            <w:r w:rsidRPr="007860AC">
              <w:rPr>
                <w:sz w:val="22"/>
                <w:lang w:eastAsia="pl-PL"/>
              </w:rPr>
              <w:t>Miasto:</w:t>
            </w:r>
          </w:p>
          <w:p w:rsidR="00DC1749" w:rsidRPr="007860AC" w:rsidRDefault="00DC1749" w:rsidP="000C5581">
            <w:pPr>
              <w:rPr>
                <w:sz w:val="22"/>
                <w:lang w:eastAsia="pl-PL"/>
              </w:rPr>
            </w:pPr>
          </w:p>
        </w:tc>
        <w:tc>
          <w:tcPr>
            <w:tcW w:w="6268" w:type="dxa"/>
            <w:gridSpan w:val="6"/>
            <w:shd w:val="clear" w:color="auto" w:fill="auto"/>
            <w:vAlign w:val="center"/>
          </w:tcPr>
          <w:p w:rsidR="00DC1749" w:rsidRPr="007860AC" w:rsidRDefault="00DC1749" w:rsidP="000C5581">
            <w:pPr>
              <w:rPr>
                <w:sz w:val="22"/>
                <w:lang w:eastAsia="pl-PL"/>
              </w:rPr>
            </w:pPr>
          </w:p>
        </w:tc>
      </w:tr>
      <w:tr w:rsidR="00DC1749" w:rsidRPr="007860AC" w:rsidTr="000C5581">
        <w:trPr>
          <w:trHeight w:val="427"/>
        </w:trPr>
        <w:tc>
          <w:tcPr>
            <w:tcW w:w="2735" w:type="dxa"/>
            <w:shd w:val="clear" w:color="auto" w:fill="auto"/>
            <w:vAlign w:val="center"/>
          </w:tcPr>
          <w:p w:rsidR="00DC1749" w:rsidRDefault="00DC1749" w:rsidP="000C5581">
            <w:pPr>
              <w:rPr>
                <w:sz w:val="22"/>
                <w:lang w:eastAsia="pl-PL"/>
              </w:rPr>
            </w:pPr>
            <w:r w:rsidRPr="007860AC">
              <w:rPr>
                <w:sz w:val="22"/>
                <w:lang w:eastAsia="pl-PL"/>
              </w:rPr>
              <w:t>Województwo:</w:t>
            </w:r>
          </w:p>
          <w:p w:rsidR="00DC1749" w:rsidRPr="007860AC" w:rsidRDefault="00DC1749" w:rsidP="000C5581">
            <w:pPr>
              <w:rPr>
                <w:sz w:val="22"/>
                <w:lang w:eastAsia="pl-PL"/>
              </w:rPr>
            </w:pPr>
          </w:p>
        </w:tc>
        <w:tc>
          <w:tcPr>
            <w:tcW w:w="6268" w:type="dxa"/>
            <w:gridSpan w:val="6"/>
            <w:shd w:val="clear" w:color="auto" w:fill="auto"/>
            <w:vAlign w:val="center"/>
          </w:tcPr>
          <w:p w:rsidR="00DC1749" w:rsidRPr="007860AC" w:rsidRDefault="00DC1749" w:rsidP="000C5581">
            <w:pPr>
              <w:rPr>
                <w:sz w:val="22"/>
                <w:lang w:eastAsia="pl-PL"/>
              </w:rPr>
            </w:pPr>
          </w:p>
        </w:tc>
      </w:tr>
      <w:tr w:rsidR="00DC1749" w:rsidRPr="007860AC" w:rsidTr="000C5581">
        <w:trPr>
          <w:trHeight w:val="418"/>
        </w:trPr>
        <w:tc>
          <w:tcPr>
            <w:tcW w:w="2735" w:type="dxa"/>
            <w:shd w:val="clear" w:color="auto" w:fill="auto"/>
            <w:vAlign w:val="center"/>
          </w:tcPr>
          <w:p w:rsidR="00DC1749" w:rsidRDefault="00DC1749" w:rsidP="000C5581">
            <w:pPr>
              <w:rPr>
                <w:sz w:val="22"/>
                <w:lang w:eastAsia="pl-PL"/>
              </w:rPr>
            </w:pPr>
            <w:r w:rsidRPr="007860AC">
              <w:rPr>
                <w:sz w:val="22"/>
                <w:lang w:eastAsia="pl-PL"/>
              </w:rPr>
              <w:t>Kod pocztowy:</w:t>
            </w:r>
          </w:p>
          <w:p w:rsidR="00DC1749" w:rsidRPr="007860AC" w:rsidRDefault="00DC1749" w:rsidP="000C5581">
            <w:pPr>
              <w:rPr>
                <w:sz w:val="22"/>
                <w:lang w:eastAsia="pl-PL"/>
              </w:rPr>
            </w:pPr>
          </w:p>
        </w:tc>
        <w:tc>
          <w:tcPr>
            <w:tcW w:w="6268" w:type="dxa"/>
            <w:gridSpan w:val="6"/>
            <w:shd w:val="clear" w:color="auto" w:fill="auto"/>
            <w:vAlign w:val="center"/>
          </w:tcPr>
          <w:p w:rsidR="00DC1749" w:rsidRPr="007860AC" w:rsidRDefault="00DC1749" w:rsidP="000C5581">
            <w:pPr>
              <w:rPr>
                <w:sz w:val="22"/>
                <w:lang w:eastAsia="pl-PL"/>
              </w:rPr>
            </w:pPr>
          </w:p>
        </w:tc>
      </w:tr>
      <w:tr w:rsidR="00DC1749" w:rsidRPr="007860AC" w:rsidTr="000C5581">
        <w:trPr>
          <w:trHeight w:val="397"/>
        </w:trPr>
        <w:tc>
          <w:tcPr>
            <w:tcW w:w="2735" w:type="dxa"/>
            <w:shd w:val="clear" w:color="auto" w:fill="auto"/>
            <w:vAlign w:val="center"/>
          </w:tcPr>
          <w:p w:rsidR="00DC1749" w:rsidRDefault="00DC1749" w:rsidP="000C5581">
            <w:pPr>
              <w:rPr>
                <w:sz w:val="22"/>
                <w:lang w:eastAsia="pl-PL"/>
              </w:rPr>
            </w:pPr>
            <w:r w:rsidRPr="007860AC">
              <w:rPr>
                <w:sz w:val="22"/>
                <w:lang w:eastAsia="pl-PL"/>
              </w:rPr>
              <w:t>Ulica, nr domu/nr lokalu</w:t>
            </w:r>
          </w:p>
          <w:p w:rsidR="00DC1749" w:rsidRPr="007860AC" w:rsidRDefault="00DC1749" w:rsidP="000C5581">
            <w:pPr>
              <w:rPr>
                <w:sz w:val="22"/>
                <w:lang w:eastAsia="pl-PL"/>
              </w:rPr>
            </w:pPr>
          </w:p>
        </w:tc>
        <w:tc>
          <w:tcPr>
            <w:tcW w:w="6268" w:type="dxa"/>
            <w:gridSpan w:val="6"/>
            <w:shd w:val="clear" w:color="auto" w:fill="auto"/>
            <w:vAlign w:val="center"/>
          </w:tcPr>
          <w:p w:rsidR="00DC1749" w:rsidRPr="007860AC" w:rsidRDefault="00DC1749" w:rsidP="000C5581">
            <w:pPr>
              <w:rPr>
                <w:sz w:val="22"/>
                <w:lang w:eastAsia="pl-PL"/>
              </w:rPr>
            </w:pPr>
          </w:p>
        </w:tc>
      </w:tr>
      <w:tr w:rsidR="00DC1749" w:rsidRPr="007860AC" w:rsidTr="000C5581">
        <w:trPr>
          <w:trHeight w:val="417"/>
        </w:trPr>
        <w:tc>
          <w:tcPr>
            <w:tcW w:w="2735" w:type="dxa"/>
            <w:shd w:val="clear" w:color="auto" w:fill="auto"/>
            <w:vAlign w:val="center"/>
          </w:tcPr>
          <w:p w:rsidR="00DC1749" w:rsidRPr="007860AC" w:rsidRDefault="00DC1749" w:rsidP="000C5581">
            <w:pPr>
              <w:rPr>
                <w:sz w:val="22"/>
                <w:lang w:eastAsia="pl-PL"/>
              </w:rPr>
            </w:pPr>
            <w:r w:rsidRPr="007860AC">
              <w:rPr>
                <w:sz w:val="22"/>
                <w:lang w:eastAsia="pl-PL"/>
              </w:rPr>
              <w:t>REGON:</w:t>
            </w:r>
          </w:p>
        </w:tc>
        <w:tc>
          <w:tcPr>
            <w:tcW w:w="2351" w:type="dxa"/>
            <w:gridSpan w:val="2"/>
            <w:shd w:val="clear" w:color="auto" w:fill="auto"/>
            <w:vAlign w:val="center"/>
          </w:tcPr>
          <w:p w:rsidR="00DC1749" w:rsidRPr="007860AC" w:rsidRDefault="00DC1749" w:rsidP="000C5581">
            <w:pPr>
              <w:rPr>
                <w:sz w:val="22"/>
                <w:lang w:eastAsia="pl-PL"/>
              </w:rPr>
            </w:pPr>
          </w:p>
        </w:tc>
        <w:tc>
          <w:tcPr>
            <w:tcW w:w="1366" w:type="dxa"/>
            <w:gridSpan w:val="2"/>
            <w:shd w:val="clear" w:color="auto" w:fill="auto"/>
            <w:vAlign w:val="center"/>
          </w:tcPr>
          <w:p w:rsidR="00DC1749" w:rsidRPr="007860AC" w:rsidRDefault="00DC1749" w:rsidP="000C5581">
            <w:pPr>
              <w:rPr>
                <w:sz w:val="22"/>
                <w:lang w:eastAsia="pl-PL"/>
              </w:rPr>
            </w:pPr>
            <w:r w:rsidRPr="007860AC">
              <w:rPr>
                <w:sz w:val="22"/>
                <w:lang w:eastAsia="pl-PL"/>
              </w:rPr>
              <w:t>NIP:</w:t>
            </w:r>
          </w:p>
        </w:tc>
        <w:tc>
          <w:tcPr>
            <w:tcW w:w="2551" w:type="dxa"/>
            <w:gridSpan w:val="2"/>
            <w:shd w:val="clear" w:color="auto" w:fill="auto"/>
            <w:vAlign w:val="center"/>
          </w:tcPr>
          <w:p w:rsidR="00DC1749" w:rsidRPr="007860AC" w:rsidRDefault="00DC1749" w:rsidP="000C5581">
            <w:pPr>
              <w:rPr>
                <w:sz w:val="22"/>
                <w:lang w:eastAsia="pl-PL"/>
              </w:rPr>
            </w:pPr>
          </w:p>
        </w:tc>
      </w:tr>
      <w:tr w:rsidR="00DC1749" w:rsidRPr="007860AC" w:rsidTr="000C5581">
        <w:trPr>
          <w:trHeight w:val="417"/>
        </w:trPr>
        <w:tc>
          <w:tcPr>
            <w:tcW w:w="2735" w:type="dxa"/>
            <w:shd w:val="clear" w:color="auto" w:fill="auto"/>
            <w:vAlign w:val="center"/>
          </w:tcPr>
          <w:p w:rsidR="00DC1749" w:rsidRPr="007860AC" w:rsidRDefault="00DC1749" w:rsidP="000C5581">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DC1749" w:rsidRPr="007860AC" w:rsidRDefault="00DC1749" w:rsidP="000C5581">
            <w:pPr>
              <w:rPr>
                <w:sz w:val="22"/>
                <w:lang w:eastAsia="pl-PL"/>
              </w:rPr>
            </w:pPr>
          </w:p>
        </w:tc>
      </w:tr>
      <w:tr w:rsidR="00DC1749" w:rsidRPr="007860AC" w:rsidTr="000C5581">
        <w:trPr>
          <w:trHeight w:val="415"/>
        </w:trPr>
        <w:tc>
          <w:tcPr>
            <w:tcW w:w="2735" w:type="dxa"/>
            <w:shd w:val="clear" w:color="auto" w:fill="auto"/>
            <w:vAlign w:val="center"/>
          </w:tcPr>
          <w:p w:rsidR="00DC1749" w:rsidRPr="007860AC" w:rsidRDefault="00DC1749" w:rsidP="000C5581">
            <w:pPr>
              <w:rPr>
                <w:sz w:val="22"/>
                <w:lang w:eastAsia="pl-PL"/>
              </w:rPr>
            </w:pPr>
            <w:r w:rsidRPr="007860AC">
              <w:rPr>
                <w:sz w:val="22"/>
                <w:lang w:eastAsia="pl-PL"/>
              </w:rPr>
              <w:t>Telefon:</w:t>
            </w:r>
          </w:p>
        </w:tc>
        <w:tc>
          <w:tcPr>
            <w:tcW w:w="2351" w:type="dxa"/>
            <w:gridSpan w:val="2"/>
            <w:shd w:val="clear" w:color="auto" w:fill="auto"/>
            <w:vAlign w:val="center"/>
          </w:tcPr>
          <w:p w:rsidR="00DC1749" w:rsidRPr="007860AC" w:rsidRDefault="00DC1749" w:rsidP="000C5581">
            <w:pPr>
              <w:rPr>
                <w:sz w:val="22"/>
                <w:lang w:eastAsia="pl-PL"/>
              </w:rPr>
            </w:pPr>
          </w:p>
        </w:tc>
        <w:tc>
          <w:tcPr>
            <w:tcW w:w="1366" w:type="dxa"/>
            <w:gridSpan w:val="2"/>
            <w:shd w:val="clear" w:color="auto" w:fill="auto"/>
            <w:vAlign w:val="center"/>
          </w:tcPr>
          <w:p w:rsidR="00DC1749" w:rsidRPr="007860AC" w:rsidRDefault="00DC1749" w:rsidP="000C5581">
            <w:pPr>
              <w:rPr>
                <w:sz w:val="22"/>
                <w:lang w:eastAsia="pl-PL"/>
              </w:rPr>
            </w:pPr>
            <w:r w:rsidRPr="007860AC">
              <w:rPr>
                <w:sz w:val="22"/>
                <w:lang w:eastAsia="pl-PL"/>
              </w:rPr>
              <w:t xml:space="preserve">Faks: </w:t>
            </w:r>
          </w:p>
        </w:tc>
        <w:tc>
          <w:tcPr>
            <w:tcW w:w="2551" w:type="dxa"/>
            <w:gridSpan w:val="2"/>
            <w:shd w:val="clear" w:color="auto" w:fill="auto"/>
            <w:vAlign w:val="center"/>
          </w:tcPr>
          <w:p w:rsidR="00DC1749" w:rsidRPr="007860AC" w:rsidRDefault="00DC1749" w:rsidP="000C5581">
            <w:pPr>
              <w:rPr>
                <w:sz w:val="22"/>
                <w:lang w:eastAsia="pl-PL"/>
              </w:rPr>
            </w:pPr>
          </w:p>
        </w:tc>
      </w:tr>
      <w:tr w:rsidR="00DC1749" w:rsidRPr="007860AC" w:rsidTr="000C5581">
        <w:trPr>
          <w:trHeight w:val="427"/>
        </w:trPr>
        <w:tc>
          <w:tcPr>
            <w:tcW w:w="2735" w:type="dxa"/>
            <w:shd w:val="clear" w:color="auto" w:fill="auto"/>
            <w:vAlign w:val="center"/>
          </w:tcPr>
          <w:p w:rsidR="00DC1749" w:rsidRPr="007860AC" w:rsidRDefault="00DC1749" w:rsidP="000C5581">
            <w:pPr>
              <w:rPr>
                <w:sz w:val="22"/>
                <w:lang w:eastAsia="pl-PL"/>
              </w:rPr>
            </w:pPr>
            <w:r w:rsidRPr="007860AC">
              <w:rPr>
                <w:sz w:val="22"/>
                <w:lang w:eastAsia="pl-PL"/>
              </w:rPr>
              <w:t>Adres e-mail:</w:t>
            </w:r>
          </w:p>
        </w:tc>
        <w:tc>
          <w:tcPr>
            <w:tcW w:w="6268" w:type="dxa"/>
            <w:gridSpan w:val="6"/>
            <w:shd w:val="clear" w:color="auto" w:fill="auto"/>
            <w:vAlign w:val="center"/>
          </w:tcPr>
          <w:p w:rsidR="00DC1749" w:rsidRPr="007860AC" w:rsidRDefault="00DC1749" w:rsidP="000C5581">
            <w:pPr>
              <w:rPr>
                <w:sz w:val="22"/>
                <w:lang w:eastAsia="pl-PL"/>
              </w:rPr>
            </w:pPr>
          </w:p>
        </w:tc>
      </w:tr>
      <w:tr w:rsidR="00DC1749" w:rsidRPr="007860AC" w:rsidTr="000C5581">
        <w:trPr>
          <w:trHeight w:val="503"/>
        </w:trPr>
        <w:tc>
          <w:tcPr>
            <w:tcW w:w="9003" w:type="dxa"/>
            <w:gridSpan w:val="7"/>
            <w:shd w:val="clear" w:color="auto" w:fill="DDD9C3"/>
            <w:vAlign w:val="center"/>
          </w:tcPr>
          <w:p w:rsidR="00DC1749" w:rsidRDefault="00DC1749" w:rsidP="000C5581">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DC1749" w:rsidRPr="00FB572D" w:rsidRDefault="00DC1749" w:rsidP="000C5581">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DC1749" w:rsidRPr="007860AC" w:rsidTr="000C5581">
        <w:trPr>
          <w:trHeight w:val="1691"/>
        </w:trPr>
        <w:tc>
          <w:tcPr>
            <w:tcW w:w="9003" w:type="dxa"/>
            <w:gridSpan w:val="7"/>
            <w:shd w:val="clear" w:color="auto" w:fill="auto"/>
            <w:vAlign w:val="center"/>
          </w:tcPr>
          <w:p w:rsidR="00DC1749" w:rsidRPr="00FB572D" w:rsidRDefault="00DC1749" w:rsidP="000C5581">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DC1749" w:rsidRPr="00FB572D" w:rsidRDefault="00DC1749" w:rsidP="000C5581">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DC1749" w:rsidRDefault="00DC1749" w:rsidP="000C5581">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DC1749" w:rsidRPr="00FB572D" w:rsidRDefault="00DC1749" w:rsidP="000C5581">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DC1749" w:rsidRDefault="00DC1749" w:rsidP="000C5581">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DC1749" w:rsidRDefault="00DC1749" w:rsidP="000C5581">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DC1749" w:rsidRPr="00FB572D" w:rsidRDefault="00DC1749" w:rsidP="000C5581">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DC1749" w:rsidRPr="007860AC" w:rsidTr="000C5581">
        <w:trPr>
          <w:trHeight w:val="381"/>
        </w:trPr>
        <w:tc>
          <w:tcPr>
            <w:tcW w:w="9003" w:type="dxa"/>
            <w:gridSpan w:val="7"/>
            <w:shd w:val="clear" w:color="auto" w:fill="FFF2CC"/>
            <w:vAlign w:val="center"/>
          </w:tcPr>
          <w:p w:rsidR="00DC1749" w:rsidRPr="007860AC" w:rsidRDefault="00DC1749" w:rsidP="000C5581">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DC1749" w:rsidRPr="007860AC" w:rsidTr="000C5581">
        <w:trPr>
          <w:trHeight w:val="423"/>
        </w:trPr>
        <w:tc>
          <w:tcPr>
            <w:tcW w:w="2870" w:type="dxa"/>
            <w:gridSpan w:val="2"/>
            <w:shd w:val="clear" w:color="auto" w:fill="auto"/>
            <w:vAlign w:val="center"/>
          </w:tcPr>
          <w:p w:rsidR="00DC1749" w:rsidRPr="007860AC" w:rsidRDefault="00DC1749" w:rsidP="000C5581">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DC1749" w:rsidRPr="007860AC" w:rsidRDefault="00DC1749" w:rsidP="000C5581">
            <w:pPr>
              <w:spacing w:line="360" w:lineRule="auto"/>
              <w:contextualSpacing/>
              <w:rPr>
                <w:sz w:val="22"/>
                <w:lang w:eastAsia="pl-PL"/>
              </w:rPr>
            </w:pPr>
          </w:p>
        </w:tc>
        <w:tc>
          <w:tcPr>
            <w:tcW w:w="1400" w:type="dxa"/>
            <w:gridSpan w:val="2"/>
            <w:shd w:val="clear" w:color="auto" w:fill="auto"/>
            <w:vAlign w:val="center"/>
          </w:tcPr>
          <w:p w:rsidR="00DC1749" w:rsidRPr="007860AC" w:rsidRDefault="00DC1749" w:rsidP="000C5581">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DC1749" w:rsidRPr="007860AC" w:rsidRDefault="00DC1749" w:rsidP="000C5581">
            <w:pPr>
              <w:spacing w:line="360" w:lineRule="auto"/>
              <w:contextualSpacing/>
              <w:rPr>
                <w:sz w:val="22"/>
                <w:lang w:eastAsia="pl-PL"/>
              </w:rPr>
            </w:pPr>
          </w:p>
        </w:tc>
      </w:tr>
      <w:tr w:rsidR="00DC1749" w:rsidRPr="007860AC" w:rsidTr="000C5581">
        <w:trPr>
          <w:trHeight w:val="457"/>
        </w:trPr>
        <w:tc>
          <w:tcPr>
            <w:tcW w:w="2870" w:type="dxa"/>
            <w:gridSpan w:val="2"/>
            <w:shd w:val="clear" w:color="auto" w:fill="auto"/>
            <w:vAlign w:val="center"/>
          </w:tcPr>
          <w:p w:rsidR="00DC1749" w:rsidRPr="007860AC" w:rsidRDefault="00DC1749" w:rsidP="000C5581">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DC1749" w:rsidRPr="007860AC" w:rsidRDefault="00DC1749" w:rsidP="000C5581">
            <w:pPr>
              <w:spacing w:line="360" w:lineRule="auto"/>
              <w:contextualSpacing/>
              <w:rPr>
                <w:sz w:val="22"/>
                <w:lang w:eastAsia="pl-PL"/>
              </w:rPr>
            </w:pPr>
          </w:p>
        </w:tc>
      </w:tr>
      <w:tr w:rsidR="00DC1749" w:rsidRPr="007860AC" w:rsidTr="000C5581">
        <w:trPr>
          <w:trHeight w:val="389"/>
        </w:trPr>
        <w:tc>
          <w:tcPr>
            <w:tcW w:w="9003" w:type="dxa"/>
            <w:gridSpan w:val="7"/>
            <w:shd w:val="clear" w:color="auto" w:fill="FFF2CC"/>
            <w:vAlign w:val="center"/>
          </w:tcPr>
          <w:p w:rsidR="00DC1749" w:rsidRPr="007860AC" w:rsidRDefault="00DC1749" w:rsidP="000C5581">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DC1749" w:rsidRPr="007860AC" w:rsidTr="000C5581">
        <w:trPr>
          <w:trHeight w:val="785"/>
        </w:trPr>
        <w:tc>
          <w:tcPr>
            <w:tcW w:w="9003" w:type="dxa"/>
            <w:gridSpan w:val="7"/>
            <w:shd w:val="clear" w:color="auto" w:fill="FFFFFF"/>
          </w:tcPr>
          <w:p w:rsidR="00DC1749" w:rsidRPr="007860AC" w:rsidRDefault="00DC1749" w:rsidP="000C5581">
            <w:pPr>
              <w:spacing w:line="360" w:lineRule="auto"/>
              <w:contextualSpacing/>
              <w:jc w:val="both"/>
              <w:rPr>
                <w:sz w:val="20"/>
                <w:szCs w:val="20"/>
                <w:lang w:eastAsia="pl-PL"/>
              </w:rPr>
            </w:pPr>
          </w:p>
        </w:tc>
      </w:tr>
      <w:tr w:rsidR="00DC1749" w:rsidRPr="007860AC" w:rsidTr="000C5581">
        <w:trPr>
          <w:trHeight w:val="2714"/>
        </w:trPr>
        <w:tc>
          <w:tcPr>
            <w:tcW w:w="9003" w:type="dxa"/>
            <w:gridSpan w:val="7"/>
            <w:shd w:val="clear" w:color="auto" w:fill="FFF2CC"/>
          </w:tcPr>
          <w:p w:rsidR="00DC1749" w:rsidRPr="004B79C4" w:rsidRDefault="00DC1749" w:rsidP="000C5581">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DC1749" w:rsidRPr="0085601E" w:rsidRDefault="00DC1749" w:rsidP="000C5581">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DC1749" w:rsidRDefault="00DC1749" w:rsidP="000C5581">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DC1749" w:rsidRDefault="00DC1749" w:rsidP="000C5581">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DC1749" w:rsidRDefault="00DC1749" w:rsidP="000C5581">
            <w:pPr>
              <w:widowControl w:val="0"/>
              <w:tabs>
                <w:tab w:val="left" w:pos="708"/>
              </w:tabs>
              <w:spacing w:line="276" w:lineRule="auto"/>
              <w:rPr>
                <w:sz w:val="20"/>
                <w:szCs w:val="20"/>
                <w:lang w:eastAsia="pl-PL"/>
              </w:rPr>
            </w:pPr>
            <w:r>
              <w:rPr>
                <w:sz w:val="20"/>
                <w:szCs w:val="20"/>
                <w:lang w:eastAsia="pl-PL"/>
              </w:rPr>
              <w:t>…………………………………………………………………………………………………………………...</w:t>
            </w:r>
          </w:p>
          <w:p w:rsidR="00DC1749" w:rsidRPr="0085601E" w:rsidRDefault="00DC1749" w:rsidP="000C5581">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DC1749" w:rsidRDefault="00DC1749" w:rsidP="00DC1749">
      <w:pPr>
        <w:jc w:val="both"/>
        <w:rPr>
          <w:rFonts w:eastAsia="Times New Roman"/>
          <w:sz w:val="22"/>
          <w:lang w:eastAsia="pl-PL"/>
        </w:rPr>
      </w:pPr>
    </w:p>
    <w:p w:rsidR="00DC1749" w:rsidRPr="00F5329D" w:rsidRDefault="00DC1749" w:rsidP="00DC1749">
      <w:pPr>
        <w:jc w:val="both"/>
        <w:rPr>
          <w:rFonts w:eastAsia="Times New Roman"/>
          <w:sz w:val="22"/>
          <w:lang w:eastAsia="pl-PL"/>
        </w:rPr>
      </w:pPr>
    </w:p>
    <w:p w:rsidR="00DC1749" w:rsidRPr="007B56AC" w:rsidRDefault="00DC1749" w:rsidP="00DC1749">
      <w:pPr>
        <w:pStyle w:val="Akapitzlist"/>
        <w:spacing w:line="240" w:lineRule="auto"/>
        <w:ind w:left="426"/>
        <w:jc w:val="center"/>
        <w:rPr>
          <w:rFonts w:eastAsia="Times New Roman"/>
          <w:b/>
          <w:sz w:val="20"/>
          <w:szCs w:val="20"/>
          <w:lang w:eastAsia="pl-PL"/>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Pr="007B56AC">
        <w:rPr>
          <w:rFonts w:eastAsia="Times New Roman"/>
          <w:b/>
          <w:sz w:val="20"/>
          <w:szCs w:val="20"/>
          <w:lang w:eastAsia="pl-PL"/>
        </w:rPr>
        <w:t xml:space="preserve">ŚWIADCZENIE USŁUG MEDYCZNYCH OBEJMUJĄCYCH BADANIE OSÓB ZATRZYMANYCH PRZEZ POLICJĘ NA TERENIE DZIAŁANIA </w:t>
      </w:r>
    </w:p>
    <w:p w:rsidR="00DC1749" w:rsidRDefault="00DC1749" w:rsidP="00DC1749">
      <w:pPr>
        <w:pStyle w:val="Akapitzlist"/>
        <w:spacing w:line="240" w:lineRule="auto"/>
        <w:ind w:left="426"/>
        <w:jc w:val="center"/>
        <w:rPr>
          <w:rFonts w:eastAsia="Times New Roman"/>
          <w:b/>
          <w:sz w:val="22"/>
          <w:lang w:eastAsia="pl-PL"/>
        </w:rPr>
      </w:pPr>
      <w:r w:rsidRPr="007B56AC">
        <w:rPr>
          <w:rFonts w:eastAsia="Times New Roman"/>
          <w:b/>
          <w:sz w:val="20"/>
          <w:szCs w:val="20"/>
          <w:lang w:eastAsia="pl-PL"/>
        </w:rPr>
        <w:t xml:space="preserve">JEDNOSTEK POLICJI </w:t>
      </w:r>
      <w:r w:rsidR="00F90B04">
        <w:rPr>
          <w:rFonts w:eastAsia="Times New Roman"/>
          <w:b/>
          <w:sz w:val="20"/>
          <w:szCs w:val="20"/>
          <w:lang w:eastAsia="pl-PL"/>
        </w:rPr>
        <w:t>WOJ.</w:t>
      </w:r>
      <w:r w:rsidRPr="007B56AC">
        <w:rPr>
          <w:rFonts w:eastAsia="Times New Roman"/>
          <w:b/>
          <w:sz w:val="20"/>
          <w:szCs w:val="20"/>
          <w:lang w:eastAsia="pl-PL"/>
        </w:rPr>
        <w:t xml:space="preserve"> PODLASKIEGO</w:t>
      </w:r>
      <w:r w:rsidR="00F90B04">
        <w:rPr>
          <w:rFonts w:eastAsia="Times New Roman"/>
          <w:b/>
          <w:sz w:val="20"/>
          <w:szCs w:val="20"/>
          <w:lang w:eastAsia="pl-PL"/>
        </w:rPr>
        <w:t xml:space="preserve"> - 2</w:t>
      </w:r>
      <w:r w:rsidRPr="007B56AC">
        <w:rPr>
          <w:rFonts w:eastAsia="Times New Roman"/>
          <w:b/>
          <w:sz w:val="20"/>
          <w:szCs w:val="20"/>
          <w:lang w:eastAsia="pl-PL"/>
        </w:rPr>
        <w:t xml:space="preserve"> </w:t>
      </w:r>
      <w:r w:rsidRPr="00F5329D">
        <w:rPr>
          <w:rFonts w:eastAsia="Times New Roman"/>
          <w:b/>
          <w:sz w:val="22"/>
          <w:lang w:eastAsia="pl-PL"/>
        </w:rPr>
        <w:t xml:space="preserve">(postępowanie nr </w:t>
      </w:r>
      <w:r w:rsidR="00F90B04">
        <w:rPr>
          <w:rFonts w:eastAsia="Times New Roman"/>
          <w:b/>
          <w:sz w:val="22"/>
          <w:lang w:eastAsia="pl-PL"/>
        </w:rPr>
        <w:t>12</w:t>
      </w:r>
      <w:r>
        <w:rPr>
          <w:rFonts w:eastAsia="Times New Roman"/>
          <w:b/>
          <w:sz w:val="22"/>
          <w:lang w:eastAsia="pl-PL"/>
        </w:rPr>
        <w:t>/C/23</w:t>
      </w:r>
      <w:r w:rsidRPr="00F5329D">
        <w:rPr>
          <w:rFonts w:eastAsia="Times New Roman"/>
          <w:b/>
          <w:sz w:val="22"/>
          <w:lang w:eastAsia="pl-PL"/>
        </w:rPr>
        <w:t>)</w:t>
      </w:r>
    </w:p>
    <w:p w:rsidR="00DC1749" w:rsidRPr="00701491" w:rsidRDefault="00DC1749" w:rsidP="00DC1749">
      <w:pPr>
        <w:rPr>
          <w:rFonts w:eastAsia="Times New Roman"/>
          <w:sz w:val="16"/>
          <w:szCs w:val="16"/>
          <w:lang w:eastAsia="pl-PL"/>
        </w:rPr>
      </w:pPr>
    </w:p>
    <w:p w:rsidR="00DC1749" w:rsidRDefault="00DC1749" w:rsidP="00DC1749">
      <w:pPr>
        <w:rPr>
          <w:rFonts w:eastAsia="Times New Roman"/>
          <w:sz w:val="22"/>
          <w:lang w:eastAsia="pl-PL"/>
        </w:rPr>
      </w:pPr>
      <w:r w:rsidRPr="00701491">
        <w:rPr>
          <w:rFonts w:eastAsia="Times New Roman"/>
          <w:sz w:val="23"/>
          <w:szCs w:val="23"/>
          <w:lang w:eastAsia="pl-PL"/>
        </w:rPr>
        <w:t>o</w:t>
      </w:r>
      <w:r w:rsidRPr="00701491">
        <w:rPr>
          <w:rFonts w:eastAsia="Times New Roman"/>
          <w:sz w:val="22"/>
          <w:lang w:eastAsia="pl-PL"/>
        </w:rPr>
        <w:t xml:space="preserve">feruję realizację zamówienia zgodnie z warunkami opisanymi w </w:t>
      </w:r>
      <w:r>
        <w:rPr>
          <w:rFonts w:eastAsia="Times New Roman"/>
          <w:sz w:val="22"/>
          <w:lang w:eastAsia="pl-PL"/>
        </w:rPr>
        <w:t>SWZ</w:t>
      </w:r>
      <w:r w:rsidRPr="00701491">
        <w:rPr>
          <w:rFonts w:eastAsia="Times New Roman"/>
          <w:sz w:val="22"/>
          <w:lang w:eastAsia="pl-PL"/>
        </w:rPr>
        <w:t>, tj.:</w:t>
      </w:r>
    </w:p>
    <w:p w:rsidR="00DC1749" w:rsidRPr="00701491" w:rsidRDefault="00DC1749" w:rsidP="00DC1749">
      <w:pPr>
        <w:rPr>
          <w:rFonts w:eastAsia="Times New Roman"/>
          <w:sz w:val="23"/>
          <w:szCs w:val="23"/>
          <w:lang w:eastAsia="pl-PL"/>
        </w:rPr>
      </w:pPr>
    </w:p>
    <w:tbl>
      <w:tblPr>
        <w:tblStyle w:val="Tabela-Siatka"/>
        <w:tblW w:w="9123" w:type="dxa"/>
        <w:jc w:val="center"/>
        <w:tblLook w:val="04A0" w:firstRow="1" w:lastRow="0" w:firstColumn="1" w:lastColumn="0" w:noHBand="0" w:noVBand="1"/>
      </w:tblPr>
      <w:tblGrid>
        <w:gridCol w:w="785"/>
        <w:gridCol w:w="3778"/>
        <w:gridCol w:w="1357"/>
        <w:gridCol w:w="1597"/>
        <w:gridCol w:w="1606"/>
      </w:tblGrid>
      <w:tr w:rsidR="00194D4F" w:rsidRPr="00CC0AB1" w:rsidTr="00194D4F">
        <w:trPr>
          <w:jc w:val="center"/>
        </w:trPr>
        <w:tc>
          <w:tcPr>
            <w:tcW w:w="785" w:type="dxa"/>
            <w:vAlign w:val="center"/>
          </w:tcPr>
          <w:p w:rsidR="00194D4F" w:rsidRPr="00CC0AB1" w:rsidRDefault="00194D4F" w:rsidP="00194D4F">
            <w:pPr>
              <w:jc w:val="center"/>
              <w:rPr>
                <w:rFonts w:eastAsia="Times New Roman"/>
                <w:sz w:val="22"/>
                <w:szCs w:val="22"/>
              </w:rPr>
            </w:pPr>
            <w:r w:rsidRPr="00CC0AB1">
              <w:rPr>
                <w:rFonts w:eastAsia="Times New Roman"/>
                <w:sz w:val="22"/>
                <w:szCs w:val="22"/>
              </w:rPr>
              <w:t>L.p.</w:t>
            </w:r>
          </w:p>
          <w:p w:rsidR="00194D4F" w:rsidRPr="00CC0AB1" w:rsidRDefault="00194D4F" w:rsidP="00194D4F">
            <w:pPr>
              <w:jc w:val="center"/>
              <w:rPr>
                <w:rFonts w:eastAsia="Times New Roman"/>
                <w:sz w:val="22"/>
                <w:szCs w:val="22"/>
              </w:rPr>
            </w:pPr>
          </w:p>
        </w:tc>
        <w:tc>
          <w:tcPr>
            <w:tcW w:w="3778" w:type="dxa"/>
            <w:vAlign w:val="center"/>
          </w:tcPr>
          <w:p w:rsidR="00194D4F" w:rsidRPr="00CC0AB1" w:rsidRDefault="00194D4F" w:rsidP="00194D4F">
            <w:pPr>
              <w:jc w:val="center"/>
              <w:rPr>
                <w:rFonts w:eastAsia="Times New Roman"/>
                <w:sz w:val="22"/>
                <w:szCs w:val="22"/>
              </w:rPr>
            </w:pPr>
            <w:r>
              <w:rPr>
                <w:rFonts w:eastAsia="Times New Roman"/>
                <w:sz w:val="22"/>
                <w:szCs w:val="22"/>
              </w:rPr>
              <w:t>Rodzaj usługi</w:t>
            </w:r>
          </w:p>
        </w:tc>
        <w:tc>
          <w:tcPr>
            <w:tcW w:w="1357" w:type="dxa"/>
            <w:vAlign w:val="center"/>
          </w:tcPr>
          <w:p w:rsidR="00194D4F" w:rsidRPr="00CC0AB1" w:rsidRDefault="00194D4F" w:rsidP="00194D4F">
            <w:pPr>
              <w:jc w:val="center"/>
              <w:rPr>
                <w:rFonts w:eastAsia="Times New Roman"/>
                <w:sz w:val="22"/>
                <w:szCs w:val="22"/>
              </w:rPr>
            </w:pPr>
            <w:r>
              <w:rPr>
                <w:rFonts w:eastAsia="Times New Roman"/>
                <w:sz w:val="22"/>
                <w:szCs w:val="22"/>
              </w:rPr>
              <w:t>Cena jednostkowa brutto</w:t>
            </w:r>
          </w:p>
        </w:tc>
        <w:tc>
          <w:tcPr>
            <w:tcW w:w="1597" w:type="dxa"/>
            <w:vAlign w:val="center"/>
          </w:tcPr>
          <w:p w:rsidR="00194D4F" w:rsidRPr="00CC0AB1" w:rsidRDefault="00194D4F" w:rsidP="00194D4F">
            <w:pPr>
              <w:jc w:val="center"/>
              <w:rPr>
                <w:rFonts w:eastAsia="Times New Roman"/>
                <w:sz w:val="22"/>
                <w:szCs w:val="22"/>
              </w:rPr>
            </w:pPr>
            <w:r>
              <w:rPr>
                <w:rFonts w:eastAsia="Times New Roman"/>
                <w:sz w:val="22"/>
                <w:szCs w:val="22"/>
              </w:rPr>
              <w:t>Przewidywana ilość w okresie obowiązywania umowy</w:t>
            </w:r>
          </w:p>
        </w:tc>
        <w:tc>
          <w:tcPr>
            <w:tcW w:w="1606" w:type="dxa"/>
            <w:vAlign w:val="center"/>
          </w:tcPr>
          <w:p w:rsidR="00194D4F" w:rsidRDefault="00194D4F" w:rsidP="00194D4F">
            <w:pPr>
              <w:jc w:val="center"/>
              <w:rPr>
                <w:rFonts w:eastAsia="Times New Roman"/>
                <w:sz w:val="22"/>
                <w:szCs w:val="22"/>
              </w:rPr>
            </w:pPr>
            <w:r>
              <w:rPr>
                <w:rFonts w:eastAsia="Times New Roman"/>
                <w:sz w:val="22"/>
                <w:szCs w:val="22"/>
              </w:rPr>
              <w:t>Razem</w:t>
            </w:r>
          </w:p>
          <w:p w:rsidR="00194D4F" w:rsidRPr="00CC0AB1" w:rsidRDefault="00194D4F" w:rsidP="00194D4F">
            <w:pPr>
              <w:jc w:val="center"/>
              <w:rPr>
                <w:rFonts w:eastAsia="Times New Roman"/>
                <w:sz w:val="22"/>
                <w:szCs w:val="22"/>
              </w:rPr>
            </w:pPr>
            <w:r>
              <w:rPr>
                <w:rFonts w:eastAsia="Times New Roman"/>
                <w:sz w:val="22"/>
                <w:szCs w:val="22"/>
              </w:rPr>
              <w:t>(kol. 3 x kol.4)</w:t>
            </w:r>
          </w:p>
        </w:tc>
      </w:tr>
      <w:tr w:rsidR="00194D4F" w:rsidRPr="00CC0AB1" w:rsidTr="00194D4F">
        <w:trPr>
          <w:jc w:val="center"/>
        </w:trPr>
        <w:tc>
          <w:tcPr>
            <w:tcW w:w="785" w:type="dxa"/>
          </w:tcPr>
          <w:p w:rsidR="00194D4F" w:rsidRPr="00194D4F" w:rsidRDefault="00194D4F" w:rsidP="00194D4F">
            <w:pPr>
              <w:jc w:val="center"/>
              <w:rPr>
                <w:rFonts w:eastAsia="Times New Roman"/>
                <w:i/>
                <w:sz w:val="21"/>
                <w:szCs w:val="21"/>
              </w:rPr>
            </w:pPr>
            <w:r w:rsidRPr="00194D4F">
              <w:rPr>
                <w:rFonts w:eastAsia="Times New Roman"/>
                <w:i/>
                <w:sz w:val="21"/>
                <w:szCs w:val="21"/>
              </w:rPr>
              <w:t>1</w:t>
            </w:r>
          </w:p>
        </w:tc>
        <w:tc>
          <w:tcPr>
            <w:tcW w:w="3778" w:type="dxa"/>
          </w:tcPr>
          <w:p w:rsidR="00194D4F" w:rsidRPr="00194D4F" w:rsidRDefault="00194D4F" w:rsidP="00194D4F">
            <w:pPr>
              <w:jc w:val="center"/>
              <w:rPr>
                <w:rFonts w:eastAsia="Times New Roman"/>
                <w:i/>
                <w:sz w:val="21"/>
                <w:szCs w:val="21"/>
              </w:rPr>
            </w:pPr>
            <w:r w:rsidRPr="00194D4F">
              <w:rPr>
                <w:rFonts w:eastAsia="Times New Roman"/>
                <w:i/>
                <w:sz w:val="21"/>
                <w:szCs w:val="21"/>
              </w:rPr>
              <w:t>2</w:t>
            </w:r>
          </w:p>
        </w:tc>
        <w:tc>
          <w:tcPr>
            <w:tcW w:w="1357" w:type="dxa"/>
          </w:tcPr>
          <w:p w:rsidR="00194D4F" w:rsidRPr="00194D4F" w:rsidRDefault="00194D4F" w:rsidP="00194D4F">
            <w:pPr>
              <w:jc w:val="center"/>
              <w:rPr>
                <w:rFonts w:eastAsia="Times New Roman"/>
                <w:i/>
                <w:sz w:val="21"/>
                <w:szCs w:val="21"/>
              </w:rPr>
            </w:pPr>
            <w:r w:rsidRPr="00194D4F">
              <w:rPr>
                <w:rFonts w:eastAsia="Times New Roman"/>
                <w:i/>
                <w:sz w:val="21"/>
                <w:szCs w:val="21"/>
              </w:rPr>
              <w:t>3</w:t>
            </w:r>
          </w:p>
        </w:tc>
        <w:tc>
          <w:tcPr>
            <w:tcW w:w="1597" w:type="dxa"/>
          </w:tcPr>
          <w:p w:rsidR="00194D4F" w:rsidRPr="00194D4F" w:rsidRDefault="00194D4F" w:rsidP="00194D4F">
            <w:pPr>
              <w:jc w:val="center"/>
              <w:rPr>
                <w:rFonts w:eastAsia="Times New Roman"/>
                <w:i/>
                <w:sz w:val="21"/>
                <w:szCs w:val="21"/>
              </w:rPr>
            </w:pPr>
            <w:r w:rsidRPr="00194D4F">
              <w:rPr>
                <w:rFonts w:eastAsia="Times New Roman"/>
                <w:i/>
                <w:sz w:val="21"/>
                <w:szCs w:val="21"/>
              </w:rPr>
              <w:t>4</w:t>
            </w:r>
          </w:p>
        </w:tc>
        <w:tc>
          <w:tcPr>
            <w:tcW w:w="1606" w:type="dxa"/>
          </w:tcPr>
          <w:p w:rsidR="00194D4F" w:rsidRPr="00194D4F" w:rsidRDefault="00194D4F" w:rsidP="00194D4F">
            <w:pPr>
              <w:jc w:val="center"/>
              <w:rPr>
                <w:rFonts w:eastAsia="Times New Roman"/>
                <w:i/>
                <w:sz w:val="21"/>
                <w:szCs w:val="21"/>
              </w:rPr>
            </w:pPr>
            <w:r w:rsidRPr="00194D4F">
              <w:rPr>
                <w:rFonts w:eastAsia="Times New Roman"/>
                <w:i/>
                <w:sz w:val="21"/>
                <w:szCs w:val="21"/>
              </w:rPr>
              <w:t>5</w:t>
            </w:r>
          </w:p>
        </w:tc>
      </w:tr>
      <w:tr w:rsidR="00194D4F" w:rsidRPr="00CC0AB1" w:rsidTr="00194D4F">
        <w:trPr>
          <w:jc w:val="center"/>
        </w:trPr>
        <w:tc>
          <w:tcPr>
            <w:tcW w:w="785" w:type="dxa"/>
          </w:tcPr>
          <w:p w:rsidR="00194D4F" w:rsidRPr="00916653" w:rsidRDefault="00194D4F" w:rsidP="00194D4F">
            <w:pPr>
              <w:jc w:val="center"/>
              <w:rPr>
                <w:rFonts w:eastAsia="Times New Roman"/>
                <w:sz w:val="21"/>
                <w:szCs w:val="21"/>
              </w:rPr>
            </w:pPr>
            <w:r w:rsidRPr="00916653">
              <w:rPr>
                <w:rFonts w:eastAsia="Times New Roman"/>
                <w:sz w:val="21"/>
                <w:szCs w:val="21"/>
              </w:rPr>
              <w:t>1</w:t>
            </w:r>
          </w:p>
          <w:p w:rsidR="00194D4F" w:rsidRPr="00916653" w:rsidRDefault="00194D4F" w:rsidP="00194D4F">
            <w:pPr>
              <w:jc w:val="center"/>
              <w:rPr>
                <w:rFonts w:eastAsia="Times New Roman"/>
                <w:sz w:val="21"/>
                <w:szCs w:val="21"/>
              </w:rPr>
            </w:pPr>
          </w:p>
        </w:tc>
        <w:tc>
          <w:tcPr>
            <w:tcW w:w="3778" w:type="dxa"/>
          </w:tcPr>
          <w:p w:rsidR="00194D4F" w:rsidRPr="00916653" w:rsidRDefault="00194D4F" w:rsidP="00194D4F">
            <w:pPr>
              <w:jc w:val="center"/>
              <w:rPr>
                <w:rFonts w:eastAsia="Times New Roman"/>
                <w:sz w:val="21"/>
                <w:szCs w:val="21"/>
              </w:rPr>
            </w:pPr>
            <w:r w:rsidRPr="00916653">
              <w:rPr>
                <w:rFonts w:eastAsia="Times New Roman"/>
                <w:sz w:val="21"/>
                <w:szCs w:val="21"/>
              </w:rPr>
              <w:t>Wykonanie usługi w zakresie opieki medycznej, służącej profilaktyce, polegającej na zidentyfikowaniu czynników ryzyka oraz zagrożeń zdrowotnych, mających na celu postawienie diagnozy o braku lub istnieniu przeciwwskazań medycznych do przebywania osoby zatrzymanej w pomieszczeniu dla osób zatrzymanych wraz z uzasadnieniem istnienia przeciwwskazań , a także opatrzenie ran oraz wystawienie recepty na niezbędne leki osobie zatrzymanej do umieszczenia w PDOZ, o której mowa w par. 1 ust. 3 Rozporządzenia Ministra Spraw Wewnętrznych z dnia 13 września 2012</w:t>
            </w:r>
            <w:r>
              <w:rPr>
                <w:rFonts w:eastAsia="Times New Roman"/>
                <w:sz w:val="21"/>
                <w:szCs w:val="21"/>
              </w:rPr>
              <w:t xml:space="preserve"> </w:t>
            </w:r>
            <w:r w:rsidRPr="00916653">
              <w:rPr>
                <w:rFonts w:eastAsia="Times New Roman"/>
                <w:sz w:val="21"/>
                <w:szCs w:val="21"/>
              </w:rPr>
              <w:t>r. w sprawie badań lekarskich osób zatrzymanych przez Policję (Dz. U. z 2012</w:t>
            </w:r>
            <w:r>
              <w:rPr>
                <w:rFonts w:eastAsia="Times New Roman"/>
                <w:sz w:val="21"/>
                <w:szCs w:val="21"/>
              </w:rPr>
              <w:t xml:space="preserve"> </w:t>
            </w:r>
            <w:r w:rsidRPr="00916653">
              <w:rPr>
                <w:rFonts w:eastAsia="Times New Roman"/>
                <w:sz w:val="21"/>
                <w:szCs w:val="21"/>
              </w:rPr>
              <w:t xml:space="preserve">r., poz. 1102 z </w:t>
            </w:r>
            <w:proofErr w:type="spellStart"/>
            <w:r w:rsidRPr="00916653">
              <w:rPr>
                <w:rFonts w:eastAsia="Times New Roman"/>
                <w:sz w:val="21"/>
                <w:szCs w:val="21"/>
              </w:rPr>
              <w:t>późn</w:t>
            </w:r>
            <w:proofErr w:type="spellEnd"/>
            <w:r w:rsidRPr="00916653">
              <w:rPr>
                <w:rFonts w:eastAsia="Times New Roman"/>
                <w:sz w:val="21"/>
                <w:szCs w:val="21"/>
              </w:rPr>
              <w:t>. zm.) lub osobie doprowadzonej w celu wytrzeźwienia oraz wydanie zaświadczenia lekarskiego w przedmiotowej sprawie .</w:t>
            </w:r>
          </w:p>
        </w:tc>
        <w:tc>
          <w:tcPr>
            <w:tcW w:w="1357" w:type="dxa"/>
          </w:tcPr>
          <w:p w:rsidR="00194D4F" w:rsidRPr="00916653" w:rsidRDefault="00194D4F" w:rsidP="00194D4F">
            <w:pPr>
              <w:jc w:val="center"/>
              <w:rPr>
                <w:rFonts w:eastAsia="Times New Roman"/>
                <w:sz w:val="21"/>
                <w:szCs w:val="21"/>
              </w:rPr>
            </w:pPr>
          </w:p>
        </w:tc>
        <w:tc>
          <w:tcPr>
            <w:tcW w:w="1597" w:type="dxa"/>
          </w:tcPr>
          <w:p w:rsidR="00194D4F" w:rsidRPr="00916653" w:rsidRDefault="00194D4F" w:rsidP="00194D4F">
            <w:pPr>
              <w:jc w:val="center"/>
              <w:rPr>
                <w:rFonts w:eastAsia="Times New Roman"/>
                <w:sz w:val="21"/>
                <w:szCs w:val="21"/>
              </w:rPr>
            </w:pPr>
          </w:p>
          <w:p w:rsidR="00194D4F" w:rsidRPr="00916653" w:rsidRDefault="00194D4F" w:rsidP="00194D4F">
            <w:pPr>
              <w:jc w:val="center"/>
              <w:rPr>
                <w:rFonts w:eastAsia="Times New Roman"/>
                <w:sz w:val="21"/>
                <w:szCs w:val="21"/>
              </w:rPr>
            </w:pPr>
            <w:r>
              <w:rPr>
                <w:rFonts w:eastAsia="Times New Roman"/>
                <w:sz w:val="21"/>
                <w:szCs w:val="21"/>
              </w:rPr>
              <w:t>11</w:t>
            </w:r>
            <w:r w:rsidRPr="00916653">
              <w:rPr>
                <w:rFonts w:eastAsia="Times New Roman"/>
                <w:sz w:val="21"/>
                <w:szCs w:val="21"/>
              </w:rPr>
              <w:t>00</w:t>
            </w:r>
          </w:p>
        </w:tc>
        <w:tc>
          <w:tcPr>
            <w:tcW w:w="1606" w:type="dxa"/>
          </w:tcPr>
          <w:p w:rsidR="00194D4F" w:rsidRPr="002E05A0" w:rsidRDefault="00194D4F" w:rsidP="00194D4F">
            <w:pPr>
              <w:jc w:val="center"/>
              <w:rPr>
                <w:rFonts w:eastAsia="Times New Roman"/>
                <w:sz w:val="20"/>
              </w:rPr>
            </w:pPr>
          </w:p>
        </w:tc>
      </w:tr>
      <w:tr w:rsidR="00194D4F" w:rsidRPr="00CC0AB1" w:rsidTr="00194D4F">
        <w:trPr>
          <w:jc w:val="center"/>
        </w:trPr>
        <w:tc>
          <w:tcPr>
            <w:tcW w:w="785" w:type="dxa"/>
          </w:tcPr>
          <w:p w:rsidR="00194D4F" w:rsidRPr="00916653" w:rsidRDefault="00194D4F" w:rsidP="00194D4F">
            <w:pPr>
              <w:jc w:val="center"/>
              <w:rPr>
                <w:rFonts w:eastAsia="Times New Roman"/>
                <w:sz w:val="21"/>
                <w:szCs w:val="21"/>
              </w:rPr>
            </w:pPr>
            <w:r w:rsidRPr="00916653">
              <w:rPr>
                <w:rFonts w:eastAsia="Times New Roman"/>
                <w:sz w:val="21"/>
                <w:szCs w:val="21"/>
              </w:rPr>
              <w:t>2</w:t>
            </w:r>
          </w:p>
          <w:p w:rsidR="00194D4F" w:rsidRPr="00916653" w:rsidRDefault="00194D4F" w:rsidP="00194D4F">
            <w:pPr>
              <w:jc w:val="center"/>
              <w:rPr>
                <w:rFonts w:eastAsia="Times New Roman"/>
                <w:sz w:val="21"/>
                <w:szCs w:val="21"/>
              </w:rPr>
            </w:pPr>
          </w:p>
        </w:tc>
        <w:tc>
          <w:tcPr>
            <w:tcW w:w="3778" w:type="dxa"/>
          </w:tcPr>
          <w:p w:rsidR="00194D4F" w:rsidRPr="00916653" w:rsidRDefault="00194D4F" w:rsidP="00194D4F">
            <w:pPr>
              <w:jc w:val="center"/>
              <w:rPr>
                <w:rFonts w:eastAsia="Times New Roman"/>
                <w:sz w:val="21"/>
                <w:szCs w:val="21"/>
              </w:rPr>
            </w:pPr>
            <w:r w:rsidRPr="00916653">
              <w:rPr>
                <w:rFonts w:eastAsia="Times New Roman"/>
                <w:sz w:val="21"/>
                <w:szCs w:val="21"/>
              </w:rPr>
              <w:t>Pobranie krwi (bez badania analitycznego) od osoby, o której mowa w par. 1 pkt. 1 i 2 Rozporządzenia Ministra Zdrowia i Ministra Spraw Wewnętrznych i Administracji  z dnia 28 grudnia 2018r. w sprawie badań na zawartość alkoholu w organizmie (Dz. U. z 2018</w:t>
            </w:r>
            <w:r>
              <w:rPr>
                <w:rFonts w:eastAsia="Times New Roman"/>
                <w:sz w:val="21"/>
                <w:szCs w:val="21"/>
              </w:rPr>
              <w:t xml:space="preserve"> </w:t>
            </w:r>
            <w:r w:rsidRPr="00916653">
              <w:rPr>
                <w:rFonts w:eastAsia="Times New Roman"/>
                <w:sz w:val="21"/>
                <w:szCs w:val="21"/>
              </w:rPr>
              <w:t>r., poz. 2472) oraz sporządzenie protokołu pobrania krwi.</w:t>
            </w:r>
          </w:p>
        </w:tc>
        <w:tc>
          <w:tcPr>
            <w:tcW w:w="1357" w:type="dxa"/>
          </w:tcPr>
          <w:p w:rsidR="00194D4F" w:rsidRPr="00916653" w:rsidRDefault="00194D4F" w:rsidP="00194D4F">
            <w:pPr>
              <w:jc w:val="center"/>
              <w:rPr>
                <w:rFonts w:eastAsia="Times New Roman"/>
                <w:sz w:val="21"/>
                <w:szCs w:val="21"/>
              </w:rPr>
            </w:pPr>
          </w:p>
        </w:tc>
        <w:tc>
          <w:tcPr>
            <w:tcW w:w="1597" w:type="dxa"/>
          </w:tcPr>
          <w:p w:rsidR="00194D4F" w:rsidRPr="00916653" w:rsidRDefault="00194D4F" w:rsidP="00194D4F">
            <w:pPr>
              <w:jc w:val="center"/>
              <w:rPr>
                <w:rFonts w:eastAsia="Times New Roman"/>
                <w:sz w:val="21"/>
                <w:szCs w:val="21"/>
              </w:rPr>
            </w:pPr>
          </w:p>
          <w:p w:rsidR="00194D4F" w:rsidRPr="00916653" w:rsidRDefault="00194D4F" w:rsidP="00194D4F">
            <w:pPr>
              <w:jc w:val="center"/>
              <w:rPr>
                <w:rFonts w:eastAsia="Times New Roman"/>
                <w:sz w:val="21"/>
                <w:szCs w:val="21"/>
              </w:rPr>
            </w:pPr>
            <w:r>
              <w:rPr>
                <w:rFonts w:eastAsia="Times New Roman"/>
                <w:sz w:val="21"/>
                <w:szCs w:val="21"/>
              </w:rPr>
              <w:t>1</w:t>
            </w:r>
            <w:r w:rsidRPr="00916653">
              <w:rPr>
                <w:rFonts w:eastAsia="Times New Roman"/>
                <w:sz w:val="21"/>
                <w:szCs w:val="21"/>
              </w:rPr>
              <w:t>00</w:t>
            </w:r>
          </w:p>
        </w:tc>
        <w:tc>
          <w:tcPr>
            <w:tcW w:w="1606" w:type="dxa"/>
          </w:tcPr>
          <w:p w:rsidR="00194D4F" w:rsidRPr="002E05A0" w:rsidRDefault="00194D4F" w:rsidP="00194D4F">
            <w:pPr>
              <w:jc w:val="center"/>
              <w:rPr>
                <w:rFonts w:eastAsia="Times New Roman"/>
                <w:sz w:val="20"/>
              </w:rPr>
            </w:pPr>
          </w:p>
        </w:tc>
      </w:tr>
      <w:tr w:rsidR="00194D4F" w:rsidRPr="00CC0AB1" w:rsidTr="00194D4F">
        <w:trPr>
          <w:trHeight w:val="524"/>
          <w:jc w:val="center"/>
        </w:trPr>
        <w:tc>
          <w:tcPr>
            <w:tcW w:w="7517" w:type="dxa"/>
            <w:gridSpan w:val="4"/>
            <w:vAlign w:val="center"/>
          </w:tcPr>
          <w:p w:rsidR="00194D4F" w:rsidRPr="00916653" w:rsidRDefault="00194D4F" w:rsidP="00194D4F">
            <w:pPr>
              <w:jc w:val="right"/>
              <w:rPr>
                <w:rFonts w:eastAsia="Times New Roman"/>
                <w:b/>
                <w:sz w:val="22"/>
                <w:szCs w:val="22"/>
              </w:rPr>
            </w:pPr>
            <w:r w:rsidRPr="00916653">
              <w:rPr>
                <w:rFonts w:eastAsia="Times New Roman"/>
                <w:b/>
                <w:sz w:val="22"/>
                <w:szCs w:val="22"/>
              </w:rPr>
              <w:t>RAZEM (łączna cena ofertowa brutto):</w:t>
            </w:r>
          </w:p>
        </w:tc>
        <w:tc>
          <w:tcPr>
            <w:tcW w:w="1606" w:type="dxa"/>
          </w:tcPr>
          <w:p w:rsidR="00194D4F" w:rsidRPr="00CC0AB1" w:rsidRDefault="00194D4F" w:rsidP="00194D4F">
            <w:pPr>
              <w:jc w:val="center"/>
              <w:rPr>
                <w:rFonts w:eastAsia="Times New Roman"/>
                <w:sz w:val="22"/>
                <w:szCs w:val="22"/>
              </w:rPr>
            </w:pPr>
          </w:p>
        </w:tc>
      </w:tr>
    </w:tbl>
    <w:p w:rsidR="00194D4F" w:rsidRDefault="00194D4F" w:rsidP="00194D4F">
      <w:pPr>
        <w:autoSpaceDE w:val="0"/>
        <w:autoSpaceDN w:val="0"/>
        <w:adjustRightInd w:val="0"/>
        <w:contextualSpacing/>
        <w:jc w:val="both"/>
        <w:rPr>
          <w:rFonts w:eastAsia="Times New Roman"/>
          <w:sz w:val="22"/>
          <w:szCs w:val="24"/>
          <w:lang w:eastAsia="pl-PL"/>
        </w:rPr>
      </w:pPr>
    </w:p>
    <w:p w:rsidR="00194D4F" w:rsidRDefault="00194D4F" w:rsidP="00194D4F">
      <w:pPr>
        <w:autoSpaceDE w:val="0"/>
        <w:autoSpaceDN w:val="0"/>
        <w:adjustRightInd w:val="0"/>
        <w:contextualSpacing/>
        <w:jc w:val="both"/>
        <w:rPr>
          <w:rFonts w:eastAsia="Times New Roman"/>
          <w:sz w:val="22"/>
          <w:szCs w:val="24"/>
          <w:lang w:eastAsia="pl-PL"/>
        </w:rPr>
      </w:pPr>
      <w:r>
        <w:rPr>
          <w:rFonts w:eastAsia="Times New Roman"/>
          <w:sz w:val="22"/>
          <w:szCs w:val="24"/>
          <w:lang w:eastAsia="pl-PL"/>
        </w:rPr>
        <w:t xml:space="preserve">Oświadczam, że </w:t>
      </w:r>
      <w:r w:rsidRPr="007816FA">
        <w:rPr>
          <w:rFonts w:eastAsia="Times New Roman"/>
          <w:b/>
          <w:sz w:val="22"/>
          <w:szCs w:val="24"/>
          <w:lang w:eastAsia="pl-PL"/>
        </w:rPr>
        <w:t>czas badania osoby zatrzymanej</w:t>
      </w:r>
      <w:r w:rsidRPr="00E93F31">
        <w:rPr>
          <w:rFonts w:eastAsia="Times New Roman"/>
          <w:sz w:val="22"/>
          <w:szCs w:val="24"/>
          <w:lang w:eastAsia="pl-PL"/>
        </w:rPr>
        <w:t xml:space="preserve"> </w:t>
      </w:r>
      <w:r>
        <w:rPr>
          <w:rFonts w:eastAsia="Times New Roman"/>
          <w:sz w:val="22"/>
          <w:szCs w:val="24"/>
          <w:lang w:eastAsia="pl-PL"/>
        </w:rPr>
        <w:t>będzie wynosił (</w:t>
      </w:r>
      <w:r w:rsidRPr="007816FA">
        <w:rPr>
          <w:rFonts w:eastAsia="Times New Roman"/>
          <w:i/>
          <w:sz w:val="22"/>
          <w:szCs w:val="24"/>
          <w:lang w:eastAsia="pl-PL"/>
        </w:rPr>
        <w:t>zaznaczyć właściw</w:t>
      </w:r>
      <w:r>
        <w:rPr>
          <w:rFonts w:eastAsia="Times New Roman"/>
          <w:i/>
          <w:sz w:val="22"/>
          <w:szCs w:val="24"/>
          <w:lang w:eastAsia="pl-PL"/>
        </w:rPr>
        <w:t>y</w:t>
      </w:r>
      <w:r>
        <w:rPr>
          <w:rFonts w:eastAsia="Times New Roman"/>
          <w:sz w:val="22"/>
          <w:szCs w:val="24"/>
          <w:lang w:eastAsia="pl-PL"/>
        </w:rPr>
        <w:t>):</w:t>
      </w:r>
    </w:p>
    <w:p w:rsidR="00194D4F" w:rsidRPr="007816FA" w:rsidRDefault="00194D4F" w:rsidP="00194D4F">
      <w:pPr>
        <w:autoSpaceDE w:val="0"/>
        <w:autoSpaceDN w:val="0"/>
        <w:adjustRightInd w:val="0"/>
        <w:contextualSpacing/>
        <w:jc w:val="both"/>
        <w:rPr>
          <w:rFonts w:eastAsia="Arial Unicode MS"/>
          <w:b/>
          <w:sz w:val="12"/>
          <w:szCs w:val="12"/>
          <w:lang w:eastAsia="pl-PL"/>
        </w:rPr>
      </w:pPr>
    </w:p>
    <w:p w:rsidR="00194D4F" w:rsidRPr="007816FA" w:rsidRDefault="00194D4F" w:rsidP="00194D4F">
      <w:pPr>
        <w:spacing w:line="312" w:lineRule="auto"/>
        <w:ind w:left="426"/>
        <w:jc w:val="both"/>
        <w:rPr>
          <w:rFonts w:eastAsia="Times New Roman"/>
          <w:sz w:val="22"/>
          <w:lang w:eastAsia="pl-PL"/>
        </w:rPr>
      </w:pPr>
      <w:r>
        <w:rPr>
          <w:rFonts w:asciiTheme="minorHAnsi" w:eastAsiaTheme="minorHAnsi" w:hAnsiTheme="minorHAnsi" w:cstheme="minorBidi"/>
          <w:b/>
          <w:sz w:val="20"/>
          <w:szCs w:val="20"/>
          <w:lang w:eastAsia="pl-PL"/>
        </w:rPr>
        <w:fldChar w:fldCharType="begin">
          <w:ffData>
            <w:name w:val="Wybór7"/>
            <w:enabled/>
            <w:calcOnExit w:val="0"/>
            <w:checkBox>
              <w:sizeAuto/>
              <w:default w:val="0"/>
            </w:checkBox>
          </w:ffData>
        </w:fldChar>
      </w:r>
      <w:r>
        <w:rPr>
          <w:rFonts w:asciiTheme="minorHAnsi" w:eastAsiaTheme="minorHAnsi" w:hAnsiTheme="minorHAnsi" w:cstheme="minorBidi"/>
          <w:b/>
          <w:sz w:val="20"/>
          <w:szCs w:val="20"/>
          <w:lang w:eastAsia="pl-PL"/>
        </w:rPr>
        <w:instrText xml:space="preserve"> FORMCHECKBOX </w:instrText>
      </w:r>
      <w:r w:rsidR="006A571F">
        <w:rPr>
          <w:rFonts w:asciiTheme="minorHAnsi" w:eastAsiaTheme="minorHAnsi" w:hAnsiTheme="minorHAnsi" w:cstheme="minorBidi"/>
          <w:b/>
          <w:sz w:val="20"/>
          <w:szCs w:val="20"/>
          <w:lang w:eastAsia="pl-PL"/>
        </w:rPr>
      </w:r>
      <w:r w:rsidR="006A571F">
        <w:rPr>
          <w:rFonts w:asciiTheme="minorHAnsi" w:eastAsiaTheme="minorHAnsi" w:hAnsiTheme="minorHAnsi" w:cstheme="minorBidi"/>
          <w:b/>
          <w:sz w:val="20"/>
          <w:szCs w:val="20"/>
          <w:lang w:eastAsia="pl-PL"/>
        </w:rPr>
        <w:fldChar w:fldCharType="separate"/>
      </w:r>
      <w:r>
        <w:rPr>
          <w:rFonts w:asciiTheme="minorHAnsi" w:eastAsiaTheme="minorHAnsi" w:hAnsiTheme="minorHAnsi" w:cstheme="minorBidi"/>
          <w:b/>
          <w:sz w:val="20"/>
          <w:szCs w:val="20"/>
          <w:lang w:eastAsia="pl-PL"/>
        </w:rPr>
        <w:fldChar w:fldCharType="end"/>
      </w:r>
      <w:r w:rsidRPr="007816FA">
        <w:rPr>
          <w:rFonts w:eastAsia="Times New Roman"/>
          <w:sz w:val="20"/>
          <w:szCs w:val="20"/>
          <w:lang w:eastAsia="pl-PL"/>
        </w:rPr>
        <w:t xml:space="preserve"> </w:t>
      </w:r>
      <w:r>
        <w:rPr>
          <w:rFonts w:eastAsia="Times New Roman"/>
          <w:b/>
          <w:sz w:val="22"/>
          <w:lang w:eastAsia="pl-PL"/>
        </w:rPr>
        <w:t>do</w:t>
      </w:r>
      <w:r w:rsidRPr="007816FA">
        <w:rPr>
          <w:rFonts w:eastAsia="Times New Roman"/>
          <w:sz w:val="22"/>
          <w:lang w:eastAsia="pl-PL"/>
        </w:rPr>
        <w:t xml:space="preserve"> </w:t>
      </w:r>
      <w:r w:rsidRPr="007816FA">
        <w:rPr>
          <w:rFonts w:eastAsia="Times New Roman"/>
          <w:b/>
          <w:sz w:val="22"/>
          <w:lang w:eastAsia="pl-PL"/>
        </w:rPr>
        <w:t>60 minut</w:t>
      </w:r>
    </w:p>
    <w:p w:rsidR="00194D4F" w:rsidRPr="007816FA" w:rsidRDefault="00194D4F" w:rsidP="00194D4F">
      <w:pPr>
        <w:spacing w:line="312" w:lineRule="auto"/>
        <w:ind w:left="426"/>
        <w:jc w:val="both"/>
        <w:rPr>
          <w:rFonts w:eastAsia="Times New Roman"/>
          <w:sz w:val="22"/>
          <w:lang w:eastAsia="pl-PL"/>
        </w:rPr>
      </w:pPr>
      <w:r w:rsidRPr="007816FA">
        <w:rPr>
          <w:rFonts w:asciiTheme="minorHAnsi" w:eastAsiaTheme="minorHAnsi" w:hAnsiTheme="minorHAnsi" w:cstheme="minorBidi"/>
          <w:b/>
          <w:sz w:val="20"/>
          <w:szCs w:val="20"/>
          <w:lang w:eastAsia="pl-PL"/>
        </w:rPr>
        <w:fldChar w:fldCharType="begin">
          <w:ffData>
            <w:name w:val="Wybór7"/>
            <w:enabled/>
            <w:calcOnExit w:val="0"/>
            <w:checkBox>
              <w:sizeAuto/>
              <w:default w:val="0"/>
            </w:checkBox>
          </w:ffData>
        </w:fldChar>
      </w:r>
      <w:r w:rsidRPr="007816FA">
        <w:rPr>
          <w:rFonts w:asciiTheme="minorHAnsi" w:eastAsiaTheme="minorHAnsi" w:hAnsiTheme="minorHAnsi" w:cstheme="minorBidi"/>
          <w:sz w:val="20"/>
          <w:szCs w:val="20"/>
          <w:lang w:eastAsia="pl-PL"/>
        </w:rPr>
        <w:instrText xml:space="preserve"> FORMCHECKBOX </w:instrText>
      </w:r>
      <w:r w:rsidR="006A571F">
        <w:rPr>
          <w:rFonts w:asciiTheme="minorHAnsi" w:eastAsiaTheme="minorHAnsi" w:hAnsiTheme="minorHAnsi" w:cstheme="minorBidi"/>
          <w:b/>
          <w:sz w:val="20"/>
          <w:szCs w:val="20"/>
          <w:lang w:eastAsia="pl-PL"/>
        </w:rPr>
      </w:r>
      <w:r w:rsidR="006A571F">
        <w:rPr>
          <w:rFonts w:asciiTheme="minorHAnsi" w:eastAsiaTheme="minorHAnsi" w:hAnsiTheme="minorHAnsi" w:cstheme="minorBidi"/>
          <w:b/>
          <w:sz w:val="20"/>
          <w:szCs w:val="20"/>
          <w:lang w:eastAsia="pl-PL"/>
        </w:rPr>
        <w:fldChar w:fldCharType="separate"/>
      </w:r>
      <w:r w:rsidRPr="007816FA">
        <w:rPr>
          <w:rFonts w:asciiTheme="minorHAnsi" w:eastAsiaTheme="minorHAnsi" w:hAnsiTheme="minorHAnsi" w:cstheme="minorBidi"/>
          <w:b/>
          <w:sz w:val="20"/>
          <w:szCs w:val="20"/>
          <w:lang w:eastAsia="pl-PL"/>
        </w:rPr>
        <w:fldChar w:fldCharType="end"/>
      </w:r>
      <w:r w:rsidRPr="007816FA">
        <w:rPr>
          <w:rFonts w:eastAsia="Times New Roman"/>
          <w:sz w:val="22"/>
          <w:lang w:eastAsia="pl-PL"/>
        </w:rPr>
        <w:t xml:space="preserve"> </w:t>
      </w:r>
      <w:r>
        <w:rPr>
          <w:rFonts w:eastAsia="Times New Roman"/>
          <w:b/>
          <w:sz w:val="22"/>
          <w:lang w:eastAsia="pl-PL"/>
        </w:rPr>
        <w:t>powyżej</w:t>
      </w:r>
      <w:r w:rsidRPr="007816FA">
        <w:rPr>
          <w:rFonts w:eastAsia="Times New Roman"/>
          <w:sz w:val="22"/>
          <w:lang w:eastAsia="pl-PL"/>
        </w:rPr>
        <w:t xml:space="preserve"> </w:t>
      </w:r>
      <w:r w:rsidRPr="007816FA">
        <w:rPr>
          <w:rFonts w:eastAsia="Times New Roman"/>
          <w:b/>
          <w:sz w:val="22"/>
          <w:lang w:eastAsia="pl-PL"/>
        </w:rPr>
        <w:t>60 minut</w:t>
      </w:r>
    </w:p>
    <w:p w:rsidR="00194D4F" w:rsidRPr="00701491" w:rsidRDefault="00194D4F" w:rsidP="00194D4F">
      <w:pPr>
        <w:contextualSpacing/>
        <w:rPr>
          <w:rFonts w:eastAsia="Times New Roman"/>
          <w:sz w:val="22"/>
          <w:lang w:eastAsia="pl-PL"/>
        </w:rPr>
      </w:pPr>
    </w:p>
    <w:p w:rsidR="00194D4F" w:rsidRPr="00701491" w:rsidRDefault="00194D4F" w:rsidP="00194D4F">
      <w:pPr>
        <w:tabs>
          <w:tab w:val="left" w:pos="708"/>
        </w:tabs>
        <w:spacing w:after="120"/>
        <w:jc w:val="both"/>
        <w:rPr>
          <w:rFonts w:eastAsia="Times New Roman"/>
          <w:sz w:val="22"/>
          <w:lang w:eastAsia="pl-PL"/>
        </w:rPr>
      </w:pPr>
      <w:r w:rsidRPr="00701491">
        <w:rPr>
          <w:rFonts w:eastAsia="Times New Roman"/>
          <w:sz w:val="22"/>
          <w:lang w:eastAsia="pl-PL"/>
        </w:rPr>
        <w:t>Oświadczam, że Wykonawca zamierza powierzyć do wykonania 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194D4F" w:rsidRPr="00701491" w:rsidTr="00194D4F">
        <w:trPr>
          <w:trHeight w:val="605"/>
        </w:trPr>
        <w:tc>
          <w:tcPr>
            <w:tcW w:w="541" w:type="dxa"/>
            <w:shd w:val="clear" w:color="auto" w:fill="auto"/>
            <w:vAlign w:val="center"/>
          </w:tcPr>
          <w:p w:rsidR="00194D4F" w:rsidRPr="00701491" w:rsidRDefault="00194D4F" w:rsidP="00194D4F">
            <w:pPr>
              <w:tabs>
                <w:tab w:val="left" w:pos="708"/>
              </w:tabs>
              <w:spacing w:after="120"/>
              <w:jc w:val="center"/>
              <w:rPr>
                <w:rFonts w:eastAsia="Times New Roman"/>
                <w:b/>
                <w:sz w:val="22"/>
                <w:lang w:eastAsia="pl-PL"/>
              </w:rPr>
            </w:pPr>
            <w:r w:rsidRPr="00701491">
              <w:rPr>
                <w:rFonts w:eastAsia="Times New Roman"/>
                <w:b/>
                <w:sz w:val="22"/>
                <w:lang w:eastAsia="pl-PL"/>
              </w:rPr>
              <w:t>Lp.</w:t>
            </w:r>
          </w:p>
        </w:tc>
        <w:tc>
          <w:tcPr>
            <w:tcW w:w="3685" w:type="dxa"/>
            <w:shd w:val="clear" w:color="auto" w:fill="auto"/>
            <w:vAlign w:val="center"/>
          </w:tcPr>
          <w:p w:rsidR="00194D4F" w:rsidRPr="00701491" w:rsidRDefault="00194D4F" w:rsidP="00194D4F">
            <w:pPr>
              <w:tabs>
                <w:tab w:val="left" w:pos="708"/>
              </w:tabs>
              <w:spacing w:after="120"/>
              <w:jc w:val="center"/>
              <w:rPr>
                <w:rFonts w:eastAsia="Times New Roman"/>
                <w:b/>
                <w:sz w:val="22"/>
                <w:lang w:eastAsia="pl-PL"/>
              </w:rPr>
            </w:pPr>
            <w:r w:rsidRPr="00701491">
              <w:rPr>
                <w:rFonts w:eastAsia="Times New Roman"/>
                <w:b/>
                <w:sz w:val="22"/>
                <w:lang w:eastAsia="pl-PL"/>
              </w:rPr>
              <w:t>Nazwa (firma) podwykonawcy</w:t>
            </w:r>
          </w:p>
        </w:tc>
        <w:tc>
          <w:tcPr>
            <w:tcW w:w="4813" w:type="dxa"/>
            <w:shd w:val="clear" w:color="auto" w:fill="auto"/>
            <w:vAlign w:val="center"/>
          </w:tcPr>
          <w:p w:rsidR="00194D4F" w:rsidRPr="00701491" w:rsidRDefault="00194D4F" w:rsidP="00194D4F">
            <w:pPr>
              <w:tabs>
                <w:tab w:val="left" w:pos="708"/>
              </w:tabs>
              <w:spacing w:after="120"/>
              <w:jc w:val="center"/>
              <w:rPr>
                <w:rFonts w:eastAsia="Times New Roman"/>
                <w:b/>
                <w:sz w:val="22"/>
                <w:lang w:eastAsia="pl-PL"/>
              </w:rPr>
            </w:pPr>
            <w:r w:rsidRPr="00701491">
              <w:rPr>
                <w:rFonts w:eastAsia="Times New Roman"/>
                <w:b/>
                <w:sz w:val="22"/>
                <w:lang w:eastAsia="pl-PL"/>
              </w:rPr>
              <w:t>Zakres części zamówienia</w:t>
            </w:r>
          </w:p>
        </w:tc>
      </w:tr>
      <w:tr w:rsidR="00194D4F" w:rsidRPr="00701491" w:rsidTr="00194D4F">
        <w:trPr>
          <w:trHeight w:val="557"/>
        </w:trPr>
        <w:tc>
          <w:tcPr>
            <w:tcW w:w="541"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3685"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4813" w:type="dxa"/>
            <w:shd w:val="clear" w:color="auto" w:fill="auto"/>
          </w:tcPr>
          <w:p w:rsidR="00194D4F" w:rsidRPr="00701491" w:rsidRDefault="00194D4F" w:rsidP="00194D4F">
            <w:pPr>
              <w:tabs>
                <w:tab w:val="left" w:pos="708"/>
              </w:tabs>
              <w:spacing w:after="120"/>
              <w:rPr>
                <w:rFonts w:eastAsia="Times New Roman"/>
                <w:sz w:val="22"/>
                <w:lang w:eastAsia="pl-PL"/>
              </w:rPr>
            </w:pPr>
          </w:p>
        </w:tc>
      </w:tr>
      <w:tr w:rsidR="00194D4F" w:rsidRPr="00701491" w:rsidTr="00194D4F">
        <w:trPr>
          <w:trHeight w:val="564"/>
        </w:trPr>
        <w:tc>
          <w:tcPr>
            <w:tcW w:w="541"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3685"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4813" w:type="dxa"/>
            <w:shd w:val="clear" w:color="auto" w:fill="auto"/>
          </w:tcPr>
          <w:p w:rsidR="00194D4F" w:rsidRPr="00701491" w:rsidRDefault="00194D4F" w:rsidP="00194D4F">
            <w:pPr>
              <w:tabs>
                <w:tab w:val="left" w:pos="708"/>
              </w:tabs>
              <w:spacing w:after="120"/>
              <w:rPr>
                <w:rFonts w:eastAsia="Times New Roman"/>
                <w:sz w:val="22"/>
                <w:lang w:eastAsia="pl-PL"/>
              </w:rPr>
            </w:pPr>
          </w:p>
        </w:tc>
      </w:tr>
    </w:tbl>
    <w:p w:rsidR="00DC1749" w:rsidRDefault="00DC1749" w:rsidP="00DC1749">
      <w:pPr>
        <w:tabs>
          <w:tab w:val="left" w:pos="-1701"/>
        </w:tabs>
        <w:jc w:val="both"/>
        <w:rPr>
          <w:rFonts w:eastAsia="Times New Roman"/>
          <w:sz w:val="22"/>
          <w:lang w:eastAsia="pl-PL"/>
        </w:rPr>
      </w:pPr>
    </w:p>
    <w:p w:rsidR="00194D4F" w:rsidRDefault="00194D4F" w:rsidP="00DC1749">
      <w:pPr>
        <w:tabs>
          <w:tab w:val="left" w:pos="-1701"/>
        </w:tabs>
        <w:jc w:val="both"/>
        <w:rPr>
          <w:rFonts w:eastAsia="Times New Roman"/>
          <w:sz w:val="22"/>
          <w:lang w:eastAsia="pl-PL"/>
        </w:rPr>
      </w:pPr>
    </w:p>
    <w:p w:rsidR="00194D4F" w:rsidRPr="00701491" w:rsidRDefault="00194D4F" w:rsidP="00DC1749">
      <w:pPr>
        <w:tabs>
          <w:tab w:val="left" w:pos="-1701"/>
        </w:tabs>
        <w:jc w:val="both"/>
        <w:rPr>
          <w:rFonts w:eastAsia="Times New Roman"/>
          <w:sz w:val="22"/>
          <w:lang w:eastAsia="pl-PL"/>
        </w:rPr>
      </w:pPr>
    </w:p>
    <w:p w:rsidR="00DC1749" w:rsidRPr="00701491" w:rsidRDefault="00DC1749" w:rsidP="00DC1749">
      <w:pPr>
        <w:tabs>
          <w:tab w:val="left" w:pos="-1701"/>
        </w:tabs>
        <w:jc w:val="both"/>
        <w:rPr>
          <w:rFonts w:eastAsia="Times New Roman"/>
          <w:sz w:val="22"/>
          <w:lang w:eastAsia="pl-PL"/>
        </w:rPr>
      </w:pPr>
      <w:r w:rsidRPr="00701491">
        <w:rPr>
          <w:rFonts w:eastAsia="Times New Roman"/>
          <w:sz w:val="22"/>
          <w:lang w:eastAsia="pl-PL"/>
        </w:rPr>
        <w:lastRenderedPageBreak/>
        <w:t>Ponadto:</w:t>
      </w:r>
    </w:p>
    <w:p w:rsidR="00DC1749" w:rsidRDefault="00DC1749" w:rsidP="00E73AAD">
      <w:pPr>
        <w:numPr>
          <w:ilvl w:val="0"/>
          <w:numId w:val="117"/>
        </w:numPr>
        <w:jc w:val="both"/>
        <w:rPr>
          <w:rFonts w:eastAsia="Times New Roman"/>
          <w:sz w:val="22"/>
          <w:lang w:eastAsia="pl-PL"/>
        </w:rPr>
      </w:pPr>
      <w:r w:rsidRPr="00701491">
        <w:rPr>
          <w:rFonts w:eastAsia="Times New Roman"/>
          <w:sz w:val="22"/>
          <w:lang w:eastAsia="pl-PL"/>
        </w:rPr>
        <w:t xml:space="preserve">Oświadczam, że zapoznałem się z SWZ wraz z załącznikami, w tym ze wzorem umowy,  i nie wnoszę do nich żadnych zastrzeżeń. </w:t>
      </w:r>
    </w:p>
    <w:p w:rsidR="00DC1749" w:rsidRPr="00701491" w:rsidRDefault="00DC1749" w:rsidP="00E73AAD">
      <w:pPr>
        <w:numPr>
          <w:ilvl w:val="0"/>
          <w:numId w:val="117"/>
        </w:numPr>
        <w:ind w:left="357" w:hanging="357"/>
        <w:jc w:val="both"/>
        <w:rPr>
          <w:rFonts w:eastAsia="Times New Roman"/>
          <w:sz w:val="22"/>
          <w:lang w:eastAsia="pl-PL"/>
        </w:rPr>
      </w:pPr>
      <w:r>
        <w:rPr>
          <w:rFonts w:eastAsia="Times New Roman"/>
          <w:sz w:val="22"/>
          <w:lang w:eastAsia="pl-PL"/>
        </w:rPr>
        <w:t>Oświadczam, że spełniam wymóg 24 – godzinnej dyspozycyjności we wszystkie dni tygodnia.</w:t>
      </w:r>
    </w:p>
    <w:p w:rsidR="00DC1749" w:rsidRPr="00701491" w:rsidRDefault="00DC1749" w:rsidP="00E73AAD">
      <w:pPr>
        <w:numPr>
          <w:ilvl w:val="0"/>
          <w:numId w:val="117"/>
        </w:numPr>
        <w:ind w:left="357" w:hanging="357"/>
        <w:contextualSpacing/>
        <w:jc w:val="both"/>
        <w:rPr>
          <w:rFonts w:eastAsia="Times New Roman"/>
          <w:sz w:val="22"/>
          <w:lang w:eastAsia="pl-PL"/>
        </w:rPr>
      </w:pPr>
      <w:r w:rsidRPr="00701491">
        <w:rPr>
          <w:rFonts w:eastAsia="Times New Roman"/>
          <w:sz w:val="22"/>
          <w:lang w:eastAsia="pl-PL"/>
        </w:rPr>
        <w:t>Oświadczam, że w cenie naszej oferty zostały uwzględnione wszystkie koszty związane z wykonaniem zamówienia.</w:t>
      </w:r>
    </w:p>
    <w:p w:rsidR="00DC1749" w:rsidRPr="00701491" w:rsidRDefault="00DC1749" w:rsidP="00E73AAD">
      <w:pPr>
        <w:numPr>
          <w:ilvl w:val="0"/>
          <w:numId w:val="117"/>
        </w:numPr>
        <w:ind w:left="357" w:hanging="357"/>
        <w:contextualSpacing/>
        <w:jc w:val="both"/>
        <w:rPr>
          <w:rFonts w:eastAsia="Times New Roman"/>
          <w:sz w:val="22"/>
          <w:lang w:eastAsia="pl-PL"/>
        </w:rPr>
      </w:pPr>
      <w:r w:rsidRPr="00701491">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DC1749" w:rsidRPr="00701491" w:rsidRDefault="00DC1749" w:rsidP="00E73AAD">
      <w:pPr>
        <w:numPr>
          <w:ilvl w:val="0"/>
          <w:numId w:val="117"/>
        </w:numPr>
        <w:ind w:left="357" w:hanging="357"/>
        <w:contextualSpacing/>
        <w:jc w:val="both"/>
        <w:rPr>
          <w:rFonts w:eastAsia="Times New Roman"/>
          <w:sz w:val="22"/>
          <w:lang w:eastAsia="pl-PL"/>
        </w:rPr>
      </w:pPr>
      <w:r w:rsidRPr="00701491">
        <w:rPr>
          <w:rFonts w:eastAsia="Times New Roman"/>
          <w:sz w:val="22"/>
          <w:lang w:eastAsia="pl-PL"/>
        </w:rPr>
        <w:t>Zobowiązuję się do zawarcia umowy w miejscu i terminie wyznaczonym przez Zamawiającego.</w:t>
      </w:r>
    </w:p>
    <w:p w:rsidR="00DC1749" w:rsidRPr="00F624FB" w:rsidRDefault="00DC1749" w:rsidP="00E73AAD">
      <w:pPr>
        <w:numPr>
          <w:ilvl w:val="0"/>
          <w:numId w:val="117"/>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DC1749" w:rsidRPr="00F566ED" w:rsidRDefault="00DC1749" w:rsidP="00E73AAD">
      <w:pPr>
        <w:numPr>
          <w:ilvl w:val="0"/>
          <w:numId w:val="117"/>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DC1749" w:rsidRPr="00EB03B4" w:rsidRDefault="00DC1749" w:rsidP="00E73AAD">
      <w:pPr>
        <w:numPr>
          <w:ilvl w:val="0"/>
          <w:numId w:val="117"/>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DC1749" w:rsidRPr="00665F42" w:rsidRDefault="00DC1749" w:rsidP="00E73AAD">
      <w:pPr>
        <w:numPr>
          <w:ilvl w:val="0"/>
          <w:numId w:val="117"/>
        </w:numPr>
        <w:tabs>
          <w:tab w:val="left" w:pos="426"/>
        </w:tabs>
        <w:autoSpaceDN w:val="0"/>
        <w:jc w:val="both"/>
        <w:rPr>
          <w:rFonts w:eastAsia="Times New Roman"/>
          <w:sz w:val="22"/>
          <w:lang w:eastAsia="pl-PL"/>
        </w:rPr>
      </w:pPr>
      <w:r w:rsidRPr="00665F42">
        <w:rPr>
          <w:rFonts w:eastAsia="Times New Roman"/>
          <w:sz w:val="22"/>
          <w:lang w:eastAsia="pl-PL"/>
        </w:rPr>
        <w:t>Adres obiektu, w którym wykonywana będzie usługa (kod pocztowy, miasto, ulica, numer) ………………………………………………………………………………………….................</w:t>
      </w:r>
    </w:p>
    <w:p w:rsidR="00DC1749" w:rsidRPr="00665F42" w:rsidRDefault="00DC1749" w:rsidP="00DC1749">
      <w:pPr>
        <w:tabs>
          <w:tab w:val="left" w:pos="426"/>
        </w:tabs>
        <w:autoSpaceDN w:val="0"/>
        <w:ind w:left="360"/>
        <w:jc w:val="both"/>
        <w:rPr>
          <w:rFonts w:eastAsia="Times New Roman"/>
          <w:sz w:val="22"/>
          <w:lang w:eastAsia="pl-PL"/>
        </w:rPr>
      </w:pPr>
      <w:r w:rsidRPr="00665F42">
        <w:rPr>
          <w:rFonts w:eastAsia="Times New Roman"/>
          <w:sz w:val="22"/>
          <w:lang w:eastAsia="pl-PL"/>
        </w:rPr>
        <w:t>…………………………………………………………………………………………………….</w:t>
      </w:r>
    </w:p>
    <w:p w:rsidR="00665F42" w:rsidRPr="00665F42" w:rsidRDefault="00665F42" w:rsidP="00665F42">
      <w:pPr>
        <w:tabs>
          <w:tab w:val="left" w:pos="426"/>
        </w:tabs>
        <w:autoSpaceDN w:val="0"/>
        <w:ind w:left="360"/>
        <w:jc w:val="both"/>
        <w:rPr>
          <w:rFonts w:eastAsia="Times New Roman"/>
          <w:sz w:val="22"/>
          <w:lang w:eastAsia="pl-PL"/>
        </w:rPr>
      </w:pPr>
    </w:p>
    <w:p w:rsidR="00665F42" w:rsidRPr="00665F42" w:rsidRDefault="00575B88" w:rsidP="00665F42">
      <w:pPr>
        <w:tabs>
          <w:tab w:val="left" w:pos="426"/>
        </w:tabs>
        <w:autoSpaceDN w:val="0"/>
        <w:ind w:left="360"/>
        <w:jc w:val="both"/>
        <w:rPr>
          <w:rFonts w:eastAsia="Times New Roman"/>
          <w:b/>
          <w:sz w:val="22"/>
          <w:lang w:eastAsia="pl-PL"/>
        </w:rPr>
      </w:pPr>
      <w:r w:rsidRPr="00665F42">
        <w:rPr>
          <w:rFonts w:eastAsia="Times New Roman"/>
          <w:b/>
          <w:sz w:val="22"/>
          <w:lang w:eastAsia="pl-PL"/>
        </w:rPr>
        <w:t>Zamawiający zastrzega, że placówka w której będzie wykonywana usługa musi być położona w obrębie granic administracyjnych miasta, do którego odnosi się dane zadanie.</w:t>
      </w:r>
    </w:p>
    <w:p w:rsidR="00665F42" w:rsidRPr="00EB03B4" w:rsidRDefault="00665F42" w:rsidP="00DC1749">
      <w:pPr>
        <w:tabs>
          <w:tab w:val="left" w:pos="426"/>
        </w:tabs>
        <w:autoSpaceDN w:val="0"/>
        <w:ind w:left="360"/>
        <w:jc w:val="both"/>
        <w:rPr>
          <w:rFonts w:eastAsia="Times New Roman"/>
          <w:color w:val="FF0000"/>
          <w:sz w:val="22"/>
          <w:lang w:eastAsia="pl-PL"/>
        </w:rPr>
      </w:pPr>
    </w:p>
    <w:p w:rsidR="00DC1749" w:rsidRPr="00EB03B4" w:rsidRDefault="00DC1749" w:rsidP="00DC1749">
      <w:pPr>
        <w:tabs>
          <w:tab w:val="left" w:pos="708"/>
        </w:tabs>
        <w:spacing w:after="120"/>
        <w:rPr>
          <w:rFonts w:eastAsia="Times New Roman"/>
          <w:color w:val="FF0000"/>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Default="00DC1749" w:rsidP="00DC1749">
      <w:pPr>
        <w:rPr>
          <w:rFonts w:eastAsia="Times New Roman"/>
          <w:b/>
          <w:sz w:val="22"/>
          <w:lang w:eastAsia="pl-PL"/>
        </w:rPr>
      </w:pPr>
    </w:p>
    <w:p w:rsidR="00DC1749" w:rsidRPr="00BA4D99" w:rsidRDefault="00DC1749" w:rsidP="00DC1749">
      <w:pPr>
        <w:rPr>
          <w:rFonts w:eastAsia="Times New Roman"/>
          <w:b/>
          <w:sz w:val="22"/>
          <w:lang w:eastAsia="pl-PL"/>
        </w:rPr>
      </w:pPr>
    </w:p>
    <w:p w:rsidR="00DC1749" w:rsidRPr="002F533D" w:rsidRDefault="00DC1749" w:rsidP="00DC174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C1749" w:rsidRDefault="00DC1749" w:rsidP="00DC1749">
      <w:pPr>
        <w:tabs>
          <w:tab w:val="left" w:pos="5812"/>
        </w:tabs>
        <w:ind w:left="426" w:hanging="710"/>
        <w:jc w:val="both"/>
        <w:rPr>
          <w:rFonts w:eastAsia="Times New Roman"/>
          <w:sz w:val="20"/>
          <w:szCs w:val="20"/>
          <w:lang w:eastAsia="pl-PL"/>
        </w:rPr>
      </w:pPr>
      <w:r>
        <w:rPr>
          <w:rFonts w:eastAsia="Times New Roman"/>
          <w:color w:val="000000"/>
          <w:sz w:val="20"/>
          <w:szCs w:val="20"/>
          <w:lang w:eastAsia="pl-PL"/>
        </w:rPr>
        <w:t>**</w:t>
      </w: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DC1749" w:rsidRPr="002F533D" w:rsidRDefault="00DC1749" w:rsidP="00DC1749">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DC1749" w:rsidRDefault="00DC1749" w:rsidP="00DC1749">
      <w:pPr>
        <w:ind w:left="426"/>
        <w:jc w:val="both"/>
        <w:rPr>
          <w:sz w:val="20"/>
          <w:szCs w:val="20"/>
        </w:rPr>
      </w:pPr>
      <w:r w:rsidRPr="00F9004C">
        <w:rPr>
          <w:sz w:val="20"/>
          <w:szCs w:val="20"/>
        </w:rPr>
        <w:t xml:space="preserve">             </w:t>
      </w:r>
      <w:r>
        <w:rPr>
          <w:sz w:val="20"/>
          <w:szCs w:val="20"/>
        </w:rPr>
        <w:t xml:space="preserve">        </w:t>
      </w:r>
    </w:p>
    <w:p w:rsidR="00DC1749" w:rsidRDefault="00DC1749" w:rsidP="00DC1749">
      <w:pPr>
        <w:ind w:left="426"/>
        <w:jc w:val="both"/>
        <w:rPr>
          <w:sz w:val="20"/>
          <w:szCs w:val="20"/>
        </w:rPr>
      </w:pPr>
    </w:p>
    <w:p w:rsidR="00E706FD" w:rsidRDefault="00E706FD" w:rsidP="00701491">
      <w:pPr>
        <w:suppressAutoHyphens/>
        <w:jc w:val="right"/>
        <w:rPr>
          <w:rFonts w:eastAsia="Times New Roman"/>
          <w:b/>
          <w:sz w:val="22"/>
          <w:u w:val="single"/>
          <w:lang w:eastAsia="ar-SA"/>
        </w:rPr>
      </w:pPr>
    </w:p>
    <w:p w:rsidR="00E706FD" w:rsidRDefault="00E706FD" w:rsidP="00701491">
      <w:pPr>
        <w:suppressAutoHyphens/>
        <w:jc w:val="right"/>
        <w:rPr>
          <w:rFonts w:eastAsia="Times New Roman"/>
          <w:b/>
          <w:sz w:val="22"/>
          <w:u w:val="single"/>
          <w:lang w:eastAsia="ar-SA"/>
        </w:rPr>
      </w:pPr>
    </w:p>
    <w:p w:rsidR="00665F42" w:rsidRDefault="00D00E6C" w:rsidP="00194D4F">
      <w:pPr>
        <w:ind w:left="426"/>
        <w:jc w:val="both"/>
        <w:rPr>
          <w:sz w:val="20"/>
          <w:szCs w:val="20"/>
        </w:rPr>
      </w:pPr>
      <w:r w:rsidRPr="00F9004C">
        <w:rPr>
          <w:sz w:val="20"/>
          <w:szCs w:val="20"/>
        </w:rPr>
        <w:t xml:space="preserve">             </w:t>
      </w:r>
      <w:r>
        <w:rPr>
          <w:sz w:val="20"/>
          <w:szCs w:val="20"/>
        </w:rPr>
        <w:t xml:space="preserve">        </w:t>
      </w:r>
    </w:p>
    <w:p w:rsidR="00194D4F" w:rsidRPr="00194D4F" w:rsidRDefault="00194D4F" w:rsidP="00194D4F">
      <w:pPr>
        <w:ind w:left="426"/>
        <w:jc w:val="both"/>
        <w:rPr>
          <w:sz w:val="20"/>
          <w:szCs w:val="20"/>
        </w:rPr>
      </w:pPr>
    </w:p>
    <w:p w:rsidR="002D6D9B" w:rsidRPr="00EA5EFC" w:rsidRDefault="002D6D9B" w:rsidP="002D6D9B">
      <w:pPr>
        <w:suppressAutoHyphens/>
        <w:jc w:val="right"/>
        <w:rPr>
          <w:rFonts w:eastAsia="Times New Roman"/>
          <w:b/>
          <w:sz w:val="22"/>
          <w:u w:val="single"/>
          <w:lang w:eastAsia="ar-SA"/>
        </w:rPr>
      </w:pPr>
      <w:r w:rsidRPr="00EA5EFC">
        <w:rPr>
          <w:rFonts w:eastAsia="Times New Roman"/>
          <w:b/>
          <w:sz w:val="22"/>
          <w:u w:val="single"/>
          <w:lang w:eastAsia="ar-SA"/>
        </w:rPr>
        <w:t>Załącznik nr 1</w:t>
      </w:r>
      <w:r w:rsidR="00F90B04">
        <w:rPr>
          <w:rFonts w:eastAsia="Times New Roman"/>
          <w:b/>
          <w:sz w:val="22"/>
          <w:u w:val="single"/>
          <w:lang w:eastAsia="ar-SA"/>
        </w:rPr>
        <w:t>.2</w:t>
      </w:r>
      <w:r>
        <w:rPr>
          <w:rFonts w:eastAsia="Times New Roman"/>
          <w:b/>
          <w:sz w:val="22"/>
          <w:u w:val="single"/>
          <w:lang w:eastAsia="ar-SA"/>
        </w:rPr>
        <w:t xml:space="preserve"> </w:t>
      </w:r>
      <w:r w:rsidRPr="00EA5EFC">
        <w:rPr>
          <w:rFonts w:eastAsia="Times New Roman"/>
          <w:b/>
          <w:sz w:val="22"/>
          <w:u w:val="single"/>
          <w:lang w:eastAsia="ar-SA"/>
        </w:rPr>
        <w:t>SWZ</w:t>
      </w:r>
    </w:p>
    <w:p w:rsidR="002D6D9B" w:rsidRPr="00EA5EFC" w:rsidRDefault="002D6D9B" w:rsidP="002D6D9B">
      <w:pPr>
        <w:suppressAutoHyphens/>
        <w:jc w:val="right"/>
        <w:rPr>
          <w:rFonts w:eastAsia="Times New Roman"/>
          <w:b/>
          <w:sz w:val="22"/>
          <w:lang w:eastAsia="ar-SA"/>
        </w:rPr>
      </w:pPr>
      <w:r>
        <w:rPr>
          <w:rFonts w:eastAsia="Times New Roman"/>
          <w:b/>
          <w:sz w:val="22"/>
          <w:lang w:eastAsia="ar-SA"/>
        </w:rPr>
        <w:t xml:space="preserve">Zadanie nr </w:t>
      </w:r>
      <w:r w:rsidR="00F90B04">
        <w:rPr>
          <w:rFonts w:eastAsia="Times New Roman"/>
          <w:b/>
          <w:sz w:val="22"/>
          <w:lang w:eastAsia="ar-SA"/>
        </w:rPr>
        <w:t>2</w:t>
      </w:r>
      <w:r w:rsidRPr="00EA5EFC">
        <w:rPr>
          <w:rFonts w:eastAsia="Times New Roman"/>
          <w:b/>
          <w:sz w:val="22"/>
          <w:lang w:eastAsia="ar-SA"/>
        </w:rPr>
        <w:t xml:space="preserve"> </w:t>
      </w:r>
      <w:r>
        <w:rPr>
          <w:rFonts w:eastAsia="Times New Roman"/>
          <w:b/>
          <w:sz w:val="22"/>
          <w:lang w:eastAsia="ar-SA"/>
        </w:rPr>
        <w:t>–</w:t>
      </w:r>
      <w:r w:rsidRPr="00EA5EFC">
        <w:rPr>
          <w:rFonts w:eastAsia="Times New Roman"/>
          <w:b/>
          <w:sz w:val="22"/>
          <w:lang w:eastAsia="ar-SA"/>
        </w:rPr>
        <w:t xml:space="preserve"> </w:t>
      </w:r>
      <w:r>
        <w:rPr>
          <w:sz w:val="22"/>
        </w:rPr>
        <w:t>KPP Augustów</w:t>
      </w:r>
    </w:p>
    <w:p w:rsidR="002D6D9B" w:rsidRDefault="002D6D9B" w:rsidP="002D6D9B">
      <w:pPr>
        <w:suppressAutoHyphens/>
        <w:jc w:val="center"/>
        <w:rPr>
          <w:rFonts w:eastAsia="Times New Roman"/>
          <w:b/>
          <w:sz w:val="22"/>
          <w:u w:val="single"/>
          <w:lang w:eastAsia="ar-SA"/>
        </w:rPr>
      </w:pPr>
    </w:p>
    <w:p w:rsidR="002D6D9B" w:rsidRDefault="002D6D9B" w:rsidP="002D6D9B">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D6D9B" w:rsidRDefault="002D6D9B" w:rsidP="002D6D9B">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D6D9B" w:rsidRPr="007860AC" w:rsidTr="000C5581">
        <w:trPr>
          <w:trHeight w:val="339"/>
        </w:trPr>
        <w:tc>
          <w:tcPr>
            <w:tcW w:w="9003" w:type="dxa"/>
            <w:gridSpan w:val="7"/>
            <w:shd w:val="clear" w:color="auto" w:fill="FFF2CC"/>
            <w:vAlign w:val="center"/>
          </w:tcPr>
          <w:p w:rsidR="002D6D9B" w:rsidRPr="007860AC" w:rsidRDefault="002D6D9B" w:rsidP="000C5581">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D6D9B" w:rsidRPr="007860AC" w:rsidTr="000C5581">
        <w:trPr>
          <w:trHeight w:val="687"/>
        </w:trPr>
        <w:tc>
          <w:tcPr>
            <w:tcW w:w="9003" w:type="dxa"/>
            <w:gridSpan w:val="7"/>
            <w:shd w:val="clear" w:color="auto" w:fill="auto"/>
            <w:vAlign w:val="center"/>
          </w:tcPr>
          <w:p w:rsidR="002D6D9B" w:rsidRDefault="002D6D9B" w:rsidP="000C5581">
            <w:pPr>
              <w:rPr>
                <w:sz w:val="22"/>
                <w:lang w:eastAsia="pl-PL"/>
              </w:rPr>
            </w:pPr>
          </w:p>
          <w:p w:rsidR="002D6D9B" w:rsidRDefault="002D6D9B" w:rsidP="000C5581">
            <w:pPr>
              <w:rPr>
                <w:sz w:val="22"/>
                <w:lang w:eastAsia="pl-PL"/>
              </w:rPr>
            </w:pPr>
          </w:p>
          <w:p w:rsidR="002D6D9B" w:rsidRDefault="002D6D9B" w:rsidP="000C5581">
            <w:pPr>
              <w:rPr>
                <w:sz w:val="22"/>
                <w:lang w:eastAsia="pl-PL"/>
              </w:rPr>
            </w:pPr>
          </w:p>
          <w:p w:rsidR="002D6D9B" w:rsidRPr="007860AC" w:rsidRDefault="002D6D9B" w:rsidP="000C5581">
            <w:pPr>
              <w:rPr>
                <w:sz w:val="22"/>
                <w:lang w:eastAsia="pl-PL"/>
              </w:rPr>
            </w:pPr>
          </w:p>
        </w:tc>
      </w:tr>
      <w:tr w:rsidR="002D6D9B" w:rsidRPr="007860AC" w:rsidTr="000C5581">
        <w:trPr>
          <w:trHeight w:val="241"/>
        </w:trPr>
        <w:tc>
          <w:tcPr>
            <w:tcW w:w="9003" w:type="dxa"/>
            <w:gridSpan w:val="7"/>
            <w:shd w:val="clear" w:color="auto" w:fill="FFF2CC"/>
            <w:vAlign w:val="center"/>
          </w:tcPr>
          <w:p w:rsidR="002D6D9B" w:rsidRPr="00E61B0E" w:rsidRDefault="002D6D9B" w:rsidP="000C5581">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D6D9B" w:rsidRPr="007860AC" w:rsidTr="000C5581">
        <w:trPr>
          <w:trHeight w:val="449"/>
        </w:trPr>
        <w:tc>
          <w:tcPr>
            <w:tcW w:w="2735" w:type="dxa"/>
            <w:shd w:val="clear" w:color="auto" w:fill="auto"/>
            <w:vAlign w:val="center"/>
          </w:tcPr>
          <w:p w:rsidR="002D6D9B" w:rsidRDefault="002D6D9B" w:rsidP="000C5581">
            <w:pPr>
              <w:rPr>
                <w:sz w:val="22"/>
                <w:lang w:eastAsia="pl-PL"/>
              </w:rPr>
            </w:pPr>
            <w:r w:rsidRPr="007860AC">
              <w:rPr>
                <w:sz w:val="22"/>
                <w:lang w:eastAsia="pl-PL"/>
              </w:rPr>
              <w:t>Miasto:</w:t>
            </w:r>
          </w:p>
          <w:p w:rsidR="002D6D9B" w:rsidRPr="007860AC" w:rsidRDefault="002D6D9B" w:rsidP="000C5581">
            <w:pPr>
              <w:rPr>
                <w:sz w:val="22"/>
                <w:lang w:eastAsia="pl-PL"/>
              </w:rPr>
            </w:pPr>
          </w:p>
        </w:tc>
        <w:tc>
          <w:tcPr>
            <w:tcW w:w="6268" w:type="dxa"/>
            <w:gridSpan w:val="6"/>
            <w:shd w:val="clear" w:color="auto" w:fill="auto"/>
            <w:vAlign w:val="center"/>
          </w:tcPr>
          <w:p w:rsidR="002D6D9B" w:rsidRPr="007860AC" w:rsidRDefault="002D6D9B" w:rsidP="000C5581">
            <w:pPr>
              <w:rPr>
                <w:sz w:val="22"/>
                <w:lang w:eastAsia="pl-PL"/>
              </w:rPr>
            </w:pPr>
          </w:p>
        </w:tc>
      </w:tr>
      <w:tr w:rsidR="002D6D9B" w:rsidRPr="007860AC" w:rsidTr="000C5581">
        <w:trPr>
          <w:trHeight w:val="427"/>
        </w:trPr>
        <w:tc>
          <w:tcPr>
            <w:tcW w:w="2735" w:type="dxa"/>
            <w:shd w:val="clear" w:color="auto" w:fill="auto"/>
            <w:vAlign w:val="center"/>
          </w:tcPr>
          <w:p w:rsidR="002D6D9B" w:rsidRDefault="002D6D9B" w:rsidP="000C5581">
            <w:pPr>
              <w:rPr>
                <w:sz w:val="22"/>
                <w:lang w:eastAsia="pl-PL"/>
              </w:rPr>
            </w:pPr>
            <w:r w:rsidRPr="007860AC">
              <w:rPr>
                <w:sz w:val="22"/>
                <w:lang w:eastAsia="pl-PL"/>
              </w:rPr>
              <w:t>Województwo:</w:t>
            </w:r>
          </w:p>
          <w:p w:rsidR="002D6D9B" w:rsidRPr="007860AC" w:rsidRDefault="002D6D9B" w:rsidP="000C5581">
            <w:pPr>
              <w:rPr>
                <w:sz w:val="22"/>
                <w:lang w:eastAsia="pl-PL"/>
              </w:rPr>
            </w:pPr>
          </w:p>
        </w:tc>
        <w:tc>
          <w:tcPr>
            <w:tcW w:w="6268" w:type="dxa"/>
            <w:gridSpan w:val="6"/>
            <w:shd w:val="clear" w:color="auto" w:fill="auto"/>
            <w:vAlign w:val="center"/>
          </w:tcPr>
          <w:p w:rsidR="002D6D9B" w:rsidRPr="007860AC" w:rsidRDefault="002D6D9B" w:rsidP="000C5581">
            <w:pPr>
              <w:rPr>
                <w:sz w:val="22"/>
                <w:lang w:eastAsia="pl-PL"/>
              </w:rPr>
            </w:pPr>
          </w:p>
        </w:tc>
      </w:tr>
      <w:tr w:rsidR="002D6D9B" w:rsidRPr="007860AC" w:rsidTr="000C5581">
        <w:trPr>
          <w:trHeight w:val="418"/>
        </w:trPr>
        <w:tc>
          <w:tcPr>
            <w:tcW w:w="2735" w:type="dxa"/>
            <w:shd w:val="clear" w:color="auto" w:fill="auto"/>
            <w:vAlign w:val="center"/>
          </w:tcPr>
          <w:p w:rsidR="002D6D9B" w:rsidRDefault="002D6D9B" w:rsidP="000C5581">
            <w:pPr>
              <w:rPr>
                <w:sz w:val="22"/>
                <w:lang w:eastAsia="pl-PL"/>
              </w:rPr>
            </w:pPr>
            <w:r w:rsidRPr="007860AC">
              <w:rPr>
                <w:sz w:val="22"/>
                <w:lang w:eastAsia="pl-PL"/>
              </w:rPr>
              <w:t>Kod pocztowy:</w:t>
            </w:r>
          </w:p>
          <w:p w:rsidR="002D6D9B" w:rsidRPr="007860AC" w:rsidRDefault="002D6D9B" w:rsidP="000C5581">
            <w:pPr>
              <w:rPr>
                <w:sz w:val="22"/>
                <w:lang w:eastAsia="pl-PL"/>
              </w:rPr>
            </w:pPr>
          </w:p>
        </w:tc>
        <w:tc>
          <w:tcPr>
            <w:tcW w:w="6268" w:type="dxa"/>
            <w:gridSpan w:val="6"/>
            <w:shd w:val="clear" w:color="auto" w:fill="auto"/>
            <w:vAlign w:val="center"/>
          </w:tcPr>
          <w:p w:rsidR="002D6D9B" w:rsidRPr="007860AC" w:rsidRDefault="002D6D9B" w:rsidP="000C5581">
            <w:pPr>
              <w:rPr>
                <w:sz w:val="22"/>
                <w:lang w:eastAsia="pl-PL"/>
              </w:rPr>
            </w:pPr>
          </w:p>
        </w:tc>
      </w:tr>
      <w:tr w:rsidR="002D6D9B" w:rsidRPr="007860AC" w:rsidTr="000C5581">
        <w:trPr>
          <w:trHeight w:val="397"/>
        </w:trPr>
        <w:tc>
          <w:tcPr>
            <w:tcW w:w="2735" w:type="dxa"/>
            <w:shd w:val="clear" w:color="auto" w:fill="auto"/>
            <w:vAlign w:val="center"/>
          </w:tcPr>
          <w:p w:rsidR="002D6D9B" w:rsidRDefault="002D6D9B" w:rsidP="000C5581">
            <w:pPr>
              <w:rPr>
                <w:sz w:val="22"/>
                <w:lang w:eastAsia="pl-PL"/>
              </w:rPr>
            </w:pPr>
            <w:r w:rsidRPr="007860AC">
              <w:rPr>
                <w:sz w:val="22"/>
                <w:lang w:eastAsia="pl-PL"/>
              </w:rPr>
              <w:t>Ulica, nr domu/nr lokalu</w:t>
            </w:r>
          </w:p>
          <w:p w:rsidR="002D6D9B" w:rsidRPr="007860AC" w:rsidRDefault="002D6D9B" w:rsidP="000C5581">
            <w:pPr>
              <w:rPr>
                <w:sz w:val="22"/>
                <w:lang w:eastAsia="pl-PL"/>
              </w:rPr>
            </w:pPr>
          </w:p>
        </w:tc>
        <w:tc>
          <w:tcPr>
            <w:tcW w:w="6268" w:type="dxa"/>
            <w:gridSpan w:val="6"/>
            <w:shd w:val="clear" w:color="auto" w:fill="auto"/>
            <w:vAlign w:val="center"/>
          </w:tcPr>
          <w:p w:rsidR="002D6D9B" w:rsidRPr="007860AC" w:rsidRDefault="002D6D9B" w:rsidP="000C5581">
            <w:pPr>
              <w:rPr>
                <w:sz w:val="22"/>
                <w:lang w:eastAsia="pl-PL"/>
              </w:rPr>
            </w:pPr>
          </w:p>
        </w:tc>
      </w:tr>
      <w:tr w:rsidR="002D6D9B" w:rsidRPr="007860AC" w:rsidTr="000C5581">
        <w:trPr>
          <w:trHeight w:val="417"/>
        </w:trPr>
        <w:tc>
          <w:tcPr>
            <w:tcW w:w="2735" w:type="dxa"/>
            <w:shd w:val="clear" w:color="auto" w:fill="auto"/>
            <w:vAlign w:val="center"/>
          </w:tcPr>
          <w:p w:rsidR="002D6D9B" w:rsidRPr="007860AC" w:rsidRDefault="002D6D9B" w:rsidP="000C5581">
            <w:pPr>
              <w:rPr>
                <w:sz w:val="22"/>
                <w:lang w:eastAsia="pl-PL"/>
              </w:rPr>
            </w:pPr>
            <w:r w:rsidRPr="007860AC">
              <w:rPr>
                <w:sz w:val="22"/>
                <w:lang w:eastAsia="pl-PL"/>
              </w:rPr>
              <w:t>REGON:</w:t>
            </w:r>
          </w:p>
        </w:tc>
        <w:tc>
          <w:tcPr>
            <w:tcW w:w="2351" w:type="dxa"/>
            <w:gridSpan w:val="2"/>
            <w:shd w:val="clear" w:color="auto" w:fill="auto"/>
            <w:vAlign w:val="center"/>
          </w:tcPr>
          <w:p w:rsidR="002D6D9B" w:rsidRPr="007860AC" w:rsidRDefault="002D6D9B" w:rsidP="000C5581">
            <w:pPr>
              <w:rPr>
                <w:sz w:val="22"/>
                <w:lang w:eastAsia="pl-PL"/>
              </w:rPr>
            </w:pPr>
          </w:p>
        </w:tc>
        <w:tc>
          <w:tcPr>
            <w:tcW w:w="1366" w:type="dxa"/>
            <w:gridSpan w:val="2"/>
            <w:shd w:val="clear" w:color="auto" w:fill="auto"/>
            <w:vAlign w:val="center"/>
          </w:tcPr>
          <w:p w:rsidR="002D6D9B" w:rsidRPr="007860AC" w:rsidRDefault="002D6D9B" w:rsidP="000C5581">
            <w:pPr>
              <w:rPr>
                <w:sz w:val="22"/>
                <w:lang w:eastAsia="pl-PL"/>
              </w:rPr>
            </w:pPr>
            <w:r w:rsidRPr="007860AC">
              <w:rPr>
                <w:sz w:val="22"/>
                <w:lang w:eastAsia="pl-PL"/>
              </w:rPr>
              <w:t>NIP:</w:t>
            </w:r>
          </w:p>
        </w:tc>
        <w:tc>
          <w:tcPr>
            <w:tcW w:w="2551" w:type="dxa"/>
            <w:gridSpan w:val="2"/>
            <w:shd w:val="clear" w:color="auto" w:fill="auto"/>
            <w:vAlign w:val="center"/>
          </w:tcPr>
          <w:p w:rsidR="002D6D9B" w:rsidRPr="007860AC" w:rsidRDefault="002D6D9B" w:rsidP="000C5581">
            <w:pPr>
              <w:rPr>
                <w:sz w:val="22"/>
                <w:lang w:eastAsia="pl-PL"/>
              </w:rPr>
            </w:pPr>
          </w:p>
        </w:tc>
      </w:tr>
      <w:tr w:rsidR="002D6D9B" w:rsidRPr="007860AC" w:rsidTr="000C5581">
        <w:trPr>
          <w:trHeight w:val="417"/>
        </w:trPr>
        <w:tc>
          <w:tcPr>
            <w:tcW w:w="2735" w:type="dxa"/>
            <w:shd w:val="clear" w:color="auto" w:fill="auto"/>
            <w:vAlign w:val="center"/>
          </w:tcPr>
          <w:p w:rsidR="002D6D9B" w:rsidRPr="007860AC" w:rsidRDefault="002D6D9B" w:rsidP="000C5581">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D6D9B" w:rsidRPr="007860AC" w:rsidRDefault="002D6D9B" w:rsidP="000C5581">
            <w:pPr>
              <w:rPr>
                <w:sz w:val="22"/>
                <w:lang w:eastAsia="pl-PL"/>
              </w:rPr>
            </w:pPr>
          </w:p>
        </w:tc>
      </w:tr>
      <w:tr w:rsidR="002D6D9B" w:rsidRPr="007860AC" w:rsidTr="000C5581">
        <w:trPr>
          <w:trHeight w:val="415"/>
        </w:trPr>
        <w:tc>
          <w:tcPr>
            <w:tcW w:w="2735" w:type="dxa"/>
            <w:shd w:val="clear" w:color="auto" w:fill="auto"/>
            <w:vAlign w:val="center"/>
          </w:tcPr>
          <w:p w:rsidR="002D6D9B" w:rsidRPr="007860AC" w:rsidRDefault="002D6D9B" w:rsidP="000C5581">
            <w:pPr>
              <w:rPr>
                <w:sz w:val="22"/>
                <w:lang w:eastAsia="pl-PL"/>
              </w:rPr>
            </w:pPr>
            <w:r w:rsidRPr="007860AC">
              <w:rPr>
                <w:sz w:val="22"/>
                <w:lang w:eastAsia="pl-PL"/>
              </w:rPr>
              <w:t>Telefon:</w:t>
            </w:r>
          </w:p>
        </w:tc>
        <w:tc>
          <w:tcPr>
            <w:tcW w:w="2351" w:type="dxa"/>
            <w:gridSpan w:val="2"/>
            <w:shd w:val="clear" w:color="auto" w:fill="auto"/>
            <w:vAlign w:val="center"/>
          </w:tcPr>
          <w:p w:rsidR="002D6D9B" w:rsidRPr="007860AC" w:rsidRDefault="002D6D9B" w:rsidP="000C5581">
            <w:pPr>
              <w:rPr>
                <w:sz w:val="22"/>
                <w:lang w:eastAsia="pl-PL"/>
              </w:rPr>
            </w:pPr>
          </w:p>
        </w:tc>
        <w:tc>
          <w:tcPr>
            <w:tcW w:w="1366" w:type="dxa"/>
            <w:gridSpan w:val="2"/>
            <w:shd w:val="clear" w:color="auto" w:fill="auto"/>
            <w:vAlign w:val="center"/>
          </w:tcPr>
          <w:p w:rsidR="002D6D9B" w:rsidRPr="007860AC" w:rsidRDefault="002D6D9B" w:rsidP="000C5581">
            <w:pPr>
              <w:rPr>
                <w:sz w:val="22"/>
                <w:lang w:eastAsia="pl-PL"/>
              </w:rPr>
            </w:pPr>
            <w:r w:rsidRPr="007860AC">
              <w:rPr>
                <w:sz w:val="22"/>
                <w:lang w:eastAsia="pl-PL"/>
              </w:rPr>
              <w:t xml:space="preserve">Faks: </w:t>
            </w:r>
          </w:p>
        </w:tc>
        <w:tc>
          <w:tcPr>
            <w:tcW w:w="2551" w:type="dxa"/>
            <w:gridSpan w:val="2"/>
            <w:shd w:val="clear" w:color="auto" w:fill="auto"/>
            <w:vAlign w:val="center"/>
          </w:tcPr>
          <w:p w:rsidR="002D6D9B" w:rsidRPr="007860AC" w:rsidRDefault="002D6D9B" w:rsidP="000C5581">
            <w:pPr>
              <w:rPr>
                <w:sz w:val="22"/>
                <w:lang w:eastAsia="pl-PL"/>
              </w:rPr>
            </w:pPr>
          </w:p>
        </w:tc>
      </w:tr>
      <w:tr w:rsidR="002D6D9B" w:rsidRPr="007860AC" w:rsidTr="000C5581">
        <w:trPr>
          <w:trHeight w:val="427"/>
        </w:trPr>
        <w:tc>
          <w:tcPr>
            <w:tcW w:w="2735" w:type="dxa"/>
            <w:shd w:val="clear" w:color="auto" w:fill="auto"/>
            <w:vAlign w:val="center"/>
          </w:tcPr>
          <w:p w:rsidR="002D6D9B" w:rsidRPr="007860AC" w:rsidRDefault="002D6D9B" w:rsidP="000C5581">
            <w:pPr>
              <w:rPr>
                <w:sz w:val="22"/>
                <w:lang w:eastAsia="pl-PL"/>
              </w:rPr>
            </w:pPr>
            <w:r w:rsidRPr="007860AC">
              <w:rPr>
                <w:sz w:val="22"/>
                <w:lang w:eastAsia="pl-PL"/>
              </w:rPr>
              <w:t>Adres e-mail:</w:t>
            </w:r>
          </w:p>
        </w:tc>
        <w:tc>
          <w:tcPr>
            <w:tcW w:w="6268" w:type="dxa"/>
            <w:gridSpan w:val="6"/>
            <w:shd w:val="clear" w:color="auto" w:fill="auto"/>
            <w:vAlign w:val="center"/>
          </w:tcPr>
          <w:p w:rsidR="002D6D9B" w:rsidRPr="007860AC" w:rsidRDefault="002D6D9B" w:rsidP="000C5581">
            <w:pPr>
              <w:rPr>
                <w:sz w:val="22"/>
                <w:lang w:eastAsia="pl-PL"/>
              </w:rPr>
            </w:pPr>
          </w:p>
        </w:tc>
      </w:tr>
      <w:tr w:rsidR="002D6D9B" w:rsidRPr="007860AC" w:rsidTr="000C5581">
        <w:trPr>
          <w:trHeight w:val="503"/>
        </w:trPr>
        <w:tc>
          <w:tcPr>
            <w:tcW w:w="9003" w:type="dxa"/>
            <w:gridSpan w:val="7"/>
            <w:shd w:val="clear" w:color="auto" w:fill="DDD9C3"/>
            <w:vAlign w:val="center"/>
          </w:tcPr>
          <w:p w:rsidR="002D6D9B" w:rsidRDefault="002D6D9B" w:rsidP="000C5581">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D6D9B" w:rsidRPr="00FB572D" w:rsidRDefault="002D6D9B" w:rsidP="000C5581">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D6D9B" w:rsidRPr="007860AC" w:rsidTr="000C5581">
        <w:trPr>
          <w:trHeight w:val="1691"/>
        </w:trPr>
        <w:tc>
          <w:tcPr>
            <w:tcW w:w="9003" w:type="dxa"/>
            <w:gridSpan w:val="7"/>
            <w:shd w:val="clear" w:color="auto" w:fill="auto"/>
            <w:vAlign w:val="center"/>
          </w:tcPr>
          <w:p w:rsidR="002D6D9B" w:rsidRPr="00FB572D" w:rsidRDefault="002D6D9B" w:rsidP="000C5581">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2D6D9B" w:rsidRPr="00FB572D" w:rsidRDefault="002D6D9B" w:rsidP="000C5581">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2D6D9B" w:rsidRDefault="002D6D9B" w:rsidP="000C5581">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D6D9B" w:rsidRPr="00FB572D" w:rsidRDefault="002D6D9B" w:rsidP="000C5581">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D6D9B" w:rsidRDefault="002D6D9B" w:rsidP="000C5581">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D6D9B" w:rsidRDefault="002D6D9B" w:rsidP="000C5581">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D6D9B" w:rsidRPr="00FB572D" w:rsidRDefault="002D6D9B" w:rsidP="000C5581">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D6D9B" w:rsidRPr="007860AC" w:rsidTr="000C5581">
        <w:trPr>
          <w:trHeight w:val="381"/>
        </w:trPr>
        <w:tc>
          <w:tcPr>
            <w:tcW w:w="9003" w:type="dxa"/>
            <w:gridSpan w:val="7"/>
            <w:shd w:val="clear" w:color="auto" w:fill="FFF2CC"/>
            <w:vAlign w:val="center"/>
          </w:tcPr>
          <w:p w:rsidR="002D6D9B" w:rsidRPr="007860AC" w:rsidRDefault="002D6D9B" w:rsidP="000C5581">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D6D9B" w:rsidRPr="007860AC" w:rsidTr="000C5581">
        <w:trPr>
          <w:trHeight w:val="423"/>
        </w:trPr>
        <w:tc>
          <w:tcPr>
            <w:tcW w:w="2870" w:type="dxa"/>
            <w:gridSpan w:val="2"/>
            <w:shd w:val="clear" w:color="auto" w:fill="auto"/>
            <w:vAlign w:val="center"/>
          </w:tcPr>
          <w:p w:rsidR="002D6D9B" w:rsidRPr="007860AC" w:rsidRDefault="002D6D9B" w:rsidP="000C5581">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D6D9B" w:rsidRPr="007860AC" w:rsidRDefault="002D6D9B" w:rsidP="000C5581">
            <w:pPr>
              <w:spacing w:line="360" w:lineRule="auto"/>
              <w:contextualSpacing/>
              <w:rPr>
                <w:sz w:val="22"/>
                <w:lang w:eastAsia="pl-PL"/>
              </w:rPr>
            </w:pPr>
          </w:p>
        </w:tc>
        <w:tc>
          <w:tcPr>
            <w:tcW w:w="1400" w:type="dxa"/>
            <w:gridSpan w:val="2"/>
            <w:shd w:val="clear" w:color="auto" w:fill="auto"/>
            <w:vAlign w:val="center"/>
          </w:tcPr>
          <w:p w:rsidR="002D6D9B" w:rsidRPr="007860AC" w:rsidRDefault="002D6D9B" w:rsidP="000C5581">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D6D9B" w:rsidRPr="007860AC" w:rsidRDefault="002D6D9B" w:rsidP="000C5581">
            <w:pPr>
              <w:spacing w:line="360" w:lineRule="auto"/>
              <w:contextualSpacing/>
              <w:rPr>
                <w:sz w:val="22"/>
                <w:lang w:eastAsia="pl-PL"/>
              </w:rPr>
            </w:pPr>
          </w:p>
        </w:tc>
      </w:tr>
      <w:tr w:rsidR="002D6D9B" w:rsidRPr="007860AC" w:rsidTr="000C5581">
        <w:trPr>
          <w:trHeight w:val="457"/>
        </w:trPr>
        <w:tc>
          <w:tcPr>
            <w:tcW w:w="2870" w:type="dxa"/>
            <w:gridSpan w:val="2"/>
            <w:shd w:val="clear" w:color="auto" w:fill="auto"/>
            <w:vAlign w:val="center"/>
          </w:tcPr>
          <w:p w:rsidR="002D6D9B" w:rsidRPr="007860AC" w:rsidRDefault="002D6D9B" w:rsidP="000C5581">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D6D9B" w:rsidRPr="007860AC" w:rsidRDefault="002D6D9B" w:rsidP="000C5581">
            <w:pPr>
              <w:spacing w:line="360" w:lineRule="auto"/>
              <w:contextualSpacing/>
              <w:rPr>
                <w:sz w:val="22"/>
                <w:lang w:eastAsia="pl-PL"/>
              </w:rPr>
            </w:pPr>
          </w:p>
        </w:tc>
      </w:tr>
      <w:tr w:rsidR="002D6D9B" w:rsidRPr="007860AC" w:rsidTr="000C5581">
        <w:trPr>
          <w:trHeight w:val="389"/>
        </w:trPr>
        <w:tc>
          <w:tcPr>
            <w:tcW w:w="9003" w:type="dxa"/>
            <w:gridSpan w:val="7"/>
            <w:shd w:val="clear" w:color="auto" w:fill="FFF2CC"/>
            <w:vAlign w:val="center"/>
          </w:tcPr>
          <w:p w:rsidR="002D6D9B" w:rsidRPr="007860AC" w:rsidRDefault="002D6D9B" w:rsidP="000C5581">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D6D9B" w:rsidRPr="007860AC" w:rsidTr="000C5581">
        <w:trPr>
          <w:trHeight w:val="785"/>
        </w:trPr>
        <w:tc>
          <w:tcPr>
            <w:tcW w:w="9003" w:type="dxa"/>
            <w:gridSpan w:val="7"/>
            <w:shd w:val="clear" w:color="auto" w:fill="FFFFFF"/>
          </w:tcPr>
          <w:p w:rsidR="002D6D9B" w:rsidRPr="007860AC" w:rsidRDefault="002D6D9B" w:rsidP="000C5581">
            <w:pPr>
              <w:spacing w:line="360" w:lineRule="auto"/>
              <w:contextualSpacing/>
              <w:jc w:val="both"/>
              <w:rPr>
                <w:sz w:val="20"/>
                <w:szCs w:val="20"/>
                <w:lang w:eastAsia="pl-PL"/>
              </w:rPr>
            </w:pPr>
          </w:p>
        </w:tc>
      </w:tr>
      <w:tr w:rsidR="002D6D9B" w:rsidRPr="007860AC" w:rsidTr="000C5581">
        <w:trPr>
          <w:trHeight w:val="2714"/>
        </w:trPr>
        <w:tc>
          <w:tcPr>
            <w:tcW w:w="9003" w:type="dxa"/>
            <w:gridSpan w:val="7"/>
            <w:shd w:val="clear" w:color="auto" w:fill="FFF2CC"/>
          </w:tcPr>
          <w:p w:rsidR="002D6D9B" w:rsidRPr="004B79C4" w:rsidRDefault="002D6D9B" w:rsidP="000C5581">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D6D9B" w:rsidRPr="0085601E" w:rsidRDefault="002D6D9B" w:rsidP="000C5581">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D6D9B" w:rsidRDefault="002D6D9B" w:rsidP="000C5581">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D6D9B" w:rsidRDefault="002D6D9B" w:rsidP="000C5581">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D6D9B" w:rsidRDefault="002D6D9B" w:rsidP="000C5581">
            <w:pPr>
              <w:widowControl w:val="0"/>
              <w:tabs>
                <w:tab w:val="left" w:pos="708"/>
              </w:tabs>
              <w:spacing w:line="276" w:lineRule="auto"/>
              <w:rPr>
                <w:sz w:val="20"/>
                <w:szCs w:val="20"/>
                <w:lang w:eastAsia="pl-PL"/>
              </w:rPr>
            </w:pPr>
            <w:r>
              <w:rPr>
                <w:sz w:val="20"/>
                <w:szCs w:val="20"/>
                <w:lang w:eastAsia="pl-PL"/>
              </w:rPr>
              <w:t>…………………………………………………………………………………………………………………...</w:t>
            </w:r>
          </w:p>
          <w:p w:rsidR="002D6D9B" w:rsidRPr="0085601E" w:rsidRDefault="002D6D9B" w:rsidP="000C5581">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2D6D9B" w:rsidRDefault="002D6D9B" w:rsidP="002D6D9B">
      <w:pPr>
        <w:jc w:val="both"/>
        <w:rPr>
          <w:rFonts w:eastAsia="Times New Roman"/>
          <w:sz w:val="22"/>
          <w:lang w:eastAsia="pl-PL"/>
        </w:rPr>
      </w:pPr>
    </w:p>
    <w:p w:rsidR="002D6D9B" w:rsidRPr="00F5329D" w:rsidRDefault="002D6D9B" w:rsidP="002D6D9B">
      <w:pPr>
        <w:jc w:val="both"/>
        <w:rPr>
          <w:rFonts w:eastAsia="Times New Roman"/>
          <w:sz w:val="22"/>
          <w:lang w:eastAsia="pl-PL"/>
        </w:rPr>
      </w:pPr>
    </w:p>
    <w:p w:rsidR="00F90B04" w:rsidRPr="007B56AC" w:rsidRDefault="00F90B04" w:rsidP="00F90B04">
      <w:pPr>
        <w:pStyle w:val="Akapitzlist"/>
        <w:spacing w:line="240" w:lineRule="auto"/>
        <w:ind w:left="426"/>
        <w:jc w:val="center"/>
        <w:rPr>
          <w:rFonts w:eastAsia="Times New Roman"/>
          <w:b/>
          <w:sz w:val="20"/>
          <w:szCs w:val="20"/>
          <w:lang w:eastAsia="pl-PL"/>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Pr="007B56AC">
        <w:rPr>
          <w:rFonts w:eastAsia="Times New Roman"/>
          <w:b/>
          <w:sz w:val="20"/>
          <w:szCs w:val="20"/>
          <w:lang w:eastAsia="pl-PL"/>
        </w:rPr>
        <w:t xml:space="preserve">ŚWIADCZENIE USŁUG MEDYCZNYCH OBEJMUJĄCYCH BADANIE OSÓB ZATRZYMANYCH PRZEZ POLICJĘ NA TERENIE DZIAŁANIA </w:t>
      </w:r>
    </w:p>
    <w:p w:rsidR="00F90B04" w:rsidRDefault="00F90B04" w:rsidP="00F90B04">
      <w:pPr>
        <w:pStyle w:val="Akapitzlist"/>
        <w:spacing w:line="240" w:lineRule="auto"/>
        <w:ind w:left="426"/>
        <w:jc w:val="center"/>
        <w:rPr>
          <w:rFonts w:eastAsia="Times New Roman"/>
          <w:b/>
          <w:sz w:val="22"/>
          <w:lang w:eastAsia="pl-PL"/>
        </w:rPr>
      </w:pPr>
      <w:r w:rsidRPr="007B56AC">
        <w:rPr>
          <w:rFonts w:eastAsia="Times New Roman"/>
          <w:b/>
          <w:sz w:val="20"/>
          <w:szCs w:val="20"/>
          <w:lang w:eastAsia="pl-PL"/>
        </w:rPr>
        <w:t xml:space="preserve">JEDNOSTEK POLICJI </w:t>
      </w:r>
      <w:r>
        <w:rPr>
          <w:rFonts w:eastAsia="Times New Roman"/>
          <w:b/>
          <w:sz w:val="20"/>
          <w:szCs w:val="20"/>
          <w:lang w:eastAsia="pl-PL"/>
        </w:rPr>
        <w:t>WOJ.</w:t>
      </w:r>
      <w:r w:rsidRPr="007B56AC">
        <w:rPr>
          <w:rFonts w:eastAsia="Times New Roman"/>
          <w:b/>
          <w:sz w:val="20"/>
          <w:szCs w:val="20"/>
          <w:lang w:eastAsia="pl-PL"/>
        </w:rPr>
        <w:t xml:space="preserve"> PODLASKIEGO</w:t>
      </w:r>
      <w:r>
        <w:rPr>
          <w:rFonts w:eastAsia="Times New Roman"/>
          <w:b/>
          <w:sz w:val="20"/>
          <w:szCs w:val="20"/>
          <w:lang w:eastAsia="pl-PL"/>
        </w:rPr>
        <w:t xml:space="preserve"> - 2</w:t>
      </w:r>
      <w:r w:rsidRPr="007B56AC">
        <w:rPr>
          <w:rFonts w:eastAsia="Times New Roman"/>
          <w:b/>
          <w:sz w:val="20"/>
          <w:szCs w:val="20"/>
          <w:lang w:eastAsia="pl-PL"/>
        </w:rPr>
        <w:t xml:space="preserve"> </w:t>
      </w:r>
      <w:r w:rsidRPr="00F5329D">
        <w:rPr>
          <w:rFonts w:eastAsia="Times New Roman"/>
          <w:b/>
          <w:sz w:val="22"/>
          <w:lang w:eastAsia="pl-PL"/>
        </w:rPr>
        <w:t xml:space="preserve">(postępowanie nr </w:t>
      </w:r>
      <w:r>
        <w:rPr>
          <w:rFonts w:eastAsia="Times New Roman"/>
          <w:b/>
          <w:sz w:val="22"/>
          <w:lang w:eastAsia="pl-PL"/>
        </w:rPr>
        <w:t>12/C/23</w:t>
      </w:r>
      <w:r w:rsidRPr="00F5329D">
        <w:rPr>
          <w:rFonts w:eastAsia="Times New Roman"/>
          <w:b/>
          <w:sz w:val="22"/>
          <w:lang w:eastAsia="pl-PL"/>
        </w:rPr>
        <w:t>)</w:t>
      </w:r>
    </w:p>
    <w:p w:rsidR="002D6D9B" w:rsidRPr="00701491" w:rsidRDefault="002D6D9B" w:rsidP="002D6D9B">
      <w:pPr>
        <w:rPr>
          <w:rFonts w:eastAsia="Times New Roman"/>
          <w:sz w:val="16"/>
          <w:szCs w:val="16"/>
          <w:lang w:eastAsia="pl-PL"/>
        </w:rPr>
      </w:pPr>
    </w:p>
    <w:p w:rsidR="002D6D9B" w:rsidRDefault="002D6D9B" w:rsidP="002D6D9B">
      <w:pPr>
        <w:rPr>
          <w:rFonts w:eastAsia="Times New Roman"/>
          <w:sz w:val="22"/>
          <w:lang w:eastAsia="pl-PL"/>
        </w:rPr>
      </w:pPr>
      <w:r w:rsidRPr="00701491">
        <w:rPr>
          <w:rFonts w:eastAsia="Times New Roman"/>
          <w:sz w:val="23"/>
          <w:szCs w:val="23"/>
          <w:lang w:eastAsia="pl-PL"/>
        </w:rPr>
        <w:t>o</w:t>
      </w:r>
      <w:r w:rsidRPr="00701491">
        <w:rPr>
          <w:rFonts w:eastAsia="Times New Roman"/>
          <w:sz w:val="22"/>
          <w:lang w:eastAsia="pl-PL"/>
        </w:rPr>
        <w:t xml:space="preserve">feruję realizację zamówienia zgodnie z warunkami opisanymi w </w:t>
      </w:r>
      <w:r>
        <w:rPr>
          <w:rFonts w:eastAsia="Times New Roman"/>
          <w:sz w:val="22"/>
          <w:lang w:eastAsia="pl-PL"/>
        </w:rPr>
        <w:t>SWZ</w:t>
      </w:r>
      <w:r w:rsidRPr="00701491">
        <w:rPr>
          <w:rFonts w:eastAsia="Times New Roman"/>
          <w:sz w:val="22"/>
          <w:lang w:eastAsia="pl-PL"/>
        </w:rPr>
        <w:t>, tj.:</w:t>
      </w:r>
    </w:p>
    <w:p w:rsidR="002D6D9B" w:rsidRPr="00701491" w:rsidRDefault="002D6D9B" w:rsidP="002D6D9B">
      <w:pPr>
        <w:rPr>
          <w:rFonts w:eastAsia="Times New Roman"/>
          <w:sz w:val="23"/>
          <w:szCs w:val="23"/>
          <w:lang w:eastAsia="pl-PL"/>
        </w:rPr>
      </w:pPr>
    </w:p>
    <w:tbl>
      <w:tblPr>
        <w:tblStyle w:val="Tabela-Siatka"/>
        <w:tblW w:w="9123" w:type="dxa"/>
        <w:jc w:val="center"/>
        <w:tblLook w:val="04A0" w:firstRow="1" w:lastRow="0" w:firstColumn="1" w:lastColumn="0" w:noHBand="0" w:noVBand="1"/>
      </w:tblPr>
      <w:tblGrid>
        <w:gridCol w:w="785"/>
        <w:gridCol w:w="3778"/>
        <w:gridCol w:w="1357"/>
        <w:gridCol w:w="1597"/>
        <w:gridCol w:w="1606"/>
      </w:tblGrid>
      <w:tr w:rsidR="00194D4F" w:rsidRPr="00CC0AB1" w:rsidTr="00194D4F">
        <w:trPr>
          <w:jc w:val="center"/>
        </w:trPr>
        <w:tc>
          <w:tcPr>
            <w:tcW w:w="785" w:type="dxa"/>
            <w:vAlign w:val="center"/>
          </w:tcPr>
          <w:p w:rsidR="00194D4F" w:rsidRPr="00CC0AB1" w:rsidRDefault="00194D4F" w:rsidP="00194D4F">
            <w:pPr>
              <w:jc w:val="center"/>
              <w:rPr>
                <w:rFonts w:eastAsia="Times New Roman"/>
                <w:sz w:val="22"/>
                <w:szCs w:val="22"/>
              </w:rPr>
            </w:pPr>
            <w:r w:rsidRPr="00CC0AB1">
              <w:rPr>
                <w:rFonts w:eastAsia="Times New Roman"/>
                <w:sz w:val="22"/>
                <w:szCs w:val="22"/>
              </w:rPr>
              <w:t>L.p.</w:t>
            </w:r>
          </w:p>
          <w:p w:rsidR="00194D4F" w:rsidRPr="00CC0AB1" w:rsidRDefault="00194D4F" w:rsidP="00194D4F">
            <w:pPr>
              <w:jc w:val="center"/>
              <w:rPr>
                <w:rFonts w:eastAsia="Times New Roman"/>
                <w:sz w:val="22"/>
                <w:szCs w:val="22"/>
              </w:rPr>
            </w:pPr>
          </w:p>
        </w:tc>
        <w:tc>
          <w:tcPr>
            <w:tcW w:w="3778" w:type="dxa"/>
            <w:vAlign w:val="center"/>
          </w:tcPr>
          <w:p w:rsidR="00194D4F" w:rsidRPr="00CC0AB1" w:rsidRDefault="00194D4F" w:rsidP="00194D4F">
            <w:pPr>
              <w:jc w:val="center"/>
              <w:rPr>
                <w:rFonts w:eastAsia="Times New Roman"/>
                <w:sz w:val="22"/>
                <w:szCs w:val="22"/>
              </w:rPr>
            </w:pPr>
            <w:r>
              <w:rPr>
                <w:rFonts w:eastAsia="Times New Roman"/>
                <w:sz w:val="22"/>
                <w:szCs w:val="22"/>
              </w:rPr>
              <w:t>Rodzaj usługi</w:t>
            </w:r>
          </w:p>
        </w:tc>
        <w:tc>
          <w:tcPr>
            <w:tcW w:w="1357" w:type="dxa"/>
            <w:vAlign w:val="center"/>
          </w:tcPr>
          <w:p w:rsidR="00194D4F" w:rsidRPr="00CC0AB1" w:rsidRDefault="00194D4F" w:rsidP="00194D4F">
            <w:pPr>
              <w:jc w:val="center"/>
              <w:rPr>
                <w:rFonts w:eastAsia="Times New Roman"/>
                <w:sz w:val="22"/>
                <w:szCs w:val="22"/>
              </w:rPr>
            </w:pPr>
            <w:r>
              <w:rPr>
                <w:rFonts w:eastAsia="Times New Roman"/>
                <w:sz w:val="22"/>
                <w:szCs w:val="22"/>
              </w:rPr>
              <w:t>Cena jednostkowa brutto</w:t>
            </w:r>
          </w:p>
        </w:tc>
        <w:tc>
          <w:tcPr>
            <w:tcW w:w="1597" w:type="dxa"/>
            <w:vAlign w:val="center"/>
          </w:tcPr>
          <w:p w:rsidR="00194D4F" w:rsidRPr="00CC0AB1" w:rsidRDefault="00194D4F" w:rsidP="00194D4F">
            <w:pPr>
              <w:jc w:val="center"/>
              <w:rPr>
                <w:rFonts w:eastAsia="Times New Roman"/>
                <w:sz w:val="22"/>
                <w:szCs w:val="22"/>
              </w:rPr>
            </w:pPr>
            <w:r>
              <w:rPr>
                <w:rFonts w:eastAsia="Times New Roman"/>
                <w:sz w:val="22"/>
                <w:szCs w:val="22"/>
              </w:rPr>
              <w:t>Przewidywana ilość w okresie obowiązywania umowy</w:t>
            </w:r>
          </w:p>
        </w:tc>
        <w:tc>
          <w:tcPr>
            <w:tcW w:w="1606" w:type="dxa"/>
            <w:vAlign w:val="center"/>
          </w:tcPr>
          <w:p w:rsidR="00194D4F" w:rsidRDefault="00194D4F" w:rsidP="00194D4F">
            <w:pPr>
              <w:jc w:val="center"/>
              <w:rPr>
                <w:rFonts w:eastAsia="Times New Roman"/>
                <w:sz w:val="22"/>
                <w:szCs w:val="22"/>
              </w:rPr>
            </w:pPr>
            <w:r>
              <w:rPr>
                <w:rFonts w:eastAsia="Times New Roman"/>
                <w:sz w:val="22"/>
                <w:szCs w:val="22"/>
              </w:rPr>
              <w:t>Razem</w:t>
            </w:r>
          </w:p>
          <w:p w:rsidR="00194D4F" w:rsidRPr="00CC0AB1" w:rsidRDefault="00194D4F" w:rsidP="00194D4F">
            <w:pPr>
              <w:jc w:val="center"/>
              <w:rPr>
                <w:rFonts w:eastAsia="Times New Roman"/>
                <w:sz w:val="22"/>
                <w:szCs w:val="22"/>
              </w:rPr>
            </w:pPr>
            <w:r>
              <w:rPr>
                <w:rFonts w:eastAsia="Times New Roman"/>
                <w:sz w:val="22"/>
                <w:szCs w:val="22"/>
              </w:rPr>
              <w:t>(kol. 3 x kol.4)</w:t>
            </w:r>
          </w:p>
        </w:tc>
      </w:tr>
      <w:tr w:rsidR="00194D4F" w:rsidRPr="00CC0AB1" w:rsidTr="00194D4F">
        <w:trPr>
          <w:jc w:val="center"/>
        </w:trPr>
        <w:tc>
          <w:tcPr>
            <w:tcW w:w="785" w:type="dxa"/>
          </w:tcPr>
          <w:p w:rsidR="00194D4F" w:rsidRPr="00194D4F" w:rsidRDefault="00194D4F" w:rsidP="00194D4F">
            <w:pPr>
              <w:jc w:val="center"/>
              <w:rPr>
                <w:rFonts w:eastAsia="Times New Roman"/>
                <w:i/>
                <w:sz w:val="21"/>
                <w:szCs w:val="21"/>
              </w:rPr>
            </w:pPr>
            <w:r w:rsidRPr="00194D4F">
              <w:rPr>
                <w:rFonts w:eastAsia="Times New Roman"/>
                <w:i/>
                <w:sz w:val="21"/>
                <w:szCs w:val="21"/>
              </w:rPr>
              <w:t>1</w:t>
            </w:r>
          </w:p>
        </w:tc>
        <w:tc>
          <w:tcPr>
            <w:tcW w:w="3778" w:type="dxa"/>
          </w:tcPr>
          <w:p w:rsidR="00194D4F" w:rsidRPr="00194D4F" w:rsidRDefault="00194D4F" w:rsidP="00194D4F">
            <w:pPr>
              <w:jc w:val="center"/>
              <w:rPr>
                <w:rFonts w:eastAsia="Times New Roman"/>
                <w:i/>
                <w:sz w:val="21"/>
                <w:szCs w:val="21"/>
              </w:rPr>
            </w:pPr>
            <w:r w:rsidRPr="00194D4F">
              <w:rPr>
                <w:rFonts w:eastAsia="Times New Roman"/>
                <w:i/>
                <w:sz w:val="21"/>
                <w:szCs w:val="21"/>
              </w:rPr>
              <w:t>2</w:t>
            </w:r>
          </w:p>
        </w:tc>
        <w:tc>
          <w:tcPr>
            <w:tcW w:w="1357" w:type="dxa"/>
          </w:tcPr>
          <w:p w:rsidR="00194D4F" w:rsidRPr="00194D4F" w:rsidRDefault="00194D4F" w:rsidP="00194D4F">
            <w:pPr>
              <w:jc w:val="center"/>
              <w:rPr>
                <w:rFonts w:eastAsia="Times New Roman"/>
                <w:i/>
                <w:sz w:val="21"/>
                <w:szCs w:val="21"/>
              </w:rPr>
            </w:pPr>
            <w:r w:rsidRPr="00194D4F">
              <w:rPr>
                <w:rFonts w:eastAsia="Times New Roman"/>
                <w:i/>
                <w:sz w:val="21"/>
                <w:szCs w:val="21"/>
              </w:rPr>
              <w:t>3</w:t>
            </w:r>
          </w:p>
        </w:tc>
        <w:tc>
          <w:tcPr>
            <w:tcW w:w="1597" w:type="dxa"/>
          </w:tcPr>
          <w:p w:rsidR="00194D4F" w:rsidRPr="00194D4F" w:rsidRDefault="00194D4F" w:rsidP="00194D4F">
            <w:pPr>
              <w:jc w:val="center"/>
              <w:rPr>
                <w:rFonts w:eastAsia="Times New Roman"/>
                <w:i/>
                <w:sz w:val="21"/>
                <w:szCs w:val="21"/>
              </w:rPr>
            </w:pPr>
            <w:r w:rsidRPr="00194D4F">
              <w:rPr>
                <w:rFonts w:eastAsia="Times New Roman"/>
                <w:i/>
                <w:sz w:val="21"/>
                <w:szCs w:val="21"/>
              </w:rPr>
              <w:t>4</w:t>
            </w:r>
          </w:p>
        </w:tc>
        <w:tc>
          <w:tcPr>
            <w:tcW w:w="1606" w:type="dxa"/>
          </w:tcPr>
          <w:p w:rsidR="00194D4F" w:rsidRPr="00194D4F" w:rsidRDefault="00194D4F" w:rsidP="00194D4F">
            <w:pPr>
              <w:jc w:val="center"/>
              <w:rPr>
                <w:rFonts w:eastAsia="Times New Roman"/>
                <w:i/>
                <w:sz w:val="21"/>
                <w:szCs w:val="21"/>
              </w:rPr>
            </w:pPr>
            <w:r w:rsidRPr="00194D4F">
              <w:rPr>
                <w:rFonts w:eastAsia="Times New Roman"/>
                <w:i/>
                <w:sz w:val="21"/>
                <w:szCs w:val="21"/>
              </w:rPr>
              <w:t>5</w:t>
            </w:r>
          </w:p>
        </w:tc>
      </w:tr>
      <w:tr w:rsidR="00194D4F" w:rsidRPr="00CC0AB1" w:rsidTr="00194D4F">
        <w:trPr>
          <w:jc w:val="center"/>
        </w:trPr>
        <w:tc>
          <w:tcPr>
            <w:tcW w:w="785" w:type="dxa"/>
          </w:tcPr>
          <w:p w:rsidR="00194D4F" w:rsidRPr="00916653" w:rsidRDefault="00194D4F" w:rsidP="00194D4F">
            <w:pPr>
              <w:jc w:val="center"/>
              <w:rPr>
                <w:rFonts w:eastAsia="Times New Roman"/>
                <w:sz w:val="21"/>
                <w:szCs w:val="21"/>
              </w:rPr>
            </w:pPr>
            <w:r w:rsidRPr="00916653">
              <w:rPr>
                <w:rFonts w:eastAsia="Times New Roman"/>
                <w:sz w:val="21"/>
                <w:szCs w:val="21"/>
              </w:rPr>
              <w:t>1</w:t>
            </w:r>
          </w:p>
          <w:p w:rsidR="00194D4F" w:rsidRPr="00916653" w:rsidRDefault="00194D4F" w:rsidP="00194D4F">
            <w:pPr>
              <w:jc w:val="center"/>
              <w:rPr>
                <w:rFonts w:eastAsia="Times New Roman"/>
                <w:sz w:val="21"/>
                <w:szCs w:val="21"/>
              </w:rPr>
            </w:pPr>
          </w:p>
        </w:tc>
        <w:tc>
          <w:tcPr>
            <w:tcW w:w="3778" w:type="dxa"/>
          </w:tcPr>
          <w:p w:rsidR="00194D4F" w:rsidRPr="00916653" w:rsidRDefault="00194D4F" w:rsidP="00194D4F">
            <w:pPr>
              <w:jc w:val="center"/>
              <w:rPr>
                <w:rFonts w:eastAsia="Times New Roman"/>
                <w:sz w:val="21"/>
                <w:szCs w:val="21"/>
              </w:rPr>
            </w:pPr>
            <w:r w:rsidRPr="00916653">
              <w:rPr>
                <w:rFonts w:eastAsia="Times New Roman"/>
                <w:sz w:val="21"/>
                <w:szCs w:val="21"/>
              </w:rPr>
              <w:t>Wykonanie usługi w zakresie opieki medycznej, służącej profilaktyce, polegającej na zidentyfikowaniu czynników ryzyka oraz zagrożeń zdrowotnych, mających na celu postawienie diagnozy o braku lub istnieniu przeciwwskazań medycznych do przebywania osoby zatrzymanej w pomieszczeniu dla osób zatrzymanych wraz z uzasadnieniem istnienia przeciwwskazań , a także opatrzenie ran oraz wystawienie recepty na niezbędne leki osobie zatrzymanej do umieszczenia w PDOZ, o której mowa w par. 1 ust. 3 Rozporządzenia Ministra Spraw Wewnętrznych z dnia 13 września 2012</w:t>
            </w:r>
            <w:r>
              <w:rPr>
                <w:rFonts w:eastAsia="Times New Roman"/>
                <w:sz w:val="21"/>
                <w:szCs w:val="21"/>
              </w:rPr>
              <w:t xml:space="preserve"> </w:t>
            </w:r>
            <w:r w:rsidRPr="00916653">
              <w:rPr>
                <w:rFonts w:eastAsia="Times New Roman"/>
                <w:sz w:val="21"/>
                <w:szCs w:val="21"/>
              </w:rPr>
              <w:t>r. w sprawie badań lekarskich osób zatrzymanych przez Policję (Dz. U. z 2012</w:t>
            </w:r>
            <w:r>
              <w:rPr>
                <w:rFonts w:eastAsia="Times New Roman"/>
                <w:sz w:val="21"/>
                <w:szCs w:val="21"/>
              </w:rPr>
              <w:t xml:space="preserve"> </w:t>
            </w:r>
            <w:r w:rsidRPr="00916653">
              <w:rPr>
                <w:rFonts w:eastAsia="Times New Roman"/>
                <w:sz w:val="21"/>
                <w:szCs w:val="21"/>
              </w:rPr>
              <w:t xml:space="preserve">r., poz. 1102 z </w:t>
            </w:r>
            <w:proofErr w:type="spellStart"/>
            <w:r w:rsidRPr="00916653">
              <w:rPr>
                <w:rFonts w:eastAsia="Times New Roman"/>
                <w:sz w:val="21"/>
                <w:szCs w:val="21"/>
              </w:rPr>
              <w:t>późn</w:t>
            </w:r>
            <w:proofErr w:type="spellEnd"/>
            <w:r w:rsidRPr="00916653">
              <w:rPr>
                <w:rFonts w:eastAsia="Times New Roman"/>
                <w:sz w:val="21"/>
                <w:szCs w:val="21"/>
              </w:rPr>
              <w:t>. zm.) lub osobie doprowadzonej w celu wytrzeźwienia oraz wydanie zaświadczenia lekarskiego w przedmiotowej sprawie .</w:t>
            </w:r>
          </w:p>
        </w:tc>
        <w:tc>
          <w:tcPr>
            <w:tcW w:w="1357" w:type="dxa"/>
          </w:tcPr>
          <w:p w:rsidR="00194D4F" w:rsidRPr="00916653" w:rsidRDefault="00194D4F" w:rsidP="00194D4F">
            <w:pPr>
              <w:jc w:val="center"/>
              <w:rPr>
                <w:rFonts w:eastAsia="Times New Roman"/>
                <w:sz w:val="21"/>
                <w:szCs w:val="21"/>
              </w:rPr>
            </w:pPr>
          </w:p>
        </w:tc>
        <w:tc>
          <w:tcPr>
            <w:tcW w:w="1597" w:type="dxa"/>
          </w:tcPr>
          <w:p w:rsidR="00194D4F" w:rsidRPr="00916653" w:rsidRDefault="00194D4F" w:rsidP="00194D4F">
            <w:pPr>
              <w:jc w:val="center"/>
              <w:rPr>
                <w:rFonts w:eastAsia="Times New Roman"/>
                <w:sz w:val="21"/>
                <w:szCs w:val="21"/>
              </w:rPr>
            </w:pPr>
          </w:p>
          <w:p w:rsidR="00194D4F" w:rsidRPr="00916653" w:rsidRDefault="00194D4F" w:rsidP="00194D4F">
            <w:pPr>
              <w:jc w:val="center"/>
              <w:rPr>
                <w:rFonts w:eastAsia="Times New Roman"/>
                <w:sz w:val="21"/>
                <w:szCs w:val="21"/>
              </w:rPr>
            </w:pPr>
            <w:r>
              <w:rPr>
                <w:rFonts w:eastAsia="Times New Roman"/>
                <w:sz w:val="21"/>
                <w:szCs w:val="21"/>
              </w:rPr>
              <w:t>8</w:t>
            </w:r>
            <w:r w:rsidRPr="00916653">
              <w:rPr>
                <w:rFonts w:eastAsia="Times New Roman"/>
                <w:sz w:val="21"/>
                <w:szCs w:val="21"/>
              </w:rPr>
              <w:t>00</w:t>
            </w:r>
          </w:p>
        </w:tc>
        <w:tc>
          <w:tcPr>
            <w:tcW w:w="1606" w:type="dxa"/>
          </w:tcPr>
          <w:p w:rsidR="00194D4F" w:rsidRPr="002E05A0" w:rsidRDefault="00194D4F" w:rsidP="00194D4F">
            <w:pPr>
              <w:jc w:val="center"/>
              <w:rPr>
                <w:rFonts w:eastAsia="Times New Roman"/>
                <w:sz w:val="20"/>
              </w:rPr>
            </w:pPr>
          </w:p>
        </w:tc>
      </w:tr>
      <w:tr w:rsidR="00194D4F" w:rsidRPr="00CC0AB1" w:rsidTr="00194D4F">
        <w:trPr>
          <w:jc w:val="center"/>
        </w:trPr>
        <w:tc>
          <w:tcPr>
            <w:tcW w:w="785" w:type="dxa"/>
          </w:tcPr>
          <w:p w:rsidR="00194D4F" w:rsidRPr="00916653" w:rsidRDefault="00194D4F" w:rsidP="00194D4F">
            <w:pPr>
              <w:jc w:val="center"/>
              <w:rPr>
                <w:rFonts w:eastAsia="Times New Roman"/>
                <w:sz w:val="21"/>
                <w:szCs w:val="21"/>
              </w:rPr>
            </w:pPr>
            <w:r w:rsidRPr="00916653">
              <w:rPr>
                <w:rFonts w:eastAsia="Times New Roman"/>
                <w:sz w:val="21"/>
                <w:szCs w:val="21"/>
              </w:rPr>
              <w:t>2</w:t>
            </w:r>
          </w:p>
          <w:p w:rsidR="00194D4F" w:rsidRPr="00916653" w:rsidRDefault="00194D4F" w:rsidP="00194D4F">
            <w:pPr>
              <w:jc w:val="center"/>
              <w:rPr>
                <w:rFonts w:eastAsia="Times New Roman"/>
                <w:sz w:val="21"/>
                <w:szCs w:val="21"/>
              </w:rPr>
            </w:pPr>
          </w:p>
        </w:tc>
        <w:tc>
          <w:tcPr>
            <w:tcW w:w="3778" w:type="dxa"/>
          </w:tcPr>
          <w:p w:rsidR="00194D4F" w:rsidRPr="00916653" w:rsidRDefault="00194D4F" w:rsidP="00194D4F">
            <w:pPr>
              <w:jc w:val="center"/>
              <w:rPr>
                <w:rFonts w:eastAsia="Times New Roman"/>
                <w:sz w:val="21"/>
                <w:szCs w:val="21"/>
              </w:rPr>
            </w:pPr>
            <w:r w:rsidRPr="00916653">
              <w:rPr>
                <w:rFonts w:eastAsia="Times New Roman"/>
                <w:sz w:val="21"/>
                <w:szCs w:val="21"/>
              </w:rPr>
              <w:t>Pobranie krwi (bez badania analitycznego) od osoby, o której mowa w par. 1 pkt. 1 i 2 Rozporządzenia Ministra Zdrowia i Ministra Spraw Wewnętrznych i Administracji  z dnia 28 grudnia 2018r. w sprawie badań na zawartość alkoholu w organizmie (Dz. U. z 2018</w:t>
            </w:r>
            <w:r>
              <w:rPr>
                <w:rFonts w:eastAsia="Times New Roman"/>
                <w:sz w:val="21"/>
                <w:szCs w:val="21"/>
              </w:rPr>
              <w:t xml:space="preserve"> </w:t>
            </w:r>
            <w:r w:rsidRPr="00916653">
              <w:rPr>
                <w:rFonts w:eastAsia="Times New Roman"/>
                <w:sz w:val="21"/>
                <w:szCs w:val="21"/>
              </w:rPr>
              <w:t>r., poz. 2472) oraz sporządzenie protokołu pobrania krwi.</w:t>
            </w:r>
          </w:p>
        </w:tc>
        <w:tc>
          <w:tcPr>
            <w:tcW w:w="1357" w:type="dxa"/>
          </w:tcPr>
          <w:p w:rsidR="00194D4F" w:rsidRPr="00916653" w:rsidRDefault="00194D4F" w:rsidP="00194D4F">
            <w:pPr>
              <w:jc w:val="center"/>
              <w:rPr>
                <w:rFonts w:eastAsia="Times New Roman"/>
                <w:sz w:val="21"/>
                <w:szCs w:val="21"/>
              </w:rPr>
            </w:pPr>
          </w:p>
        </w:tc>
        <w:tc>
          <w:tcPr>
            <w:tcW w:w="1597" w:type="dxa"/>
          </w:tcPr>
          <w:p w:rsidR="00194D4F" w:rsidRPr="00916653" w:rsidRDefault="00194D4F" w:rsidP="00194D4F">
            <w:pPr>
              <w:jc w:val="center"/>
              <w:rPr>
                <w:rFonts w:eastAsia="Times New Roman"/>
                <w:sz w:val="21"/>
                <w:szCs w:val="21"/>
              </w:rPr>
            </w:pPr>
          </w:p>
          <w:p w:rsidR="00194D4F" w:rsidRPr="00916653" w:rsidRDefault="00194D4F" w:rsidP="00194D4F">
            <w:pPr>
              <w:jc w:val="center"/>
              <w:rPr>
                <w:rFonts w:eastAsia="Times New Roman"/>
                <w:sz w:val="21"/>
                <w:szCs w:val="21"/>
              </w:rPr>
            </w:pPr>
            <w:r>
              <w:rPr>
                <w:rFonts w:eastAsia="Times New Roman"/>
                <w:sz w:val="21"/>
                <w:szCs w:val="21"/>
              </w:rPr>
              <w:t>1</w:t>
            </w:r>
            <w:r w:rsidRPr="00916653">
              <w:rPr>
                <w:rFonts w:eastAsia="Times New Roman"/>
                <w:sz w:val="21"/>
                <w:szCs w:val="21"/>
              </w:rPr>
              <w:t>00</w:t>
            </w:r>
          </w:p>
        </w:tc>
        <w:tc>
          <w:tcPr>
            <w:tcW w:w="1606" w:type="dxa"/>
          </w:tcPr>
          <w:p w:rsidR="00194D4F" w:rsidRPr="002E05A0" w:rsidRDefault="00194D4F" w:rsidP="00194D4F">
            <w:pPr>
              <w:jc w:val="center"/>
              <w:rPr>
                <w:rFonts w:eastAsia="Times New Roman"/>
                <w:sz w:val="20"/>
              </w:rPr>
            </w:pPr>
          </w:p>
        </w:tc>
      </w:tr>
      <w:tr w:rsidR="00194D4F" w:rsidRPr="00CC0AB1" w:rsidTr="00194D4F">
        <w:trPr>
          <w:trHeight w:val="524"/>
          <w:jc w:val="center"/>
        </w:trPr>
        <w:tc>
          <w:tcPr>
            <w:tcW w:w="7517" w:type="dxa"/>
            <w:gridSpan w:val="4"/>
            <w:vAlign w:val="center"/>
          </w:tcPr>
          <w:p w:rsidR="00194D4F" w:rsidRPr="00916653" w:rsidRDefault="00194D4F" w:rsidP="00194D4F">
            <w:pPr>
              <w:jc w:val="right"/>
              <w:rPr>
                <w:rFonts w:eastAsia="Times New Roman"/>
                <w:b/>
                <w:sz w:val="22"/>
                <w:szCs w:val="22"/>
              </w:rPr>
            </w:pPr>
            <w:r w:rsidRPr="00916653">
              <w:rPr>
                <w:rFonts w:eastAsia="Times New Roman"/>
                <w:b/>
                <w:sz w:val="22"/>
                <w:szCs w:val="22"/>
              </w:rPr>
              <w:t>RAZEM (łączna cena ofertowa brutto):</w:t>
            </w:r>
          </w:p>
        </w:tc>
        <w:tc>
          <w:tcPr>
            <w:tcW w:w="1606" w:type="dxa"/>
          </w:tcPr>
          <w:p w:rsidR="00194D4F" w:rsidRPr="00CC0AB1" w:rsidRDefault="00194D4F" w:rsidP="00194D4F">
            <w:pPr>
              <w:jc w:val="center"/>
              <w:rPr>
                <w:rFonts w:eastAsia="Times New Roman"/>
                <w:sz w:val="22"/>
                <w:szCs w:val="22"/>
              </w:rPr>
            </w:pPr>
          </w:p>
        </w:tc>
      </w:tr>
    </w:tbl>
    <w:p w:rsidR="00194D4F" w:rsidRDefault="00194D4F" w:rsidP="00194D4F">
      <w:pPr>
        <w:autoSpaceDE w:val="0"/>
        <w:autoSpaceDN w:val="0"/>
        <w:adjustRightInd w:val="0"/>
        <w:contextualSpacing/>
        <w:jc w:val="both"/>
        <w:rPr>
          <w:rFonts w:eastAsia="Times New Roman"/>
          <w:sz w:val="22"/>
          <w:szCs w:val="24"/>
          <w:lang w:eastAsia="pl-PL"/>
        </w:rPr>
      </w:pPr>
    </w:p>
    <w:p w:rsidR="00194D4F" w:rsidRDefault="00194D4F" w:rsidP="00194D4F">
      <w:pPr>
        <w:autoSpaceDE w:val="0"/>
        <w:autoSpaceDN w:val="0"/>
        <w:adjustRightInd w:val="0"/>
        <w:contextualSpacing/>
        <w:jc w:val="both"/>
        <w:rPr>
          <w:rFonts w:eastAsia="Times New Roman"/>
          <w:sz w:val="22"/>
          <w:szCs w:val="24"/>
          <w:lang w:eastAsia="pl-PL"/>
        </w:rPr>
      </w:pPr>
      <w:r>
        <w:rPr>
          <w:rFonts w:eastAsia="Times New Roman"/>
          <w:sz w:val="22"/>
          <w:szCs w:val="24"/>
          <w:lang w:eastAsia="pl-PL"/>
        </w:rPr>
        <w:t xml:space="preserve">Oświadczam, że </w:t>
      </w:r>
      <w:r w:rsidRPr="007816FA">
        <w:rPr>
          <w:rFonts w:eastAsia="Times New Roman"/>
          <w:b/>
          <w:sz w:val="22"/>
          <w:szCs w:val="24"/>
          <w:lang w:eastAsia="pl-PL"/>
        </w:rPr>
        <w:t>czas badania osoby zatrzymanej</w:t>
      </w:r>
      <w:r w:rsidRPr="00E93F31">
        <w:rPr>
          <w:rFonts w:eastAsia="Times New Roman"/>
          <w:sz w:val="22"/>
          <w:szCs w:val="24"/>
          <w:lang w:eastAsia="pl-PL"/>
        </w:rPr>
        <w:t xml:space="preserve"> </w:t>
      </w:r>
      <w:r>
        <w:rPr>
          <w:rFonts w:eastAsia="Times New Roman"/>
          <w:sz w:val="22"/>
          <w:szCs w:val="24"/>
          <w:lang w:eastAsia="pl-PL"/>
        </w:rPr>
        <w:t>będzie wynosił (</w:t>
      </w:r>
      <w:r w:rsidRPr="007816FA">
        <w:rPr>
          <w:rFonts w:eastAsia="Times New Roman"/>
          <w:i/>
          <w:sz w:val="22"/>
          <w:szCs w:val="24"/>
          <w:lang w:eastAsia="pl-PL"/>
        </w:rPr>
        <w:t>zaznaczyć właściw</w:t>
      </w:r>
      <w:r>
        <w:rPr>
          <w:rFonts w:eastAsia="Times New Roman"/>
          <w:i/>
          <w:sz w:val="22"/>
          <w:szCs w:val="24"/>
          <w:lang w:eastAsia="pl-PL"/>
        </w:rPr>
        <w:t>y</w:t>
      </w:r>
      <w:r>
        <w:rPr>
          <w:rFonts w:eastAsia="Times New Roman"/>
          <w:sz w:val="22"/>
          <w:szCs w:val="24"/>
          <w:lang w:eastAsia="pl-PL"/>
        </w:rPr>
        <w:t>):</w:t>
      </w:r>
    </w:p>
    <w:p w:rsidR="00194D4F" w:rsidRPr="007816FA" w:rsidRDefault="00194D4F" w:rsidP="00194D4F">
      <w:pPr>
        <w:autoSpaceDE w:val="0"/>
        <w:autoSpaceDN w:val="0"/>
        <w:adjustRightInd w:val="0"/>
        <w:contextualSpacing/>
        <w:jc w:val="both"/>
        <w:rPr>
          <w:rFonts w:eastAsia="Arial Unicode MS"/>
          <w:b/>
          <w:sz w:val="12"/>
          <w:szCs w:val="12"/>
          <w:lang w:eastAsia="pl-PL"/>
        </w:rPr>
      </w:pPr>
    </w:p>
    <w:p w:rsidR="00194D4F" w:rsidRPr="007816FA" w:rsidRDefault="00194D4F" w:rsidP="00194D4F">
      <w:pPr>
        <w:spacing w:line="312" w:lineRule="auto"/>
        <w:ind w:left="426"/>
        <w:jc w:val="both"/>
        <w:rPr>
          <w:rFonts w:eastAsia="Times New Roman"/>
          <w:sz w:val="22"/>
          <w:lang w:eastAsia="pl-PL"/>
        </w:rPr>
      </w:pPr>
      <w:r>
        <w:rPr>
          <w:rFonts w:asciiTheme="minorHAnsi" w:eastAsiaTheme="minorHAnsi" w:hAnsiTheme="minorHAnsi" w:cstheme="minorBidi"/>
          <w:b/>
          <w:sz w:val="20"/>
          <w:szCs w:val="20"/>
          <w:lang w:eastAsia="pl-PL"/>
        </w:rPr>
        <w:fldChar w:fldCharType="begin">
          <w:ffData>
            <w:name w:val="Wybór7"/>
            <w:enabled/>
            <w:calcOnExit w:val="0"/>
            <w:checkBox>
              <w:sizeAuto/>
              <w:default w:val="0"/>
            </w:checkBox>
          </w:ffData>
        </w:fldChar>
      </w:r>
      <w:r>
        <w:rPr>
          <w:rFonts w:asciiTheme="minorHAnsi" w:eastAsiaTheme="minorHAnsi" w:hAnsiTheme="minorHAnsi" w:cstheme="minorBidi"/>
          <w:b/>
          <w:sz w:val="20"/>
          <w:szCs w:val="20"/>
          <w:lang w:eastAsia="pl-PL"/>
        </w:rPr>
        <w:instrText xml:space="preserve"> FORMCHECKBOX </w:instrText>
      </w:r>
      <w:r w:rsidR="006A571F">
        <w:rPr>
          <w:rFonts w:asciiTheme="minorHAnsi" w:eastAsiaTheme="minorHAnsi" w:hAnsiTheme="minorHAnsi" w:cstheme="minorBidi"/>
          <w:b/>
          <w:sz w:val="20"/>
          <w:szCs w:val="20"/>
          <w:lang w:eastAsia="pl-PL"/>
        </w:rPr>
      </w:r>
      <w:r w:rsidR="006A571F">
        <w:rPr>
          <w:rFonts w:asciiTheme="minorHAnsi" w:eastAsiaTheme="minorHAnsi" w:hAnsiTheme="minorHAnsi" w:cstheme="minorBidi"/>
          <w:b/>
          <w:sz w:val="20"/>
          <w:szCs w:val="20"/>
          <w:lang w:eastAsia="pl-PL"/>
        </w:rPr>
        <w:fldChar w:fldCharType="separate"/>
      </w:r>
      <w:r>
        <w:rPr>
          <w:rFonts w:asciiTheme="minorHAnsi" w:eastAsiaTheme="minorHAnsi" w:hAnsiTheme="minorHAnsi" w:cstheme="minorBidi"/>
          <w:b/>
          <w:sz w:val="20"/>
          <w:szCs w:val="20"/>
          <w:lang w:eastAsia="pl-PL"/>
        </w:rPr>
        <w:fldChar w:fldCharType="end"/>
      </w:r>
      <w:r w:rsidRPr="007816FA">
        <w:rPr>
          <w:rFonts w:eastAsia="Times New Roman"/>
          <w:sz w:val="20"/>
          <w:szCs w:val="20"/>
          <w:lang w:eastAsia="pl-PL"/>
        </w:rPr>
        <w:t xml:space="preserve"> </w:t>
      </w:r>
      <w:r>
        <w:rPr>
          <w:rFonts w:eastAsia="Times New Roman"/>
          <w:b/>
          <w:sz w:val="22"/>
          <w:lang w:eastAsia="pl-PL"/>
        </w:rPr>
        <w:t>do</w:t>
      </w:r>
      <w:r w:rsidRPr="007816FA">
        <w:rPr>
          <w:rFonts w:eastAsia="Times New Roman"/>
          <w:sz w:val="22"/>
          <w:lang w:eastAsia="pl-PL"/>
        </w:rPr>
        <w:t xml:space="preserve"> </w:t>
      </w:r>
      <w:r w:rsidRPr="007816FA">
        <w:rPr>
          <w:rFonts w:eastAsia="Times New Roman"/>
          <w:b/>
          <w:sz w:val="22"/>
          <w:lang w:eastAsia="pl-PL"/>
        </w:rPr>
        <w:t>60 minut</w:t>
      </w:r>
    </w:p>
    <w:p w:rsidR="00194D4F" w:rsidRPr="007816FA" w:rsidRDefault="00194D4F" w:rsidP="00194D4F">
      <w:pPr>
        <w:spacing w:line="312" w:lineRule="auto"/>
        <w:ind w:left="426"/>
        <w:jc w:val="both"/>
        <w:rPr>
          <w:rFonts w:eastAsia="Times New Roman"/>
          <w:sz w:val="22"/>
          <w:lang w:eastAsia="pl-PL"/>
        </w:rPr>
      </w:pPr>
      <w:r w:rsidRPr="007816FA">
        <w:rPr>
          <w:rFonts w:asciiTheme="minorHAnsi" w:eastAsiaTheme="minorHAnsi" w:hAnsiTheme="minorHAnsi" w:cstheme="minorBidi"/>
          <w:b/>
          <w:sz w:val="20"/>
          <w:szCs w:val="20"/>
          <w:lang w:eastAsia="pl-PL"/>
        </w:rPr>
        <w:fldChar w:fldCharType="begin">
          <w:ffData>
            <w:name w:val="Wybór7"/>
            <w:enabled/>
            <w:calcOnExit w:val="0"/>
            <w:checkBox>
              <w:sizeAuto/>
              <w:default w:val="0"/>
            </w:checkBox>
          </w:ffData>
        </w:fldChar>
      </w:r>
      <w:r w:rsidRPr="007816FA">
        <w:rPr>
          <w:rFonts w:asciiTheme="minorHAnsi" w:eastAsiaTheme="minorHAnsi" w:hAnsiTheme="minorHAnsi" w:cstheme="minorBidi"/>
          <w:sz w:val="20"/>
          <w:szCs w:val="20"/>
          <w:lang w:eastAsia="pl-PL"/>
        </w:rPr>
        <w:instrText xml:space="preserve"> FORMCHECKBOX </w:instrText>
      </w:r>
      <w:r w:rsidR="006A571F">
        <w:rPr>
          <w:rFonts w:asciiTheme="minorHAnsi" w:eastAsiaTheme="minorHAnsi" w:hAnsiTheme="minorHAnsi" w:cstheme="minorBidi"/>
          <w:b/>
          <w:sz w:val="20"/>
          <w:szCs w:val="20"/>
          <w:lang w:eastAsia="pl-PL"/>
        </w:rPr>
      </w:r>
      <w:r w:rsidR="006A571F">
        <w:rPr>
          <w:rFonts w:asciiTheme="minorHAnsi" w:eastAsiaTheme="minorHAnsi" w:hAnsiTheme="minorHAnsi" w:cstheme="minorBidi"/>
          <w:b/>
          <w:sz w:val="20"/>
          <w:szCs w:val="20"/>
          <w:lang w:eastAsia="pl-PL"/>
        </w:rPr>
        <w:fldChar w:fldCharType="separate"/>
      </w:r>
      <w:r w:rsidRPr="007816FA">
        <w:rPr>
          <w:rFonts w:asciiTheme="minorHAnsi" w:eastAsiaTheme="minorHAnsi" w:hAnsiTheme="minorHAnsi" w:cstheme="minorBidi"/>
          <w:b/>
          <w:sz w:val="20"/>
          <w:szCs w:val="20"/>
          <w:lang w:eastAsia="pl-PL"/>
        </w:rPr>
        <w:fldChar w:fldCharType="end"/>
      </w:r>
      <w:r w:rsidRPr="007816FA">
        <w:rPr>
          <w:rFonts w:eastAsia="Times New Roman"/>
          <w:sz w:val="22"/>
          <w:lang w:eastAsia="pl-PL"/>
        </w:rPr>
        <w:t xml:space="preserve"> </w:t>
      </w:r>
      <w:r>
        <w:rPr>
          <w:rFonts w:eastAsia="Times New Roman"/>
          <w:b/>
          <w:sz w:val="22"/>
          <w:lang w:eastAsia="pl-PL"/>
        </w:rPr>
        <w:t>powyżej</w:t>
      </w:r>
      <w:r w:rsidRPr="007816FA">
        <w:rPr>
          <w:rFonts w:eastAsia="Times New Roman"/>
          <w:sz w:val="22"/>
          <w:lang w:eastAsia="pl-PL"/>
        </w:rPr>
        <w:t xml:space="preserve"> </w:t>
      </w:r>
      <w:r w:rsidRPr="007816FA">
        <w:rPr>
          <w:rFonts w:eastAsia="Times New Roman"/>
          <w:b/>
          <w:sz w:val="22"/>
          <w:lang w:eastAsia="pl-PL"/>
        </w:rPr>
        <w:t>60 minut</w:t>
      </w:r>
    </w:p>
    <w:p w:rsidR="00194D4F" w:rsidRPr="00701491" w:rsidRDefault="00194D4F" w:rsidP="00194D4F">
      <w:pPr>
        <w:contextualSpacing/>
        <w:rPr>
          <w:rFonts w:eastAsia="Times New Roman"/>
          <w:sz w:val="22"/>
          <w:lang w:eastAsia="pl-PL"/>
        </w:rPr>
      </w:pPr>
    </w:p>
    <w:p w:rsidR="00194D4F" w:rsidRPr="00701491" w:rsidRDefault="00194D4F" w:rsidP="00194D4F">
      <w:pPr>
        <w:tabs>
          <w:tab w:val="left" w:pos="708"/>
        </w:tabs>
        <w:spacing w:after="120"/>
        <w:jc w:val="both"/>
        <w:rPr>
          <w:rFonts w:eastAsia="Times New Roman"/>
          <w:sz w:val="22"/>
          <w:lang w:eastAsia="pl-PL"/>
        </w:rPr>
      </w:pPr>
      <w:r w:rsidRPr="00701491">
        <w:rPr>
          <w:rFonts w:eastAsia="Times New Roman"/>
          <w:sz w:val="22"/>
          <w:lang w:eastAsia="pl-PL"/>
        </w:rPr>
        <w:t>Oświadczam, że Wykonawca zamierza powierzyć do wykonania 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194D4F" w:rsidRPr="00701491" w:rsidTr="00194D4F">
        <w:trPr>
          <w:trHeight w:val="605"/>
        </w:trPr>
        <w:tc>
          <w:tcPr>
            <w:tcW w:w="541" w:type="dxa"/>
            <w:shd w:val="clear" w:color="auto" w:fill="auto"/>
            <w:vAlign w:val="center"/>
          </w:tcPr>
          <w:p w:rsidR="00194D4F" w:rsidRPr="00701491" w:rsidRDefault="00194D4F" w:rsidP="00194D4F">
            <w:pPr>
              <w:tabs>
                <w:tab w:val="left" w:pos="708"/>
              </w:tabs>
              <w:spacing w:after="120"/>
              <w:jc w:val="center"/>
              <w:rPr>
                <w:rFonts w:eastAsia="Times New Roman"/>
                <w:b/>
                <w:sz w:val="22"/>
                <w:lang w:eastAsia="pl-PL"/>
              </w:rPr>
            </w:pPr>
            <w:r w:rsidRPr="00701491">
              <w:rPr>
                <w:rFonts w:eastAsia="Times New Roman"/>
                <w:b/>
                <w:sz w:val="22"/>
                <w:lang w:eastAsia="pl-PL"/>
              </w:rPr>
              <w:t>Lp.</w:t>
            </w:r>
          </w:p>
        </w:tc>
        <w:tc>
          <w:tcPr>
            <w:tcW w:w="3685" w:type="dxa"/>
            <w:shd w:val="clear" w:color="auto" w:fill="auto"/>
            <w:vAlign w:val="center"/>
          </w:tcPr>
          <w:p w:rsidR="00194D4F" w:rsidRPr="00701491" w:rsidRDefault="00194D4F" w:rsidP="00194D4F">
            <w:pPr>
              <w:tabs>
                <w:tab w:val="left" w:pos="708"/>
              </w:tabs>
              <w:spacing w:after="120"/>
              <w:jc w:val="center"/>
              <w:rPr>
                <w:rFonts w:eastAsia="Times New Roman"/>
                <w:b/>
                <w:sz w:val="22"/>
                <w:lang w:eastAsia="pl-PL"/>
              </w:rPr>
            </w:pPr>
            <w:r w:rsidRPr="00701491">
              <w:rPr>
                <w:rFonts w:eastAsia="Times New Roman"/>
                <w:b/>
                <w:sz w:val="22"/>
                <w:lang w:eastAsia="pl-PL"/>
              </w:rPr>
              <w:t>Nazwa (firma) podwykonawcy</w:t>
            </w:r>
          </w:p>
        </w:tc>
        <w:tc>
          <w:tcPr>
            <w:tcW w:w="4813" w:type="dxa"/>
            <w:shd w:val="clear" w:color="auto" w:fill="auto"/>
            <w:vAlign w:val="center"/>
          </w:tcPr>
          <w:p w:rsidR="00194D4F" w:rsidRPr="00701491" w:rsidRDefault="00194D4F" w:rsidP="00194D4F">
            <w:pPr>
              <w:tabs>
                <w:tab w:val="left" w:pos="708"/>
              </w:tabs>
              <w:spacing w:after="120"/>
              <w:jc w:val="center"/>
              <w:rPr>
                <w:rFonts w:eastAsia="Times New Roman"/>
                <w:b/>
                <w:sz w:val="22"/>
                <w:lang w:eastAsia="pl-PL"/>
              </w:rPr>
            </w:pPr>
            <w:r w:rsidRPr="00701491">
              <w:rPr>
                <w:rFonts w:eastAsia="Times New Roman"/>
                <w:b/>
                <w:sz w:val="22"/>
                <w:lang w:eastAsia="pl-PL"/>
              </w:rPr>
              <w:t>Zakres części zamówienia</w:t>
            </w:r>
          </w:p>
        </w:tc>
      </w:tr>
      <w:tr w:rsidR="00194D4F" w:rsidRPr="00701491" w:rsidTr="00194D4F">
        <w:trPr>
          <w:trHeight w:val="557"/>
        </w:trPr>
        <w:tc>
          <w:tcPr>
            <w:tcW w:w="541"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3685"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4813" w:type="dxa"/>
            <w:shd w:val="clear" w:color="auto" w:fill="auto"/>
          </w:tcPr>
          <w:p w:rsidR="00194D4F" w:rsidRPr="00701491" w:rsidRDefault="00194D4F" w:rsidP="00194D4F">
            <w:pPr>
              <w:tabs>
                <w:tab w:val="left" w:pos="708"/>
              </w:tabs>
              <w:spacing w:after="120"/>
              <w:rPr>
                <w:rFonts w:eastAsia="Times New Roman"/>
                <w:sz w:val="22"/>
                <w:lang w:eastAsia="pl-PL"/>
              </w:rPr>
            </w:pPr>
          </w:p>
        </w:tc>
      </w:tr>
      <w:tr w:rsidR="00194D4F" w:rsidRPr="00701491" w:rsidTr="00194D4F">
        <w:trPr>
          <w:trHeight w:val="564"/>
        </w:trPr>
        <w:tc>
          <w:tcPr>
            <w:tcW w:w="541"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3685"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4813" w:type="dxa"/>
            <w:shd w:val="clear" w:color="auto" w:fill="auto"/>
          </w:tcPr>
          <w:p w:rsidR="00194D4F" w:rsidRPr="00701491" w:rsidRDefault="00194D4F" w:rsidP="00194D4F">
            <w:pPr>
              <w:tabs>
                <w:tab w:val="left" w:pos="708"/>
              </w:tabs>
              <w:spacing w:after="120"/>
              <w:rPr>
                <w:rFonts w:eastAsia="Times New Roman"/>
                <w:sz w:val="22"/>
                <w:lang w:eastAsia="pl-PL"/>
              </w:rPr>
            </w:pPr>
          </w:p>
        </w:tc>
      </w:tr>
    </w:tbl>
    <w:p w:rsidR="002D6D9B" w:rsidRPr="00701491" w:rsidRDefault="002D6D9B" w:rsidP="002D6D9B">
      <w:pPr>
        <w:tabs>
          <w:tab w:val="left" w:pos="-1701"/>
        </w:tabs>
        <w:jc w:val="both"/>
        <w:rPr>
          <w:rFonts w:eastAsia="Times New Roman"/>
          <w:sz w:val="22"/>
          <w:lang w:eastAsia="pl-PL"/>
        </w:rPr>
      </w:pPr>
    </w:p>
    <w:p w:rsidR="00194D4F" w:rsidRDefault="00194D4F" w:rsidP="002D6D9B">
      <w:pPr>
        <w:tabs>
          <w:tab w:val="left" w:pos="-1701"/>
        </w:tabs>
        <w:jc w:val="both"/>
        <w:rPr>
          <w:rFonts w:eastAsia="Times New Roman"/>
          <w:sz w:val="22"/>
          <w:lang w:eastAsia="pl-PL"/>
        </w:rPr>
      </w:pPr>
    </w:p>
    <w:p w:rsidR="00194D4F" w:rsidRDefault="00194D4F" w:rsidP="002D6D9B">
      <w:pPr>
        <w:tabs>
          <w:tab w:val="left" w:pos="-1701"/>
        </w:tabs>
        <w:jc w:val="both"/>
        <w:rPr>
          <w:rFonts w:eastAsia="Times New Roman"/>
          <w:sz w:val="22"/>
          <w:lang w:eastAsia="pl-PL"/>
        </w:rPr>
      </w:pPr>
    </w:p>
    <w:p w:rsidR="002D6D9B" w:rsidRPr="00701491" w:rsidRDefault="002D6D9B" w:rsidP="002D6D9B">
      <w:pPr>
        <w:tabs>
          <w:tab w:val="left" w:pos="-1701"/>
        </w:tabs>
        <w:jc w:val="both"/>
        <w:rPr>
          <w:rFonts w:eastAsia="Times New Roman"/>
          <w:sz w:val="22"/>
          <w:lang w:eastAsia="pl-PL"/>
        </w:rPr>
      </w:pPr>
      <w:r w:rsidRPr="00701491">
        <w:rPr>
          <w:rFonts w:eastAsia="Times New Roman"/>
          <w:sz w:val="22"/>
          <w:lang w:eastAsia="pl-PL"/>
        </w:rPr>
        <w:lastRenderedPageBreak/>
        <w:t>Ponadto:</w:t>
      </w:r>
    </w:p>
    <w:p w:rsidR="002D6D9B" w:rsidRDefault="002D6D9B" w:rsidP="00E73AAD">
      <w:pPr>
        <w:numPr>
          <w:ilvl w:val="0"/>
          <w:numId w:val="116"/>
        </w:numPr>
        <w:jc w:val="both"/>
        <w:rPr>
          <w:rFonts w:eastAsia="Times New Roman"/>
          <w:sz w:val="22"/>
          <w:lang w:eastAsia="pl-PL"/>
        </w:rPr>
      </w:pPr>
      <w:r w:rsidRPr="00701491">
        <w:rPr>
          <w:rFonts w:eastAsia="Times New Roman"/>
          <w:sz w:val="22"/>
          <w:lang w:eastAsia="pl-PL"/>
        </w:rPr>
        <w:t xml:space="preserve">Oświadczam, że zapoznałem się z SWZ wraz z załącznikami, w tym ze wzorem umowy,  i nie wnoszę do nich żadnych zastrzeżeń. </w:t>
      </w:r>
    </w:p>
    <w:p w:rsidR="002D6D9B" w:rsidRPr="00701491" w:rsidRDefault="002D6D9B" w:rsidP="00E73AAD">
      <w:pPr>
        <w:numPr>
          <w:ilvl w:val="0"/>
          <w:numId w:val="116"/>
        </w:numPr>
        <w:ind w:left="357" w:hanging="357"/>
        <w:jc w:val="both"/>
        <w:rPr>
          <w:rFonts w:eastAsia="Times New Roman"/>
          <w:sz w:val="22"/>
          <w:lang w:eastAsia="pl-PL"/>
        </w:rPr>
      </w:pPr>
      <w:r>
        <w:rPr>
          <w:rFonts w:eastAsia="Times New Roman"/>
          <w:sz w:val="22"/>
          <w:lang w:eastAsia="pl-PL"/>
        </w:rPr>
        <w:t>Oświadczam, że spełniam wymóg 24 – godzinnej dyspozycyjności we wszystkie dni tygodnia.</w:t>
      </w:r>
    </w:p>
    <w:p w:rsidR="002D6D9B" w:rsidRPr="00701491" w:rsidRDefault="002D6D9B" w:rsidP="00E73AAD">
      <w:pPr>
        <w:numPr>
          <w:ilvl w:val="0"/>
          <w:numId w:val="116"/>
        </w:numPr>
        <w:ind w:left="357" w:hanging="357"/>
        <w:contextualSpacing/>
        <w:jc w:val="both"/>
        <w:rPr>
          <w:rFonts w:eastAsia="Times New Roman"/>
          <w:sz w:val="22"/>
          <w:lang w:eastAsia="pl-PL"/>
        </w:rPr>
      </w:pPr>
      <w:r w:rsidRPr="00701491">
        <w:rPr>
          <w:rFonts w:eastAsia="Times New Roman"/>
          <w:sz w:val="22"/>
          <w:lang w:eastAsia="pl-PL"/>
        </w:rPr>
        <w:t>Oświadczam, że w cenie naszej oferty zostały uwzględnione wszystkie koszty związane z wykonaniem zamówienia.</w:t>
      </w:r>
    </w:p>
    <w:p w:rsidR="002D6D9B" w:rsidRPr="00701491" w:rsidRDefault="002D6D9B" w:rsidP="00E73AAD">
      <w:pPr>
        <w:numPr>
          <w:ilvl w:val="0"/>
          <w:numId w:val="116"/>
        </w:numPr>
        <w:ind w:left="357" w:hanging="357"/>
        <w:contextualSpacing/>
        <w:jc w:val="both"/>
        <w:rPr>
          <w:rFonts w:eastAsia="Times New Roman"/>
          <w:sz w:val="22"/>
          <w:lang w:eastAsia="pl-PL"/>
        </w:rPr>
      </w:pPr>
      <w:r w:rsidRPr="00701491">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2D6D9B" w:rsidRPr="00701491" w:rsidRDefault="002D6D9B" w:rsidP="00E73AAD">
      <w:pPr>
        <w:numPr>
          <w:ilvl w:val="0"/>
          <w:numId w:val="116"/>
        </w:numPr>
        <w:ind w:left="357" w:hanging="357"/>
        <w:contextualSpacing/>
        <w:jc w:val="both"/>
        <w:rPr>
          <w:rFonts w:eastAsia="Times New Roman"/>
          <w:sz w:val="22"/>
          <w:lang w:eastAsia="pl-PL"/>
        </w:rPr>
      </w:pPr>
      <w:r w:rsidRPr="00701491">
        <w:rPr>
          <w:rFonts w:eastAsia="Times New Roman"/>
          <w:sz w:val="22"/>
          <w:lang w:eastAsia="pl-PL"/>
        </w:rPr>
        <w:t>Zobowiązuję się do zawarcia umowy w miejscu i terminie wyznaczonym przez Zamawiającego.</w:t>
      </w:r>
    </w:p>
    <w:p w:rsidR="002D6D9B" w:rsidRPr="00F624FB" w:rsidRDefault="002D6D9B" w:rsidP="00E73AAD">
      <w:pPr>
        <w:numPr>
          <w:ilvl w:val="0"/>
          <w:numId w:val="116"/>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2D6D9B" w:rsidRPr="00F566ED" w:rsidRDefault="002D6D9B" w:rsidP="00E73AAD">
      <w:pPr>
        <w:numPr>
          <w:ilvl w:val="0"/>
          <w:numId w:val="116"/>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2D6D9B" w:rsidRPr="00EB03B4" w:rsidRDefault="002D6D9B" w:rsidP="00E73AAD">
      <w:pPr>
        <w:numPr>
          <w:ilvl w:val="0"/>
          <w:numId w:val="116"/>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2D6D9B" w:rsidRPr="00665F42" w:rsidRDefault="002D6D9B" w:rsidP="00E73AAD">
      <w:pPr>
        <w:numPr>
          <w:ilvl w:val="0"/>
          <w:numId w:val="116"/>
        </w:numPr>
        <w:tabs>
          <w:tab w:val="left" w:pos="426"/>
        </w:tabs>
        <w:autoSpaceDN w:val="0"/>
        <w:jc w:val="both"/>
        <w:rPr>
          <w:rFonts w:eastAsia="Times New Roman"/>
          <w:sz w:val="22"/>
          <w:lang w:eastAsia="pl-PL"/>
        </w:rPr>
      </w:pPr>
      <w:r w:rsidRPr="00665F42">
        <w:rPr>
          <w:rFonts w:eastAsia="Times New Roman"/>
          <w:sz w:val="22"/>
          <w:lang w:eastAsia="pl-PL"/>
        </w:rPr>
        <w:t>Adres obiektu, w którym wykonywana będzie usługa (kod pocztowy, miasto, ulica, numer) ………………………………………………………………………………………….................</w:t>
      </w:r>
    </w:p>
    <w:p w:rsidR="002D6D9B" w:rsidRPr="00665F42" w:rsidRDefault="002D6D9B" w:rsidP="002D6D9B">
      <w:pPr>
        <w:tabs>
          <w:tab w:val="left" w:pos="426"/>
        </w:tabs>
        <w:autoSpaceDN w:val="0"/>
        <w:ind w:left="360"/>
        <w:jc w:val="both"/>
        <w:rPr>
          <w:rFonts w:eastAsia="Times New Roman"/>
          <w:sz w:val="22"/>
          <w:lang w:eastAsia="pl-PL"/>
        </w:rPr>
      </w:pPr>
      <w:r w:rsidRPr="00665F42">
        <w:rPr>
          <w:rFonts w:eastAsia="Times New Roman"/>
          <w:sz w:val="22"/>
          <w:lang w:eastAsia="pl-PL"/>
        </w:rPr>
        <w:t>…………………………………………………………………………………………………….</w:t>
      </w:r>
    </w:p>
    <w:p w:rsidR="00665F42" w:rsidRPr="00665F42" w:rsidRDefault="00665F42" w:rsidP="00665F42">
      <w:pPr>
        <w:tabs>
          <w:tab w:val="left" w:pos="426"/>
        </w:tabs>
        <w:autoSpaceDN w:val="0"/>
        <w:ind w:left="360"/>
        <w:jc w:val="both"/>
        <w:rPr>
          <w:rFonts w:eastAsia="Times New Roman"/>
          <w:sz w:val="22"/>
          <w:lang w:eastAsia="pl-PL"/>
        </w:rPr>
      </w:pPr>
    </w:p>
    <w:p w:rsidR="00665F42" w:rsidRPr="00665F42" w:rsidRDefault="00575B88" w:rsidP="00665F42">
      <w:pPr>
        <w:tabs>
          <w:tab w:val="left" w:pos="426"/>
        </w:tabs>
        <w:autoSpaceDN w:val="0"/>
        <w:ind w:left="360"/>
        <w:jc w:val="both"/>
        <w:rPr>
          <w:rFonts w:eastAsia="Times New Roman"/>
          <w:b/>
          <w:sz w:val="22"/>
          <w:lang w:eastAsia="pl-PL"/>
        </w:rPr>
      </w:pPr>
      <w:r w:rsidRPr="00665F42">
        <w:rPr>
          <w:rFonts w:eastAsia="Times New Roman"/>
          <w:b/>
          <w:sz w:val="22"/>
          <w:lang w:eastAsia="pl-PL"/>
        </w:rPr>
        <w:t>Zamawiający zastrzega, że placówka w której będzie wykonywana usługa musi być położona w obrębie granic administracyjnych miasta, do którego odnosi się dane zadanie.</w:t>
      </w:r>
    </w:p>
    <w:p w:rsidR="00665F42" w:rsidRPr="00EB03B4" w:rsidRDefault="00665F42" w:rsidP="002D6D9B">
      <w:pPr>
        <w:tabs>
          <w:tab w:val="left" w:pos="426"/>
        </w:tabs>
        <w:autoSpaceDN w:val="0"/>
        <w:ind w:left="360"/>
        <w:jc w:val="both"/>
        <w:rPr>
          <w:rFonts w:eastAsia="Times New Roman"/>
          <w:color w:val="FF0000"/>
          <w:sz w:val="22"/>
          <w:lang w:eastAsia="pl-PL"/>
        </w:rPr>
      </w:pPr>
    </w:p>
    <w:p w:rsidR="002D6D9B" w:rsidRPr="00EB03B4" w:rsidRDefault="002D6D9B" w:rsidP="002D6D9B">
      <w:pPr>
        <w:tabs>
          <w:tab w:val="left" w:pos="708"/>
        </w:tabs>
        <w:spacing w:after="120"/>
        <w:rPr>
          <w:rFonts w:eastAsia="Times New Roman"/>
          <w:color w:val="FF0000"/>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Default="002D6D9B" w:rsidP="002D6D9B">
      <w:pPr>
        <w:rPr>
          <w:rFonts w:eastAsia="Times New Roman"/>
          <w:b/>
          <w:sz w:val="22"/>
          <w:lang w:eastAsia="pl-PL"/>
        </w:rPr>
      </w:pPr>
    </w:p>
    <w:p w:rsidR="002D6D9B" w:rsidRPr="00BA4D99" w:rsidRDefault="002D6D9B" w:rsidP="002D6D9B">
      <w:pPr>
        <w:rPr>
          <w:rFonts w:eastAsia="Times New Roman"/>
          <w:b/>
          <w:sz w:val="22"/>
          <w:lang w:eastAsia="pl-PL"/>
        </w:rPr>
      </w:pPr>
    </w:p>
    <w:p w:rsidR="002D6D9B" w:rsidRPr="002F533D" w:rsidRDefault="002D6D9B" w:rsidP="002D6D9B">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D6D9B" w:rsidRDefault="002D6D9B" w:rsidP="002D6D9B">
      <w:pPr>
        <w:tabs>
          <w:tab w:val="left" w:pos="5812"/>
        </w:tabs>
        <w:ind w:left="426" w:hanging="710"/>
        <w:jc w:val="both"/>
        <w:rPr>
          <w:rFonts w:eastAsia="Times New Roman"/>
          <w:sz w:val="20"/>
          <w:szCs w:val="20"/>
          <w:lang w:eastAsia="pl-PL"/>
        </w:rPr>
      </w:pPr>
      <w:r>
        <w:rPr>
          <w:rFonts w:eastAsia="Times New Roman"/>
          <w:color w:val="000000"/>
          <w:sz w:val="20"/>
          <w:szCs w:val="20"/>
          <w:lang w:eastAsia="pl-PL"/>
        </w:rPr>
        <w:t>**</w:t>
      </w: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2D6D9B" w:rsidRPr="002F533D" w:rsidRDefault="002D6D9B" w:rsidP="002D6D9B">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2D6D9B" w:rsidRDefault="002D6D9B" w:rsidP="002D6D9B">
      <w:pPr>
        <w:ind w:left="426"/>
        <w:jc w:val="both"/>
        <w:rPr>
          <w:sz w:val="20"/>
          <w:szCs w:val="20"/>
        </w:rPr>
      </w:pPr>
      <w:r w:rsidRPr="00F9004C">
        <w:rPr>
          <w:sz w:val="20"/>
          <w:szCs w:val="20"/>
        </w:rPr>
        <w:t xml:space="preserve">             </w:t>
      </w:r>
      <w:r>
        <w:rPr>
          <w:sz w:val="20"/>
          <w:szCs w:val="20"/>
        </w:rPr>
        <w:t xml:space="preserve">        </w:t>
      </w:r>
    </w:p>
    <w:p w:rsidR="002D6D9B" w:rsidRDefault="002D6D9B" w:rsidP="002D6D9B">
      <w:pPr>
        <w:ind w:left="426"/>
        <w:jc w:val="both"/>
        <w:rPr>
          <w:sz w:val="20"/>
          <w:szCs w:val="20"/>
        </w:rPr>
      </w:pPr>
    </w:p>
    <w:p w:rsidR="002D6D9B" w:rsidRDefault="002D6D9B" w:rsidP="007B3820">
      <w:pPr>
        <w:suppressAutoHyphens/>
        <w:rPr>
          <w:rFonts w:eastAsia="Times New Roman"/>
          <w:b/>
          <w:sz w:val="22"/>
          <w:u w:val="single"/>
          <w:lang w:eastAsia="ar-SA"/>
        </w:rPr>
      </w:pPr>
    </w:p>
    <w:p w:rsidR="003F1F9D" w:rsidRDefault="003F1F9D" w:rsidP="007B3820">
      <w:pPr>
        <w:suppressAutoHyphens/>
        <w:rPr>
          <w:rFonts w:eastAsia="Times New Roman"/>
          <w:b/>
          <w:sz w:val="22"/>
          <w:u w:val="single"/>
          <w:lang w:eastAsia="ar-SA"/>
        </w:rPr>
      </w:pPr>
    </w:p>
    <w:p w:rsidR="003F1F9D" w:rsidRDefault="003F1F9D" w:rsidP="007B3820">
      <w:pPr>
        <w:suppressAutoHyphens/>
        <w:rPr>
          <w:rFonts w:eastAsia="Times New Roman"/>
          <w:b/>
          <w:sz w:val="22"/>
          <w:u w:val="single"/>
          <w:lang w:eastAsia="ar-SA"/>
        </w:rPr>
      </w:pPr>
    </w:p>
    <w:p w:rsidR="003F1F9D" w:rsidRPr="00EA5EFC" w:rsidRDefault="003F1F9D" w:rsidP="003F1F9D">
      <w:pPr>
        <w:suppressAutoHyphens/>
        <w:jc w:val="right"/>
        <w:rPr>
          <w:rFonts w:eastAsia="Times New Roman"/>
          <w:b/>
          <w:sz w:val="22"/>
          <w:u w:val="single"/>
          <w:lang w:eastAsia="ar-SA"/>
        </w:rPr>
      </w:pPr>
      <w:r w:rsidRPr="00EA5EFC">
        <w:rPr>
          <w:rFonts w:eastAsia="Times New Roman"/>
          <w:b/>
          <w:sz w:val="22"/>
          <w:u w:val="single"/>
          <w:lang w:eastAsia="ar-SA"/>
        </w:rPr>
        <w:t>Załącznik nr 1</w:t>
      </w:r>
      <w:r w:rsidR="00BF10A6">
        <w:rPr>
          <w:rFonts w:eastAsia="Times New Roman"/>
          <w:b/>
          <w:sz w:val="22"/>
          <w:u w:val="single"/>
          <w:lang w:eastAsia="ar-SA"/>
        </w:rPr>
        <w:t>.3</w:t>
      </w:r>
      <w:r w:rsidRPr="00EA5EFC">
        <w:rPr>
          <w:rFonts w:eastAsia="Times New Roman"/>
          <w:b/>
          <w:sz w:val="22"/>
          <w:u w:val="single"/>
          <w:lang w:eastAsia="ar-SA"/>
        </w:rPr>
        <w:t xml:space="preserve"> SWZ</w:t>
      </w:r>
    </w:p>
    <w:p w:rsidR="003F1F9D" w:rsidRPr="00EA5EFC" w:rsidRDefault="003F1F9D" w:rsidP="003F1F9D">
      <w:pPr>
        <w:suppressAutoHyphens/>
        <w:jc w:val="right"/>
        <w:rPr>
          <w:rFonts w:eastAsia="Times New Roman"/>
          <w:b/>
          <w:sz w:val="22"/>
          <w:lang w:eastAsia="ar-SA"/>
        </w:rPr>
      </w:pPr>
      <w:r w:rsidRPr="00EA5EFC">
        <w:rPr>
          <w:rFonts w:eastAsia="Times New Roman"/>
          <w:b/>
          <w:sz w:val="22"/>
          <w:lang w:eastAsia="ar-SA"/>
        </w:rPr>
        <w:t xml:space="preserve">Zadanie nr </w:t>
      </w:r>
      <w:r w:rsidR="00BF10A6">
        <w:rPr>
          <w:rFonts w:eastAsia="Times New Roman"/>
          <w:b/>
          <w:sz w:val="22"/>
          <w:lang w:eastAsia="ar-SA"/>
        </w:rPr>
        <w:t>3</w:t>
      </w:r>
      <w:r w:rsidRPr="00EA5EFC">
        <w:rPr>
          <w:rFonts w:eastAsia="Times New Roman"/>
          <w:b/>
          <w:sz w:val="22"/>
          <w:lang w:eastAsia="ar-SA"/>
        </w:rPr>
        <w:t xml:space="preserve"> </w:t>
      </w:r>
      <w:r>
        <w:rPr>
          <w:rFonts w:eastAsia="Times New Roman"/>
          <w:b/>
          <w:sz w:val="22"/>
          <w:lang w:eastAsia="ar-SA"/>
        </w:rPr>
        <w:t>–</w:t>
      </w:r>
      <w:r w:rsidRPr="00EA5EFC">
        <w:rPr>
          <w:rFonts w:eastAsia="Times New Roman"/>
          <w:b/>
          <w:sz w:val="22"/>
          <w:lang w:eastAsia="ar-SA"/>
        </w:rPr>
        <w:t xml:space="preserve"> </w:t>
      </w:r>
      <w:r>
        <w:rPr>
          <w:sz w:val="22"/>
        </w:rPr>
        <w:t>KPP Kolno</w:t>
      </w:r>
    </w:p>
    <w:p w:rsidR="003F1F9D" w:rsidRDefault="003F1F9D" w:rsidP="003F1F9D">
      <w:pPr>
        <w:suppressAutoHyphens/>
        <w:jc w:val="center"/>
        <w:rPr>
          <w:rFonts w:eastAsia="Times New Roman"/>
          <w:b/>
          <w:sz w:val="22"/>
          <w:u w:val="single"/>
          <w:lang w:eastAsia="ar-SA"/>
        </w:rPr>
      </w:pPr>
    </w:p>
    <w:p w:rsidR="003F1F9D" w:rsidRDefault="003F1F9D" w:rsidP="003F1F9D">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3F1F9D" w:rsidRDefault="003F1F9D" w:rsidP="003F1F9D">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3F1F9D" w:rsidRPr="007860AC" w:rsidTr="000C5581">
        <w:trPr>
          <w:trHeight w:val="339"/>
        </w:trPr>
        <w:tc>
          <w:tcPr>
            <w:tcW w:w="9003" w:type="dxa"/>
            <w:gridSpan w:val="7"/>
            <w:shd w:val="clear" w:color="auto" w:fill="FFF2CC"/>
            <w:vAlign w:val="center"/>
          </w:tcPr>
          <w:p w:rsidR="003F1F9D" w:rsidRPr="007860AC" w:rsidRDefault="003F1F9D" w:rsidP="000C5581">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3F1F9D" w:rsidRPr="007860AC" w:rsidTr="000C5581">
        <w:trPr>
          <w:trHeight w:val="687"/>
        </w:trPr>
        <w:tc>
          <w:tcPr>
            <w:tcW w:w="9003" w:type="dxa"/>
            <w:gridSpan w:val="7"/>
            <w:shd w:val="clear" w:color="auto" w:fill="auto"/>
            <w:vAlign w:val="center"/>
          </w:tcPr>
          <w:p w:rsidR="003F1F9D" w:rsidRDefault="003F1F9D" w:rsidP="000C5581">
            <w:pPr>
              <w:rPr>
                <w:sz w:val="22"/>
                <w:lang w:eastAsia="pl-PL"/>
              </w:rPr>
            </w:pPr>
          </w:p>
          <w:p w:rsidR="003F1F9D" w:rsidRDefault="003F1F9D" w:rsidP="000C5581">
            <w:pPr>
              <w:rPr>
                <w:sz w:val="22"/>
                <w:lang w:eastAsia="pl-PL"/>
              </w:rPr>
            </w:pPr>
          </w:p>
          <w:p w:rsidR="003F1F9D" w:rsidRDefault="003F1F9D" w:rsidP="000C5581">
            <w:pPr>
              <w:rPr>
                <w:sz w:val="22"/>
                <w:lang w:eastAsia="pl-PL"/>
              </w:rPr>
            </w:pPr>
          </w:p>
          <w:p w:rsidR="003F1F9D" w:rsidRPr="007860AC" w:rsidRDefault="003F1F9D" w:rsidP="000C5581">
            <w:pPr>
              <w:rPr>
                <w:sz w:val="22"/>
                <w:lang w:eastAsia="pl-PL"/>
              </w:rPr>
            </w:pPr>
          </w:p>
        </w:tc>
      </w:tr>
      <w:tr w:rsidR="003F1F9D" w:rsidRPr="007860AC" w:rsidTr="000C5581">
        <w:trPr>
          <w:trHeight w:val="241"/>
        </w:trPr>
        <w:tc>
          <w:tcPr>
            <w:tcW w:w="9003" w:type="dxa"/>
            <w:gridSpan w:val="7"/>
            <w:shd w:val="clear" w:color="auto" w:fill="FFF2CC"/>
            <w:vAlign w:val="center"/>
          </w:tcPr>
          <w:p w:rsidR="003F1F9D" w:rsidRPr="00E61B0E" w:rsidRDefault="003F1F9D" w:rsidP="000C5581">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3F1F9D" w:rsidRPr="007860AC" w:rsidTr="000C5581">
        <w:trPr>
          <w:trHeight w:val="449"/>
        </w:trPr>
        <w:tc>
          <w:tcPr>
            <w:tcW w:w="2735" w:type="dxa"/>
            <w:shd w:val="clear" w:color="auto" w:fill="auto"/>
            <w:vAlign w:val="center"/>
          </w:tcPr>
          <w:p w:rsidR="003F1F9D" w:rsidRDefault="003F1F9D" w:rsidP="000C5581">
            <w:pPr>
              <w:rPr>
                <w:sz w:val="22"/>
                <w:lang w:eastAsia="pl-PL"/>
              </w:rPr>
            </w:pPr>
            <w:r w:rsidRPr="007860AC">
              <w:rPr>
                <w:sz w:val="22"/>
                <w:lang w:eastAsia="pl-PL"/>
              </w:rPr>
              <w:t>Miasto:</w:t>
            </w:r>
          </w:p>
          <w:p w:rsidR="003F1F9D" w:rsidRPr="007860AC" w:rsidRDefault="003F1F9D" w:rsidP="000C5581">
            <w:pPr>
              <w:rPr>
                <w:sz w:val="22"/>
                <w:lang w:eastAsia="pl-PL"/>
              </w:rPr>
            </w:pPr>
          </w:p>
        </w:tc>
        <w:tc>
          <w:tcPr>
            <w:tcW w:w="6268" w:type="dxa"/>
            <w:gridSpan w:val="6"/>
            <w:shd w:val="clear" w:color="auto" w:fill="auto"/>
            <w:vAlign w:val="center"/>
          </w:tcPr>
          <w:p w:rsidR="003F1F9D" w:rsidRPr="007860AC" w:rsidRDefault="003F1F9D" w:rsidP="000C5581">
            <w:pPr>
              <w:rPr>
                <w:sz w:val="22"/>
                <w:lang w:eastAsia="pl-PL"/>
              </w:rPr>
            </w:pPr>
          </w:p>
        </w:tc>
      </w:tr>
      <w:tr w:rsidR="003F1F9D" w:rsidRPr="007860AC" w:rsidTr="000C5581">
        <w:trPr>
          <w:trHeight w:val="427"/>
        </w:trPr>
        <w:tc>
          <w:tcPr>
            <w:tcW w:w="2735" w:type="dxa"/>
            <w:shd w:val="clear" w:color="auto" w:fill="auto"/>
            <w:vAlign w:val="center"/>
          </w:tcPr>
          <w:p w:rsidR="003F1F9D" w:rsidRDefault="003F1F9D" w:rsidP="000C5581">
            <w:pPr>
              <w:rPr>
                <w:sz w:val="22"/>
                <w:lang w:eastAsia="pl-PL"/>
              </w:rPr>
            </w:pPr>
            <w:r w:rsidRPr="007860AC">
              <w:rPr>
                <w:sz w:val="22"/>
                <w:lang w:eastAsia="pl-PL"/>
              </w:rPr>
              <w:t>Województwo:</w:t>
            </w:r>
          </w:p>
          <w:p w:rsidR="003F1F9D" w:rsidRPr="007860AC" w:rsidRDefault="003F1F9D" w:rsidP="000C5581">
            <w:pPr>
              <w:rPr>
                <w:sz w:val="22"/>
                <w:lang w:eastAsia="pl-PL"/>
              </w:rPr>
            </w:pPr>
          </w:p>
        </w:tc>
        <w:tc>
          <w:tcPr>
            <w:tcW w:w="6268" w:type="dxa"/>
            <w:gridSpan w:val="6"/>
            <w:shd w:val="clear" w:color="auto" w:fill="auto"/>
            <w:vAlign w:val="center"/>
          </w:tcPr>
          <w:p w:rsidR="003F1F9D" w:rsidRPr="007860AC" w:rsidRDefault="003F1F9D" w:rsidP="000C5581">
            <w:pPr>
              <w:rPr>
                <w:sz w:val="22"/>
                <w:lang w:eastAsia="pl-PL"/>
              </w:rPr>
            </w:pPr>
          </w:p>
        </w:tc>
      </w:tr>
      <w:tr w:rsidR="003F1F9D" w:rsidRPr="007860AC" w:rsidTr="000C5581">
        <w:trPr>
          <w:trHeight w:val="418"/>
        </w:trPr>
        <w:tc>
          <w:tcPr>
            <w:tcW w:w="2735" w:type="dxa"/>
            <w:shd w:val="clear" w:color="auto" w:fill="auto"/>
            <w:vAlign w:val="center"/>
          </w:tcPr>
          <w:p w:rsidR="003F1F9D" w:rsidRDefault="003F1F9D" w:rsidP="000C5581">
            <w:pPr>
              <w:rPr>
                <w:sz w:val="22"/>
                <w:lang w:eastAsia="pl-PL"/>
              </w:rPr>
            </w:pPr>
            <w:r w:rsidRPr="007860AC">
              <w:rPr>
                <w:sz w:val="22"/>
                <w:lang w:eastAsia="pl-PL"/>
              </w:rPr>
              <w:t>Kod pocztowy:</w:t>
            </w:r>
          </w:p>
          <w:p w:rsidR="003F1F9D" w:rsidRPr="007860AC" w:rsidRDefault="003F1F9D" w:rsidP="000C5581">
            <w:pPr>
              <w:rPr>
                <w:sz w:val="22"/>
                <w:lang w:eastAsia="pl-PL"/>
              </w:rPr>
            </w:pPr>
          </w:p>
        </w:tc>
        <w:tc>
          <w:tcPr>
            <w:tcW w:w="6268" w:type="dxa"/>
            <w:gridSpan w:val="6"/>
            <w:shd w:val="clear" w:color="auto" w:fill="auto"/>
            <w:vAlign w:val="center"/>
          </w:tcPr>
          <w:p w:rsidR="003F1F9D" w:rsidRPr="007860AC" w:rsidRDefault="003F1F9D" w:rsidP="000C5581">
            <w:pPr>
              <w:rPr>
                <w:sz w:val="22"/>
                <w:lang w:eastAsia="pl-PL"/>
              </w:rPr>
            </w:pPr>
          </w:p>
        </w:tc>
      </w:tr>
      <w:tr w:rsidR="003F1F9D" w:rsidRPr="007860AC" w:rsidTr="000C5581">
        <w:trPr>
          <w:trHeight w:val="397"/>
        </w:trPr>
        <w:tc>
          <w:tcPr>
            <w:tcW w:w="2735" w:type="dxa"/>
            <w:shd w:val="clear" w:color="auto" w:fill="auto"/>
            <w:vAlign w:val="center"/>
          </w:tcPr>
          <w:p w:rsidR="003F1F9D" w:rsidRDefault="003F1F9D" w:rsidP="000C5581">
            <w:pPr>
              <w:rPr>
                <w:sz w:val="22"/>
                <w:lang w:eastAsia="pl-PL"/>
              </w:rPr>
            </w:pPr>
            <w:r w:rsidRPr="007860AC">
              <w:rPr>
                <w:sz w:val="22"/>
                <w:lang w:eastAsia="pl-PL"/>
              </w:rPr>
              <w:t>Ulica, nr domu/nr lokalu</w:t>
            </w:r>
          </w:p>
          <w:p w:rsidR="003F1F9D" w:rsidRPr="007860AC" w:rsidRDefault="003F1F9D" w:rsidP="000C5581">
            <w:pPr>
              <w:rPr>
                <w:sz w:val="22"/>
                <w:lang w:eastAsia="pl-PL"/>
              </w:rPr>
            </w:pPr>
          </w:p>
        </w:tc>
        <w:tc>
          <w:tcPr>
            <w:tcW w:w="6268" w:type="dxa"/>
            <w:gridSpan w:val="6"/>
            <w:shd w:val="clear" w:color="auto" w:fill="auto"/>
            <w:vAlign w:val="center"/>
          </w:tcPr>
          <w:p w:rsidR="003F1F9D" w:rsidRPr="007860AC" w:rsidRDefault="003F1F9D" w:rsidP="000C5581">
            <w:pPr>
              <w:rPr>
                <w:sz w:val="22"/>
                <w:lang w:eastAsia="pl-PL"/>
              </w:rPr>
            </w:pPr>
          </w:p>
        </w:tc>
      </w:tr>
      <w:tr w:rsidR="003F1F9D" w:rsidRPr="007860AC" w:rsidTr="000C5581">
        <w:trPr>
          <w:trHeight w:val="417"/>
        </w:trPr>
        <w:tc>
          <w:tcPr>
            <w:tcW w:w="2735" w:type="dxa"/>
            <w:shd w:val="clear" w:color="auto" w:fill="auto"/>
            <w:vAlign w:val="center"/>
          </w:tcPr>
          <w:p w:rsidR="003F1F9D" w:rsidRPr="007860AC" w:rsidRDefault="003F1F9D" w:rsidP="000C5581">
            <w:pPr>
              <w:rPr>
                <w:sz w:val="22"/>
                <w:lang w:eastAsia="pl-PL"/>
              </w:rPr>
            </w:pPr>
            <w:r w:rsidRPr="007860AC">
              <w:rPr>
                <w:sz w:val="22"/>
                <w:lang w:eastAsia="pl-PL"/>
              </w:rPr>
              <w:t>REGON:</w:t>
            </w:r>
          </w:p>
        </w:tc>
        <w:tc>
          <w:tcPr>
            <w:tcW w:w="2351" w:type="dxa"/>
            <w:gridSpan w:val="2"/>
            <w:shd w:val="clear" w:color="auto" w:fill="auto"/>
            <w:vAlign w:val="center"/>
          </w:tcPr>
          <w:p w:rsidR="003F1F9D" w:rsidRPr="007860AC" w:rsidRDefault="003F1F9D" w:rsidP="000C5581">
            <w:pPr>
              <w:rPr>
                <w:sz w:val="22"/>
                <w:lang w:eastAsia="pl-PL"/>
              </w:rPr>
            </w:pPr>
          </w:p>
        </w:tc>
        <w:tc>
          <w:tcPr>
            <w:tcW w:w="1366" w:type="dxa"/>
            <w:gridSpan w:val="2"/>
            <w:shd w:val="clear" w:color="auto" w:fill="auto"/>
            <w:vAlign w:val="center"/>
          </w:tcPr>
          <w:p w:rsidR="003F1F9D" w:rsidRPr="007860AC" w:rsidRDefault="003F1F9D" w:rsidP="000C5581">
            <w:pPr>
              <w:rPr>
                <w:sz w:val="22"/>
                <w:lang w:eastAsia="pl-PL"/>
              </w:rPr>
            </w:pPr>
            <w:r w:rsidRPr="007860AC">
              <w:rPr>
                <w:sz w:val="22"/>
                <w:lang w:eastAsia="pl-PL"/>
              </w:rPr>
              <w:t>NIP:</w:t>
            </w:r>
          </w:p>
        </w:tc>
        <w:tc>
          <w:tcPr>
            <w:tcW w:w="2551" w:type="dxa"/>
            <w:gridSpan w:val="2"/>
            <w:shd w:val="clear" w:color="auto" w:fill="auto"/>
            <w:vAlign w:val="center"/>
          </w:tcPr>
          <w:p w:rsidR="003F1F9D" w:rsidRPr="007860AC" w:rsidRDefault="003F1F9D" w:rsidP="000C5581">
            <w:pPr>
              <w:rPr>
                <w:sz w:val="22"/>
                <w:lang w:eastAsia="pl-PL"/>
              </w:rPr>
            </w:pPr>
          </w:p>
        </w:tc>
      </w:tr>
      <w:tr w:rsidR="003F1F9D" w:rsidRPr="007860AC" w:rsidTr="000C5581">
        <w:trPr>
          <w:trHeight w:val="417"/>
        </w:trPr>
        <w:tc>
          <w:tcPr>
            <w:tcW w:w="2735" w:type="dxa"/>
            <w:shd w:val="clear" w:color="auto" w:fill="auto"/>
            <w:vAlign w:val="center"/>
          </w:tcPr>
          <w:p w:rsidR="003F1F9D" w:rsidRPr="007860AC" w:rsidRDefault="003F1F9D" w:rsidP="000C5581">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3F1F9D" w:rsidRPr="007860AC" w:rsidRDefault="003F1F9D" w:rsidP="000C5581">
            <w:pPr>
              <w:rPr>
                <w:sz w:val="22"/>
                <w:lang w:eastAsia="pl-PL"/>
              </w:rPr>
            </w:pPr>
          </w:p>
        </w:tc>
      </w:tr>
      <w:tr w:rsidR="003F1F9D" w:rsidRPr="007860AC" w:rsidTr="000C5581">
        <w:trPr>
          <w:trHeight w:val="415"/>
        </w:trPr>
        <w:tc>
          <w:tcPr>
            <w:tcW w:w="2735" w:type="dxa"/>
            <w:shd w:val="clear" w:color="auto" w:fill="auto"/>
            <w:vAlign w:val="center"/>
          </w:tcPr>
          <w:p w:rsidR="003F1F9D" w:rsidRPr="007860AC" w:rsidRDefault="003F1F9D" w:rsidP="000C5581">
            <w:pPr>
              <w:rPr>
                <w:sz w:val="22"/>
                <w:lang w:eastAsia="pl-PL"/>
              </w:rPr>
            </w:pPr>
            <w:r w:rsidRPr="007860AC">
              <w:rPr>
                <w:sz w:val="22"/>
                <w:lang w:eastAsia="pl-PL"/>
              </w:rPr>
              <w:t>Telefon:</w:t>
            </w:r>
          </w:p>
        </w:tc>
        <w:tc>
          <w:tcPr>
            <w:tcW w:w="2351" w:type="dxa"/>
            <w:gridSpan w:val="2"/>
            <w:shd w:val="clear" w:color="auto" w:fill="auto"/>
            <w:vAlign w:val="center"/>
          </w:tcPr>
          <w:p w:rsidR="003F1F9D" w:rsidRPr="007860AC" w:rsidRDefault="003F1F9D" w:rsidP="000C5581">
            <w:pPr>
              <w:rPr>
                <w:sz w:val="22"/>
                <w:lang w:eastAsia="pl-PL"/>
              </w:rPr>
            </w:pPr>
          </w:p>
        </w:tc>
        <w:tc>
          <w:tcPr>
            <w:tcW w:w="1366" w:type="dxa"/>
            <w:gridSpan w:val="2"/>
            <w:shd w:val="clear" w:color="auto" w:fill="auto"/>
            <w:vAlign w:val="center"/>
          </w:tcPr>
          <w:p w:rsidR="003F1F9D" w:rsidRPr="007860AC" w:rsidRDefault="003F1F9D" w:rsidP="000C5581">
            <w:pPr>
              <w:rPr>
                <w:sz w:val="22"/>
                <w:lang w:eastAsia="pl-PL"/>
              </w:rPr>
            </w:pPr>
            <w:r w:rsidRPr="007860AC">
              <w:rPr>
                <w:sz w:val="22"/>
                <w:lang w:eastAsia="pl-PL"/>
              </w:rPr>
              <w:t xml:space="preserve">Faks: </w:t>
            </w:r>
          </w:p>
        </w:tc>
        <w:tc>
          <w:tcPr>
            <w:tcW w:w="2551" w:type="dxa"/>
            <w:gridSpan w:val="2"/>
            <w:shd w:val="clear" w:color="auto" w:fill="auto"/>
            <w:vAlign w:val="center"/>
          </w:tcPr>
          <w:p w:rsidR="003F1F9D" w:rsidRPr="007860AC" w:rsidRDefault="003F1F9D" w:rsidP="000C5581">
            <w:pPr>
              <w:rPr>
                <w:sz w:val="22"/>
                <w:lang w:eastAsia="pl-PL"/>
              </w:rPr>
            </w:pPr>
          </w:p>
        </w:tc>
      </w:tr>
      <w:tr w:rsidR="003F1F9D" w:rsidRPr="007860AC" w:rsidTr="000C5581">
        <w:trPr>
          <w:trHeight w:val="427"/>
        </w:trPr>
        <w:tc>
          <w:tcPr>
            <w:tcW w:w="2735" w:type="dxa"/>
            <w:shd w:val="clear" w:color="auto" w:fill="auto"/>
            <w:vAlign w:val="center"/>
          </w:tcPr>
          <w:p w:rsidR="003F1F9D" w:rsidRPr="007860AC" w:rsidRDefault="003F1F9D" w:rsidP="000C5581">
            <w:pPr>
              <w:rPr>
                <w:sz w:val="22"/>
                <w:lang w:eastAsia="pl-PL"/>
              </w:rPr>
            </w:pPr>
            <w:r w:rsidRPr="007860AC">
              <w:rPr>
                <w:sz w:val="22"/>
                <w:lang w:eastAsia="pl-PL"/>
              </w:rPr>
              <w:t>Adres e-mail:</w:t>
            </w:r>
          </w:p>
        </w:tc>
        <w:tc>
          <w:tcPr>
            <w:tcW w:w="6268" w:type="dxa"/>
            <w:gridSpan w:val="6"/>
            <w:shd w:val="clear" w:color="auto" w:fill="auto"/>
            <w:vAlign w:val="center"/>
          </w:tcPr>
          <w:p w:rsidR="003F1F9D" w:rsidRPr="007860AC" w:rsidRDefault="003F1F9D" w:rsidP="000C5581">
            <w:pPr>
              <w:rPr>
                <w:sz w:val="22"/>
                <w:lang w:eastAsia="pl-PL"/>
              </w:rPr>
            </w:pPr>
          </w:p>
        </w:tc>
      </w:tr>
      <w:tr w:rsidR="003F1F9D" w:rsidRPr="007860AC" w:rsidTr="000C5581">
        <w:trPr>
          <w:trHeight w:val="503"/>
        </w:trPr>
        <w:tc>
          <w:tcPr>
            <w:tcW w:w="9003" w:type="dxa"/>
            <w:gridSpan w:val="7"/>
            <w:shd w:val="clear" w:color="auto" w:fill="DDD9C3"/>
            <w:vAlign w:val="center"/>
          </w:tcPr>
          <w:p w:rsidR="003F1F9D" w:rsidRDefault="003F1F9D" w:rsidP="000C5581">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3F1F9D" w:rsidRPr="00FB572D" w:rsidRDefault="003F1F9D" w:rsidP="000C5581">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3F1F9D" w:rsidRPr="007860AC" w:rsidTr="000C5581">
        <w:trPr>
          <w:trHeight w:val="1691"/>
        </w:trPr>
        <w:tc>
          <w:tcPr>
            <w:tcW w:w="9003" w:type="dxa"/>
            <w:gridSpan w:val="7"/>
            <w:shd w:val="clear" w:color="auto" w:fill="auto"/>
            <w:vAlign w:val="center"/>
          </w:tcPr>
          <w:p w:rsidR="003F1F9D" w:rsidRPr="00FB572D" w:rsidRDefault="003F1F9D" w:rsidP="000C5581">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3F1F9D" w:rsidRPr="00FB572D" w:rsidRDefault="003F1F9D" w:rsidP="000C5581">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3F1F9D" w:rsidRDefault="003F1F9D" w:rsidP="000C5581">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3F1F9D" w:rsidRPr="00FB572D" w:rsidRDefault="003F1F9D" w:rsidP="000C5581">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3F1F9D" w:rsidRDefault="003F1F9D" w:rsidP="000C5581">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3F1F9D" w:rsidRDefault="003F1F9D" w:rsidP="000C5581">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3F1F9D" w:rsidRPr="00FB572D" w:rsidRDefault="003F1F9D" w:rsidP="000C5581">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3F1F9D" w:rsidRPr="007860AC" w:rsidTr="000C5581">
        <w:trPr>
          <w:trHeight w:val="381"/>
        </w:trPr>
        <w:tc>
          <w:tcPr>
            <w:tcW w:w="9003" w:type="dxa"/>
            <w:gridSpan w:val="7"/>
            <w:shd w:val="clear" w:color="auto" w:fill="FFF2CC"/>
            <w:vAlign w:val="center"/>
          </w:tcPr>
          <w:p w:rsidR="003F1F9D" w:rsidRPr="007860AC" w:rsidRDefault="003F1F9D" w:rsidP="000C5581">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3F1F9D" w:rsidRPr="007860AC" w:rsidTr="000C5581">
        <w:trPr>
          <w:trHeight w:val="423"/>
        </w:trPr>
        <w:tc>
          <w:tcPr>
            <w:tcW w:w="2870" w:type="dxa"/>
            <w:gridSpan w:val="2"/>
            <w:shd w:val="clear" w:color="auto" w:fill="auto"/>
            <w:vAlign w:val="center"/>
          </w:tcPr>
          <w:p w:rsidR="003F1F9D" w:rsidRPr="007860AC" w:rsidRDefault="003F1F9D" w:rsidP="000C5581">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3F1F9D" w:rsidRPr="007860AC" w:rsidRDefault="003F1F9D" w:rsidP="000C5581">
            <w:pPr>
              <w:spacing w:line="360" w:lineRule="auto"/>
              <w:contextualSpacing/>
              <w:rPr>
                <w:sz w:val="22"/>
                <w:lang w:eastAsia="pl-PL"/>
              </w:rPr>
            </w:pPr>
          </w:p>
        </w:tc>
        <w:tc>
          <w:tcPr>
            <w:tcW w:w="1400" w:type="dxa"/>
            <w:gridSpan w:val="2"/>
            <w:shd w:val="clear" w:color="auto" w:fill="auto"/>
            <w:vAlign w:val="center"/>
          </w:tcPr>
          <w:p w:rsidR="003F1F9D" w:rsidRPr="007860AC" w:rsidRDefault="003F1F9D" w:rsidP="000C5581">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3F1F9D" w:rsidRPr="007860AC" w:rsidRDefault="003F1F9D" w:rsidP="000C5581">
            <w:pPr>
              <w:spacing w:line="360" w:lineRule="auto"/>
              <w:contextualSpacing/>
              <w:rPr>
                <w:sz w:val="22"/>
                <w:lang w:eastAsia="pl-PL"/>
              </w:rPr>
            </w:pPr>
          </w:p>
        </w:tc>
      </w:tr>
      <w:tr w:rsidR="003F1F9D" w:rsidRPr="007860AC" w:rsidTr="000C5581">
        <w:trPr>
          <w:trHeight w:val="457"/>
        </w:trPr>
        <w:tc>
          <w:tcPr>
            <w:tcW w:w="2870" w:type="dxa"/>
            <w:gridSpan w:val="2"/>
            <w:shd w:val="clear" w:color="auto" w:fill="auto"/>
            <w:vAlign w:val="center"/>
          </w:tcPr>
          <w:p w:rsidR="003F1F9D" w:rsidRPr="007860AC" w:rsidRDefault="003F1F9D" w:rsidP="000C5581">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3F1F9D" w:rsidRPr="007860AC" w:rsidRDefault="003F1F9D" w:rsidP="000C5581">
            <w:pPr>
              <w:spacing w:line="360" w:lineRule="auto"/>
              <w:contextualSpacing/>
              <w:rPr>
                <w:sz w:val="22"/>
                <w:lang w:eastAsia="pl-PL"/>
              </w:rPr>
            </w:pPr>
          </w:p>
        </w:tc>
      </w:tr>
      <w:tr w:rsidR="003F1F9D" w:rsidRPr="007860AC" w:rsidTr="000C5581">
        <w:trPr>
          <w:trHeight w:val="389"/>
        </w:trPr>
        <w:tc>
          <w:tcPr>
            <w:tcW w:w="9003" w:type="dxa"/>
            <w:gridSpan w:val="7"/>
            <w:shd w:val="clear" w:color="auto" w:fill="FFF2CC"/>
            <w:vAlign w:val="center"/>
          </w:tcPr>
          <w:p w:rsidR="003F1F9D" w:rsidRPr="007860AC" w:rsidRDefault="003F1F9D" w:rsidP="000C5581">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3F1F9D" w:rsidRPr="007860AC" w:rsidTr="000C5581">
        <w:trPr>
          <w:trHeight w:val="785"/>
        </w:trPr>
        <w:tc>
          <w:tcPr>
            <w:tcW w:w="9003" w:type="dxa"/>
            <w:gridSpan w:val="7"/>
            <w:shd w:val="clear" w:color="auto" w:fill="FFFFFF"/>
          </w:tcPr>
          <w:p w:rsidR="003F1F9D" w:rsidRPr="007860AC" w:rsidRDefault="003F1F9D" w:rsidP="000C5581">
            <w:pPr>
              <w:spacing w:line="360" w:lineRule="auto"/>
              <w:contextualSpacing/>
              <w:jc w:val="both"/>
              <w:rPr>
                <w:sz w:val="20"/>
                <w:szCs w:val="20"/>
                <w:lang w:eastAsia="pl-PL"/>
              </w:rPr>
            </w:pPr>
          </w:p>
        </w:tc>
      </w:tr>
      <w:tr w:rsidR="003F1F9D" w:rsidRPr="007860AC" w:rsidTr="000C5581">
        <w:trPr>
          <w:trHeight w:val="2714"/>
        </w:trPr>
        <w:tc>
          <w:tcPr>
            <w:tcW w:w="9003" w:type="dxa"/>
            <w:gridSpan w:val="7"/>
            <w:shd w:val="clear" w:color="auto" w:fill="FFF2CC"/>
          </w:tcPr>
          <w:p w:rsidR="003F1F9D" w:rsidRPr="004B79C4" w:rsidRDefault="003F1F9D" w:rsidP="000C5581">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3F1F9D" w:rsidRPr="0085601E" w:rsidRDefault="003F1F9D" w:rsidP="000C5581">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3F1F9D" w:rsidRDefault="003F1F9D" w:rsidP="000C5581">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3F1F9D" w:rsidRDefault="003F1F9D" w:rsidP="000C5581">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3F1F9D" w:rsidRDefault="003F1F9D" w:rsidP="000C5581">
            <w:pPr>
              <w:widowControl w:val="0"/>
              <w:tabs>
                <w:tab w:val="left" w:pos="708"/>
              </w:tabs>
              <w:spacing w:line="276" w:lineRule="auto"/>
              <w:rPr>
                <w:sz w:val="20"/>
                <w:szCs w:val="20"/>
                <w:lang w:eastAsia="pl-PL"/>
              </w:rPr>
            </w:pPr>
            <w:r>
              <w:rPr>
                <w:sz w:val="20"/>
                <w:szCs w:val="20"/>
                <w:lang w:eastAsia="pl-PL"/>
              </w:rPr>
              <w:t>…………………………………………………………………………………………………………………...</w:t>
            </w:r>
          </w:p>
          <w:p w:rsidR="003F1F9D" w:rsidRPr="0085601E" w:rsidRDefault="003F1F9D" w:rsidP="000C5581">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F1F9D" w:rsidRDefault="003F1F9D" w:rsidP="003F1F9D">
      <w:pPr>
        <w:jc w:val="both"/>
        <w:rPr>
          <w:rFonts w:eastAsia="Times New Roman"/>
          <w:sz w:val="22"/>
          <w:lang w:eastAsia="pl-PL"/>
        </w:rPr>
      </w:pPr>
    </w:p>
    <w:p w:rsidR="003F1F9D" w:rsidRPr="00F5329D" w:rsidRDefault="003F1F9D" w:rsidP="003F1F9D">
      <w:pPr>
        <w:jc w:val="both"/>
        <w:rPr>
          <w:rFonts w:eastAsia="Times New Roman"/>
          <w:sz w:val="22"/>
          <w:lang w:eastAsia="pl-PL"/>
        </w:rPr>
      </w:pPr>
    </w:p>
    <w:p w:rsidR="00BF10A6" w:rsidRPr="007B56AC" w:rsidRDefault="00BF10A6" w:rsidP="00BF10A6">
      <w:pPr>
        <w:pStyle w:val="Akapitzlist"/>
        <w:spacing w:line="240" w:lineRule="auto"/>
        <w:ind w:left="426"/>
        <w:jc w:val="center"/>
        <w:rPr>
          <w:rFonts w:eastAsia="Times New Roman"/>
          <w:b/>
          <w:sz w:val="20"/>
          <w:szCs w:val="20"/>
          <w:lang w:eastAsia="pl-PL"/>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Pr="007B56AC">
        <w:rPr>
          <w:rFonts w:eastAsia="Times New Roman"/>
          <w:b/>
          <w:sz w:val="20"/>
          <w:szCs w:val="20"/>
          <w:lang w:eastAsia="pl-PL"/>
        </w:rPr>
        <w:t xml:space="preserve">ŚWIADCZENIE USŁUG MEDYCZNYCH OBEJMUJĄCYCH BADANIE OSÓB ZATRZYMANYCH PRZEZ POLICJĘ NA TERENIE DZIAŁANIA </w:t>
      </w:r>
    </w:p>
    <w:p w:rsidR="003F1F9D" w:rsidRPr="00BF10A6" w:rsidRDefault="00BF10A6" w:rsidP="00BF10A6">
      <w:pPr>
        <w:pStyle w:val="Akapitzlist"/>
        <w:spacing w:line="240" w:lineRule="auto"/>
        <w:ind w:left="426"/>
        <w:jc w:val="center"/>
        <w:rPr>
          <w:rFonts w:eastAsia="Times New Roman"/>
          <w:b/>
          <w:sz w:val="22"/>
          <w:lang w:eastAsia="pl-PL"/>
        </w:rPr>
      </w:pPr>
      <w:r w:rsidRPr="007B56AC">
        <w:rPr>
          <w:rFonts w:eastAsia="Times New Roman"/>
          <w:b/>
          <w:sz w:val="20"/>
          <w:szCs w:val="20"/>
          <w:lang w:eastAsia="pl-PL"/>
        </w:rPr>
        <w:t xml:space="preserve">JEDNOSTEK POLICJI </w:t>
      </w:r>
      <w:r>
        <w:rPr>
          <w:rFonts w:eastAsia="Times New Roman"/>
          <w:b/>
          <w:sz w:val="20"/>
          <w:szCs w:val="20"/>
          <w:lang w:eastAsia="pl-PL"/>
        </w:rPr>
        <w:t>WOJ.</w:t>
      </w:r>
      <w:r w:rsidRPr="007B56AC">
        <w:rPr>
          <w:rFonts w:eastAsia="Times New Roman"/>
          <w:b/>
          <w:sz w:val="20"/>
          <w:szCs w:val="20"/>
          <w:lang w:eastAsia="pl-PL"/>
        </w:rPr>
        <w:t xml:space="preserve"> PODLASKIEGO</w:t>
      </w:r>
      <w:r>
        <w:rPr>
          <w:rFonts w:eastAsia="Times New Roman"/>
          <w:b/>
          <w:sz w:val="20"/>
          <w:szCs w:val="20"/>
          <w:lang w:eastAsia="pl-PL"/>
        </w:rPr>
        <w:t xml:space="preserve"> - 2</w:t>
      </w:r>
      <w:r w:rsidRPr="007B56AC">
        <w:rPr>
          <w:rFonts w:eastAsia="Times New Roman"/>
          <w:b/>
          <w:sz w:val="20"/>
          <w:szCs w:val="20"/>
          <w:lang w:eastAsia="pl-PL"/>
        </w:rPr>
        <w:t xml:space="preserve"> </w:t>
      </w:r>
      <w:r w:rsidRPr="00F5329D">
        <w:rPr>
          <w:rFonts w:eastAsia="Times New Roman"/>
          <w:b/>
          <w:sz w:val="22"/>
          <w:lang w:eastAsia="pl-PL"/>
        </w:rPr>
        <w:t xml:space="preserve">(postępowanie nr </w:t>
      </w:r>
      <w:r>
        <w:rPr>
          <w:rFonts w:eastAsia="Times New Roman"/>
          <w:b/>
          <w:sz w:val="22"/>
          <w:lang w:eastAsia="pl-PL"/>
        </w:rPr>
        <w:t>12/C/23</w:t>
      </w:r>
      <w:r w:rsidRPr="00F5329D">
        <w:rPr>
          <w:rFonts w:eastAsia="Times New Roman"/>
          <w:b/>
          <w:sz w:val="22"/>
          <w:lang w:eastAsia="pl-PL"/>
        </w:rPr>
        <w:t>)</w:t>
      </w:r>
    </w:p>
    <w:p w:rsidR="003F1F9D" w:rsidRPr="00701491" w:rsidRDefault="003F1F9D" w:rsidP="003F1F9D">
      <w:pPr>
        <w:rPr>
          <w:rFonts w:eastAsia="Times New Roman"/>
          <w:sz w:val="16"/>
          <w:szCs w:val="16"/>
          <w:lang w:eastAsia="pl-PL"/>
        </w:rPr>
      </w:pPr>
    </w:p>
    <w:p w:rsidR="003F1F9D" w:rsidRDefault="003F1F9D" w:rsidP="003F1F9D">
      <w:pPr>
        <w:rPr>
          <w:rFonts w:eastAsia="Times New Roman"/>
          <w:sz w:val="22"/>
          <w:lang w:eastAsia="pl-PL"/>
        </w:rPr>
      </w:pPr>
      <w:r w:rsidRPr="00701491">
        <w:rPr>
          <w:rFonts w:eastAsia="Times New Roman"/>
          <w:sz w:val="23"/>
          <w:szCs w:val="23"/>
          <w:lang w:eastAsia="pl-PL"/>
        </w:rPr>
        <w:t>o</w:t>
      </w:r>
      <w:r w:rsidRPr="00701491">
        <w:rPr>
          <w:rFonts w:eastAsia="Times New Roman"/>
          <w:sz w:val="22"/>
          <w:lang w:eastAsia="pl-PL"/>
        </w:rPr>
        <w:t xml:space="preserve">feruję realizację zamówienia zgodnie z warunkami opisanymi w </w:t>
      </w:r>
      <w:r>
        <w:rPr>
          <w:rFonts w:eastAsia="Times New Roman"/>
          <w:sz w:val="22"/>
          <w:lang w:eastAsia="pl-PL"/>
        </w:rPr>
        <w:t>SWZ</w:t>
      </w:r>
      <w:r w:rsidRPr="00701491">
        <w:rPr>
          <w:rFonts w:eastAsia="Times New Roman"/>
          <w:sz w:val="22"/>
          <w:lang w:eastAsia="pl-PL"/>
        </w:rPr>
        <w:t>, tj.:</w:t>
      </w:r>
    </w:p>
    <w:p w:rsidR="003F1F9D" w:rsidRPr="00701491" w:rsidRDefault="003F1F9D" w:rsidP="003F1F9D">
      <w:pPr>
        <w:rPr>
          <w:rFonts w:eastAsia="Times New Roman"/>
          <w:sz w:val="23"/>
          <w:szCs w:val="23"/>
          <w:lang w:eastAsia="pl-PL"/>
        </w:rPr>
      </w:pPr>
    </w:p>
    <w:tbl>
      <w:tblPr>
        <w:tblStyle w:val="Tabela-Siatka"/>
        <w:tblW w:w="9123" w:type="dxa"/>
        <w:jc w:val="center"/>
        <w:tblLook w:val="04A0" w:firstRow="1" w:lastRow="0" w:firstColumn="1" w:lastColumn="0" w:noHBand="0" w:noVBand="1"/>
      </w:tblPr>
      <w:tblGrid>
        <w:gridCol w:w="785"/>
        <w:gridCol w:w="3778"/>
        <w:gridCol w:w="1357"/>
        <w:gridCol w:w="1597"/>
        <w:gridCol w:w="1606"/>
      </w:tblGrid>
      <w:tr w:rsidR="00194D4F" w:rsidRPr="00CC0AB1" w:rsidTr="00194D4F">
        <w:trPr>
          <w:jc w:val="center"/>
        </w:trPr>
        <w:tc>
          <w:tcPr>
            <w:tcW w:w="785" w:type="dxa"/>
            <w:vAlign w:val="center"/>
          </w:tcPr>
          <w:p w:rsidR="00194D4F" w:rsidRPr="00CC0AB1" w:rsidRDefault="00194D4F" w:rsidP="00194D4F">
            <w:pPr>
              <w:jc w:val="center"/>
              <w:rPr>
                <w:rFonts w:eastAsia="Times New Roman"/>
                <w:sz w:val="22"/>
                <w:szCs w:val="22"/>
              </w:rPr>
            </w:pPr>
            <w:r w:rsidRPr="00CC0AB1">
              <w:rPr>
                <w:rFonts w:eastAsia="Times New Roman"/>
                <w:sz w:val="22"/>
                <w:szCs w:val="22"/>
              </w:rPr>
              <w:t>L.p.</w:t>
            </w:r>
          </w:p>
          <w:p w:rsidR="00194D4F" w:rsidRPr="00CC0AB1" w:rsidRDefault="00194D4F" w:rsidP="00194D4F">
            <w:pPr>
              <w:jc w:val="center"/>
              <w:rPr>
                <w:rFonts w:eastAsia="Times New Roman"/>
                <w:sz w:val="22"/>
                <w:szCs w:val="22"/>
              </w:rPr>
            </w:pPr>
          </w:p>
        </w:tc>
        <w:tc>
          <w:tcPr>
            <w:tcW w:w="3778" w:type="dxa"/>
            <w:vAlign w:val="center"/>
          </w:tcPr>
          <w:p w:rsidR="00194D4F" w:rsidRPr="00CC0AB1" w:rsidRDefault="00194D4F" w:rsidP="00194D4F">
            <w:pPr>
              <w:jc w:val="center"/>
              <w:rPr>
                <w:rFonts w:eastAsia="Times New Roman"/>
                <w:sz w:val="22"/>
                <w:szCs w:val="22"/>
              </w:rPr>
            </w:pPr>
            <w:r>
              <w:rPr>
                <w:rFonts w:eastAsia="Times New Roman"/>
                <w:sz w:val="22"/>
                <w:szCs w:val="22"/>
              </w:rPr>
              <w:t>Rodzaj usługi</w:t>
            </w:r>
          </w:p>
        </w:tc>
        <w:tc>
          <w:tcPr>
            <w:tcW w:w="1357" w:type="dxa"/>
            <w:vAlign w:val="center"/>
          </w:tcPr>
          <w:p w:rsidR="00194D4F" w:rsidRPr="00CC0AB1" w:rsidRDefault="00194D4F" w:rsidP="00194D4F">
            <w:pPr>
              <w:jc w:val="center"/>
              <w:rPr>
                <w:rFonts w:eastAsia="Times New Roman"/>
                <w:sz w:val="22"/>
                <w:szCs w:val="22"/>
              </w:rPr>
            </w:pPr>
            <w:r>
              <w:rPr>
                <w:rFonts w:eastAsia="Times New Roman"/>
                <w:sz w:val="22"/>
                <w:szCs w:val="22"/>
              </w:rPr>
              <w:t>Cena jednostkowa brutto</w:t>
            </w:r>
          </w:p>
        </w:tc>
        <w:tc>
          <w:tcPr>
            <w:tcW w:w="1597" w:type="dxa"/>
            <w:vAlign w:val="center"/>
          </w:tcPr>
          <w:p w:rsidR="00194D4F" w:rsidRPr="00CC0AB1" w:rsidRDefault="00194D4F" w:rsidP="00194D4F">
            <w:pPr>
              <w:jc w:val="center"/>
              <w:rPr>
                <w:rFonts w:eastAsia="Times New Roman"/>
                <w:sz w:val="22"/>
                <w:szCs w:val="22"/>
              </w:rPr>
            </w:pPr>
            <w:r>
              <w:rPr>
                <w:rFonts w:eastAsia="Times New Roman"/>
                <w:sz w:val="22"/>
                <w:szCs w:val="22"/>
              </w:rPr>
              <w:t>Przewidywana ilość w okresie obowiązywania umowy</w:t>
            </w:r>
          </w:p>
        </w:tc>
        <w:tc>
          <w:tcPr>
            <w:tcW w:w="1606" w:type="dxa"/>
            <w:vAlign w:val="center"/>
          </w:tcPr>
          <w:p w:rsidR="00194D4F" w:rsidRDefault="00194D4F" w:rsidP="00194D4F">
            <w:pPr>
              <w:jc w:val="center"/>
              <w:rPr>
                <w:rFonts w:eastAsia="Times New Roman"/>
                <w:sz w:val="22"/>
                <w:szCs w:val="22"/>
              </w:rPr>
            </w:pPr>
            <w:r>
              <w:rPr>
                <w:rFonts w:eastAsia="Times New Roman"/>
                <w:sz w:val="22"/>
                <w:szCs w:val="22"/>
              </w:rPr>
              <w:t>Razem</w:t>
            </w:r>
          </w:p>
          <w:p w:rsidR="00194D4F" w:rsidRPr="00CC0AB1" w:rsidRDefault="00194D4F" w:rsidP="00194D4F">
            <w:pPr>
              <w:jc w:val="center"/>
              <w:rPr>
                <w:rFonts w:eastAsia="Times New Roman"/>
                <w:sz w:val="22"/>
                <w:szCs w:val="22"/>
              </w:rPr>
            </w:pPr>
            <w:r>
              <w:rPr>
                <w:rFonts w:eastAsia="Times New Roman"/>
                <w:sz w:val="22"/>
                <w:szCs w:val="22"/>
              </w:rPr>
              <w:t>(kol. 3 x kol.4)</w:t>
            </w:r>
          </w:p>
        </w:tc>
      </w:tr>
      <w:tr w:rsidR="00194D4F" w:rsidRPr="00CC0AB1" w:rsidTr="00194D4F">
        <w:trPr>
          <w:jc w:val="center"/>
        </w:trPr>
        <w:tc>
          <w:tcPr>
            <w:tcW w:w="785" w:type="dxa"/>
          </w:tcPr>
          <w:p w:rsidR="00194D4F" w:rsidRPr="00194D4F" w:rsidRDefault="00194D4F" w:rsidP="00194D4F">
            <w:pPr>
              <w:jc w:val="center"/>
              <w:rPr>
                <w:rFonts w:eastAsia="Times New Roman"/>
                <w:i/>
                <w:sz w:val="21"/>
                <w:szCs w:val="21"/>
              </w:rPr>
            </w:pPr>
            <w:r w:rsidRPr="00194D4F">
              <w:rPr>
                <w:rFonts w:eastAsia="Times New Roman"/>
                <w:i/>
                <w:sz w:val="21"/>
                <w:szCs w:val="21"/>
              </w:rPr>
              <w:t>1</w:t>
            </w:r>
          </w:p>
        </w:tc>
        <w:tc>
          <w:tcPr>
            <w:tcW w:w="3778" w:type="dxa"/>
          </w:tcPr>
          <w:p w:rsidR="00194D4F" w:rsidRPr="00194D4F" w:rsidRDefault="00194D4F" w:rsidP="00194D4F">
            <w:pPr>
              <w:jc w:val="center"/>
              <w:rPr>
                <w:rFonts w:eastAsia="Times New Roman"/>
                <w:i/>
                <w:sz w:val="21"/>
                <w:szCs w:val="21"/>
              </w:rPr>
            </w:pPr>
            <w:r w:rsidRPr="00194D4F">
              <w:rPr>
                <w:rFonts w:eastAsia="Times New Roman"/>
                <w:i/>
                <w:sz w:val="21"/>
                <w:szCs w:val="21"/>
              </w:rPr>
              <w:t>2</w:t>
            </w:r>
          </w:p>
        </w:tc>
        <w:tc>
          <w:tcPr>
            <w:tcW w:w="1357" w:type="dxa"/>
          </w:tcPr>
          <w:p w:rsidR="00194D4F" w:rsidRPr="00194D4F" w:rsidRDefault="00194D4F" w:rsidP="00194D4F">
            <w:pPr>
              <w:jc w:val="center"/>
              <w:rPr>
                <w:rFonts w:eastAsia="Times New Roman"/>
                <w:i/>
                <w:sz w:val="21"/>
                <w:szCs w:val="21"/>
              </w:rPr>
            </w:pPr>
            <w:r w:rsidRPr="00194D4F">
              <w:rPr>
                <w:rFonts w:eastAsia="Times New Roman"/>
                <w:i/>
                <w:sz w:val="21"/>
                <w:szCs w:val="21"/>
              </w:rPr>
              <w:t>3</w:t>
            </w:r>
          </w:p>
        </w:tc>
        <w:tc>
          <w:tcPr>
            <w:tcW w:w="1597" w:type="dxa"/>
          </w:tcPr>
          <w:p w:rsidR="00194D4F" w:rsidRPr="00194D4F" w:rsidRDefault="00194D4F" w:rsidP="00194D4F">
            <w:pPr>
              <w:jc w:val="center"/>
              <w:rPr>
                <w:rFonts w:eastAsia="Times New Roman"/>
                <w:i/>
                <w:sz w:val="21"/>
                <w:szCs w:val="21"/>
              </w:rPr>
            </w:pPr>
            <w:r w:rsidRPr="00194D4F">
              <w:rPr>
                <w:rFonts w:eastAsia="Times New Roman"/>
                <w:i/>
                <w:sz w:val="21"/>
                <w:szCs w:val="21"/>
              </w:rPr>
              <w:t>4</w:t>
            </w:r>
          </w:p>
        </w:tc>
        <w:tc>
          <w:tcPr>
            <w:tcW w:w="1606" w:type="dxa"/>
          </w:tcPr>
          <w:p w:rsidR="00194D4F" w:rsidRPr="00194D4F" w:rsidRDefault="00194D4F" w:rsidP="00194D4F">
            <w:pPr>
              <w:jc w:val="center"/>
              <w:rPr>
                <w:rFonts w:eastAsia="Times New Roman"/>
                <w:i/>
                <w:sz w:val="21"/>
                <w:szCs w:val="21"/>
              </w:rPr>
            </w:pPr>
            <w:r w:rsidRPr="00194D4F">
              <w:rPr>
                <w:rFonts w:eastAsia="Times New Roman"/>
                <w:i/>
                <w:sz w:val="21"/>
                <w:szCs w:val="21"/>
              </w:rPr>
              <w:t>5</w:t>
            </w:r>
          </w:p>
        </w:tc>
      </w:tr>
      <w:tr w:rsidR="00194D4F" w:rsidRPr="00CC0AB1" w:rsidTr="00194D4F">
        <w:trPr>
          <w:jc w:val="center"/>
        </w:trPr>
        <w:tc>
          <w:tcPr>
            <w:tcW w:w="785" w:type="dxa"/>
          </w:tcPr>
          <w:p w:rsidR="00194D4F" w:rsidRPr="00916653" w:rsidRDefault="00194D4F" w:rsidP="00194D4F">
            <w:pPr>
              <w:jc w:val="center"/>
              <w:rPr>
                <w:rFonts w:eastAsia="Times New Roman"/>
                <w:sz w:val="21"/>
                <w:szCs w:val="21"/>
              </w:rPr>
            </w:pPr>
            <w:r w:rsidRPr="00916653">
              <w:rPr>
                <w:rFonts w:eastAsia="Times New Roman"/>
                <w:sz w:val="21"/>
                <w:szCs w:val="21"/>
              </w:rPr>
              <w:t>1</w:t>
            </w:r>
          </w:p>
          <w:p w:rsidR="00194D4F" w:rsidRPr="00916653" w:rsidRDefault="00194D4F" w:rsidP="00194D4F">
            <w:pPr>
              <w:jc w:val="center"/>
              <w:rPr>
                <w:rFonts w:eastAsia="Times New Roman"/>
                <w:sz w:val="21"/>
                <w:szCs w:val="21"/>
              </w:rPr>
            </w:pPr>
          </w:p>
        </w:tc>
        <w:tc>
          <w:tcPr>
            <w:tcW w:w="3778" w:type="dxa"/>
          </w:tcPr>
          <w:p w:rsidR="00194D4F" w:rsidRPr="00916653" w:rsidRDefault="00194D4F" w:rsidP="00194D4F">
            <w:pPr>
              <w:jc w:val="center"/>
              <w:rPr>
                <w:rFonts w:eastAsia="Times New Roman"/>
                <w:sz w:val="21"/>
                <w:szCs w:val="21"/>
              </w:rPr>
            </w:pPr>
            <w:r w:rsidRPr="00916653">
              <w:rPr>
                <w:rFonts w:eastAsia="Times New Roman"/>
                <w:sz w:val="21"/>
                <w:szCs w:val="21"/>
              </w:rPr>
              <w:t>Wykonanie usługi w zakresie opieki medycznej, służącej profilaktyce, polegającej na zidentyfikowaniu czynników ryzyka oraz zagrożeń zdrowotnych, mających na celu postawienie diagnozy o braku lub istnieniu przeciwwskazań medycznych do przebywania osoby zatrzymanej w pomieszczeniu dla osób zatrzymanych wraz z uzasadnieniem istnienia przeciwwskazań , a także opatrzenie ran oraz wystawienie recepty na niezbędne leki osobie zatrzymanej do umieszczenia w PDOZ, o której mowa w par. 1 ust. 3 Rozporządzenia Ministra Spraw Wewnętrznych z dnia 13 września 2012</w:t>
            </w:r>
            <w:r>
              <w:rPr>
                <w:rFonts w:eastAsia="Times New Roman"/>
                <w:sz w:val="21"/>
                <w:szCs w:val="21"/>
              </w:rPr>
              <w:t xml:space="preserve"> </w:t>
            </w:r>
            <w:r w:rsidRPr="00916653">
              <w:rPr>
                <w:rFonts w:eastAsia="Times New Roman"/>
                <w:sz w:val="21"/>
                <w:szCs w:val="21"/>
              </w:rPr>
              <w:t>r. w sprawie badań lekarskich osób zatrzymanych przez Policję (Dz. U. z 2012</w:t>
            </w:r>
            <w:r>
              <w:rPr>
                <w:rFonts w:eastAsia="Times New Roman"/>
                <w:sz w:val="21"/>
                <w:szCs w:val="21"/>
              </w:rPr>
              <w:t xml:space="preserve"> </w:t>
            </w:r>
            <w:r w:rsidRPr="00916653">
              <w:rPr>
                <w:rFonts w:eastAsia="Times New Roman"/>
                <w:sz w:val="21"/>
                <w:szCs w:val="21"/>
              </w:rPr>
              <w:t xml:space="preserve">r., poz. 1102 z </w:t>
            </w:r>
            <w:proofErr w:type="spellStart"/>
            <w:r w:rsidRPr="00916653">
              <w:rPr>
                <w:rFonts w:eastAsia="Times New Roman"/>
                <w:sz w:val="21"/>
                <w:szCs w:val="21"/>
              </w:rPr>
              <w:t>późn</w:t>
            </w:r>
            <w:proofErr w:type="spellEnd"/>
            <w:r w:rsidRPr="00916653">
              <w:rPr>
                <w:rFonts w:eastAsia="Times New Roman"/>
                <w:sz w:val="21"/>
                <w:szCs w:val="21"/>
              </w:rPr>
              <w:t>. zm.) lub osobie doprowadzonej w celu wytrzeźwienia oraz wydanie zaświadczenia lekarskiego w przedmiotowej sprawie .</w:t>
            </w:r>
          </w:p>
        </w:tc>
        <w:tc>
          <w:tcPr>
            <w:tcW w:w="1357" w:type="dxa"/>
          </w:tcPr>
          <w:p w:rsidR="00194D4F" w:rsidRPr="00916653" w:rsidRDefault="00194D4F" w:rsidP="00194D4F">
            <w:pPr>
              <w:jc w:val="center"/>
              <w:rPr>
                <w:rFonts w:eastAsia="Times New Roman"/>
                <w:sz w:val="21"/>
                <w:szCs w:val="21"/>
              </w:rPr>
            </w:pPr>
          </w:p>
        </w:tc>
        <w:tc>
          <w:tcPr>
            <w:tcW w:w="1597" w:type="dxa"/>
          </w:tcPr>
          <w:p w:rsidR="00194D4F" w:rsidRPr="00916653" w:rsidRDefault="00194D4F" w:rsidP="00194D4F">
            <w:pPr>
              <w:jc w:val="center"/>
              <w:rPr>
                <w:rFonts w:eastAsia="Times New Roman"/>
                <w:sz w:val="21"/>
                <w:szCs w:val="21"/>
              </w:rPr>
            </w:pPr>
          </w:p>
          <w:p w:rsidR="00194D4F" w:rsidRPr="00916653" w:rsidRDefault="00194D4F" w:rsidP="00194D4F">
            <w:pPr>
              <w:jc w:val="center"/>
              <w:rPr>
                <w:rFonts w:eastAsia="Times New Roman"/>
                <w:sz w:val="21"/>
                <w:szCs w:val="21"/>
              </w:rPr>
            </w:pPr>
            <w:r>
              <w:rPr>
                <w:rFonts w:eastAsia="Times New Roman"/>
                <w:sz w:val="21"/>
                <w:szCs w:val="21"/>
              </w:rPr>
              <w:t>5</w:t>
            </w:r>
            <w:r w:rsidRPr="00916653">
              <w:rPr>
                <w:rFonts w:eastAsia="Times New Roman"/>
                <w:sz w:val="21"/>
                <w:szCs w:val="21"/>
              </w:rPr>
              <w:t>00</w:t>
            </w:r>
          </w:p>
        </w:tc>
        <w:tc>
          <w:tcPr>
            <w:tcW w:w="1606" w:type="dxa"/>
          </w:tcPr>
          <w:p w:rsidR="00194D4F" w:rsidRPr="002E05A0" w:rsidRDefault="00194D4F" w:rsidP="00194D4F">
            <w:pPr>
              <w:jc w:val="center"/>
              <w:rPr>
                <w:rFonts w:eastAsia="Times New Roman"/>
                <w:sz w:val="20"/>
              </w:rPr>
            </w:pPr>
          </w:p>
        </w:tc>
      </w:tr>
      <w:tr w:rsidR="00194D4F" w:rsidRPr="00CC0AB1" w:rsidTr="00194D4F">
        <w:trPr>
          <w:jc w:val="center"/>
        </w:trPr>
        <w:tc>
          <w:tcPr>
            <w:tcW w:w="785" w:type="dxa"/>
          </w:tcPr>
          <w:p w:rsidR="00194D4F" w:rsidRPr="00916653" w:rsidRDefault="00194D4F" w:rsidP="00194D4F">
            <w:pPr>
              <w:jc w:val="center"/>
              <w:rPr>
                <w:rFonts w:eastAsia="Times New Roman"/>
                <w:sz w:val="21"/>
                <w:szCs w:val="21"/>
              </w:rPr>
            </w:pPr>
            <w:r w:rsidRPr="00916653">
              <w:rPr>
                <w:rFonts w:eastAsia="Times New Roman"/>
                <w:sz w:val="21"/>
                <w:szCs w:val="21"/>
              </w:rPr>
              <w:t>2</w:t>
            </w:r>
          </w:p>
          <w:p w:rsidR="00194D4F" w:rsidRPr="00916653" w:rsidRDefault="00194D4F" w:rsidP="00194D4F">
            <w:pPr>
              <w:jc w:val="center"/>
              <w:rPr>
                <w:rFonts w:eastAsia="Times New Roman"/>
                <w:sz w:val="21"/>
                <w:szCs w:val="21"/>
              </w:rPr>
            </w:pPr>
          </w:p>
        </w:tc>
        <w:tc>
          <w:tcPr>
            <w:tcW w:w="3778" w:type="dxa"/>
          </w:tcPr>
          <w:p w:rsidR="00194D4F" w:rsidRPr="00916653" w:rsidRDefault="00194D4F" w:rsidP="00194D4F">
            <w:pPr>
              <w:jc w:val="center"/>
              <w:rPr>
                <w:rFonts w:eastAsia="Times New Roman"/>
                <w:sz w:val="21"/>
                <w:szCs w:val="21"/>
              </w:rPr>
            </w:pPr>
            <w:r w:rsidRPr="00916653">
              <w:rPr>
                <w:rFonts w:eastAsia="Times New Roman"/>
                <w:sz w:val="21"/>
                <w:szCs w:val="21"/>
              </w:rPr>
              <w:t>Pobranie krwi (bez badania analitycznego) od osoby, o której mowa w par. 1 pkt. 1 i 2 Rozporządzenia Ministra Zdrowia i Ministra Spraw Wewnętrznych i Administracji  z dnia 28 grudnia 2018r. w sprawie badań na zawartość alkoholu w organizmie (Dz. U. z 2018</w:t>
            </w:r>
            <w:r>
              <w:rPr>
                <w:rFonts w:eastAsia="Times New Roman"/>
                <w:sz w:val="21"/>
                <w:szCs w:val="21"/>
              </w:rPr>
              <w:t xml:space="preserve"> </w:t>
            </w:r>
            <w:r w:rsidRPr="00916653">
              <w:rPr>
                <w:rFonts w:eastAsia="Times New Roman"/>
                <w:sz w:val="21"/>
                <w:szCs w:val="21"/>
              </w:rPr>
              <w:t>r., poz. 2472) oraz sporządzenie protokołu pobrania krwi.</w:t>
            </w:r>
          </w:p>
        </w:tc>
        <w:tc>
          <w:tcPr>
            <w:tcW w:w="1357" w:type="dxa"/>
          </w:tcPr>
          <w:p w:rsidR="00194D4F" w:rsidRPr="00916653" w:rsidRDefault="00194D4F" w:rsidP="00194D4F">
            <w:pPr>
              <w:jc w:val="center"/>
              <w:rPr>
                <w:rFonts w:eastAsia="Times New Roman"/>
                <w:sz w:val="21"/>
                <w:szCs w:val="21"/>
              </w:rPr>
            </w:pPr>
          </w:p>
        </w:tc>
        <w:tc>
          <w:tcPr>
            <w:tcW w:w="1597" w:type="dxa"/>
          </w:tcPr>
          <w:p w:rsidR="00194D4F" w:rsidRPr="00916653" w:rsidRDefault="00194D4F" w:rsidP="00194D4F">
            <w:pPr>
              <w:jc w:val="center"/>
              <w:rPr>
                <w:rFonts w:eastAsia="Times New Roman"/>
                <w:sz w:val="21"/>
                <w:szCs w:val="21"/>
              </w:rPr>
            </w:pPr>
          </w:p>
          <w:p w:rsidR="00194D4F" w:rsidRPr="00916653" w:rsidRDefault="00194D4F" w:rsidP="00194D4F">
            <w:pPr>
              <w:jc w:val="center"/>
              <w:rPr>
                <w:rFonts w:eastAsia="Times New Roman"/>
                <w:sz w:val="21"/>
                <w:szCs w:val="21"/>
              </w:rPr>
            </w:pPr>
            <w:r>
              <w:rPr>
                <w:rFonts w:eastAsia="Times New Roman"/>
                <w:sz w:val="21"/>
                <w:szCs w:val="21"/>
              </w:rPr>
              <w:t>5</w:t>
            </w:r>
            <w:r w:rsidRPr="00916653">
              <w:rPr>
                <w:rFonts w:eastAsia="Times New Roman"/>
                <w:sz w:val="21"/>
                <w:szCs w:val="21"/>
              </w:rPr>
              <w:t>0</w:t>
            </w:r>
          </w:p>
        </w:tc>
        <w:tc>
          <w:tcPr>
            <w:tcW w:w="1606" w:type="dxa"/>
          </w:tcPr>
          <w:p w:rsidR="00194D4F" w:rsidRPr="002E05A0" w:rsidRDefault="00194D4F" w:rsidP="00194D4F">
            <w:pPr>
              <w:jc w:val="center"/>
              <w:rPr>
                <w:rFonts w:eastAsia="Times New Roman"/>
                <w:sz w:val="20"/>
              </w:rPr>
            </w:pPr>
          </w:p>
        </w:tc>
      </w:tr>
      <w:tr w:rsidR="00194D4F" w:rsidRPr="00CC0AB1" w:rsidTr="00194D4F">
        <w:trPr>
          <w:trHeight w:val="524"/>
          <w:jc w:val="center"/>
        </w:trPr>
        <w:tc>
          <w:tcPr>
            <w:tcW w:w="7517" w:type="dxa"/>
            <w:gridSpan w:val="4"/>
            <w:vAlign w:val="center"/>
          </w:tcPr>
          <w:p w:rsidR="00194D4F" w:rsidRPr="00916653" w:rsidRDefault="00194D4F" w:rsidP="00194D4F">
            <w:pPr>
              <w:jc w:val="right"/>
              <w:rPr>
                <w:rFonts w:eastAsia="Times New Roman"/>
                <w:b/>
                <w:sz w:val="22"/>
                <w:szCs w:val="22"/>
              </w:rPr>
            </w:pPr>
            <w:r w:rsidRPr="00916653">
              <w:rPr>
                <w:rFonts w:eastAsia="Times New Roman"/>
                <w:b/>
                <w:sz w:val="22"/>
                <w:szCs w:val="22"/>
              </w:rPr>
              <w:t>RAZEM (łączna cena ofertowa brutto):</w:t>
            </w:r>
          </w:p>
        </w:tc>
        <w:tc>
          <w:tcPr>
            <w:tcW w:w="1606" w:type="dxa"/>
          </w:tcPr>
          <w:p w:rsidR="00194D4F" w:rsidRPr="00CC0AB1" w:rsidRDefault="00194D4F" w:rsidP="00194D4F">
            <w:pPr>
              <w:jc w:val="center"/>
              <w:rPr>
                <w:rFonts w:eastAsia="Times New Roman"/>
                <w:sz w:val="22"/>
                <w:szCs w:val="22"/>
              </w:rPr>
            </w:pPr>
          </w:p>
        </w:tc>
      </w:tr>
    </w:tbl>
    <w:p w:rsidR="00194D4F" w:rsidRDefault="00194D4F" w:rsidP="00194D4F">
      <w:pPr>
        <w:autoSpaceDE w:val="0"/>
        <w:autoSpaceDN w:val="0"/>
        <w:adjustRightInd w:val="0"/>
        <w:contextualSpacing/>
        <w:jc w:val="both"/>
        <w:rPr>
          <w:rFonts w:eastAsia="Times New Roman"/>
          <w:sz w:val="22"/>
          <w:szCs w:val="24"/>
          <w:lang w:eastAsia="pl-PL"/>
        </w:rPr>
      </w:pPr>
    </w:p>
    <w:p w:rsidR="00194D4F" w:rsidRDefault="00194D4F" w:rsidP="00194D4F">
      <w:pPr>
        <w:autoSpaceDE w:val="0"/>
        <w:autoSpaceDN w:val="0"/>
        <w:adjustRightInd w:val="0"/>
        <w:contextualSpacing/>
        <w:jc w:val="both"/>
        <w:rPr>
          <w:rFonts w:eastAsia="Times New Roman"/>
          <w:sz w:val="22"/>
          <w:szCs w:val="24"/>
          <w:lang w:eastAsia="pl-PL"/>
        </w:rPr>
      </w:pPr>
      <w:r>
        <w:rPr>
          <w:rFonts w:eastAsia="Times New Roman"/>
          <w:sz w:val="22"/>
          <w:szCs w:val="24"/>
          <w:lang w:eastAsia="pl-PL"/>
        </w:rPr>
        <w:t xml:space="preserve">Oświadczam, że </w:t>
      </w:r>
      <w:r w:rsidRPr="007816FA">
        <w:rPr>
          <w:rFonts w:eastAsia="Times New Roman"/>
          <w:b/>
          <w:sz w:val="22"/>
          <w:szCs w:val="24"/>
          <w:lang w:eastAsia="pl-PL"/>
        </w:rPr>
        <w:t>czas badania osoby zatrzymanej</w:t>
      </w:r>
      <w:r w:rsidRPr="00E93F31">
        <w:rPr>
          <w:rFonts w:eastAsia="Times New Roman"/>
          <w:sz w:val="22"/>
          <w:szCs w:val="24"/>
          <w:lang w:eastAsia="pl-PL"/>
        </w:rPr>
        <w:t xml:space="preserve"> </w:t>
      </w:r>
      <w:r>
        <w:rPr>
          <w:rFonts w:eastAsia="Times New Roman"/>
          <w:sz w:val="22"/>
          <w:szCs w:val="24"/>
          <w:lang w:eastAsia="pl-PL"/>
        </w:rPr>
        <w:t>będzie wynosił (</w:t>
      </w:r>
      <w:r w:rsidRPr="007816FA">
        <w:rPr>
          <w:rFonts w:eastAsia="Times New Roman"/>
          <w:i/>
          <w:sz w:val="22"/>
          <w:szCs w:val="24"/>
          <w:lang w:eastAsia="pl-PL"/>
        </w:rPr>
        <w:t>zaznaczyć właściw</w:t>
      </w:r>
      <w:r>
        <w:rPr>
          <w:rFonts w:eastAsia="Times New Roman"/>
          <w:i/>
          <w:sz w:val="22"/>
          <w:szCs w:val="24"/>
          <w:lang w:eastAsia="pl-PL"/>
        </w:rPr>
        <w:t>y</w:t>
      </w:r>
      <w:r>
        <w:rPr>
          <w:rFonts w:eastAsia="Times New Roman"/>
          <w:sz w:val="22"/>
          <w:szCs w:val="24"/>
          <w:lang w:eastAsia="pl-PL"/>
        </w:rPr>
        <w:t>):</w:t>
      </w:r>
    </w:p>
    <w:p w:rsidR="00194D4F" w:rsidRPr="007816FA" w:rsidRDefault="00194D4F" w:rsidP="00194D4F">
      <w:pPr>
        <w:autoSpaceDE w:val="0"/>
        <w:autoSpaceDN w:val="0"/>
        <w:adjustRightInd w:val="0"/>
        <w:contextualSpacing/>
        <w:jc w:val="both"/>
        <w:rPr>
          <w:rFonts w:eastAsia="Arial Unicode MS"/>
          <w:b/>
          <w:sz w:val="12"/>
          <w:szCs w:val="12"/>
          <w:lang w:eastAsia="pl-PL"/>
        </w:rPr>
      </w:pPr>
    </w:p>
    <w:p w:rsidR="00194D4F" w:rsidRPr="007816FA" w:rsidRDefault="00194D4F" w:rsidP="00194D4F">
      <w:pPr>
        <w:spacing w:line="312" w:lineRule="auto"/>
        <w:ind w:left="426"/>
        <w:jc w:val="both"/>
        <w:rPr>
          <w:rFonts w:eastAsia="Times New Roman"/>
          <w:sz w:val="22"/>
          <w:lang w:eastAsia="pl-PL"/>
        </w:rPr>
      </w:pPr>
      <w:r>
        <w:rPr>
          <w:rFonts w:asciiTheme="minorHAnsi" w:eastAsiaTheme="minorHAnsi" w:hAnsiTheme="minorHAnsi" w:cstheme="minorBidi"/>
          <w:b/>
          <w:sz w:val="20"/>
          <w:szCs w:val="20"/>
          <w:lang w:eastAsia="pl-PL"/>
        </w:rPr>
        <w:fldChar w:fldCharType="begin">
          <w:ffData>
            <w:name w:val="Wybór7"/>
            <w:enabled/>
            <w:calcOnExit w:val="0"/>
            <w:checkBox>
              <w:sizeAuto/>
              <w:default w:val="0"/>
            </w:checkBox>
          </w:ffData>
        </w:fldChar>
      </w:r>
      <w:r>
        <w:rPr>
          <w:rFonts w:asciiTheme="minorHAnsi" w:eastAsiaTheme="minorHAnsi" w:hAnsiTheme="minorHAnsi" w:cstheme="minorBidi"/>
          <w:b/>
          <w:sz w:val="20"/>
          <w:szCs w:val="20"/>
          <w:lang w:eastAsia="pl-PL"/>
        </w:rPr>
        <w:instrText xml:space="preserve"> FORMCHECKBOX </w:instrText>
      </w:r>
      <w:r w:rsidR="006A571F">
        <w:rPr>
          <w:rFonts w:asciiTheme="minorHAnsi" w:eastAsiaTheme="minorHAnsi" w:hAnsiTheme="minorHAnsi" w:cstheme="minorBidi"/>
          <w:b/>
          <w:sz w:val="20"/>
          <w:szCs w:val="20"/>
          <w:lang w:eastAsia="pl-PL"/>
        </w:rPr>
      </w:r>
      <w:r w:rsidR="006A571F">
        <w:rPr>
          <w:rFonts w:asciiTheme="minorHAnsi" w:eastAsiaTheme="minorHAnsi" w:hAnsiTheme="minorHAnsi" w:cstheme="minorBidi"/>
          <w:b/>
          <w:sz w:val="20"/>
          <w:szCs w:val="20"/>
          <w:lang w:eastAsia="pl-PL"/>
        </w:rPr>
        <w:fldChar w:fldCharType="separate"/>
      </w:r>
      <w:r>
        <w:rPr>
          <w:rFonts w:asciiTheme="minorHAnsi" w:eastAsiaTheme="minorHAnsi" w:hAnsiTheme="minorHAnsi" w:cstheme="minorBidi"/>
          <w:b/>
          <w:sz w:val="20"/>
          <w:szCs w:val="20"/>
          <w:lang w:eastAsia="pl-PL"/>
        </w:rPr>
        <w:fldChar w:fldCharType="end"/>
      </w:r>
      <w:r w:rsidRPr="007816FA">
        <w:rPr>
          <w:rFonts w:eastAsia="Times New Roman"/>
          <w:sz w:val="20"/>
          <w:szCs w:val="20"/>
          <w:lang w:eastAsia="pl-PL"/>
        </w:rPr>
        <w:t xml:space="preserve"> </w:t>
      </w:r>
      <w:r>
        <w:rPr>
          <w:rFonts w:eastAsia="Times New Roman"/>
          <w:b/>
          <w:sz w:val="22"/>
          <w:lang w:eastAsia="pl-PL"/>
        </w:rPr>
        <w:t>do</w:t>
      </w:r>
      <w:r w:rsidRPr="007816FA">
        <w:rPr>
          <w:rFonts w:eastAsia="Times New Roman"/>
          <w:sz w:val="22"/>
          <w:lang w:eastAsia="pl-PL"/>
        </w:rPr>
        <w:t xml:space="preserve"> </w:t>
      </w:r>
      <w:r w:rsidRPr="007816FA">
        <w:rPr>
          <w:rFonts w:eastAsia="Times New Roman"/>
          <w:b/>
          <w:sz w:val="22"/>
          <w:lang w:eastAsia="pl-PL"/>
        </w:rPr>
        <w:t>60 minut</w:t>
      </w:r>
    </w:p>
    <w:p w:rsidR="00194D4F" w:rsidRPr="007816FA" w:rsidRDefault="00194D4F" w:rsidP="00194D4F">
      <w:pPr>
        <w:spacing w:line="312" w:lineRule="auto"/>
        <w:ind w:left="426"/>
        <w:jc w:val="both"/>
        <w:rPr>
          <w:rFonts w:eastAsia="Times New Roman"/>
          <w:sz w:val="22"/>
          <w:lang w:eastAsia="pl-PL"/>
        </w:rPr>
      </w:pPr>
      <w:r w:rsidRPr="007816FA">
        <w:rPr>
          <w:rFonts w:asciiTheme="minorHAnsi" w:eastAsiaTheme="minorHAnsi" w:hAnsiTheme="minorHAnsi" w:cstheme="minorBidi"/>
          <w:b/>
          <w:sz w:val="20"/>
          <w:szCs w:val="20"/>
          <w:lang w:eastAsia="pl-PL"/>
        </w:rPr>
        <w:fldChar w:fldCharType="begin">
          <w:ffData>
            <w:name w:val="Wybór7"/>
            <w:enabled/>
            <w:calcOnExit w:val="0"/>
            <w:checkBox>
              <w:sizeAuto/>
              <w:default w:val="0"/>
            </w:checkBox>
          </w:ffData>
        </w:fldChar>
      </w:r>
      <w:r w:rsidRPr="007816FA">
        <w:rPr>
          <w:rFonts w:asciiTheme="minorHAnsi" w:eastAsiaTheme="minorHAnsi" w:hAnsiTheme="minorHAnsi" w:cstheme="minorBidi"/>
          <w:sz w:val="20"/>
          <w:szCs w:val="20"/>
          <w:lang w:eastAsia="pl-PL"/>
        </w:rPr>
        <w:instrText xml:space="preserve"> FORMCHECKBOX </w:instrText>
      </w:r>
      <w:r w:rsidR="006A571F">
        <w:rPr>
          <w:rFonts w:asciiTheme="minorHAnsi" w:eastAsiaTheme="minorHAnsi" w:hAnsiTheme="minorHAnsi" w:cstheme="minorBidi"/>
          <w:b/>
          <w:sz w:val="20"/>
          <w:szCs w:val="20"/>
          <w:lang w:eastAsia="pl-PL"/>
        </w:rPr>
      </w:r>
      <w:r w:rsidR="006A571F">
        <w:rPr>
          <w:rFonts w:asciiTheme="minorHAnsi" w:eastAsiaTheme="minorHAnsi" w:hAnsiTheme="minorHAnsi" w:cstheme="minorBidi"/>
          <w:b/>
          <w:sz w:val="20"/>
          <w:szCs w:val="20"/>
          <w:lang w:eastAsia="pl-PL"/>
        </w:rPr>
        <w:fldChar w:fldCharType="separate"/>
      </w:r>
      <w:r w:rsidRPr="007816FA">
        <w:rPr>
          <w:rFonts w:asciiTheme="minorHAnsi" w:eastAsiaTheme="minorHAnsi" w:hAnsiTheme="minorHAnsi" w:cstheme="minorBidi"/>
          <w:b/>
          <w:sz w:val="20"/>
          <w:szCs w:val="20"/>
          <w:lang w:eastAsia="pl-PL"/>
        </w:rPr>
        <w:fldChar w:fldCharType="end"/>
      </w:r>
      <w:r w:rsidRPr="007816FA">
        <w:rPr>
          <w:rFonts w:eastAsia="Times New Roman"/>
          <w:sz w:val="22"/>
          <w:lang w:eastAsia="pl-PL"/>
        </w:rPr>
        <w:t xml:space="preserve"> </w:t>
      </w:r>
      <w:r>
        <w:rPr>
          <w:rFonts w:eastAsia="Times New Roman"/>
          <w:b/>
          <w:sz w:val="22"/>
          <w:lang w:eastAsia="pl-PL"/>
        </w:rPr>
        <w:t>powyżej</w:t>
      </w:r>
      <w:r w:rsidRPr="007816FA">
        <w:rPr>
          <w:rFonts w:eastAsia="Times New Roman"/>
          <w:sz w:val="22"/>
          <w:lang w:eastAsia="pl-PL"/>
        </w:rPr>
        <w:t xml:space="preserve"> </w:t>
      </w:r>
      <w:r w:rsidRPr="007816FA">
        <w:rPr>
          <w:rFonts w:eastAsia="Times New Roman"/>
          <w:b/>
          <w:sz w:val="22"/>
          <w:lang w:eastAsia="pl-PL"/>
        </w:rPr>
        <w:t>60 minut</w:t>
      </w:r>
    </w:p>
    <w:p w:rsidR="00194D4F" w:rsidRPr="00701491" w:rsidRDefault="00194D4F" w:rsidP="00194D4F">
      <w:pPr>
        <w:contextualSpacing/>
        <w:rPr>
          <w:rFonts w:eastAsia="Times New Roman"/>
          <w:sz w:val="22"/>
          <w:lang w:eastAsia="pl-PL"/>
        </w:rPr>
      </w:pPr>
    </w:p>
    <w:p w:rsidR="00194D4F" w:rsidRPr="00701491" w:rsidRDefault="00194D4F" w:rsidP="00194D4F">
      <w:pPr>
        <w:tabs>
          <w:tab w:val="left" w:pos="708"/>
        </w:tabs>
        <w:spacing w:after="120"/>
        <w:jc w:val="both"/>
        <w:rPr>
          <w:rFonts w:eastAsia="Times New Roman"/>
          <w:sz w:val="22"/>
          <w:lang w:eastAsia="pl-PL"/>
        </w:rPr>
      </w:pPr>
      <w:r w:rsidRPr="00701491">
        <w:rPr>
          <w:rFonts w:eastAsia="Times New Roman"/>
          <w:sz w:val="22"/>
          <w:lang w:eastAsia="pl-PL"/>
        </w:rPr>
        <w:t>Oświadczam, że Wykonawca zamierza powierzyć do wykonania 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194D4F" w:rsidRPr="00701491" w:rsidTr="00194D4F">
        <w:trPr>
          <w:trHeight w:val="605"/>
        </w:trPr>
        <w:tc>
          <w:tcPr>
            <w:tcW w:w="541" w:type="dxa"/>
            <w:shd w:val="clear" w:color="auto" w:fill="auto"/>
            <w:vAlign w:val="center"/>
          </w:tcPr>
          <w:p w:rsidR="00194D4F" w:rsidRPr="00701491" w:rsidRDefault="00194D4F" w:rsidP="00194D4F">
            <w:pPr>
              <w:tabs>
                <w:tab w:val="left" w:pos="708"/>
              </w:tabs>
              <w:spacing w:after="120"/>
              <w:jc w:val="center"/>
              <w:rPr>
                <w:rFonts w:eastAsia="Times New Roman"/>
                <w:b/>
                <w:sz w:val="22"/>
                <w:lang w:eastAsia="pl-PL"/>
              </w:rPr>
            </w:pPr>
            <w:r w:rsidRPr="00701491">
              <w:rPr>
                <w:rFonts w:eastAsia="Times New Roman"/>
                <w:b/>
                <w:sz w:val="22"/>
                <w:lang w:eastAsia="pl-PL"/>
              </w:rPr>
              <w:t>Lp.</w:t>
            </w:r>
          </w:p>
        </w:tc>
        <w:tc>
          <w:tcPr>
            <w:tcW w:w="3685" w:type="dxa"/>
            <w:shd w:val="clear" w:color="auto" w:fill="auto"/>
            <w:vAlign w:val="center"/>
          </w:tcPr>
          <w:p w:rsidR="00194D4F" w:rsidRPr="00701491" w:rsidRDefault="00194D4F" w:rsidP="00194D4F">
            <w:pPr>
              <w:tabs>
                <w:tab w:val="left" w:pos="708"/>
              </w:tabs>
              <w:spacing w:after="120"/>
              <w:jc w:val="center"/>
              <w:rPr>
                <w:rFonts w:eastAsia="Times New Roman"/>
                <w:b/>
                <w:sz w:val="22"/>
                <w:lang w:eastAsia="pl-PL"/>
              </w:rPr>
            </w:pPr>
            <w:r w:rsidRPr="00701491">
              <w:rPr>
                <w:rFonts w:eastAsia="Times New Roman"/>
                <w:b/>
                <w:sz w:val="22"/>
                <w:lang w:eastAsia="pl-PL"/>
              </w:rPr>
              <w:t>Nazwa (firma) podwykonawcy</w:t>
            </w:r>
          </w:p>
        </w:tc>
        <w:tc>
          <w:tcPr>
            <w:tcW w:w="4813" w:type="dxa"/>
            <w:shd w:val="clear" w:color="auto" w:fill="auto"/>
            <w:vAlign w:val="center"/>
          </w:tcPr>
          <w:p w:rsidR="00194D4F" w:rsidRPr="00701491" w:rsidRDefault="00194D4F" w:rsidP="00194D4F">
            <w:pPr>
              <w:tabs>
                <w:tab w:val="left" w:pos="708"/>
              </w:tabs>
              <w:spacing w:after="120"/>
              <w:jc w:val="center"/>
              <w:rPr>
                <w:rFonts w:eastAsia="Times New Roman"/>
                <w:b/>
                <w:sz w:val="22"/>
                <w:lang w:eastAsia="pl-PL"/>
              </w:rPr>
            </w:pPr>
            <w:r w:rsidRPr="00701491">
              <w:rPr>
                <w:rFonts w:eastAsia="Times New Roman"/>
                <w:b/>
                <w:sz w:val="22"/>
                <w:lang w:eastAsia="pl-PL"/>
              </w:rPr>
              <w:t>Zakres części zamówienia</w:t>
            </w:r>
          </w:p>
        </w:tc>
      </w:tr>
      <w:tr w:rsidR="00194D4F" w:rsidRPr="00701491" w:rsidTr="00194D4F">
        <w:trPr>
          <w:trHeight w:val="557"/>
        </w:trPr>
        <w:tc>
          <w:tcPr>
            <w:tcW w:w="541"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3685"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4813" w:type="dxa"/>
            <w:shd w:val="clear" w:color="auto" w:fill="auto"/>
          </w:tcPr>
          <w:p w:rsidR="00194D4F" w:rsidRPr="00701491" w:rsidRDefault="00194D4F" w:rsidP="00194D4F">
            <w:pPr>
              <w:tabs>
                <w:tab w:val="left" w:pos="708"/>
              </w:tabs>
              <w:spacing w:after="120"/>
              <w:rPr>
                <w:rFonts w:eastAsia="Times New Roman"/>
                <w:sz w:val="22"/>
                <w:lang w:eastAsia="pl-PL"/>
              </w:rPr>
            </w:pPr>
          </w:p>
        </w:tc>
      </w:tr>
      <w:tr w:rsidR="00194D4F" w:rsidRPr="00701491" w:rsidTr="00194D4F">
        <w:trPr>
          <w:trHeight w:val="564"/>
        </w:trPr>
        <w:tc>
          <w:tcPr>
            <w:tcW w:w="541"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3685"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4813" w:type="dxa"/>
            <w:shd w:val="clear" w:color="auto" w:fill="auto"/>
          </w:tcPr>
          <w:p w:rsidR="00194D4F" w:rsidRPr="00701491" w:rsidRDefault="00194D4F" w:rsidP="00194D4F">
            <w:pPr>
              <w:tabs>
                <w:tab w:val="left" w:pos="708"/>
              </w:tabs>
              <w:spacing w:after="120"/>
              <w:rPr>
                <w:rFonts w:eastAsia="Times New Roman"/>
                <w:sz w:val="22"/>
                <w:lang w:eastAsia="pl-PL"/>
              </w:rPr>
            </w:pPr>
          </w:p>
        </w:tc>
      </w:tr>
    </w:tbl>
    <w:p w:rsidR="003F1F9D" w:rsidRPr="00701491" w:rsidRDefault="003F1F9D" w:rsidP="003F1F9D">
      <w:pPr>
        <w:tabs>
          <w:tab w:val="left" w:pos="-1701"/>
        </w:tabs>
        <w:jc w:val="both"/>
        <w:rPr>
          <w:rFonts w:eastAsia="Times New Roman"/>
          <w:sz w:val="22"/>
          <w:lang w:eastAsia="pl-PL"/>
        </w:rPr>
      </w:pPr>
    </w:p>
    <w:p w:rsidR="00194D4F" w:rsidRDefault="00194D4F" w:rsidP="003F1F9D">
      <w:pPr>
        <w:tabs>
          <w:tab w:val="left" w:pos="-1701"/>
        </w:tabs>
        <w:jc w:val="both"/>
        <w:rPr>
          <w:rFonts w:eastAsia="Times New Roman"/>
          <w:sz w:val="22"/>
          <w:lang w:eastAsia="pl-PL"/>
        </w:rPr>
      </w:pPr>
    </w:p>
    <w:p w:rsidR="00194D4F" w:rsidRDefault="00194D4F" w:rsidP="003F1F9D">
      <w:pPr>
        <w:tabs>
          <w:tab w:val="left" w:pos="-1701"/>
        </w:tabs>
        <w:jc w:val="both"/>
        <w:rPr>
          <w:rFonts w:eastAsia="Times New Roman"/>
          <w:sz w:val="22"/>
          <w:lang w:eastAsia="pl-PL"/>
        </w:rPr>
      </w:pPr>
    </w:p>
    <w:p w:rsidR="003F1F9D" w:rsidRPr="00701491" w:rsidRDefault="003F1F9D" w:rsidP="003F1F9D">
      <w:pPr>
        <w:tabs>
          <w:tab w:val="left" w:pos="-1701"/>
        </w:tabs>
        <w:jc w:val="both"/>
        <w:rPr>
          <w:rFonts w:eastAsia="Times New Roman"/>
          <w:sz w:val="22"/>
          <w:lang w:eastAsia="pl-PL"/>
        </w:rPr>
      </w:pPr>
      <w:r w:rsidRPr="00701491">
        <w:rPr>
          <w:rFonts w:eastAsia="Times New Roman"/>
          <w:sz w:val="22"/>
          <w:lang w:eastAsia="pl-PL"/>
        </w:rPr>
        <w:lastRenderedPageBreak/>
        <w:t>Ponadto:</w:t>
      </w:r>
    </w:p>
    <w:p w:rsidR="003F1F9D" w:rsidRDefault="003F1F9D" w:rsidP="00E73AAD">
      <w:pPr>
        <w:numPr>
          <w:ilvl w:val="0"/>
          <w:numId w:val="112"/>
        </w:numPr>
        <w:jc w:val="both"/>
        <w:rPr>
          <w:rFonts w:eastAsia="Times New Roman"/>
          <w:sz w:val="22"/>
          <w:lang w:eastAsia="pl-PL"/>
        </w:rPr>
      </w:pPr>
      <w:r w:rsidRPr="00701491">
        <w:rPr>
          <w:rFonts w:eastAsia="Times New Roman"/>
          <w:sz w:val="22"/>
          <w:lang w:eastAsia="pl-PL"/>
        </w:rPr>
        <w:t xml:space="preserve">Oświadczam, że zapoznałem się z SWZ wraz z załącznikami, w tym ze wzorem umowy,  i nie wnoszę do nich żadnych zastrzeżeń. </w:t>
      </w:r>
    </w:p>
    <w:p w:rsidR="003F1F9D" w:rsidRPr="00701491" w:rsidRDefault="003F1F9D" w:rsidP="00E73AAD">
      <w:pPr>
        <w:numPr>
          <w:ilvl w:val="0"/>
          <w:numId w:val="112"/>
        </w:numPr>
        <w:ind w:left="357" w:hanging="357"/>
        <w:jc w:val="both"/>
        <w:rPr>
          <w:rFonts w:eastAsia="Times New Roman"/>
          <w:sz w:val="22"/>
          <w:lang w:eastAsia="pl-PL"/>
        </w:rPr>
      </w:pPr>
      <w:r>
        <w:rPr>
          <w:rFonts w:eastAsia="Times New Roman"/>
          <w:sz w:val="22"/>
          <w:lang w:eastAsia="pl-PL"/>
        </w:rPr>
        <w:t>Oświadczam, że spełniam wymóg 24 – godzinnej dyspozycyjności we wszystkie dni tygodnia.</w:t>
      </w:r>
    </w:p>
    <w:p w:rsidR="003F1F9D" w:rsidRPr="00701491" w:rsidRDefault="003F1F9D" w:rsidP="00E73AAD">
      <w:pPr>
        <w:numPr>
          <w:ilvl w:val="0"/>
          <w:numId w:val="112"/>
        </w:numPr>
        <w:ind w:left="357" w:hanging="357"/>
        <w:contextualSpacing/>
        <w:jc w:val="both"/>
        <w:rPr>
          <w:rFonts w:eastAsia="Times New Roman"/>
          <w:sz w:val="22"/>
          <w:lang w:eastAsia="pl-PL"/>
        </w:rPr>
      </w:pPr>
      <w:r w:rsidRPr="00701491">
        <w:rPr>
          <w:rFonts w:eastAsia="Times New Roman"/>
          <w:sz w:val="22"/>
          <w:lang w:eastAsia="pl-PL"/>
        </w:rPr>
        <w:t>Oświadczam, że w cenie naszej oferty zostały uwzględnione wszystkie koszty związane z wykonaniem zamówienia.</w:t>
      </w:r>
    </w:p>
    <w:p w:rsidR="003F1F9D" w:rsidRPr="00701491" w:rsidRDefault="003F1F9D" w:rsidP="00E73AAD">
      <w:pPr>
        <w:numPr>
          <w:ilvl w:val="0"/>
          <w:numId w:val="112"/>
        </w:numPr>
        <w:ind w:left="357" w:hanging="357"/>
        <w:contextualSpacing/>
        <w:jc w:val="both"/>
        <w:rPr>
          <w:rFonts w:eastAsia="Times New Roman"/>
          <w:sz w:val="22"/>
          <w:lang w:eastAsia="pl-PL"/>
        </w:rPr>
      </w:pPr>
      <w:r w:rsidRPr="00701491">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3F1F9D" w:rsidRPr="00701491" w:rsidRDefault="003F1F9D" w:rsidP="00E73AAD">
      <w:pPr>
        <w:numPr>
          <w:ilvl w:val="0"/>
          <w:numId w:val="112"/>
        </w:numPr>
        <w:ind w:left="357" w:hanging="357"/>
        <w:contextualSpacing/>
        <w:jc w:val="both"/>
        <w:rPr>
          <w:rFonts w:eastAsia="Times New Roman"/>
          <w:sz w:val="22"/>
          <w:lang w:eastAsia="pl-PL"/>
        </w:rPr>
      </w:pPr>
      <w:r w:rsidRPr="00701491">
        <w:rPr>
          <w:rFonts w:eastAsia="Times New Roman"/>
          <w:sz w:val="22"/>
          <w:lang w:eastAsia="pl-PL"/>
        </w:rPr>
        <w:t>Zobowiązuję się do zawarcia umowy w miejscu i terminie wyznaczonym przez Zamawiającego.</w:t>
      </w:r>
    </w:p>
    <w:p w:rsidR="003F1F9D" w:rsidRPr="00F624FB" w:rsidRDefault="003F1F9D" w:rsidP="00E73AAD">
      <w:pPr>
        <w:numPr>
          <w:ilvl w:val="0"/>
          <w:numId w:val="112"/>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3F1F9D" w:rsidRPr="00F566ED" w:rsidRDefault="003F1F9D" w:rsidP="00E73AAD">
      <w:pPr>
        <w:numPr>
          <w:ilvl w:val="0"/>
          <w:numId w:val="112"/>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3F1F9D" w:rsidRPr="00EB03B4" w:rsidRDefault="003F1F9D" w:rsidP="00E73AAD">
      <w:pPr>
        <w:numPr>
          <w:ilvl w:val="0"/>
          <w:numId w:val="112"/>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3F1F9D" w:rsidRPr="00665F42" w:rsidRDefault="003F1F9D" w:rsidP="00E73AAD">
      <w:pPr>
        <w:numPr>
          <w:ilvl w:val="0"/>
          <w:numId w:val="112"/>
        </w:numPr>
        <w:tabs>
          <w:tab w:val="left" w:pos="426"/>
        </w:tabs>
        <w:autoSpaceDN w:val="0"/>
        <w:jc w:val="both"/>
        <w:rPr>
          <w:rFonts w:eastAsia="Times New Roman"/>
          <w:sz w:val="22"/>
          <w:lang w:eastAsia="pl-PL"/>
        </w:rPr>
      </w:pPr>
      <w:r w:rsidRPr="00665F42">
        <w:rPr>
          <w:rFonts w:eastAsia="Times New Roman"/>
          <w:sz w:val="22"/>
          <w:lang w:eastAsia="pl-PL"/>
        </w:rPr>
        <w:t>Adres obiektu, w którym wykonywana będzie usługa (kod pocztowy, miasto, ulica, numer) ………………………………………………………………………………………….................</w:t>
      </w:r>
    </w:p>
    <w:p w:rsidR="003F1F9D" w:rsidRPr="00665F42" w:rsidRDefault="003F1F9D" w:rsidP="003F1F9D">
      <w:pPr>
        <w:tabs>
          <w:tab w:val="left" w:pos="426"/>
        </w:tabs>
        <w:autoSpaceDN w:val="0"/>
        <w:ind w:left="360"/>
        <w:jc w:val="both"/>
        <w:rPr>
          <w:rFonts w:eastAsia="Times New Roman"/>
          <w:sz w:val="22"/>
          <w:lang w:eastAsia="pl-PL"/>
        </w:rPr>
      </w:pPr>
      <w:r w:rsidRPr="00665F42">
        <w:rPr>
          <w:rFonts w:eastAsia="Times New Roman"/>
          <w:sz w:val="22"/>
          <w:lang w:eastAsia="pl-PL"/>
        </w:rPr>
        <w:t>…………………………………………………………………………………………………….</w:t>
      </w:r>
    </w:p>
    <w:p w:rsidR="00665F42" w:rsidRPr="00665F42" w:rsidRDefault="00665F42" w:rsidP="00665F42">
      <w:pPr>
        <w:tabs>
          <w:tab w:val="left" w:pos="426"/>
        </w:tabs>
        <w:autoSpaceDN w:val="0"/>
        <w:ind w:left="360"/>
        <w:jc w:val="both"/>
        <w:rPr>
          <w:rFonts w:eastAsia="Times New Roman"/>
          <w:sz w:val="22"/>
          <w:lang w:eastAsia="pl-PL"/>
        </w:rPr>
      </w:pPr>
    </w:p>
    <w:p w:rsidR="00665F42" w:rsidRPr="00665F42" w:rsidRDefault="00575B88" w:rsidP="00665F42">
      <w:pPr>
        <w:tabs>
          <w:tab w:val="left" w:pos="426"/>
        </w:tabs>
        <w:autoSpaceDN w:val="0"/>
        <w:ind w:left="360"/>
        <w:jc w:val="both"/>
        <w:rPr>
          <w:rFonts w:eastAsia="Times New Roman"/>
          <w:b/>
          <w:sz w:val="22"/>
          <w:lang w:eastAsia="pl-PL"/>
        </w:rPr>
      </w:pPr>
      <w:r w:rsidRPr="00665F42">
        <w:rPr>
          <w:rFonts w:eastAsia="Times New Roman"/>
          <w:b/>
          <w:sz w:val="22"/>
          <w:lang w:eastAsia="pl-PL"/>
        </w:rPr>
        <w:t>Zamawiający zastrzega, że placówka w której będzie wykonywana usługa musi być położona w obrębie granic administracyjnych miasta, do którego odnosi się dane zadanie.</w:t>
      </w:r>
    </w:p>
    <w:p w:rsidR="00665F42" w:rsidRPr="00EB03B4" w:rsidRDefault="00665F42" w:rsidP="003F1F9D">
      <w:pPr>
        <w:tabs>
          <w:tab w:val="left" w:pos="426"/>
        </w:tabs>
        <w:autoSpaceDN w:val="0"/>
        <w:ind w:left="360"/>
        <w:jc w:val="both"/>
        <w:rPr>
          <w:rFonts w:eastAsia="Times New Roman"/>
          <w:color w:val="FF0000"/>
          <w:sz w:val="22"/>
          <w:lang w:eastAsia="pl-PL"/>
        </w:rPr>
      </w:pPr>
    </w:p>
    <w:p w:rsidR="003F1F9D" w:rsidRPr="00EB03B4" w:rsidRDefault="003F1F9D" w:rsidP="003F1F9D">
      <w:pPr>
        <w:tabs>
          <w:tab w:val="left" w:pos="708"/>
        </w:tabs>
        <w:spacing w:after="120"/>
        <w:rPr>
          <w:rFonts w:eastAsia="Times New Roman"/>
          <w:color w:val="FF0000"/>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Default="003F1F9D" w:rsidP="003F1F9D">
      <w:pPr>
        <w:rPr>
          <w:rFonts w:eastAsia="Times New Roman"/>
          <w:b/>
          <w:sz w:val="22"/>
          <w:lang w:eastAsia="pl-PL"/>
        </w:rPr>
      </w:pPr>
    </w:p>
    <w:p w:rsidR="003F1F9D" w:rsidRPr="00BA4D99" w:rsidRDefault="003F1F9D" w:rsidP="003F1F9D">
      <w:pPr>
        <w:rPr>
          <w:rFonts w:eastAsia="Times New Roman"/>
          <w:b/>
          <w:sz w:val="22"/>
          <w:lang w:eastAsia="pl-PL"/>
        </w:rPr>
      </w:pPr>
    </w:p>
    <w:p w:rsidR="003F1F9D" w:rsidRPr="002F533D" w:rsidRDefault="003F1F9D" w:rsidP="003F1F9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F1F9D" w:rsidRDefault="003F1F9D" w:rsidP="003F1F9D">
      <w:pPr>
        <w:tabs>
          <w:tab w:val="left" w:pos="5812"/>
        </w:tabs>
        <w:ind w:left="426" w:hanging="710"/>
        <w:jc w:val="both"/>
        <w:rPr>
          <w:rFonts w:eastAsia="Times New Roman"/>
          <w:sz w:val="20"/>
          <w:szCs w:val="20"/>
          <w:lang w:eastAsia="pl-PL"/>
        </w:rPr>
      </w:pPr>
      <w:r>
        <w:rPr>
          <w:rFonts w:eastAsia="Times New Roman"/>
          <w:color w:val="000000"/>
          <w:sz w:val="20"/>
          <w:szCs w:val="20"/>
          <w:lang w:eastAsia="pl-PL"/>
        </w:rPr>
        <w:t>**</w:t>
      </w: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3F1F9D" w:rsidRPr="002F533D" w:rsidRDefault="003F1F9D" w:rsidP="003F1F9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3F1F9D" w:rsidRDefault="003F1F9D" w:rsidP="003F1F9D">
      <w:pPr>
        <w:ind w:left="426"/>
        <w:jc w:val="both"/>
        <w:rPr>
          <w:sz w:val="20"/>
          <w:szCs w:val="20"/>
        </w:rPr>
      </w:pPr>
      <w:r w:rsidRPr="00F9004C">
        <w:rPr>
          <w:sz w:val="20"/>
          <w:szCs w:val="20"/>
        </w:rPr>
        <w:t xml:space="preserve">             </w:t>
      </w:r>
      <w:r>
        <w:rPr>
          <w:sz w:val="20"/>
          <w:szCs w:val="20"/>
        </w:rPr>
        <w:t xml:space="preserve">        </w:t>
      </w:r>
    </w:p>
    <w:p w:rsidR="003F1F9D" w:rsidRDefault="003F1F9D" w:rsidP="003F1F9D">
      <w:pPr>
        <w:ind w:left="426"/>
        <w:jc w:val="both"/>
        <w:rPr>
          <w:sz w:val="20"/>
          <w:szCs w:val="20"/>
        </w:rPr>
      </w:pPr>
    </w:p>
    <w:p w:rsidR="003F1F9D" w:rsidRDefault="003F1F9D" w:rsidP="007B3820">
      <w:pPr>
        <w:suppressAutoHyphens/>
        <w:rPr>
          <w:rFonts w:eastAsia="Times New Roman"/>
          <w:b/>
          <w:sz w:val="22"/>
          <w:u w:val="single"/>
          <w:lang w:eastAsia="ar-SA"/>
        </w:rPr>
      </w:pPr>
    </w:p>
    <w:p w:rsidR="00665F42" w:rsidRDefault="00665F42" w:rsidP="007B3820">
      <w:pPr>
        <w:suppressAutoHyphens/>
        <w:rPr>
          <w:rFonts w:eastAsia="Times New Roman"/>
          <w:b/>
          <w:sz w:val="22"/>
          <w:u w:val="single"/>
          <w:lang w:eastAsia="ar-SA"/>
        </w:rPr>
      </w:pPr>
    </w:p>
    <w:p w:rsidR="00E37022" w:rsidRDefault="00E37022" w:rsidP="007B3820">
      <w:pPr>
        <w:suppressAutoHyphens/>
        <w:rPr>
          <w:rFonts w:eastAsia="Times New Roman"/>
          <w:b/>
          <w:sz w:val="22"/>
          <w:u w:val="single"/>
          <w:lang w:eastAsia="ar-SA"/>
        </w:rPr>
      </w:pPr>
    </w:p>
    <w:p w:rsidR="00E37022" w:rsidRPr="00EA5EFC" w:rsidRDefault="00E37022" w:rsidP="00E37022">
      <w:pPr>
        <w:suppressAutoHyphens/>
        <w:jc w:val="right"/>
        <w:rPr>
          <w:rFonts w:eastAsia="Times New Roman"/>
          <w:b/>
          <w:sz w:val="22"/>
          <w:u w:val="single"/>
          <w:lang w:eastAsia="ar-SA"/>
        </w:rPr>
      </w:pPr>
      <w:r w:rsidRPr="00EA5EFC">
        <w:rPr>
          <w:rFonts w:eastAsia="Times New Roman"/>
          <w:b/>
          <w:sz w:val="22"/>
          <w:u w:val="single"/>
          <w:lang w:eastAsia="ar-SA"/>
        </w:rPr>
        <w:t>Załącznik nr 1</w:t>
      </w:r>
      <w:r>
        <w:rPr>
          <w:rFonts w:eastAsia="Times New Roman"/>
          <w:b/>
          <w:sz w:val="22"/>
          <w:u w:val="single"/>
          <w:lang w:eastAsia="ar-SA"/>
        </w:rPr>
        <w:t>.9</w:t>
      </w:r>
      <w:r w:rsidR="00BF10A6">
        <w:rPr>
          <w:rFonts w:eastAsia="Times New Roman"/>
          <w:b/>
          <w:sz w:val="22"/>
          <w:u w:val="single"/>
          <w:lang w:eastAsia="ar-SA"/>
        </w:rPr>
        <w:t>4</w:t>
      </w:r>
      <w:r>
        <w:rPr>
          <w:rFonts w:eastAsia="Times New Roman"/>
          <w:b/>
          <w:sz w:val="22"/>
          <w:u w:val="single"/>
          <w:lang w:eastAsia="ar-SA"/>
        </w:rPr>
        <w:t xml:space="preserve"> </w:t>
      </w:r>
      <w:r w:rsidRPr="00EA5EFC">
        <w:rPr>
          <w:rFonts w:eastAsia="Times New Roman"/>
          <w:b/>
          <w:sz w:val="22"/>
          <w:u w:val="single"/>
          <w:lang w:eastAsia="ar-SA"/>
        </w:rPr>
        <w:t>SWZ</w:t>
      </w:r>
    </w:p>
    <w:p w:rsidR="00E37022" w:rsidRPr="00EA5EFC" w:rsidRDefault="00E37022" w:rsidP="00E37022">
      <w:pPr>
        <w:suppressAutoHyphens/>
        <w:jc w:val="right"/>
        <w:rPr>
          <w:rFonts w:eastAsia="Times New Roman"/>
          <w:b/>
          <w:sz w:val="22"/>
          <w:lang w:eastAsia="ar-SA"/>
        </w:rPr>
      </w:pPr>
      <w:r w:rsidRPr="00EA5EFC">
        <w:rPr>
          <w:rFonts w:eastAsia="Times New Roman"/>
          <w:b/>
          <w:sz w:val="22"/>
          <w:lang w:eastAsia="ar-SA"/>
        </w:rPr>
        <w:t xml:space="preserve">Zadanie nr </w:t>
      </w:r>
      <w:r w:rsidR="00BF10A6">
        <w:rPr>
          <w:rFonts w:eastAsia="Times New Roman"/>
          <w:b/>
          <w:sz w:val="22"/>
          <w:lang w:eastAsia="ar-SA"/>
        </w:rPr>
        <w:t>4</w:t>
      </w:r>
      <w:r w:rsidRPr="00EA5EFC">
        <w:rPr>
          <w:rFonts w:eastAsia="Times New Roman"/>
          <w:b/>
          <w:sz w:val="22"/>
          <w:lang w:eastAsia="ar-SA"/>
        </w:rPr>
        <w:t xml:space="preserve"> </w:t>
      </w:r>
      <w:r>
        <w:rPr>
          <w:rFonts w:eastAsia="Times New Roman"/>
          <w:b/>
          <w:sz w:val="22"/>
          <w:lang w:eastAsia="ar-SA"/>
        </w:rPr>
        <w:t>–</w:t>
      </w:r>
      <w:r w:rsidRPr="00EA5EFC">
        <w:rPr>
          <w:rFonts w:eastAsia="Times New Roman"/>
          <w:b/>
          <w:sz w:val="22"/>
          <w:lang w:eastAsia="ar-SA"/>
        </w:rPr>
        <w:t xml:space="preserve"> </w:t>
      </w:r>
      <w:r>
        <w:rPr>
          <w:sz w:val="22"/>
        </w:rPr>
        <w:t>KPP Mońki</w:t>
      </w:r>
    </w:p>
    <w:p w:rsidR="00E37022" w:rsidRDefault="00E37022" w:rsidP="00E37022">
      <w:pPr>
        <w:suppressAutoHyphens/>
        <w:jc w:val="center"/>
        <w:rPr>
          <w:rFonts w:eastAsia="Times New Roman"/>
          <w:b/>
          <w:sz w:val="22"/>
          <w:u w:val="single"/>
          <w:lang w:eastAsia="ar-SA"/>
        </w:rPr>
      </w:pPr>
    </w:p>
    <w:p w:rsidR="00E37022" w:rsidRDefault="00E37022" w:rsidP="00E37022">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E37022" w:rsidRDefault="00E37022" w:rsidP="00E37022">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37022" w:rsidRPr="007860AC" w:rsidTr="000C5581">
        <w:trPr>
          <w:trHeight w:val="339"/>
        </w:trPr>
        <w:tc>
          <w:tcPr>
            <w:tcW w:w="9003" w:type="dxa"/>
            <w:gridSpan w:val="7"/>
            <w:shd w:val="clear" w:color="auto" w:fill="FFF2CC"/>
            <w:vAlign w:val="center"/>
          </w:tcPr>
          <w:p w:rsidR="00E37022" w:rsidRPr="007860AC" w:rsidRDefault="00E37022" w:rsidP="000C5581">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37022" w:rsidRPr="007860AC" w:rsidTr="000C5581">
        <w:trPr>
          <w:trHeight w:val="687"/>
        </w:trPr>
        <w:tc>
          <w:tcPr>
            <w:tcW w:w="9003" w:type="dxa"/>
            <w:gridSpan w:val="7"/>
            <w:shd w:val="clear" w:color="auto" w:fill="auto"/>
            <w:vAlign w:val="center"/>
          </w:tcPr>
          <w:p w:rsidR="00E37022" w:rsidRDefault="00E37022" w:rsidP="000C5581">
            <w:pPr>
              <w:rPr>
                <w:sz w:val="22"/>
                <w:lang w:eastAsia="pl-PL"/>
              </w:rPr>
            </w:pPr>
          </w:p>
          <w:p w:rsidR="00E37022" w:rsidRDefault="00E37022" w:rsidP="000C5581">
            <w:pPr>
              <w:rPr>
                <w:sz w:val="22"/>
                <w:lang w:eastAsia="pl-PL"/>
              </w:rPr>
            </w:pPr>
          </w:p>
          <w:p w:rsidR="00E37022" w:rsidRDefault="00E37022" w:rsidP="000C5581">
            <w:pPr>
              <w:rPr>
                <w:sz w:val="22"/>
                <w:lang w:eastAsia="pl-PL"/>
              </w:rPr>
            </w:pPr>
          </w:p>
          <w:p w:rsidR="00E37022" w:rsidRPr="007860AC" w:rsidRDefault="00E37022" w:rsidP="000C5581">
            <w:pPr>
              <w:rPr>
                <w:sz w:val="22"/>
                <w:lang w:eastAsia="pl-PL"/>
              </w:rPr>
            </w:pPr>
          </w:p>
        </w:tc>
      </w:tr>
      <w:tr w:rsidR="00E37022" w:rsidRPr="007860AC" w:rsidTr="000C5581">
        <w:trPr>
          <w:trHeight w:val="241"/>
        </w:trPr>
        <w:tc>
          <w:tcPr>
            <w:tcW w:w="9003" w:type="dxa"/>
            <w:gridSpan w:val="7"/>
            <w:shd w:val="clear" w:color="auto" w:fill="FFF2CC"/>
            <w:vAlign w:val="center"/>
          </w:tcPr>
          <w:p w:rsidR="00E37022" w:rsidRPr="00E61B0E" w:rsidRDefault="00E37022" w:rsidP="000C5581">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E37022" w:rsidRPr="007860AC" w:rsidTr="000C5581">
        <w:trPr>
          <w:trHeight w:val="449"/>
        </w:trPr>
        <w:tc>
          <w:tcPr>
            <w:tcW w:w="2735" w:type="dxa"/>
            <w:shd w:val="clear" w:color="auto" w:fill="auto"/>
            <w:vAlign w:val="center"/>
          </w:tcPr>
          <w:p w:rsidR="00E37022" w:rsidRDefault="00E37022" w:rsidP="000C5581">
            <w:pPr>
              <w:rPr>
                <w:sz w:val="22"/>
                <w:lang w:eastAsia="pl-PL"/>
              </w:rPr>
            </w:pPr>
            <w:r w:rsidRPr="007860AC">
              <w:rPr>
                <w:sz w:val="22"/>
                <w:lang w:eastAsia="pl-PL"/>
              </w:rPr>
              <w:t>Miasto:</w:t>
            </w:r>
          </w:p>
          <w:p w:rsidR="00E37022" w:rsidRPr="007860AC" w:rsidRDefault="00E37022" w:rsidP="000C5581">
            <w:pPr>
              <w:rPr>
                <w:sz w:val="22"/>
                <w:lang w:eastAsia="pl-PL"/>
              </w:rPr>
            </w:pPr>
          </w:p>
        </w:tc>
        <w:tc>
          <w:tcPr>
            <w:tcW w:w="6268" w:type="dxa"/>
            <w:gridSpan w:val="6"/>
            <w:shd w:val="clear" w:color="auto" w:fill="auto"/>
            <w:vAlign w:val="center"/>
          </w:tcPr>
          <w:p w:rsidR="00E37022" w:rsidRPr="007860AC" w:rsidRDefault="00E37022" w:rsidP="000C5581">
            <w:pPr>
              <w:rPr>
                <w:sz w:val="22"/>
                <w:lang w:eastAsia="pl-PL"/>
              </w:rPr>
            </w:pPr>
          </w:p>
        </w:tc>
      </w:tr>
      <w:tr w:rsidR="00E37022" w:rsidRPr="007860AC" w:rsidTr="000C5581">
        <w:trPr>
          <w:trHeight w:val="427"/>
        </w:trPr>
        <w:tc>
          <w:tcPr>
            <w:tcW w:w="2735" w:type="dxa"/>
            <w:shd w:val="clear" w:color="auto" w:fill="auto"/>
            <w:vAlign w:val="center"/>
          </w:tcPr>
          <w:p w:rsidR="00E37022" w:rsidRDefault="00E37022" w:rsidP="000C5581">
            <w:pPr>
              <w:rPr>
                <w:sz w:val="22"/>
                <w:lang w:eastAsia="pl-PL"/>
              </w:rPr>
            </w:pPr>
            <w:r w:rsidRPr="007860AC">
              <w:rPr>
                <w:sz w:val="22"/>
                <w:lang w:eastAsia="pl-PL"/>
              </w:rPr>
              <w:t>Województwo:</w:t>
            </w:r>
          </w:p>
          <w:p w:rsidR="00E37022" w:rsidRPr="007860AC" w:rsidRDefault="00E37022" w:rsidP="000C5581">
            <w:pPr>
              <w:rPr>
                <w:sz w:val="22"/>
                <w:lang w:eastAsia="pl-PL"/>
              </w:rPr>
            </w:pPr>
          </w:p>
        </w:tc>
        <w:tc>
          <w:tcPr>
            <w:tcW w:w="6268" w:type="dxa"/>
            <w:gridSpan w:val="6"/>
            <w:shd w:val="clear" w:color="auto" w:fill="auto"/>
            <w:vAlign w:val="center"/>
          </w:tcPr>
          <w:p w:rsidR="00E37022" w:rsidRPr="007860AC" w:rsidRDefault="00E37022" w:rsidP="000C5581">
            <w:pPr>
              <w:rPr>
                <w:sz w:val="22"/>
                <w:lang w:eastAsia="pl-PL"/>
              </w:rPr>
            </w:pPr>
          </w:p>
        </w:tc>
      </w:tr>
      <w:tr w:rsidR="00E37022" w:rsidRPr="007860AC" w:rsidTr="000C5581">
        <w:trPr>
          <w:trHeight w:val="418"/>
        </w:trPr>
        <w:tc>
          <w:tcPr>
            <w:tcW w:w="2735" w:type="dxa"/>
            <w:shd w:val="clear" w:color="auto" w:fill="auto"/>
            <w:vAlign w:val="center"/>
          </w:tcPr>
          <w:p w:rsidR="00E37022" w:rsidRDefault="00E37022" w:rsidP="000C5581">
            <w:pPr>
              <w:rPr>
                <w:sz w:val="22"/>
                <w:lang w:eastAsia="pl-PL"/>
              </w:rPr>
            </w:pPr>
            <w:r w:rsidRPr="007860AC">
              <w:rPr>
                <w:sz w:val="22"/>
                <w:lang w:eastAsia="pl-PL"/>
              </w:rPr>
              <w:t>Kod pocztowy:</w:t>
            </w:r>
          </w:p>
          <w:p w:rsidR="00E37022" w:rsidRPr="007860AC" w:rsidRDefault="00E37022" w:rsidP="000C5581">
            <w:pPr>
              <w:rPr>
                <w:sz w:val="22"/>
                <w:lang w:eastAsia="pl-PL"/>
              </w:rPr>
            </w:pPr>
          </w:p>
        </w:tc>
        <w:tc>
          <w:tcPr>
            <w:tcW w:w="6268" w:type="dxa"/>
            <w:gridSpan w:val="6"/>
            <w:shd w:val="clear" w:color="auto" w:fill="auto"/>
            <w:vAlign w:val="center"/>
          </w:tcPr>
          <w:p w:rsidR="00E37022" w:rsidRPr="007860AC" w:rsidRDefault="00E37022" w:rsidP="000C5581">
            <w:pPr>
              <w:rPr>
                <w:sz w:val="22"/>
                <w:lang w:eastAsia="pl-PL"/>
              </w:rPr>
            </w:pPr>
          </w:p>
        </w:tc>
      </w:tr>
      <w:tr w:rsidR="00E37022" w:rsidRPr="007860AC" w:rsidTr="000C5581">
        <w:trPr>
          <w:trHeight w:val="397"/>
        </w:trPr>
        <w:tc>
          <w:tcPr>
            <w:tcW w:w="2735" w:type="dxa"/>
            <w:shd w:val="clear" w:color="auto" w:fill="auto"/>
            <w:vAlign w:val="center"/>
          </w:tcPr>
          <w:p w:rsidR="00E37022" w:rsidRDefault="00E37022" w:rsidP="000C5581">
            <w:pPr>
              <w:rPr>
                <w:sz w:val="22"/>
                <w:lang w:eastAsia="pl-PL"/>
              </w:rPr>
            </w:pPr>
            <w:r w:rsidRPr="007860AC">
              <w:rPr>
                <w:sz w:val="22"/>
                <w:lang w:eastAsia="pl-PL"/>
              </w:rPr>
              <w:t>Ulica, nr domu/nr lokalu</w:t>
            </w:r>
          </w:p>
          <w:p w:rsidR="00E37022" w:rsidRPr="007860AC" w:rsidRDefault="00E37022" w:rsidP="000C5581">
            <w:pPr>
              <w:rPr>
                <w:sz w:val="22"/>
                <w:lang w:eastAsia="pl-PL"/>
              </w:rPr>
            </w:pPr>
          </w:p>
        </w:tc>
        <w:tc>
          <w:tcPr>
            <w:tcW w:w="6268" w:type="dxa"/>
            <w:gridSpan w:val="6"/>
            <w:shd w:val="clear" w:color="auto" w:fill="auto"/>
            <w:vAlign w:val="center"/>
          </w:tcPr>
          <w:p w:rsidR="00E37022" w:rsidRPr="007860AC" w:rsidRDefault="00E37022" w:rsidP="000C5581">
            <w:pPr>
              <w:rPr>
                <w:sz w:val="22"/>
                <w:lang w:eastAsia="pl-PL"/>
              </w:rPr>
            </w:pPr>
          </w:p>
        </w:tc>
      </w:tr>
      <w:tr w:rsidR="00E37022" w:rsidRPr="007860AC" w:rsidTr="000C5581">
        <w:trPr>
          <w:trHeight w:val="417"/>
        </w:trPr>
        <w:tc>
          <w:tcPr>
            <w:tcW w:w="2735" w:type="dxa"/>
            <w:shd w:val="clear" w:color="auto" w:fill="auto"/>
            <w:vAlign w:val="center"/>
          </w:tcPr>
          <w:p w:rsidR="00E37022" w:rsidRPr="007860AC" w:rsidRDefault="00E37022" w:rsidP="000C5581">
            <w:pPr>
              <w:rPr>
                <w:sz w:val="22"/>
                <w:lang w:eastAsia="pl-PL"/>
              </w:rPr>
            </w:pPr>
            <w:r w:rsidRPr="007860AC">
              <w:rPr>
                <w:sz w:val="22"/>
                <w:lang w:eastAsia="pl-PL"/>
              </w:rPr>
              <w:t>REGON:</w:t>
            </w:r>
          </w:p>
        </w:tc>
        <w:tc>
          <w:tcPr>
            <w:tcW w:w="2351" w:type="dxa"/>
            <w:gridSpan w:val="2"/>
            <w:shd w:val="clear" w:color="auto" w:fill="auto"/>
            <w:vAlign w:val="center"/>
          </w:tcPr>
          <w:p w:rsidR="00E37022" w:rsidRPr="007860AC" w:rsidRDefault="00E37022" w:rsidP="000C5581">
            <w:pPr>
              <w:rPr>
                <w:sz w:val="22"/>
                <w:lang w:eastAsia="pl-PL"/>
              </w:rPr>
            </w:pPr>
          </w:p>
        </w:tc>
        <w:tc>
          <w:tcPr>
            <w:tcW w:w="1366" w:type="dxa"/>
            <w:gridSpan w:val="2"/>
            <w:shd w:val="clear" w:color="auto" w:fill="auto"/>
            <w:vAlign w:val="center"/>
          </w:tcPr>
          <w:p w:rsidR="00E37022" w:rsidRPr="007860AC" w:rsidRDefault="00E37022" w:rsidP="000C5581">
            <w:pPr>
              <w:rPr>
                <w:sz w:val="22"/>
                <w:lang w:eastAsia="pl-PL"/>
              </w:rPr>
            </w:pPr>
            <w:r w:rsidRPr="007860AC">
              <w:rPr>
                <w:sz w:val="22"/>
                <w:lang w:eastAsia="pl-PL"/>
              </w:rPr>
              <w:t>NIP:</w:t>
            </w:r>
          </w:p>
        </w:tc>
        <w:tc>
          <w:tcPr>
            <w:tcW w:w="2551" w:type="dxa"/>
            <w:gridSpan w:val="2"/>
            <w:shd w:val="clear" w:color="auto" w:fill="auto"/>
            <w:vAlign w:val="center"/>
          </w:tcPr>
          <w:p w:rsidR="00E37022" w:rsidRPr="007860AC" w:rsidRDefault="00E37022" w:rsidP="000C5581">
            <w:pPr>
              <w:rPr>
                <w:sz w:val="22"/>
                <w:lang w:eastAsia="pl-PL"/>
              </w:rPr>
            </w:pPr>
          </w:p>
        </w:tc>
      </w:tr>
      <w:tr w:rsidR="00E37022" w:rsidRPr="007860AC" w:rsidTr="000C5581">
        <w:trPr>
          <w:trHeight w:val="417"/>
        </w:trPr>
        <w:tc>
          <w:tcPr>
            <w:tcW w:w="2735" w:type="dxa"/>
            <w:shd w:val="clear" w:color="auto" w:fill="auto"/>
            <w:vAlign w:val="center"/>
          </w:tcPr>
          <w:p w:rsidR="00E37022" w:rsidRPr="007860AC" w:rsidRDefault="00E37022" w:rsidP="000C5581">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E37022" w:rsidRPr="007860AC" w:rsidRDefault="00E37022" w:rsidP="000C5581">
            <w:pPr>
              <w:rPr>
                <w:sz w:val="22"/>
                <w:lang w:eastAsia="pl-PL"/>
              </w:rPr>
            </w:pPr>
          </w:p>
        </w:tc>
      </w:tr>
      <w:tr w:rsidR="00E37022" w:rsidRPr="007860AC" w:rsidTr="000C5581">
        <w:trPr>
          <w:trHeight w:val="415"/>
        </w:trPr>
        <w:tc>
          <w:tcPr>
            <w:tcW w:w="2735" w:type="dxa"/>
            <w:shd w:val="clear" w:color="auto" w:fill="auto"/>
            <w:vAlign w:val="center"/>
          </w:tcPr>
          <w:p w:rsidR="00E37022" w:rsidRPr="007860AC" w:rsidRDefault="00E37022" w:rsidP="000C5581">
            <w:pPr>
              <w:rPr>
                <w:sz w:val="22"/>
                <w:lang w:eastAsia="pl-PL"/>
              </w:rPr>
            </w:pPr>
            <w:r w:rsidRPr="007860AC">
              <w:rPr>
                <w:sz w:val="22"/>
                <w:lang w:eastAsia="pl-PL"/>
              </w:rPr>
              <w:t>Telefon:</w:t>
            </w:r>
          </w:p>
        </w:tc>
        <w:tc>
          <w:tcPr>
            <w:tcW w:w="2351" w:type="dxa"/>
            <w:gridSpan w:val="2"/>
            <w:shd w:val="clear" w:color="auto" w:fill="auto"/>
            <w:vAlign w:val="center"/>
          </w:tcPr>
          <w:p w:rsidR="00E37022" w:rsidRPr="007860AC" w:rsidRDefault="00E37022" w:rsidP="000C5581">
            <w:pPr>
              <w:rPr>
                <w:sz w:val="22"/>
                <w:lang w:eastAsia="pl-PL"/>
              </w:rPr>
            </w:pPr>
          </w:p>
        </w:tc>
        <w:tc>
          <w:tcPr>
            <w:tcW w:w="1366" w:type="dxa"/>
            <w:gridSpan w:val="2"/>
            <w:shd w:val="clear" w:color="auto" w:fill="auto"/>
            <w:vAlign w:val="center"/>
          </w:tcPr>
          <w:p w:rsidR="00E37022" w:rsidRPr="007860AC" w:rsidRDefault="00E37022" w:rsidP="000C5581">
            <w:pPr>
              <w:rPr>
                <w:sz w:val="22"/>
                <w:lang w:eastAsia="pl-PL"/>
              </w:rPr>
            </w:pPr>
            <w:r w:rsidRPr="007860AC">
              <w:rPr>
                <w:sz w:val="22"/>
                <w:lang w:eastAsia="pl-PL"/>
              </w:rPr>
              <w:t xml:space="preserve">Faks: </w:t>
            </w:r>
          </w:p>
        </w:tc>
        <w:tc>
          <w:tcPr>
            <w:tcW w:w="2551" w:type="dxa"/>
            <w:gridSpan w:val="2"/>
            <w:shd w:val="clear" w:color="auto" w:fill="auto"/>
            <w:vAlign w:val="center"/>
          </w:tcPr>
          <w:p w:rsidR="00E37022" w:rsidRPr="007860AC" w:rsidRDefault="00E37022" w:rsidP="000C5581">
            <w:pPr>
              <w:rPr>
                <w:sz w:val="22"/>
                <w:lang w:eastAsia="pl-PL"/>
              </w:rPr>
            </w:pPr>
          </w:p>
        </w:tc>
      </w:tr>
      <w:tr w:rsidR="00E37022" w:rsidRPr="007860AC" w:rsidTr="000C5581">
        <w:trPr>
          <w:trHeight w:val="427"/>
        </w:trPr>
        <w:tc>
          <w:tcPr>
            <w:tcW w:w="2735" w:type="dxa"/>
            <w:shd w:val="clear" w:color="auto" w:fill="auto"/>
            <w:vAlign w:val="center"/>
          </w:tcPr>
          <w:p w:rsidR="00E37022" w:rsidRPr="007860AC" w:rsidRDefault="00E37022" w:rsidP="000C5581">
            <w:pPr>
              <w:rPr>
                <w:sz w:val="22"/>
                <w:lang w:eastAsia="pl-PL"/>
              </w:rPr>
            </w:pPr>
            <w:r w:rsidRPr="007860AC">
              <w:rPr>
                <w:sz w:val="22"/>
                <w:lang w:eastAsia="pl-PL"/>
              </w:rPr>
              <w:t>Adres e-mail:</w:t>
            </w:r>
          </w:p>
        </w:tc>
        <w:tc>
          <w:tcPr>
            <w:tcW w:w="6268" w:type="dxa"/>
            <w:gridSpan w:val="6"/>
            <w:shd w:val="clear" w:color="auto" w:fill="auto"/>
            <w:vAlign w:val="center"/>
          </w:tcPr>
          <w:p w:rsidR="00E37022" w:rsidRPr="007860AC" w:rsidRDefault="00E37022" w:rsidP="000C5581">
            <w:pPr>
              <w:rPr>
                <w:sz w:val="22"/>
                <w:lang w:eastAsia="pl-PL"/>
              </w:rPr>
            </w:pPr>
          </w:p>
        </w:tc>
      </w:tr>
      <w:tr w:rsidR="00E37022" w:rsidRPr="007860AC" w:rsidTr="000C5581">
        <w:trPr>
          <w:trHeight w:val="503"/>
        </w:trPr>
        <w:tc>
          <w:tcPr>
            <w:tcW w:w="9003" w:type="dxa"/>
            <w:gridSpan w:val="7"/>
            <w:shd w:val="clear" w:color="auto" w:fill="DDD9C3"/>
            <w:vAlign w:val="center"/>
          </w:tcPr>
          <w:p w:rsidR="00E37022" w:rsidRDefault="00E37022" w:rsidP="000C5581">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E37022" w:rsidRPr="00FB572D" w:rsidRDefault="00E37022" w:rsidP="000C5581">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E37022" w:rsidRPr="007860AC" w:rsidTr="000C5581">
        <w:trPr>
          <w:trHeight w:val="1691"/>
        </w:trPr>
        <w:tc>
          <w:tcPr>
            <w:tcW w:w="9003" w:type="dxa"/>
            <w:gridSpan w:val="7"/>
            <w:shd w:val="clear" w:color="auto" w:fill="auto"/>
            <w:vAlign w:val="center"/>
          </w:tcPr>
          <w:p w:rsidR="00E37022" w:rsidRPr="00FB572D" w:rsidRDefault="00E37022" w:rsidP="000C5581">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E37022" w:rsidRPr="00FB572D" w:rsidRDefault="00E37022" w:rsidP="000C5581">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E37022" w:rsidRDefault="00E37022" w:rsidP="000C5581">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E37022" w:rsidRPr="00FB572D" w:rsidRDefault="00E37022" w:rsidP="000C5581">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E37022" w:rsidRDefault="00E37022" w:rsidP="000C5581">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E37022" w:rsidRDefault="00E37022" w:rsidP="000C5581">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E37022" w:rsidRPr="00FB572D" w:rsidRDefault="00E37022" w:rsidP="000C5581">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E37022" w:rsidRPr="007860AC" w:rsidTr="000C5581">
        <w:trPr>
          <w:trHeight w:val="381"/>
        </w:trPr>
        <w:tc>
          <w:tcPr>
            <w:tcW w:w="9003" w:type="dxa"/>
            <w:gridSpan w:val="7"/>
            <w:shd w:val="clear" w:color="auto" w:fill="FFF2CC"/>
            <w:vAlign w:val="center"/>
          </w:tcPr>
          <w:p w:rsidR="00E37022" w:rsidRPr="007860AC" w:rsidRDefault="00E37022" w:rsidP="000C5581">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E37022" w:rsidRPr="007860AC" w:rsidTr="000C5581">
        <w:trPr>
          <w:trHeight w:val="423"/>
        </w:trPr>
        <w:tc>
          <w:tcPr>
            <w:tcW w:w="2870" w:type="dxa"/>
            <w:gridSpan w:val="2"/>
            <w:shd w:val="clear" w:color="auto" w:fill="auto"/>
            <w:vAlign w:val="center"/>
          </w:tcPr>
          <w:p w:rsidR="00E37022" w:rsidRPr="007860AC" w:rsidRDefault="00E37022" w:rsidP="000C5581">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E37022" w:rsidRPr="007860AC" w:rsidRDefault="00E37022" w:rsidP="000C5581">
            <w:pPr>
              <w:spacing w:line="360" w:lineRule="auto"/>
              <w:contextualSpacing/>
              <w:rPr>
                <w:sz w:val="22"/>
                <w:lang w:eastAsia="pl-PL"/>
              </w:rPr>
            </w:pPr>
          </w:p>
        </w:tc>
        <w:tc>
          <w:tcPr>
            <w:tcW w:w="1400" w:type="dxa"/>
            <w:gridSpan w:val="2"/>
            <w:shd w:val="clear" w:color="auto" w:fill="auto"/>
            <w:vAlign w:val="center"/>
          </w:tcPr>
          <w:p w:rsidR="00E37022" w:rsidRPr="007860AC" w:rsidRDefault="00E37022" w:rsidP="000C5581">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E37022" w:rsidRPr="007860AC" w:rsidRDefault="00E37022" w:rsidP="000C5581">
            <w:pPr>
              <w:spacing w:line="360" w:lineRule="auto"/>
              <w:contextualSpacing/>
              <w:rPr>
                <w:sz w:val="22"/>
                <w:lang w:eastAsia="pl-PL"/>
              </w:rPr>
            </w:pPr>
          </w:p>
        </w:tc>
      </w:tr>
      <w:tr w:rsidR="00E37022" w:rsidRPr="007860AC" w:rsidTr="000C5581">
        <w:trPr>
          <w:trHeight w:val="457"/>
        </w:trPr>
        <w:tc>
          <w:tcPr>
            <w:tcW w:w="2870" w:type="dxa"/>
            <w:gridSpan w:val="2"/>
            <w:shd w:val="clear" w:color="auto" w:fill="auto"/>
            <w:vAlign w:val="center"/>
          </w:tcPr>
          <w:p w:rsidR="00E37022" w:rsidRPr="007860AC" w:rsidRDefault="00E37022" w:rsidP="000C5581">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E37022" w:rsidRPr="007860AC" w:rsidRDefault="00E37022" w:rsidP="000C5581">
            <w:pPr>
              <w:spacing w:line="360" w:lineRule="auto"/>
              <w:contextualSpacing/>
              <w:rPr>
                <w:sz w:val="22"/>
                <w:lang w:eastAsia="pl-PL"/>
              </w:rPr>
            </w:pPr>
          </w:p>
        </w:tc>
      </w:tr>
      <w:tr w:rsidR="00E37022" w:rsidRPr="007860AC" w:rsidTr="000C5581">
        <w:trPr>
          <w:trHeight w:val="389"/>
        </w:trPr>
        <w:tc>
          <w:tcPr>
            <w:tcW w:w="9003" w:type="dxa"/>
            <w:gridSpan w:val="7"/>
            <w:shd w:val="clear" w:color="auto" w:fill="FFF2CC"/>
            <w:vAlign w:val="center"/>
          </w:tcPr>
          <w:p w:rsidR="00E37022" w:rsidRPr="007860AC" w:rsidRDefault="00E37022" w:rsidP="000C5581">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E37022" w:rsidRPr="007860AC" w:rsidTr="000C5581">
        <w:trPr>
          <w:trHeight w:val="785"/>
        </w:trPr>
        <w:tc>
          <w:tcPr>
            <w:tcW w:w="9003" w:type="dxa"/>
            <w:gridSpan w:val="7"/>
            <w:shd w:val="clear" w:color="auto" w:fill="FFFFFF"/>
          </w:tcPr>
          <w:p w:rsidR="00E37022" w:rsidRPr="007860AC" w:rsidRDefault="00E37022" w:rsidP="000C5581">
            <w:pPr>
              <w:spacing w:line="360" w:lineRule="auto"/>
              <w:contextualSpacing/>
              <w:jc w:val="both"/>
              <w:rPr>
                <w:sz w:val="20"/>
                <w:szCs w:val="20"/>
                <w:lang w:eastAsia="pl-PL"/>
              </w:rPr>
            </w:pPr>
          </w:p>
        </w:tc>
      </w:tr>
      <w:tr w:rsidR="00E37022" w:rsidRPr="007860AC" w:rsidTr="000C5581">
        <w:trPr>
          <w:trHeight w:val="2714"/>
        </w:trPr>
        <w:tc>
          <w:tcPr>
            <w:tcW w:w="9003" w:type="dxa"/>
            <w:gridSpan w:val="7"/>
            <w:shd w:val="clear" w:color="auto" w:fill="FFF2CC"/>
          </w:tcPr>
          <w:p w:rsidR="00E37022" w:rsidRPr="004B79C4" w:rsidRDefault="00E37022" w:rsidP="000C5581">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37022" w:rsidRPr="0085601E" w:rsidRDefault="00E37022" w:rsidP="000C5581">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E37022" w:rsidRDefault="00E37022" w:rsidP="000C5581">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E37022" w:rsidRDefault="00E37022" w:rsidP="000C5581">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E37022" w:rsidRDefault="00E37022" w:rsidP="000C5581">
            <w:pPr>
              <w:widowControl w:val="0"/>
              <w:tabs>
                <w:tab w:val="left" w:pos="708"/>
              </w:tabs>
              <w:spacing w:line="276" w:lineRule="auto"/>
              <w:rPr>
                <w:sz w:val="20"/>
                <w:szCs w:val="20"/>
                <w:lang w:eastAsia="pl-PL"/>
              </w:rPr>
            </w:pPr>
            <w:r>
              <w:rPr>
                <w:sz w:val="20"/>
                <w:szCs w:val="20"/>
                <w:lang w:eastAsia="pl-PL"/>
              </w:rPr>
              <w:t>…………………………………………………………………………………………………………………...</w:t>
            </w:r>
          </w:p>
          <w:p w:rsidR="00E37022" w:rsidRPr="0085601E" w:rsidRDefault="00E37022" w:rsidP="000C5581">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E37022" w:rsidRDefault="00E37022" w:rsidP="00E37022">
      <w:pPr>
        <w:jc w:val="both"/>
        <w:rPr>
          <w:rFonts w:eastAsia="Times New Roman"/>
          <w:sz w:val="22"/>
          <w:lang w:eastAsia="pl-PL"/>
        </w:rPr>
      </w:pPr>
    </w:p>
    <w:p w:rsidR="00E37022" w:rsidRPr="00F5329D" w:rsidRDefault="00E37022" w:rsidP="00E37022">
      <w:pPr>
        <w:jc w:val="both"/>
        <w:rPr>
          <w:rFonts w:eastAsia="Times New Roman"/>
          <w:sz w:val="22"/>
          <w:lang w:eastAsia="pl-PL"/>
        </w:rPr>
      </w:pPr>
    </w:p>
    <w:p w:rsidR="00BF10A6" w:rsidRPr="007B56AC" w:rsidRDefault="00BF10A6" w:rsidP="00BF10A6">
      <w:pPr>
        <w:pStyle w:val="Akapitzlist"/>
        <w:spacing w:line="240" w:lineRule="auto"/>
        <w:ind w:left="426"/>
        <w:jc w:val="center"/>
        <w:rPr>
          <w:rFonts w:eastAsia="Times New Roman"/>
          <w:b/>
          <w:sz w:val="20"/>
          <w:szCs w:val="20"/>
          <w:lang w:eastAsia="pl-PL"/>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Pr="007B56AC">
        <w:rPr>
          <w:rFonts w:eastAsia="Times New Roman"/>
          <w:b/>
          <w:sz w:val="20"/>
          <w:szCs w:val="20"/>
          <w:lang w:eastAsia="pl-PL"/>
        </w:rPr>
        <w:t xml:space="preserve">ŚWIADCZENIE USŁUG MEDYCZNYCH OBEJMUJĄCYCH BADANIE OSÓB ZATRZYMANYCH PRZEZ POLICJĘ NA TERENIE DZIAŁANIA </w:t>
      </w:r>
    </w:p>
    <w:p w:rsidR="00BF10A6" w:rsidRDefault="00BF10A6" w:rsidP="00BF10A6">
      <w:pPr>
        <w:pStyle w:val="Akapitzlist"/>
        <w:spacing w:line="240" w:lineRule="auto"/>
        <w:ind w:left="426"/>
        <w:jc w:val="center"/>
        <w:rPr>
          <w:rFonts w:eastAsia="Times New Roman"/>
          <w:b/>
          <w:sz w:val="22"/>
          <w:lang w:eastAsia="pl-PL"/>
        </w:rPr>
      </w:pPr>
      <w:r w:rsidRPr="007B56AC">
        <w:rPr>
          <w:rFonts w:eastAsia="Times New Roman"/>
          <w:b/>
          <w:sz w:val="20"/>
          <w:szCs w:val="20"/>
          <w:lang w:eastAsia="pl-PL"/>
        </w:rPr>
        <w:t xml:space="preserve">JEDNOSTEK POLICJI </w:t>
      </w:r>
      <w:r>
        <w:rPr>
          <w:rFonts w:eastAsia="Times New Roman"/>
          <w:b/>
          <w:sz w:val="20"/>
          <w:szCs w:val="20"/>
          <w:lang w:eastAsia="pl-PL"/>
        </w:rPr>
        <w:t>WOJ.</w:t>
      </w:r>
      <w:r w:rsidRPr="007B56AC">
        <w:rPr>
          <w:rFonts w:eastAsia="Times New Roman"/>
          <w:b/>
          <w:sz w:val="20"/>
          <w:szCs w:val="20"/>
          <w:lang w:eastAsia="pl-PL"/>
        </w:rPr>
        <w:t xml:space="preserve"> PODLASKIEGO</w:t>
      </w:r>
      <w:r>
        <w:rPr>
          <w:rFonts w:eastAsia="Times New Roman"/>
          <w:b/>
          <w:sz w:val="20"/>
          <w:szCs w:val="20"/>
          <w:lang w:eastAsia="pl-PL"/>
        </w:rPr>
        <w:t xml:space="preserve"> - 2</w:t>
      </w:r>
      <w:r w:rsidRPr="007B56AC">
        <w:rPr>
          <w:rFonts w:eastAsia="Times New Roman"/>
          <w:b/>
          <w:sz w:val="20"/>
          <w:szCs w:val="20"/>
          <w:lang w:eastAsia="pl-PL"/>
        </w:rPr>
        <w:t xml:space="preserve"> </w:t>
      </w:r>
      <w:r w:rsidRPr="00F5329D">
        <w:rPr>
          <w:rFonts w:eastAsia="Times New Roman"/>
          <w:b/>
          <w:sz w:val="22"/>
          <w:lang w:eastAsia="pl-PL"/>
        </w:rPr>
        <w:t xml:space="preserve">(postępowanie nr </w:t>
      </w:r>
      <w:r>
        <w:rPr>
          <w:rFonts w:eastAsia="Times New Roman"/>
          <w:b/>
          <w:sz w:val="22"/>
          <w:lang w:eastAsia="pl-PL"/>
        </w:rPr>
        <w:t>12/C/23</w:t>
      </w:r>
      <w:r w:rsidRPr="00F5329D">
        <w:rPr>
          <w:rFonts w:eastAsia="Times New Roman"/>
          <w:b/>
          <w:sz w:val="22"/>
          <w:lang w:eastAsia="pl-PL"/>
        </w:rPr>
        <w:t>)</w:t>
      </w:r>
    </w:p>
    <w:p w:rsidR="00E37022" w:rsidRPr="00701491" w:rsidRDefault="00E37022" w:rsidP="00E37022">
      <w:pPr>
        <w:rPr>
          <w:rFonts w:eastAsia="Times New Roman"/>
          <w:sz w:val="16"/>
          <w:szCs w:val="16"/>
          <w:lang w:eastAsia="pl-PL"/>
        </w:rPr>
      </w:pPr>
    </w:p>
    <w:p w:rsidR="00E37022" w:rsidRDefault="00E37022" w:rsidP="00E37022">
      <w:pPr>
        <w:rPr>
          <w:rFonts w:eastAsia="Times New Roman"/>
          <w:sz w:val="22"/>
          <w:lang w:eastAsia="pl-PL"/>
        </w:rPr>
      </w:pPr>
      <w:r w:rsidRPr="00701491">
        <w:rPr>
          <w:rFonts w:eastAsia="Times New Roman"/>
          <w:sz w:val="23"/>
          <w:szCs w:val="23"/>
          <w:lang w:eastAsia="pl-PL"/>
        </w:rPr>
        <w:t>o</w:t>
      </w:r>
      <w:r w:rsidRPr="00701491">
        <w:rPr>
          <w:rFonts w:eastAsia="Times New Roman"/>
          <w:sz w:val="22"/>
          <w:lang w:eastAsia="pl-PL"/>
        </w:rPr>
        <w:t xml:space="preserve">feruję realizację zamówienia zgodnie z warunkami opisanymi w </w:t>
      </w:r>
      <w:r>
        <w:rPr>
          <w:rFonts w:eastAsia="Times New Roman"/>
          <w:sz w:val="22"/>
          <w:lang w:eastAsia="pl-PL"/>
        </w:rPr>
        <w:t>SWZ</w:t>
      </w:r>
      <w:r w:rsidRPr="00701491">
        <w:rPr>
          <w:rFonts w:eastAsia="Times New Roman"/>
          <w:sz w:val="22"/>
          <w:lang w:eastAsia="pl-PL"/>
        </w:rPr>
        <w:t>, tj.:</w:t>
      </w:r>
    </w:p>
    <w:p w:rsidR="00E37022" w:rsidRPr="00701491" w:rsidRDefault="00E37022" w:rsidP="00E37022">
      <w:pPr>
        <w:rPr>
          <w:rFonts w:eastAsia="Times New Roman"/>
          <w:sz w:val="23"/>
          <w:szCs w:val="23"/>
          <w:lang w:eastAsia="pl-PL"/>
        </w:rPr>
      </w:pPr>
    </w:p>
    <w:tbl>
      <w:tblPr>
        <w:tblStyle w:val="Tabela-Siatka"/>
        <w:tblW w:w="9123" w:type="dxa"/>
        <w:jc w:val="center"/>
        <w:tblLook w:val="04A0" w:firstRow="1" w:lastRow="0" w:firstColumn="1" w:lastColumn="0" w:noHBand="0" w:noVBand="1"/>
      </w:tblPr>
      <w:tblGrid>
        <w:gridCol w:w="785"/>
        <w:gridCol w:w="3778"/>
        <w:gridCol w:w="1357"/>
        <w:gridCol w:w="1597"/>
        <w:gridCol w:w="1606"/>
      </w:tblGrid>
      <w:tr w:rsidR="00194D4F" w:rsidRPr="00CC0AB1" w:rsidTr="00194D4F">
        <w:trPr>
          <w:jc w:val="center"/>
        </w:trPr>
        <w:tc>
          <w:tcPr>
            <w:tcW w:w="785" w:type="dxa"/>
            <w:vAlign w:val="center"/>
          </w:tcPr>
          <w:p w:rsidR="00194D4F" w:rsidRPr="00CC0AB1" w:rsidRDefault="00194D4F" w:rsidP="00194D4F">
            <w:pPr>
              <w:jc w:val="center"/>
              <w:rPr>
                <w:rFonts w:eastAsia="Times New Roman"/>
                <w:sz w:val="22"/>
                <w:szCs w:val="22"/>
              </w:rPr>
            </w:pPr>
            <w:r w:rsidRPr="00CC0AB1">
              <w:rPr>
                <w:rFonts w:eastAsia="Times New Roman"/>
                <w:sz w:val="22"/>
                <w:szCs w:val="22"/>
              </w:rPr>
              <w:t>L.p.</w:t>
            </w:r>
          </w:p>
          <w:p w:rsidR="00194D4F" w:rsidRPr="00CC0AB1" w:rsidRDefault="00194D4F" w:rsidP="00194D4F">
            <w:pPr>
              <w:jc w:val="center"/>
              <w:rPr>
                <w:rFonts w:eastAsia="Times New Roman"/>
                <w:sz w:val="22"/>
                <w:szCs w:val="22"/>
              </w:rPr>
            </w:pPr>
          </w:p>
        </w:tc>
        <w:tc>
          <w:tcPr>
            <w:tcW w:w="3778" w:type="dxa"/>
            <w:vAlign w:val="center"/>
          </w:tcPr>
          <w:p w:rsidR="00194D4F" w:rsidRPr="00CC0AB1" w:rsidRDefault="00194D4F" w:rsidP="00194D4F">
            <w:pPr>
              <w:jc w:val="center"/>
              <w:rPr>
                <w:rFonts w:eastAsia="Times New Roman"/>
                <w:sz w:val="22"/>
                <w:szCs w:val="22"/>
              </w:rPr>
            </w:pPr>
            <w:r>
              <w:rPr>
                <w:rFonts w:eastAsia="Times New Roman"/>
                <w:sz w:val="22"/>
                <w:szCs w:val="22"/>
              </w:rPr>
              <w:t>Rodzaj usługi</w:t>
            </w:r>
          </w:p>
        </w:tc>
        <w:tc>
          <w:tcPr>
            <w:tcW w:w="1357" w:type="dxa"/>
            <w:vAlign w:val="center"/>
          </w:tcPr>
          <w:p w:rsidR="00194D4F" w:rsidRPr="00CC0AB1" w:rsidRDefault="00194D4F" w:rsidP="00194D4F">
            <w:pPr>
              <w:jc w:val="center"/>
              <w:rPr>
                <w:rFonts w:eastAsia="Times New Roman"/>
                <w:sz w:val="22"/>
                <w:szCs w:val="22"/>
              </w:rPr>
            </w:pPr>
            <w:r>
              <w:rPr>
                <w:rFonts w:eastAsia="Times New Roman"/>
                <w:sz w:val="22"/>
                <w:szCs w:val="22"/>
              </w:rPr>
              <w:t>Cena jednostkowa brutto</w:t>
            </w:r>
          </w:p>
        </w:tc>
        <w:tc>
          <w:tcPr>
            <w:tcW w:w="1597" w:type="dxa"/>
            <w:vAlign w:val="center"/>
          </w:tcPr>
          <w:p w:rsidR="00194D4F" w:rsidRPr="00CC0AB1" w:rsidRDefault="00194D4F" w:rsidP="00194D4F">
            <w:pPr>
              <w:jc w:val="center"/>
              <w:rPr>
                <w:rFonts w:eastAsia="Times New Roman"/>
                <w:sz w:val="22"/>
                <w:szCs w:val="22"/>
              </w:rPr>
            </w:pPr>
            <w:r>
              <w:rPr>
                <w:rFonts w:eastAsia="Times New Roman"/>
                <w:sz w:val="22"/>
                <w:szCs w:val="22"/>
              </w:rPr>
              <w:t>Przewidywana ilość w okresie obowiązywania umowy</w:t>
            </w:r>
          </w:p>
        </w:tc>
        <w:tc>
          <w:tcPr>
            <w:tcW w:w="1606" w:type="dxa"/>
            <w:vAlign w:val="center"/>
          </w:tcPr>
          <w:p w:rsidR="00194D4F" w:rsidRDefault="00194D4F" w:rsidP="00194D4F">
            <w:pPr>
              <w:jc w:val="center"/>
              <w:rPr>
                <w:rFonts w:eastAsia="Times New Roman"/>
                <w:sz w:val="22"/>
                <w:szCs w:val="22"/>
              </w:rPr>
            </w:pPr>
            <w:r>
              <w:rPr>
                <w:rFonts w:eastAsia="Times New Roman"/>
                <w:sz w:val="22"/>
                <w:szCs w:val="22"/>
              </w:rPr>
              <w:t>Razem</w:t>
            </w:r>
          </w:p>
          <w:p w:rsidR="00194D4F" w:rsidRPr="00CC0AB1" w:rsidRDefault="00194D4F" w:rsidP="00194D4F">
            <w:pPr>
              <w:jc w:val="center"/>
              <w:rPr>
                <w:rFonts w:eastAsia="Times New Roman"/>
                <w:sz w:val="22"/>
                <w:szCs w:val="22"/>
              </w:rPr>
            </w:pPr>
            <w:r>
              <w:rPr>
                <w:rFonts w:eastAsia="Times New Roman"/>
                <w:sz w:val="22"/>
                <w:szCs w:val="22"/>
              </w:rPr>
              <w:t>(kol. 3 x kol.4)</w:t>
            </w:r>
          </w:p>
        </w:tc>
      </w:tr>
      <w:tr w:rsidR="00194D4F" w:rsidRPr="00CC0AB1" w:rsidTr="00194D4F">
        <w:trPr>
          <w:jc w:val="center"/>
        </w:trPr>
        <w:tc>
          <w:tcPr>
            <w:tcW w:w="785" w:type="dxa"/>
          </w:tcPr>
          <w:p w:rsidR="00194D4F" w:rsidRPr="00194D4F" w:rsidRDefault="00194D4F" w:rsidP="00194D4F">
            <w:pPr>
              <w:jc w:val="center"/>
              <w:rPr>
                <w:rFonts w:eastAsia="Times New Roman"/>
                <w:i/>
                <w:sz w:val="21"/>
                <w:szCs w:val="21"/>
              </w:rPr>
            </w:pPr>
            <w:r w:rsidRPr="00194D4F">
              <w:rPr>
                <w:rFonts w:eastAsia="Times New Roman"/>
                <w:i/>
                <w:sz w:val="21"/>
                <w:szCs w:val="21"/>
              </w:rPr>
              <w:t>1</w:t>
            </w:r>
          </w:p>
        </w:tc>
        <w:tc>
          <w:tcPr>
            <w:tcW w:w="3778" w:type="dxa"/>
          </w:tcPr>
          <w:p w:rsidR="00194D4F" w:rsidRPr="00194D4F" w:rsidRDefault="00194D4F" w:rsidP="00194D4F">
            <w:pPr>
              <w:jc w:val="center"/>
              <w:rPr>
                <w:rFonts w:eastAsia="Times New Roman"/>
                <w:i/>
                <w:sz w:val="21"/>
                <w:szCs w:val="21"/>
              </w:rPr>
            </w:pPr>
            <w:r w:rsidRPr="00194D4F">
              <w:rPr>
                <w:rFonts w:eastAsia="Times New Roman"/>
                <w:i/>
                <w:sz w:val="21"/>
                <w:szCs w:val="21"/>
              </w:rPr>
              <w:t>2</w:t>
            </w:r>
          </w:p>
        </w:tc>
        <w:tc>
          <w:tcPr>
            <w:tcW w:w="1357" w:type="dxa"/>
          </w:tcPr>
          <w:p w:rsidR="00194D4F" w:rsidRPr="00194D4F" w:rsidRDefault="00194D4F" w:rsidP="00194D4F">
            <w:pPr>
              <w:jc w:val="center"/>
              <w:rPr>
                <w:rFonts w:eastAsia="Times New Roman"/>
                <w:i/>
                <w:sz w:val="21"/>
                <w:szCs w:val="21"/>
              </w:rPr>
            </w:pPr>
            <w:r w:rsidRPr="00194D4F">
              <w:rPr>
                <w:rFonts w:eastAsia="Times New Roman"/>
                <w:i/>
                <w:sz w:val="21"/>
                <w:szCs w:val="21"/>
              </w:rPr>
              <w:t>3</w:t>
            </w:r>
          </w:p>
        </w:tc>
        <w:tc>
          <w:tcPr>
            <w:tcW w:w="1597" w:type="dxa"/>
          </w:tcPr>
          <w:p w:rsidR="00194D4F" w:rsidRPr="00194D4F" w:rsidRDefault="00194D4F" w:rsidP="00194D4F">
            <w:pPr>
              <w:jc w:val="center"/>
              <w:rPr>
                <w:rFonts w:eastAsia="Times New Roman"/>
                <w:i/>
                <w:sz w:val="21"/>
                <w:szCs w:val="21"/>
              </w:rPr>
            </w:pPr>
            <w:r w:rsidRPr="00194D4F">
              <w:rPr>
                <w:rFonts w:eastAsia="Times New Roman"/>
                <w:i/>
                <w:sz w:val="21"/>
                <w:szCs w:val="21"/>
              </w:rPr>
              <w:t>4</w:t>
            </w:r>
          </w:p>
        </w:tc>
        <w:tc>
          <w:tcPr>
            <w:tcW w:w="1606" w:type="dxa"/>
          </w:tcPr>
          <w:p w:rsidR="00194D4F" w:rsidRPr="00194D4F" w:rsidRDefault="00194D4F" w:rsidP="00194D4F">
            <w:pPr>
              <w:jc w:val="center"/>
              <w:rPr>
                <w:rFonts w:eastAsia="Times New Roman"/>
                <w:i/>
                <w:sz w:val="21"/>
                <w:szCs w:val="21"/>
              </w:rPr>
            </w:pPr>
            <w:r w:rsidRPr="00194D4F">
              <w:rPr>
                <w:rFonts w:eastAsia="Times New Roman"/>
                <w:i/>
                <w:sz w:val="21"/>
                <w:szCs w:val="21"/>
              </w:rPr>
              <w:t>5</w:t>
            </w:r>
          </w:p>
        </w:tc>
      </w:tr>
      <w:tr w:rsidR="00194D4F" w:rsidRPr="00CC0AB1" w:rsidTr="00194D4F">
        <w:trPr>
          <w:jc w:val="center"/>
        </w:trPr>
        <w:tc>
          <w:tcPr>
            <w:tcW w:w="785" w:type="dxa"/>
          </w:tcPr>
          <w:p w:rsidR="00194D4F" w:rsidRPr="00916653" w:rsidRDefault="00194D4F" w:rsidP="00194D4F">
            <w:pPr>
              <w:jc w:val="center"/>
              <w:rPr>
                <w:rFonts w:eastAsia="Times New Roman"/>
                <w:sz w:val="21"/>
                <w:szCs w:val="21"/>
              </w:rPr>
            </w:pPr>
            <w:r w:rsidRPr="00916653">
              <w:rPr>
                <w:rFonts w:eastAsia="Times New Roman"/>
                <w:sz w:val="21"/>
                <w:szCs w:val="21"/>
              </w:rPr>
              <w:t>1</w:t>
            </w:r>
          </w:p>
          <w:p w:rsidR="00194D4F" w:rsidRPr="00916653" w:rsidRDefault="00194D4F" w:rsidP="00194D4F">
            <w:pPr>
              <w:jc w:val="center"/>
              <w:rPr>
                <w:rFonts w:eastAsia="Times New Roman"/>
                <w:sz w:val="21"/>
                <w:szCs w:val="21"/>
              </w:rPr>
            </w:pPr>
          </w:p>
        </w:tc>
        <w:tc>
          <w:tcPr>
            <w:tcW w:w="3778" w:type="dxa"/>
          </w:tcPr>
          <w:p w:rsidR="00194D4F" w:rsidRPr="00916653" w:rsidRDefault="00194D4F" w:rsidP="00194D4F">
            <w:pPr>
              <w:jc w:val="center"/>
              <w:rPr>
                <w:rFonts w:eastAsia="Times New Roman"/>
                <w:sz w:val="21"/>
                <w:szCs w:val="21"/>
              </w:rPr>
            </w:pPr>
            <w:r w:rsidRPr="00916653">
              <w:rPr>
                <w:rFonts w:eastAsia="Times New Roman"/>
                <w:sz w:val="21"/>
                <w:szCs w:val="21"/>
              </w:rPr>
              <w:t>Wykonanie usługi w zakresie opieki medycznej, służącej profilaktyce, polegającej na zidentyfikowaniu czynników ryzyka oraz zagrożeń zdrowotnych, mających na celu postawienie diagnozy o braku lub istnieniu przeciwwskazań medycznych do przebywania osoby zatrzymanej w pomieszczeniu dla osób zatrzymanych wraz z uzasadnieniem istnienia przeciwwskazań , a także opatrzenie ran oraz wystawienie recepty na niezbędne leki osobie zatrzymanej do umieszczenia w PDOZ, o której mowa w par. 1 ust. 3 Rozporządzenia Ministra Spraw Wewnętrznych z dnia 13 września 2012</w:t>
            </w:r>
            <w:r>
              <w:rPr>
                <w:rFonts w:eastAsia="Times New Roman"/>
                <w:sz w:val="21"/>
                <w:szCs w:val="21"/>
              </w:rPr>
              <w:t xml:space="preserve"> </w:t>
            </w:r>
            <w:r w:rsidRPr="00916653">
              <w:rPr>
                <w:rFonts w:eastAsia="Times New Roman"/>
                <w:sz w:val="21"/>
                <w:szCs w:val="21"/>
              </w:rPr>
              <w:t>r. w sprawie badań lekarskich osób zatrzymanych przez Policję (Dz. U. z 2012</w:t>
            </w:r>
            <w:r>
              <w:rPr>
                <w:rFonts w:eastAsia="Times New Roman"/>
                <w:sz w:val="21"/>
                <w:szCs w:val="21"/>
              </w:rPr>
              <w:t xml:space="preserve"> </w:t>
            </w:r>
            <w:r w:rsidRPr="00916653">
              <w:rPr>
                <w:rFonts w:eastAsia="Times New Roman"/>
                <w:sz w:val="21"/>
                <w:szCs w:val="21"/>
              </w:rPr>
              <w:t xml:space="preserve">r., poz. 1102 z </w:t>
            </w:r>
            <w:proofErr w:type="spellStart"/>
            <w:r w:rsidRPr="00916653">
              <w:rPr>
                <w:rFonts w:eastAsia="Times New Roman"/>
                <w:sz w:val="21"/>
                <w:szCs w:val="21"/>
              </w:rPr>
              <w:t>późn</w:t>
            </w:r>
            <w:proofErr w:type="spellEnd"/>
            <w:r w:rsidRPr="00916653">
              <w:rPr>
                <w:rFonts w:eastAsia="Times New Roman"/>
                <w:sz w:val="21"/>
                <w:szCs w:val="21"/>
              </w:rPr>
              <w:t>. zm.) lub osobie doprowadzonej w celu wytrzeźwienia oraz wydanie zaświadczenia leka</w:t>
            </w:r>
            <w:r w:rsidR="00BF10A6">
              <w:rPr>
                <w:rFonts w:eastAsia="Times New Roman"/>
                <w:sz w:val="21"/>
                <w:szCs w:val="21"/>
              </w:rPr>
              <w:t>rskiego w przedmiotowej sprawie</w:t>
            </w:r>
            <w:r w:rsidRPr="00916653">
              <w:rPr>
                <w:rFonts w:eastAsia="Times New Roman"/>
                <w:sz w:val="21"/>
                <w:szCs w:val="21"/>
              </w:rPr>
              <w:t>.</w:t>
            </w:r>
          </w:p>
        </w:tc>
        <w:tc>
          <w:tcPr>
            <w:tcW w:w="1357" w:type="dxa"/>
          </w:tcPr>
          <w:p w:rsidR="00194D4F" w:rsidRPr="00916653" w:rsidRDefault="00194D4F" w:rsidP="00194D4F">
            <w:pPr>
              <w:jc w:val="center"/>
              <w:rPr>
                <w:rFonts w:eastAsia="Times New Roman"/>
                <w:sz w:val="21"/>
                <w:szCs w:val="21"/>
              </w:rPr>
            </w:pPr>
          </w:p>
        </w:tc>
        <w:tc>
          <w:tcPr>
            <w:tcW w:w="1597" w:type="dxa"/>
          </w:tcPr>
          <w:p w:rsidR="00194D4F" w:rsidRPr="00916653" w:rsidRDefault="00194D4F" w:rsidP="00194D4F">
            <w:pPr>
              <w:jc w:val="center"/>
              <w:rPr>
                <w:rFonts w:eastAsia="Times New Roman"/>
                <w:sz w:val="21"/>
                <w:szCs w:val="21"/>
              </w:rPr>
            </w:pPr>
          </w:p>
          <w:p w:rsidR="00194D4F" w:rsidRPr="00916653" w:rsidRDefault="00194D4F" w:rsidP="00194D4F">
            <w:pPr>
              <w:jc w:val="center"/>
              <w:rPr>
                <w:rFonts w:eastAsia="Times New Roman"/>
                <w:sz w:val="21"/>
                <w:szCs w:val="21"/>
              </w:rPr>
            </w:pPr>
            <w:r>
              <w:rPr>
                <w:rFonts w:eastAsia="Times New Roman"/>
                <w:sz w:val="21"/>
                <w:szCs w:val="21"/>
              </w:rPr>
              <w:t>4</w:t>
            </w:r>
            <w:r w:rsidRPr="00916653">
              <w:rPr>
                <w:rFonts w:eastAsia="Times New Roman"/>
                <w:sz w:val="21"/>
                <w:szCs w:val="21"/>
              </w:rPr>
              <w:t>00</w:t>
            </w:r>
          </w:p>
        </w:tc>
        <w:tc>
          <w:tcPr>
            <w:tcW w:w="1606" w:type="dxa"/>
          </w:tcPr>
          <w:p w:rsidR="00194D4F" w:rsidRPr="002E05A0" w:rsidRDefault="00194D4F" w:rsidP="00194D4F">
            <w:pPr>
              <w:jc w:val="center"/>
              <w:rPr>
                <w:rFonts w:eastAsia="Times New Roman"/>
                <w:sz w:val="20"/>
              </w:rPr>
            </w:pPr>
          </w:p>
        </w:tc>
      </w:tr>
      <w:tr w:rsidR="00194D4F" w:rsidRPr="00CC0AB1" w:rsidTr="00194D4F">
        <w:trPr>
          <w:jc w:val="center"/>
        </w:trPr>
        <w:tc>
          <w:tcPr>
            <w:tcW w:w="785" w:type="dxa"/>
          </w:tcPr>
          <w:p w:rsidR="00194D4F" w:rsidRPr="00916653" w:rsidRDefault="00194D4F" w:rsidP="00194D4F">
            <w:pPr>
              <w:jc w:val="center"/>
              <w:rPr>
                <w:rFonts w:eastAsia="Times New Roman"/>
                <w:sz w:val="21"/>
                <w:szCs w:val="21"/>
              </w:rPr>
            </w:pPr>
            <w:r w:rsidRPr="00916653">
              <w:rPr>
                <w:rFonts w:eastAsia="Times New Roman"/>
                <w:sz w:val="21"/>
                <w:szCs w:val="21"/>
              </w:rPr>
              <w:t>2</w:t>
            </w:r>
          </w:p>
          <w:p w:rsidR="00194D4F" w:rsidRPr="00916653" w:rsidRDefault="00194D4F" w:rsidP="00194D4F">
            <w:pPr>
              <w:jc w:val="center"/>
              <w:rPr>
                <w:rFonts w:eastAsia="Times New Roman"/>
                <w:sz w:val="21"/>
                <w:szCs w:val="21"/>
              </w:rPr>
            </w:pPr>
          </w:p>
        </w:tc>
        <w:tc>
          <w:tcPr>
            <w:tcW w:w="3778" w:type="dxa"/>
          </w:tcPr>
          <w:p w:rsidR="00194D4F" w:rsidRPr="00916653" w:rsidRDefault="00194D4F" w:rsidP="00194D4F">
            <w:pPr>
              <w:jc w:val="center"/>
              <w:rPr>
                <w:rFonts w:eastAsia="Times New Roman"/>
                <w:sz w:val="21"/>
                <w:szCs w:val="21"/>
              </w:rPr>
            </w:pPr>
            <w:r w:rsidRPr="00916653">
              <w:rPr>
                <w:rFonts w:eastAsia="Times New Roman"/>
                <w:sz w:val="21"/>
                <w:szCs w:val="21"/>
              </w:rPr>
              <w:t>Pobranie krwi (bez badania analitycznego) od osoby, o której mowa w par. 1 pkt. 1 i 2 Rozporządzenia Ministra Zdrowia i Ministra Spraw Wewnętrznych i Administracji  z dnia 28 grudnia 2018r. w sprawie badań na zawartość alkoholu w organizmie (Dz. U. z 2018</w:t>
            </w:r>
            <w:r>
              <w:rPr>
                <w:rFonts w:eastAsia="Times New Roman"/>
                <w:sz w:val="21"/>
                <w:szCs w:val="21"/>
              </w:rPr>
              <w:t xml:space="preserve"> </w:t>
            </w:r>
            <w:r w:rsidRPr="00916653">
              <w:rPr>
                <w:rFonts w:eastAsia="Times New Roman"/>
                <w:sz w:val="21"/>
                <w:szCs w:val="21"/>
              </w:rPr>
              <w:t>r., poz. 2472) oraz sporządzenie protokołu pobrania krwi.</w:t>
            </w:r>
          </w:p>
        </w:tc>
        <w:tc>
          <w:tcPr>
            <w:tcW w:w="1357" w:type="dxa"/>
          </w:tcPr>
          <w:p w:rsidR="00194D4F" w:rsidRPr="00916653" w:rsidRDefault="00194D4F" w:rsidP="00194D4F">
            <w:pPr>
              <w:jc w:val="center"/>
              <w:rPr>
                <w:rFonts w:eastAsia="Times New Roman"/>
                <w:sz w:val="21"/>
                <w:szCs w:val="21"/>
              </w:rPr>
            </w:pPr>
          </w:p>
        </w:tc>
        <w:tc>
          <w:tcPr>
            <w:tcW w:w="1597" w:type="dxa"/>
          </w:tcPr>
          <w:p w:rsidR="00194D4F" w:rsidRPr="00916653" w:rsidRDefault="00194D4F" w:rsidP="00194D4F">
            <w:pPr>
              <w:jc w:val="center"/>
              <w:rPr>
                <w:rFonts w:eastAsia="Times New Roman"/>
                <w:sz w:val="21"/>
                <w:szCs w:val="21"/>
              </w:rPr>
            </w:pPr>
          </w:p>
          <w:p w:rsidR="00194D4F" w:rsidRPr="00916653" w:rsidRDefault="00194D4F" w:rsidP="00194D4F">
            <w:pPr>
              <w:jc w:val="center"/>
              <w:rPr>
                <w:rFonts w:eastAsia="Times New Roman"/>
                <w:sz w:val="21"/>
                <w:szCs w:val="21"/>
              </w:rPr>
            </w:pPr>
            <w:r>
              <w:rPr>
                <w:rFonts w:eastAsia="Times New Roman"/>
                <w:sz w:val="21"/>
                <w:szCs w:val="21"/>
              </w:rPr>
              <w:t>5</w:t>
            </w:r>
            <w:r w:rsidRPr="00916653">
              <w:rPr>
                <w:rFonts w:eastAsia="Times New Roman"/>
                <w:sz w:val="21"/>
                <w:szCs w:val="21"/>
              </w:rPr>
              <w:t>0</w:t>
            </w:r>
          </w:p>
        </w:tc>
        <w:tc>
          <w:tcPr>
            <w:tcW w:w="1606" w:type="dxa"/>
          </w:tcPr>
          <w:p w:rsidR="00194D4F" w:rsidRPr="002E05A0" w:rsidRDefault="00194D4F" w:rsidP="00194D4F">
            <w:pPr>
              <w:jc w:val="center"/>
              <w:rPr>
                <w:rFonts w:eastAsia="Times New Roman"/>
                <w:sz w:val="20"/>
              </w:rPr>
            </w:pPr>
          </w:p>
        </w:tc>
      </w:tr>
      <w:tr w:rsidR="00194D4F" w:rsidRPr="00CC0AB1" w:rsidTr="00194D4F">
        <w:trPr>
          <w:trHeight w:val="524"/>
          <w:jc w:val="center"/>
        </w:trPr>
        <w:tc>
          <w:tcPr>
            <w:tcW w:w="7517" w:type="dxa"/>
            <w:gridSpan w:val="4"/>
            <w:vAlign w:val="center"/>
          </w:tcPr>
          <w:p w:rsidR="00194D4F" w:rsidRPr="00916653" w:rsidRDefault="00194D4F" w:rsidP="00194D4F">
            <w:pPr>
              <w:jc w:val="right"/>
              <w:rPr>
                <w:rFonts w:eastAsia="Times New Roman"/>
                <w:b/>
                <w:sz w:val="22"/>
                <w:szCs w:val="22"/>
              </w:rPr>
            </w:pPr>
            <w:r w:rsidRPr="00916653">
              <w:rPr>
                <w:rFonts w:eastAsia="Times New Roman"/>
                <w:b/>
                <w:sz w:val="22"/>
                <w:szCs w:val="22"/>
              </w:rPr>
              <w:t>RAZEM (łączna cena ofertowa brutto):</w:t>
            </w:r>
          </w:p>
        </w:tc>
        <w:tc>
          <w:tcPr>
            <w:tcW w:w="1606" w:type="dxa"/>
          </w:tcPr>
          <w:p w:rsidR="00194D4F" w:rsidRPr="00CC0AB1" w:rsidRDefault="00194D4F" w:rsidP="00194D4F">
            <w:pPr>
              <w:jc w:val="center"/>
              <w:rPr>
                <w:rFonts w:eastAsia="Times New Roman"/>
                <w:sz w:val="22"/>
                <w:szCs w:val="22"/>
              </w:rPr>
            </w:pPr>
          </w:p>
        </w:tc>
      </w:tr>
    </w:tbl>
    <w:p w:rsidR="00194D4F" w:rsidRDefault="00194D4F" w:rsidP="00194D4F">
      <w:pPr>
        <w:autoSpaceDE w:val="0"/>
        <w:autoSpaceDN w:val="0"/>
        <w:adjustRightInd w:val="0"/>
        <w:contextualSpacing/>
        <w:jc w:val="both"/>
        <w:rPr>
          <w:rFonts w:eastAsia="Times New Roman"/>
          <w:sz w:val="22"/>
          <w:szCs w:val="24"/>
          <w:lang w:eastAsia="pl-PL"/>
        </w:rPr>
      </w:pPr>
    </w:p>
    <w:p w:rsidR="00194D4F" w:rsidRDefault="00194D4F" w:rsidP="00194D4F">
      <w:pPr>
        <w:autoSpaceDE w:val="0"/>
        <w:autoSpaceDN w:val="0"/>
        <w:adjustRightInd w:val="0"/>
        <w:contextualSpacing/>
        <w:jc w:val="both"/>
        <w:rPr>
          <w:rFonts w:eastAsia="Times New Roman"/>
          <w:sz w:val="22"/>
          <w:szCs w:val="24"/>
          <w:lang w:eastAsia="pl-PL"/>
        </w:rPr>
      </w:pPr>
      <w:r>
        <w:rPr>
          <w:rFonts w:eastAsia="Times New Roman"/>
          <w:sz w:val="22"/>
          <w:szCs w:val="24"/>
          <w:lang w:eastAsia="pl-PL"/>
        </w:rPr>
        <w:t xml:space="preserve">Oświadczam, że </w:t>
      </w:r>
      <w:r w:rsidRPr="007816FA">
        <w:rPr>
          <w:rFonts w:eastAsia="Times New Roman"/>
          <w:b/>
          <w:sz w:val="22"/>
          <w:szCs w:val="24"/>
          <w:lang w:eastAsia="pl-PL"/>
        </w:rPr>
        <w:t>czas badania osoby zatrzymanej</w:t>
      </w:r>
      <w:r w:rsidRPr="00E93F31">
        <w:rPr>
          <w:rFonts w:eastAsia="Times New Roman"/>
          <w:sz w:val="22"/>
          <w:szCs w:val="24"/>
          <w:lang w:eastAsia="pl-PL"/>
        </w:rPr>
        <w:t xml:space="preserve"> </w:t>
      </w:r>
      <w:r>
        <w:rPr>
          <w:rFonts w:eastAsia="Times New Roman"/>
          <w:sz w:val="22"/>
          <w:szCs w:val="24"/>
          <w:lang w:eastAsia="pl-PL"/>
        </w:rPr>
        <w:t>będzie wynosił (</w:t>
      </w:r>
      <w:r w:rsidRPr="007816FA">
        <w:rPr>
          <w:rFonts w:eastAsia="Times New Roman"/>
          <w:i/>
          <w:sz w:val="22"/>
          <w:szCs w:val="24"/>
          <w:lang w:eastAsia="pl-PL"/>
        </w:rPr>
        <w:t>zaznaczyć właściw</w:t>
      </w:r>
      <w:r>
        <w:rPr>
          <w:rFonts w:eastAsia="Times New Roman"/>
          <w:i/>
          <w:sz w:val="22"/>
          <w:szCs w:val="24"/>
          <w:lang w:eastAsia="pl-PL"/>
        </w:rPr>
        <w:t>y</w:t>
      </w:r>
      <w:r>
        <w:rPr>
          <w:rFonts w:eastAsia="Times New Roman"/>
          <w:sz w:val="22"/>
          <w:szCs w:val="24"/>
          <w:lang w:eastAsia="pl-PL"/>
        </w:rPr>
        <w:t>):</w:t>
      </w:r>
    </w:p>
    <w:p w:rsidR="00194D4F" w:rsidRPr="007816FA" w:rsidRDefault="00194D4F" w:rsidP="00194D4F">
      <w:pPr>
        <w:autoSpaceDE w:val="0"/>
        <w:autoSpaceDN w:val="0"/>
        <w:adjustRightInd w:val="0"/>
        <w:contextualSpacing/>
        <w:jc w:val="both"/>
        <w:rPr>
          <w:rFonts w:eastAsia="Arial Unicode MS"/>
          <w:b/>
          <w:sz w:val="12"/>
          <w:szCs w:val="12"/>
          <w:lang w:eastAsia="pl-PL"/>
        </w:rPr>
      </w:pPr>
    </w:p>
    <w:p w:rsidR="00194D4F" w:rsidRPr="007816FA" w:rsidRDefault="00194D4F" w:rsidP="00194D4F">
      <w:pPr>
        <w:spacing w:line="312" w:lineRule="auto"/>
        <w:ind w:left="426"/>
        <w:jc w:val="both"/>
        <w:rPr>
          <w:rFonts w:eastAsia="Times New Roman"/>
          <w:sz w:val="22"/>
          <w:lang w:eastAsia="pl-PL"/>
        </w:rPr>
      </w:pPr>
      <w:r>
        <w:rPr>
          <w:rFonts w:asciiTheme="minorHAnsi" w:eastAsiaTheme="minorHAnsi" w:hAnsiTheme="minorHAnsi" w:cstheme="minorBidi"/>
          <w:b/>
          <w:sz w:val="20"/>
          <w:szCs w:val="20"/>
          <w:lang w:eastAsia="pl-PL"/>
        </w:rPr>
        <w:fldChar w:fldCharType="begin">
          <w:ffData>
            <w:name w:val="Wybór7"/>
            <w:enabled/>
            <w:calcOnExit w:val="0"/>
            <w:checkBox>
              <w:sizeAuto/>
              <w:default w:val="0"/>
            </w:checkBox>
          </w:ffData>
        </w:fldChar>
      </w:r>
      <w:r>
        <w:rPr>
          <w:rFonts w:asciiTheme="minorHAnsi" w:eastAsiaTheme="minorHAnsi" w:hAnsiTheme="minorHAnsi" w:cstheme="minorBidi"/>
          <w:b/>
          <w:sz w:val="20"/>
          <w:szCs w:val="20"/>
          <w:lang w:eastAsia="pl-PL"/>
        </w:rPr>
        <w:instrText xml:space="preserve"> FORMCHECKBOX </w:instrText>
      </w:r>
      <w:r w:rsidR="006A571F">
        <w:rPr>
          <w:rFonts w:asciiTheme="minorHAnsi" w:eastAsiaTheme="minorHAnsi" w:hAnsiTheme="minorHAnsi" w:cstheme="minorBidi"/>
          <w:b/>
          <w:sz w:val="20"/>
          <w:szCs w:val="20"/>
          <w:lang w:eastAsia="pl-PL"/>
        </w:rPr>
      </w:r>
      <w:r w:rsidR="006A571F">
        <w:rPr>
          <w:rFonts w:asciiTheme="minorHAnsi" w:eastAsiaTheme="minorHAnsi" w:hAnsiTheme="minorHAnsi" w:cstheme="minorBidi"/>
          <w:b/>
          <w:sz w:val="20"/>
          <w:szCs w:val="20"/>
          <w:lang w:eastAsia="pl-PL"/>
        </w:rPr>
        <w:fldChar w:fldCharType="separate"/>
      </w:r>
      <w:r>
        <w:rPr>
          <w:rFonts w:asciiTheme="minorHAnsi" w:eastAsiaTheme="minorHAnsi" w:hAnsiTheme="minorHAnsi" w:cstheme="minorBidi"/>
          <w:b/>
          <w:sz w:val="20"/>
          <w:szCs w:val="20"/>
          <w:lang w:eastAsia="pl-PL"/>
        </w:rPr>
        <w:fldChar w:fldCharType="end"/>
      </w:r>
      <w:r w:rsidRPr="007816FA">
        <w:rPr>
          <w:rFonts w:eastAsia="Times New Roman"/>
          <w:sz w:val="20"/>
          <w:szCs w:val="20"/>
          <w:lang w:eastAsia="pl-PL"/>
        </w:rPr>
        <w:t xml:space="preserve"> </w:t>
      </w:r>
      <w:r>
        <w:rPr>
          <w:rFonts w:eastAsia="Times New Roman"/>
          <w:b/>
          <w:sz w:val="22"/>
          <w:lang w:eastAsia="pl-PL"/>
        </w:rPr>
        <w:t>do</w:t>
      </w:r>
      <w:r w:rsidRPr="007816FA">
        <w:rPr>
          <w:rFonts w:eastAsia="Times New Roman"/>
          <w:sz w:val="22"/>
          <w:lang w:eastAsia="pl-PL"/>
        </w:rPr>
        <w:t xml:space="preserve"> </w:t>
      </w:r>
      <w:r w:rsidRPr="007816FA">
        <w:rPr>
          <w:rFonts w:eastAsia="Times New Roman"/>
          <w:b/>
          <w:sz w:val="22"/>
          <w:lang w:eastAsia="pl-PL"/>
        </w:rPr>
        <w:t>60 minut</w:t>
      </w:r>
    </w:p>
    <w:p w:rsidR="00194D4F" w:rsidRPr="007816FA" w:rsidRDefault="00194D4F" w:rsidP="00194D4F">
      <w:pPr>
        <w:spacing w:line="312" w:lineRule="auto"/>
        <w:ind w:left="426"/>
        <w:jc w:val="both"/>
        <w:rPr>
          <w:rFonts w:eastAsia="Times New Roman"/>
          <w:sz w:val="22"/>
          <w:lang w:eastAsia="pl-PL"/>
        </w:rPr>
      </w:pPr>
      <w:r w:rsidRPr="007816FA">
        <w:rPr>
          <w:rFonts w:asciiTheme="minorHAnsi" w:eastAsiaTheme="minorHAnsi" w:hAnsiTheme="minorHAnsi" w:cstheme="minorBidi"/>
          <w:b/>
          <w:sz w:val="20"/>
          <w:szCs w:val="20"/>
          <w:lang w:eastAsia="pl-PL"/>
        </w:rPr>
        <w:fldChar w:fldCharType="begin">
          <w:ffData>
            <w:name w:val="Wybór7"/>
            <w:enabled/>
            <w:calcOnExit w:val="0"/>
            <w:checkBox>
              <w:sizeAuto/>
              <w:default w:val="0"/>
            </w:checkBox>
          </w:ffData>
        </w:fldChar>
      </w:r>
      <w:r w:rsidRPr="007816FA">
        <w:rPr>
          <w:rFonts w:asciiTheme="minorHAnsi" w:eastAsiaTheme="minorHAnsi" w:hAnsiTheme="minorHAnsi" w:cstheme="minorBidi"/>
          <w:sz w:val="20"/>
          <w:szCs w:val="20"/>
          <w:lang w:eastAsia="pl-PL"/>
        </w:rPr>
        <w:instrText xml:space="preserve"> FORMCHECKBOX </w:instrText>
      </w:r>
      <w:r w:rsidR="006A571F">
        <w:rPr>
          <w:rFonts w:asciiTheme="minorHAnsi" w:eastAsiaTheme="minorHAnsi" w:hAnsiTheme="minorHAnsi" w:cstheme="minorBidi"/>
          <w:b/>
          <w:sz w:val="20"/>
          <w:szCs w:val="20"/>
          <w:lang w:eastAsia="pl-PL"/>
        </w:rPr>
      </w:r>
      <w:r w:rsidR="006A571F">
        <w:rPr>
          <w:rFonts w:asciiTheme="minorHAnsi" w:eastAsiaTheme="minorHAnsi" w:hAnsiTheme="minorHAnsi" w:cstheme="minorBidi"/>
          <w:b/>
          <w:sz w:val="20"/>
          <w:szCs w:val="20"/>
          <w:lang w:eastAsia="pl-PL"/>
        </w:rPr>
        <w:fldChar w:fldCharType="separate"/>
      </w:r>
      <w:r w:rsidRPr="007816FA">
        <w:rPr>
          <w:rFonts w:asciiTheme="minorHAnsi" w:eastAsiaTheme="minorHAnsi" w:hAnsiTheme="minorHAnsi" w:cstheme="minorBidi"/>
          <w:b/>
          <w:sz w:val="20"/>
          <w:szCs w:val="20"/>
          <w:lang w:eastAsia="pl-PL"/>
        </w:rPr>
        <w:fldChar w:fldCharType="end"/>
      </w:r>
      <w:r w:rsidRPr="007816FA">
        <w:rPr>
          <w:rFonts w:eastAsia="Times New Roman"/>
          <w:sz w:val="22"/>
          <w:lang w:eastAsia="pl-PL"/>
        </w:rPr>
        <w:t xml:space="preserve"> </w:t>
      </w:r>
      <w:r>
        <w:rPr>
          <w:rFonts w:eastAsia="Times New Roman"/>
          <w:b/>
          <w:sz w:val="22"/>
          <w:lang w:eastAsia="pl-PL"/>
        </w:rPr>
        <w:t>powyżej</w:t>
      </w:r>
      <w:r w:rsidRPr="007816FA">
        <w:rPr>
          <w:rFonts w:eastAsia="Times New Roman"/>
          <w:sz w:val="22"/>
          <w:lang w:eastAsia="pl-PL"/>
        </w:rPr>
        <w:t xml:space="preserve"> </w:t>
      </w:r>
      <w:r w:rsidRPr="007816FA">
        <w:rPr>
          <w:rFonts w:eastAsia="Times New Roman"/>
          <w:b/>
          <w:sz w:val="22"/>
          <w:lang w:eastAsia="pl-PL"/>
        </w:rPr>
        <w:t>60 minut</w:t>
      </w:r>
    </w:p>
    <w:p w:rsidR="00194D4F" w:rsidRPr="00701491" w:rsidRDefault="00194D4F" w:rsidP="00194D4F">
      <w:pPr>
        <w:contextualSpacing/>
        <w:rPr>
          <w:rFonts w:eastAsia="Times New Roman"/>
          <w:sz w:val="22"/>
          <w:lang w:eastAsia="pl-PL"/>
        </w:rPr>
      </w:pPr>
    </w:p>
    <w:p w:rsidR="00194D4F" w:rsidRPr="00701491" w:rsidRDefault="00194D4F" w:rsidP="00194D4F">
      <w:pPr>
        <w:tabs>
          <w:tab w:val="left" w:pos="708"/>
        </w:tabs>
        <w:spacing w:after="120"/>
        <w:jc w:val="both"/>
        <w:rPr>
          <w:rFonts w:eastAsia="Times New Roman"/>
          <w:sz w:val="22"/>
          <w:lang w:eastAsia="pl-PL"/>
        </w:rPr>
      </w:pPr>
      <w:r w:rsidRPr="00701491">
        <w:rPr>
          <w:rFonts w:eastAsia="Times New Roman"/>
          <w:sz w:val="22"/>
          <w:lang w:eastAsia="pl-PL"/>
        </w:rPr>
        <w:t>Oświadczam, że Wykonawca zamierza powierzyć do wykonania 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194D4F" w:rsidRPr="00701491" w:rsidTr="00194D4F">
        <w:trPr>
          <w:trHeight w:val="605"/>
        </w:trPr>
        <w:tc>
          <w:tcPr>
            <w:tcW w:w="541" w:type="dxa"/>
            <w:shd w:val="clear" w:color="auto" w:fill="auto"/>
            <w:vAlign w:val="center"/>
          </w:tcPr>
          <w:p w:rsidR="00194D4F" w:rsidRPr="00701491" w:rsidRDefault="00194D4F" w:rsidP="00194D4F">
            <w:pPr>
              <w:tabs>
                <w:tab w:val="left" w:pos="708"/>
              </w:tabs>
              <w:spacing w:after="120"/>
              <w:jc w:val="center"/>
              <w:rPr>
                <w:rFonts w:eastAsia="Times New Roman"/>
                <w:b/>
                <w:sz w:val="22"/>
                <w:lang w:eastAsia="pl-PL"/>
              </w:rPr>
            </w:pPr>
            <w:r w:rsidRPr="00701491">
              <w:rPr>
                <w:rFonts w:eastAsia="Times New Roman"/>
                <w:b/>
                <w:sz w:val="22"/>
                <w:lang w:eastAsia="pl-PL"/>
              </w:rPr>
              <w:t>Lp.</w:t>
            </w:r>
          </w:p>
        </w:tc>
        <w:tc>
          <w:tcPr>
            <w:tcW w:w="3685" w:type="dxa"/>
            <w:shd w:val="clear" w:color="auto" w:fill="auto"/>
            <w:vAlign w:val="center"/>
          </w:tcPr>
          <w:p w:rsidR="00194D4F" w:rsidRPr="00701491" w:rsidRDefault="00194D4F" w:rsidP="00194D4F">
            <w:pPr>
              <w:tabs>
                <w:tab w:val="left" w:pos="708"/>
              </w:tabs>
              <w:spacing w:after="120"/>
              <w:jc w:val="center"/>
              <w:rPr>
                <w:rFonts w:eastAsia="Times New Roman"/>
                <w:b/>
                <w:sz w:val="22"/>
                <w:lang w:eastAsia="pl-PL"/>
              </w:rPr>
            </w:pPr>
            <w:r w:rsidRPr="00701491">
              <w:rPr>
                <w:rFonts w:eastAsia="Times New Roman"/>
                <w:b/>
                <w:sz w:val="22"/>
                <w:lang w:eastAsia="pl-PL"/>
              </w:rPr>
              <w:t>Nazwa (firma) podwykonawcy</w:t>
            </w:r>
          </w:p>
        </w:tc>
        <w:tc>
          <w:tcPr>
            <w:tcW w:w="4813" w:type="dxa"/>
            <w:shd w:val="clear" w:color="auto" w:fill="auto"/>
            <w:vAlign w:val="center"/>
          </w:tcPr>
          <w:p w:rsidR="00194D4F" w:rsidRPr="00701491" w:rsidRDefault="00194D4F" w:rsidP="00194D4F">
            <w:pPr>
              <w:tabs>
                <w:tab w:val="left" w:pos="708"/>
              </w:tabs>
              <w:spacing w:after="120"/>
              <w:jc w:val="center"/>
              <w:rPr>
                <w:rFonts w:eastAsia="Times New Roman"/>
                <w:b/>
                <w:sz w:val="22"/>
                <w:lang w:eastAsia="pl-PL"/>
              </w:rPr>
            </w:pPr>
            <w:r w:rsidRPr="00701491">
              <w:rPr>
                <w:rFonts w:eastAsia="Times New Roman"/>
                <w:b/>
                <w:sz w:val="22"/>
                <w:lang w:eastAsia="pl-PL"/>
              </w:rPr>
              <w:t>Zakres części zamówienia</w:t>
            </w:r>
          </w:p>
        </w:tc>
      </w:tr>
      <w:tr w:rsidR="00194D4F" w:rsidRPr="00701491" w:rsidTr="00194D4F">
        <w:trPr>
          <w:trHeight w:val="557"/>
        </w:trPr>
        <w:tc>
          <w:tcPr>
            <w:tcW w:w="541"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3685"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4813" w:type="dxa"/>
            <w:shd w:val="clear" w:color="auto" w:fill="auto"/>
          </w:tcPr>
          <w:p w:rsidR="00194D4F" w:rsidRPr="00701491" w:rsidRDefault="00194D4F" w:rsidP="00194D4F">
            <w:pPr>
              <w:tabs>
                <w:tab w:val="left" w:pos="708"/>
              </w:tabs>
              <w:spacing w:after="120"/>
              <w:rPr>
                <w:rFonts w:eastAsia="Times New Roman"/>
                <w:sz w:val="22"/>
                <w:lang w:eastAsia="pl-PL"/>
              </w:rPr>
            </w:pPr>
          </w:p>
        </w:tc>
      </w:tr>
      <w:tr w:rsidR="00194D4F" w:rsidRPr="00701491" w:rsidTr="00194D4F">
        <w:trPr>
          <w:trHeight w:val="564"/>
        </w:trPr>
        <w:tc>
          <w:tcPr>
            <w:tcW w:w="541"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3685" w:type="dxa"/>
            <w:shd w:val="clear" w:color="auto" w:fill="auto"/>
          </w:tcPr>
          <w:p w:rsidR="00194D4F" w:rsidRPr="00701491" w:rsidRDefault="00194D4F" w:rsidP="00194D4F">
            <w:pPr>
              <w:tabs>
                <w:tab w:val="left" w:pos="708"/>
              </w:tabs>
              <w:spacing w:after="120"/>
              <w:rPr>
                <w:rFonts w:eastAsia="Times New Roman"/>
                <w:sz w:val="22"/>
                <w:lang w:eastAsia="pl-PL"/>
              </w:rPr>
            </w:pPr>
          </w:p>
        </w:tc>
        <w:tc>
          <w:tcPr>
            <w:tcW w:w="4813" w:type="dxa"/>
            <w:shd w:val="clear" w:color="auto" w:fill="auto"/>
          </w:tcPr>
          <w:p w:rsidR="00194D4F" w:rsidRPr="00701491" w:rsidRDefault="00194D4F" w:rsidP="00194D4F">
            <w:pPr>
              <w:tabs>
                <w:tab w:val="left" w:pos="708"/>
              </w:tabs>
              <w:spacing w:after="120"/>
              <w:rPr>
                <w:rFonts w:eastAsia="Times New Roman"/>
                <w:sz w:val="22"/>
                <w:lang w:eastAsia="pl-PL"/>
              </w:rPr>
            </w:pPr>
          </w:p>
        </w:tc>
      </w:tr>
    </w:tbl>
    <w:p w:rsidR="00E37022" w:rsidRPr="00701491" w:rsidRDefault="00E37022" w:rsidP="00E37022">
      <w:pPr>
        <w:tabs>
          <w:tab w:val="left" w:pos="-1701"/>
        </w:tabs>
        <w:jc w:val="both"/>
        <w:rPr>
          <w:rFonts w:eastAsia="Times New Roman"/>
          <w:sz w:val="22"/>
          <w:lang w:eastAsia="pl-PL"/>
        </w:rPr>
      </w:pPr>
    </w:p>
    <w:p w:rsidR="00E37C39" w:rsidRDefault="00E37C39" w:rsidP="00E37022">
      <w:pPr>
        <w:tabs>
          <w:tab w:val="left" w:pos="-1701"/>
        </w:tabs>
        <w:jc w:val="both"/>
        <w:rPr>
          <w:rFonts w:eastAsia="Times New Roman"/>
          <w:sz w:val="22"/>
          <w:lang w:eastAsia="pl-PL"/>
        </w:rPr>
      </w:pPr>
    </w:p>
    <w:p w:rsidR="00E37C39" w:rsidRDefault="00E37C39" w:rsidP="00E37022">
      <w:pPr>
        <w:tabs>
          <w:tab w:val="left" w:pos="-1701"/>
        </w:tabs>
        <w:jc w:val="both"/>
        <w:rPr>
          <w:rFonts w:eastAsia="Times New Roman"/>
          <w:sz w:val="22"/>
          <w:lang w:eastAsia="pl-PL"/>
        </w:rPr>
      </w:pPr>
    </w:p>
    <w:p w:rsidR="00E37022" w:rsidRPr="00701491" w:rsidRDefault="00E37022" w:rsidP="00E37022">
      <w:pPr>
        <w:tabs>
          <w:tab w:val="left" w:pos="-1701"/>
        </w:tabs>
        <w:jc w:val="both"/>
        <w:rPr>
          <w:rFonts w:eastAsia="Times New Roman"/>
          <w:sz w:val="22"/>
          <w:lang w:eastAsia="pl-PL"/>
        </w:rPr>
      </w:pPr>
      <w:r w:rsidRPr="00701491">
        <w:rPr>
          <w:rFonts w:eastAsia="Times New Roman"/>
          <w:sz w:val="22"/>
          <w:lang w:eastAsia="pl-PL"/>
        </w:rPr>
        <w:lastRenderedPageBreak/>
        <w:t>Ponadto:</w:t>
      </w:r>
    </w:p>
    <w:p w:rsidR="00E37022" w:rsidRDefault="00E37022" w:rsidP="00E73AAD">
      <w:pPr>
        <w:numPr>
          <w:ilvl w:val="0"/>
          <w:numId w:val="111"/>
        </w:numPr>
        <w:jc w:val="both"/>
        <w:rPr>
          <w:rFonts w:eastAsia="Times New Roman"/>
          <w:sz w:val="22"/>
          <w:lang w:eastAsia="pl-PL"/>
        </w:rPr>
      </w:pPr>
      <w:r w:rsidRPr="00701491">
        <w:rPr>
          <w:rFonts w:eastAsia="Times New Roman"/>
          <w:sz w:val="22"/>
          <w:lang w:eastAsia="pl-PL"/>
        </w:rPr>
        <w:t xml:space="preserve">Oświadczam, że zapoznałem się z SWZ wraz z załącznikami, w tym ze wzorem umowy,  i nie wnoszę do nich żadnych zastrzeżeń. </w:t>
      </w:r>
    </w:p>
    <w:p w:rsidR="00E37022" w:rsidRPr="00701491" w:rsidRDefault="00E37022" w:rsidP="00E73AAD">
      <w:pPr>
        <w:numPr>
          <w:ilvl w:val="0"/>
          <w:numId w:val="111"/>
        </w:numPr>
        <w:ind w:left="357" w:hanging="357"/>
        <w:jc w:val="both"/>
        <w:rPr>
          <w:rFonts w:eastAsia="Times New Roman"/>
          <w:sz w:val="22"/>
          <w:lang w:eastAsia="pl-PL"/>
        </w:rPr>
      </w:pPr>
      <w:r>
        <w:rPr>
          <w:rFonts w:eastAsia="Times New Roman"/>
          <w:sz w:val="22"/>
          <w:lang w:eastAsia="pl-PL"/>
        </w:rPr>
        <w:t>Oświadczam, że spełniam wymóg 24 – godzinnej dyspozycyjności we wszystkie dni tygodnia.</w:t>
      </w:r>
    </w:p>
    <w:p w:rsidR="00E37022" w:rsidRPr="00701491" w:rsidRDefault="00E37022" w:rsidP="00E73AAD">
      <w:pPr>
        <w:numPr>
          <w:ilvl w:val="0"/>
          <w:numId w:val="111"/>
        </w:numPr>
        <w:ind w:left="357" w:hanging="357"/>
        <w:contextualSpacing/>
        <w:jc w:val="both"/>
        <w:rPr>
          <w:rFonts w:eastAsia="Times New Roman"/>
          <w:sz w:val="22"/>
          <w:lang w:eastAsia="pl-PL"/>
        </w:rPr>
      </w:pPr>
      <w:r w:rsidRPr="00701491">
        <w:rPr>
          <w:rFonts w:eastAsia="Times New Roman"/>
          <w:sz w:val="22"/>
          <w:lang w:eastAsia="pl-PL"/>
        </w:rPr>
        <w:t>Oświadczam, że w cenie naszej oferty zostały uwzględnione wszystkie koszty związane z wykonaniem zamówienia.</w:t>
      </w:r>
    </w:p>
    <w:p w:rsidR="00E37022" w:rsidRPr="00701491" w:rsidRDefault="00E37022" w:rsidP="00E73AAD">
      <w:pPr>
        <w:numPr>
          <w:ilvl w:val="0"/>
          <w:numId w:val="111"/>
        </w:numPr>
        <w:ind w:left="357" w:hanging="357"/>
        <w:contextualSpacing/>
        <w:jc w:val="both"/>
        <w:rPr>
          <w:rFonts w:eastAsia="Times New Roman"/>
          <w:sz w:val="22"/>
          <w:lang w:eastAsia="pl-PL"/>
        </w:rPr>
      </w:pPr>
      <w:r w:rsidRPr="00701491">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E37022" w:rsidRPr="00701491" w:rsidRDefault="00E37022" w:rsidP="00E73AAD">
      <w:pPr>
        <w:numPr>
          <w:ilvl w:val="0"/>
          <w:numId w:val="111"/>
        </w:numPr>
        <w:ind w:left="357" w:hanging="357"/>
        <w:contextualSpacing/>
        <w:jc w:val="both"/>
        <w:rPr>
          <w:rFonts w:eastAsia="Times New Roman"/>
          <w:sz w:val="22"/>
          <w:lang w:eastAsia="pl-PL"/>
        </w:rPr>
      </w:pPr>
      <w:r w:rsidRPr="00701491">
        <w:rPr>
          <w:rFonts w:eastAsia="Times New Roman"/>
          <w:sz w:val="22"/>
          <w:lang w:eastAsia="pl-PL"/>
        </w:rPr>
        <w:t>Zobowiązuję się do zawarcia umowy w miejscu i terminie wyznaczonym przez Zamawiającego.</w:t>
      </w:r>
    </w:p>
    <w:p w:rsidR="00E37022" w:rsidRPr="00F624FB" w:rsidRDefault="00E37022" w:rsidP="00E73AAD">
      <w:pPr>
        <w:numPr>
          <w:ilvl w:val="0"/>
          <w:numId w:val="111"/>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E37022" w:rsidRPr="00F566ED" w:rsidRDefault="00E37022" w:rsidP="00E73AAD">
      <w:pPr>
        <w:numPr>
          <w:ilvl w:val="0"/>
          <w:numId w:val="111"/>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E37022" w:rsidRPr="00EB03B4" w:rsidRDefault="00E37022" w:rsidP="00E73AAD">
      <w:pPr>
        <w:numPr>
          <w:ilvl w:val="0"/>
          <w:numId w:val="111"/>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E37022" w:rsidRPr="00665F42" w:rsidRDefault="00E37022" w:rsidP="00E73AAD">
      <w:pPr>
        <w:numPr>
          <w:ilvl w:val="0"/>
          <w:numId w:val="111"/>
        </w:numPr>
        <w:tabs>
          <w:tab w:val="left" w:pos="426"/>
        </w:tabs>
        <w:autoSpaceDN w:val="0"/>
        <w:jc w:val="both"/>
        <w:rPr>
          <w:rFonts w:eastAsia="Times New Roman"/>
          <w:sz w:val="22"/>
          <w:lang w:eastAsia="pl-PL"/>
        </w:rPr>
      </w:pPr>
      <w:r w:rsidRPr="00665F42">
        <w:rPr>
          <w:rFonts w:eastAsia="Times New Roman"/>
          <w:sz w:val="22"/>
          <w:lang w:eastAsia="pl-PL"/>
        </w:rPr>
        <w:t>Adres obiektu, w którym wykonywana będzie usługa (kod pocztowy, miasto, ulica, numer) ………………………………………………………………………………………….................</w:t>
      </w:r>
    </w:p>
    <w:p w:rsidR="00E37022" w:rsidRPr="00665F42" w:rsidRDefault="00E37022" w:rsidP="00E37022">
      <w:pPr>
        <w:tabs>
          <w:tab w:val="left" w:pos="426"/>
        </w:tabs>
        <w:autoSpaceDN w:val="0"/>
        <w:ind w:left="360"/>
        <w:jc w:val="both"/>
        <w:rPr>
          <w:rFonts w:eastAsia="Times New Roman"/>
          <w:sz w:val="22"/>
          <w:lang w:eastAsia="pl-PL"/>
        </w:rPr>
      </w:pPr>
      <w:r w:rsidRPr="00665F42">
        <w:rPr>
          <w:rFonts w:eastAsia="Times New Roman"/>
          <w:sz w:val="22"/>
          <w:lang w:eastAsia="pl-PL"/>
        </w:rPr>
        <w:t>…………………………………………………………………………………………………….</w:t>
      </w:r>
    </w:p>
    <w:p w:rsidR="00665F42" w:rsidRPr="00665F42" w:rsidRDefault="00665F42" w:rsidP="00665F42">
      <w:pPr>
        <w:tabs>
          <w:tab w:val="left" w:pos="426"/>
        </w:tabs>
        <w:autoSpaceDN w:val="0"/>
        <w:ind w:left="360"/>
        <w:jc w:val="both"/>
        <w:rPr>
          <w:rFonts w:eastAsia="Times New Roman"/>
          <w:sz w:val="22"/>
          <w:lang w:eastAsia="pl-PL"/>
        </w:rPr>
      </w:pPr>
    </w:p>
    <w:p w:rsidR="00665F42" w:rsidRPr="00665F42" w:rsidRDefault="00575B88" w:rsidP="00665F42">
      <w:pPr>
        <w:tabs>
          <w:tab w:val="left" w:pos="426"/>
        </w:tabs>
        <w:autoSpaceDN w:val="0"/>
        <w:ind w:left="360"/>
        <w:jc w:val="both"/>
        <w:rPr>
          <w:rFonts w:eastAsia="Times New Roman"/>
          <w:b/>
          <w:sz w:val="22"/>
          <w:lang w:eastAsia="pl-PL"/>
        </w:rPr>
      </w:pPr>
      <w:r w:rsidRPr="00665F42">
        <w:rPr>
          <w:rFonts w:eastAsia="Times New Roman"/>
          <w:b/>
          <w:sz w:val="22"/>
          <w:lang w:eastAsia="pl-PL"/>
        </w:rPr>
        <w:t>Zamawiający zastrzega, że placówka w której będzie wykonywana usługa musi być położona w obrębie granic administracyjnych miasta, do którego odnosi się dane zadanie.</w:t>
      </w:r>
    </w:p>
    <w:p w:rsidR="00665F42" w:rsidRPr="00EB03B4" w:rsidRDefault="00665F42" w:rsidP="00E37022">
      <w:pPr>
        <w:tabs>
          <w:tab w:val="left" w:pos="426"/>
        </w:tabs>
        <w:autoSpaceDN w:val="0"/>
        <w:ind w:left="360"/>
        <w:jc w:val="both"/>
        <w:rPr>
          <w:rFonts w:eastAsia="Times New Roman"/>
          <w:color w:val="FF0000"/>
          <w:sz w:val="22"/>
          <w:lang w:eastAsia="pl-PL"/>
        </w:rPr>
      </w:pPr>
    </w:p>
    <w:p w:rsidR="00E37022" w:rsidRPr="00EB03B4" w:rsidRDefault="00E37022" w:rsidP="00E37022">
      <w:pPr>
        <w:tabs>
          <w:tab w:val="left" w:pos="708"/>
        </w:tabs>
        <w:spacing w:after="120"/>
        <w:rPr>
          <w:rFonts w:eastAsia="Times New Roman"/>
          <w:color w:val="FF0000"/>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Default="00E37022" w:rsidP="00E37022">
      <w:pPr>
        <w:rPr>
          <w:rFonts w:eastAsia="Times New Roman"/>
          <w:b/>
          <w:sz w:val="22"/>
          <w:lang w:eastAsia="pl-PL"/>
        </w:rPr>
      </w:pPr>
    </w:p>
    <w:p w:rsidR="00E37022" w:rsidRPr="00BA4D99" w:rsidRDefault="00E37022" w:rsidP="00E37022">
      <w:pPr>
        <w:rPr>
          <w:rFonts w:eastAsia="Times New Roman"/>
          <w:b/>
          <w:sz w:val="22"/>
          <w:lang w:eastAsia="pl-PL"/>
        </w:rPr>
      </w:pPr>
    </w:p>
    <w:p w:rsidR="00E37022" w:rsidRPr="002F533D" w:rsidRDefault="00E37022" w:rsidP="00E37022">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37022" w:rsidRDefault="00E37022" w:rsidP="00E37022">
      <w:pPr>
        <w:tabs>
          <w:tab w:val="left" w:pos="5812"/>
        </w:tabs>
        <w:ind w:left="426" w:hanging="710"/>
        <w:jc w:val="both"/>
        <w:rPr>
          <w:rFonts w:eastAsia="Times New Roman"/>
          <w:sz w:val="20"/>
          <w:szCs w:val="20"/>
          <w:lang w:eastAsia="pl-PL"/>
        </w:rPr>
      </w:pPr>
      <w:r>
        <w:rPr>
          <w:rFonts w:eastAsia="Times New Roman"/>
          <w:color w:val="000000"/>
          <w:sz w:val="20"/>
          <w:szCs w:val="20"/>
          <w:lang w:eastAsia="pl-PL"/>
        </w:rPr>
        <w:t>**</w:t>
      </w: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E37022" w:rsidRPr="002F533D" w:rsidRDefault="00E37022" w:rsidP="00E37022">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E37022" w:rsidRDefault="00E37022" w:rsidP="00E37022">
      <w:pPr>
        <w:ind w:left="426"/>
        <w:jc w:val="both"/>
        <w:rPr>
          <w:sz w:val="20"/>
          <w:szCs w:val="20"/>
        </w:rPr>
      </w:pPr>
      <w:r w:rsidRPr="00F9004C">
        <w:rPr>
          <w:sz w:val="20"/>
          <w:szCs w:val="20"/>
        </w:rPr>
        <w:t xml:space="preserve">             </w:t>
      </w:r>
      <w:r>
        <w:rPr>
          <w:sz w:val="20"/>
          <w:szCs w:val="20"/>
        </w:rPr>
        <w:t xml:space="preserve">        </w:t>
      </w:r>
    </w:p>
    <w:p w:rsidR="00E37022" w:rsidRDefault="00E37022" w:rsidP="00E37022">
      <w:pPr>
        <w:ind w:left="426"/>
        <w:jc w:val="both"/>
        <w:rPr>
          <w:sz w:val="20"/>
          <w:szCs w:val="20"/>
        </w:rPr>
      </w:pPr>
    </w:p>
    <w:p w:rsidR="00E37022" w:rsidRDefault="00E37022" w:rsidP="007B3820">
      <w:pPr>
        <w:suppressAutoHyphens/>
        <w:rPr>
          <w:rFonts w:eastAsia="Times New Roman"/>
          <w:b/>
          <w:sz w:val="22"/>
          <w:u w:val="single"/>
          <w:lang w:eastAsia="ar-SA"/>
        </w:rPr>
      </w:pPr>
    </w:p>
    <w:p w:rsidR="00665F42" w:rsidRDefault="00665F42" w:rsidP="007B3820">
      <w:pPr>
        <w:suppressAutoHyphens/>
        <w:rPr>
          <w:rFonts w:eastAsia="Times New Roman"/>
          <w:b/>
          <w:sz w:val="22"/>
          <w:u w:val="single"/>
          <w:lang w:eastAsia="ar-SA"/>
        </w:rPr>
      </w:pPr>
    </w:p>
    <w:p w:rsidR="00E805F7" w:rsidRDefault="00E805F7" w:rsidP="007B3820">
      <w:pPr>
        <w:suppressAutoHyphens/>
        <w:rPr>
          <w:rFonts w:eastAsia="Times New Roman"/>
          <w:b/>
          <w:sz w:val="22"/>
          <w:u w:val="single"/>
          <w:lang w:eastAsia="ar-SA"/>
        </w:rPr>
      </w:pPr>
    </w:p>
    <w:p w:rsidR="00517188" w:rsidRPr="00BF10A6" w:rsidRDefault="001F7008" w:rsidP="00BF10A6">
      <w:pPr>
        <w:ind w:left="426"/>
        <w:jc w:val="both"/>
        <w:rPr>
          <w:sz w:val="20"/>
          <w:szCs w:val="20"/>
        </w:rPr>
      </w:pPr>
      <w:r w:rsidRPr="00F9004C">
        <w:rPr>
          <w:sz w:val="20"/>
          <w:szCs w:val="20"/>
        </w:rPr>
        <w:t xml:space="preserve">             </w:t>
      </w:r>
      <w:r w:rsidR="00BF10A6">
        <w:rPr>
          <w:sz w:val="20"/>
          <w:szCs w:val="20"/>
        </w:rPr>
        <w:t xml:space="preserve">        </w:t>
      </w: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AA591E" w:rsidRDefault="00AA591E" w:rsidP="00C8637A">
      <w:pPr>
        <w:suppressAutoHyphens/>
        <w:ind w:right="-144"/>
        <w:rPr>
          <w:bCs/>
          <w:color w:val="000000"/>
          <w:sz w:val="22"/>
          <w:lang w:eastAsia="pl-PL"/>
        </w:rPr>
      </w:pPr>
    </w:p>
    <w:p w:rsidR="00BF10A6" w:rsidRPr="007B56AC" w:rsidRDefault="00BF10A6" w:rsidP="004C120E">
      <w:pPr>
        <w:pStyle w:val="Akapitzlist"/>
        <w:spacing w:line="240" w:lineRule="auto"/>
        <w:ind w:left="426"/>
        <w:jc w:val="center"/>
        <w:rPr>
          <w:rFonts w:eastAsia="Times New Roman"/>
          <w:b/>
          <w:sz w:val="20"/>
          <w:szCs w:val="20"/>
          <w:lang w:eastAsia="pl-PL"/>
        </w:rPr>
      </w:pPr>
      <w:r w:rsidRPr="00F5329D">
        <w:rPr>
          <w:rFonts w:eastAsia="Times New Roman"/>
          <w:sz w:val="22"/>
          <w:lang w:eastAsia="pl-PL"/>
        </w:rPr>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Pr="007B56AC">
        <w:rPr>
          <w:rFonts w:eastAsia="Times New Roman"/>
          <w:b/>
          <w:sz w:val="20"/>
          <w:szCs w:val="20"/>
          <w:lang w:eastAsia="pl-PL"/>
        </w:rPr>
        <w:t xml:space="preserve">ŚWIADCZENIE USŁUG MEDYCZNYCH OBEJMUJĄCYCH BADANIE OSÓB ZATRZYMANYCH PRZEZ POLICJĘ NA TERENIE DZIAŁANIA </w:t>
      </w:r>
    </w:p>
    <w:p w:rsidR="00BF10A6" w:rsidRDefault="00BF10A6" w:rsidP="00BF10A6">
      <w:pPr>
        <w:pStyle w:val="Akapitzlist"/>
        <w:spacing w:line="240" w:lineRule="auto"/>
        <w:ind w:left="426"/>
        <w:jc w:val="center"/>
        <w:rPr>
          <w:rFonts w:eastAsia="Times New Roman"/>
          <w:b/>
          <w:sz w:val="20"/>
          <w:szCs w:val="20"/>
          <w:lang w:eastAsia="pl-PL"/>
        </w:rPr>
      </w:pPr>
      <w:r w:rsidRPr="007B56AC">
        <w:rPr>
          <w:rFonts w:eastAsia="Times New Roman"/>
          <w:b/>
          <w:sz w:val="20"/>
          <w:szCs w:val="20"/>
          <w:lang w:eastAsia="pl-PL"/>
        </w:rPr>
        <w:t xml:space="preserve">JEDNOSTEK POLICJI </w:t>
      </w:r>
      <w:r>
        <w:rPr>
          <w:rFonts w:eastAsia="Times New Roman"/>
          <w:b/>
          <w:sz w:val="20"/>
          <w:szCs w:val="20"/>
          <w:lang w:eastAsia="pl-PL"/>
        </w:rPr>
        <w:t>WOJ.</w:t>
      </w:r>
      <w:r w:rsidRPr="007B56AC">
        <w:rPr>
          <w:rFonts w:eastAsia="Times New Roman"/>
          <w:b/>
          <w:sz w:val="20"/>
          <w:szCs w:val="20"/>
          <w:lang w:eastAsia="pl-PL"/>
        </w:rPr>
        <w:t xml:space="preserve"> PODLASKIEGO</w:t>
      </w:r>
      <w:r>
        <w:rPr>
          <w:rFonts w:eastAsia="Times New Roman"/>
          <w:b/>
          <w:sz w:val="20"/>
          <w:szCs w:val="20"/>
          <w:lang w:eastAsia="pl-PL"/>
        </w:rPr>
        <w:t xml:space="preserve"> - 2</w:t>
      </w:r>
      <w:r w:rsidRPr="007B56AC">
        <w:rPr>
          <w:rFonts w:eastAsia="Times New Roman"/>
          <w:b/>
          <w:sz w:val="20"/>
          <w:szCs w:val="20"/>
          <w:lang w:eastAsia="pl-PL"/>
        </w:rPr>
        <w:t xml:space="preserve"> </w:t>
      </w:r>
    </w:p>
    <w:p w:rsidR="00BF10A6" w:rsidRDefault="00BF10A6" w:rsidP="00BF10A6">
      <w:pPr>
        <w:pStyle w:val="Akapitzlist"/>
        <w:spacing w:line="240" w:lineRule="auto"/>
        <w:ind w:left="426"/>
        <w:jc w:val="center"/>
        <w:rPr>
          <w:rFonts w:eastAsia="Times New Roman"/>
          <w:b/>
          <w:sz w:val="22"/>
          <w:lang w:eastAsia="pl-PL"/>
        </w:rPr>
      </w:pPr>
      <w:r w:rsidRPr="00F5329D">
        <w:rPr>
          <w:rFonts w:eastAsia="Times New Roman"/>
          <w:b/>
          <w:sz w:val="22"/>
          <w:lang w:eastAsia="pl-PL"/>
        </w:rPr>
        <w:t xml:space="preserve">(postępowanie nr </w:t>
      </w:r>
      <w:r>
        <w:rPr>
          <w:rFonts w:eastAsia="Times New Roman"/>
          <w:b/>
          <w:sz w:val="22"/>
          <w:lang w:eastAsia="pl-PL"/>
        </w:rPr>
        <w:t>12/C/23</w:t>
      </w:r>
      <w:r w:rsidRPr="00F5329D">
        <w:rPr>
          <w:rFonts w:eastAsia="Times New Roman"/>
          <w:b/>
          <w:sz w:val="22"/>
          <w:lang w:eastAsia="pl-PL"/>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517188" w:rsidRDefault="00517188"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C8637A" w:rsidRPr="00964CC2" w:rsidRDefault="00C8637A" w:rsidP="00701491">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AB77CD" w:rsidRDefault="00AB77CD" w:rsidP="00FB6345">
      <w:pPr>
        <w:ind w:left="40"/>
        <w:jc w:val="right"/>
        <w:rPr>
          <w:b/>
          <w:sz w:val="22"/>
        </w:rPr>
      </w:pPr>
    </w:p>
    <w:p w:rsidR="00E13D94" w:rsidRDefault="00E13D94" w:rsidP="009D241D">
      <w:pPr>
        <w:rPr>
          <w:b/>
          <w:sz w:val="22"/>
        </w:rPr>
      </w:pPr>
    </w:p>
    <w:p w:rsidR="00B7382A" w:rsidRPr="0040369B" w:rsidRDefault="003237D3" w:rsidP="00D02F92">
      <w:pPr>
        <w:pStyle w:val="Nagwek6"/>
        <w:jc w:val="right"/>
        <w:rPr>
          <w:sz w:val="22"/>
          <w:szCs w:val="22"/>
          <w:u w:val="single"/>
        </w:rPr>
      </w:pPr>
      <w:r w:rsidRPr="0040369B">
        <w:rPr>
          <w:sz w:val="22"/>
          <w:szCs w:val="22"/>
          <w:u w:val="single"/>
        </w:rPr>
        <w:lastRenderedPageBreak/>
        <w:t xml:space="preserve">Załącznik nr </w:t>
      </w:r>
      <w:r w:rsidR="00701491" w:rsidRPr="0040369B">
        <w:rPr>
          <w:sz w:val="22"/>
          <w:szCs w:val="22"/>
          <w:u w:val="single"/>
        </w:rPr>
        <w:t>3</w:t>
      </w:r>
      <w:r w:rsidR="00AA1E9A" w:rsidRPr="0040369B">
        <w:rPr>
          <w:sz w:val="22"/>
          <w:szCs w:val="22"/>
          <w:u w:val="single"/>
        </w:rPr>
        <w:t xml:space="preserve"> SWZ</w:t>
      </w:r>
    </w:p>
    <w:p w:rsidR="00FF48D4" w:rsidRDefault="00FF48D4" w:rsidP="00FF48D4">
      <w:pPr>
        <w:jc w:val="center"/>
        <w:rPr>
          <w:i/>
          <w:color w:val="FF0000"/>
          <w:sz w:val="22"/>
          <w:lang w:eastAsia="ar-SA"/>
        </w:rPr>
      </w:pPr>
    </w:p>
    <w:p w:rsidR="003738C8" w:rsidRPr="007946BE" w:rsidRDefault="003738C8" w:rsidP="003738C8">
      <w:pPr>
        <w:spacing w:line="100" w:lineRule="atLeast"/>
        <w:jc w:val="center"/>
        <w:rPr>
          <w:rFonts w:eastAsia="Times New Roman"/>
          <w:bCs/>
          <w:i/>
        </w:rPr>
      </w:pPr>
      <w:r w:rsidRPr="007946BE">
        <w:rPr>
          <w:rFonts w:eastAsia="Times New Roman"/>
          <w:b/>
          <w:bCs/>
        </w:rPr>
        <w:t xml:space="preserve">UMOWA nr ........... </w:t>
      </w:r>
      <w:r w:rsidRPr="007946BE">
        <w:rPr>
          <w:rFonts w:eastAsia="Times New Roman"/>
          <w:bCs/>
        </w:rPr>
        <w:t xml:space="preserve">- </w:t>
      </w:r>
      <w:r w:rsidRPr="00FE1EEC">
        <w:rPr>
          <w:rFonts w:eastAsia="Times New Roman"/>
          <w:b/>
          <w:bCs/>
        </w:rPr>
        <w:t>PROJEKT</w:t>
      </w:r>
    </w:p>
    <w:p w:rsidR="003738C8" w:rsidRPr="00B03864" w:rsidRDefault="003738C8" w:rsidP="009D241D">
      <w:pPr>
        <w:spacing w:before="120" w:line="100" w:lineRule="atLeast"/>
        <w:jc w:val="both"/>
        <w:rPr>
          <w:rFonts w:eastAsia="Times New Roman"/>
          <w:i/>
          <w:sz w:val="20"/>
        </w:rPr>
      </w:pPr>
      <w:r w:rsidRPr="00B03864">
        <w:rPr>
          <w:rFonts w:eastAsia="Times New Roman"/>
          <w:i/>
          <w:sz w:val="20"/>
        </w:rPr>
        <w:t>Niniejsza umowa jest konsekwencją postępowania o udzielenie zamówienia publicznego na usługi społeczne prowadzonego w oparciu o art. 359 ustawy Prawo Zamówień Publicznych</w:t>
      </w:r>
    </w:p>
    <w:p w:rsidR="003738C8" w:rsidRPr="00E9114D" w:rsidRDefault="003738C8" w:rsidP="009D241D">
      <w:pPr>
        <w:spacing w:line="100" w:lineRule="atLeast"/>
        <w:jc w:val="both"/>
        <w:rPr>
          <w:rFonts w:eastAsia="Times New Roman"/>
          <w:sz w:val="22"/>
        </w:rPr>
      </w:pPr>
    </w:p>
    <w:p w:rsidR="003738C8" w:rsidRPr="00AF1A47" w:rsidRDefault="003738C8" w:rsidP="003738C8">
      <w:pPr>
        <w:spacing w:line="100" w:lineRule="atLeast"/>
        <w:jc w:val="both"/>
        <w:rPr>
          <w:rFonts w:eastAsia="Times New Roman"/>
          <w:sz w:val="22"/>
        </w:rPr>
      </w:pPr>
      <w:r w:rsidRPr="00AF1A47">
        <w:rPr>
          <w:rFonts w:eastAsia="Times New Roman"/>
          <w:sz w:val="22"/>
        </w:rPr>
        <w:t>Dnia _____________________ r. w Białymstoku, pomiędzy:</w:t>
      </w:r>
    </w:p>
    <w:p w:rsidR="003738C8" w:rsidRPr="00AF1A47" w:rsidRDefault="003738C8" w:rsidP="003738C8">
      <w:pPr>
        <w:spacing w:line="100" w:lineRule="atLeast"/>
        <w:jc w:val="both"/>
        <w:rPr>
          <w:rFonts w:eastAsia="Times New Roman"/>
          <w:b/>
          <w:bCs/>
          <w:sz w:val="22"/>
        </w:rPr>
      </w:pPr>
      <w:r w:rsidRPr="00AF1A47">
        <w:rPr>
          <w:rFonts w:eastAsia="Times New Roman"/>
          <w:b/>
          <w:bCs/>
          <w:sz w:val="22"/>
        </w:rPr>
        <w:t>Skarbem Państwa – Komendantem Wojewódzkim Policji w Białymstoku</w:t>
      </w:r>
    </w:p>
    <w:p w:rsidR="003738C8" w:rsidRPr="00AF1A47" w:rsidRDefault="003738C8" w:rsidP="003738C8">
      <w:pPr>
        <w:spacing w:line="100" w:lineRule="atLeast"/>
        <w:jc w:val="both"/>
        <w:rPr>
          <w:rFonts w:eastAsia="Times New Roman"/>
          <w:sz w:val="22"/>
        </w:rPr>
      </w:pPr>
      <w:r w:rsidRPr="00AF1A47">
        <w:rPr>
          <w:rFonts w:eastAsia="Times New Roman"/>
          <w:sz w:val="22"/>
        </w:rPr>
        <w:t>z siedzibą w Białymstoku: ul. H. Sienkiewicza 65, 15-003 Białystok, NIP: 542-020-78-68</w:t>
      </w:r>
    </w:p>
    <w:p w:rsidR="003738C8" w:rsidRPr="00AF1A47" w:rsidRDefault="003738C8" w:rsidP="003738C8">
      <w:pPr>
        <w:spacing w:line="100" w:lineRule="atLeast"/>
        <w:jc w:val="both"/>
        <w:rPr>
          <w:rFonts w:eastAsia="Times New Roman"/>
          <w:sz w:val="22"/>
        </w:rPr>
      </w:pPr>
      <w:r w:rsidRPr="00AF1A47">
        <w:rPr>
          <w:rFonts w:eastAsia="Times New Roman"/>
          <w:sz w:val="22"/>
        </w:rPr>
        <w:t>reprezentowanym przez:</w:t>
      </w:r>
    </w:p>
    <w:p w:rsidR="003738C8" w:rsidRPr="00AF1A47" w:rsidRDefault="003738C8" w:rsidP="003738C8">
      <w:pPr>
        <w:spacing w:line="100" w:lineRule="atLeast"/>
        <w:jc w:val="both"/>
        <w:rPr>
          <w:rFonts w:eastAsia="Times New Roman"/>
          <w:sz w:val="22"/>
        </w:rPr>
      </w:pPr>
      <w:r w:rsidRPr="00AF1A47">
        <w:rPr>
          <w:rFonts w:eastAsia="Times New Roman"/>
          <w:sz w:val="22"/>
        </w:rPr>
        <w:t>____________________________ – Zastępcę Komendanta Wojewódzkiego Policji w Białymstoku</w:t>
      </w:r>
    </w:p>
    <w:p w:rsidR="003738C8" w:rsidRPr="00AF1A47" w:rsidRDefault="003738C8" w:rsidP="003738C8">
      <w:pPr>
        <w:spacing w:line="100" w:lineRule="atLeast"/>
        <w:jc w:val="both"/>
        <w:rPr>
          <w:rFonts w:eastAsia="Times New Roman"/>
          <w:sz w:val="22"/>
        </w:rPr>
      </w:pPr>
      <w:r w:rsidRPr="00AF1A47">
        <w:rPr>
          <w:rFonts w:eastAsia="Times New Roman"/>
          <w:sz w:val="22"/>
        </w:rPr>
        <w:t>zwanym dalej „</w:t>
      </w:r>
      <w:r w:rsidRPr="00AF1A47">
        <w:rPr>
          <w:rFonts w:eastAsia="Times New Roman"/>
          <w:b/>
          <w:bCs/>
          <w:sz w:val="22"/>
        </w:rPr>
        <w:t>Zamawiającym</w:t>
      </w:r>
      <w:r w:rsidRPr="00AF1A47">
        <w:rPr>
          <w:rFonts w:eastAsia="Times New Roman"/>
          <w:sz w:val="22"/>
        </w:rPr>
        <w:t xml:space="preserve">”, </w:t>
      </w:r>
    </w:p>
    <w:p w:rsidR="003738C8" w:rsidRPr="00AF1A47" w:rsidRDefault="003738C8" w:rsidP="003738C8">
      <w:pPr>
        <w:spacing w:line="100" w:lineRule="atLeast"/>
        <w:jc w:val="both"/>
        <w:rPr>
          <w:rFonts w:eastAsia="Times New Roman"/>
          <w:sz w:val="22"/>
        </w:rPr>
      </w:pPr>
      <w:r w:rsidRPr="00AF1A47">
        <w:rPr>
          <w:rFonts w:eastAsia="Times New Roman"/>
          <w:sz w:val="22"/>
        </w:rPr>
        <w:t>a:</w:t>
      </w:r>
    </w:p>
    <w:p w:rsidR="003738C8" w:rsidRPr="00AF1A47" w:rsidRDefault="003738C8" w:rsidP="003738C8">
      <w:pPr>
        <w:spacing w:line="100" w:lineRule="atLeast"/>
        <w:jc w:val="both"/>
        <w:rPr>
          <w:rFonts w:eastAsia="Times New Roman"/>
          <w:sz w:val="22"/>
        </w:rPr>
      </w:pPr>
      <w:r w:rsidRPr="00AF1A47">
        <w:rPr>
          <w:rFonts w:eastAsia="Times New Roman"/>
          <w:sz w:val="22"/>
        </w:rPr>
        <w:t>-_________________________________________________, z siedzibą w ________________________</w:t>
      </w:r>
    </w:p>
    <w:p w:rsidR="003738C8" w:rsidRDefault="003738C8" w:rsidP="003738C8">
      <w:pPr>
        <w:spacing w:line="100" w:lineRule="atLeast"/>
        <w:jc w:val="both"/>
        <w:rPr>
          <w:rFonts w:eastAsia="Times New Roman"/>
          <w:sz w:val="22"/>
        </w:rPr>
      </w:pPr>
      <w:r w:rsidRPr="00AF1A47">
        <w:rPr>
          <w:rFonts w:eastAsia="Times New Roman"/>
          <w:sz w:val="22"/>
        </w:rPr>
        <w:t>_________________________________________, wpisaną w dniu _______________r. do rejestru</w:t>
      </w:r>
      <w:r>
        <w:rPr>
          <w:rFonts w:eastAsia="Times New Roman"/>
          <w:sz w:val="22"/>
        </w:rPr>
        <w:t xml:space="preserve"> </w:t>
      </w:r>
      <w:r w:rsidRPr="00AF1A47">
        <w:rPr>
          <w:rFonts w:eastAsia="Times New Roman"/>
          <w:sz w:val="22"/>
        </w:rPr>
        <w:t>przedsiębiorców prowadzonego przez Sąd Rejonowy w _______________________ Wydział Gospodarczy</w:t>
      </w:r>
      <w:r>
        <w:rPr>
          <w:rFonts w:eastAsia="Times New Roman"/>
          <w:sz w:val="22"/>
        </w:rPr>
        <w:t xml:space="preserve"> </w:t>
      </w:r>
      <w:r w:rsidRPr="00AF1A47">
        <w:rPr>
          <w:rFonts w:eastAsia="Times New Roman"/>
          <w:sz w:val="22"/>
        </w:rPr>
        <w:t>Krajowego Rejestru Sądowego pod numerem KRS:________________________</w:t>
      </w:r>
    </w:p>
    <w:p w:rsidR="003738C8" w:rsidRPr="00AF1A47" w:rsidRDefault="003738C8" w:rsidP="003738C8">
      <w:pPr>
        <w:spacing w:line="100" w:lineRule="atLeast"/>
        <w:jc w:val="both"/>
        <w:rPr>
          <w:rFonts w:eastAsia="Times New Roman"/>
          <w:sz w:val="22"/>
        </w:rPr>
      </w:pPr>
      <w:r w:rsidRPr="00AF1A47">
        <w:rPr>
          <w:rFonts w:eastAsia="Times New Roman"/>
          <w:sz w:val="22"/>
        </w:rPr>
        <w:t>NIP:_____________________, REGON_______________________,</w:t>
      </w:r>
    </w:p>
    <w:p w:rsidR="003738C8" w:rsidRPr="00AF1A47" w:rsidRDefault="003738C8" w:rsidP="003738C8">
      <w:pPr>
        <w:spacing w:line="100" w:lineRule="atLeast"/>
        <w:jc w:val="both"/>
        <w:rPr>
          <w:rFonts w:eastAsia="Times New Roman"/>
          <w:sz w:val="22"/>
        </w:rPr>
      </w:pPr>
      <w:r w:rsidRPr="00AF1A47">
        <w:rPr>
          <w:rFonts w:eastAsia="Times New Roman"/>
          <w:sz w:val="22"/>
        </w:rPr>
        <w:t>reprezentowaną przez: ____________________________________________________,</w:t>
      </w:r>
    </w:p>
    <w:p w:rsidR="003738C8" w:rsidRPr="00AF1A47" w:rsidRDefault="003738C8" w:rsidP="003738C8">
      <w:pPr>
        <w:spacing w:line="100" w:lineRule="atLeast"/>
        <w:jc w:val="both"/>
        <w:rPr>
          <w:rFonts w:eastAsia="Times New Roman"/>
          <w:sz w:val="22"/>
        </w:rPr>
      </w:pPr>
      <w:r w:rsidRPr="00AF1A47">
        <w:rPr>
          <w:rFonts w:eastAsia="Times New Roman"/>
          <w:sz w:val="22"/>
        </w:rPr>
        <w:t>zwaną/</w:t>
      </w:r>
      <w:proofErr w:type="spellStart"/>
      <w:r w:rsidRPr="00AF1A47">
        <w:rPr>
          <w:rFonts w:eastAsia="Times New Roman"/>
          <w:sz w:val="22"/>
        </w:rPr>
        <w:t>ym</w:t>
      </w:r>
      <w:proofErr w:type="spellEnd"/>
      <w:r w:rsidRPr="00AF1A47">
        <w:rPr>
          <w:rFonts w:eastAsia="Times New Roman"/>
          <w:sz w:val="22"/>
        </w:rPr>
        <w:t xml:space="preserve"> dalej „</w:t>
      </w:r>
      <w:r w:rsidRPr="00AF1A47">
        <w:rPr>
          <w:rFonts w:eastAsia="Times New Roman"/>
          <w:b/>
          <w:bCs/>
          <w:sz w:val="22"/>
        </w:rPr>
        <w:t>Wykonawcą</w:t>
      </w:r>
      <w:r w:rsidRPr="00AF1A47">
        <w:rPr>
          <w:rFonts w:eastAsia="Times New Roman"/>
          <w:sz w:val="22"/>
        </w:rPr>
        <w:t>”</w:t>
      </w:r>
    </w:p>
    <w:p w:rsidR="003738C8" w:rsidRPr="00E9114D" w:rsidRDefault="003738C8" w:rsidP="003738C8">
      <w:pPr>
        <w:spacing w:line="100" w:lineRule="atLeast"/>
        <w:jc w:val="both"/>
        <w:rPr>
          <w:rFonts w:eastAsia="Times New Roman"/>
          <w:sz w:val="22"/>
        </w:rPr>
      </w:pPr>
    </w:p>
    <w:p w:rsidR="003738C8" w:rsidRPr="00E9114D" w:rsidRDefault="003738C8" w:rsidP="003738C8">
      <w:pPr>
        <w:spacing w:line="100" w:lineRule="atLeast"/>
        <w:jc w:val="both"/>
        <w:rPr>
          <w:rFonts w:eastAsia="Times New Roman"/>
          <w:sz w:val="22"/>
        </w:rPr>
      </w:pPr>
      <w:r w:rsidRPr="00E9114D">
        <w:rPr>
          <w:rFonts w:eastAsia="Times New Roman"/>
          <w:sz w:val="22"/>
        </w:rPr>
        <w:t>Działając w celu realizacji przepisów zawartych w Rozporządzeniu Ministra Spraw Wewnętrznych z dnia 13 września 2012</w:t>
      </w:r>
      <w:r w:rsidR="0040369B">
        <w:rPr>
          <w:rFonts w:eastAsia="Times New Roman"/>
          <w:sz w:val="22"/>
        </w:rPr>
        <w:t xml:space="preserve"> </w:t>
      </w:r>
      <w:r w:rsidRPr="00E9114D">
        <w:rPr>
          <w:rFonts w:eastAsia="Times New Roman"/>
          <w:sz w:val="22"/>
        </w:rPr>
        <w:t xml:space="preserve">r. w sprawie badań lekarskich osób zatrzymanych przez Policję (Dz. U. </w:t>
      </w:r>
      <w:r w:rsidR="0040369B">
        <w:rPr>
          <w:rFonts w:eastAsia="Times New Roman"/>
          <w:sz w:val="22"/>
        </w:rPr>
        <w:br/>
      </w:r>
      <w:r w:rsidRPr="00E9114D">
        <w:rPr>
          <w:rFonts w:eastAsia="Times New Roman"/>
          <w:sz w:val="22"/>
        </w:rPr>
        <w:t>z 2012</w:t>
      </w:r>
      <w:r w:rsidR="0040369B">
        <w:rPr>
          <w:rFonts w:eastAsia="Times New Roman"/>
          <w:sz w:val="22"/>
        </w:rPr>
        <w:t xml:space="preserve"> </w:t>
      </w:r>
      <w:r w:rsidRPr="00E9114D">
        <w:rPr>
          <w:rFonts w:eastAsia="Times New Roman"/>
          <w:sz w:val="22"/>
        </w:rPr>
        <w:t xml:space="preserve">r., poz. 1102 z </w:t>
      </w:r>
      <w:proofErr w:type="spellStart"/>
      <w:r w:rsidRPr="00E9114D">
        <w:rPr>
          <w:rFonts w:eastAsia="Times New Roman"/>
          <w:sz w:val="22"/>
        </w:rPr>
        <w:t>późn</w:t>
      </w:r>
      <w:proofErr w:type="spellEnd"/>
      <w:r w:rsidRPr="00E9114D">
        <w:rPr>
          <w:rFonts w:eastAsia="Times New Roman"/>
          <w:sz w:val="22"/>
        </w:rPr>
        <w:t xml:space="preserve">. zm.), Rozporządzeniu Ministra Zdrowia </w:t>
      </w:r>
      <w:r>
        <w:rPr>
          <w:rFonts w:eastAsia="Times New Roman"/>
          <w:sz w:val="22"/>
        </w:rPr>
        <w:t xml:space="preserve">i Ministra Spraw Wewnętrznych i </w:t>
      </w:r>
      <w:r w:rsidRPr="00E9114D">
        <w:rPr>
          <w:rFonts w:eastAsia="Times New Roman"/>
          <w:sz w:val="22"/>
        </w:rPr>
        <w:t>Administracji z dnia 28 grudnia 2018</w:t>
      </w:r>
      <w:r w:rsidR="0040369B">
        <w:rPr>
          <w:rFonts w:eastAsia="Times New Roman"/>
          <w:sz w:val="22"/>
        </w:rPr>
        <w:t xml:space="preserve"> </w:t>
      </w:r>
      <w:r w:rsidRPr="00E9114D">
        <w:rPr>
          <w:rFonts w:eastAsia="Times New Roman"/>
          <w:sz w:val="22"/>
        </w:rPr>
        <w:t xml:space="preserve">r. w sprawie badań na zawartość alkoholu </w:t>
      </w:r>
      <w:r w:rsidR="0040369B">
        <w:rPr>
          <w:rFonts w:eastAsia="Times New Roman"/>
          <w:sz w:val="22"/>
        </w:rPr>
        <w:br/>
      </w:r>
      <w:r w:rsidRPr="00E9114D">
        <w:rPr>
          <w:rFonts w:eastAsia="Times New Roman"/>
          <w:sz w:val="22"/>
        </w:rPr>
        <w:t xml:space="preserve"> organizmie (Dz. U. z 2018</w:t>
      </w:r>
      <w:r w:rsidR="0040369B">
        <w:rPr>
          <w:rFonts w:eastAsia="Times New Roman"/>
          <w:sz w:val="22"/>
        </w:rPr>
        <w:t xml:space="preserve"> </w:t>
      </w:r>
      <w:r w:rsidRPr="00E9114D">
        <w:rPr>
          <w:rFonts w:eastAsia="Times New Roman"/>
          <w:sz w:val="22"/>
        </w:rPr>
        <w:t>r., poz. 2472) oraz Rozporządzeniu Ministra Zdrowia z dnia 6 kwietnia 2020</w:t>
      </w:r>
      <w:r w:rsidR="0040369B">
        <w:rPr>
          <w:rFonts w:eastAsia="Times New Roman"/>
          <w:sz w:val="22"/>
        </w:rPr>
        <w:t xml:space="preserve"> </w:t>
      </w:r>
      <w:r w:rsidRPr="00E9114D">
        <w:rPr>
          <w:rFonts w:eastAsia="Times New Roman"/>
          <w:sz w:val="22"/>
        </w:rPr>
        <w:t xml:space="preserve">r. w sprawie rodzajów, zakresu wzorów dokumentacji medycznej oraz sposobu jej przetwarzania (Dz. U. z 2022 r., poz. 1304 z </w:t>
      </w:r>
      <w:proofErr w:type="spellStart"/>
      <w:r w:rsidRPr="00E9114D">
        <w:rPr>
          <w:rFonts w:eastAsia="Times New Roman"/>
          <w:sz w:val="22"/>
        </w:rPr>
        <w:t>późn</w:t>
      </w:r>
      <w:proofErr w:type="spellEnd"/>
      <w:r w:rsidRPr="00E9114D">
        <w:rPr>
          <w:rFonts w:eastAsia="Times New Roman"/>
          <w:sz w:val="22"/>
        </w:rPr>
        <w:t>. zm.) została zawarta umowa następującej treści:</w:t>
      </w:r>
    </w:p>
    <w:p w:rsidR="003738C8" w:rsidRPr="00E9114D" w:rsidRDefault="003738C8" w:rsidP="00DC18EE">
      <w:pPr>
        <w:spacing w:before="120" w:after="120" w:line="100" w:lineRule="atLeast"/>
        <w:jc w:val="center"/>
        <w:rPr>
          <w:rFonts w:eastAsia="Times New Roman"/>
          <w:b/>
          <w:bCs/>
          <w:sz w:val="22"/>
        </w:rPr>
      </w:pPr>
      <w:r w:rsidRPr="00E9114D">
        <w:rPr>
          <w:rFonts w:eastAsia="Times New Roman"/>
          <w:b/>
          <w:bCs/>
          <w:sz w:val="22"/>
        </w:rPr>
        <w:t xml:space="preserve"> § 1</w:t>
      </w:r>
    </w:p>
    <w:p w:rsidR="003738C8" w:rsidRPr="00E9114D" w:rsidRDefault="003738C8" w:rsidP="00E73AAD">
      <w:pPr>
        <w:widowControl w:val="0"/>
        <w:numPr>
          <w:ilvl w:val="0"/>
          <w:numId w:val="128"/>
        </w:numPr>
        <w:suppressAutoHyphens/>
        <w:spacing w:line="100" w:lineRule="atLeast"/>
        <w:ind w:left="284" w:hanging="284"/>
        <w:jc w:val="both"/>
        <w:rPr>
          <w:rFonts w:eastAsia="Times New Roman"/>
          <w:sz w:val="22"/>
        </w:rPr>
      </w:pPr>
      <w:r w:rsidRPr="00E9114D">
        <w:rPr>
          <w:rFonts w:eastAsia="Times New Roman"/>
          <w:sz w:val="22"/>
        </w:rPr>
        <w:t xml:space="preserve">Zamawiający zleca, a Wykonawca przyjmuje obowiązek świadczenia całodobowej usługi medycznej określonej w § 2 </w:t>
      </w:r>
      <w:r w:rsidRPr="00E9114D">
        <w:rPr>
          <w:rFonts w:eastAsia="Times New Roman"/>
          <w:b/>
          <w:bCs/>
          <w:sz w:val="22"/>
        </w:rPr>
        <w:t xml:space="preserve">na terenie </w:t>
      </w:r>
      <w:r w:rsidRPr="00E9114D">
        <w:rPr>
          <w:b/>
          <w:sz w:val="22"/>
        </w:rPr>
        <w:t>działania</w:t>
      </w:r>
      <w:r w:rsidRPr="00E9114D">
        <w:rPr>
          <w:sz w:val="22"/>
        </w:rPr>
        <w:t xml:space="preserve"> </w:t>
      </w:r>
      <w:r w:rsidRPr="00E9114D">
        <w:rPr>
          <w:b/>
          <w:sz w:val="22"/>
        </w:rPr>
        <w:t>KWP/</w:t>
      </w:r>
      <w:r w:rsidRPr="00E9114D">
        <w:rPr>
          <w:b/>
          <w:color w:val="000000"/>
          <w:sz w:val="22"/>
        </w:rPr>
        <w:t>KMP</w:t>
      </w:r>
      <w:r w:rsidRPr="00E9114D">
        <w:rPr>
          <w:color w:val="000000"/>
          <w:sz w:val="22"/>
        </w:rPr>
        <w:t>/</w:t>
      </w:r>
      <w:r w:rsidRPr="00E9114D">
        <w:rPr>
          <w:b/>
          <w:color w:val="000000"/>
          <w:sz w:val="22"/>
        </w:rPr>
        <w:t>KPP</w:t>
      </w:r>
      <w:r w:rsidRPr="00E9114D">
        <w:rPr>
          <w:rFonts w:eastAsia="Times New Roman"/>
          <w:b/>
          <w:bCs/>
          <w:sz w:val="22"/>
        </w:rPr>
        <w:t xml:space="preserve"> …………</w:t>
      </w:r>
      <w:r>
        <w:rPr>
          <w:rFonts w:eastAsia="Times New Roman"/>
          <w:b/>
          <w:bCs/>
          <w:sz w:val="22"/>
        </w:rPr>
        <w:t>…………</w:t>
      </w:r>
      <w:r w:rsidRPr="00E9114D">
        <w:rPr>
          <w:rFonts w:eastAsia="Times New Roman"/>
          <w:b/>
          <w:bCs/>
          <w:sz w:val="22"/>
        </w:rPr>
        <w:t xml:space="preserve"> </w:t>
      </w:r>
      <w:r w:rsidR="009D241D">
        <w:rPr>
          <w:rFonts w:eastAsia="Times New Roman"/>
          <w:b/>
          <w:bCs/>
          <w:sz w:val="22"/>
        </w:rPr>
        <w:br/>
      </w:r>
      <w:r>
        <w:rPr>
          <w:rFonts w:eastAsia="Times New Roman"/>
          <w:b/>
          <w:bCs/>
          <w:sz w:val="22"/>
        </w:rPr>
        <w:t>w obiekcie ………………</w:t>
      </w:r>
      <w:r w:rsidRPr="00E9114D">
        <w:rPr>
          <w:rFonts w:eastAsia="Times New Roman"/>
          <w:sz w:val="22"/>
        </w:rPr>
        <w:t xml:space="preserve">, osobom </w:t>
      </w:r>
      <w:r w:rsidRPr="00E9114D">
        <w:rPr>
          <w:sz w:val="22"/>
        </w:rPr>
        <w:t>doprowadzonym prze</w:t>
      </w:r>
      <w:r>
        <w:rPr>
          <w:sz w:val="22"/>
        </w:rPr>
        <w:t>z funkcjonariuszy Zamawiającego.</w:t>
      </w:r>
      <w:r w:rsidRPr="00E9114D">
        <w:rPr>
          <w:sz w:val="22"/>
        </w:rPr>
        <w:t xml:space="preserve"> </w:t>
      </w:r>
    </w:p>
    <w:p w:rsidR="003738C8" w:rsidRPr="00E9114D" w:rsidRDefault="003738C8" w:rsidP="00E73AAD">
      <w:pPr>
        <w:widowControl w:val="0"/>
        <w:numPr>
          <w:ilvl w:val="0"/>
          <w:numId w:val="128"/>
        </w:numPr>
        <w:suppressAutoHyphens/>
        <w:spacing w:line="100" w:lineRule="atLeast"/>
        <w:ind w:left="284" w:hanging="284"/>
        <w:jc w:val="both"/>
        <w:rPr>
          <w:rFonts w:eastAsia="Times New Roman"/>
          <w:sz w:val="22"/>
        </w:rPr>
      </w:pPr>
      <w:r w:rsidRPr="00E9114D">
        <w:rPr>
          <w:rFonts w:eastAsia="Cambria"/>
          <w:kern w:val="1"/>
          <w:sz w:val="22"/>
          <w:lang w:eastAsia="zh-CN"/>
        </w:rPr>
        <w:t xml:space="preserve">Poddanie osoby zatrzymanej badaniu lekarskiemu lub pobraniu krwi następuje na pisemny wniosek wystawiony przez dyżurnego jednostki organizacyjnej Policji, według wzoru  stanowiącego </w:t>
      </w:r>
      <w:r w:rsidRPr="00E9114D">
        <w:rPr>
          <w:rFonts w:eastAsia="Cambria"/>
          <w:b/>
          <w:kern w:val="1"/>
          <w:sz w:val="22"/>
          <w:lang w:eastAsia="zh-CN"/>
        </w:rPr>
        <w:t xml:space="preserve">Załącznik Nr </w:t>
      </w:r>
      <w:r>
        <w:rPr>
          <w:rFonts w:eastAsia="Cambria"/>
          <w:b/>
          <w:kern w:val="1"/>
          <w:sz w:val="22"/>
          <w:lang w:eastAsia="zh-CN"/>
        </w:rPr>
        <w:t>2</w:t>
      </w:r>
      <w:r w:rsidRPr="00E9114D">
        <w:rPr>
          <w:rFonts w:eastAsia="Cambria"/>
          <w:kern w:val="1"/>
          <w:sz w:val="22"/>
          <w:lang w:eastAsia="zh-CN"/>
        </w:rPr>
        <w:t xml:space="preserve"> do umowy.</w:t>
      </w:r>
    </w:p>
    <w:p w:rsidR="003738C8" w:rsidRPr="00E9114D" w:rsidRDefault="003738C8" w:rsidP="00E73AAD">
      <w:pPr>
        <w:widowControl w:val="0"/>
        <w:numPr>
          <w:ilvl w:val="0"/>
          <w:numId w:val="128"/>
        </w:numPr>
        <w:suppressAutoHyphens/>
        <w:spacing w:line="100" w:lineRule="atLeast"/>
        <w:ind w:left="284" w:hanging="284"/>
        <w:jc w:val="both"/>
        <w:rPr>
          <w:rFonts w:eastAsia="Times New Roman"/>
          <w:sz w:val="22"/>
        </w:rPr>
      </w:pPr>
      <w:r w:rsidRPr="00E9114D">
        <w:rPr>
          <w:rFonts w:eastAsia="Cambria"/>
          <w:kern w:val="1"/>
          <w:sz w:val="22"/>
          <w:lang w:eastAsia="zh-CN"/>
        </w:rPr>
        <w:t>W nagłych przypadkach zlecenie wykonania badania lekarskiego lub pobrania krwi może być złożone w formie ustnej, a następnie potwierdzone pisemnym wnioskiem w ciągu 24 godzin do placówki medycznej wykonującej badanie</w:t>
      </w:r>
    </w:p>
    <w:p w:rsidR="003738C8" w:rsidRPr="00BF12B8" w:rsidRDefault="003738C8" w:rsidP="00E73AAD">
      <w:pPr>
        <w:widowControl w:val="0"/>
        <w:numPr>
          <w:ilvl w:val="0"/>
          <w:numId w:val="128"/>
        </w:numPr>
        <w:suppressAutoHyphens/>
        <w:spacing w:line="100" w:lineRule="atLeast"/>
        <w:ind w:left="284" w:hanging="284"/>
        <w:jc w:val="both"/>
        <w:rPr>
          <w:rFonts w:eastAsia="Times New Roman"/>
          <w:sz w:val="22"/>
        </w:rPr>
      </w:pPr>
      <w:r w:rsidRPr="00E9114D">
        <w:rPr>
          <w:rFonts w:eastAsia="Cambria"/>
          <w:kern w:val="1"/>
          <w:sz w:val="22"/>
          <w:lang w:eastAsia="zh-CN"/>
        </w:rPr>
        <w:t xml:space="preserve">Po przeprowadzeniu badania lekarskiego osoby zatrzymanej lekarz wyda pisemne zaświadczenie stanowiące </w:t>
      </w:r>
      <w:r w:rsidRPr="00E9114D">
        <w:rPr>
          <w:rFonts w:eastAsia="Cambria"/>
          <w:b/>
          <w:kern w:val="1"/>
          <w:sz w:val="22"/>
          <w:lang w:eastAsia="zh-CN"/>
        </w:rPr>
        <w:t xml:space="preserve">Załącznik Nr </w:t>
      </w:r>
      <w:r>
        <w:rPr>
          <w:rFonts w:eastAsia="Cambria"/>
          <w:b/>
          <w:kern w:val="1"/>
          <w:sz w:val="22"/>
          <w:lang w:eastAsia="zh-CN"/>
        </w:rPr>
        <w:t>3</w:t>
      </w:r>
      <w:r w:rsidRPr="00E9114D">
        <w:rPr>
          <w:rFonts w:eastAsia="Cambria"/>
          <w:kern w:val="1"/>
          <w:sz w:val="22"/>
          <w:lang w:eastAsia="zh-CN"/>
        </w:rPr>
        <w:t xml:space="preserve"> do umowy</w:t>
      </w:r>
      <w:r>
        <w:rPr>
          <w:rFonts w:eastAsia="Cambria"/>
          <w:kern w:val="1"/>
          <w:sz w:val="22"/>
          <w:lang w:eastAsia="zh-CN"/>
        </w:rPr>
        <w:t>.</w:t>
      </w:r>
    </w:p>
    <w:p w:rsidR="003738C8" w:rsidRPr="00BF5754" w:rsidRDefault="003738C8" w:rsidP="00E73AAD">
      <w:pPr>
        <w:widowControl w:val="0"/>
        <w:numPr>
          <w:ilvl w:val="0"/>
          <w:numId w:val="128"/>
        </w:numPr>
        <w:suppressAutoHyphens/>
        <w:spacing w:line="100" w:lineRule="atLeast"/>
        <w:ind w:left="284" w:hanging="284"/>
        <w:jc w:val="both"/>
        <w:rPr>
          <w:rFonts w:eastAsia="Times New Roman"/>
          <w:sz w:val="22"/>
        </w:rPr>
      </w:pPr>
      <w:r w:rsidRPr="00BF5754">
        <w:rPr>
          <w:rFonts w:eastAsia="Times New Roman"/>
          <w:sz w:val="22"/>
        </w:rPr>
        <w:t>Wykonawca może zlecić wykonanie usługi przez podwykonawcę pod warunkiem, że poinformuje o tym fakcie Zamawiającego. Wykonanie usług przez podwykonawcę nie może wpłynąć na zwiększenie  cen wynikających z zapisu w § 6 ust. 1 i ust. 2.</w:t>
      </w:r>
    </w:p>
    <w:p w:rsidR="003738C8" w:rsidRPr="00BF5754" w:rsidRDefault="003738C8" w:rsidP="00E73AAD">
      <w:pPr>
        <w:widowControl w:val="0"/>
        <w:numPr>
          <w:ilvl w:val="0"/>
          <w:numId w:val="128"/>
        </w:numPr>
        <w:suppressAutoHyphens/>
        <w:spacing w:line="100" w:lineRule="atLeast"/>
        <w:ind w:left="284" w:hanging="284"/>
        <w:jc w:val="both"/>
        <w:rPr>
          <w:rFonts w:eastAsia="Times New Roman"/>
          <w:sz w:val="22"/>
        </w:rPr>
      </w:pPr>
      <w:r w:rsidRPr="00BF5754">
        <w:rPr>
          <w:rFonts w:eastAsia="Times New Roman"/>
          <w:sz w:val="22"/>
        </w:rPr>
        <w:t>W przypadku realizowania usługi przez podwykonawcę podwykonawca składa oświadczenie, że    należności z tego tytułu  są uregulowane.</w:t>
      </w:r>
    </w:p>
    <w:p w:rsidR="003738C8" w:rsidRPr="00BF5754" w:rsidRDefault="003738C8" w:rsidP="00E73AAD">
      <w:pPr>
        <w:widowControl w:val="0"/>
        <w:numPr>
          <w:ilvl w:val="0"/>
          <w:numId w:val="128"/>
        </w:numPr>
        <w:suppressAutoHyphens/>
        <w:spacing w:line="100" w:lineRule="atLeast"/>
        <w:ind w:left="284" w:hanging="284"/>
        <w:jc w:val="both"/>
        <w:rPr>
          <w:rFonts w:eastAsia="Times New Roman"/>
          <w:sz w:val="22"/>
        </w:rPr>
      </w:pPr>
      <w:r w:rsidRPr="00BF5754">
        <w:rPr>
          <w:rFonts w:eastAsia="Times New Roman"/>
          <w:sz w:val="22"/>
        </w:rPr>
        <w:t>Miejsce świadczenia usług przez podwykonawcę winno mieścić się w odległości do 5 km od miejsca świadczenia usług przez Wykonawcę.</w:t>
      </w:r>
    </w:p>
    <w:p w:rsidR="003738C8" w:rsidRPr="00E9114D" w:rsidRDefault="003738C8" w:rsidP="00DC18EE">
      <w:pPr>
        <w:spacing w:before="120" w:after="120" w:line="100" w:lineRule="atLeast"/>
        <w:jc w:val="center"/>
        <w:rPr>
          <w:rFonts w:eastAsia="Times New Roman"/>
          <w:b/>
          <w:bCs/>
          <w:sz w:val="22"/>
        </w:rPr>
      </w:pPr>
      <w:r w:rsidRPr="00E9114D">
        <w:rPr>
          <w:rFonts w:eastAsia="Times New Roman"/>
          <w:b/>
          <w:bCs/>
          <w:sz w:val="22"/>
        </w:rPr>
        <w:t>§ 2</w:t>
      </w:r>
    </w:p>
    <w:p w:rsidR="003738C8" w:rsidRPr="00E9114D" w:rsidRDefault="003738C8" w:rsidP="0040369B">
      <w:pPr>
        <w:tabs>
          <w:tab w:val="left" w:pos="284"/>
        </w:tabs>
        <w:spacing w:line="100" w:lineRule="atLeast"/>
        <w:ind w:left="284" w:hanging="284"/>
        <w:jc w:val="both"/>
        <w:rPr>
          <w:rFonts w:eastAsia="Times New Roman"/>
          <w:sz w:val="22"/>
        </w:rPr>
      </w:pPr>
      <w:r w:rsidRPr="00E9114D">
        <w:rPr>
          <w:rFonts w:eastAsia="Times New Roman"/>
          <w:sz w:val="22"/>
        </w:rPr>
        <w:t xml:space="preserve">1. </w:t>
      </w:r>
      <w:r w:rsidR="0040369B">
        <w:rPr>
          <w:rFonts w:eastAsia="Times New Roman"/>
          <w:sz w:val="22"/>
        </w:rPr>
        <w:tab/>
      </w:r>
      <w:r w:rsidRPr="00E9114D">
        <w:rPr>
          <w:rFonts w:eastAsia="Times New Roman"/>
          <w:sz w:val="22"/>
        </w:rPr>
        <w:t>Wykonawca zobowiązuje się do świadczenia następujących usług medycznych:</w:t>
      </w:r>
    </w:p>
    <w:p w:rsidR="003738C8" w:rsidRPr="00E9114D" w:rsidRDefault="003738C8" w:rsidP="00E73AAD">
      <w:pPr>
        <w:numPr>
          <w:ilvl w:val="1"/>
          <w:numId w:val="121"/>
        </w:numPr>
        <w:tabs>
          <w:tab w:val="left" w:pos="567"/>
        </w:tabs>
        <w:spacing w:line="100" w:lineRule="atLeast"/>
        <w:ind w:left="567" w:hanging="283"/>
        <w:jc w:val="both"/>
        <w:rPr>
          <w:color w:val="FF0000"/>
          <w:sz w:val="22"/>
        </w:rPr>
      </w:pPr>
      <w:r w:rsidRPr="00E9114D">
        <w:rPr>
          <w:sz w:val="22"/>
        </w:rPr>
        <w:t>wykonanie usługi w zakresie opieki medycznej, służącej profilaktyce, polegającej na zidentyfikowaniu czynników ryzyka oraz zagrożeń zdrowotnych, mających na celu postawienie diagnozy o braku lub istnieniu przeciwwskazań medycznych do przebywania osoby zatrzymanej w pomieszczeniu dla osób zatrzymanych wraz z uzasadnieniem istnienia przeciwwskazań, a także opatrzenie ran oraz wystawienie recepty na niezbędne leki osobie zatrzymanej i przewidzianej do umieszczenia w PDOZ, o której mowa w § 1 ust. 3 Rozporządzenia Ministra Spraw Wewnętrznych z dnia 13 września 2012</w:t>
      </w:r>
      <w:r w:rsidR="0040369B">
        <w:rPr>
          <w:sz w:val="22"/>
        </w:rPr>
        <w:t xml:space="preserve"> </w:t>
      </w:r>
      <w:r w:rsidRPr="00E9114D">
        <w:rPr>
          <w:sz w:val="22"/>
        </w:rPr>
        <w:t xml:space="preserve">r. </w:t>
      </w:r>
      <w:r w:rsidRPr="00E9114D">
        <w:rPr>
          <w:i/>
          <w:sz w:val="22"/>
        </w:rPr>
        <w:t>w sprawie badań lekarskich osób zatrzymanych przez Policję</w:t>
      </w:r>
      <w:r w:rsidRPr="00E9114D">
        <w:rPr>
          <w:sz w:val="22"/>
        </w:rPr>
        <w:t xml:space="preserve"> (Dz. U. z 2012</w:t>
      </w:r>
      <w:r w:rsidR="0040369B">
        <w:rPr>
          <w:sz w:val="22"/>
        </w:rPr>
        <w:t xml:space="preserve"> </w:t>
      </w:r>
      <w:r w:rsidRPr="00E9114D">
        <w:rPr>
          <w:sz w:val="22"/>
        </w:rPr>
        <w:t>r., poz. 1102</w:t>
      </w:r>
      <w:r w:rsidRPr="00E9114D">
        <w:rPr>
          <w:rFonts w:eastAsia="Times New Roman"/>
          <w:sz w:val="22"/>
        </w:rPr>
        <w:t xml:space="preserve"> z </w:t>
      </w:r>
      <w:proofErr w:type="spellStart"/>
      <w:r w:rsidRPr="00E9114D">
        <w:rPr>
          <w:rFonts w:eastAsia="Times New Roman"/>
          <w:sz w:val="22"/>
        </w:rPr>
        <w:t>późn</w:t>
      </w:r>
      <w:proofErr w:type="spellEnd"/>
      <w:r w:rsidRPr="00E9114D">
        <w:rPr>
          <w:rFonts w:eastAsia="Times New Roman"/>
          <w:sz w:val="22"/>
        </w:rPr>
        <w:t>. zm.</w:t>
      </w:r>
      <w:r w:rsidRPr="00E9114D">
        <w:rPr>
          <w:sz w:val="22"/>
        </w:rPr>
        <w:t xml:space="preserve">) lub </w:t>
      </w:r>
      <w:r w:rsidRPr="00E9114D">
        <w:rPr>
          <w:sz w:val="22"/>
        </w:rPr>
        <w:lastRenderedPageBreak/>
        <w:t xml:space="preserve">osobie doprowadzonej w celu wytrzeźwienia oraz wydanie zaświadczenia lekarskiego </w:t>
      </w:r>
      <w:r>
        <w:rPr>
          <w:sz w:val="22"/>
        </w:rPr>
        <w:br/>
      </w:r>
      <w:r w:rsidRPr="00E9114D">
        <w:rPr>
          <w:sz w:val="22"/>
        </w:rPr>
        <w:t>w przedmiotowej sprawie;</w:t>
      </w:r>
    </w:p>
    <w:p w:rsidR="003738C8" w:rsidRPr="00E9114D" w:rsidRDefault="003738C8" w:rsidP="00E73AAD">
      <w:pPr>
        <w:numPr>
          <w:ilvl w:val="1"/>
          <w:numId w:val="121"/>
        </w:numPr>
        <w:tabs>
          <w:tab w:val="left" w:pos="284"/>
          <w:tab w:val="left" w:pos="567"/>
        </w:tabs>
        <w:spacing w:line="100" w:lineRule="atLeast"/>
        <w:ind w:left="567" w:hanging="283"/>
        <w:jc w:val="both"/>
        <w:rPr>
          <w:color w:val="FF0000"/>
          <w:sz w:val="22"/>
        </w:rPr>
      </w:pPr>
      <w:r w:rsidRPr="00E9114D">
        <w:rPr>
          <w:sz w:val="22"/>
        </w:rPr>
        <w:t>pobranie krwi (bez badania analitycznego) od osoby, o której mowa w § 1 Rozporządzenia Ministra Zdrowia</w:t>
      </w:r>
      <w:r w:rsidRPr="00E9114D">
        <w:rPr>
          <w:rFonts w:eastAsia="Times New Roman"/>
          <w:sz w:val="22"/>
        </w:rPr>
        <w:t xml:space="preserve"> i Ministra Spraw Wewnętrznych i Administracji</w:t>
      </w:r>
      <w:r w:rsidRPr="00E9114D">
        <w:rPr>
          <w:sz w:val="22"/>
        </w:rPr>
        <w:t xml:space="preserve"> z dnia 28 grudnia 2018</w:t>
      </w:r>
      <w:r w:rsidR="0040369B">
        <w:rPr>
          <w:sz w:val="22"/>
        </w:rPr>
        <w:t xml:space="preserve"> </w:t>
      </w:r>
      <w:r w:rsidRPr="00E9114D">
        <w:rPr>
          <w:sz w:val="22"/>
        </w:rPr>
        <w:t xml:space="preserve">r. </w:t>
      </w:r>
      <w:r w:rsidRPr="00E9114D">
        <w:rPr>
          <w:i/>
          <w:sz w:val="22"/>
        </w:rPr>
        <w:t>w sprawie badań na zawartość alkoholu w organizmie</w:t>
      </w:r>
      <w:r w:rsidRPr="00E9114D">
        <w:rPr>
          <w:sz w:val="22"/>
        </w:rPr>
        <w:t xml:space="preserve"> (</w:t>
      </w:r>
      <w:r w:rsidRPr="00E9114D">
        <w:rPr>
          <w:rFonts w:eastAsia="Times New Roman"/>
          <w:sz w:val="22"/>
        </w:rPr>
        <w:t>Dz. U. z 2018</w:t>
      </w:r>
      <w:r w:rsidR="0040369B">
        <w:rPr>
          <w:rFonts w:eastAsia="Times New Roman"/>
          <w:sz w:val="22"/>
        </w:rPr>
        <w:t xml:space="preserve"> </w:t>
      </w:r>
      <w:r w:rsidRPr="00E9114D">
        <w:rPr>
          <w:rFonts w:eastAsia="Times New Roman"/>
          <w:sz w:val="22"/>
        </w:rPr>
        <w:t>r., poz. 2472</w:t>
      </w:r>
      <w:r w:rsidRPr="00E9114D">
        <w:rPr>
          <w:sz w:val="22"/>
        </w:rPr>
        <w:t>) oraz sporządzenie protokołu pobrania krwi.</w:t>
      </w:r>
      <w:r w:rsidRPr="00E9114D">
        <w:rPr>
          <w:rFonts w:eastAsia="Times New Roman"/>
          <w:sz w:val="22"/>
        </w:rPr>
        <w:t xml:space="preserve"> </w:t>
      </w:r>
    </w:p>
    <w:p w:rsidR="003738C8" w:rsidRPr="00E9114D" w:rsidRDefault="003738C8" w:rsidP="0040369B">
      <w:pPr>
        <w:tabs>
          <w:tab w:val="left" w:pos="284"/>
        </w:tabs>
        <w:spacing w:line="100" w:lineRule="atLeast"/>
        <w:ind w:left="284" w:hanging="284"/>
        <w:jc w:val="both"/>
        <w:rPr>
          <w:rFonts w:eastAsia="Times New Roman"/>
          <w:sz w:val="22"/>
        </w:rPr>
      </w:pPr>
      <w:r w:rsidRPr="00E9114D">
        <w:rPr>
          <w:rFonts w:eastAsia="Times New Roman"/>
          <w:sz w:val="22"/>
        </w:rPr>
        <w:t xml:space="preserve">2. </w:t>
      </w:r>
      <w:r w:rsidR="0040369B">
        <w:rPr>
          <w:rFonts w:eastAsia="Times New Roman"/>
          <w:sz w:val="22"/>
        </w:rPr>
        <w:t xml:space="preserve"> </w:t>
      </w:r>
      <w:r w:rsidR="0040369B">
        <w:rPr>
          <w:rFonts w:eastAsia="Times New Roman"/>
          <w:sz w:val="22"/>
        </w:rPr>
        <w:tab/>
      </w:r>
      <w:r w:rsidRPr="00E9114D">
        <w:rPr>
          <w:rFonts w:eastAsia="Times New Roman"/>
          <w:sz w:val="22"/>
        </w:rPr>
        <w:t>Pakiet do pobrania próbek krwi z drukiem protokołu dostarczy Zamawiający.</w:t>
      </w:r>
    </w:p>
    <w:p w:rsidR="003738C8" w:rsidRDefault="003738C8" w:rsidP="0040369B">
      <w:pPr>
        <w:tabs>
          <w:tab w:val="left" w:pos="284"/>
        </w:tabs>
        <w:spacing w:line="100" w:lineRule="atLeast"/>
        <w:ind w:left="284" w:hanging="284"/>
        <w:jc w:val="both"/>
        <w:rPr>
          <w:rFonts w:eastAsia="Times New Roman"/>
          <w:sz w:val="22"/>
        </w:rPr>
      </w:pPr>
      <w:r w:rsidRPr="00E9114D">
        <w:rPr>
          <w:rFonts w:eastAsia="Times New Roman"/>
          <w:sz w:val="22"/>
        </w:rPr>
        <w:t xml:space="preserve">3. </w:t>
      </w:r>
      <w:r w:rsidR="0040369B">
        <w:rPr>
          <w:rFonts w:eastAsia="Times New Roman"/>
          <w:sz w:val="22"/>
        </w:rPr>
        <w:tab/>
      </w:r>
      <w:r w:rsidRPr="00E9114D">
        <w:rPr>
          <w:rFonts w:eastAsia="Times New Roman"/>
          <w:sz w:val="22"/>
        </w:rPr>
        <w:t>Leczenie osób zatrzymanych nie wchodzi w zakres umowy i odbywa się na zasadach powszechnego ubezpieczenia zdrowotnego.</w:t>
      </w:r>
    </w:p>
    <w:p w:rsidR="00FD632F" w:rsidRPr="00FD632F" w:rsidRDefault="00FD632F" w:rsidP="0040369B">
      <w:pPr>
        <w:tabs>
          <w:tab w:val="left" w:pos="284"/>
        </w:tabs>
        <w:spacing w:line="100" w:lineRule="atLeast"/>
        <w:ind w:left="284" w:hanging="284"/>
        <w:jc w:val="both"/>
        <w:rPr>
          <w:rFonts w:eastAsia="Times New Roman"/>
          <w:sz w:val="22"/>
        </w:rPr>
      </w:pPr>
      <w:r>
        <w:rPr>
          <w:rFonts w:eastAsia="Times New Roman"/>
          <w:sz w:val="22"/>
        </w:rPr>
        <w:t xml:space="preserve">4. </w:t>
      </w:r>
      <w:r w:rsidR="0040369B">
        <w:rPr>
          <w:rFonts w:eastAsia="Times New Roman"/>
          <w:sz w:val="22"/>
        </w:rPr>
        <w:tab/>
      </w:r>
      <w:r w:rsidRPr="00FD632F">
        <w:rPr>
          <w:rFonts w:eastAsia="Times New Roman"/>
          <w:sz w:val="22"/>
        </w:rPr>
        <w:t xml:space="preserve">Wykonawca zobowiązuje się do przeprowadzenia czynności określonych w ust. 1 pkt a) </w:t>
      </w:r>
      <w:r w:rsidR="0040369B">
        <w:rPr>
          <w:rFonts w:eastAsia="Times New Roman"/>
          <w:sz w:val="22"/>
        </w:rPr>
        <w:br/>
      </w:r>
      <w:r w:rsidRPr="00FD632F">
        <w:rPr>
          <w:rFonts w:eastAsia="Times New Roman"/>
          <w:sz w:val="22"/>
        </w:rPr>
        <w:t>w czasie do 60 min/powyżej 60 min (zgodnie ze złożoną ofertą).</w:t>
      </w:r>
    </w:p>
    <w:p w:rsidR="003738C8" w:rsidRPr="00E9114D" w:rsidRDefault="003738C8" w:rsidP="003738C8">
      <w:pPr>
        <w:spacing w:before="120" w:after="120" w:line="100" w:lineRule="atLeast"/>
        <w:jc w:val="center"/>
        <w:rPr>
          <w:rFonts w:eastAsia="Times New Roman"/>
          <w:b/>
          <w:bCs/>
          <w:sz w:val="22"/>
        </w:rPr>
      </w:pPr>
      <w:r w:rsidRPr="00E9114D">
        <w:rPr>
          <w:rFonts w:eastAsia="Times New Roman"/>
          <w:b/>
          <w:bCs/>
          <w:sz w:val="22"/>
        </w:rPr>
        <w:t>§ 3</w:t>
      </w:r>
    </w:p>
    <w:p w:rsidR="003738C8" w:rsidRPr="00541313" w:rsidRDefault="003738C8" w:rsidP="0040369B">
      <w:pPr>
        <w:spacing w:line="100" w:lineRule="atLeast"/>
        <w:ind w:left="284" w:hanging="284"/>
        <w:jc w:val="both"/>
        <w:rPr>
          <w:sz w:val="22"/>
        </w:rPr>
      </w:pPr>
      <w:r w:rsidRPr="00541313">
        <w:rPr>
          <w:rFonts w:eastAsia="Times New Roman"/>
          <w:bCs/>
          <w:sz w:val="22"/>
        </w:rPr>
        <w:t xml:space="preserve">1. </w:t>
      </w:r>
      <w:r w:rsidRPr="00541313">
        <w:rPr>
          <w:rFonts w:eastAsia="Cambria"/>
          <w:kern w:val="1"/>
          <w:sz w:val="22"/>
          <w:lang w:eastAsia="zh-CN"/>
        </w:rPr>
        <w:t>Dowóz osoby zatrzymanej na badania lub pobrania krwi odbywać się będzie transportem Zamawiającego, na jego koszt w przypadku wykonywania usług w placówce medycznej</w:t>
      </w:r>
      <w:r w:rsidRPr="00541313">
        <w:rPr>
          <w:rFonts w:eastAsia="Times New Roman"/>
          <w:bCs/>
          <w:sz w:val="22"/>
        </w:rPr>
        <w:t>.</w:t>
      </w:r>
    </w:p>
    <w:p w:rsidR="003738C8" w:rsidRPr="00541313" w:rsidRDefault="003738C8" w:rsidP="0040369B">
      <w:pPr>
        <w:spacing w:line="100" w:lineRule="atLeast"/>
        <w:ind w:left="284" w:hanging="284"/>
        <w:jc w:val="both"/>
        <w:rPr>
          <w:sz w:val="22"/>
        </w:rPr>
      </w:pPr>
      <w:r w:rsidRPr="00541313">
        <w:rPr>
          <w:rFonts w:eastAsia="Times New Roman"/>
          <w:bCs/>
          <w:sz w:val="22"/>
        </w:rPr>
        <w:t xml:space="preserve">2. </w:t>
      </w:r>
      <w:r w:rsidR="0040369B">
        <w:rPr>
          <w:rFonts w:eastAsia="Times New Roman"/>
          <w:bCs/>
          <w:sz w:val="22"/>
        </w:rPr>
        <w:tab/>
      </w:r>
      <w:r w:rsidRPr="00541313">
        <w:rPr>
          <w:rFonts w:eastAsia="Times New Roman"/>
          <w:bCs/>
          <w:sz w:val="22"/>
        </w:rPr>
        <w:t xml:space="preserve">Funkcjonariusze Zamawiającego zapewnią pracownikom Wykonawcy bezpieczeństwo w czasie wykonywania świadczeń określonych w § 2 ust. 1. </w:t>
      </w:r>
    </w:p>
    <w:p w:rsidR="003738C8" w:rsidRPr="00541313" w:rsidRDefault="0040369B" w:rsidP="0040369B">
      <w:pPr>
        <w:spacing w:line="100" w:lineRule="atLeast"/>
        <w:ind w:left="284" w:hanging="284"/>
        <w:jc w:val="both"/>
        <w:rPr>
          <w:sz w:val="22"/>
        </w:rPr>
      </w:pPr>
      <w:r>
        <w:rPr>
          <w:rFonts w:eastAsia="Times New Roman"/>
          <w:bCs/>
          <w:sz w:val="22"/>
        </w:rPr>
        <w:t>3.</w:t>
      </w:r>
      <w:r>
        <w:rPr>
          <w:rFonts w:eastAsia="Times New Roman"/>
          <w:bCs/>
          <w:sz w:val="22"/>
        </w:rPr>
        <w:tab/>
      </w:r>
      <w:r w:rsidR="003738C8" w:rsidRPr="00541313">
        <w:rPr>
          <w:rFonts w:eastAsia="Times New Roman"/>
          <w:bCs/>
          <w:sz w:val="22"/>
        </w:rPr>
        <w:t>Udzielane świadczenia będą dokumentowane przez Wykonawcę w książce porad  ambulatoryjnych zgodnie z obowiązującymi przepisami.</w:t>
      </w:r>
    </w:p>
    <w:p w:rsidR="003738C8" w:rsidRPr="00E9114D" w:rsidRDefault="003738C8" w:rsidP="003738C8">
      <w:pPr>
        <w:spacing w:before="120" w:after="120" w:line="100" w:lineRule="atLeast"/>
        <w:jc w:val="center"/>
        <w:rPr>
          <w:rFonts w:eastAsia="Times New Roman"/>
          <w:b/>
          <w:bCs/>
          <w:sz w:val="22"/>
        </w:rPr>
      </w:pPr>
      <w:r w:rsidRPr="00E9114D">
        <w:rPr>
          <w:rFonts w:eastAsia="Times New Roman"/>
          <w:b/>
          <w:bCs/>
          <w:sz w:val="22"/>
        </w:rPr>
        <w:t>§ 4</w:t>
      </w:r>
    </w:p>
    <w:p w:rsidR="003738C8" w:rsidRPr="00541313" w:rsidRDefault="003738C8" w:rsidP="003738C8">
      <w:pPr>
        <w:spacing w:line="100" w:lineRule="atLeast"/>
        <w:jc w:val="both"/>
        <w:rPr>
          <w:rFonts w:eastAsia="Times New Roman"/>
          <w:bCs/>
          <w:sz w:val="22"/>
        </w:rPr>
      </w:pPr>
      <w:r w:rsidRPr="00541313">
        <w:rPr>
          <w:rFonts w:eastAsia="Times New Roman"/>
          <w:bCs/>
          <w:sz w:val="22"/>
        </w:rPr>
        <w:t>Wykonawca gwarantuje wykonanie przedmiotu umowy:</w:t>
      </w:r>
    </w:p>
    <w:p w:rsidR="003738C8" w:rsidRPr="00541313" w:rsidRDefault="003738C8" w:rsidP="0040369B">
      <w:pPr>
        <w:widowControl w:val="0"/>
        <w:numPr>
          <w:ilvl w:val="0"/>
          <w:numId w:val="126"/>
        </w:numPr>
        <w:suppressAutoHyphens/>
        <w:spacing w:line="100" w:lineRule="atLeast"/>
        <w:ind w:left="284" w:hanging="284"/>
        <w:jc w:val="both"/>
        <w:rPr>
          <w:rFonts w:eastAsia="Times New Roman"/>
          <w:bCs/>
          <w:sz w:val="22"/>
        </w:rPr>
      </w:pPr>
      <w:r w:rsidRPr="00541313">
        <w:rPr>
          <w:rFonts w:eastAsia="Times New Roman"/>
          <w:bCs/>
          <w:sz w:val="22"/>
        </w:rPr>
        <w:t xml:space="preserve">Z zachowaniem obowiązujących przepisów dotyczących świadczeń zdrowotnych. </w:t>
      </w:r>
    </w:p>
    <w:p w:rsidR="003738C8" w:rsidRPr="00E9114D" w:rsidRDefault="003738C8" w:rsidP="0040369B">
      <w:pPr>
        <w:widowControl w:val="0"/>
        <w:numPr>
          <w:ilvl w:val="0"/>
          <w:numId w:val="126"/>
        </w:numPr>
        <w:suppressAutoHyphens/>
        <w:spacing w:line="100" w:lineRule="atLeast"/>
        <w:ind w:left="284" w:hanging="284"/>
        <w:jc w:val="both"/>
        <w:rPr>
          <w:rFonts w:eastAsia="Times New Roman"/>
          <w:bCs/>
          <w:sz w:val="22"/>
        </w:rPr>
      </w:pPr>
      <w:r w:rsidRPr="00E9114D">
        <w:rPr>
          <w:rFonts w:eastAsia="Times New Roman"/>
          <w:bCs/>
          <w:sz w:val="22"/>
        </w:rPr>
        <w:t>W obiekcie, w którym wyposażenie i urządzeni</w:t>
      </w:r>
      <w:r>
        <w:rPr>
          <w:rFonts w:eastAsia="Times New Roman"/>
          <w:bCs/>
          <w:sz w:val="22"/>
        </w:rPr>
        <w:t>a</w:t>
      </w:r>
      <w:r w:rsidRPr="00E9114D">
        <w:rPr>
          <w:rFonts w:eastAsia="Times New Roman"/>
          <w:bCs/>
          <w:sz w:val="22"/>
        </w:rPr>
        <w:t xml:space="preserve"> </w:t>
      </w:r>
      <w:r>
        <w:rPr>
          <w:rFonts w:eastAsia="Times New Roman"/>
          <w:bCs/>
          <w:sz w:val="22"/>
        </w:rPr>
        <w:t>są</w:t>
      </w:r>
      <w:r w:rsidRPr="00E9114D">
        <w:rPr>
          <w:rFonts w:eastAsia="Times New Roman"/>
          <w:bCs/>
          <w:sz w:val="22"/>
        </w:rPr>
        <w:t xml:space="preserve"> zgodne z wymaganiami, określonymi dla placówek medycznych przez ministra właściwego do spraw zdrowia.</w:t>
      </w:r>
    </w:p>
    <w:p w:rsidR="003738C8" w:rsidRPr="00E9114D" w:rsidRDefault="003738C8" w:rsidP="0040369B">
      <w:pPr>
        <w:widowControl w:val="0"/>
        <w:numPr>
          <w:ilvl w:val="0"/>
          <w:numId w:val="126"/>
        </w:numPr>
        <w:suppressAutoHyphens/>
        <w:spacing w:line="100" w:lineRule="atLeast"/>
        <w:ind w:left="284" w:hanging="284"/>
        <w:jc w:val="both"/>
        <w:rPr>
          <w:rFonts w:eastAsia="Times New Roman"/>
          <w:bCs/>
          <w:sz w:val="22"/>
        </w:rPr>
      </w:pPr>
      <w:r w:rsidRPr="00E9114D">
        <w:rPr>
          <w:rFonts w:eastAsia="Times New Roman"/>
          <w:bCs/>
          <w:sz w:val="22"/>
        </w:rPr>
        <w:t>Przez personel medyczny, posiadający odpowiednią wiedzę i kwalifikacje, pozwalające na wykonywanie czynności medycznych, związanych z przedmiotem umowy, z należytą starannością, w oparciu o aktualną wiedzę medyczną oraz z zachowaniem zasad etyki zawodowej.</w:t>
      </w:r>
    </w:p>
    <w:p w:rsidR="003738C8" w:rsidRPr="00E9114D" w:rsidRDefault="003738C8" w:rsidP="0040369B">
      <w:pPr>
        <w:widowControl w:val="0"/>
        <w:numPr>
          <w:ilvl w:val="0"/>
          <w:numId w:val="126"/>
        </w:numPr>
        <w:suppressAutoHyphens/>
        <w:spacing w:line="100" w:lineRule="atLeast"/>
        <w:ind w:left="284" w:hanging="284"/>
        <w:jc w:val="both"/>
        <w:rPr>
          <w:rFonts w:eastAsia="Times New Roman"/>
          <w:bCs/>
          <w:sz w:val="22"/>
        </w:rPr>
      </w:pPr>
      <w:r w:rsidRPr="00E9114D">
        <w:rPr>
          <w:rFonts w:eastAsia="Times New Roman"/>
          <w:bCs/>
          <w:sz w:val="22"/>
        </w:rPr>
        <w:t>W ciągu całej doby, bez względu na dzień tygodnia, poza kolejnością, wynikającą z procedury przyjęć pacjentów, z wyłączeniem przyjęć pacjentów, których życiu zagraża niebezpieczeństwo.</w:t>
      </w:r>
    </w:p>
    <w:p w:rsidR="003738C8" w:rsidRPr="00E9114D" w:rsidRDefault="003738C8" w:rsidP="0040369B">
      <w:pPr>
        <w:widowControl w:val="0"/>
        <w:numPr>
          <w:ilvl w:val="0"/>
          <w:numId w:val="126"/>
        </w:numPr>
        <w:suppressAutoHyphens/>
        <w:spacing w:line="100" w:lineRule="atLeast"/>
        <w:ind w:left="284" w:hanging="284"/>
        <w:jc w:val="both"/>
        <w:rPr>
          <w:rFonts w:eastAsia="Times New Roman"/>
          <w:bCs/>
          <w:sz w:val="22"/>
        </w:rPr>
      </w:pPr>
      <w:r w:rsidRPr="00E9114D">
        <w:rPr>
          <w:rFonts w:eastAsia="Cambria"/>
          <w:kern w:val="1"/>
          <w:sz w:val="22"/>
          <w:lang w:eastAsia="zh-CN"/>
        </w:rPr>
        <w:t>Wykonawca ponosi pełną odpowiedzialność</w:t>
      </w:r>
      <w:r w:rsidRPr="00E9114D">
        <w:rPr>
          <w:rFonts w:eastAsia="Cambria"/>
          <w:color w:val="C00000"/>
          <w:kern w:val="1"/>
          <w:sz w:val="22"/>
          <w:lang w:eastAsia="zh-CN"/>
        </w:rPr>
        <w:t xml:space="preserve"> </w:t>
      </w:r>
      <w:r w:rsidRPr="00E9114D">
        <w:rPr>
          <w:rFonts w:eastAsia="Cambria"/>
          <w:kern w:val="1"/>
          <w:sz w:val="22"/>
          <w:lang w:eastAsia="zh-CN"/>
        </w:rPr>
        <w:t>odszkodowawczą za ewentualne błędy medyczne popełnione w trakcie realizacji usług medycznych będących przedmiotem usługi.</w:t>
      </w:r>
    </w:p>
    <w:p w:rsidR="003738C8" w:rsidRPr="00E9114D" w:rsidRDefault="003738C8" w:rsidP="0040369B">
      <w:pPr>
        <w:widowControl w:val="0"/>
        <w:numPr>
          <w:ilvl w:val="0"/>
          <w:numId w:val="126"/>
        </w:numPr>
        <w:suppressAutoHyphens/>
        <w:spacing w:line="100" w:lineRule="atLeast"/>
        <w:ind w:left="284" w:hanging="284"/>
        <w:jc w:val="both"/>
        <w:rPr>
          <w:rFonts w:eastAsia="Times New Roman"/>
          <w:bCs/>
          <w:sz w:val="22"/>
        </w:rPr>
      </w:pPr>
      <w:r w:rsidRPr="00E9114D">
        <w:rPr>
          <w:rFonts w:eastAsia="Cambria"/>
          <w:kern w:val="1"/>
          <w:sz w:val="22"/>
          <w:lang w:eastAsia="zh-CN"/>
        </w:rPr>
        <w:t>W przypadku nieprzystąpienia bądź odmowy wykonania badania lekarskiego lub pobrania krwi Zamawiający zastrzega sobie prawo zlecenia wykonania tych badań lub pobrań krwi innemu podmiotowi. W takim przypadku koszt wykonania tych badań lub pobrań krwi oraz  dodatkowych kosztów związanych z wykonaniem  badania lub pobrania ponosi Wykonawca.</w:t>
      </w:r>
    </w:p>
    <w:p w:rsidR="003738C8" w:rsidRPr="00E9114D" w:rsidRDefault="003738C8" w:rsidP="0040369B">
      <w:pPr>
        <w:widowControl w:val="0"/>
        <w:numPr>
          <w:ilvl w:val="0"/>
          <w:numId w:val="126"/>
        </w:numPr>
        <w:suppressAutoHyphens/>
        <w:spacing w:line="100" w:lineRule="atLeast"/>
        <w:ind w:left="284" w:hanging="284"/>
        <w:jc w:val="both"/>
        <w:rPr>
          <w:rFonts w:eastAsia="Times New Roman"/>
          <w:bCs/>
          <w:sz w:val="22"/>
        </w:rPr>
      </w:pPr>
      <w:r w:rsidRPr="00E9114D">
        <w:rPr>
          <w:rFonts w:eastAsia="Cambria"/>
          <w:kern w:val="1"/>
          <w:sz w:val="22"/>
          <w:lang w:eastAsia="zh-CN"/>
        </w:rPr>
        <w:t>Udzielenie pomocy medycznej w nagłych przypadkach zagrożenia zdrowia lub życia osobom zatrzymanym przez Policję (w tym przebywających w pomieszczeniach dla osób zatrzymanych), nie jest przedmiotem umowy i odbywa się na zasadach określonych w</w:t>
      </w:r>
      <w:r>
        <w:rPr>
          <w:rFonts w:eastAsia="Cambria"/>
          <w:kern w:val="1"/>
          <w:sz w:val="22"/>
          <w:lang w:eastAsia="zh-CN"/>
        </w:rPr>
        <w:t xml:space="preserve"> ustawie z dnia 8 września 2006</w:t>
      </w:r>
      <w:r w:rsidRPr="00E9114D">
        <w:rPr>
          <w:rFonts w:eastAsia="Cambria"/>
          <w:kern w:val="1"/>
          <w:sz w:val="22"/>
          <w:lang w:eastAsia="zh-CN"/>
        </w:rPr>
        <w:t>r. o Państwowym Ratownictwie Medycznym (</w:t>
      </w:r>
      <w:r>
        <w:rPr>
          <w:rFonts w:eastAsia="Cambria"/>
          <w:kern w:val="1"/>
          <w:sz w:val="22"/>
          <w:lang w:eastAsia="zh-CN"/>
        </w:rPr>
        <w:t>t.</w:t>
      </w:r>
      <w:r w:rsidR="009D241D">
        <w:rPr>
          <w:rFonts w:eastAsia="Cambria"/>
          <w:kern w:val="1"/>
          <w:sz w:val="22"/>
          <w:lang w:eastAsia="zh-CN"/>
        </w:rPr>
        <w:t xml:space="preserve"> </w:t>
      </w:r>
      <w:r>
        <w:rPr>
          <w:rFonts w:eastAsia="Cambria"/>
          <w:kern w:val="1"/>
          <w:sz w:val="22"/>
          <w:lang w:eastAsia="zh-CN"/>
        </w:rPr>
        <w:t xml:space="preserve">j. </w:t>
      </w:r>
      <w:r w:rsidRPr="00E9114D">
        <w:rPr>
          <w:rFonts w:eastAsia="Cambria"/>
          <w:kern w:val="1"/>
          <w:sz w:val="22"/>
          <w:lang w:eastAsia="zh-CN"/>
        </w:rPr>
        <w:t>Dz. U. z 202</w:t>
      </w:r>
      <w:r>
        <w:rPr>
          <w:rFonts w:eastAsia="Cambria"/>
          <w:kern w:val="1"/>
          <w:sz w:val="22"/>
          <w:lang w:eastAsia="zh-CN"/>
        </w:rPr>
        <w:t>2</w:t>
      </w:r>
      <w:r w:rsidRPr="00E9114D">
        <w:rPr>
          <w:rFonts w:eastAsia="Cambria"/>
          <w:kern w:val="1"/>
          <w:sz w:val="22"/>
          <w:lang w:eastAsia="zh-CN"/>
        </w:rPr>
        <w:t xml:space="preserve"> r</w:t>
      </w:r>
      <w:r w:rsidR="0040369B">
        <w:rPr>
          <w:rFonts w:eastAsia="Cambria"/>
          <w:kern w:val="1"/>
          <w:sz w:val="22"/>
          <w:lang w:eastAsia="zh-CN"/>
        </w:rPr>
        <w:t>.</w:t>
      </w:r>
      <w:r w:rsidRPr="00E9114D">
        <w:rPr>
          <w:rFonts w:eastAsia="Cambria"/>
          <w:kern w:val="1"/>
          <w:sz w:val="22"/>
          <w:lang w:eastAsia="zh-CN"/>
        </w:rPr>
        <w:t xml:space="preserve">  </w:t>
      </w:r>
      <w:r w:rsidR="009D241D">
        <w:rPr>
          <w:rFonts w:eastAsia="Cambria"/>
          <w:kern w:val="1"/>
          <w:sz w:val="22"/>
          <w:lang w:eastAsia="zh-CN"/>
        </w:rPr>
        <w:br/>
      </w:r>
      <w:r w:rsidRPr="00E9114D">
        <w:rPr>
          <w:rFonts w:eastAsia="Cambria"/>
          <w:kern w:val="1"/>
          <w:sz w:val="22"/>
          <w:lang w:eastAsia="zh-CN"/>
        </w:rPr>
        <w:t xml:space="preserve">poz. </w:t>
      </w:r>
      <w:r>
        <w:rPr>
          <w:rFonts w:eastAsia="Cambria"/>
          <w:kern w:val="1"/>
          <w:sz w:val="22"/>
          <w:lang w:eastAsia="zh-CN"/>
        </w:rPr>
        <w:t>1720</w:t>
      </w:r>
      <w:r w:rsidRPr="00376B69">
        <w:rPr>
          <w:rFonts w:eastAsia="Times New Roman"/>
          <w:sz w:val="22"/>
        </w:rPr>
        <w:t xml:space="preserve"> </w:t>
      </w:r>
      <w:r w:rsidRPr="00E9114D">
        <w:rPr>
          <w:rFonts w:eastAsia="Times New Roman"/>
          <w:sz w:val="22"/>
        </w:rPr>
        <w:t xml:space="preserve">z </w:t>
      </w:r>
      <w:proofErr w:type="spellStart"/>
      <w:r w:rsidRPr="00E9114D">
        <w:rPr>
          <w:rFonts w:eastAsia="Times New Roman"/>
          <w:sz w:val="22"/>
        </w:rPr>
        <w:t>późn</w:t>
      </w:r>
      <w:proofErr w:type="spellEnd"/>
      <w:r w:rsidRPr="00E9114D">
        <w:rPr>
          <w:rFonts w:eastAsia="Times New Roman"/>
          <w:sz w:val="22"/>
        </w:rPr>
        <w:t>. zm.</w:t>
      </w:r>
      <w:r w:rsidRPr="00E9114D">
        <w:rPr>
          <w:rFonts w:eastAsia="Cambria"/>
          <w:kern w:val="1"/>
          <w:sz w:val="22"/>
          <w:lang w:eastAsia="zh-CN"/>
        </w:rPr>
        <w:t>).</w:t>
      </w:r>
    </w:p>
    <w:p w:rsidR="003738C8" w:rsidRPr="00E9114D" w:rsidRDefault="003738C8" w:rsidP="00DC18EE">
      <w:pPr>
        <w:spacing w:before="120" w:after="120" w:line="100" w:lineRule="atLeast"/>
        <w:jc w:val="center"/>
        <w:rPr>
          <w:rFonts w:eastAsia="Times New Roman"/>
          <w:b/>
          <w:bCs/>
          <w:sz w:val="22"/>
        </w:rPr>
      </w:pPr>
      <w:r w:rsidRPr="00E9114D">
        <w:rPr>
          <w:rFonts w:eastAsia="Times New Roman"/>
          <w:b/>
          <w:bCs/>
          <w:sz w:val="22"/>
        </w:rPr>
        <w:t>§ 5</w:t>
      </w:r>
    </w:p>
    <w:p w:rsidR="003738C8" w:rsidRDefault="003738C8" w:rsidP="003738C8">
      <w:pPr>
        <w:tabs>
          <w:tab w:val="left" w:pos="360"/>
          <w:tab w:val="left" w:pos="540"/>
          <w:tab w:val="left" w:pos="720"/>
        </w:tabs>
        <w:spacing w:line="100" w:lineRule="atLeast"/>
        <w:jc w:val="both"/>
        <w:rPr>
          <w:sz w:val="22"/>
        </w:rPr>
      </w:pPr>
      <w:r w:rsidRPr="00E9114D">
        <w:rPr>
          <w:sz w:val="22"/>
        </w:rPr>
        <w:t xml:space="preserve">Umowa obowiązuje </w:t>
      </w:r>
      <w:r>
        <w:rPr>
          <w:b/>
          <w:sz w:val="22"/>
        </w:rPr>
        <w:t xml:space="preserve">w terminie do 24 miesięcy </w:t>
      </w:r>
      <w:r w:rsidRPr="00E9114D">
        <w:rPr>
          <w:b/>
          <w:sz w:val="22"/>
        </w:rPr>
        <w:t xml:space="preserve">od dnia </w:t>
      </w:r>
      <w:r w:rsidR="00420198">
        <w:rPr>
          <w:b/>
          <w:sz w:val="22"/>
        </w:rPr>
        <w:t>zawarcia umowy</w:t>
      </w:r>
      <w:r w:rsidRPr="00E9114D">
        <w:rPr>
          <w:b/>
          <w:sz w:val="22"/>
        </w:rPr>
        <w:t xml:space="preserve"> </w:t>
      </w:r>
      <w:r w:rsidRPr="00E9114D">
        <w:rPr>
          <w:sz w:val="22"/>
        </w:rPr>
        <w:t xml:space="preserve">lub do wyczerpania kwoty, o której mowa w § </w:t>
      </w:r>
      <w:r>
        <w:rPr>
          <w:sz w:val="22"/>
        </w:rPr>
        <w:t>6</w:t>
      </w:r>
      <w:r w:rsidRPr="00E9114D">
        <w:rPr>
          <w:sz w:val="22"/>
        </w:rPr>
        <w:t xml:space="preserve"> ust. 3.</w:t>
      </w:r>
    </w:p>
    <w:p w:rsidR="003738C8" w:rsidRPr="00E9114D" w:rsidRDefault="003738C8" w:rsidP="003738C8">
      <w:pPr>
        <w:spacing w:before="120" w:after="120" w:line="100" w:lineRule="atLeast"/>
        <w:jc w:val="center"/>
        <w:rPr>
          <w:rFonts w:eastAsia="Times New Roman"/>
          <w:b/>
          <w:bCs/>
          <w:sz w:val="22"/>
        </w:rPr>
      </w:pPr>
      <w:r w:rsidRPr="00E9114D">
        <w:rPr>
          <w:rFonts w:eastAsia="Times New Roman"/>
          <w:b/>
          <w:bCs/>
          <w:sz w:val="22"/>
        </w:rPr>
        <w:t>§ 6</w:t>
      </w:r>
    </w:p>
    <w:p w:rsidR="003738C8" w:rsidRPr="0055296B" w:rsidRDefault="003738C8" w:rsidP="003738C8">
      <w:pPr>
        <w:spacing w:line="100" w:lineRule="atLeast"/>
        <w:jc w:val="both"/>
        <w:rPr>
          <w:bCs/>
          <w:sz w:val="22"/>
        </w:rPr>
      </w:pPr>
      <w:r w:rsidRPr="0055296B">
        <w:rPr>
          <w:rFonts w:eastAsia="Times New Roman"/>
          <w:sz w:val="22"/>
        </w:rPr>
        <w:t xml:space="preserve">Wykonawca zobowiązuje się do stosowania cen zgodnie ze złożonym </w:t>
      </w:r>
      <w:r>
        <w:rPr>
          <w:rFonts w:eastAsia="Times New Roman"/>
          <w:sz w:val="22"/>
        </w:rPr>
        <w:t>F</w:t>
      </w:r>
      <w:r w:rsidRPr="0055296B">
        <w:rPr>
          <w:rFonts w:eastAsia="Times New Roman"/>
          <w:sz w:val="22"/>
        </w:rPr>
        <w:t xml:space="preserve">ormularzem </w:t>
      </w:r>
      <w:r>
        <w:rPr>
          <w:rFonts w:eastAsia="Times New Roman"/>
          <w:sz w:val="22"/>
        </w:rPr>
        <w:t>O</w:t>
      </w:r>
      <w:r w:rsidRPr="0055296B">
        <w:rPr>
          <w:rFonts w:eastAsia="Times New Roman"/>
          <w:sz w:val="22"/>
        </w:rPr>
        <w:t xml:space="preserve">fertowym </w:t>
      </w:r>
      <w:r>
        <w:rPr>
          <w:rFonts w:eastAsia="Times New Roman"/>
          <w:sz w:val="22"/>
        </w:rPr>
        <w:t xml:space="preserve">stanowiącym </w:t>
      </w:r>
      <w:r w:rsidRPr="00BB4CB7">
        <w:rPr>
          <w:rFonts w:eastAsia="Times New Roman"/>
          <w:b/>
          <w:sz w:val="22"/>
        </w:rPr>
        <w:t>Załącznik Nr 1</w:t>
      </w:r>
      <w:r>
        <w:rPr>
          <w:rFonts w:eastAsia="Times New Roman"/>
          <w:sz w:val="22"/>
        </w:rPr>
        <w:t xml:space="preserve"> do umowy, </w:t>
      </w:r>
      <w:r w:rsidRPr="0055296B">
        <w:rPr>
          <w:rFonts w:eastAsia="Times New Roman"/>
          <w:sz w:val="22"/>
        </w:rPr>
        <w:t>tj.</w:t>
      </w:r>
      <w:r w:rsidRPr="0055296B">
        <w:rPr>
          <w:bCs/>
          <w:sz w:val="22"/>
        </w:rPr>
        <w:t>:</w:t>
      </w:r>
    </w:p>
    <w:p w:rsidR="003738C8" w:rsidRPr="00663FBA" w:rsidRDefault="003738C8" w:rsidP="00E73AAD">
      <w:pPr>
        <w:widowControl w:val="0"/>
        <w:numPr>
          <w:ilvl w:val="0"/>
          <w:numId w:val="129"/>
        </w:numPr>
        <w:suppressAutoHyphens/>
        <w:spacing w:line="100" w:lineRule="atLeast"/>
        <w:ind w:left="426"/>
        <w:jc w:val="both"/>
        <w:rPr>
          <w:bCs/>
          <w:sz w:val="22"/>
        </w:rPr>
      </w:pPr>
      <w:r w:rsidRPr="00663FBA">
        <w:rPr>
          <w:bCs/>
          <w:sz w:val="22"/>
        </w:rPr>
        <w:t xml:space="preserve">Cena jednostkowa za wykonanie czynności określonych w § 2 ust. 1 lit. a umowy wynosi </w:t>
      </w:r>
      <w:r w:rsidRPr="00376B69">
        <w:rPr>
          <w:b/>
          <w:bCs/>
          <w:sz w:val="22"/>
        </w:rPr>
        <w:t xml:space="preserve">….…….… </w:t>
      </w:r>
      <w:r w:rsidRPr="00663FBA">
        <w:rPr>
          <w:bCs/>
          <w:sz w:val="22"/>
        </w:rPr>
        <w:t xml:space="preserve">zł brutto (słownie: </w:t>
      </w:r>
      <w:r w:rsidRPr="00376B69">
        <w:rPr>
          <w:b/>
          <w:bCs/>
          <w:sz w:val="22"/>
        </w:rPr>
        <w:t>………………..…………………..</w:t>
      </w:r>
      <w:r w:rsidRPr="00663FBA">
        <w:rPr>
          <w:bCs/>
          <w:sz w:val="22"/>
        </w:rPr>
        <w:t xml:space="preserve">zł  </w:t>
      </w:r>
      <w:r w:rsidRPr="00376B69">
        <w:rPr>
          <w:b/>
          <w:bCs/>
          <w:sz w:val="22"/>
        </w:rPr>
        <w:t>…</w:t>
      </w:r>
      <w:r w:rsidRPr="00663FBA">
        <w:rPr>
          <w:bCs/>
          <w:sz w:val="22"/>
        </w:rPr>
        <w:t>/100).</w:t>
      </w:r>
    </w:p>
    <w:p w:rsidR="003738C8" w:rsidRPr="00663FBA" w:rsidRDefault="003738C8" w:rsidP="00E73AAD">
      <w:pPr>
        <w:widowControl w:val="0"/>
        <w:numPr>
          <w:ilvl w:val="0"/>
          <w:numId w:val="129"/>
        </w:numPr>
        <w:suppressAutoHyphens/>
        <w:spacing w:line="100" w:lineRule="atLeast"/>
        <w:ind w:left="426"/>
        <w:jc w:val="both"/>
        <w:rPr>
          <w:bCs/>
          <w:sz w:val="22"/>
        </w:rPr>
      </w:pPr>
      <w:r w:rsidRPr="00663FBA">
        <w:rPr>
          <w:bCs/>
          <w:sz w:val="22"/>
        </w:rPr>
        <w:t xml:space="preserve">Cena jednostkowa za wykonanie czynności określonej w § 2 ust. 1 lit. b umowy  wynosi </w:t>
      </w:r>
      <w:r w:rsidRPr="00376B69">
        <w:rPr>
          <w:b/>
          <w:bCs/>
          <w:sz w:val="22"/>
        </w:rPr>
        <w:t xml:space="preserve">….………. </w:t>
      </w:r>
      <w:r w:rsidRPr="00663FBA">
        <w:rPr>
          <w:bCs/>
          <w:sz w:val="22"/>
        </w:rPr>
        <w:t xml:space="preserve">zł brutto (słownie: </w:t>
      </w:r>
      <w:r w:rsidRPr="00376B69">
        <w:rPr>
          <w:b/>
          <w:bCs/>
          <w:sz w:val="22"/>
        </w:rPr>
        <w:t>………………..…………………..….</w:t>
      </w:r>
      <w:r>
        <w:rPr>
          <w:bCs/>
          <w:sz w:val="22"/>
        </w:rPr>
        <w:t xml:space="preserve"> </w:t>
      </w:r>
      <w:r w:rsidRPr="00663FBA">
        <w:rPr>
          <w:bCs/>
          <w:sz w:val="22"/>
        </w:rPr>
        <w:t xml:space="preserve">zł </w:t>
      </w:r>
      <w:r w:rsidRPr="00376B69">
        <w:rPr>
          <w:b/>
          <w:bCs/>
          <w:sz w:val="22"/>
        </w:rPr>
        <w:t>…</w:t>
      </w:r>
      <w:r w:rsidRPr="00663FBA">
        <w:rPr>
          <w:bCs/>
          <w:sz w:val="22"/>
        </w:rPr>
        <w:t>/100).</w:t>
      </w:r>
    </w:p>
    <w:p w:rsidR="003738C8" w:rsidRPr="00663FBA" w:rsidRDefault="003738C8" w:rsidP="00E73AAD">
      <w:pPr>
        <w:widowControl w:val="0"/>
        <w:numPr>
          <w:ilvl w:val="0"/>
          <w:numId w:val="129"/>
        </w:numPr>
        <w:suppressAutoHyphens/>
        <w:spacing w:line="100" w:lineRule="atLeast"/>
        <w:ind w:left="426"/>
        <w:rPr>
          <w:bCs/>
          <w:sz w:val="22"/>
        </w:rPr>
      </w:pPr>
      <w:r w:rsidRPr="00663FBA">
        <w:rPr>
          <w:bCs/>
          <w:sz w:val="22"/>
        </w:rPr>
        <w:t xml:space="preserve">Łączna </w:t>
      </w:r>
      <w:r>
        <w:rPr>
          <w:bCs/>
          <w:sz w:val="22"/>
        </w:rPr>
        <w:t xml:space="preserve">całkowita </w:t>
      </w:r>
      <w:r w:rsidRPr="00663FBA">
        <w:rPr>
          <w:bCs/>
          <w:sz w:val="22"/>
        </w:rPr>
        <w:t xml:space="preserve">wartość umowy wynosi </w:t>
      </w:r>
      <w:r w:rsidRPr="00376B69">
        <w:rPr>
          <w:b/>
          <w:bCs/>
          <w:sz w:val="22"/>
        </w:rPr>
        <w:t>………………..…………………..…</w:t>
      </w:r>
      <w:r w:rsidRPr="00663FBA">
        <w:rPr>
          <w:bCs/>
          <w:sz w:val="22"/>
        </w:rPr>
        <w:t>zł brutto</w:t>
      </w:r>
      <w:r>
        <w:rPr>
          <w:bCs/>
          <w:sz w:val="22"/>
        </w:rPr>
        <w:t>.</w:t>
      </w:r>
      <w:r w:rsidRPr="00663FBA">
        <w:rPr>
          <w:bCs/>
          <w:sz w:val="22"/>
        </w:rPr>
        <w:br/>
        <w:t xml:space="preserve">(słownie: </w:t>
      </w:r>
      <w:r w:rsidRPr="00376B69">
        <w:rPr>
          <w:b/>
          <w:bCs/>
          <w:sz w:val="22"/>
        </w:rPr>
        <w:t>…………</w:t>
      </w:r>
      <w:r w:rsidR="0040369B">
        <w:rPr>
          <w:b/>
          <w:bCs/>
          <w:sz w:val="22"/>
        </w:rPr>
        <w:t>……..…………………………..………………..……………</w:t>
      </w:r>
      <w:r w:rsidRPr="00376B69">
        <w:rPr>
          <w:b/>
          <w:bCs/>
          <w:sz w:val="22"/>
        </w:rPr>
        <w:t>…</w:t>
      </w:r>
      <w:r w:rsidRPr="00663FBA">
        <w:rPr>
          <w:bCs/>
          <w:sz w:val="22"/>
        </w:rPr>
        <w:t xml:space="preserve">zł </w:t>
      </w:r>
      <w:r w:rsidRPr="00376B69">
        <w:rPr>
          <w:b/>
          <w:bCs/>
          <w:sz w:val="22"/>
        </w:rPr>
        <w:t>…</w:t>
      </w:r>
      <w:r w:rsidRPr="00663FBA">
        <w:rPr>
          <w:bCs/>
          <w:sz w:val="22"/>
        </w:rPr>
        <w:t>/100).</w:t>
      </w:r>
    </w:p>
    <w:p w:rsidR="003738C8" w:rsidRPr="00663FBA" w:rsidRDefault="003738C8" w:rsidP="00E73AAD">
      <w:pPr>
        <w:widowControl w:val="0"/>
        <w:numPr>
          <w:ilvl w:val="0"/>
          <w:numId w:val="129"/>
        </w:numPr>
        <w:suppressAutoHyphens/>
        <w:spacing w:line="100" w:lineRule="atLeast"/>
        <w:ind w:left="426"/>
        <w:jc w:val="both"/>
        <w:rPr>
          <w:bCs/>
          <w:sz w:val="22"/>
        </w:rPr>
      </w:pPr>
      <w:r w:rsidRPr="00663FBA">
        <w:rPr>
          <w:sz w:val="22"/>
        </w:rPr>
        <w:t>Usługi medyczne, o których mowa w ust. 1 są zwolnione z VAT na podstawie art. 43 ust. 1 pkt. 18 ustawy z dnia 11 marca 2004r. o podatku od towarów i usług (t.</w:t>
      </w:r>
      <w:r w:rsidR="0040369B">
        <w:rPr>
          <w:sz w:val="22"/>
        </w:rPr>
        <w:t xml:space="preserve"> </w:t>
      </w:r>
      <w:r w:rsidRPr="00663FBA">
        <w:rPr>
          <w:sz w:val="22"/>
        </w:rPr>
        <w:t>j. Dz. U. z 2022</w:t>
      </w:r>
      <w:r w:rsidR="0040369B">
        <w:rPr>
          <w:sz w:val="22"/>
        </w:rPr>
        <w:t xml:space="preserve"> </w:t>
      </w:r>
      <w:r w:rsidRPr="00663FBA">
        <w:rPr>
          <w:sz w:val="22"/>
        </w:rPr>
        <w:t xml:space="preserve">r. </w:t>
      </w:r>
      <w:r w:rsidR="00DC18EE">
        <w:rPr>
          <w:sz w:val="22"/>
        </w:rPr>
        <w:br/>
      </w:r>
      <w:r w:rsidRPr="00663FBA">
        <w:rPr>
          <w:sz w:val="22"/>
        </w:rPr>
        <w:t>poz. 931</w:t>
      </w:r>
      <w:r w:rsidRPr="00663FBA">
        <w:rPr>
          <w:rFonts w:eastAsia="Times New Roman"/>
          <w:sz w:val="22"/>
        </w:rPr>
        <w:t xml:space="preserve"> z </w:t>
      </w:r>
      <w:proofErr w:type="spellStart"/>
      <w:r w:rsidRPr="00663FBA">
        <w:rPr>
          <w:rFonts w:eastAsia="Times New Roman"/>
          <w:sz w:val="22"/>
        </w:rPr>
        <w:t>późn</w:t>
      </w:r>
      <w:proofErr w:type="spellEnd"/>
      <w:r w:rsidRPr="00663FBA">
        <w:rPr>
          <w:rFonts w:eastAsia="Times New Roman"/>
          <w:sz w:val="22"/>
        </w:rPr>
        <w:t>. zm.</w:t>
      </w:r>
      <w:r w:rsidRPr="00663FBA">
        <w:rPr>
          <w:sz w:val="22"/>
        </w:rPr>
        <w:t>).</w:t>
      </w:r>
    </w:p>
    <w:p w:rsidR="003738C8" w:rsidRPr="00663FBA" w:rsidRDefault="003738C8" w:rsidP="00E73AAD">
      <w:pPr>
        <w:widowControl w:val="0"/>
        <w:numPr>
          <w:ilvl w:val="0"/>
          <w:numId w:val="129"/>
        </w:numPr>
        <w:suppressAutoHyphens/>
        <w:spacing w:line="100" w:lineRule="atLeast"/>
        <w:ind w:left="426"/>
        <w:jc w:val="both"/>
        <w:rPr>
          <w:bCs/>
          <w:sz w:val="22"/>
        </w:rPr>
      </w:pPr>
      <w:r w:rsidRPr="00663FBA">
        <w:rPr>
          <w:sz w:val="22"/>
        </w:rPr>
        <w:t xml:space="preserve">Ilość świadczonych usług przyjętych przez Zamawiającego w Formularzu Ofertowym to ilość szacunkowa. Rzeczywista ilość badań lekarskich lub pobrań krwi będzie wynikała z faktycznych potrzeb Zamawiającego w tym zakresie. Wykonawca nie będzie rościł żadnych </w:t>
      </w:r>
      <w:r w:rsidRPr="00663FBA">
        <w:rPr>
          <w:sz w:val="22"/>
        </w:rPr>
        <w:lastRenderedPageBreak/>
        <w:t xml:space="preserve">praw w przypadku gdy Zamawiający zamówi mniejszą ilość usług niż wskazana w Formularzu Ofertowym lub łączna wartość zamówienia będzie mniejsza od kwoty określonej w ust. </w:t>
      </w:r>
      <w:r>
        <w:rPr>
          <w:sz w:val="22"/>
        </w:rPr>
        <w:t>3</w:t>
      </w:r>
      <w:r w:rsidRPr="00663FBA">
        <w:rPr>
          <w:sz w:val="22"/>
        </w:rPr>
        <w:t xml:space="preserve">. Minimalna wartość usług wyniesie 60% kwoty określonej w ust. </w:t>
      </w:r>
      <w:r>
        <w:rPr>
          <w:sz w:val="22"/>
        </w:rPr>
        <w:t>3</w:t>
      </w:r>
      <w:r w:rsidRPr="00663FBA">
        <w:rPr>
          <w:sz w:val="22"/>
        </w:rPr>
        <w:t>.</w:t>
      </w:r>
    </w:p>
    <w:p w:rsidR="003738C8" w:rsidRDefault="003738C8" w:rsidP="003738C8">
      <w:pPr>
        <w:spacing w:before="120" w:after="120" w:line="100" w:lineRule="atLeast"/>
        <w:jc w:val="center"/>
        <w:rPr>
          <w:rFonts w:eastAsia="Times New Roman"/>
          <w:b/>
          <w:bCs/>
          <w:sz w:val="22"/>
        </w:rPr>
      </w:pPr>
      <w:r w:rsidRPr="00E9114D">
        <w:rPr>
          <w:rFonts w:eastAsia="Times New Roman"/>
          <w:b/>
          <w:bCs/>
          <w:sz w:val="22"/>
        </w:rPr>
        <w:t>§ 7</w:t>
      </w:r>
    </w:p>
    <w:p w:rsidR="003738C8" w:rsidRPr="00E9114D" w:rsidRDefault="003738C8" w:rsidP="003738C8">
      <w:pPr>
        <w:spacing w:line="100" w:lineRule="atLeast"/>
        <w:jc w:val="both"/>
        <w:rPr>
          <w:bCs/>
          <w:sz w:val="22"/>
        </w:rPr>
      </w:pPr>
      <w:r w:rsidRPr="00E9114D">
        <w:rPr>
          <w:bCs/>
          <w:sz w:val="22"/>
        </w:rPr>
        <w:t>Osobami nadzorującymi realizację zamówienia są:</w:t>
      </w:r>
    </w:p>
    <w:p w:rsidR="003738C8" w:rsidRPr="00E9114D" w:rsidRDefault="003738C8" w:rsidP="00E73AAD">
      <w:pPr>
        <w:widowControl w:val="0"/>
        <w:numPr>
          <w:ilvl w:val="0"/>
          <w:numId w:val="127"/>
        </w:numPr>
        <w:tabs>
          <w:tab w:val="left" w:pos="284"/>
        </w:tabs>
        <w:suppressAutoHyphens/>
        <w:spacing w:line="100" w:lineRule="atLeast"/>
        <w:ind w:left="426"/>
        <w:jc w:val="both"/>
        <w:rPr>
          <w:bCs/>
          <w:sz w:val="22"/>
        </w:rPr>
      </w:pPr>
      <w:r w:rsidRPr="00E9114D">
        <w:rPr>
          <w:bCs/>
          <w:sz w:val="22"/>
        </w:rPr>
        <w:t xml:space="preserve">……………………………… </w:t>
      </w:r>
      <w:r w:rsidRPr="00CA68FB">
        <w:rPr>
          <w:sz w:val="22"/>
        </w:rPr>
        <w:t>– nadzór merytoryczny</w:t>
      </w:r>
      <w:r w:rsidRPr="00E9114D">
        <w:rPr>
          <w:bCs/>
          <w:sz w:val="22"/>
        </w:rPr>
        <w:t xml:space="preserve"> – KWP tel. </w:t>
      </w:r>
      <w:r w:rsidRPr="00CA68FB">
        <w:rPr>
          <w:bCs/>
          <w:sz w:val="22"/>
        </w:rPr>
        <w:t>……………</w:t>
      </w:r>
      <w:r w:rsidRPr="00E9114D">
        <w:rPr>
          <w:bCs/>
          <w:sz w:val="22"/>
        </w:rPr>
        <w:t>…</w:t>
      </w:r>
    </w:p>
    <w:p w:rsidR="003738C8" w:rsidRPr="00E9114D" w:rsidRDefault="003738C8" w:rsidP="00E73AAD">
      <w:pPr>
        <w:widowControl w:val="0"/>
        <w:numPr>
          <w:ilvl w:val="0"/>
          <w:numId w:val="127"/>
        </w:numPr>
        <w:tabs>
          <w:tab w:val="left" w:pos="284"/>
        </w:tabs>
        <w:suppressAutoHyphens/>
        <w:spacing w:line="100" w:lineRule="atLeast"/>
        <w:ind w:left="426"/>
        <w:jc w:val="both"/>
        <w:rPr>
          <w:bCs/>
          <w:sz w:val="22"/>
        </w:rPr>
      </w:pPr>
      <w:r w:rsidRPr="00E9114D">
        <w:rPr>
          <w:bCs/>
          <w:sz w:val="22"/>
        </w:rPr>
        <w:t xml:space="preserve">……………………………… </w:t>
      </w:r>
      <w:r w:rsidRPr="00CA68FB">
        <w:rPr>
          <w:sz w:val="22"/>
        </w:rPr>
        <w:t>–</w:t>
      </w:r>
      <w:r w:rsidRPr="00E9114D">
        <w:rPr>
          <w:bCs/>
          <w:sz w:val="22"/>
        </w:rPr>
        <w:t xml:space="preserve"> rea</w:t>
      </w:r>
      <w:r w:rsidR="00DC18EE">
        <w:rPr>
          <w:bCs/>
          <w:sz w:val="22"/>
        </w:rPr>
        <w:t xml:space="preserve">lizacja świadczeń – KMP/KPP w </w:t>
      </w:r>
      <w:r w:rsidRPr="00E9114D">
        <w:rPr>
          <w:bCs/>
          <w:sz w:val="22"/>
        </w:rPr>
        <w:t>………</w:t>
      </w:r>
      <w:r w:rsidR="00DC18EE">
        <w:rPr>
          <w:bCs/>
          <w:sz w:val="22"/>
        </w:rPr>
        <w:t>..</w:t>
      </w:r>
      <w:r w:rsidRPr="00E9114D">
        <w:rPr>
          <w:bCs/>
          <w:sz w:val="22"/>
        </w:rPr>
        <w:t>..</w:t>
      </w:r>
      <w:r w:rsidR="009D241D">
        <w:rPr>
          <w:bCs/>
          <w:sz w:val="22"/>
        </w:rPr>
        <w:t xml:space="preserve"> </w:t>
      </w:r>
      <w:r w:rsidR="0040369B">
        <w:rPr>
          <w:bCs/>
          <w:sz w:val="22"/>
        </w:rPr>
        <w:t xml:space="preserve">tel. </w:t>
      </w:r>
      <w:r w:rsidRPr="00E9114D">
        <w:rPr>
          <w:bCs/>
          <w:sz w:val="22"/>
        </w:rPr>
        <w:t>……………</w:t>
      </w:r>
    </w:p>
    <w:p w:rsidR="003738C8" w:rsidRDefault="003738C8" w:rsidP="003738C8">
      <w:pPr>
        <w:spacing w:before="120" w:after="120" w:line="100" w:lineRule="atLeast"/>
        <w:jc w:val="center"/>
        <w:rPr>
          <w:rFonts w:eastAsia="Times New Roman"/>
          <w:b/>
          <w:bCs/>
          <w:sz w:val="22"/>
        </w:rPr>
      </w:pPr>
      <w:r w:rsidRPr="00E9114D">
        <w:rPr>
          <w:rFonts w:eastAsia="Times New Roman"/>
          <w:b/>
          <w:bCs/>
          <w:sz w:val="22"/>
        </w:rPr>
        <w:t>§ 8</w:t>
      </w:r>
    </w:p>
    <w:p w:rsidR="003738C8" w:rsidRPr="00E9114D" w:rsidRDefault="003738C8" w:rsidP="0040369B">
      <w:pPr>
        <w:widowControl w:val="0"/>
        <w:numPr>
          <w:ilvl w:val="0"/>
          <w:numId w:val="123"/>
        </w:numPr>
        <w:suppressAutoHyphens/>
        <w:spacing w:line="100" w:lineRule="atLeast"/>
        <w:ind w:left="284" w:hanging="284"/>
        <w:jc w:val="both"/>
        <w:rPr>
          <w:bCs/>
          <w:sz w:val="22"/>
        </w:rPr>
      </w:pPr>
      <w:r w:rsidRPr="00E9114D">
        <w:rPr>
          <w:bCs/>
          <w:sz w:val="22"/>
        </w:rPr>
        <w:t xml:space="preserve">Rozliczenie usług określonych umową odbywać się będzie po zakończeniu każdego miesiąca. </w:t>
      </w:r>
    </w:p>
    <w:p w:rsidR="003738C8" w:rsidRPr="00E9114D" w:rsidRDefault="003738C8" w:rsidP="0040369B">
      <w:pPr>
        <w:widowControl w:val="0"/>
        <w:numPr>
          <w:ilvl w:val="0"/>
          <w:numId w:val="123"/>
        </w:numPr>
        <w:suppressAutoHyphens/>
        <w:spacing w:line="100" w:lineRule="atLeast"/>
        <w:ind w:left="284" w:hanging="284"/>
        <w:jc w:val="both"/>
        <w:rPr>
          <w:bCs/>
          <w:sz w:val="22"/>
        </w:rPr>
      </w:pPr>
      <w:r w:rsidRPr="00E9114D">
        <w:rPr>
          <w:bCs/>
          <w:sz w:val="22"/>
        </w:rPr>
        <w:t>Do każdej faktury Wykonawca dołączy wykaz wykonanych usług medycznych.</w:t>
      </w:r>
    </w:p>
    <w:p w:rsidR="003738C8" w:rsidRPr="00E9114D" w:rsidRDefault="003738C8" w:rsidP="0040369B">
      <w:pPr>
        <w:widowControl w:val="0"/>
        <w:numPr>
          <w:ilvl w:val="0"/>
          <w:numId w:val="123"/>
        </w:numPr>
        <w:suppressAutoHyphens/>
        <w:spacing w:line="100" w:lineRule="atLeast"/>
        <w:ind w:left="284" w:hanging="284"/>
        <w:jc w:val="both"/>
        <w:rPr>
          <w:bCs/>
          <w:sz w:val="22"/>
        </w:rPr>
      </w:pPr>
      <w:r w:rsidRPr="00F45A8F">
        <w:rPr>
          <w:color w:val="000000"/>
          <w:sz w:val="22"/>
        </w:rPr>
        <w:t>Należność, za wykonaną usługę</w:t>
      </w:r>
      <w:r w:rsidRPr="00F45A8F">
        <w:rPr>
          <w:b/>
          <w:bCs/>
          <w:color w:val="000000"/>
          <w:sz w:val="22"/>
        </w:rPr>
        <w:t xml:space="preserve"> </w:t>
      </w:r>
      <w:r w:rsidRPr="00F45A8F">
        <w:rPr>
          <w:color w:val="000000"/>
          <w:sz w:val="22"/>
        </w:rPr>
        <w:t>realizowana będzie w formie przelewu na rachunek bankowy Wykonawcy</w:t>
      </w:r>
      <w:r>
        <w:rPr>
          <w:color w:val="000000"/>
          <w:sz w:val="22"/>
        </w:rPr>
        <w:t xml:space="preserve"> nr……………………….</w:t>
      </w:r>
      <w:r w:rsidRPr="00F45A8F">
        <w:rPr>
          <w:color w:val="000000"/>
          <w:sz w:val="22"/>
        </w:rPr>
        <w:t xml:space="preserve"> </w:t>
      </w:r>
      <w:r w:rsidRPr="001B7DDA">
        <w:rPr>
          <w:color w:val="000000"/>
          <w:sz w:val="22"/>
        </w:rPr>
        <w:t>, w terminie do 30 dni od dnia otrzymania przez Zamawiającego prawidłowo wystawionej faktury VAT</w:t>
      </w:r>
      <w:r w:rsidRPr="00E9114D">
        <w:rPr>
          <w:bCs/>
          <w:sz w:val="22"/>
        </w:rPr>
        <w:t>.</w:t>
      </w:r>
    </w:p>
    <w:p w:rsidR="003738C8" w:rsidRPr="00E9114D" w:rsidRDefault="003738C8" w:rsidP="0040369B">
      <w:pPr>
        <w:widowControl w:val="0"/>
        <w:numPr>
          <w:ilvl w:val="0"/>
          <w:numId w:val="123"/>
        </w:numPr>
        <w:suppressAutoHyphens/>
        <w:ind w:left="284" w:hanging="284"/>
        <w:jc w:val="both"/>
        <w:rPr>
          <w:bCs/>
          <w:sz w:val="22"/>
        </w:rPr>
      </w:pPr>
      <w:r w:rsidRPr="00E9114D">
        <w:rPr>
          <w:bCs/>
          <w:sz w:val="22"/>
        </w:rPr>
        <w:t xml:space="preserve">Wykonawca wystawioną fakturę prześle do KMP/KPP w………………………….…, która po potwierdzeniu wykonanych usług przekaże ją niezwłocznie do opłacenia Komendzie Wojewódzkiej Policji w Białymstoku. </w:t>
      </w:r>
    </w:p>
    <w:p w:rsidR="003738C8" w:rsidRPr="00F45A8F" w:rsidRDefault="003738C8" w:rsidP="0040369B">
      <w:pPr>
        <w:numPr>
          <w:ilvl w:val="0"/>
          <w:numId w:val="123"/>
        </w:numPr>
        <w:tabs>
          <w:tab w:val="left" w:pos="-1134"/>
        </w:tabs>
        <w:suppressAutoHyphens/>
        <w:ind w:left="284" w:hanging="284"/>
        <w:jc w:val="both"/>
        <w:rPr>
          <w:sz w:val="22"/>
        </w:rPr>
      </w:pPr>
      <w:r w:rsidRPr="00F45A8F">
        <w:rPr>
          <w:color w:val="000000"/>
          <w:sz w:val="22"/>
        </w:rPr>
        <w:t xml:space="preserve">Wskazany </w:t>
      </w:r>
      <w:r>
        <w:rPr>
          <w:color w:val="000000"/>
          <w:sz w:val="22"/>
        </w:rPr>
        <w:t xml:space="preserve">w ust. 3 </w:t>
      </w:r>
      <w:r w:rsidRPr="00F45A8F">
        <w:rPr>
          <w:color w:val="000000"/>
          <w:sz w:val="22"/>
        </w:rPr>
        <w:t xml:space="preserve">rachunek bankowy musi być zgodny z rachunkiem bankowym wskazanym </w:t>
      </w:r>
      <w:r>
        <w:rPr>
          <w:color w:val="000000"/>
          <w:sz w:val="22"/>
        </w:rPr>
        <w:br/>
      </w:r>
      <w:r w:rsidRPr="00F45A8F">
        <w:rPr>
          <w:color w:val="000000"/>
          <w:sz w:val="22"/>
        </w:rPr>
        <w:t xml:space="preserve">w elektronicznym wykazie podmiotów zarejestrowanych jako podatnicy VAT, niezarejestrowanych oraz wykreślonych i przywróconych do rejestru VAT, o którym mowa w art. 96b ustawy z dnia 11 marca 2004 roku o podatku od towarów i usług- zwanym dalej „Wykazem podatników VAT”. W przypadku braku zgodności rachunku bankowego wskazanego na fakturze z rachunkiem bankowym, o którym mowa powyżej Zamawiający dokona płatności na rachunek bankowy wskazany w/w wykazie. W przypadku braku wskazanego wyżej rachunku bankowego w Wykazie podatników VAT, Zamawiający uprawniony jest do wstrzymania płatności, a bieg terminu zapłaty liczony jest na nowo od dnia poinformowania Zamawiającego o umieszczeniu rachunku bankowego w/w wykazie. Zamawiający poinformuje Wykonawcę o braku wskazania rachunku bankowego w/w wykazie </w:t>
      </w:r>
      <w:r>
        <w:rPr>
          <w:color w:val="000000"/>
          <w:sz w:val="22"/>
        </w:rPr>
        <w:br/>
      </w:r>
      <w:r w:rsidRPr="00F45A8F">
        <w:rPr>
          <w:color w:val="000000"/>
          <w:sz w:val="22"/>
        </w:rPr>
        <w:t xml:space="preserve">i o wstrzymaniu zapłaty. </w:t>
      </w:r>
    </w:p>
    <w:p w:rsidR="003738C8" w:rsidRPr="00F45A8F" w:rsidRDefault="003738C8" w:rsidP="0040369B">
      <w:pPr>
        <w:numPr>
          <w:ilvl w:val="0"/>
          <w:numId w:val="123"/>
        </w:numPr>
        <w:tabs>
          <w:tab w:val="left" w:pos="426"/>
        </w:tabs>
        <w:suppressAutoHyphens/>
        <w:ind w:left="284" w:hanging="284"/>
        <w:jc w:val="both"/>
        <w:rPr>
          <w:sz w:val="22"/>
        </w:rPr>
      </w:pPr>
      <w:r w:rsidRPr="00F45A8F">
        <w:rPr>
          <w:sz w:val="22"/>
        </w:rPr>
        <w:t>O każdorazowej zmianie rachunku Wykonawca powiadomi Zamawiającego na piśmie podpisanym przez upoważnionego przedstawiciela Wykonawcy.</w:t>
      </w:r>
    </w:p>
    <w:p w:rsidR="003738C8" w:rsidRPr="00F45A8F" w:rsidRDefault="003738C8" w:rsidP="0040369B">
      <w:pPr>
        <w:numPr>
          <w:ilvl w:val="0"/>
          <w:numId w:val="123"/>
        </w:numPr>
        <w:tabs>
          <w:tab w:val="left" w:pos="426"/>
        </w:tabs>
        <w:suppressAutoHyphens/>
        <w:ind w:left="284" w:hanging="284"/>
        <w:jc w:val="both"/>
        <w:rPr>
          <w:sz w:val="22"/>
        </w:rPr>
      </w:pPr>
      <w:r w:rsidRPr="00F45A8F">
        <w:rPr>
          <w:sz w:val="22"/>
        </w:rPr>
        <w:t>Zmiana rachunku bankowego wymaga sporządzenia aneksu do umowy.</w:t>
      </w:r>
    </w:p>
    <w:p w:rsidR="003738C8" w:rsidRDefault="003738C8" w:rsidP="0040369B">
      <w:pPr>
        <w:numPr>
          <w:ilvl w:val="0"/>
          <w:numId w:val="123"/>
        </w:numPr>
        <w:suppressAutoHyphens/>
        <w:ind w:left="284" w:hanging="284"/>
        <w:jc w:val="both"/>
        <w:rPr>
          <w:sz w:val="22"/>
        </w:rPr>
      </w:pPr>
      <w:r w:rsidRPr="00F45A8F">
        <w:rPr>
          <w:sz w:val="22"/>
        </w:rPr>
        <w:t>Płatnikiem będzie Zamawiający:</w:t>
      </w:r>
      <w:r>
        <w:rPr>
          <w:sz w:val="22"/>
        </w:rPr>
        <w:t xml:space="preserve"> </w:t>
      </w:r>
    </w:p>
    <w:p w:rsidR="003738C8" w:rsidRDefault="003738C8" w:rsidP="0040369B">
      <w:pPr>
        <w:ind w:left="284" w:hanging="284"/>
        <w:jc w:val="center"/>
        <w:rPr>
          <w:sz w:val="22"/>
        </w:rPr>
      </w:pPr>
      <w:r w:rsidRPr="00FF745B">
        <w:rPr>
          <w:sz w:val="22"/>
        </w:rPr>
        <w:t>Komenda Wojewódzka Policji w Białymstoku</w:t>
      </w:r>
      <w:r>
        <w:rPr>
          <w:sz w:val="22"/>
        </w:rPr>
        <w:t xml:space="preserve">  </w:t>
      </w:r>
      <w:r>
        <w:rPr>
          <w:sz w:val="22"/>
        </w:rPr>
        <w:br/>
      </w:r>
      <w:r w:rsidRPr="00FF745B">
        <w:rPr>
          <w:sz w:val="22"/>
        </w:rPr>
        <w:t>ul. H. Sienkiewicza 65, 15-003 Białystok</w:t>
      </w:r>
      <w:r>
        <w:rPr>
          <w:sz w:val="22"/>
        </w:rPr>
        <w:t xml:space="preserve"> </w:t>
      </w:r>
      <w:r>
        <w:rPr>
          <w:sz w:val="22"/>
        </w:rPr>
        <w:br/>
      </w:r>
      <w:r w:rsidRPr="00FF745B">
        <w:rPr>
          <w:sz w:val="22"/>
        </w:rPr>
        <w:t>NIP: 542-020-78-68</w:t>
      </w:r>
    </w:p>
    <w:p w:rsidR="003738C8" w:rsidRPr="00FF745B" w:rsidRDefault="003738C8" w:rsidP="0040369B">
      <w:pPr>
        <w:numPr>
          <w:ilvl w:val="0"/>
          <w:numId w:val="123"/>
        </w:numPr>
        <w:suppressAutoHyphens/>
        <w:ind w:left="284" w:hanging="284"/>
        <w:jc w:val="both"/>
        <w:rPr>
          <w:sz w:val="22"/>
        </w:rPr>
      </w:pPr>
      <w:r w:rsidRPr="00FF745B">
        <w:rPr>
          <w:sz w:val="22"/>
        </w:rPr>
        <w:t xml:space="preserve">Za termin zapłaty uznaje się datę obciążenia przez bank rachunku Płatnika. </w:t>
      </w:r>
      <w:r w:rsidRPr="00FF745B">
        <w:rPr>
          <w:color w:val="000000"/>
          <w:sz w:val="22"/>
        </w:rPr>
        <w:t>Wierzytelności określone fakturą, o której mowa w ust.</w:t>
      </w:r>
      <w:r>
        <w:rPr>
          <w:color w:val="000000"/>
          <w:sz w:val="22"/>
        </w:rPr>
        <w:t xml:space="preserve"> </w:t>
      </w:r>
      <w:r w:rsidRPr="00FF745B">
        <w:rPr>
          <w:color w:val="000000"/>
          <w:sz w:val="22"/>
        </w:rPr>
        <w:t xml:space="preserve">2 nie mogą być </w:t>
      </w:r>
      <w:r w:rsidRPr="00FF745B">
        <w:rPr>
          <w:sz w:val="22"/>
        </w:rPr>
        <w:t>przedmiotem cesji wierzytelności. Wystawiona faktura winna zawierać klauzulę „wierzytelności określone fakturą nie mogą być przedmiotem cesji wierzytelności”</w:t>
      </w:r>
      <w:r w:rsidR="00DC18EE">
        <w:rPr>
          <w:sz w:val="22"/>
        </w:rPr>
        <w:t>.</w:t>
      </w:r>
    </w:p>
    <w:p w:rsidR="003738C8" w:rsidRPr="00E9114D" w:rsidRDefault="003738C8" w:rsidP="003738C8">
      <w:pPr>
        <w:tabs>
          <w:tab w:val="left" w:pos="360"/>
          <w:tab w:val="left" w:pos="540"/>
          <w:tab w:val="left" w:pos="720"/>
        </w:tabs>
        <w:spacing w:before="120" w:after="120"/>
        <w:jc w:val="center"/>
        <w:rPr>
          <w:b/>
          <w:sz w:val="22"/>
        </w:rPr>
      </w:pPr>
      <w:r>
        <w:rPr>
          <w:b/>
          <w:sz w:val="22"/>
        </w:rPr>
        <w:t>§ 9</w:t>
      </w:r>
    </w:p>
    <w:p w:rsidR="003738C8" w:rsidRDefault="003738C8" w:rsidP="00E73AAD">
      <w:pPr>
        <w:widowControl w:val="0"/>
        <w:numPr>
          <w:ilvl w:val="0"/>
          <w:numId w:val="120"/>
        </w:numPr>
        <w:tabs>
          <w:tab w:val="left" w:pos="426"/>
          <w:tab w:val="left" w:pos="851"/>
        </w:tabs>
        <w:suppressAutoHyphens/>
        <w:spacing w:line="100" w:lineRule="atLeast"/>
        <w:ind w:left="426" w:hanging="426"/>
        <w:jc w:val="both"/>
        <w:rPr>
          <w:sz w:val="22"/>
        </w:rPr>
      </w:pPr>
      <w:r w:rsidRPr="00774CC1">
        <w:rPr>
          <w:sz w:val="22"/>
        </w:rPr>
        <w:t>W przypadku rozwiązania umowy z powodu okoliczności, za które odpowiada Wykonawca, Wyko</w:t>
      </w:r>
      <w:r>
        <w:rPr>
          <w:sz w:val="22"/>
        </w:rPr>
        <w:t>nawca zapłaci Zamawiającemu karę</w:t>
      </w:r>
      <w:r w:rsidRPr="00774CC1">
        <w:rPr>
          <w:sz w:val="22"/>
        </w:rPr>
        <w:t xml:space="preserve"> umowną w wysokości 10% </w:t>
      </w:r>
      <w:bookmarkStart w:id="1" w:name="_Hlk130461847"/>
      <w:r w:rsidRPr="00774CC1">
        <w:rPr>
          <w:sz w:val="22"/>
        </w:rPr>
        <w:t xml:space="preserve">wartości określonej </w:t>
      </w:r>
      <w:r w:rsidR="009D241D">
        <w:rPr>
          <w:sz w:val="22"/>
        </w:rPr>
        <w:br/>
      </w:r>
      <w:r w:rsidRPr="00774CC1">
        <w:rPr>
          <w:sz w:val="22"/>
        </w:rPr>
        <w:t>w § 6</w:t>
      </w:r>
      <w:r>
        <w:rPr>
          <w:sz w:val="22"/>
        </w:rPr>
        <w:t xml:space="preserve"> </w:t>
      </w:r>
      <w:r w:rsidRPr="00FD7611">
        <w:rPr>
          <w:sz w:val="22"/>
        </w:rPr>
        <w:t>ust.</w:t>
      </w:r>
      <w:r>
        <w:rPr>
          <w:sz w:val="22"/>
        </w:rPr>
        <w:t xml:space="preserve"> </w:t>
      </w:r>
      <w:r w:rsidRPr="00FD7611">
        <w:rPr>
          <w:sz w:val="22"/>
        </w:rPr>
        <w:t>3</w:t>
      </w:r>
      <w:bookmarkEnd w:id="1"/>
      <w:r w:rsidRPr="00FD7611">
        <w:rPr>
          <w:sz w:val="22"/>
        </w:rPr>
        <w:t>.</w:t>
      </w:r>
    </w:p>
    <w:p w:rsidR="006C4E38" w:rsidRPr="006C4E38" w:rsidRDefault="006C4E38" w:rsidP="006C4E38">
      <w:pPr>
        <w:widowControl w:val="0"/>
        <w:numPr>
          <w:ilvl w:val="0"/>
          <w:numId w:val="120"/>
        </w:numPr>
        <w:tabs>
          <w:tab w:val="left" w:pos="426"/>
          <w:tab w:val="left" w:pos="851"/>
        </w:tabs>
        <w:suppressAutoHyphens/>
        <w:spacing w:line="100" w:lineRule="atLeast"/>
        <w:ind w:left="426" w:hanging="426"/>
        <w:jc w:val="both"/>
        <w:rPr>
          <w:sz w:val="22"/>
        </w:rPr>
      </w:pPr>
      <w:r w:rsidRPr="006C4E38">
        <w:rPr>
          <w:rFonts w:eastAsia="Tahoma"/>
          <w:sz w:val="22"/>
          <w:lang w:eastAsia="ar-SA"/>
        </w:rPr>
        <w:t>W</w:t>
      </w:r>
      <w:r w:rsidRPr="006C4E38">
        <w:rPr>
          <w:sz w:val="22"/>
          <w:lang w:eastAsia="ar-SA"/>
        </w:rPr>
        <w:t xml:space="preserve"> przypadku odmowy realizacji usługi określonej w § 2 ust. 1,  lub w przypadku </w:t>
      </w:r>
      <w:r w:rsidRPr="006C4E38">
        <w:rPr>
          <w:rFonts w:eastAsia="Times New Roman"/>
          <w:sz w:val="22"/>
          <w:szCs w:val="24"/>
          <w:lang w:eastAsia="ar-SA"/>
        </w:rPr>
        <w:t xml:space="preserve">przeprowadzenia czynności określonych w </w:t>
      </w:r>
      <w:r w:rsidRPr="006C4E38">
        <w:rPr>
          <w:sz w:val="22"/>
          <w:lang w:eastAsia="ar-SA"/>
        </w:rPr>
        <w:t>§ 2</w:t>
      </w:r>
      <w:r w:rsidRPr="006C4E38">
        <w:rPr>
          <w:rFonts w:eastAsia="Times New Roman"/>
          <w:sz w:val="22"/>
          <w:szCs w:val="24"/>
          <w:lang w:eastAsia="ar-SA"/>
        </w:rPr>
        <w:t xml:space="preserve"> ust 1 lit. a) w czasie powyżej 60 min </w:t>
      </w:r>
      <w:r w:rsidR="009D241D">
        <w:rPr>
          <w:rFonts w:eastAsia="Times New Roman"/>
          <w:sz w:val="22"/>
          <w:szCs w:val="24"/>
          <w:lang w:eastAsia="ar-SA"/>
        </w:rPr>
        <w:br/>
      </w:r>
      <w:r w:rsidRPr="006C4E38">
        <w:rPr>
          <w:rFonts w:eastAsia="Times New Roman"/>
          <w:sz w:val="22"/>
          <w:szCs w:val="24"/>
          <w:lang w:eastAsia="ar-SA"/>
        </w:rPr>
        <w:t>(w przypadku określenia w ofercie czas</w:t>
      </w:r>
      <w:r w:rsidR="008375F1">
        <w:rPr>
          <w:rFonts w:eastAsia="Times New Roman"/>
          <w:sz w:val="22"/>
          <w:szCs w:val="24"/>
          <w:lang w:eastAsia="ar-SA"/>
        </w:rPr>
        <w:t>u</w:t>
      </w:r>
      <w:r w:rsidR="009D241D">
        <w:rPr>
          <w:rFonts w:eastAsia="Times New Roman"/>
          <w:sz w:val="22"/>
          <w:szCs w:val="24"/>
          <w:lang w:eastAsia="ar-SA"/>
        </w:rPr>
        <w:t xml:space="preserve"> wykonania badania do 60 min</w:t>
      </w:r>
      <w:r w:rsidRPr="006C4E38">
        <w:rPr>
          <w:rFonts w:eastAsia="Times New Roman"/>
          <w:sz w:val="22"/>
          <w:szCs w:val="24"/>
          <w:lang w:eastAsia="ar-SA"/>
        </w:rPr>
        <w:t xml:space="preserve">) </w:t>
      </w:r>
      <w:r w:rsidRPr="006C4E38">
        <w:rPr>
          <w:sz w:val="22"/>
          <w:lang w:eastAsia="ar-SA"/>
        </w:rPr>
        <w:t>Wykonawca będzie zobowiązany do zapłacenia Zamawiającemu, kary umownej w wysokości 200 zł brutto za każdy stwierdzony przypadek niewykonania badania lekarskiego lub pobrania krwi, albo przeprowadzenia czynności określonych w § 2</w:t>
      </w:r>
      <w:r w:rsidR="008375F1">
        <w:rPr>
          <w:sz w:val="22"/>
          <w:lang w:eastAsia="ar-SA"/>
        </w:rPr>
        <w:t xml:space="preserve"> </w:t>
      </w:r>
      <w:r w:rsidRPr="006C4E38">
        <w:rPr>
          <w:sz w:val="22"/>
          <w:lang w:eastAsia="ar-SA"/>
        </w:rPr>
        <w:t xml:space="preserve">ust. 1 pkt. </w:t>
      </w:r>
      <w:r w:rsidR="008375F1">
        <w:rPr>
          <w:sz w:val="22"/>
          <w:lang w:eastAsia="ar-SA"/>
        </w:rPr>
        <w:t>a</w:t>
      </w:r>
      <w:r w:rsidRPr="006C4E38">
        <w:rPr>
          <w:sz w:val="22"/>
          <w:lang w:eastAsia="ar-SA"/>
        </w:rPr>
        <w:t xml:space="preserve"> w czasie powyżej 60 min </w:t>
      </w:r>
      <w:r w:rsidR="009D241D">
        <w:rPr>
          <w:sz w:val="22"/>
          <w:lang w:eastAsia="ar-SA"/>
        </w:rPr>
        <w:br/>
      </w:r>
      <w:r w:rsidRPr="006C4E38">
        <w:rPr>
          <w:sz w:val="22"/>
          <w:lang w:eastAsia="ar-SA"/>
        </w:rPr>
        <w:t>(w przypadku określenia w ofercie czasu wy</w:t>
      </w:r>
      <w:r w:rsidR="009D241D">
        <w:rPr>
          <w:sz w:val="22"/>
          <w:lang w:eastAsia="ar-SA"/>
        </w:rPr>
        <w:t>konania badania do 60 min</w:t>
      </w:r>
      <w:r w:rsidRPr="006C4E38">
        <w:rPr>
          <w:sz w:val="22"/>
          <w:lang w:eastAsia="ar-SA"/>
        </w:rPr>
        <w:t>).</w:t>
      </w:r>
    </w:p>
    <w:p w:rsidR="003738C8" w:rsidRPr="00704241" w:rsidRDefault="003738C8" w:rsidP="00E73AAD">
      <w:pPr>
        <w:widowControl w:val="0"/>
        <w:numPr>
          <w:ilvl w:val="0"/>
          <w:numId w:val="120"/>
        </w:numPr>
        <w:tabs>
          <w:tab w:val="left" w:pos="426"/>
          <w:tab w:val="left" w:pos="851"/>
        </w:tabs>
        <w:suppressAutoHyphens/>
        <w:spacing w:line="100" w:lineRule="atLeast"/>
        <w:ind w:left="426" w:hanging="426"/>
        <w:jc w:val="both"/>
        <w:rPr>
          <w:sz w:val="22"/>
        </w:rPr>
      </w:pPr>
      <w:r w:rsidRPr="00704241">
        <w:rPr>
          <w:sz w:val="22"/>
        </w:rPr>
        <w:t>Wykonawca zapłaci Zamawiającemu karę umowną w wysokości 200,00 zł brutto za każdy przypadek naruszenia obowiązku, o którym mowa w § 13 ust. 1 umowy.</w:t>
      </w:r>
    </w:p>
    <w:p w:rsidR="003738C8" w:rsidRPr="00704241" w:rsidRDefault="003738C8" w:rsidP="00E73AAD">
      <w:pPr>
        <w:widowControl w:val="0"/>
        <w:numPr>
          <w:ilvl w:val="0"/>
          <w:numId w:val="120"/>
        </w:numPr>
        <w:tabs>
          <w:tab w:val="left" w:pos="426"/>
          <w:tab w:val="left" w:pos="851"/>
        </w:tabs>
        <w:suppressAutoHyphens/>
        <w:spacing w:line="100" w:lineRule="atLeast"/>
        <w:ind w:left="426" w:hanging="426"/>
        <w:jc w:val="both"/>
        <w:rPr>
          <w:sz w:val="22"/>
        </w:rPr>
      </w:pPr>
      <w:r w:rsidRPr="00704241">
        <w:rPr>
          <w:sz w:val="22"/>
        </w:rPr>
        <w:t xml:space="preserve">Wykonawcy zostaną naliczone kary w wysokości 5% wartości określonej w § 6 ust. 3 z tytułu braku zapłaty lub nieterminowej zapłaty wynagrodzenia należnego podwykonawcy z tytułu zmiany wysokości wynagrodzenia, o którym mowa w </w:t>
      </w:r>
      <w:r w:rsidRPr="00704241">
        <w:rPr>
          <w:rFonts w:ascii="Calibri" w:hAnsi="Calibri" w:cs="Calibri"/>
          <w:sz w:val="22"/>
        </w:rPr>
        <w:t>§</w:t>
      </w:r>
      <w:r w:rsidRPr="00704241">
        <w:rPr>
          <w:sz w:val="22"/>
        </w:rPr>
        <w:t xml:space="preserve"> 11 ust. 10, za każdy stwierdzony  przypadek braku zapłaty.</w:t>
      </w:r>
    </w:p>
    <w:p w:rsidR="003738C8" w:rsidRDefault="003738C8" w:rsidP="00E73AAD">
      <w:pPr>
        <w:widowControl w:val="0"/>
        <w:numPr>
          <w:ilvl w:val="0"/>
          <w:numId w:val="120"/>
        </w:numPr>
        <w:tabs>
          <w:tab w:val="left" w:pos="426"/>
          <w:tab w:val="left" w:pos="851"/>
        </w:tabs>
        <w:suppressAutoHyphens/>
        <w:spacing w:line="100" w:lineRule="atLeast"/>
        <w:ind w:left="426" w:hanging="426"/>
        <w:jc w:val="both"/>
        <w:rPr>
          <w:sz w:val="22"/>
        </w:rPr>
      </w:pPr>
      <w:r>
        <w:rPr>
          <w:sz w:val="22"/>
        </w:rPr>
        <w:t>Wykonawca wyraża zgodę na potrącenie przez Zamawiającego z wynagrodzenia</w:t>
      </w:r>
      <w:r w:rsidRPr="00090D9D">
        <w:rPr>
          <w:sz w:val="22"/>
        </w:rPr>
        <w:t xml:space="preserve"> należnego</w:t>
      </w:r>
      <w:r>
        <w:rPr>
          <w:sz w:val="22"/>
        </w:rPr>
        <w:t xml:space="preserve"> </w:t>
      </w:r>
      <w:r w:rsidRPr="00090D9D">
        <w:rPr>
          <w:sz w:val="22"/>
        </w:rPr>
        <w:t xml:space="preserve">Wykonawcy naliczonych kar umownych jak i kosztów poniesionych przez Zamawiającego </w:t>
      </w:r>
      <w:r>
        <w:rPr>
          <w:sz w:val="22"/>
        </w:rPr>
        <w:br/>
      </w:r>
      <w:r w:rsidRPr="00090D9D">
        <w:rPr>
          <w:sz w:val="22"/>
        </w:rPr>
        <w:lastRenderedPageBreak/>
        <w:t>w przypadku zaistnienia sytuacji określonej w § 4 ust</w:t>
      </w:r>
      <w:r w:rsidRPr="00090D9D">
        <w:rPr>
          <w:color w:val="C00000"/>
          <w:sz w:val="22"/>
        </w:rPr>
        <w:t xml:space="preserve">. </w:t>
      </w:r>
      <w:r w:rsidRPr="00090D9D">
        <w:rPr>
          <w:sz w:val="22"/>
        </w:rPr>
        <w:t xml:space="preserve">6 umowy. </w:t>
      </w:r>
    </w:p>
    <w:p w:rsidR="003738C8" w:rsidRDefault="003738C8" w:rsidP="00E73AAD">
      <w:pPr>
        <w:widowControl w:val="0"/>
        <w:numPr>
          <w:ilvl w:val="0"/>
          <w:numId w:val="120"/>
        </w:numPr>
        <w:tabs>
          <w:tab w:val="left" w:pos="426"/>
          <w:tab w:val="left" w:pos="851"/>
        </w:tabs>
        <w:suppressAutoHyphens/>
        <w:spacing w:line="100" w:lineRule="atLeast"/>
        <w:ind w:left="426" w:hanging="426"/>
        <w:jc w:val="both"/>
        <w:rPr>
          <w:sz w:val="22"/>
        </w:rPr>
      </w:pPr>
      <w:r w:rsidRPr="00090D9D">
        <w:rPr>
          <w:sz w:val="22"/>
        </w:rPr>
        <w:t xml:space="preserve">Zapłata kar umownych nie zwalnia Wykonawcy z wykonywania obowiązków określonych </w:t>
      </w:r>
      <w:r w:rsidRPr="00090D9D">
        <w:rPr>
          <w:sz w:val="22"/>
        </w:rPr>
        <w:br/>
      </w:r>
      <w:r>
        <w:rPr>
          <w:sz w:val="22"/>
        </w:rPr>
        <w:t>w niniejszej umowie.</w:t>
      </w:r>
    </w:p>
    <w:p w:rsidR="003738C8" w:rsidRDefault="003738C8" w:rsidP="00E73AAD">
      <w:pPr>
        <w:widowControl w:val="0"/>
        <w:numPr>
          <w:ilvl w:val="0"/>
          <w:numId w:val="120"/>
        </w:numPr>
        <w:tabs>
          <w:tab w:val="left" w:pos="426"/>
          <w:tab w:val="left" w:pos="851"/>
        </w:tabs>
        <w:suppressAutoHyphens/>
        <w:spacing w:line="100" w:lineRule="atLeast"/>
        <w:ind w:left="426" w:hanging="426"/>
        <w:jc w:val="both"/>
        <w:rPr>
          <w:sz w:val="22"/>
        </w:rPr>
      </w:pPr>
      <w:r w:rsidRPr="00090D9D">
        <w:rPr>
          <w:sz w:val="22"/>
        </w:rPr>
        <w:t xml:space="preserve">Łączna wysokość kar umownych nie może przekraczać 20% wartości, o której mowa w § 6 </w:t>
      </w:r>
      <w:r w:rsidRPr="00FD7611">
        <w:rPr>
          <w:sz w:val="22"/>
        </w:rPr>
        <w:t>ust. 3</w:t>
      </w:r>
      <w:r w:rsidRPr="00090D9D">
        <w:rPr>
          <w:sz w:val="22"/>
        </w:rPr>
        <w:t>.</w:t>
      </w:r>
    </w:p>
    <w:p w:rsidR="003738C8" w:rsidRDefault="003738C8" w:rsidP="00E73AAD">
      <w:pPr>
        <w:widowControl w:val="0"/>
        <w:numPr>
          <w:ilvl w:val="0"/>
          <w:numId w:val="120"/>
        </w:numPr>
        <w:tabs>
          <w:tab w:val="left" w:pos="426"/>
          <w:tab w:val="left" w:pos="851"/>
        </w:tabs>
        <w:suppressAutoHyphens/>
        <w:spacing w:line="100" w:lineRule="atLeast"/>
        <w:ind w:left="426" w:hanging="426"/>
        <w:jc w:val="both"/>
        <w:rPr>
          <w:sz w:val="22"/>
        </w:rPr>
      </w:pPr>
      <w:r w:rsidRPr="0077329F">
        <w:rPr>
          <w:color w:val="000000"/>
          <w:sz w:val="22"/>
        </w:rPr>
        <w:t>Zamawiający może potrącić należności wynikające z kar umownych przy opłacaniu faktur</w:t>
      </w:r>
      <w:r w:rsidRPr="0077329F">
        <w:rPr>
          <w:color w:val="000000"/>
          <w:sz w:val="22"/>
        </w:rPr>
        <w:br/>
        <w:t>za realizację przedmiotu umowy.</w:t>
      </w:r>
    </w:p>
    <w:p w:rsidR="003738C8" w:rsidRDefault="003738C8" w:rsidP="00E73AAD">
      <w:pPr>
        <w:widowControl w:val="0"/>
        <w:numPr>
          <w:ilvl w:val="0"/>
          <w:numId w:val="120"/>
        </w:numPr>
        <w:tabs>
          <w:tab w:val="left" w:pos="426"/>
          <w:tab w:val="left" w:pos="851"/>
        </w:tabs>
        <w:suppressAutoHyphens/>
        <w:spacing w:line="100" w:lineRule="atLeast"/>
        <w:ind w:left="426" w:hanging="426"/>
        <w:jc w:val="both"/>
        <w:rPr>
          <w:sz w:val="22"/>
        </w:rPr>
      </w:pPr>
      <w:r w:rsidRPr="0077329F">
        <w:rPr>
          <w:sz w:val="22"/>
        </w:rPr>
        <w:t>Wykonawca</w:t>
      </w:r>
      <w:r w:rsidRPr="0077329F">
        <w:rPr>
          <w:b/>
          <w:bCs/>
          <w:sz w:val="22"/>
        </w:rPr>
        <w:t xml:space="preserve"> </w:t>
      </w:r>
      <w:r w:rsidRPr="0077329F">
        <w:rPr>
          <w:sz w:val="22"/>
        </w:rPr>
        <w:t xml:space="preserve">oświadcza, iż wyraża zgodę dla Zamawiającego na potrącenie w rozumieniu </w:t>
      </w:r>
      <w:r w:rsidR="009D241D">
        <w:rPr>
          <w:sz w:val="22"/>
        </w:rPr>
        <w:br/>
      </w:r>
      <w:r w:rsidRPr="0077329F">
        <w:rPr>
          <w:sz w:val="22"/>
        </w:rPr>
        <w:t xml:space="preserve">art. 498 i 499 kodeksu cywilnego kwot naliczonych, w przypadku o którym mowa w ust. 1 </w:t>
      </w:r>
      <w:r>
        <w:rPr>
          <w:sz w:val="22"/>
        </w:rPr>
        <w:t>i 2</w:t>
      </w:r>
      <w:r w:rsidRPr="0077329F">
        <w:rPr>
          <w:sz w:val="22"/>
        </w:rPr>
        <w:t xml:space="preserve"> z przysługującej mu od Zamawiającego wierzytelności. Jednocześnie Wykonawca oświadcza, że powyższe nie zostało złożone pod wpływem błędu, ani nie jest obarczone jakąkolwiek inną wadą oświadczenia woli skutkującą jego nieważnością.</w:t>
      </w:r>
    </w:p>
    <w:p w:rsidR="003738C8" w:rsidRPr="0040369B" w:rsidRDefault="003738C8" w:rsidP="0040369B">
      <w:pPr>
        <w:widowControl w:val="0"/>
        <w:numPr>
          <w:ilvl w:val="0"/>
          <w:numId w:val="120"/>
        </w:numPr>
        <w:tabs>
          <w:tab w:val="left" w:pos="426"/>
          <w:tab w:val="left" w:pos="851"/>
        </w:tabs>
        <w:suppressAutoHyphens/>
        <w:spacing w:line="100" w:lineRule="atLeast"/>
        <w:ind w:left="426" w:hanging="426"/>
        <w:jc w:val="both"/>
        <w:rPr>
          <w:sz w:val="22"/>
        </w:rPr>
      </w:pPr>
      <w:r w:rsidRPr="0077329F">
        <w:rPr>
          <w:sz w:val="22"/>
        </w:rPr>
        <w:t>Zamawiający</w:t>
      </w:r>
      <w:r w:rsidRPr="0077329F">
        <w:rPr>
          <w:b/>
          <w:bCs/>
          <w:sz w:val="22"/>
        </w:rPr>
        <w:t xml:space="preserve"> </w:t>
      </w:r>
      <w:r w:rsidRPr="0077329F">
        <w:rPr>
          <w:sz w:val="22"/>
        </w:rPr>
        <w:t>oświadcza, że wystawi Wykonawcy notę obciążeniową zawierającą szczegółowe naliczenie kwot w przypadku sytuacji, o której mowa w ust. 1</w:t>
      </w:r>
      <w:r>
        <w:rPr>
          <w:sz w:val="22"/>
        </w:rPr>
        <w:t xml:space="preserve"> i 2</w:t>
      </w:r>
      <w:r w:rsidRPr="0077329F">
        <w:rPr>
          <w:sz w:val="22"/>
        </w:rPr>
        <w:t>.</w:t>
      </w:r>
    </w:p>
    <w:p w:rsidR="003738C8" w:rsidRPr="00E9114D" w:rsidRDefault="003738C8" w:rsidP="003738C8">
      <w:pPr>
        <w:tabs>
          <w:tab w:val="left" w:pos="360"/>
          <w:tab w:val="left" w:pos="540"/>
          <w:tab w:val="left" w:pos="720"/>
        </w:tabs>
        <w:spacing w:before="120" w:after="120" w:line="100" w:lineRule="atLeast"/>
        <w:jc w:val="center"/>
        <w:rPr>
          <w:b/>
          <w:sz w:val="22"/>
        </w:rPr>
      </w:pPr>
      <w:r>
        <w:rPr>
          <w:b/>
          <w:sz w:val="22"/>
        </w:rPr>
        <w:t>§ 10</w:t>
      </w:r>
    </w:p>
    <w:p w:rsidR="003738C8" w:rsidRPr="00E9114D" w:rsidRDefault="003738C8" w:rsidP="00E73AAD">
      <w:pPr>
        <w:widowControl w:val="0"/>
        <w:numPr>
          <w:ilvl w:val="0"/>
          <w:numId w:val="124"/>
        </w:numPr>
        <w:tabs>
          <w:tab w:val="left" w:pos="360"/>
          <w:tab w:val="left" w:pos="540"/>
          <w:tab w:val="left" w:pos="720"/>
        </w:tabs>
        <w:suppressAutoHyphens/>
        <w:spacing w:line="100" w:lineRule="atLeast"/>
        <w:jc w:val="both"/>
        <w:rPr>
          <w:sz w:val="22"/>
        </w:rPr>
      </w:pPr>
      <w:r w:rsidRPr="00E9114D">
        <w:rPr>
          <w:sz w:val="22"/>
        </w:rPr>
        <w:t>Zamawiającemu przysługuje prawo odstąpienia od umowy w następujących sytuacjach:</w:t>
      </w:r>
    </w:p>
    <w:p w:rsidR="003738C8" w:rsidRPr="00E9114D" w:rsidRDefault="003738C8" w:rsidP="009D241D">
      <w:pPr>
        <w:widowControl w:val="0"/>
        <w:numPr>
          <w:ilvl w:val="6"/>
          <w:numId w:val="119"/>
        </w:numPr>
        <w:tabs>
          <w:tab w:val="clear" w:pos="5748"/>
          <w:tab w:val="num" w:pos="709"/>
        </w:tabs>
        <w:suppressAutoHyphens/>
        <w:spacing w:line="100" w:lineRule="atLeast"/>
        <w:ind w:left="709" w:hanging="283"/>
        <w:jc w:val="both"/>
        <w:rPr>
          <w:sz w:val="22"/>
        </w:rPr>
      </w:pPr>
      <w:r w:rsidRPr="00E9114D">
        <w:rPr>
          <w:sz w:val="22"/>
        </w:rPr>
        <w:t xml:space="preserve">w razie zaistnienia istotnej zmiany okoliczności powodującej, że wykonanie umowy nie leży w interesie publicznym, czego nie można było przewidzieć w chwili zawarcia umowy, lub dalsze wykonywanie umowy może zagrozić </w:t>
      </w:r>
      <w:r>
        <w:rPr>
          <w:sz w:val="22"/>
        </w:rPr>
        <w:t>podstawowemu</w:t>
      </w:r>
      <w:r w:rsidRPr="00E9114D">
        <w:rPr>
          <w:sz w:val="22"/>
        </w:rPr>
        <w:t xml:space="preserve"> interesowi bezpieczeństwa państwa lub bezpieczeństwu publicznemu, Zamawiający może odstąpić od umowy w terminie 30 dni od dnia powzięcia wiadomości o powyższych okolicznościach. W takim wypadku Wykonawca może żądać wyłącznie wynagrodzenia należnego mu z tytułu wykonania części umowy;</w:t>
      </w:r>
    </w:p>
    <w:p w:rsidR="003738C8" w:rsidRDefault="003738C8" w:rsidP="009D241D">
      <w:pPr>
        <w:widowControl w:val="0"/>
        <w:numPr>
          <w:ilvl w:val="6"/>
          <w:numId w:val="119"/>
        </w:numPr>
        <w:tabs>
          <w:tab w:val="clear" w:pos="5748"/>
          <w:tab w:val="num" w:pos="709"/>
        </w:tabs>
        <w:suppressAutoHyphens/>
        <w:spacing w:line="100" w:lineRule="atLeast"/>
        <w:ind w:left="709" w:hanging="283"/>
        <w:jc w:val="both"/>
        <w:rPr>
          <w:sz w:val="22"/>
        </w:rPr>
      </w:pPr>
      <w:r w:rsidRPr="00E9114D">
        <w:rPr>
          <w:sz w:val="22"/>
        </w:rPr>
        <w:t xml:space="preserve">gdy Wykonawca nie wywiązuje się z realizacji umowy, tj. np. nie wykona usługi wymienionej w § 2 ust. 1 </w:t>
      </w:r>
      <w:r>
        <w:rPr>
          <w:sz w:val="22"/>
        </w:rPr>
        <w:t>pkt.</w:t>
      </w:r>
      <w:r w:rsidRPr="00E9114D">
        <w:rPr>
          <w:sz w:val="22"/>
        </w:rPr>
        <w:t xml:space="preserve"> a) i b);</w:t>
      </w:r>
    </w:p>
    <w:p w:rsidR="003738C8" w:rsidRPr="00E9114D" w:rsidRDefault="003738C8" w:rsidP="009D241D">
      <w:pPr>
        <w:widowControl w:val="0"/>
        <w:numPr>
          <w:ilvl w:val="6"/>
          <w:numId w:val="119"/>
        </w:numPr>
        <w:tabs>
          <w:tab w:val="clear" w:pos="5748"/>
          <w:tab w:val="num" w:pos="709"/>
        </w:tabs>
        <w:suppressAutoHyphens/>
        <w:spacing w:line="100" w:lineRule="atLeast"/>
        <w:ind w:left="709" w:hanging="283"/>
        <w:jc w:val="both"/>
        <w:rPr>
          <w:sz w:val="22"/>
        </w:rPr>
      </w:pPr>
      <w:r w:rsidRPr="00D8052A">
        <w:rPr>
          <w:sz w:val="22"/>
        </w:rPr>
        <w:t xml:space="preserve">gdy suma kar umownych naliczonych Wykonawcy na podstawie umowy przekroczy 20% wartości wynagrodzenia brutto określonego w </w:t>
      </w:r>
      <w:r w:rsidRPr="00E9114D">
        <w:rPr>
          <w:sz w:val="22"/>
        </w:rPr>
        <w:t xml:space="preserve">§ </w:t>
      </w:r>
      <w:r>
        <w:rPr>
          <w:sz w:val="22"/>
        </w:rPr>
        <w:t>6</w:t>
      </w:r>
      <w:r w:rsidRPr="00E9114D">
        <w:rPr>
          <w:sz w:val="22"/>
        </w:rPr>
        <w:t xml:space="preserve"> ust. </w:t>
      </w:r>
      <w:r>
        <w:rPr>
          <w:sz w:val="22"/>
        </w:rPr>
        <w:t>3</w:t>
      </w:r>
      <w:r w:rsidRPr="00E9114D">
        <w:rPr>
          <w:sz w:val="22"/>
        </w:rPr>
        <w:t xml:space="preserve"> </w:t>
      </w:r>
      <w:r w:rsidRPr="00D8052A">
        <w:rPr>
          <w:sz w:val="22"/>
        </w:rPr>
        <w:t>umow</w:t>
      </w:r>
      <w:r>
        <w:rPr>
          <w:sz w:val="22"/>
        </w:rPr>
        <w:t>y</w:t>
      </w:r>
      <w:r w:rsidRPr="00D8052A">
        <w:rPr>
          <w:sz w:val="22"/>
        </w:rPr>
        <w:t>.</w:t>
      </w:r>
    </w:p>
    <w:p w:rsidR="003738C8" w:rsidRPr="00EF5A53" w:rsidRDefault="003738C8" w:rsidP="00E73AAD">
      <w:pPr>
        <w:widowControl w:val="0"/>
        <w:numPr>
          <w:ilvl w:val="0"/>
          <w:numId w:val="125"/>
        </w:numPr>
        <w:tabs>
          <w:tab w:val="left" w:pos="426"/>
          <w:tab w:val="left" w:pos="540"/>
          <w:tab w:val="left" w:pos="720"/>
        </w:tabs>
        <w:suppressAutoHyphens/>
        <w:spacing w:line="100" w:lineRule="atLeast"/>
        <w:ind w:left="426" w:hanging="426"/>
        <w:jc w:val="both"/>
        <w:rPr>
          <w:sz w:val="22"/>
        </w:rPr>
      </w:pPr>
      <w:r w:rsidRPr="00E9114D">
        <w:rPr>
          <w:sz w:val="22"/>
        </w:rPr>
        <w:t xml:space="preserve">Odstąpienie od umowy powinno nastąpić w formie pisemnej pod rygorem nieważności i powinno zawierać uzasadnienie. Prawo odstąpienia od umowy przysługuje Zamawiającemu do końca okresu jej realizacji </w:t>
      </w:r>
      <w:r>
        <w:rPr>
          <w:sz w:val="22"/>
        </w:rPr>
        <w:t>w przypadku</w:t>
      </w:r>
      <w:r w:rsidRPr="005722E0">
        <w:rPr>
          <w:sz w:val="22"/>
        </w:rPr>
        <w:t xml:space="preserve"> </w:t>
      </w:r>
      <w:r w:rsidRPr="00E9114D">
        <w:rPr>
          <w:sz w:val="22"/>
        </w:rPr>
        <w:t xml:space="preserve">ust. 1 </w:t>
      </w:r>
      <w:r>
        <w:rPr>
          <w:sz w:val="22"/>
        </w:rPr>
        <w:t>pkt.</w:t>
      </w:r>
      <w:r w:rsidRPr="00E9114D">
        <w:rPr>
          <w:sz w:val="22"/>
        </w:rPr>
        <w:t xml:space="preserve"> </w:t>
      </w:r>
      <w:r>
        <w:rPr>
          <w:sz w:val="22"/>
        </w:rPr>
        <w:t>a) – c</w:t>
      </w:r>
      <w:r w:rsidRPr="00EF5A53">
        <w:rPr>
          <w:sz w:val="22"/>
        </w:rPr>
        <w:t xml:space="preserve">). W przypadku określonym w ust. 1 pkt. b) </w:t>
      </w:r>
      <w:r>
        <w:rPr>
          <w:sz w:val="22"/>
        </w:rPr>
        <w:t>i c)</w:t>
      </w:r>
      <w:r w:rsidRPr="00EF5A53">
        <w:rPr>
          <w:sz w:val="22"/>
        </w:rPr>
        <w:t xml:space="preserve"> może ono nastąpić w terminie 7 dni od powzięcia informacji o wymienionych tam okolicznościach.</w:t>
      </w:r>
    </w:p>
    <w:p w:rsidR="003738C8" w:rsidRPr="00E9114D" w:rsidRDefault="003738C8" w:rsidP="00E73AAD">
      <w:pPr>
        <w:widowControl w:val="0"/>
        <w:numPr>
          <w:ilvl w:val="0"/>
          <w:numId w:val="125"/>
        </w:numPr>
        <w:tabs>
          <w:tab w:val="left" w:pos="426"/>
          <w:tab w:val="left" w:pos="540"/>
          <w:tab w:val="left" w:pos="720"/>
        </w:tabs>
        <w:suppressAutoHyphens/>
        <w:spacing w:line="100" w:lineRule="atLeast"/>
        <w:ind w:left="426" w:hanging="426"/>
        <w:jc w:val="both"/>
        <w:rPr>
          <w:sz w:val="22"/>
        </w:rPr>
      </w:pPr>
      <w:r w:rsidRPr="00E9114D">
        <w:rPr>
          <w:sz w:val="22"/>
        </w:rPr>
        <w:t>Odstąpienie od umowy</w:t>
      </w:r>
      <w:r>
        <w:rPr>
          <w:sz w:val="22"/>
        </w:rPr>
        <w:t xml:space="preserve"> nie powoduje wygaśnięcia roszczeń o z</w:t>
      </w:r>
      <w:r w:rsidR="00DC18EE">
        <w:rPr>
          <w:sz w:val="22"/>
        </w:rPr>
        <w:t xml:space="preserve">apłatę kar umownych powstałych </w:t>
      </w:r>
      <w:r>
        <w:rPr>
          <w:sz w:val="22"/>
        </w:rPr>
        <w:t>w czasie obowiązywania umowy (w tym roszczenia o zapłatę kary umownej z powodu odstąpienia od umowy).</w:t>
      </w:r>
    </w:p>
    <w:p w:rsidR="003738C8" w:rsidRPr="00E9114D" w:rsidRDefault="003738C8" w:rsidP="003738C8">
      <w:pPr>
        <w:tabs>
          <w:tab w:val="left" w:pos="360"/>
          <w:tab w:val="left" w:pos="540"/>
          <w:tab w:val="left" w:pos="720"/>
        </w:tabs>
        <w:spacing w:before="120" w:after="120" w:line="100" w:lineRule="atLeast"/>
        <w:jc w:val="center"/>
        <w:rPr>
          <w:b/>
          <w:sz w:val="22"/>
        </w:rPr>
      </w:pPr>
      <w:r w:rsidRPr="00E9114D">
        <w:rPr>
          <w:b/>
          <w:sz w:val="22"/>
        </w:rPr>
        <w:t>§ 11</w:t>
      </w:r>
    </w:p>
    <w:p w:rsidR="003738C8" w:rsidRPr="00E9114D" w:rsidRDefault="003738C8" w:rsidP="00E73AAD">
      <w:pPr>
        <w:widowControl w:val="0"/>
        <w:numPr>
          <w:ilvl w:val="0"/>
          <w:numId w:val="122"/>
        </w:numPr>
        <w:tabs>
          <w:tab w:val="left" w:pos="426"/>
        </w:tabs>
        <w:suppressAutoHyphens/>
        <w:spacing w:line="100" w:lineRule="atLeast"/>
        <w:ind w:left="426"/>
        <w:jc w:val="both"/>
        <w:rPr>
          <w:sz w:val="22"/>
        </w:rPr>
      </w:pPr>
      <w:r w:rsidRPr="00E9114D">
        <w:rPr>
          <w:rFonts w:eastAsia="Times New Roman" w:cs="Arial"/>
          <w:sz w:val="22"/>
        </w:rPr>
        <w:t>Zamawiający dopuszcza zmiany umowy przewidziane w art. 455 ustawy Prawo Zamówień Publicznych oraz dopuszcza wprowadzanie do umowy zmian nieistotnych, to jest innych, niż zmiany zdefiniowane w art. 454 ust. 2 ustawy Prawo Zamówień Publicznych.</w:t>
      </w:r>
    </w:p>
    <w:p w:rsidR="003738C8" w:rsidRPr="0077329F" w:rsidRDefault="003738C8" w:rsidP="00E73AAD">
      <w:pPr>
        <w:widowControl w:val="0"/>
        <w:numPr>
          <w:ilvl w:val="0"/>
          <w:numId w:val="122"/>
        </w:numPr>
        <w:tabs>
          <w:tab w:val="num" w:pos="0"/>
          <w:tab w:val="left" w:pos="426"/>
        </w:tabs>
        <w:suppressAutoHyphens/>
        <w:ind w:left="426"/>
        <w:jc w:val="both"/>
        <w:rPr>
          <w:sz w:val="22"/>
        </w:rPr>
      </w:pPr>
      <w:r w:rsidRPr="0077329F">
        <w:rPr>
          <w:iCs/>
          <w:sz w:val="22"/>
        </w:rPr>
        <w:t>Dopuszcza się zmianę treści umowy w przypadku zmian w prawie dotyczących:</w:t>
      </w:r>
    </w:p>
    <w:p w:rsidR="003738C8" w:rsidRPr="0077329F" w:rsidRDefault="003738C8" w:rsidP="00E73AAD">
      <w:pPr>
        <w:widowControl w:val="0"/>
        <w:numPr>
          <w:ilvl w:val="0"/>
          <w:numId w:val="132"/>
        </w:numPr>
        <w:tabs>
          <w:tab w:val="left" w:pos="426"/>
        </w:tabs>
        <w:suppressAutoHyphens/>
        <w:jc w:val="both"/>
        <w:rPr>
          <w:sz w:val="22"/>
        </w:rPr>
      </w:pPr>
      <w:r w:rsidRPr="0077329F">
        <w:rPr>
          <w:iCs/>
          <w:sz w:val="22"/>
        </w:rPr>
        <w:t>stawki podatku od towarów i usług, podatku akcyzowego, wysokości opłaty za wzorcowanie,</w:t>
      </w:r>
    </w:p>
    <w:p w:rsidR="003738C8" w:rsidRPr="0077329F" w:rsidRDefault="003738C8" w:rsidP="00E73AAD">
      <w:pPr>
        <w:widowControl w:val="0"/>
        <w:numPr>
          <w:ilvl w:val="0"/>
          <w:numId w:val="132"/>
        </w:numPr>
        <w:tabs>
          <w:tab w:val="left" w:pos="426"/>
        </w:tabs>
        <w:suppressAutoHyphens/>
        <w:jc w:val="both"/>
        <w:rPr>
          <w:sz w:val="22"/>
        </w:rPr>
      </w:pPr>
      <w:r w:rsidRPr="0077329F">
        <w:rPr>
          <w:iCs/>
          <w:sz w:val="22"/>
        </w:rPr>
        <w:t>wysokości minimalnego wynagrodzenia za pracę lub wysokości minimalnej stawki godzinowej ustalonych na podstawie ustaw</w:t>
      </w:r>
      <w:r>
        <w:rPr>
          <w:iCs/>
          <w:sz w:val="22"/>
        </w:rPr>
        <w:t>y z dnia 10 października 2002</w:t>
      </w:r>
      <w:r w:rsidR="00DC18EE">
        <w:rPr>
          <w:iCs/>
          <w:sz w:val="22"/>
        </w:rPr>
        <w:t xml:space="preserve"> </w:t>
      </w:r>
      <w:r w:rsidRPr="0077329F">
        <w:rPr>
          <w:iCs/>
          <w:sz w:val="22"/>
        </w:rPr>
        <w:t>r.</w:t>
      </w:r>
      <w:r>
        <w:rPr>
          <w:iCs/>
          <w:sz w:val="22"/>
        </w:rPr>
        <w:t xml:space="preserve"> </w:t>
      </w:r>
      <w:r w:rsidRPr="0077329F">
        <w:rPr>
          <w:iCs/>
          <w:sz w:val="22"/>
        </w:rPr>
        <w:t xml:space="preserve">o minimalnym wynagrodzeniu za pracę (tj. Dz. U. z 2020 poz. 2207 z </w:t>
      </w:r>
      <w:proofErr w:type="spellStart"/>
      <w:r w:rsidRPr="0077329F">
        <w:rPr>
          <w:iCs/>
          <w:sz w:val="22"/>
        </w:rPr>
        <w:t>późn</w:t>
      </w:r>
      <w:proofErr w:type="spellEnd"/>
      <w:r w:rsidRPr="0077329F">
        <w:rPr>
          <w:iCs/>
          <w:sz w:val="22"/>
        </w:rPr>
        <w:t>. zm</w:t>
      </w:r>
      <w:r>
        <w:rPr>
          <w:iCs/>
          <w:sz w:val="22"/>
        </w:rPr>
        <w:t>.</w:t>
      </w:r>
      <w:r w:rsidRPr="0077329F">
        <w:rPr>
          <w:iCs/>
          <w:sz w:val="22"/>
        </w:rPr>
        <w:t>),</w:t>
      </w:r>
    </w:p>
    <w:p w:rsidR="003738C8" w:rsidRPr="0077329F" w:rsidRDefault="003738C8" w:rsidP="00E73AAD">
      <w:pPr>
        <w:widowControl w:val="0"/>
        <w:numPr>
          <w:ilvl w:val="0"/>
          <w:numId w:val="132"/>
        </w:numPr>
        <w:tabs>
          <w:tab w:val="left" w:pos="426"/>
        </w:tabs>
        <w:suppressAutoHyphens/>
        <w:jc w:val="both"/>
        <w:rPr>
          <w:sz w:val="22"/>
        </w:rPr>
      </w:pPr>
      <w:r w:rsidRPr="0077329F">
        <w:rPr>
          <w:iCs/>
          <w:sz w:val="22"/>
        </w:rPr>
        <w:t>zasad podlegania ubezpieczeniom społecznym lub ubezpieczeniu zdrowotnemu lub wysokości stawki składki na ubezpieczenia społeczne lub zdrowotne,</w:t>
      </w:r>
    </w:p>
    <w:p w:rsidR="003738C8" w:rsidRPr="0077329F" w:rsidRDefault="003738C8" w:rsidP="00E73AAD">
      <w:pPr>
        <w:widowControl w:val="0"/>
        <w:numPr>
          <w:ilvl w:val="0"/>
          <w:numId w:val="132"/>
        </w:numPr>
        <w:tabs>
          <w:tab w:val="left" w:pos="426"/>
        </w:tabs>
        <w:suppressAutoHyphens/>
        <w:jc w:val="both"/>
        <w:rPr>
          <w:sz w:val="22"/>
        </w:rPr>
      </w:pPr>
      <w:r w:rsidRPr="0077329F">
        <w:rPr>
          <w:iCs/>
          <w:sz w:val="22"/>
        </w:rPr>
        <w:t>zmiany zasad gromadzenia i wysokości wpłat do pracowniczych planów kapitałowych, o których mowa w ustawie z dnia 4 października 2018 r. o pracowniczych planach kapitałowych (Dz.</w:t>
      </w:r>
      <w:r>
        <w:rPr>
          <w:iCs/>
          <w:sz w:val="22"/>
        </w:rPr>
        <w:t xml:space="preserve"> </w:t>
      </w:r>
      <w:r w:rsidRPr="0077329F">
        <w:rPr>
          <w:iCs/>
          <w:sz w:val="22"/>
        </w:rPr>
        <w:t>U. z 2023 r. poz. 46)</w:t>
      </w:r>
    </w:p>
    <w:p w:rsidR="003738C8" w:rsidRPr="0077329F" w:rsidRDefault="003738C8" w:rsidP="003738C8">
      <w:pPr>
        <w:tabs>
          <w:tab w:val="left" w:pos="426"/>
        </w:tabs>
        <w:ind w:left="426"/>
        <w:jc w:val="both"/>
        <w:rPr>
          <w:iCs/>
          <w:sz w:val="22"/>
        </w:rPr>
      </w:pPr>
      <w:r w:rsidRPr="0077329F">
        <w:rPr>
          <w:iCs/>
          <w:sz w:val="22"/>
        </w:rPr>
        <w:t>- jeżeli zmiany te będą miały wpływ na koszty wykonania przez Wykonawcę zamówienia publicznego.</w:t>
      </w:r>
    </w:p>
    <w:p w:rsidR="003738C8" w:rsidRPr="00E9114D" w:rsidRDefault="003738C8" w:rsidP="00E73AAD">
      <w:pPr>
        <w:numPr>
          <w:ilvl w:val="0"/>
          <w:numId w:val="122"/>
        </w:numPr>
        <w:tabs>
          <w:tab w:val="left" w:pos="426"/>
        </w:tabs>
        <w:ind w:left="426"/>
        <w:jc w:val="both"/>
        <w:rPr>
          <w:sz w:val="22"/>
        </w:rPr>
      </w:pPr>
      <w:r w:rsidRPr="00E9114D">
        <w:rPr>
          <w:sz w:val="22"/>
        </w:rPr>
        <w:t>Zmiana Umowy może nastąpić z inicjatywy Zamawiającego albo Wykonawcy, pod warunkiem zaistnienia okoliczności wymienionych w niniejszym paragrafie, Wykonawca w tym celu winien przedstawić Zamawiającemu wniosek w formie pisemnej dotyczący zmiany Umowy wraz z opisem zdarzenia lub okoliczności stanowiących podstawę do żądania takiej zmiany, który powinny zawierać:</w:t>
      </w:r>
      <w:r>
        <w:rPr>
          <w:iCs/>
          <w:sz w:val="22"/>
          <w:lang w:eastAsia="pl-PL"/>
        </w:rPr>
        <w:t xml:space="preserve"> opis zmiany</w:t>
      </w:r>
      <w:r w:rsidRPr="002152FC">
        <w:rPr>
          <w:iCs/>
          <w:sz w:val="22"/>
          <w:lang w:eastAsia="pl-PL"/>
        </w:rPr>
        <w:t>,</w:t>
      </w:r>
      <w:r>
        <w:rPr>
          <w:iCs/>
          <w:sz w:val="22"/>
          <w:lang w:eastAsia="pl-PL"/>
        </w:rPr>
        <w:t xml:space="preserve"> </w:t>
      </w:r>
      <w:r w:rsidRPr="002152FC">
        <w:rPr>
          <w:iCs/>
          <w:sz w:val="22"/>
          <w:lang w:eastAsia="pl-PL"/>
        </w:rPr>
        <w:t>uzasadnienie zmiany, analizę kosztów zmiany oraz jego wpływu na wysokość wynagrodzenia, okres zmiany oraz wpływ zmiany na termin zakończenia Umowy</w:t>
      </w:r>
      <w:r>
        <w:rPr>
          <w:iCs/>
          <w:sz w:val="22"/>
          <w:lang w:eastAsia="pl-PL"/>
        </w:rPr>
        <w:t>.</w:t>
      </w:r>
    </w:p>
    <w:p w:rsidR="003738C8" w:rsidRPr="00E9114D" w:rsidRDefault="003738C8" w:rsidP="00E73AAD">
      <w:pPr>
        <w:numPr>
          <w:ilvl w:val="0"/>
          <w:numId w:val="122"/>
        </w:numPr>
        <w:tabs>
          <w:tab w:val="left" w:pos="426"/>
        </w:tabs>
        <w:ind w:left="426"/>
        <w:jc w:val="both"/>
        <w:rPr>
          <w:sz w:val="22"/>
        </w:rPr>
      </w:pPr>
      <w:r w:rsidRPr="00E9114D">
        <w:rPr>
          <w:sz w:val="22"/>
        </w:rPr>
        <w:lastRenderedPageBreak/>
        <w:t xml:space="preserve">Wniosek, o którym mowa w ust. </w:t>
      </w:r>
      <w:r>
        <w:rPr>
          <w:sz w:val="22"/>
        </w:rPr>
        <w:t>3</w:t>
      </w:r>
      <w:r w:rsidRPr="00E9114D">
        <w:rPr>
          <w:sz w:val="22"/>
        </w:rPr>
        <w:t xml:space="preserve"> powinien zostać przekazany niezwłocznie, jednakże nie później niż w terminie </w:t>
      </w:r>
      <w:r w:rsidRPr="00F45A8F">
        <w:rPr>
          <w:iCs/>
          <w:sz w:val="22"/>
          <w:lang w:eastAsia="pl-PL"/>
        </w:rPr>
        <w:t>14 dni liczonych od dnia wejścia w życie tych zmian.</w:t>
      </w:r>
      <w:r w:rsidRPr="00F45A8F">
        <w:rPr>
          <w:sz w:val="22"/>
        </w:rPr>
        <w:t xml:space="preserve"> Po upływie tego terminu Zamawiający nie jest zobowiązany do zmiany umowy.</w:t>
      </w:r>
    </w:p>
    <w:p w:rsidR="003738C8" w:rsidRPr="00E9114D" w:rsidRDefault="003738C8" w:rsidP="00E73AAD">
      <w:pPr>
        <w:numPr>
          <w:ilvl w:val="0"/>
          <w:numId w:val="122"/>
        </w:numPr>
        <w:tabs>
          <w:tab w:val="left" w:pos="426"/>
        </w:tabs>
        <w:ind w:left="426"/>
        <w:jc w:val="both"/>
        <w:rPr>
          <w:sz w:val="22"/>
        </w:rPr>
      </w:pPr>
      <w:r w:rsidRPr="00E9114D">
        <w:rPr>
          <w:sz w:val="22"/>
        </w:rPr>
        <w:t xml:space="preserve">Wykonawca zobowiązany jest do dostarczenia wraz z wnioskiem, o którym mowa w ust. </w:t>
      </w:r>
      <w:r>
        <w:rPr>
          <w:sz w:val="22"/>
        </w:rPr>
        <w:t>3</w:t>
      </w:r>
      <w:r w:rsidRPr="00E9114D">
        <w:rPr>
          <w:sz w:val="22"/>
        </w:rPr>
        <w:t>, wszelkich innych dokumentów wymaganych Umową, w tym propozycji rozliczenia przygotowanej w oparciu o zasady określone w SWZ i informacji uzasadniających żądanie zmiany Umowy, stosowanie do zdarzenia lub okoliczności stanowiących podstawę żądania zmiany.</w:t>
      </w:r>
    </w:p>
    <w:p w:rsidR="003738C8" w:rsidRDefault="003738C8" w:rsidP="00E73AAD">
      <w:pPr>
        <w:numPr>
          <w:ilvl w:val="0"/>
          <w:numId w:val="122"/>
        </w:numPr>
        <w:tabs>
          <w:tab w:val="left" w:pos="426"/>
        </w:tabs>
        <w:ind w:left="426"/>
        <w:jc w:val="both"/>
        <w:rPr>
          <w:sz w:val="22"/>
        </w:rPr>
      </w:pPr>
      <w:r w:rsidRPr="00E9114D">
        <w:rPr>
          <w:sz w:val="22"/>
        </w:rPr>
        <w:t>Zamawiający powiadomi Wykonawcę o akceptacji żądania zmiany Umowy i terminie podpisania aneksu do Umowy lub odpowiednio o braku akceptacji.</w:t>
      </w:r>
    </w:p>
    <w:p w:rsidR="003738C8" w:rsidRPr="00825A25" w:rsidRDefault="003738C8" w:rsidP="00E73AAD">
      <w:pPr>
        <w:numPr>
          <w:ilvl w:val="0"/>
          <w:numId w:val="122"/>
        </w:numPr>
        <w:tabs>
          <w:tab w:val="num" w:pos="0"/>
          <w:tab w:val="left" w:pos="426"/>
        </w:tabs>
        <w:ind w:left="426"/>
        <w:jc w:val="both"/>
        <w:rPr>
          <w:sz w:val="22"/>
        </w:rPr>
      </w:pPr>
      <w:bookmarkStart w:id="2" w:name="_Hlk126827760"/>
      <w:r w:rsidRPr="00825A25">
        <w:rPr>
          <w:iCs/>
          <w:sz w:val="22"/>
        </w:rPr>
        <w:t>Zmiana wysokości wynagrodzenia należnego Wykonawcy za wykonanie przedmiotu umowy może nastąpić także w przypadku zmiany wysokości ceny materiałów lub innych kosztów związanych z realizacją umowy. Każdej ze stron przysługuje prawo do złożenia wniosku o dokonanie zmian wysokości wynagrodzenia na zasadach określonych w niniejszym paragrafie.</w:t>
      </w:r>
    </w:p>
    <w:p w:rsidR="003738C8" w:rsidRPr="00825A25" w:rsidRDefault="003738C8" w:rsidP="00E73AAD">
      <w:pPr>
        <w:numPr>
          <w:ilvl w:val="0"/>
          <w:numId w:val="122"/>
        </w:numPr>
        <w:tabs>
          <w:tab w:val="num" w:pos="0"/>
          <w:tab w:val="left" w:pos="426"/>
        </w:tabs>
        <w:ind w:left="426"/>
        <w:jc w:val="both"/>
        <w:rPr>
          <w:sz w:val="22"/>
        </w:rPr>
      </w:pPr>
      <w:bookmarkStart w:id="3" w:name="_Hlk126827958"/>
      <w:bookmarkEnd w:id="2"/>
      <w:r w:rsidRPr="00825A25">
        <w:rPr>
          <w:bCs/>
          <w:iCs/>
          <w:sz w:val="22"/>
        </w:rPr>
        <w:t>Zamawiający</w:t>
      </w:r>
      <w:r w:rsidRPr="00825A25">
        <w:rPr>
          <w:iCs/>
          <w:sz w:val="22"/>
        </w:rPr>
        <w:t xml:space="preserve"> dopuszcza możliwość wystąpienia przez </w:t>
      </w:r>
      <w:r w:rsidRPr="00825A25">
        <w:rPr>
          <w:bCs/>
          <w:iCs/>
          <w:sz w:val="22"/>
        </w:rPr>
        <w:t>Wykonawcę</w:t>
      </w:r>
      <w:r w:rsidRPr="00825A25">
        <w:rPr>
          <w:iCs/>
          <w:sz w:val="22"/>
        </w:rPr>
        <w:t xml:space="preserve"> z wnioskiem, o którym mowa w ust. </w:t>
      </w:r>
      <w:r>
        <w:rPr>
          <w:iCs/>
          <w:sz w:val="22"/>
        </w:rPr>
        <w:t>7</w:t>
      </w:r>
      <w:r w:rsidRPr="00825A25">
        <w:rPr>
          <w:iCs/>
          <w:sz w:val="22"/>
        </w:rPr>
        <w:t xml:space="preserve">, nie wcześniej niż po upływie </w:t>
      </w:r>
      <w:r>
        <w:rPr>
          <w:iCs/>
          <w:sz w:val="22"/>
        </w:rPr>
        <w:t>12</w:t>
      </w:r>
      <w:r w:rsidRPr="00825A25">
        <w:rPr>
          <w:iCs/>
          <w:sz w:val="22"/>
        </w:rPr>
        <w:t xml:space="preserve"> miesięcy od dnia zawarcia Umowy.</w:t>
      </w:r>
    </w:p>
    <w:p w:rsidR="003738C8" w:rsidRPr="00825A25" w:rsidRDefault="003738C8" w:rsidP="00E73AAD">
      <w:pPr>
        <w:numPr>
          <w:ilvl w:val="0"/>
          <w:numId w:val="122"/>
        </w:numPr>
        <w:tabs>
          <w:tab w:val="num" w:pos="0"/>
          <w:tab w:val="left" w:pos="426"/>
        </w:tabs>
        <w:ind w:left="426"/>
        <w:jc w:val="both"/>
        <w:rPr>
          <w:sz w:val="22"/>
        </w:rPr>
      </w:pPr>
      <w:r w:rsidRPr="00825A25">
        <w:rPr>
          <w:iCs/>
          <w:sz w:val="22"/>
        </w:rPr>
        <w:t>Wniosek o dokonanie zmiany wysokości wynagrodzenia dotyczyć może jedynie wartości wynagrodzenia za usługi pozostałe do wykonania na przyszłość po dacie złożenia wniosku.</w:t>
      </w:r>
    </w:p>
    <w:p w:rsidR="003738C8" w:rsidRPr="00825A25" w:rsidRDefault="003738C8" w:rsidP="00E73AAD">
      <w:pPr>
        <w:numPr>
          <w:ilvl w:val="0"/>
          <w:numId w:val="122"/>
        </w:numPr>
        <w:tabs>
          <w:tab w:val="num" w:pos="0"/>
          <w:tab w:val="left" w:pos="426"/>
        </w:tabs>
        <w:ind w:left="426"/>
        <w:jc w:val="both"/>
        <w:rPr>
          <w:sz w:val="22"/>
        </w:rPr>
      </w:pPr>
      <w:r w:rsidRPr="00825A25">
        <w:rPr>
          <w:iCs/>
          <w:sz w:val="22"/>
        </w:rPr>
        <w:t>Zmiana wysokości wynagrodzenia zostanie dokonana w przypadku, gdy z kwartalnych komunikatów Prezesa GUS w sprawie zmian cen towarów i usług konsumpcyjnych wynikać będzie, że wzrost/obniżenie cen towarów i usług konsumpcyjnych wynikający z kolejnych kwartalnych komunikatów wyniesie łącznie co najmniej 10% (suma procentowych wskaźników zmiany cen wynikająca z kolejnych kwartalnych komunikatów).</w:t>
      </w:r>
    </w:p>
    <w:p w:rsidR="003738C8" w:rsidRPr="00825A25" w:rsidRDefault="003738C8" w:rsidP="00E73AAD">
      <w:pPr>
        <w:numPr>
          <w:ilvl w:val="0"/>
          <w:numId w:val="122"/>
        </w:numPr>
        <w:tabs>
          <w:tab w:val="num" w:pos="0"/>
          <w:tab w:val="left" w:pos="426"/>
        </w:tabs>
        <w:ind w:left="426"/>
        <w:jc w:val="both"/>
        <w:rPr>
          <w:sz w:val="22"/>
        </w:rPr>
      </w:pPr>
      <w:r w:rsidRPr="00825A25">
        <w:rPr>
          <w:iCs/>
          <w:sz w:val="22"/>
        </w:rPr>
        <w:t>Początkowym terminem ustalenia zmiany cen, o których mowa w ust. 1</w:t>
      </w:r>
      <w:r>
        <w:rPr>
          <w:iCs/>
          <w:sz w:val="22"/>
        </w:rPr>
        <w:t>0</w:t>
      </w:r>
      <w:r w:rsidRPr="00825A25">
        <w:rPr>
          <w:iCs/>
          <w:sz w:val="22"/>
        </w:rPr>
        <w:t xml:space="preserve"> jest:</w:t>
      </w:r>
    </w:p>
    <w:p w:rsidR="003738C8" w:rsidRPr="00825A25" w:rsidRDefault="003738C8" w:rsidP="00E73AAD">
      <w:pPr>
        <w:numPr>
          <w:ilvl w:val="0"/>
          <w:numId w:val="130"/>
        </w:numPr>
        <w:tabs>
          <w:tab w:val="left" w:pos="567"/>
        </w:tabs>
        <w:ind w:left="567" w:hanging="283"/>
        <w:jc w:val="both"/>
        <w:rPr>
          <w:sz w:val="22"/>
        </w:rPr>
      </w:pPr>
      <w:r w:rsidRPr="00825A25">
        <w:rPr>
          <w:iCs/>
          <w:sz w:val="22"/>
        </w:rPr>
        <w:t>w przypadku pierwszego wniosku o zmianę wysokości wynagrodzenia – komunikat Prezesa GUS za kwartał następny po kwartale, w którym Wykonawca złożył ofertę,</w:t>
      </w:r>
    </w:p>
    <w:p w:rsidR="003738C8" w:rsidRPr="00825A25" w:rsidRDefault="003738C8" w:rsidP="00E73AAD">
      <w:pPr>
        <w:numPr>
          <w:ilvl w:val="0"/>
          <w:numId w:val="130"/>
        </w:numPr>
        <w:tabs>
          <w:tab w:val="left" w:pos="567"/>
        </w:tabs>
        <w:ind w:left="567" w:hanging="283"/>
        <w:jc w:val="both"/>
        <w:rPr>
          <w:sz w:val="22"/>
        </w:rPr>
      </w:pPr>
      <w:r w:rsidRPr="00825A25">
        <w:rPr>
          <w:iCs/>
          <w:sz w:val="22"/>
        </w:rPr>
        <w:t>w przypadku drugiego i kolejnych wniosków – komunikat Prezesa GUS za kwartał,</w:t>
      </w:r>
      <w:r w:rsidRPr="00825A25">
        <w:rPr>
          <w:iCs/>
          <w:sz w:val="22"/>
        </w:rPr>
        <w:br/>
        <w:t xml:space="preserve">w którym Wykonawca złożył ostatni wniosek o zmianę wysokości wynagrodzenia.     </w:t>
      </w:r>
    </w:p>
    <w:p w:rsidR="003738C8" w:rsidRPr="009D241D" w:rsidRDefault="003738C8" w:rsidP="00E73AAD">
      <w:pPr>
        <w:numPr>
          <w:ilvl w:val="0"/>
          <w:numId w:val="122"/>
        </w:numPr>
        <w:tabs>
          <w:tab w:val="num" w:pos="0"/>
          <w:tab w:val="left" w:pos="426"/>
        </w:tabs>
        <w:ind w:left="426"/>
        <w:jc w:val="both"/>
        <w:rPr>
          <w:sz w:val="22"/>
        </w:rPr>
      </w:pPr>
      <w:r w:rsidRPr="009D241D">
        <w:rPr>
          <w:iCs/>
          <w:sz w:val="22"/>
        </w:rPr>
        <w:t>W oparciu o postanowienia ust. 10 ceny jednostkowe, o których mowa w § 6 ust. 1 i 2 zostaną zwaloryzowane, na podstawie wniosku złożonego przez Stronę, w oparciu o wzór:</w:t>
      </w:r>
    </w:p>
    <w:p w:rsidR="003738C8" w:rsidRPr="009D241D" w:rsidRDefault="003738C8" w:rsidP="003738C8">
      <w:pPr>
        <w:tabs>
          <w:tab w:val="left" w:pos="426"/>
        </w:tabs>
        <w:jc w:val="center"/>
        <w:rPr>
          <w:b/>
          <w:iCs/>
          <w:sz w:val="22"/>
          <w:u w:val="single"/>
        </w:rPr>
      </w:pPr>
      <w:r w:rsidRPr="009D241D">
        <w:rPr>
          <w:iCs/>
          <w:sz w:val="22"/>
        </w:rPr>
        <w:t>ZW = W± (W x G x 50% )</w:t>
      </w:r>
    </w:p>
    <w:p w:rsidR="003738C8" w:rsidRPr="009D241D" w:rsidRDefault="003738C8" w:rsidP="003738C8">
      <w:pPr>
        <w:tabs>
          <w:tab w:val="left" w:pos="567"/>
        </w:tabs>
        <w:ind w:left="567"/>
        <w:jc w:val="both"/>
        <w:rPr>
          <w:iCs/>
          <w:sz w:val="22"/>
        </w:rPr>
      </w:pPr>
      <w:r w:rsidRPr="009D241D">
        <w:rPr>
          <w:iCs/>
          <w:sz w:val="22"/>
        </w:rPr>
        <w:t>gdzie:</w:t>
      </w:r>
    </w:p>
    <w:p w:rsidR="003738C8" w:rsidRPr="009D241D" w:rsidRDefault="003738C8" w:rsidP="003738C8">
      <w:pPr>
        <w:tabs>
          <w:tab w:val="left" w:pos="993"/>
        </w:tabs>
        <w:ind w:left="993" w:hanging="426"/>
        <w:jc w:val="both"/>
        <w:rPr>
          <w:iCs/>
          <w:sz w:val="22"/>
        </w:rPr>
      </w:pPr>
      <w:r w:rsidRPr="009D241D">
        <w:rPr>
          <w:iCs/>
          <w:sz w:val="22"/>
        </w:rPr>
        <w:t>ZW – zwaloryzowana cena brutto usługi,</w:t>
      </w:r>
    </w:p>
    <w:p w:rsidR="003738C8" w:rsidRPr="009D241D" w:rsidRDefault="003738C8" w:rsidP="003738C8">
      <w:pPr>
        <w:tabs>
          <w:tab w:val="left" w:pos="993"/>
        </w:tabs>
        <w:ind w:left="993" w:hanging="426"/>
        <w:jc w:val="both"/>
        <w:rPr>
          <w:iCs/>
          <w:sz w:val="22"/>
        </w:rPr>
      </w:pPr>
      <w:r w:rsidRPr="009D241D">
        <w:rPr>
          <w:iCs/>
          <w:sz w:val="22"/>
        </w:rPr>
        <w:t>W – jednostkowa cena brutto usługi określona w postępowaniu przetargowym,</w:t>
      </w:r>
    </w:p>
    <w:p w:rsidR="003738C8" w:rsidRPr="009D241D" w:rsidRDefault="003738C8" w:rsidP="003738C8">
      <w:pPr>
        <w:tabs>
          <w:tab w:val="left" w:pos="993"/>
        </w:tabs>
        <w:ind w:left="993" w:hanging="426"/>
        <w:jc w:val="both"/>
        <w:rPr>
          <w:iCs/>
          <w:sz w:val="22"/>
        </w:rPr>
      </w:pPr>
      <w:r w:rsidRPr="009D241D">
        <w:rPr>
          <w:iCs/>
          <w:sz w:val="22"/>
        </w:rPr>
        <w:t>G –wysokość procentowa zmiany cen towarów i usług konsumpcyjnych, wynikająca z kwartalnych komunikatów Prezesa GUS, ustalona w oparciu o postanowienia ust 10 i 11.</w:t>
      </w:r>
    </w:p>
    <w:p w:rsidR="003738C8" w:rsidRPr="00825A25" w:rsidRDefault="003738C8" w:rsidP="00E73AAD">
      <w:pPr>
        <w:numPr>
          <w:ilvl w:val="0"/>
          <w:numId w:val="122"/>
        </w:numPr>
        <w:tabs>
          <w:tab w:val="num" w:pos="0"/>
          <w:tab w:val="left" w:pos="284"/>
        </w:tabs>
        <w:ind w:left="426"/>
        <w:jc w:val="both"/>
        <w:rPr>
          <w:sz w:val="22"/>
        </w:rPr>
      </w:pPr>
      <w:r w:rsidRPr="00825A25">
        <w:rPr>
          <w:iCs/>
          <w:sz w:val="22"/>
        </w:rPr>
        <w:t xml:space="preserve">Strona wnioskująca o zmianę wynagrodzenia dokona wyliczenia zmiany ceny.  </w:t>
      </w:r>
    </w:p>
    <w:p w:rsidR="003738C8" w:rsidRPr="00825A25" w:rsidRDefault="003738C8" w:rsidP="00E73AAD">
      <w:pPr>
        <w:numPr>
          <w:ilvl w:val="0"/>
          <w:numId w:val="122"/>
        </w:numPr>
        <w:tabs>
          <w:tab w:val="num" w:pos="0"/>
          <w:tab w:val="left" w:pos="284"/>
        </w:tabs>
        <w:ind w:left="426"/>
        <w:jc w:val="both"/>
        <w:rPr>
          <w:sz w:val="22"/>
        </w:rPr>
      </w:pPr>
      <w:r w:rsidRPr="00825A25">
        <w:rPr>
          <w:iCs/>
          <w:sz w:val="22"/>
        </w:rPr>
        <w:t>Wartość zmiany wynagrodzenia obowiązywać będzie począwszy od dnia podpisania aneksu do umowy ze skutkiem od dnia złożenia wniosku.</w:t>
      </w:r>
    </w:p>
    <w:p w:rsidR="003738C8" w:rsidRPr="00825A25" w:rsidRDefault="003738C8" w:rsidP="00E73AAD">
      <w:pPr>
        <w:numPr>
          <w:ilvl w:val="0"/>
          <w:numId w:val="122"/>
        </w:numPr>
        <w:tabs>
          <w:tab w:val="num" w:pos="0"/>
          <w:tab w:val="left" w:pos="284"/>
        </w:tabs>
        <w:ind w:left="426"/>
        <w:jc w:val="both"/>
        <w:rPr>
          <w:sz w:val="22"/>
        </w:rPr>
      </w:pPr>
      <w:r w:rsidRPr="00825A25">
        <w:rPr>
          <w:iCs/>
          <w:sz w:val="22"/>
        </w:rPr>
        <w:t xml:space="preserve">Maksymalna wartość zmiany wynagrodzenia brutto, jaką dopuszcza się w efekcie stosowania postanowień niniejszego paragrafu nie może przekroczyć 20% wartości wynagrodzenia brutto. </w:t>
      </w:r>
    </w:p>
    <w:bookmarkEnd w:id="3"/>
    <w:p w:rsidR="003738C8" w:rsidRPr="00E9114D" w:rsidRDefault="003738C8" w:rsidP="003738C8">
      <w:pPr>
        <w:tabs>
          <w:tab w:val="left" w:pos="360"/>
          <w:tab w:val="left" w:pos="540"/>
          <w:tab w:val="left" w:pos="720"/>
        </w:tabs>
        <w:spacing w:before="120" w:after="120" w:line="100" w:lineRule="atLeast"/>
        <w:jc w:val="center"/>
        <w:rPr>
          <w:b/>
          <w:sz w:val="22"/>
        </w:rPr>
      </w:pPr>
      <w:r w:rsidRPr="00E9114D">
        <w:rPr>
          <w:b/>
          <w:sz w:val="22"/>
        </w:rPr>
        <w:t>§ 12</w:t>
      </w:r>
    </w:p>
    <w:p w:rsidR="003738C8" w:rsidRPr="00D9211B" w:rsidRDefault="003738C8" w:rsidP="009D241D">
      <w:pPr>
        <w:widowControl w:val="0"/>
        <w:numPr>
          <w:ilvl w:val="0"/>
          <w:numId w:val="131"/>
        </w:numPr>
        <w:tabs>
          <w:tab w:val="left" w:pos="284"/>
        </w:tabs>
        <w:suppressAutoHyphens/>
        <w:spacing w:line="100" w:lineRule="atLeast"/>
        <w:ind w:left="284" w:hanging="284"/>
        <w:jc w:val="both"/>
        <w:rPr>
          <w:sz w:val="22"/>
        </w:rPr>
      </w:pPr>
      <w:r w:rsidRPr="00D9211B">
        <w:rPr>
          <w:sz w:val="22"/>
        </w:rPr>
        <w:t>Na potrzeby realizacji Umowy Zamawiający udostępnia Wykonawcy dane osób wyznaczonych jako odpowiedzialne za nadzór na realizacją przedmiotu umowy w zakresie: imienia, nazwiska, służbowego adresu mailowego i telefonu służbowego, w odniesieniu do których jest administratorem w rozumieniu art. 4 pkt. 7 rozporządzenia Parlamentu Europejskiego i Rady (UE) 2</w:t>
      </w:r>
      <w:r>
        <w:rPr>
          <w:sz w:val="22"/>
        </w:rPr>
        <w:t>016/679 z dnia 27 kwietnia 2016</w:t>
      </w:r>
      <w:r w:rsidR="00DC18EE">
        <w:rPr>
          <w:sz w:val="22"/>
        </w:rPr>
        <w:t xml:space="preserve"> </w:t>
      </w:r>
      <w:r>
        <w:rPr>
          <w:sz w:val="22"/>
        </w:rPr>
        <w:t>r.</w:t>
      </w:r>
      <w:r w:rsidRPr="00D9211B">
        <w:rPr>
          <w:sz w:val="22"/>
        </w:rPr>
        <w:t xml:space="preserve"> w sprawie ochrony osób fizycznych w związku </w:t>
      </w:r>
      <w:r w:rsidR="009D241D">
        <w:rPr>
          <w:sz w:val="22"/>
        </w:rPr>
        <w:br/>
      </w:r>
      <w:r w:rsidRPr="00D9211B">
        <w:rPr>
          <w:sz w:val="22"/>
        </w:rPr>
        <w:t xml:space="preserve"> przetwarzaniem danych osobowych i w sprawie swobodnego przepływu takich danych oraz uchylenia dyrektywy 95/46/WE.</w:t>
      </w:r>
    </w:p>
    <w:p w:rsidR="003738C8" w:rsidRPr="00D9211B" w:rsidRDefault="003738C8" w:rsidP="009D241D">
      <w:pPr>
        <w:widowControl w:val="0"/>
        <w:numPr>
          <w:ilvl w:val="0"/>
          <w:numId w:val="131"/>
        </w:numPr>
        <w:tabs>
          <w:tab w:val="left" w:pos="284"/>
        </w:tabs>
        <w:suppressAutoHyphens/>
        <w:spacing w:line="100" w:lineRule="atLeast"/>
        <w:ind w:left="284" w:hanging="284"/>
        <w:jc w:val="both"/>
        <w:rPr>
          <w:sz w:val="22"/>
        </w:rPr>
      </w:pPr>
      <w:r w:rsidRPr="00D9211B">
        <w:rPr>
          <w:sz w:val="22"/>
        </w:rPr>
        <w:t xml:space="preserve">Wykonawca oświadcza, że będzie przetwarzał udostępnione mu przez Zamawiającego dane osobowe, na podstawie art. 6 ust. 1 lit. f </w:t>
      </w:r>
      <w:r>
        <w:rPr>
          <w:sz w:val="22"/>
        </w:rPr>
        <w:t xml:space="preserve"> </w:t>
      </w:r>
      <w:r w:rsidRPr="00D9211B">
        <w:rPr>
          <w:sz w:val="22"/>
        </w:rPr>
        <w:t>RODO, w celu umożliwienia prawidłowej realizacji umowy między stronami, w tym komunikacji z osobami wyznaczonymi do kontaktów w zakresie realizacji Umowy.</w:t>
      </w:r>
    </w:p>
    <w:p w:rsidR="003738C8" w:rsidRPr="00D9211B" w:rsidRDefault="003738C8" w:rsidP="009D241D">
      <w:pPr>
        <w:widowControl w:val="0"/>
        <w:numPr>
          <w:ilvl w:val="0"/>
          <w:numId w:val="131"/>
        </w:numPr>
        <w:tabs>
          <w:tab w:val="left" w:pos="284"/>
        </w:tabs>
        <w:suppressAutoHyphens/>
        <w:spacing w:line="100" w:lineRule="atLeast"/>
        <w:ind w:left="284" w:hanging="284"/>
        <w:jc w:val="both"/>
        <w:rPr>
          <w:sz w:val="22"/>
        </w:rPr>
      </w:pPr>
      <w:r w:rsidRPr="00D9211B">
        <w:rPr>
          <w:sz w:val="22"/>
        </w:rPr>
        <w:t>Wykonawca zobowiązuje się do przetwarzania udostępnionych mu danych osobowych</w:t>
      </w:r>
      <w:r>
        <w:rPr>
          <w:sz w:val="22"/>
        </w:rPr>
        <w:t xml:space="preserve"> </w:t>
      </w:r>
      <w:r w:rsidRPr="00D9211B">
        <w:rPr>
          <w:sz w:val="22"/>
        </w:rPr>
        <w:t>z zachowaniem przepisów ogólnego rozporządzenia o ochronie danych osobowych RODO,</w:t>
      </w:r>
      <w:r>
        <w:rPr>
          <w:sz w:val="22"/>
        </w:rPr>
        <w:t xml:space="preserve"> ustawy z dnia 10 maja 2018</w:t>
      </w:r>
      <w:r w:rsidR="00DC18EE">
        <w:rPr>
          <w:sz w:val="22"/>
        </w:rPr>
        <w:t xml:space="preserve"> </w:t>
      </w:r>
      <w:r>
        <w:rPr>
          <w:sz w:val="22"/>
        </w:rPr>
        <w:t>r.</w:t>
      </w:r>
      <w:r w:rsidRPr="00D9211B">
        <w:rPr>
          <w:sz w:val="22"/>
        </w:rPr>
        <w:t xml:space="preserve"> o ochronie danych osobowych oraz zasad określonych w niniejszej Umowie.</w:t>
      </w:r>
    </w:p>
    <w:p w:rsidR="003738C8" w:rsidRPr="00D9211B" w:rsidRDefault="003738C8" w:rsidP="009D241D">
      <w:pPr>
        <w:widowControl w:val="0"/>
        <w:numPr>
          <w:ilvl w:val="0"/>
          <w:numId w:val="131"/>
        </w:numPr>
        <w:tabs>
          <w:tab w:val="left" w:pos="284"/>
        </w:tabs>
        <w:suppressAutoHyphens/>
        <w:spacing w:line="100" w:lineRule="atLeast"/>
        <w:ind w:left="284" w:hanging="284"/>
        <w:jc w:val="both"/>
        <w:rPr>
          <w:sz w:val="22"/>
        </w:rPr>
      </w:pPr>
      <w:r w:rsidRPr="00D9211B">
        <w:rPr>
          <w:sz w:val="22"/>
        </w:rPr>
        <w:t xml:space="preserve">Wykonawca jest zobowiązany do posiadania wdrożonych odpowiednich środków technicznych </w:t>
      </w:r>
      <w:r>
        <w:rPr>
          <w:sz w:val="22"/>
        </w:rPr>
        <w:br/>
      </w:r>
      <w:r w:rsidRPr="00D9211B">
        <w:rPr>
          <w:sz w:val="22"/>
        </w:rPr>
        <w:lastRenderedPageBreak/>
        <w:t>i organizacyjnych, zapewniających odpowiedni stopień bezpieczeństwa przetwarzanych danych osobowych, zgodnie z wymogami RODO, tak by chronić prawa osób, których dane dotyczą. 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rsidR="003738C8" w:rsidRPr="007D55A0" w:rsidRDefault="003738C8" w:rsidP="003738C8">
      <w:pPr>
        <w:tabs>
          <w:tab w:val="left" w:pos="360"/>
          <w:tab w:val="left" w:pos="540"/>
          <w:tab w:val="left" w:pos="720"/>
        </w:tabs>
        <w:spacing w:before="120" w:after="120" w:line="100" w:lineRule="atLeast"/>
        <w:jc w:val="center"/>
        <w:rPr>
          <w:b/>
          <w:sz w:val="22"/>
        </w:rPr>
      </w:pPr>
      <w:r w:rsidRPr="007D55A0">
        <w:rPr>
          <w:b/>
          <w:sz w:val="22"/>
        </w:rPr>
        <w:t>§ 13</w:t>
      </w:r>
    </w:p>
    <w:p w:rsidR="003738C8" w:rsidRPr="007D55A0" w:rsidRDefault="003738C8" w:rsidP="00DC18EE">
      <w:pPr>
        <w:widowControl w:val="0"/>
        <w:numPr>
          <w:ilvl w:val="1"/>
          <w:numId w:val="134"/>
        </w:numPr>
        <w:tabs>
          <w:tab w:val="left" w:pos="284"/>
          <w:tab w:val="left" w:pos="540"/>
          <w:tab w:val="left" w:pos="720"/>
        </w:tabs>
        <w:suppressAutoHyphens/>
        <w:spacing w:line="100" w:lineRule="atLeast"/>
        <w:ind w:left="284" w:hanging="284"/>
        <w:jc w:val="both"/>
        <w:rPr>
          <w:sz w:val="22"/>
        </w:rPr>
      </w:pPr>
      <w:r w:rsidRPr="007D55A0">
        <w:rPr>
          <w:sz w:val="22"/>
        </w:rPr>
        <w:t xml:space="preserve">Stosownie do art.. 95 ust. 1 ustawy </w:t>
      </w:r>
      <w:proofErr w:type="spellStart"/>
      <w:r w:rsidR="00DC18EE">
        <w:rPr>
          <w:sz w:val="22"/>
        </w:rPr>
        <w:t>Pzp</w:t>
      </w:r>
      <w:proofErr w:type="spellEnd"/>
      <w:r w:rsidRPr="007D55A0">
        <w:rPr>
          <w:sz w:val="22"/>
        </w:rPr>
        <w:t xml:space="preserve"> Zamawiający wymaga zatrudnienia przez Wykonawcę lub podwykonawcę na podstawie stosunku pracy, w rozumieniu ustawy z dnia 26.06.1974</w:t>
      </w:r>
      <w:r w:rsidR="00DC18EE">
        <w:rPr>
          <w:sz w:val="22"/>
        </w:rPr>
        <w:t xml:space="preserve"> </w:t>
      </w:r>
      <w:r w:rsidRPr="007D55A0">
        <w:rPr>
          <w:sz w:val="22"/>
        </w:rPr>
        <w:t xml:space="preserve">r. Kodeks Pracy </w:t>
      </w:r>
      <w:r w:rsidRPr="00704241">
        <w:rPr>
          <w:sz w:val="22"/>
        </w:rPr>
        <w:t>(t.</w:t>
      </w:r>
      <w:r w:rsidR="00DC18EE">
        <w:rPr>
          <w:sz w:val="22"/>
        </w:rPr>
        <w:t xml:space="preserve"> </w:t>
      </w:r>
      <w:r w:rsidRPr="00704241">
        <w:rPr>
          <w:sz w:val="22"/>
        </w:rPr>
        <w:t>j. Dz. U. z 2023r. poz. 240), osób wykonujących następujące czynności w z</w:t>
      </w:r>
      <w:r w:rsidR="00DC18EE">
        <w:rPr>
          <w:sz w:val="22"/>
        </w:rPr>
        <w:t xml:space="preserve">akresie realizacji zamówienia, </w:t>
      </w:r>
      <w:r w:rsidRPr="00704241">
        <w:rPr>
          <w:sz w:val="22"/>
        </w:rPr>
        <w:t>tj. pobranie krwi, sporządzenie protokołu z badania, opatrywanie ran – o ile wykonywanie</w:t>
      </w:r>
      <w:r w:rsidRPr="007D55A0">
        <w:rPr>
          <w:sz w:val="22"/>
        </w:rPr>
        <w:t xml:space="preserve"> wymienionych wyżej czynności polega na wykonywaniu pracy w sposób określony w art. 22 §</w:t>
      </w:r>
      <w:r w:rsidR="00DC18EE">
        <w:rPr>
          <w:sz w:val="22"/>
        </w:rPr>
        <w:t xml:space="preserve"> 1 Kodeksu pracy.</w:t>
      </w:r>
    </w:p>
    <w:p w:rsidR="00DC18EE" w:rsidRDefault="003738C8" w:rsidP="00DC18EE">
      <w:pPr>
        <w:widowControl w:val="0"/>
        <w:numPr>
          <w:ilvl w:val="1"/>
          <w:numId w:val="134"/>
        </w:numPr>
        <w:tabs>
          <w:tab w:val="left" w:pos="284"/>
          <w:tab w:val="left" w:pos="540"/>
          <w:tab w:val="left" w:pos="720"/>
        </w:tabs>
        <w:suppressAutoHyphens/>
        <w:spacing w:line="100" w:lineRule="atLeast"/>
        <w:ind w:left="284" w:hanging="284"/>
        <w:jc w:val="both"/>
        <w:rPr>
          <w:sz w:val="22"/>
        </w:rPr>
      </w:pPr>
      <w:r w:rsidRPr="007D55A0">
        <w:rPr>
          <w:sz w:val="22"/>
        </w:rPr>
        <w:t>W wykonaniu obowiązku, o którym mowa w ust. 1 Wykonawca każdorazowo na wezwanie Zamawiającego będzie przekładał listę osób (ze wskazaniem imienia i nazwiska), które będą wykonywały czynności, o których mowa w ust. 1 ze wskazaniem stosunku prawnego łąc</w:t>
      </w:r>
      <w:r w:rsidR="00DC18EE">
        <w:rPr>
          <w:sz w:val="22"/>
        </w:rPr>
        <w:t>zącego Wykonawcę z tymi osobami.</w:t>
      </w:r>
    </w:p>
    <w:p w:rsidR="003738C8" w:rsidRPr="00DC18EE" w:rsidRDefault="003738C8" w:rsidP="00DC18EE">
      <w:pPr>
        <w:widowControl w:val="0"/>
        <w:numPr>
          <w:ilvl w:val="1"/>
          <w:numId w:val="134"/>
        </w:numPr>
        <w:tabs>
          <w:tab w:val="left" w:pos="284"/>
          <w:tab w:val="left" w:pos="540"/>
          <w:tab w:val="left" w:pos="720"/>
        </w:tabs>
        <w:suppressAutoHyphens/>
        <w:spacing w:line="100" w:lineRule="atLeast"/>
        <w:ind w:left="284" w:hanging="284"/>
        <w:jc w:val="both"/>
        <w:rPr>
          <w:sz w:val="22"/>
        </w:rPr>
      </w:pPr>
      <w:r w:rsidRPr="00DC18EE">
        <w:rPr>
          <w:sz w:val="22"/>
        </w:rPr>
        <w:t>W przypadku, gdy Zamawiający poweźmie informację lub wątpliwość, czy Wykonawca lub osoby, które uczestniczą w wykonywaniu umowy naruszają obowiązek, o którym mowa w ust. 1, ma prawo zażądać od Wykonawcy udowodnienia za pomocą dokumentów, że osoby dedykowane do wykonywania czynności, o których mowa w ust. 1 wykonują je na podstawie umowy o pracę, pod rygorem zastosowania kar umownyc</w:t>
      </w:r>
      <w:r w:rsidR="00DC18EE">
        <w:rPr>
          <w:sz w:val="22"/>
        </w:rPr>
        <w:t>h, o których mowa w § 9 ust. 3.</w:t>
      </w:r>
    </w:p>
    <w:p w:rsidR="003738C8" w:rsidRPr="003738C8" w:rsidRDefault="003738C8" w:rsidP="00DC18EE">
      <w:pPr>
        <w:widowControl w:val="0"/>
        <w:numPr>
          <w:ilvl w:val="1"/>
          <w:numId w:val="134"/>
        </w:numPr>
        <w:tabs>
          <w:tab w:val="left" w:pos="284"/>
          <w:tab w:val="left" w:pos="540"/>
          <w:tab w:val="left" w:pos="720"/>
        </w:tabs>
        <w:suppressAutoHyphens/>
        <w:spacing w:line="100" w:lineRule="atLeast"/>
        <w:ind w:left="284" w:hanging="284"/>
        <w:jc w:val="both"/>
        <w:rPr>
          <w:sz w:val="22"/>
        </w:rPr>
      </w:pPr>
      <w:r w:rsidRPr="003738C8">
        <w:rPr>
          <w:sz w:val="22"/>
        </w:rPr>
        <w:t xml:space="preserve">Zamawiający może wezwać Wykonawcę do przedłożenia w szczególności:  </w:t>
      </w:r>
    </w:p>
    <w:p w:rsidR="003738C8" w:rsidRPr="007D55A0" w:rsidRDefault="003738C8" w:rsidP="00DC18EE">
      <w:pPr>
        <w:widowControl w:val="0"/>
        <w:numPr>
          <w:ilvl w:val="1"/>
          <w:numId w:val="135"/>
        </w:numPr>
        <w:tabs>
          <w:tab w:val="left" w:pos="567"/>
          <w:tab w:val="left" w:pos="993"/>
        </w:tabs>
        <w:suppressAutoHyphens/>
        <w:spacing w:line="100" w:lineRule="atLeast"/>
        <w:ind w:left="567" w:hanging="283"/>
        <w:jc w:val="both"/>
        <w:rPr>
          <w:sz w:val="22"/>
        </w:rPr>
      </w:pPr>
      <w:r w:rsidRPr="007D55A0">
        <w:rPr>
          <w:sz w:val="22"/>
        </w:rPr>
        <w:t>oświadczeń o zatrudnieniu pracowników na podstawie umowy o pracę;</w:t>
      </w:r>
    </w:p>
    <w:p w:rsidR="003738C8" w:rsidRPr="007D55A0" w:rsidRDefault="003738C8" w:rsidP="00DC18EE">
      <w:pPr>
        <w:widowControl w:val="0"/>
        <w:numPr>
          <w:ilvl w:val="0"/>
          <w:numId w:val="135"/>
        </w:numPr>
        <w:tabs>
          <w:tab w:val="left" w:pos="567"/>
          <w:tab w:val="left" w:pos="993"/>
        </w:tabs>
        <w:suppressAutoHyphens/>
        <w:spacing w:line="100" w:lineRule="atLeast"/>
        <w:ind w:left="567" w:hanging="283"/>
        <w:jc w:val="both"/>
        <w:rPr>
          <w:sz w:val="22"/>
        </w:rPr>
      </w:pPr>
      <w:r w:rsidRPr="007D55A0">
        <w:rPr>
          <w:sz w:val="22"/>
        </w:rPr>
        <w:t>poświadczonych za zdolność z oryginałem kopii umów o pracę zatrudnionych pracowników;</w:t>
      </w:r>
    </w:p>
    <w:p w:rsidR="003738C8" w:rsidRPr="007D55A0" w:rsidRDefault="003738C8" w:rsidP="00DC18EE">
      <w:pPr>
        <w:widowControl w:val="0"/>
        <w:numPr>
          <w:ilvl w:val="0"/>
          <w:numId w:val="135"/>
        </w:numPr>
        <w:tabs>
          <w:tab w:val="left" w:pos="567"/>
          <w:tab w:val="left" w:pos="993"/>
        </w:tabs>
        <w:suppressAutoHyphens/>
        <w:spacing w:line="100" w:lineRule="atLeast"/>
        <w:ind w:left="567" w:hanging="283"/>
        <w:jc w:val="both"/>
        <w:rPr>
          <w:sz w:val="22"/>
        </w:rPr>
      </w:pPr>
      <w:r w:rsidRPr="007D55A0">
        <w:rPr>
          <w:sz w:val="22"/>
        </w:rPr>
        <w:t>innych dokumentów zawierających informacje, w tym dane osobowe, niezbędne do weryfikacji zatrudnienia.</w:t>
      </w:r>
    </w:p>
    <w:p w:rsidR="003738C8" w:rsidRPr="007D55A0" w:rsidRDefault="003738C8" w:rsidP="00DC18EE">
      <w:pPr>
        <w:widowControl w:val="0"/>
        <w:numPr>
          <w:ilvl w:val="0"/>
          <w:numId w:val="136"/>
        </w:numPr>
        <w:tabs>
          <w:tab w:val="left" w:pos="284"/>
          <w:tab w:val="left" w:pos="540"/>
          <w:tab w:val="left" w:pos="720"/>
        </w:tabs>
        <w:suppressAutoHyphens/>
        <w:spacing w:line="100" w:lineRule="atLeast"/>
        <w:ind w:left="284" w:hanging="284"/>
        <w:jc w:val="both"/>
        <w:rPr>
          <w:sz w:val="22"/>
        </w:rPr>
      </w:pPr>
      <w:r w:rsidRPr="007D55A0">
        <w:rPr>
          <w:sz w:val="22"/>
        </w:rPr>
        <w:t xml:space="preserve">Wykonawca jest zobowiązany przedstawić dokumenty, o których mowa w ust. 4, w terminie wskazanym przez Zamawiającego, lecz nie dłuższym niż 7 dni. </w:t>
      </w:r>
    </w:p>
    <w:p w:rsidR="003738C8" w:rsidRPr="007D55A0" w:rsidRDefault="003738C8" w:rsidP="00DC18EE">
      <w:pPr>
        <w:widowControl w:val="0"/>
        <w:numPr>
          <w:ilvl w:val="0"/>
          <w:numId w:val="136"/>
        </w:numPr>
        <w:tabs>
          <w:tab w:val="left" w:pos="284"/>
          <w:tab w:val="left" w:pos="540"/>
          <w:tab w:val="left" w:pos="720"/>
        </w:tabs>
        <w:suppressAutoHyphens/>
        <w:spacing w:line="100" w:lineRule="atLeast"/>
        <w:ind w:left="284" w:hanging="284"/>
        <w:jc w:val="both"/>
        <w:rPr>
          <w:sz w:val="22"/>
        </w:rPr>
      </w:pPr>
      <w:r w:rsidRPr="007D55A0">
        <w:rPr>
          <w:sz w:val="22"/>
        </w:rPr>
        <w:t>Niezłożenie przez Wykonawcę w wyznaczonym przez Zamawiającego terminie żądanych dowodów, o których mowa w ust. 4 traktowane będzie jako niespełnienie przez Wykonawcę bądź podwykonawcę wymogu zatrudnienia na podstawie stosunku pracy osób wykonujących czynności wskazane w ust. 1.</w:t>
      </w:r>
    </w:p>
    <w:p w:rsidR="003738C8" w:rsidRPr="007D55A0" w:rsidRDefault="003738C8" w:rsidP="00DC18EE">
      <w:pPr>
        <w:widowControl w:val="0"/>
        <w:numPr>
          <w:ilvl w:val="0"/>
          <w:numId w:val="136"/>
        </w:numPr>
        <w:tabs>
          <w:tab w:val="left" w:pos="284"/>
          <w:tab w:val="left" w:pos="540"/>
          <w:tab w:val="left" w:pos="720"/>
        </w:tabs>
        <w:suppressAutoHyphens/>
        <w:spacing w:line="100" w:lineRule="atLeast"/>
        <w:ind w:left="284" w:hanging="284"/>
        <w:jc w:val="both"/>
        <w:rPr>
          <w:sz w:val="22"/>
        </w:rPr>
      </w:pPr>
      <w:r w:rsidRPr="007D55A0">
        <w:rPr>
          <w:sz w:val="22"/>
        </w:rPr>
        <w:t xml:space="preserve">W przypadku wystąpienia sytuacji, o której mowa w ust. 6 Zamawiający przewiduje sankcję </w:t>
      </w:r>
      <w:r w:rsidR="00DC18EE">
        <w:rPr>
          <w:sz w:val="22"/>
        </w:rPr>
        <w:br/>
      </w:r>
      <w:r w:rsidRPr="007D55A0">
        <w:rPr>
          <w:sz w:val="22"/>
        </w:rPr>
        <w:t>w postaci obowiązku zapłaty przez Wykonawcę kary umownej, o której mowa w § 9 ust. 3.</w:t>
      </w:r>
    </w:p>
    <w:p w:rsidR="003738C8" w:rsidRPr="00E9114D" w:rsidRDefault="003738C8" w:rsidP="003738C8">
      <w:pPr>
        <w:tabs>
          <w:tab w:val="left" w:pos="360"/>
          <w:tab w:val="left" w:pos="540"/>
          <w:tab w:val="left" w:pos="720"/>
        </w:tabs>
        <w:spacing w:before="120" w:after="120" w:line="100" w:lineRule="atLeast"/>
        <w:jc w:val="center"/>
        <w:rPr>
          <w:b/>
          <w:sz w:val="22"/>
        </w:rPr>
      </w:pPr>
      <w:r w:rsidRPr="00E9114D">
        <w:rPr>
          <w:b/>
          <w:sz w:val="22"/>
        </w:rPr>
        <w:t>§ 14</w:t>
      </w:r>
    </w:p>
    <w:p w:rsidR="003738C8" w:rsidRPr="00E9114D" w:rsidRDefault="003738C8" w:rsidP="003738C8">
      <w:pPr>
        <w:tabs>
          <w:tab w:val="left" w:pos="284"/>
          <w:tab w:val="left" w:pos="540"/>
          <w:tab w:val="left" w:pos="720"/>
        </w:tabs>
        <w:spacing w:line="100" w:lineRule="atLeast"/>
        <w:jc w:val="both"/>
        <w:rPr>
          <w:sz w:val="22"/>
        </w:rPr>
      </w:pPr>
      <w:r w:rsidRPr="00E9114D">
        <w:rPr>
          <w:sz w:val="22"/>
        </w:rPr>
        <w:t>W sprawach nieuregulowanych niniejszą umową mają zastosowanie przepisy Prawo zamówień publicznych oraz Kodeksu cywilnego.</w:t>
      </w:r>
    </w:p>
    <w:p w:rsidR="003738C8" w:rsidRPr="00E9114D" w:rsidRDefault="003738C8" w:rsidP="003738C8">
      <w:pPr>
        <w:tabs>
          <w:tab w:val="left" w:pos="360"/>
          <w:tab w:val="left" w:pos="540"/>
          <w:tab w:val="left" w:pos="720"/>
        </w:tabs>
        <w:spacing w:before="120" w:after="120" w:line="100" w:lineRule="atLeast"/>
        <w:jc w:val="center"/>
        <w:rPr>
          <w:b/>
          <w:sz w:val="22"/>
        </w:rPr>
      </w:pPr>
      <w:r w:rsidRPr="00E9114D">
        <w:rPr>
          <w:b/>
          <w:sz w:val="22"/>
        </w:rPr>
        <w:t>§ 1</w:t>
      </w:r>
      <w:r>
        <w:rPr>
          <w:b/>
          <w:sz w:val="22"/>
        </w:rPr>
        <w:t>5</w:t>
      </w:r>
    </w:p>
    <w:p w:rsidR="00687974" w:rsidRPr="009D241D" w:rsidRDefault="003738C8" w:rsidP="009D241D">
      <w:pPr>
        <w:tabs>
          <w:tab w:val="left" w:pos="360"/>
          <w:tab w:val="left" w:pos="540"/>
          <w:tab w:val="left" w:pos="720"/>
        </w:tabs>
        <w:jc w:val="both"/>
        <w:rPr>
          <w:sz w:val="22"/>
        </w:rPr>
      </w:pPr>
      <w:r w:rsidRPr="00E9114D">
        <w:rPr>
          <w:sz w:val="22"/>
        </w:rPr>
        <w:t xml:space="preserve">Wszelkie spory wynikłe w trakcie realizacji niniejszej umowy będą rozpatrywane przez Sąd powszechny właściwy dla siedziby Zamawiającego. </w:t>
      </w:r>
    </w:p>
    <w:p w:rsidR="003738C8" w:rsidRPr="00E9114D" w:rsidRDefault="003738C8" w:rsidP="003738C8">
      <w:pPr>
        <w:tabs>
          <w:tab w:val="left" w:pos="360"/>
          <w:tab w:val="left" w:pos="540"/>
          <w:tab w:val="left" w:pos="720"/>
        </w:tabs>
        <w:spacing w:before="120" w:after="120" w:line="100" w:lineRule="atLeast"/>
        <w:jc w:val="center"/>
        <w:rPr>
          <w:b/>
          <w:sz w:val="22"/>
        </w:rPr>
      </w:pPr>
      <w:r>
        <w:rPr>
          <w:b/>
          <w:sz w:val="22"/>
        </w:rPr>
        <w:t>§ 16</w:t>
      </w:r>
    </w:p>
    <w:p w:rsidR="003738C8" w:rsidRPr="00E9114D" w:rsidRDefault="003738C8" w:rsidP="003738C8">
      <w:pPr>
        <w:tabs>
          <w:tab w:val="left" w:pos="360"/>
          <w:tab w:val="left" w:pos="540"/>
          <w:tab w:val="left" w:pos="720"/>
        </w:tabs>
        <w:spacing w:line="100" w:lineRule="atLeast"/>
        <w:jc w:val="both"/>
        <w:rPr>
          <w:sz w:val="22"/>
        </w:rPr>
      </w:pPr>
      <w:r w:rsidRPr="00E9114D">
        <w:rPr>
          <w:sz w:val="22"/>
        </w:rPr>
        <w:t>Niniejsza umowa została sporządzona w trzech jednobrzmiących egzemplarzach – dwa egzemplarze Zamawiającego, jeden egzemplarz Wykonawcy.</w:t>
      </w:r>
    </w:p>
    <w:p w:rsidR="003738C8" w:rsidRDefault="003738C8" w:rsidP="003738C8">
      <w:pPr>
        <w:pStyle w:val="Tekstpodstawowywcity"/>
        <w:tabs>
          <w:tab w:val="left" w:pos="0"/>
        </w:tabs>
        <w:ind w:left="0"/>
        <w:jc w:val="both"/>
        <w:rPr>
          <w:sz w:val="18"/>
        </w:rPr>
      </w:pPr>
    </w:p>
    <w:p w:rsidR="003738C8" w:rsidRPr="003D2E45" w:rsidRDefault="003738C8" w:rsidP="003738C8">
      <w:pPr>
        <w:pStyle w:val="Tekstpodstawowywcity"/>
        <w:tabs>
          <w:tab w:val="left" w:pos="0"/>
        </w:tabs>
        <w:ind w:left="0"/>
        <w:jc w:val="both"/>
        <w:rPr>
          <w:sz w:val="22"/>
        </w:rPr>
      </w:pPr>
      <w:r w:rsidRPr="003D2E45">
        <w:rPr>
          <w:sz w:val="18"/>
        </w:rPr>
        <w:t>Integralną część umowy stanowi:</w:t>
      </w:r>
    </w:p>
    <w:p w:rsidR="003738C8" w:rsidRPr="0079107F" w:rsidRDefault="003738C8" w:rsidP="00E73AAD">
      <w:pPr>
        <w:widowControl w:val="0"/>
        <w:numPr>
          <w:ilvl w:val="0"/>
          <w:numId w:val="133"/>
        </w:numPr>
        <w:suppressAutoHyphens/>
        <w:spacing w:line="100" w:lineRule="atLeast"/>
        <w:ind w:left="426"/>
        <w:rPr>
          <w:b/>
          <w:sz w:val="18"/>
          <w:szCs w:val="18"/>
        </w:rPr>
      </w:pPr>
      <w:r>
        <w:rPr>
          <w:sz w:val="18"/>
          <w:szCs w:val="18"/>
        </w:rPr>
        <w:t>Załącznik nr</w:t>
      </w:r>
      <w:r w:rsidRPr="0079107F">
        <w:rPr>
          <w:sz w:val="18"/>
          <w:szCs w:val="18"/>
        </w:rPr>
        <w:t xml:space="preserve"> 1 – </w:t>
      </w:r>
      <w:r>
        <w:rPr>
          <w:sz w:val="18"/>
          <w:szCs w:val="18"/>
        </w:rPr>
        <w:t>Formularz Ofertowy</w:t>
      </w:r>
      <w:r w:rsidRPr="0079107F">
        <w:rPr>
          <w:sz w:val="18"/>
          <w:szCs w:val="18"/>
        </w:rPr>
        <w:t xml:space="preserve"> </w:t>
      </w:r>
    </w:p>
    <w:p w:rsidR="003738C8" w:rsidRPr="00633F2B" w:rsidRDefault="003738C8" w:rsidP="00DC18EE">
      <w:pPr>
        <w:widowControl w:val="0"/>
        <w:numPr>
          <w:ilvl w:val="0"/>
          <w:numId w:val="133"/>
        </w:numPr>
        <w:suppressAutoHyphens/>
        <w:spacing w:line="100" w:lineRule="atLeast"/>
        <w:ind w:left="426"/>
        <w:jc w:val="both"/>
        <w:rPr>
          <w:b/>
          <w:sz w:val="18"/>
          <w:szCs w:val="18"/>
        </w:rPr>
      </w:pPr>
      <w:r w:rsidRPr="00633F2B">
        <w:rPr>
          <w:sz w:val="18"/>
          <w:szCs w:val="18"/>
        </w:rPr>
        <w:t>Załącznik nr 2 – Pisemny wniosek dyżurnego jednostki Policji dokonującej zatrzymania</w:t>
      </w:r>
    </w:p>
    <w:p w:rsidR="003738C8" w:rsidRPr="00633F2B" w:rsidRDefault="003738C8" w:rsidP="00DC18EE">
      <w:pPr>
        <w:widowControl w:val="0"/>
        <w:numPr>
          <w:ilvl w:val="0"/>
          <w:numId w:val="133"/>
        </w:numPr>
        <w:suppressAutoHyphens/>
        <w:spacing w:line="100" w:lineRule="atLeast"/>
        <w:ind w:left="426"/>
        <w:jc w:val="both"/>
        <w:rPr>
          <w:b/>
          <w:sz w:val="18"/>
          <w:szCs w:val="18"/>
        </w:rPr>
      </w:pPr>
      <w:r w:rsidRPr="00633F2B">
        <w:rPr>
          <w:sz w:val="18"/>
          <w:szCs w:val="18"/>
        </w:rPr>
        <w:t xml:space="preserve">Załącznik nr  3 – Zaświadczenie Lekarskie </w:t>
      </w:r>
      <w:r w:rsidRPr="00633F2B">
        <w:rPr>
          <w:rFonts w:eastAsia="Cambria"/>
          <w:kern w:val="1"/>
          <w:sz w:val="18"/>
          <w:szCs w:val="18"/>
          <w:lang w:eastAsia="zh-CN"/>
        </w:rPr>
        <w:t>dla osoby zatrzymanej</w:t>
      </w:r>
    </w:p>
    <w:p w:rsidR="003738C8" w:rsidRDefault="003738C8" w:rsidP="00DC18EE">
      <w:pPr>
        <w:widowControl w:val="0"/>
        <w:numPr>
          <w:ilvl w:val="0"/>
          <w:numId w:val="133"/>
        </w:numPr>
        <w:suppressAutoHyphens/>
        <w:spacing w:line="100" w:lineRule="atLeast"/>
        <w:ind w:left="426"/>
        <w:jc w:val="both"/>
        <w:rPr>
          <w:b/>
          <w:sz w:val="18"/>
          <w:szCs w:val="18"/>
        </w:rPr>
      </w:pPr>
      <w:r>
        <w:rPr>
          <w:sz w:val="18"/>
          <w:szCs w:val="18"/>
        </w:rPr>
        <w:t xml:space="preserve">Załącznik nr </w:t>
      </w:r>
      <w:r w:rsidRPr="00E4737C">
        <w:rPr>
          <w:sz w:val="18"/>
          <w:szCs w:val="18"/>
        </w:rPr>
        <w:t xml:space="preserve"> </w:t>
      </w:r>
      <w:r>
        <w:rPr>
          <w:sz w:val="18"/>
          <w:szCs w:val="18"/>
        </w:rPr>
        <w:t>4</w:t>
      </w:r>
      <w:r w:rsidRPr="00E4737C">
        <w:rPr>
          <w:sz w:val="18"/>
          <w:szCs w:val="18"/>
        </w:rPr>
        <w:t xml:space="preserve"> – </w:t>
      </w:r>
      <w:r w:rsidR="00BF10A6">
        <w:rPr>
          <w:sz w:val="18"/>
          <w:szCs w:val="18"/>
        </w:rPr>
        <w:t>Zakres informacji</w:t>
      </w:r>
      <w:r w:rsidR="00BF10A6" w:rsidRPr="00E4737C">
        <w:rPr>
          <w:sz w:val="18"/>
          <w:szCs w:val="18"/>
        </w:rPr>
        <w:t xml:space="preserve"> </w:t>
      </w:r>
      <w:r w:rsidR="00BF10A6">
        <w:rPr>
          <w:sz w:val="18"/>
          <w:szCs w:val="18"/>
        </w:rPr>
        <w:t>przekazywanych przez Wykonawcę osobom działającym w imieniu Zamawiającego</w:t>
      </w:r>
    </w:p>
    <w:p w:rsidR="003738C8" w:rsidRDefault="003738C8" w:rsidP="00DC18EE">
      <w:pPr>
        <w:widowControl w:val="0"/>
        <w:numPr>
          <w:ilvl w:val="0"/>
          <w:numId w:val="133"/>
        </w:numPr>
        <w:suppressAutoHyphens/>
        <w:spacing w:line="100" w:lineRule="atLeast"/>
        <w:ind w:left="426"/>
        <w:jc w:val="both"/>
        <w:rPr>
          <w:b/>
          <w:sz w:val="18"/>
          <w:szCs w:val="18"/>
        </w:rPr>
      </w:pPr>
      <w:r>
        <w:rPr>
          <w:sz w:val="18"/>
          <w:szCs w:val="18"/>
        </w:rPr>
        <w:t xml:space="preserve">Załącznik nr </w:t>
      </w:r>
      <w:r w:rsidRPr="00E4737C">
        <w:rPr>
          <w:sz w:val="18"/>
          <w:szCs w:val="18"/>
        </w:rPr>
        <w:t xml:space="preserve"> </w:t>
      </w:r>
      <w:r>
        <w:rPr>
          <w:sz w:val="18"/>
          <w:szCs w:val="18"/>
        </w:rPr>
        <w:t>5</w:t>
      </w:r>
      <w:r w:rsidRPr="00E4737C">
        <w:rPr>
          <w:sz w:val="18"/>
          <w:szCs w:val="18"/>
        </w:rPr>
        <w:t xml:space="preserve"> –</w:t>
      </w:r>
      <w:r w:rsidR="00BF10A6">
        <w:rPr>
          <w:sz w:val="18"/>
          <w:szCs w:val="18"/>
        </w:rPr>
        <w:t xml:space="preserve"> </w:t>
      </w:r>
      <w:r w:rsidR="00BF10A6">
        <w:rPr>
          <w:sz w:val="18"/>
          <w:szCs w:val="18"/>
        </w:rPr>
        <w:t>Zakres informacji przekazywanych przez Zamawiającego osobom działającym w imieniu Wykonawcy</w:t>
      </w:r>
      <w:r w:rsidR="00BF10A6">
        <w:rPr>
          <w:sz w:val="18"/>
          <w:szCs w:val="18"/>
        </w:rPr>
        <w:t xml:space="preserve"> </w:t>
      </w:r>
    </w:p>
    <w:p w:rsidR="003738C8" w:rsidRDefault="003738C8" w:rsidP="00DC18EE">
      <w:pPr>
        <w:spacing w:line="100" w:lineRule="atLeast"/>
        <w:rPr>
          <w:rFonts w:eastAsia="Times New Roman"/>
        </w:rPr>
      </w:pPr>
    </w:p>
    <w:p w:rsidR="009D241D" w:rsidRDefault="003738C8" w:rsidP="00DC18EE">
      <w:pPr>
        <w:spacing w:line="100" w:lineRule="atLeast"/>
        <w:ind w:firstLine="708"/>
        <w:rPr>
          <w:rFonts w:eastAsia="Times New Roman"/>
          <w:b/>
        </w:rPr>
      </w:pPr>
      <w:r w:rsidRPr="009D241D">
        <w:rPr>
          <w:rFonts w:eastAsia="Times New Roman"/>
          <w:b/>
        </w:rPr>
        <w:t>WYKONAWCA</w:t>
      </w:r>
      <w:r w:rsidRPr="009D241D">
        <w:rPr>
          <w:rFonts w:eastAsia="Times New Roman"/>
          <w:b/>
        </w:rPr>
        <w:tab/>
      </w:r>
      <w:r w:rsidRPr="009D241D">
        <w:rPr>
          <w:rFonts w:eastAsia="Times New Roman"/>
          <w:b/>
        </w:rPr>
        <w:tab/>
      </w:r>
      <w:r w:rsidRPr="009D241D">
        <w:rPr>
          <w:rFonts w:eastAsia="Times New Roman"/>
          <w:b/>
        </w:rPr>
        <w:tab/>
      </w:r>
      <w:r w:rsidRPr="009D241D">
        <w:rPr>
          <w:rFonts w:eastAsia="Times New Roman"/>
          <w:b/>
        </w:rPr>
        <w:tab/>
      </w:r>
      <w:r w:rsidRPr="009D241D">
        <w:rPr>
          <w:rFonts w:eastAsia="Times New Roman"/>
          <w:b/>
        </w:rPr>
        <w:tab/>
      </w:r>
      <w:r w:rsidRPr="009D241D">
        <w:rPr>
          <w:rFonts w:eastAsia="Times New Roman"/>
          <w:b/>
        </w:rPr>
        <w:tab/>
        <w:t>ZAMAWIAJĄCY</w:t>
      </w:r>
    </w:p>
    <w:p w:rsidR="00DC18EE" w:rsidRPr="00DC18EE" w:rsidRDefault="00DC18EE" w:rsidP="00DC18EE">
      <w:pPr>
        <w:spacing w:line="100" w:lineRule="atLeast"/>
        <w:ind w:firstLine="708"/>
        <w:rPr>
          <w:rFonts w:eastAsia="Times New Roman"/>
          <w:b/>
        </w:rPr>
      </w:pPr>
    </w:p>
    <w:p w:rsidR="00145AA5" w:rsidRPr="00145AA5" w:rsidRDefault="00145AA5" w:rsidP="00145AA5">
      <w:pPr>
        <w:jc w:val="right"/>
        <w:rPr>
          <w:sz w:val="22"/>
        </w:rPr>
      </w:pPr>
      <w:r>
        <w:rPr>
          <w:sz w:val="22"/>
        </w:rPr>
        <w:t>Załącznik nr 2 do U</w:t>
      </w:r>
      <w:r w:rsidRPr="00145AA5">
        <w:rPr>
          <w:sz w:val="22"/>
        </w:rPr>
        <w:t>mowy</w:t>
      </w:r>
    </w:p>
    <w:p w:rsidR="00145AA5" w:rsidRDefault="00145AA5" w:rsidP="00145AA5">
      <w:pPr>
        <w:ind w:left="5245"/>
        <w:jc w:val="center"/>
        <w:rPr>
          <w:sz w:val="18"/>
        </w:rPr>
      </w:pPr>
    </w:p>
    <w:p w:rsidR="00145AA5" w:rsidRDefault="00145AA5" w:rsidP="00145AA5">
      <w:pPr>
        <w:ind w:left="5245"/>
        <w:jc w:val="center"/>
        <w:rPr>
          <w:sz w:val="18"/>
        </w:rPr>
      </w:pPr>
    </w:p>
    <w:p w:rsidR="00145AA5" w:rsidRDefault="00145AA5" w:rsidP="00145AA5">
      <w:pPr>
        <w:ind w:left="5245"/>
        <w:jc w:val="center"/>
        <w:rPr>
          <w:sz w:val="18"/>
        </w:rPr>
      </w:pPr>
    </w:p>
    <w:p w:rsidR="00145AA5" w:rsidRDefault="00145AA5" w:rsidP="00145AA5">
      <w:pPr>
        <w:ind w:left="5812"/>
        <w:jc w:val="center"/>
        <w:rPr>
          <w:sz w:val="18"/>
        </w:rPr>
      </w:pPr>
      <w:r>
        <w:rPr>
          <w:sz w:val="18"/>
        </w:rPr>
        <w:t>.........................................................</w:t>
      </w:r>
    </w:p>
    <w:p w:rsidR="00145AA5" w:rsidRDefault="00145AA5" w:rsidP="00145AA5">
      <w:pPr>
        <w:ind w:left="5812"/>
        <w:jc w:val="center"/>
        <w:rPr>
          <w:b/>
          <w:sz w:val="18"/>
        </w:rPr>
      </w:pPr>
      <w:r>
        <w:rPr>
          <w:sz w:val="18"/>
        </w:rPr>
        <w:t>(miejscowość, data )</w:t>
      </w:r>
    </w:p>
    <w:p w:rsidR="00145AA5" w:rsidRDefault="00145AA5" w:rsidP="00145AA5">
      <w:pPr>
        <w:ind w:right="6237"/>
        <w:jc w:val="center"/>
        <w:rPr>
          <w:sz w:val="18"/>
        </w:rPr>
      </w:pPr>
      <w:r>
        <w:rPr>
          <w:sz w:val="18"/>
        </w:rPr>
        <w:t>........................................................</w:t>
      </w:r>
    </w:p>
    <w:p w:rsidR="00145AA5" w:rsidRDefault="00145AA5" w:rsidP="00145AA5">
      <w:pPr>
        <w:ind w:right="6237"/>
        <w:jc w:val="center"/>
        <w:rPr>
          <w:sz w:val="18"/>
        </w:rPr>
      </w:pPr>
      <w:r>
        <w:rPr>
          <w:sz w:val="18"/>
        </w:rPr>
        <w:t>(jednostka organizacyjna Policji)</w:t>
      </w:r>
    </w:p>
    <w:p w:rsidR="00145AA5" w:rsidRDefault="00145AA5" w:rsidP="00145AA5">
      <w:pPr>
        <w:ind w:right="6237"/>
        <w:jc w:val="center"/>
        <w:rPr>
          <w:sz w:val="18"/>
        </w:rPr>
      </w:pPr>
    </w:p>
    <w:p w:rsidR="00145AA5" w:rsidRDefault="00145AA5" w:rsidP="00145AA5">
      <w:pPr>
        <w:jc w:val="center"/>
        <w:rPr>
          <w:b/>
          <w:bCs/>
          <w:sz w:val="22"/>
        </w:rPr>
      </w:pPr>
    </w:p>
    <w:p w:rsidR="00145AA5" w:rsidRDefault="00145AA5" w:rsidP="00145AA5">
      <w:pPr>
        <w:jc w:val="center"/>
        <w:rPr>
          <w:b/>
          <w:bCs/>
          <w:sz w:val="22"/>
        </w:rPr>
      </w:pPr>
      <w:r>
        <w:rPr>
          <w:b/>
          <w:bCs/>
          <w:sz w:val="22"/>
        </w:rPr>
        <w:t>WNIOSEK</w:t>
      </w:r>
    </w:p>
    <w:p w:rsidR="00145AA5" w:rsidRDefault="00145AA5" w:rsidP="00145AA5">
      <w:pPr>
        <w:jc w:val="center"/>
        <w:rPr>
          <w:b/>
          <w:sz w:val="18"/>
        </w:rPr>
      </w:pPr>
    </w:p>
    <w:p w:rsidR="00145AA5" w:rsidRDefault="00145AA5" w:rsidP="00145AA5">
      <w:pPr>
        <w:jc w:val="right"/>
        <w:rPr>
          <w:b/>
          <w:sz w:val="22"/>
        </w:rPr>
      </w:pPr>
      <w:r>
        <w:rPr>
          <w:sz w:val="22"/>
        </w:rPr>
        <w:t>……………………………………..</w:t>
      </w:r>
    </w:p>
    <w:p w:rsidR="00145AA5" w:rsidRDefault="00145AA5" w:rsidP="00145AA5">
      <w:pPr>
        <w:jc w:val="right"/>
        <w:rPr>
          <w:sz w:val="22"/>
        </w:rPr>
      </w:pPr>
    </w:p>
    <w:p w:rsidR="00145AA5" w:rsidRDefault="00145AA5" w:rsidP="00145AA5">
      <w:pPr>
        <w:jc w:val="right"/>
        <w:rPr>
          <w:b/>
          <w:sz w:val="22"/>
        </w:rPr>
      </w:pPr>
      <w:r>
        <w:rPr>
          <w:sz w:val="22"/>
        </w:rPr>
        <w:t>……………………………………..</w:t>
      </w:r>
    </w:p>
    <w:p w:rsidR="00145AA5" w:rsidRDefault="00145AA5" w:rsidP="00145AA5">
      <w:pPr>
        <w:jc w:val="right"/>
        <w:rPr>
          <w:sz w:val="22"/>
        </w:rPr>
      </w:pPr>
    </w:p>
    <w:p w:rsidR="00145AA5" w:rsidRDefault="00145AA5" w:rsidP="00145AA5">
      <w:pPr>
        <w:jc w:val="right"/>
        <w:rPr>
          <w:b/>
          <w:sz w:val="22"/>
        </w:rPr>
      </w:pPr>
      <w:r>
        <w:rPr>
          <w:sz w:val="22"/>
        </w:rPr>
        <w:t>……………………………………..</w:t>
      </w:r>
    </w:p>
    <w:p w:rsidR="00145AA5" w:rsidRDefault="00145AA5" w:rsidP="00145AA5">
      <w:pPr>
        <w:ind w:left="5664"/>
        <w:jc w:val="center"/>
        <w:rPr>
          <w:sz w:val="18"/>
          <w:szCs w:val="18"/>
        </w:rPr>
      </w:pPr>
      <w:r>
        <w:rPr>
          <w:sz w:val="18"/>
          <w:szCs w:val="18"/>
        </w:rPr>
        <w:t xml:space="preserve">    (nazwa i adres Wykonawcy)</w:t>
      </w:r>
    </w:p>
    <w:p w:rsidR="00145AA5" w:rsidRDefault="00145AA5" w:rsidP="00145AA5">
      <w:pPr>
        <w:jc w:val="center"/>
        <w:rPr>
          <w:b/>
          <w:sz w:val="22"/>
        </w:rPr>
      </w:pPr>
    </w:p>
    <w:p w:rsidR="00145AA5" w:rsidRDefault="00145AA5" w:rsidP="00145AA5">
      <w:pPr>
        <w:rPr>
          <w:b/>
          <w:sz w:val="22"/>
        </w:rPr>
      </w:pPr>
    </w:p>
    <w:p w:rsidR="00145AA5" w:rsidRDefault="00145AA5" w:rsidP="00145AA5">
      <w:pPr>
        <w:jc w:val="center"/>
        <w:rPr>
          <w:b/>
          <w:sz w:val="22"/>
        </w:rPr>
      </w:pPr>
    </w:p>
    <w:p w:rsidR="00145AA5" w:rsidRDefault="00145AA5" w:rsidP="00145AA5">
      <w:pPr>
        <w:rPr>
          <w:sz w:val="22"/>
        </w:rPr>
      </w:pPr>
      <w:r>
        <w:rPr>
          <w:sz w:val="22"/>
        </w:rPr>
        <w:t xml:space="preserve">W stosunku do: </w:t>
      </w:r>
    </w:p>
    <w:p w:rsidR="00145AA5" w:rsidRDefault="00145AA5" w:rsidP="00145AA5">
      <w:pPr>
        <w:jc w:val="both"/>
        <w:rPr>
          <w:sz w:val="22"/>
        </w:rPr>
      </w:pPr>
    </w:p>
    <w:p w:rsidR="00145AA5" w:rsidRDefault="00145AA5" w:rsidP="00145AA5">
      <w:pPr>
        <w:jc w:val="both"/>
        <w:rPr>
          <w:sz w:val="22"/>
        </w:rPr>
      </w:pPr>
      <w:r>
        <w:rPr>
          <w:sz w:val="22"/>
        </w:rPr>
        <w:t>Pan(-i)…………………………………………, syn (córka)………………………………….…….</w:t>
      </w:r>
    </w:p>
    <w:p w:rsidR="00145AA5" w:rsidRDefault="00145AA5" w:rsidP="00145AA5">
      <w:pPr>
        <w:jc w:val="both"/>
        <w:rPr>
          <w:sz w:val="22"/>
        </w:rPr>
      </w:pPr>
    </w:p>
    <w:p w:rsidR="00145AA5" w:rsidRDefault="00145AA5" w:rsidP="00145AA5">
      <w:pPr>
        <w:jc w:val="both"/>
        <w:rPr>
          <w:sz w:val="22"/>
        </w:rPr>
      </w:pPr>
      <w:r>
        <w:rPr>
          <w:sz w:val="22"/>
        </w:rPr>
        <w:t>ur. ……………………………………r.  w …………………………………….…….…….…….…</w:t>
      </w:r>
    </w:p>
    <w:p w:rsidR="00145AA5" w:rsidRDefault="00145AA5" w:rsidP="00145AA5">
      <w:pPr>
        <w:jc w:val="both"/>
        <w:rPr>
          <w:sz w:val="22"/>
        </w:rPr>
      </w:pPr>
    </w:p>
    <w:p w:rsidR="00145AA5" w:rsidRDefault="00145AA5" w:rsidP="00145AA5">
      <w:pPr>
        <w:jc w:val="both"/>
        <w:rPr>
          <w:sz w:val="22"/>
        </w:rPr>
      </w:pPr>
      <w:r>
        <w:rPr>
          <w:sz w:val="22"/>
        </w:rPr>
        <w:t>zamieszkały:</w:t>
      </w:r>
    </w:p>
    <w:p w:rsidR="00145AA5" w:rsidRDefault="00145AA5" w:rsidP="00145AA5">
      <w:pPr>
        <w:jc w:val="both"/>
        <w:rPr>
          <w:sz w:val="18"/>
          <w:szCs w:val="18"/>
        </w:rPr>
      </w:pPr>
    </w:p>
    <w:p w:rsidR="00145AA5" w:rsidRPr="00145AA5" w:rsidRDefault="00145AA5" w:rsidP="00145AA5">
      <w:pPr>
        <w:jc w:val="both"/>
        <w:rPr>
          <w:sz w:val="22"/>
        </w:rPr>
      </w:pPr>
      <w:r w:rsidRPr="00145AA5">
        <w:rPr>
          <w:sz w:val="22"/>
        </w:rPr>
        <w:t>………………………………………………………………………………………………………</w:t>
      </w:r>
    </w:p>
    <w:p w:rsidR="00145AA5" w:rsidRPr="00145AA5" w:rsidRDefault="00145AA5" w:rsidP="00145AA5">
      <w:pPr>
        <w:jc w:val="both"/>
        <w:rPr>
          <w:sz w:val="22"/>
        </w:rPr>
      </w:pPr>
    </w:p>
    <w:p w:rsidR="00145AA5" w:rsidRPr="00145AA5" w:rsidRDefault="00145AA5" w:rsidP="00145AA5">
      <w:pPr>
        <w:jc w:val="both"/>
        <w:rPr>
          <w:sz w:val="22"/>
        </w:rPr>
      </w:pPr>
      <w:r w:rsidRPr="00145AA5">
        <w:rPr>
          <w:sz w:val="22"/>
        </w:rPr>
        <w:t>…………………………………………………………..PESEL……………………………………</w:t>
      </w:r>
    </w:p>
    <w:p w:rsidR="00145AA5" w:rsidRDefault="00145AA5" w:rsidP="00145AA5">
      <w:pPr>
        <w:jc w:val="both"/>
        <w:rPr>
          <w:sz w:val="22"/>
        </w:rPr>
      </w:pPr>
    </w:p>
    <w:p w:rsidR="00145AA5" w:rsidRDefault="00145AA5" w:rsidP="00145AA5">
      <w:pPr>
        <w:jc w:val="both"/>
        <w:rPr>
          <w:sz w:val="22"/>
        </w:rPr>
      </w:pPr>
    </w:p>
    <w:p w:rsidR="00145AA5" w:rsidRPr="00145AA5" w:rsidRDefault="00145AA5" w:rsidP="00145AA5">
      <w:pPr>
        <w:jc w:val="both"/>
        <w:rPr>
          <w:b/>
          <w:sz w:val="22"/>
        </w:rPr>
      </w:pPr>
      <w:r w:rsidRPr="00145AA5">
        <w:rPr>
          <w:b/>
          <w:sz w:val="22"/>
        </w:rPr>
        <w:t>wnoszę o:</w:t>
      </w:r>
    </w:p>
    <w:p w:rsidR="00145AA5" w:rsidRPr="00145AA5" w:rsidRDefault="00145AA5" w:rsidP="00145AA5">
      <w:pPr>
        <w:ind w:left="284" w:hanging="284"/>
        <w:jc w:val="both"/>
        <w:rPr>
          <w:sz w:val="22"/>
        </w:rPr>
      </w:pPr>
      <w:r w:rsidRPr="00145AA5">
        <w:rPr>
          <w:rFonts w:eastAsia="Times New Roman"/>
          <w:color w:val="000000"/>
          <w:sz w:val="22"/>
        </w:rPr>
        <w:sym w:font="Symbol" w:char="F0F0"/>
      </w:r>
      <w:r w:rsidRPr="00145AA5">
        <w:rPr>
          <w:rFonts w:eastAsia="Times New Roman"/>
          <w:color w:val="000000"/>
          <w:sz w:val="22"/>
        </w:rPr>
        <w:t xml:space="preserve"> </w:t>
      </w:r>
      <w:r w:rsidRPr="00145AA5">
        <w:rPr>
          <w:sz w:val="22"/>
        </w:rPr>
        <w:t>- wykonanie usługi w zakresie opieki medycznej, służącej profilaktyce, polegającej na zidentyfikowaniu czynników ryzyka oraz zagrożeń zdrowotnych, mających na celu postawienie diagnozy o braku lub istnieniu przeciwwskazań medycznych do przebywania osoby zatrzymanej w pomieszczeniu dla osób zatrzymanych wraz z uzasadnieniem istnienia przeciwwskazań, a także opatrzenie ran oraz wystawienie recepty na niezbędne leki osobie zatrzymanej i  przewidzianej do umieszczenia w PDOZ, o której mowa w  § 1 ust. 3 Rozporządzenia Ministra Spraw Wewnętrznych z dnia 13 września 2012 r. w sprawie badań lekarskich osób zatrzymanych przez Policję (Dz. U. z 2012</w:t>
      </w:r>
      <w:r>
        <w:rPr>
          <w:sz w:val="22"/>
        </w:rPr>
        <w:t xml:space="preserve"> </w:t>
      </w:r>
      <w:r w:rsidRPr="00145AA5">
        <w:rPr>
          <w:sz w:val="22"/>
        </w:rPr>
        <w:t>r., poz. 1102</w:t>
      </w:r>
      <w:r>
        <w:rPr>
          <w:sz w:val="22"/>
        </w:rPr>
        <w:t xml:space="preserve"> </w:t>
      </w:r>
      <w:r w:rsidRPr="00145AA5">
        <w:rPr>
          <w:sz w:val="22"/>
        </w:rPr>
        <w:t xml:space="preserve">z </w:t>
      </w:r>
      <w:proofErr w:type="spellStart"/>
      <w:r w:rsidRPr="00145AA5">
        <w:rPr>
          <w:sz w:val="22"/>
        </w:rPr>
        <w:t>późn</w:t>
      </w:r>
      <w:proofErr w:type="spellEnd"/>
      <w:r w:rsidRPr="00145AA5">
        <w:rPr>
          <w:sz w:val="22"/>
        </w:rPr>
        <w:t>. zm.) lub osobie doprowadzonej w celu wytrzeźwienia oraz wydanie zaświadczenia lekarskiego w przedmiotowej sprawie,</w:t>
      </w:r>
    </w:p>
    <w:p w:rsidR="00145AA5" w:rsidRPr="00145AA5" w:rsidRDefault="00145AA5" w:rsidP="00145AA5">
      <w:pPr>
        <w:ind w:left="284" w:hanging="284"/>
        <w:jc w:val="both"/>
        <w:rPr>
          <w:sz w:val="22"/>
        </w:rPr>
      </w:pPr>
      <w:r w:rsidRPr="00145AA5">
        <w:rPr>
          <w:rFonts w:eastAsia="Times New Roman"/>
          <w:color w:val="000000"/>
          <w:sz w:val="22"/>
        </w:rPr>
        <w:sym w:font="Symbol" w:char="F0F0"/>
      </w:r>
      <w:r w:rsidRPr="00145AA5">
        <w:rPr>
          <w:rFonts w:eastAsia="Times New Roman"/>
          <w:color w:val="000000"/>
          <w:sz w:val="22"/>
        </w:rPr>
        <w:t xml:space="preserve"> </w:t>
      </w:r>
      <w:r w:rsidRPr="00145AA5">
        <w:rPr>
          <w:sz w:val="22"/>
        </w:rPr>
        <w:t>- pobranie krwi  (bez badania analitycznego) od osoby, o której mowa w § 1 pkt. 1 i 2 Rozporządzenia Ministra Zdrowia</w:t>
      </w:r>
      <w:r w:rsidRPr="00145AA5">
        <w:rPr>
          <w:rFonts w:eastAsia="Times New Roman"/>
          <w:sz w:val="22"/>
        </w:rPr>
        <w:t xml:space="preserve"> i Ministra Spraw Wewnętrznych i Administracji</w:t>
      </w:r>
      <w:r w:rsidRPr="00145AA5">
        <w:rPr>
          <w:sz w:val="22"/>
        </w:rPr>
        <w:t xml:space="preserve"> z dnia 28 grudnia 2018 r. w sprawie badań na zawartość alkoholu w organizmie (Dz. U. z 2018 r., poz. 2472) oraz sporządzenie protokołu pobrania krwi.</w:t>
      </w:r>
    </w:p>
    <w:p w:rsidR="00145AA5" w:rsidRPr="00145AA5" w:rsidRDefault="00145AA5" w:rsidP="00145AA5">
      <w:pPr>
        <w:jc w:val="both"/>
        <w:rPr>
          <w:sz w:val="22"/>
        </w:rPr>
      </w:pPr>
    </w:p>
    <w:p w:rsidR="00145AA5" w:rsidRPr="00145AA5" w:rsidRDefault="00145AA5" w:rsidP="00145AA5">
      <w:pPr>
        <w:jc w:val="both"/>
        <w:rPr>
          <w:sz w:val="22"/>
        </w:rPr>
      </w:pPr>
      <w:r w:rsidRPr="00145AA5">
        <w:rPr>
          <w:sz w:val="22"/>
        </w:rPr>
        <w:t xml:space="preserve">W związku z: </w:t>
      </w:r>
    </w:p>
    <w:p w:rsidR="00145AA5" w:rsidRPr="00145AA5" w:rsidRDefault="00145AA5" w:rsidP="00145AA5">
      <w:pPr>
        <w:jc w:val="both"/>
        <w:rPr>
          <w:sz w:val="22"/>
        </w:rPr>
      </w:pPr>
    </w:p>
    <w:p w:rsidR="00145AA5" w:rsidRPr="00145AA5" w:rsidRDefault="00145AA5" w:rsidP="00145AA5">
      <w:pPr>
        <w:jc w:val="both"/>
        <w:rPr>
          <w:sz w:val="22"/>
        </w:rPr>
      </w:pPr>
      <w:r w:rsidRPr="00145AA5">
        <w:rPr>
          <w:sz w:val="22"/>
        </w:rPr>
        <w:t>………………………………………………………………………………………………………</w:t>
      </w:r>
    </w:p>
    <w:p w:rsidR="00145AA5" w:rsidRPr="00145AA5" w:rsidRDefault="00145AA5" w:rsidP="00145AA5">
      <w:pPr>
        <w:jc w:val="both"/>
        <w:rPr>
          <w:sz w:val="22"/>
        </w:rPr>
      </w:pPr>
    </w:p>
    <w:p w:rsidR="00145AA5" w:rsidRPr="00145AA5" w:rsidRDefault="00145AA5" w:rsidP="00145AA5">
      <w:pPr>
        <w:jc w:val="both"/>
        <w:rPr>
          <w:sz w:val="22"/>
        </w:rPr>
      </w:pPr>
      <w:r w:rsidRPr="00145AA5">
        <w:rPr>
          <w:sz w:val="22"/>
        </w:rPr>
        <w:t>………………………………………………………………………………………………………</w:t>
      </w:r>
    </w:p>
    <w:p w:rsidR="00145AA5" w:rsidRDefault="00145AA5" w:rsidP="00145AA5">
      <w:pPr>
        <w:jc w:val="both"/>
        <w:rPr>
          <w:sz w:val="22"/>
        </w:rPr>
      </w:pPr>
    </w:p>
    <w:p w:rsidR="00145AA5" w:rsidRDefault="00145AA5" w:rsidP="00145AA5">
      <w:pPr>
        <w:jc w:val="both"/>
        <w:rPr>
          <w:sz w:val="22"/>
        </w:rPr>
      </w:pPr>
    </w:p>
    <w:p w:rsidR="00145AA5" w:rsidRDefault="00145AA5" w:rsidP="00145AA5">
      <w:pPr>
        <w:jc w:val="both"/>
        <w:rPr>
          <w:sz w:val="22"/>
        </w:rPr>
      </w:pPr>
    </w:p>
    <w:p w:rsidR="00145AA5" w:rsidRDefault="00145AA5" w:rsidP="00145AA5">
      <w:pPr>
        <w:rPr>
          <w:sz w:val="22"/>
        </w:rPr>
      </w:pPr>
      <w:r>
        <w:rPr>
          <w:sz w:val="22"/>
        </w:rPr>
        <w:t>____________________________</w:t>
      </w:r>
    </w:p>
    <w:p w:rsidR="00145AA5" w:rsidRPr="00145AA5" w:rsidRDefault="00145AA5" w:rsidP="00145AA5">
      <w:pPr>
        <w:rPr>
          <w:sz w:val="20"/>
          <w:szCs w:val="20"/>
        </w:rPr>
      </w:pPr>
      <w:r w:rsidRPr="00145AA5">
        <w:rPr>
          <w:sz w:val="20"/>
          <w:szCs w:val="20"/>
        </w:rPr>
        <w:t xml:space="preserve">We właściwe pole </w:t>
      </w:r>
      <w:r w:rsidRPr="00145AA5">
        <w:rPr>
          <w:sz w:val="20"/>
          <w:szCs w:val="20"/>
        </w:rPr>
        <w:sym w:font="Symbol" w:char="F0F0"/>
      </w:r>
      <w:r w:rsidRPr="00145AA5">
        <w:rPr>
          <w:sz w:val="20"/>
          <w:szCs w:val="20"/>
        </w:rPr>
        <w:t xml:space="preserve"> wpisać znak „x”.</w:t>
      </w:r>
    </w:p>
    <w:p w:rsidR="00145AA5" w:rsidRDefault="00145AA5" w:rsidP="00145AA5">
      <w:pPr>
        <w:rPr>
          <w:sz w:val="20"/>
        </w:rPr>
      </w:pPr>
    </w:p>
    <w:p w:rsidR="00DC18EE" w:rsidRDefault="00DC18EE" w:rsidP="00145AA5">
      <w:pPr>
        <w:autoSpaceDE w:val="0"/>
        <w:autoSpaceDN w:val="0"/>
        <w:adjustRightInd w:val="0"/>
        <w:spacing w:line="161" w:lineRule="atLeast"/>
        <w:ind w:left="4956" w:firstLine="708"/>
        <w:jc w:val="right"/>
        <w:rPr>
          <w:rFonts w:eastAsia="Times New Roman"/>
          <w:color w:val="000000"/>
          <w:sz w:val="22"/>
          <w:lang w:eastAsia="pl-PL"/>
        </w:rPr>
      </w:pPr>
    </w:p>
    <w:p w:rsidR="00DC18EE" w:rsidRDefault="00DC18EE" w:rsidP="00145AA5">
      <w:pPr>
        <w:autoSpaceDE w:val="0"/>
        <w:autoSpaceDN w:val="0"/>
        <w:adjustRightInd w:val="0"/>
        <w:spacing w:line="161" w:lineRule="atLeast"/>
        <w:ind w:left="4956" w:firstLine="708"/>
        <w:jc w:val="right"/>
        <w:rPr>
          <w:rFonts w:eastAsia="Times New Roman"/>
          <w:color w:val="000000"/>
          <w:sz w:val="22"/>
          <w:lang w:eastAsia="pl-PL"/>
        </w:rPr>
      </w:pPr>
    </w:p>
    <w:p w:rsidR="00145AA5" w:rsidRPr="00145AA5" w:rsidRDefault="00145AA5" w:rsidP="00145AA5">
      <w:pPr>
        <w:autoSpaceDE w:val="0"/>
        <w:autoSpaceDN w:val="0"/>
        <w:adjustRightInd w:val="0"/>
        <w:spacing w:line="161" w:lineRule="atLeast"/>
        <w:ind w:left="4956" w:firstLine="708"/>
        <w:jc w:val="right"/>
        <w:rPr>
          <w:rFonts w:eastAsia="Times New Roman"/>
          <w:color w:val="000000"/>
          <w:sz w:val="22"/>
          <w:lang w:eastAsia="pl-PL"/>
        </w:rPr>
      </w:pPr>
      <w:r>
        <w:rPr>
          <w:rFonts w:eastAsia="Times New Roman"/>
          <w:color w:val="000000"/>
          <w:sz w:val="22"/>
          <w:lang w:eastAsia="pl-PL"/>
        </w:rPr>
        <w:t>Załącznik nr 3 do U</w:t>
      </w:r>
      <w:r w:rsidRPr="00145AA5">
        <w:rPr>
          <w:rFonts w:eastAsia="Times New Roman"/>
          <w:color w:val="000000"/>
          <w:sz w:val="22"/>
          <w:lang w:eastAsia="pl-PL"/>
        </w:rPr>
        <w:t>mowy</w:t>
      </w:r>
    </w:p>
    <w:p w:rsidR="00145AA5" w:rsidRDefault="00145AA5" w:rsidP="00145AA5">
      <w:pPr>
        <w:autoSpaceDE w:val="0"/>
        <w:autoSpaceDN w:val="0"/>
        <w:adjustRightInd w:val="0"/>
        <w:spacing w:line="161" w:lineRule="atLeast"/>
        <w:rPr>
          <w:rFonts w:eastAsia="Times New Roman"/>
          <w:color w:val="000000"/>
          <w:sz w:val="20"/>
          <w:szCs w:val="20"/>
          <w:lang w:eastAsia="pl-PL"/>
        </w:rPr>
      </w:pPr>
    </w:p>
    <w:p w:rsidR="00145AA5" w:rsidRDefault="00145AA5" w:rsidP="00145AA5">
      <w:pPr>
        <w:autoSpaceDE w:val="0"/>
        <w:autoSpaceDN w:val="0"/>
        <w:adjustRightInd w:val="0"/>
        <w:spacing w:line="161" w:lineRule="atLeast"/>
        <w:rPr>
          <w:rFonts w:eastAsia="Times New Roman"/>
          <w:color w:val="000000"/>
          <w:sz w:val="20"/>
          <w:szCs w:val="20"/>
          <w:lang w:eastAsia="pl-PL"/>
        </w:rPr>
      </w:pPr>
    </w:p>
    <w:p w:rsidR="00145AA5" w:rsidRDefault="00145AA5" w:rsidP="00145AA5">
      <w:pPr>
        <w:autoSpaceDE w:val="0"/>
        <w:autoSpaceDN w:val="0"/>
        <w:adjustRightInd w:val="0"/>
        <w:spacing w:line="161" w:lineRule="atLeast"/>
        <w:rPr>
          <w:rFonts w:eastAsia="Times New Roman"/>
          <w:color w:val="000000"/>
          <w:sz w:val="20"/>
          <w:szCs w:val="20"/>
          <w:lang w:eastAsia="pl-PL"/>
        </w:rPr>
      </w:pPr>
    </w:p>
    <w:p w:rsidR="00145AA5" w:rsidRDefault="00145AA5" w:rsidP="00145AA5">
      <w:pPr>
        <w:autoSpaceDE w:val="0"/>
        <w:autoSpaceDN w:val="0"/>
        <w:adjustRightInd w:val="0"/>
        <w:spacing w:line="161" w:lineRule="atLeast"/>
        <w:rPr>
          <w:rFonts w:eastAsia="Times New Roman"/>
          <w:color w:val="000000"/>
          <w:sz w:val="20"/>
          <w:szCs w:val="20"/>
          <w:lang w:eastAsia="pl-PL"/>
        </w:rPr>
      </w:pPr>
      <w:r>
        <w:rPr>
          <w:rFonts w:eastAsia="Times New Roman"/>
          <w:color w:val="000000"/>
          <w:sz w:val="20"/>
          <w:szCs w:val="20"/>
          <w:lang w:eastAsia="pl-PL"/>
        </w:rPr>
        <w:t xml:space="preserve">............................................................... </w:t>
      </w:r>
      <w:r>
        <w:rPr>
          <w:rFonts w:eastAsia="Times New Roman"/>
          <w:color w:val="000000"/>
          <w:sz w:val="20"/>
          <w:szCs w:val="20"/>
          <w:lang w:eastAsia="pl-PL"/>
        </w:rPr>
        <w:tab/>
      </w:r>
      <w:r>
        <w:rPr>
          <w:rFonts w:eastAsia="Times New Roman"/>
          <w:color w:val="000000"/>
          <w:sz w:val="20"/>
          <w:szCs w:val="20"/>
          <w:lang w:eastAsia="pl-PL"/>
        </w:rPr>
        <w:tab/>
      </w:r>
      <w:r>
        <w:rPr>
          <w:rFonts w:eastAsia="Times New Roman"/>
          <w:color w:val="000000"/>
          <w:sz w:val="20"/>
          <w:szCs w:val="20"/>
          <w:lang w:eastAsia="pl-PL"/>
        </w:rPr>
        <w:tab/>
      </w:r>
      <w:r>
        <w:rPr>
          <w:rFonts w:eastAsia="Times New Roman"/>
          <w:color w:val="000000"/>
          <w:sz w:val="20"/>
          <w:szCs w:val="20"/>
          <w:lang w:eastAsia="pl-PL"/>
        </w:rPr>
        <w:tab/>
        <w:t>.........................................................</w:t>
      </w:r>
    </w:p>
    <w:p w:rsidR="00145AA5" w:rsidRDefault="00145AA5" w:rsidP="00145AA5">
      <w:pPr>
        <w:autoSpaceDE w:val="0"/>
        <w:autoSpaceDN w:val="0"/>
        <w:adjustRightInd w:val="0"/>
        <w:spacing w:line="161" w:lineRule="atLeast"/>
        <w:rPr>
          <w:rFonts w:eastAsia="Times New Roman"/>
          <w:sz w:val="16"/>
          <w:szCs w:val="16"/>
          <w:lang w:eastAsia="pl-PL"/>
        </w:rPr>
      </w:pPr>
      <w:r w:rsidRPr="00145AA5">
        <w:rPr>
          <w:rFonts w:eastAsia="Times New Roman"/>
          <w:color w:val="000000"/>
          <w:sz w:val="20"/>
          <w:szCs w:val="20"/>
          <w:lang w:eastAsia="pl-PL"/>
        </w:rPr>
        <w:t xml:space="preserve">             (nazwa podmiotu leczniczego)</w:t>
      </w:r>
      <w:r>
        <w:rPr>
          <w:rFonts w:eastAsia="Times New Roman"/>
          <w:color w:val="000000"/>
          <w:sz w:val="16"/>
          <w:szCs w:val="16"/>
          <w:lang w:eastAsia="pl-PL"/>
        </w:rPr>
        <w:t xml:space="preserve"> </w:t>
      </w:r>
      <w:r>
        <w:rPr>
          <w:rFonts w:eastAsia="Times New Roman"/>
          <w:color w:val="000000"/>
          <w:sz w:val="16"/>
          <w:szCs w:val="16"/>
          <w:lang w:eastAsia="pl-PL"/>
        </w:rPr>
        <w:tab/>
      </w:r>
      <w:r>
        <w:rPr>
          <w:rFonts w:eastAsia="Times New Roman"/>
          <w:color w:val="000000"/>
          <w:sz w:val="16"/>
          <w:szCs w:val="16"/>
          <w:lang w:eastAsia="pl-PL"/>
        </w:rPr>
        <w:tab/>
        <w:t xml:space="preserve">                              </w:t>
      </w:r>
      <w:r w:rsidRPr="00145AA5">
        <w:rPr>
          <w:rFonts w:eastAsia="Times New Roman"/>
          <w:color w:val="000000"/>
          <w:sz w:val="20"/>
          <w:szCs w:val="20"/>
          <w:lang w:eastAsia="pl-PL"/>
        </w:rPr>
        <w:t xml:space="preserve">            (miejscowość, data i godzina)</w:t>
      </w:r>
    </w:p>
    <w:p w:rsidR="00145AA5" w:rsidRDefault="00145AA5" w:rsidP="00145AA5">
      <w:pPr>
        <w:autoSpaceDE w:val="0"/>
        <w:autoSpaceDN w:val="0"/>
        <w:adjustRightInd w:val="0"/>
        <w:spacing w:line="201" w:lineRule="atLeast"/>
        <w:jc w:val="center"/>
        <w:rPr>
          <w:rFonts w:eastAsia="Times New Roman"/>
          <w:b/>
          <w:bCs/>
          <w:color w:val="000000"/>
          <w:sz w:val="20"/>
          <w:szCs w:val="20"/>
          <w:lang w:eastAsia="pl-PL"/>
        </w:rPr>
      </w:pPr>
    </w:p>
    <w:p w:rsidR="00145AA5" w:rsidRDefault="00145AA5" w:rsidP="00145AA5">
      <w:pPr>
        <w:autoSpaceDE w:val="0"/>
        <w:autoSpaceDN w:val="0"/>
        <w:adjustRightInd w:val="0"/>
        <w:spacing w:line="201" w:lineRule="atLeast"/>
        <w:rPr>
          <w:rFonts w:eastAsia="Times New Roman"/>
          <w:b/>
          <w:bCs/>
          <w:color w:val="000000"/>
          <w:sz w:val="20"/>
          <w:szCs w:val="20"/>
          <w:lang w:eastAsia="pl-PL"/>
        </w:rPr>
      </w:pPr>
    </w:p>
    <w:p w:rsidR="00145AA5" w:rsidRDefault="00145AA5" w:rsidP="00145AA5">
      <w:pPr>
        <w:autoSpaceDE w:val="0"/>
        <w:autoSpaceDN w:val="0"/>
        <w:adjustRightInd w:val="0"/>
        <w:spacing w:line="201" w:lineRule="atLeast"/>
        <w:jc w:val="center"/>
        <w:rPr>
          <w:rFonts w:eastAsia="Times New Roman"/>
          <w:b/>
          <w:bCs/>
          <w:color w:val="000000"/>
          <w:sz w:val="20"/>
          <w:szCs w:val="20"/>
          <w:lang w:eastAsia="pl-PL"/>
        </w:rPr>
      </w:pPr>
    </w:p>
    <w:p w:rsidR="00145AA5" w:rsidRDefault="00145AA5" w:rsidP="00145AA5">
      <w:pPr>
        <w:autoSpaceDE w:val="0"/>
        <w:autoSpaceDN w:val="0"/>
        <w:adjustRightInd w:val="0"/>
        <w:spacing w:line="201" w:lineRule="atLeast"/>
        <w:jc w:val="center"/>
        <w:rPr>
          <w:rFonts w:eastAsia="Times New Roman"/>
          <w:b/>
          <w:bCs/>
          <w:color w:val="000000"/>
          <w:sz w:val="20"/>
          <w:szCs w:val="20"/>
          <w:lang w:eastAsia="pl-PL"/>
        </w:rPr>
      </w:pPr>
    </w:p>
    <w:p w:rsidR="00145AA5" w:rsidRDefault="00145AA5" w:rsidP="00145AA5">
      <w:pPr>
        <w:autoSpaceDE w:val="0"/>
        <w:autoSpaceDN w:val="0"/>
        <w:adjustRightInd w:val="0"/>
        <w:spacing w:line="201" w:lineRule="atLeast"/>
        <w:jc w:val="center"/>
        <w:rPr>
          <w:rFonts w:eastAsia="Times New Roman"/>
          <w:b/>
          <w:bCs/>
          <w:color w:val="000000"/>
          <w:sz w:val="20"/>
          <w:szCs w:val="20"/>
          <w:lang w:eastAsia="pl-PL"/>
        </w:rPr>
      </w:pPr>
      <w:r>
        <w:rPr>
          <w:rFonts w:eastAsia="Times New Roman"/>
          <w:b/>
          <w:bCs/>
          <w:color w:val="000000"/>
          <w:sz w:val="20"/>
          <w:szCs w:val="20"/>
          <w:lang w:eastAsia="pl-PL"/>
        </w:rPr>
        <w:t>ZAŚWIADCZENIE LEKARSKIE</w:t>
      </w:r>
    </w:p>
    <w:p w:rsidR="00145AA5" w:rsidRDefault="00145AA5" w:rsidP="00145AA5">
      <w:pPr>
        <w:autoSpaceDE w:val="0"/>
        <w:autoSpaceDN w:val="0"/>
        <w:adjustRightInd w:val="0"/>
        <w:spacing w:line="201" w:lineRule="atLeast"/>
        <w:jc w:val="center"/>
        <w:rPr>
          <w:rFonts w:eastAsia="Times New Roman"/>
          <w:b/>
          <w:bCs/>
          <w:color w:val="000000"/>
          <w:sz w:val="20"/>
          <w:szCs w:val="20"/>
          <w:lang w:eastAsia="pl-PL"/>
        </w:rPr>
      </w:pPr>
    </w:p>
    <w:p w:rsidR="00145AA5" w:rsidRDefault="00145AA5" w:rsidP="00145AA5">
      <w:pPr>
        <w:autoSpaceDE w:val="0"/>
        <w:autoSpaceDN w:val="0"/>
        <w:adjustRightInd w:val="0"/>
        <w:rPr>
          <w:rFonts w:eastAsia="Times New Roman"/>
          <w:color w:val="000000"/>
          <w:szCs w:val="24"/>
          <w:lang w:eastAsia="pl-PL"/>
        </w:rPr>
      </w:pPr>
    </w:p>
    <w:p w:rsidR="00145AA5" w:rsidRDefault="00145AA5" w:rsidP="00145AA5">
      <w:pPr>
        <w:autoSpaceDE w:val="0"/>
        <w:autoSpaceDN w:val="0"/>
        <w:adjustRightInd w:val="0"/>
        <w:rPr>
          <w:rFonts w:eastAsia="Times New Roman"/>
          <w:color w:val="000000"/>
          <w:szCs w:val="24"/>
          <w:lang w:eastAsia="pl-PL"/>
        </w:rPr>
      </w:pPr>
    </w:p>
    <w:p w:rsidR="00145AA5" w:rsidRDefault="00145AA5" w:rsidP="00145AA5">
      <w:pPr>
        <w:autoSpaceDE w:val="0"/>
        <w:autoSpaceDN w:val="0"/>
        <w:adjustRightInd w:val="0"/>
        <w:spacing w:line="480" w:lineRule="auto"/>
        <w:jc w:val="both"/>
        <w:rPr>
          <w:rFonts w:eastAsia="Times New Roman"/>
          <w:color w:val="000000"/>
          <w:sz w:val="20"/>
          <w:szCs w:val="20"/>
          <w:lang w:eastAsia="pl-PL"/>
        </w:rPr>
      </w:pPr>
      <w:r>
        <w:rPr>
          <w:rFonts w:eastAsia="Times New Roman"/>
          <w:color w:val="000000"/>
          <w:sz w:val="20"/>
          <w:szCs w:val="20"/>
          <w:lang w:eastAsia="pl-PL"/>
        </w:rPr>
        <w:t>..............................................................................................................................................................................................................................................................................................................................................................</w:t>
      </w:r>
    </w:p>
    <w:p w:rsidR="00145AA5" w:rsidRPr="00145AA5" w:rsidRDefault="00145AA5" w:rsidP="00145AA5">
      <w:pPr>
        <w:autoSpaceDE w:val="0"/>
        <w:autoSpaceDN w:val="0"/>
        <w:adjustRightInd w:val="0"/>
        <w:spacing w:line="161" w:lineRule="atLeast"/>
        <w:jc w:val="center"/>
        <w:rPr>
          <w:rFonts w:eastAsia="Times New Roman"/>
          <w:color w:val="000000"/>
          <w:sz w:val="20"/>
          <w:szCs w:val="20"/>
          <w:lang w:eastAsia="pl-PL"/>
        </w:rPr>
      </w:pPr>
      <w:r w:rsidRPr="00145AA5">
        <w:rPr>
          <w:rFonts w:eastAsia="Times New Roman"/>
          <w:color w:val="000000"/>
          <w:sz w:val="20"/>
          <w:szCs w:val="20"/>
          <w:lang w:eastAsia="pl-PL"/>
        </w:rPr>
        <w:t>(imię i nazwisko, imię ojca, data i miejsce urodzenia osoby badanej)</w:t>
      </w:r>
    </w:p>
    <w:p w:rsidR="00145AA5" w:rsidRDefault="00145AA5" w:rsidP="00145AA5">
      <w:pPr>
        <w:autoSpaceDE w:val="0"/>
        <w:autoSpaceDN w:val="0"/>
        <w:adjustRightInd w:val="0"/>
        <w:spacing w:line="201" w:lineRule="atLeast"/>
        <w:jc w:val="both"/>
        <w:rPr>
          <w:rFonts w:eastAsia="Times New Roman"/>
          <w:color w:val="000000"/>
          <w:sz w:val="21"/>
          <w:szCs w:val="21"/>
          <w:lang w:eastAsia="pl-PL"/>
        </w:rPr>
      </w:pPr>
    </w:p>
    <w:p w:rsidR="00145AA5" w:rsidRPr="00145AA5" w:rsidRDefault="00145AA5" w:rsidP="00145AA5">
      <w:pPr>
        <w:autoSpaceDE w:val="0"/>
        <w:autoSpaceDN w:val="0"/>
        <w:adjustRightInd w:val="0"/>
        <w:spacing w:line="201" w:lineRule="atLeast"/>
        <w:jc w:val="both"/>
        <w:rPr>
          <w:rFonts w:eastAsia="Times New Roman"/>
          <w:color w:val="000000"/>
          <w:sz w:val="21"/>
          <w:szCs w:val="21"/>
          <w:lang w:eastAsia="pl-PL"/>
        </w:rPr>
      </w:pPr>
      <w:r w:rsidRPr="00145AA5">
        <w:rPr>
          <w:rFonts w:eastAsia="Times New Roman"/>
          <w:color w:val="000000"/>
          <w:sz w:val="21"/>
          <w:szCs w:val="21"/>
          <w:lang w:eastAsia="pl-PL"/>
        </w:rPr>
        <w:t>Stwierdzam</w:t>
      </w:r>
      <w:r w:rsidRPr="00145AA5">
        <w:rPr>
          <w:rFonts w:eastAsia="Times New Roman"/>
          <w:b/>
          <w:color w:val="000000"/>
          <w:sz w:val="21"/>
          <w:szCs w:val="21"/>
          <w:vertAlign w:val="superscript"/>
          <w:lang w:eastAsia="pl-PL"/>
        </w:rPr>
        <w:t>*)</w:t>
      </w:r>
      <w:r w:rsidRPr="00145AA5">
        <w:rPr>
          <w:rFonts w:eastAsia="Times New Roman"/>
          <w:color w:val="000000"/>
          <w:sz w:val="21"/>
          <w:szCs w:val="21"/>
          <w:lang w:eastAsia="pl-PL"/>
        </w:rPr>
        <w:t xml:space="preserve">: </w:t>
      </w:r>
    </w:p>
    <w:p w:rsidR="00145AA5" w:rsidRPr="00145AA5" w:rsidRDefault="00145AA5" w:rsidP="00145AA5">
      <w:pPr>
        <w:autoSpaceDE w:val="0"/>
        <w:autoSpaceDN w:val="0"/>
        <w:adjustRightInd w:val="0"/>
        <w:spacing w:line="180" w:lineRule="atLeast"/>
        <w:ind w:left="720" w:hanging="720"/>
        <w:jc w:val="both"/>
        <w:rPr>
          <w:rFonts w:eastAsia="Times New Roman"/>
          <w:color w:val="000000"/>
          <w:sz w:val="21"/>
          <w:szCs w:val="21"/>
          <w:lang w:eastAsia="pl-PL"/>
        </w:rPr>
      </w:pPr>
      <w:r w:rsidRPr="00145AA5">
        <w:rPr>
          <w:rFonts w:eastAsia="Times New Roman"/>
          <w:color w:val="000000"/>
          <w:szCs w:val="24"/>
          <w:lang w:eastAsia="pl-PL"/>
        </w:rPr>
        <w:sym w:font="Symbol" w:char="F0F0"/>
      </w:r>
      <w:r w:rsidRPr="00145AA5">
        <w:rPr>
          <w:rFonts w:eastAsia="Times New Roman"/>
          <w:color w:val="000000"/>
          <w:sz w:val="21"/>
          <w:szCs w:val="21"/>
          <w:lang w:eastAsia="pl-PL"/>
        </w:rPr>
        <w:tab/>
        <w:t>brak przeciwwskazań medycznych do przebywania ww. osoby w pomieszczeniu przeznaczonym dla osób zatrzyma</w:t>
      </w:r>
      <w:r w:rsidRPr="00145AA5">
        <w:rPr>
          <w:rFonts w:eastAsia="Times New Roman"/>
          <w:color w:val="000000"/>
          <w:sz w:val="21"/>
          <w:szCs w:val="21"/>
          <w:lang w:eastAsia="pl-PL"/>
        </w:rPr>
        <w:softHyphen/>
        <w:t xml:space="preserve">nych lub doprowadzonych w celu wytrzeźwienia, pokoju przejściowym, tymczasowym pomieszczeniu przejściowym, policyjnej izbie dziecka, areszcie śledczym, zakładzie karnym, schronisku dla nieletnich lub zakładzie poprawczym; </w:t>
      </w:r>
    </w:p>
    <w:p w:rsidR="00145AA5" w:rsidRPr="00145AA5" w:rsidRDefault="00145AA5" w:rsidP="00145AA5">
      <w:pPr>
        <w:autoSpaceDE w:val="0"/>
        <w:autoSpaceDN w:val="0"/>
        <w:adjustRightInd w:val="0"/>
        <w:spacing w:line="201" w:lineRule="atLeast"/>
        <w:jc w:val="both"/>
        <w:rPr>
          <w:rFonts w:eastAsia="Times New Roman"/>
          <w:color w:val="000000"/>
          <w:sz w:val="21"/>
          <w:szCs w:val="21"/>
          <w:lang w:eastAsia="pl-PL"/>
        </w:rPr>
      </w:pPr>
    </w:p>
    <w:p w:rsidR="00145AA5" w:rsidRPr="00145AA5" w:rsidRDefault="00145AA5" w:rsidP="00145AA5">
      <w:pPr>
        <w:autoSpaceDE w:val="0"/>
        <w:autoSpaceDN w:val="0"/>
        <w:adjustRightInd w:val="0"/>
        <w:spacing w:line="201" w:lineRule="atLeast"/>
        <w:ind w:left="720" w:hanging="720"/>
        <w:jc w:val="both"/>
        <w:rPr>
          <w:rFonts w:eastAsia="Times New Roman"/>
          <w:color w:val="000000"/>
          <w:sz w:val="21"/>
          <w:szCs w:val="21"/>
          <w:lang w:eastAsia="pl-PL"/>
        </w:rPr>
      </w:pPr>
      <w:r w:rsidRPr="00145AA5">
        <w:rPr>
          <w:rFonts w:eastAsia="Times New Roman"/>
          <w:color w:val="000000"/>
          <w:szCs w:val="24"/>
          <w:lang w:eastAsia="pl-PL"/>
        </w:rPr>
        <w:sym w:font="Symbol" w:char="F0F0"/>
      </w:r>
      <w:r w:rsidRPr="00145AA5">
        <w:rPr>
          <w:rFonts w:eastAsia="Times New Roman"/>
          <w:color w:val="000000"/>
          <w:sz w:val="21"/>
          <w:szCs w:val="21"/>
          <w:lang w:eastAsia="pl-PL"/>
        </w:rPr>
        <w:tab/>
        <w:t xml:space="preserve">wystąpienie przeciwwskazań medycznych do przebywania ww. osoby w pomieszczeniu przeznaczonym dla osób zatrzymanych lub doprowadzonych w celu wytrzeźwienia, pokoju przejściowym, tymczasowym pomieszczeniu przejściowym, policyjnej izbie dziecka, areszcie śledczym, zakładzie karnym, schronisku dla nieletnich lub zakładzie poprawczym oraz konieczność skierowania jej do podmiotu leczniczego; </w:t>
      </w:r>
    </w:p>
    <w:p w:rsidR="00145AA5" w:rsidRPr="00145AA5" w:rsidRDefault="00145AA5" w:rsidP="00145AA5">
      <w:pPr>
        <w:autoSpaceDE w:val="0"/>
        <w:autoSpaceDN w:val="0"/>
        <w:adjustRightInd w:val="0"/>
        <w:rPr>
          <w:rFonts w:eastAsia="Times New Roman"/>
          <w:color w:val="000000"/>
          <w:sz w:val="21"/>
          <w:szCs w:val="21"/>
          <w:lang w:eastAsia="pl-PL"/>
        </w:rPr>
      </w:pPr>
    </w:p>
    <w:p w:rsidR="00145AA5" w:rsidRPr="00145AA5" w:rsidRDefault="00145AA5" w:rsidP="00145AA5">
      <w:pPr>
        <w:autoSpaceDE w:val="0"/>
        <w:autoSpaceDN w:val="0"/>
        <w:adjustRightInd w:val="0"/>
        <w:spacing w:line="201" w:lineRule="atLeast"/>
        <w:jc w:val="both"/>
        <w:rPr>
          <w:rFonts w:eastAsia="Times New Roman"/>
          <w:color w:val="000000"/>
          <w:sz w:val="21"/>
          <w:szCs w:val="21"/>
          <w:lang w:eastAsia="pl-PL"/>
        </w:rPr>
      </w:pPr>
      <w:r w:rsidRPr="00145AA5">
        <w:rPr>
          <w:rFonts w:eastAsia="Times New Roman"/>
          <w:color w:val="000000"/>
          <w:szCs w:val="24"/>
          <w:lang w:eastAsia="pl-PL"/>
        </w:rPr>
        <w:sym w:font="Symbol" w:char="F0F0"/>
      </w:r>
      <w:r w:rsidRPr="00145AA5">
        <w:rPr>
          <w:rFonts w:eastAsia="Times New Roman"/>
          <w:color w:val="000000"/>
          <w:sz w:val="21"/>
          <w:szCs w:val="21"/>
          <w:lang w:eastAsia="pl-PL"/>
        </w:rPr>
        <w:tab/>
        <w:t xml:space="preserve">wskazania do stosowania leków i ich dawkowania: </w:t>
      </w:r>
    </w:p>
    <w:p w:rsidR="00145AA5" w:rsidRDefault="00145AA5" w:rsidP="00145AA5">
      <w:pPr>
        <w:autoSpaceDE w:val="0"/>
        <w:autoSpaceDN w:val="0"/>
        <w:adjustRightInd w:val="0"/>
        <w:spacing w:before="40" w:line="201" w:lineRule="atLeast"/>
        <w:jc w:val="both"/>
        <w:rPr>
          <w:rFonts w:eastAsia="Times New Roman"/>
          <w:color w:val="000000"/>
          <w:sz w:val="20"/>
          <w:szCs w:val="20"/>
          <w:lang w:eastAsia="pl-PL"/>
        </w:rPr>
      </w:pPr>
      <w:r>
        <w:rPr>
          <w:rFonts w:eastAsia="Times New Roman"/>
          <w:color w:val="000000"/>
          <w:sz w:val="20"/>
          <w:szCs w:val="20"/>
          <w:lang w:eastAsia="pl-PL"/>
        </w:rPr>
        <w:t xml:space="preserve">....................................................................................................................................................................................................................................................................................................................................................................................................................................................................................................................................................................................................................................................................................................................................................................................................................................................................................................................................................................................................................................................................................................................................................................................................................................................................................................................................................................................................................................................................................................................................................................................................................................... </w:t>
      </w:r>
    </w:p>
    <w:p w:rsidR="00145AA5" w:rsidRDefault="00145AA5" w:rsidP="00145AA5">
      <w:pPr>
        <w:autoSpaceDE w:val="0"/>
        <w:autoSpaceDN w:val="0"/>
        <w:adjustRightInd w:val="0"/>
        <w:spacing w:line="161" w:lineRule="atLeast"/>
        <w:rPr>
          <w:rFonts w:eastAsia="Times New Roman"/>
          <w:color w:val="000000"/>
          <w:sz w:val="20"/>
          <w:szCs w:val="20"/>
          <w:lang w:eastAsia="pl-PL"/>
        </w:rPr>
      </w:pPr>
    </w:p>
    <w:p w:rsidR="00145AA5" w:rsidRDefault="00145AA5" w:rsidP="00145AA5">
      <w:pPr>
        <w:autoSpaceDE w:val="0"/>
        <w:autoSpaceDN w:val="0"/>
        <w:adjustRightInd w:val="0"/>
        <w:spacing w:line="161" w:lineRule="atLeast"/>
        <w:rPr>
          <w:rFonts w:eastAsia="Times New Roman"/>
          <w:color w:val="000000"/>
          <w:sz w:val="20"/>
          <w:szCs w:val="20"/>
          <w:lang w:eastAsia="pl-PL"/>
        </w:rPr>
      </w:pPr>
    </w:p>
    <w:p w:rsidR="00145AA5" w:rsidRDefault="00145AA5" w:rsidP="00145AA5">
      <w:pPr>
        <w:autoSpaceDE w:val="0"/>
        <w:autoSpaceDN w:val="0"/>
        <w:adjustRightInd w:val="0"/>
        <w:spacing w:line="161" w:lineRule="atLeast"/>
        <w:rPr>
          <w:rFonts w:eastAsia="Times New Roman"/>
          <w:color w:val="000000"/>
          <w:sz w:val="20"/>
          <w:szCs w:val="20"/>
          <w:lang w:eastAsia="pl-PL"/>
        </w:rPr>
      </w:pPr>
    </w:p>
    <w:p w:rsidR="00145AA5" w:rsidRDefault="00145AA5" w:rsidP="00145AA5">
      <w:pPr>
        <w:autoSpaceDE w:val="0"/>
        <w:autoSpaceDN w:val="0"/>
        <w:adjustRightInd w:val="0"/>
        <w:spacing w:line="161" w:lineRule="atLeast"/>
        <w:rPr>
          <w:rFonts w:eastAsia="Times New Roman"/>
          <w:color w:val="000000"/>
          <w:sz w:val="20"/>
          <w:szCs w:val="20"/>
          <w:lang w:eastAsia="pl-PL"/>
        </w:rPr>
      </w:pPr>
    </w:p>
    <w:p w:rsidR="00145AA5" w:rsidRDefault="00145AA5" w:rsidP="00145AA5">
      <w:pPr>
        <w:autoSpaceDE w:val="0"/>
        <w:autoSpaceDN w:val="0"/>
        <w:adjustRightInd w:val="0"/>
        <w:spacing w:line="161" w:lineRule="atLeast"/>
        <w:rPr>
          <w:rFonts w:eastAsia="Times New Roman"/>
          <w:color w:val="000000"/>
          <w:sz w:val="20"/>
          <w:szCs w:val="20"/>
          <w:lang w:eastAsia="pl-PL"/>
        </w:rPr>
      </w:pPr>
    </w:p>
    <w:p w:rsidR="00145AA5" w:rsidRDefault="00145AA5" w:rsidP="00145AA5">
      <w:pPr>
        <w:autoSpaceDE w:val="0"/>
        <w:autoSpaceDN w:val="0"/>
        <w:adjustRightInd w:val="0"/>
        <w:spacing w:line="161" w:lineRule="atLeast"/>
        <w:ind w:left="4248" w:firstLine="708"/>
        <w:rPr>
          <w:rFonts w:eastAsia="Times New Roman"/>
          <w:szCs w:val="24"/>
          <w:lang w:eastAsia="pl-PL"/>
        </w:rPr>
      </w:pPr>
      <w:r>
        <w:rPr>
          <w:rFonts w:eastAsia="Times New Roman"/>
          <w:color w:val="000000"/>
          <w:sz w:val="20"/>
          <w:szCs w:val="20"/>
          <w:lang w:eastAsia="pl-PL"/>
        </w:rPr>
        <w:t>............................................................................</w:t>
      </w:r>
    </w:p>
    <w:p w:rsidR="00145AA5" w:rsidRPr="00145AA5" w:rsidRDefault="00145AA5" w:rsidP="00145AA5">
      <w:pPr>
        <w:autoSpaceDE w:val="0"/>
        <w:autoSpaceDN w:val="0"/>
        <w:adjustRightInd w:val="0"/>
        <w:spacing w:line="161" w:lineRule="atLeast"/>
        <w:ind w:left="5812" w:hanging="856"/>
        <w:rPr>
          <w:rFonts w:eastAsia="Times New Roman"/>
          <w:color w:val="000000"/>
          <w:sz w:val="18"/>
          <w:szCs w:val="18"/>
          <w:lang w:eastAsia="pl-PL"/>
        </w:rPr>
      </w:pPr>
      <w:r w:rsidRPr="00145AA5">
        <w:rPr>
          <w:rFonts w:eastAsia="Times New Roman"/>
          <w:color w:val="000000"/>
          <w:sz w:val="18"/>
          <w:szCs w:val="18"/>
          <w:lang w:eastAsia="pl-PL"/>
        </w:rPr>
        <w:t>(pieczątka lub oznaczenie lekarza</w:t>
      </w:r>
      <w:r w:rsidRPr="00145AA5">
        <w:rPr>
          <w:rFonts w:eastAsia="Times New Roman"/>
          <w:color w:val="000000"/>
          <w:sz w:val="18"/>
          <w:szCs w:val="18"/>
          <w:vertAlign w:val="superscript"/>
          <w:lang w:eastAsia="pl-PL"/>
        </w:rPr>
        <w:t>**)</w:t>
      </w:r>
      <w:r w:rsidRPr="00145AA5">
        <w:rPr>
          <w:rFonts w:eastAsia="Times New Roman"/>
          <w:color w:val="000000"/>
          <w:sz w:val="18"/>
          <w:szCs w:val="18"/>
          <w:lang w:eastAsia="pl-PL"/>
        </w:rPr>
        <w:t xml:space="preserve"> wystawiającego   zaświadczenie i jego podpis )</w:t>
      </w:r>
    </w:p>
    <w:p w:rsidR="00145AA5" w:rsidRDefault="00145AA5" w:rsidP="00145AA5">
      <w:pPr>
        <w:jc w:val="both"/>
        <w:rPr>
          <w:color w:val="000000"/>
          <w:sz w:val="20"/>
          <w:szCs w:val="20"/>
        </w:rPr>
      </w:pPr>
    </w:p>
    <w:p w:rsidR="00145AA5" w:rsidRDefault="00145AA5" w:rsidP="00145AA5">
      <w:pPr>
        <w:jc w:val="both"/>
        <w:rPr>
          <w:color w:val="000000"/>
          <w:sz w:val="20"/>
          <w:szCs w:val="20"/>
        </w:rPr>
      </w:pPr>
    </w:p>
    <w:p w:rsidR="00145AA5" w:rsidRDefault="00145AA5" w:rsidP="00145AA5">
      <w:pPr>
        <w:jc w:val="both"/>
        <w:rPr>
          <w:color w:val="000000"/>
          <w:sz w:val="20"/>
          <w:szCs w:val="20"/>
        </w:rPr>
      </w:pPr>
    </w:p>
    <w:p w:rsidR="00145AA5" w:rsidRDefault="00145AA5" w:rsidP="00145AA5">
      <w:pPr>
        <w:jc w:val="both"/>
        <w:rPr>
          <w:color w:val="000000"/>
          <w:sz w:val="20"/>
          <w:szCs w:val="20"/>
        </w:rPr>
      </w:pPr>
    </w:p>
    <w:p w:rsidR="00145AA5" w:rsidRPr="00145AA5" w:rsidRDefault="00145AA5" w:rsidP="00145AA5">
      <w:pPr>
        <w:ind w:left="142" w:hanging="142"/>
        <w:jc w:val="both"/>
        <w:rPr>
          <w:color w:val="000000"/>
          <w:sz w:val="18"/>
          <w:szCs w:val="18"/>
        </w:rPr>
      </w:pPr>
      <w:r w:rsidRPr="00145AA5">
        <w:rPr>
          <w:color w:val="000000"/>
          <w:sz w:val="18"/>
          <w:szCs w:val="18"/>
          <w:vertAlign w:val="superscript"/>
        </w:rPr>
        <w:t xml:space="preserve">*) </w:t>
      </w:r>
      <w:r w:rsidRPr="00145AA5">
        <w:rPr>
          <w:color w:val="000000"/>
          <w:sz w:val="18"/>
          <w:szCs w:val="18"/>
        </w:rPr>
        <w:t xml:space="preserve">We właściwe pole  </w:t>
      </w:r>
      <w:r w:rsidRPr="00145AA5">
        <w:rPr>
          <w:color w:val="000000"/>
          <w:sz w:val="18"/>
          <w:szCs w:val="18"/>
        </w:rPr>
        <w:sym w:font="Symbol" w:char="F0F0"/>
      </w:r>
      <w:r w:rsidRPr="00145AA5">
        <w:rPr>
          <w:color w:val="000000"/>
          <w:sz w:val="18"/>
          <w:szCs w:val="18"/>
        </w:rPr>
        <w:t xml:space="preserve"> wpisać znak „x”.</w:t>
      </w:r>
    </w:p>
    <w:p w:rsidR="00145AA5" w:rsidRPr="00145AA5" w:rsidRDefault="00145AA5" w:rsidP="00145AA5">
      <w:pPr>
        <w:ind w:left="142" w:hanging="142"/>
        <w:jc w:val="both"/>
        <w:rPr>
          <w:color w:val="000000"/>
          <w:sz w:val="18"/>
          <w:szCs w:val="18"/>
        </w:rPr>
      </w:pPr>
      <w:r w:rsidRPr="00145AA5">
        <w:rPr>
          <w:color w:val="000000"/>
          <w:sz w:val="18"/>
          <w:szCs w:val="18"/>
          <w:vertAlign w:val="superscript"/>
        </w:rPr>
        <w:t xml:space="preserve">**) </w:t>
      </w:r>
      <w:r w:rsidRPr="00145AA5">
        <w:rPr>
          <w:color w:val="000000"/>
          <w:sz w:val="18"/>
          <w:szCs w:val="18"/>
        </w:rPr>
        <w:t>Oznaczenie obejmuje imię i nazwisko, specjalizację oraz numer prawa wykonywania zawodu lekarza wystawiającego zaświadczenie. Dane te mogą być naniesione także w formie naklejki lub odręcznie.</w:t>
      </w:r>
    </w:p>
    <w:p w:rsidR="00145AA5" w:rsidRDefault="00145AA5" w:rsidP="007B30E0">
      <w:pPr>
        <w:tabs>
          <w:tab w:val="right" w:pos="9024"/>
        </w:tabs>
        <w:suppressAutoHyphens/>
        <w:spacing w:after="200" w:line="280" w:lineRule="exact"/>
        <w:ind w:left="4820"/>
        <w:jc w:val="right"/>
        <w:rPr>
          <w:rFonts w:eastAsiaTheme="minorHAnsi"/>
          <w:b/>
          <w:bCs/>
          <w:color w:val="000000"/>
          <w:sz w:val="22"/>
        </w:rPr>
      </w:pPr>
    </w:p>
    <w:p w:rsidR="00145AA5" w:rsidRDefault="00145AA5" w:rsidP="007B30E0">
      <w:pPr>
        <w:tabs>
          <w:tab w:val="right" w:pos="9024"/>
        </w:tabs>
        <w:suppressAutoHyphens/>
        <w:spacing w:after="200" w:line="280" w:lineRule="exact"/>
        <w:ind w:left="4820"/>
        <w:jc w:val="right"/>
        <w:rPr>
          <w:rFonts w:eastAsiaTheme="minorHAnsi"/>
          <w:b/>
          <w:bCs/>
          <w:color w:val="000000"/>
          <w:sz w:val="22"/>
        </w:rPr>
      </w:pPr>
    </w:p>
    <w:p w:rsidR="00145AA5" w:rsidRDefault="00145AA5" w:rsidP="007B30E0">
      <w:pPr>
        <w:tabs>
          <w:tab w:val="right" w:pos="9024"/>
        </w:tabs>
        <w:suppressAutoHyphens/>
        <w:spacing w:after="200" w:line="280" w:lineRule="exact"/>
        <w:ind w:left="4820"/>
        <w:jc w:val="right"/>
        <w:rPr>
          <w:rFonts w:eastAsiaTheme="minorHAnsi"/>
          <w:b/>
          <w:bCs/>
          <w:color w:val="000000"/>
          <w:sz w:val="22"/>
        </w:rPr>
      </w:pPr>
    </w:p>
    <w:p w:rsidR="00145AA5" w:rsidRDefault="00145AA5" w:rsidP="007B30E0">
      <w:pPr>
        <w:tabs>
          <w:tab w:val="right" w:pos="9024"/>
        </w:tabs>
        <w:suppressAutoHyphens/>
        <w:spacing w:after="200" w:line="280" w:lineRule="exact"/>
        <w:ind w:left="4820"/>
        <w:jc w:val="right"/>
        <w:rPr>
          <w:rFonts w:eastAsiaTheme="minorHAnsi"/>
          <w:b/>
          <w:bCs/>
          <w:color w:val="000000"/>
          <w:sz w:val="22"/>
        </w:rPr>
      </w:pPr>
    </w:p>
    <w:p w:rsidR="00C84A51" w:rsidRPr="00C84A51" w:rsidRDefault="00C84A51" w:rsidP="007B30E0">
      <w:pPr>
        <w:tabs>
          <w:tab w:val="right" w:pos="9024"/>
        </w:tabs>
        <w:suppressAutoHyphens/>
        <w:spacing w:after="200" w:line="280" w:lineRule="exact"/>
        <w:ind w:left="4820"/>
        <w:jc w:val="right"/>
        <w:rPr>
          <w:rFonts w:eastAsiaTheme="minorHAnsi"/>
          <w:color w:val="000000"/>
          <w:sz w:val="22"/>
        </w:rPr>
      </w:pPr>
      <w:r w:rsidRPr="00145AA5">
        <w:rPr>
          <w:rFonts w:eastAsiaTheme="minorHAnsi"/>
          <w:bCs/>
          <w:color w:val="000000"/>
          <w:sz w:val="22"/>
        </w:rPr>
        <w:lastRenderedPageBreak/>
        <w:t>Załącznik nr 4</w:t>
      </w:r>
      <w:r w:rsidRPr="00C84A51">
        <w:rPr>
          <w:rFonts w:eastAsiaTheme="minorHAnsi"/>
          <w:b/>
          <w:bCs/>
          <w:color w:val="000000"/>
          <w:sz w:val="22"/>
        </w:rPr>
        <w:t xml:space="preserve"> </w:t>
      </w:r>
      <w:r w:rsidRPr="00C84A51">
        <w:rPr>
          <w:rFonts w:eastAsiaTheme="minorHAnsi"/>
          <w:color w:val="000000"/>
          <w:sz w:val="22"/>
        </w:rPr>
        <w:t>do Umowy</w:t>
      </w:r>
    </w:p>
    <w:p w:rsidR="00C84A51" w:rsidRPr="00C84A51" w:rsidRDefault="00C84A51" w:rsidP="00C84A51">
      <w:pPr>
        <w:suppressAutoHyphens/>
        <w:spacing w:after="200" w:line="276" w:lineRule="auto"/>
        <w:jc w:val="both"/>
        <w:rPr>
          <w:rFonts w:eastAsiaTheme="minorHAnsi"/>
          <w:color w:val="000000"/>
          <w:sz w:val="22"/>
        </w:rPr>
      </w:pPr>
    </w:p>
    <w:p w:rsidR="00C84A51" w:rsidRPr="00C84A51" w:rsidRDefault="00C84A51" w:rsidP="000C5581">
      <w:pPr>
        <w:suppressAutoHyphens/>
        <w:jc w:val="center"/>
        <w:rPr>
          <w:rFonts w:eastAsiaTheme="minorHAnsi"/>
          <w:b/>
          <w:color w:val="000000"/>
          <w:sz w:val="22"/>
        </w:rPr>
      </w:pPr>
      <w:r w:rsidRPr="00C84A51">
        <w:rPr>
          <w:rFonts w:eastAsiaTheme="minorHAnsi"/>
          <w:b/>
          <w:color w:val="000000"/>
          <w:sz w:val="22"/>
        </w:rPr>
        <w:t xml:space="preserve">ZAKRES INFORMACJI PRZEKAZYWANYCH PRZEZ </w:t>
      </w:r>
      <w:r w:rsidR="00DC18EE" w:rsidRPr="00C84A51">
        <w:rPr>
          <w:rFonts w:eastAsiaTheme="minorHAnsi"/>
          <w:b/>
          <w:color w:val="000000"/>
          <w:sz w:val="22"/>
        </w:rPr>
        <w:t>WYKONAWC</w:t>
      </w:r>
      <w:r w:rsidR="00DC18EE">
        <w:rPr>
          <w:rFonts w:eastAsiaTheme="minorHAnsi"/>
          <w:b/>
          <w:color w:val="000000"/>
          <w:sz w:val="22"/>
        </w:rPr>
        <w:t>Ę</w:t>
      </w:r>
      <w:r w:rsidR="00DC18EE" w:rsidRPr="00C84A51">
        <w:rPr>
          <w:rFonts w:eastAsiaTheme="minorHAnsi"/>
          <w:b/>
          <w:color w:val="000000"/>
          <w:sz w:val="22"/>
        </w:rPr>
        <w:t xml:space="preserve"> </w:t>
      </w:r>
    </w:p>
    <w:p w:rsidR="00C84A51" w:rsidRDefault="00C84A51" w:rsidP="000C5581">
      <w:pPr>
        <w:suppressAutoHyphens/>
        <w:jc w:val="center"/>
        <w:rPr>
          <w:rFonts w:eastAsiaTheme="minorHAnsi"/>
          <w:b/>
          <w:color w:val="000000"/>
          <w:sz w:val="22"/>
        </w:rPr>
      </w:pPr>
      <w:r w:rsidRPr="00C84A51">
        <w:rPr>
          <w:rFonts w:eastAsiaTheme="minorHAnsi"/>
          <w:b/>
          <w:color w:val="000000"/>
          <w:sz w:val="22"/>
        </w:rPr>
        <w:t xml:space="preserve">OSOBOM DZIAŁAJĄCYM W IMIENIU </w:t>
      </w:r>
      <w:r w:rsidR="00DC18EE" w:rsidRPr="00C84A51">
        <w:rPr>
          <w:rFonts w:eastAsiaTheme="minorHAnsi"/>
          <w:b/>
          <w:color w:val="000000"/>
          <w:sz w:val="22"/>
        </w:rPr>
        <w:t>ZAMAWIAJĄCEGO</w:t>
      </w:r>
    </w:p>
    <w:p w:rsidR="000C5581" w:rsidRPr="00C84A51" w:rsidRDefault="000C5581" w:rsidP="000C5581">
      <w:pPr>
        <w:suppressAutoHyphens/>
        <w:jc w:val="center"/>
        <w:rPr>
          <w:rFonts w:eastAsiaTheme="minorHAnsi"/>
          <w:b/>
          <w:color w:val="000000"/>
          <w:sz w:val="22"/>
        </w:rPr>
      </w:pPr>
    </w:p>
    <w:p w:rsidR="00C84A51" w:rsidRPr="00E41C88" w:rsidRDefault="00C84A51" w:rsidP="00ED65EA">
      <w:pPr>
        <w:numPr>
          <w:ilvl w:val="0"/>
          <w:numId w:val="139"/>
        </w:numPr>
        <w:suppressAutoHyphens/>
        <w:spacing w:after="200" w:line="276" w:lineRule="auto"/>
        <w:ind w:left="426" w:hanging="426"/>
        <w:jc w:val="both"/>
        <w:rPr>
          <w:bCs/>
          <w:sz w:val="22"/>
        </w:rPr>
      </w:pPr>
      <w:r w:rsidRPr="00E41C88">
        <w:rPr>
          <w:bCs/>
          <w:sz w:val="22"/>
        </w:rPr>
        <w:t xml:space="preserve">Kategorie danych osobowych, które zostaną zawarte w treści Umowy albo przekazane Zamawiającemu na jej podstawie lub w ramach aktualizacji danych (tj. zmiany lub uzupełnienia) danych zawartych w treści Umowy, są następujące: </w:t>
      </w:r>
      <w:r w:rsidR="00ED65EA" w:rsidRPr="00E41C88">
        <w:rPr>
          <w:bCs/>
          <w:sz w:val="22"/>
        </w:rPr>
        <w:t>…………………………..</w:t>
      </w:r>
      <w:r w:rsidRPr="00E41C88">
        <w:rPr>
          <w:bCs/>
          <w:sz w:val="22"/>
        </w:rPr>
        <w:t>.</w:t>
      </w:r>
      <w:r w:rsidR="00ED65EA" w:rsidRPr="00E41C88">
        <w:rPr>
          <w:bCs/>
          <w:sz w:val="22"/>
        </w:rPr>
        <w:t xml:space="preserve"> ……………………………………………………………………..</w:t>
      </w:r>
      <w:r w:rsidRPr="00E41C88">
        <w:rPr>
          <w:bCs/>
          <w:sz w:val="22"/>
        </w:rPr>
        <w:t xml:space="preserve"> (</w:t>
      </w:r>
      <w:r w:rsidRPr="00E41C88">
        <w:rPr>
          <w:rFonts w:eastAsiaTheme="minorHAnsi"/>
          <w:sz w:val="22"/>
        </w:rPr>
        <w:t>Wpisać jakie dane będą udostępniane przez Wykonawcę dla Zamawiającego, czyli dla KWP)</w:t>
      </w:r>
    </w:p>
    <w:p w:rsidR="00C84A51" w:rsidRPr="00E41C88" w:rsidRDefault="00C84A51" w:rsidP="00ED65EA">
      <w:pPr>
        <w:numPr>
          <w:ilvl w:val="0"/>
          <w:numId w:val="139"/>
        </w:numPr>
        <w:suppressAutoHyphens/>
        <w:spacing w:after="200" w:line="276" w:lineRule="auto"/>
        <w:ind w:left="426" w:hanging="426"/>
        <w:jc w:val="both"/>
        <w:rPr>
          <w:bCs/>
          <w:sz w:val="22"/>
        </w:rPr>
      </w:pPr>
      <w:r w:rsidRPr="00E41C88">
        <w:rPr>
          <w:bCs/>
          <w:sz w:val="22"/>
        </w:rPr>
        <w:t>Z chwilą udostępnienia Zamawiającemu danych osobowych, administratorem tych danych staje się Komendant Wojewódzki Policji w Białymstoku, 15-003 Białystok, ul. Sienkiewicza 65.</w:t>
      </w:r>
    </w:p>
    <w:p w:rsidR="00C84A51" w:rsidRPr="00E41C88" w:rsidRDefault="00C84A51" w:rsidP="00ED65EA">
      <w:pPr>
        <w:numPr>
          <w:ilvl w:val="0"/>
          <w:numId w:val="139"/>
        </w:numPr>
        <w:suppressAutoHyphens/>
        <w:spacing w:after="200" w:line="276" w:lineRule="auto"/>
        <w:ind w:left="426" w:hanging="426"/>
        <w:contextualSpacing/>
        <w:jc w:val="both"/>
        <w:rPr>
          <w:bCs/>
          <w:sz w:val="22"/>
        </w:rPr>
      </w:pPr>
      <w:r w:rsidRPr="00E41C88">
        <w:rPr>
          <w:bCs/>
          <w:sz w:val="22"/>
        </w:rPr>
        <w:t xml:space="preserve">Z Inspektorem Ochrony Danych u Zamawiającego można skontaktować się telefonicznie pod numerem telefonu: </w:t>
      </w:r>
      <w:r w:rsidRPr="00E41C88">
        <w:rPr>
          <w:rFonts w:eastAsia="Times New Roman"/>
          <w:b/>
          <w:bCs/>
          <w:spacing w:val="-4"/>
          <w:sz w:val="22"/>
          <w:lang w:eastAsia="pl-PL"/>
        </w:rPr>
        <w:t>47 711 31 92,</w:t>
      </w:r>
      <w:r w:rsidRPr="00E41C88">
        <w:rPr>
          <w:bCs/>
          <w:sz w:val="22"/>
        </w:rPr>
        <w:t xml:space="preserve"> za pośrednictwem poczty elektronicznej </w:t>
      </w:r>
      <w:hyperlink r:id="rId31">
        <w:r w:rsidRPr="00E41C88">
          <w:rPr>
            <w:bCs/>
            <w:sz w:val="22"/>
            <w:u w:val="single"/>
          </w:rPr>
          <w:t>iod.kwp@bk.policja.gov.pl</w:t>
        </w:r>
      </w:hyperlink>
      <w:r w:rsidRPr="00E41C88">
        <w:rPr>
          <w:bCs/>
          <w:sz w:val="22"/>
        </w:rPr>
        <w:t xml:space="preserve"> lub drogą pocztową pod adresem administratora danych osobowych. Szczegółowe informacje dotyczące inspektora ochrony danych znajdują się na stronie internetowej</w:t>
      </w:r>
      <w:r w:rsidR="005A5ACC" w:rsidRPr="00E41C88">
        <w:rPr>
          <w:bCs/>
          <w:sz w:val="22"/>
        </w:rPr>
        <w:t>:</w:t>
      </w:r>
      <w:r w:rsidRPr="00E41C88">
        <w:rPr>
          <w:bCs/>
          <w:sz w:val="22"/>
        </w:rPr>
        <w:t xml:space="preserve"> </w:t>
      </w:r>
      <w:hyperlink r:id="rId32" w:tgtFrame="_blank">
        <w:r w:rsidRPr="00E41C88">
          <w:rPr>
            <w:rFonts w:eastAsia="Times New Roman"/>
            <w:b/>
            <w:bCs/>
            <w:spacing w:val="-4"/>
            <w:sz w:val="22"/>
            <w:u w:val="single"/>
            <w:lang w:eastAsia="pl-PL"/>
          </w:rPr>
          <w:t>https://podlaska.policja.gov.pl/pod/ochrona-danych/53016,Dane-osobowe-przetwarzane-w-trybie-RODO-w-KWP-Bialystok.html</w:t>
        </w:r>
      </w:hyperlink>
      <w:r w:rsidRPr="00E41C88">
        <w:rPr>
          <w:rFonts w:eastAsia="Times New Roman"/>
          <w:b/>
          <w:bCs/>
          <w:spacing w:val="-4"/>
          <w:sz w:val="22"/>
          <w:lang w:eastAsia="pl-PL"/>
        </w:rPr>
        <w:t xml:space="preserve"> </w:t>
      </w:r>
    </w:p>
    <w:p w:rsidR="00C84A51" w:rsidRPr="00E41C88" w:rsidRDefault="00C84A51" w:rsidP="00ED65EA">
      <w:pPr>
        <w:suppressAutoHyphens/>
        <w:ind w:left="426" w:hanging="426"/>
        <w:contextualSpacing/>
        <w:jc w:val="both"/>
        <w:rPr>
          <w:bCs/>
          <w:sz w:val="22"/>
        </w:rPr>
      </w:pPr>
    </w:p>
    <w:p w:rsidR="00C84A51" w:rsidRPr="00E41C88" w:rsidRDefault="00C84A51" w:rsidP="00ED65EA">
      <w:pPr>
        <w:numPr>
          <w:ilvl w:val="0"/>
          <w:numId w:val="139"/>
        </w:numPr>
        <w:suppressAutoHyphens/>
        <w:ind w:left="426" w:hanging="426"/>
        <w:jc w:val="both"/>
        <w:rPr>
          <w:rFonts w:eastAsiaTheme="minorHAnsi"/>
          <w:sz w:val="22"/>
        </w:rPr>
      </w:pPr>
      <w:r w:rsidRPr="00E41C88">
        <w:rPr>
          <w:bCs/>
          <w:sz w:val="22"/>
        </w:rPr>
        <w:t>Celem udostępnienia Zamawiającemu danych osobowych jest:</w:t>
      </w:r>
    </w:p>
    <w:p w:rsidR="00C84A51" w:rsidRPr="00E41C88" w:rsidRDefault="00C84A51" w:rsidP="00ED65EA">
      <w:pPr>
        <w:numPr>
          <w:ilvl w:val="0"/>
          <w:numId w:val="140"/>
        </w:numPr>
        <w:suppressAutoHyphens/>
        <w:ind w:left="709" w:hanging="283"/>
        <w:jc w:val="both"/>
        <w:rPr>
          <w:rFonts w:eastAsiaTheme="minorHAnsi"/>
          <w:sz w:val="22"/>
        </w:rPr>
      </w:pPr>
      <w:r w:rsidRPr="00E41C88">
        <w:rPr>
          <w:bCs/>
          <w:sz w:val="22"/>
        </w:rPr>
        <w:t>ustalenie uprawnień i zobowiązań stron, w celu umożliwienia prawidłowej realizacji Umowy między stronami, w tym komunikacji z osobami nadzorującymi realizację zamówienia,</w:t>
      </w:r>
    </w:p>
    <w:p w:rsidR="00C84A51" w:rsidRPr="00E41C88" w:rsidRDefault="00C84A51" w:rsidP="00ED65EA">
      <w:pPr>
        <w:numPr>
          <w:ilvl w:val="0"/>
          <w:numId w:val="140"/>
        </w:numPr>
        <w:suppressAutoHyphens/>
        <w:ind w:left="709" w:hanging="283"/>
        <w:jc w:val="both"/>
        <w:rPr>
          <w:rFonts w:eastAsiaTheme="minorHAnsi"/>
          <w:sz w:val="22"/>
        </w:rPr>
      </w:pPr>
      <w:r w:rsidRPr="00E41C88">
        <w:rPr>
          <w:bCs/>
          <w:sz w:val="22"/>
        </w:rPr>
        <w:t>rozliczenie usług określonych umową.</w:t>
      </w:r>
    </w:p>
    <w:p w:rsidR="000C5581" w:rsidRPr="00E41C88" w:rsidRDefault="000C5581" w:rsidP="00ED65EA">
      <w:pPr>
        <w:suppressAutoHyphens/>
        <w:ind w:left="426" w:hanging="426"/>
        <w:jc w:val="both"/>
        <w:rPr>
          <w:rFonts w:eastAsiaTheme="minorHAnsi"/>
          <w:sz w:val="22"/>
        </w:rPr>
      </w:pPr>
    </w:p>
    <w:p w:rsidR="00C84A51" w:rsidRPr="00E41C88" w:rsidRDefault="00C84A51" w:rsidP="00ED65EA">
      <w:pPr>
        <w:numPr>
          <w:ilvl w:val="0"/>
          <w:numId w:val="139"/>
        </w:numPr>
        <w:suppressAutoHyphens/>
        <w:spacing w:after="200" w:line="276" w:lineRule="auto"/>
        <w:ind w:left="426" w:hanging="426"/>
        <w:contextualSpacing/>
        <w:jc w:val="both"/>
        <w:rPr>
          <w:bCs/>
          <w:sz w:val="22"/>
        </w:rPr>
      </w:pPr>
      <w:r w:rsidRPr="00E41C88">
        <w:rPr>
          <w:bCs/>
          <w:sz w:val="22"/>
        </w:rPr>
        <w:t xml:space="preserve">Podstawą prawną przetwarzania danych osobowych jest konieczność wykonania umowy oraz wypełnienia obowiązku prawnego w celu realizacji przepisów rozporządzenia Ministra Spraw Wewnętrznych z dnia 13 września 2012 roku </w:t>
      </w:r>
      <w:r w:rsidRPr="00E41C88">
        <w:rPr>
          <w:bCs/>
          <w:i/>
          <w:iCs/>
          <w:sz w:val="22"/>
        </w:rPr>
        <w:t>w sprawie bada</w:t>
      </w:r>
      <w:r w:rsidR="005A5ACC" w:rsidRPr="00E41C88">
        <w:rPr>
          <w:bCs/>
          <w:i/>
          <w:iCs/>
          <w:sz w:val="22"/>
        </w:rPr>
        <w:t>ń</w:t>
      </w:r>
      <w:r w:rsidRPr="00E41C88">
        <w:rPr>
          <w:bCs/>
          <w:i/>
          <w:iCs/>
          <w:sz w:val="22"/>
        </w:rPr>
        <w:t xml:space="preserve"> lekarskich osób zatrzymanych przez Policję</w:t>
      </w:r>
      <w:r w:rsidRPr="00E41C88">
        <w:rPr>
          <w:rFonts w:eastAsiaTheme="minorHAnsi"/>
          <w:sz w:val="22"/>
        </w:rPr>
        <w:t>, tj. art. 6 ust. 1 lit. b), c) i f)</w:t>
      </w:r>
      <w:r w:rsidRPr="00E41C88">
        <w:rPr>
          <w:bCs/>
          <w:sz w:val="22"/>
        </w:rPr>
        <w:t xml:space="preserve"> RODO. </w:t>
      </w:r>
    </w:p>
    <w:p w:rsidR="00C84A51" w:rsidRPr="00E41C88" w:rsidRDefault="00C84A51" w:rsidP="00ED65EA">
      <w:pPr>
        <w:suppressAutoHyphens/>
        <w:ind w:left="426" w:hanging="426"/>
        <w:contextualSpacing/>
        <w:jc w:val="both"/>
        <w:rPr>
          <w:bCs/>
          <w:sz w:val="22"/>
        </w:rPr>
      </w:pPr>
    </w:p>
    <w:p w:rsidR="00C84A51" w:rsidRPr="00E41C88" w:rsidRDefault="00C84A51" w:rsidP="00ED65EA">
      <w:pPr>
        <w:numPr>
          <w:ilvl w:val="0"/>
          <w:numId w:val="139"/>
        </w:numPr>
        <w:suppressAutoHyphens/>
        <w:spacing w:after="200" w:line="276" w:lineRule="auto"/>
        <w:ind w:left="426" w:hanging="426"/>
        <w:jc w:val="both"/>
        <w:rPr>
          <w:bCs/>
          <w:sz w:val="22"/>
        </w:rPr>
      </w:pPr>
      <w:r w:rsidRPr="00E41C88">
        <w:rPr>
          <w:bCs/>
          <w:sz w:val="22"/>
        </w:rPr>
        <w:t>Kategorie danych, określone w ust. 1, dotyczą wyłącznie osób, których dane zawarte są w treści Umowy lub zostaną przekazane Zamawiającemu w ramach aktualizacji tych danych (tj. zmiany lub uzupełnienia).</w:t>
      </w:r>
    </w:p>
    <w:p w:rsidR="00C84A51" w:rsidRPr="00E41C88" w:rsidRDefault="00C84A51" w:rsidP="00ED65EA">
      <w:pPr>
        <w:numPr>
          <w:ilvl w:val="0"/>
          <w:numId w:val="139"/>
        </w:numPr>
        <w:suppressAutoHyphens/>
        <w:spacing w:after="200" w:line="276" w:lineRule="auto"/>
        <w:ind w:left="426" w:hanging="426"/>
        <w:jc w:val="both"/>
        <w:rPr>
          <w:rFonts w:eastAsiaTheme="minorHAnsi"/>
          <w:sz w:val="22"/>
        </w:rPr>
      </w:pPr>
      <w:r w:rsidRPr="00E41C88">
        <w:rPr>
          <w:sz w:val="22"/>
        </w:rPr>
        <w:t>Zamawiający jako odrębny administrator od chwili udostępnienia mu danych przez Wykonawcę,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C84A51" w:rsidRPr="00E41C88" w:rsidRDefault="00C84A51" w:rsidP="00ED65EA">
      <w:pPr>
        <w:numPr>
          <w:ilvl w:val="0"/>
          <w:numId w:val="139"/>
        </w:numPr>
        <w:suppressAutoHyphens/>
        <w:spacing w:after="200" w:line="276" w:lineRule="auto"/>
        <w:ind w:left="426" w:hanging="426"/>
        <w:jc w:val="both"/>
        <w:rPr>
          <w:rFonts w:eastAsiaTheme="minorHAnsi"/>
          <w:sz w:val="22"/>
        </w:rPr>
      </w:pPr>
      <w:r w:rsidRPr="00E41C88">
        <w:rPr>
          <w:bCs/>
          <w:sz w:val="22"/>
        </w:rPr>
        <w:t xml:space="preserve">Dane osobowe będą przechowywane przez Zamawiającego przez okres </w:t>
      </w:r>
      <w:r w:rsidR="00145AA5" w:rsidRPr="00E41C88">
        <w:rPr>
          <w:bCs/>
          <w:sz w:val="22"/>
        </w:rPr>
        <w:t xml:space="preserve">5 </w:t>
      </w:r>
      <w:r w:rsidRPr="00E41C88">
        <w:rPr>
          <w:bCs/>
          <w:sz w:val="22"/>
        </w:rPr>
        <w:t xml:space="preserve">lat (licząc od początku następnego roku po roku w którym zrealizowano umowę). </w:t>
      </w:r>
    </w:p>
    <w:p w:rsidR="00C84A51" w:rsidRPr="00E41C88" w:rsidRDefault="00C84A51" w:rsidP="00ED65EA">
      <w:pPr>
        <w:numPr>
          <w:ilvl w:val="0"/>
          <w:numId w:val="139"/>
        </w:numPr>
        <w:suppressAutoHyphens/>
        <w:spacing w:after="200" w:line="280" w:lineRule="exact"/>
        <w:ind w:left="426" w:hanging="426"/>
        <w:contextualSpacing/>
        <w:jc w:val="both"/>
        <w:rPr>
          <w:bCs/>
          <w:sz w:val="22"/>
        </w:rPr>
      </w:pPr>
      <w:r w:rsidRPr="00E41C88">
        <w:rPr>
          <w:bCs/>
          <w:sz w:val="22"/>
        </w:rPr>
        <w:t>Dane osobowe nie będą udostępniane innym odbiorcom, poza przypadkami ich udostępnienia wynikającymi z przepisów prawa, organom administracji publicznej lub innym organom państwowym w związku z określonym postępowaniem.</w:t>
      </w:r>
      <w:r w:rsidRPr="00E41C88">
        <w:rPr>
          <w:rFonts w:eastAsiaTheme="minorHAnsi"/>
          <w:sz w:val="22"/>
        </w:rPr>
        <w:t xml:space="preserve"> </w:t>
      </w:r>
    </w:p>
    <w:p w:rsidR="00C84A51" w:rsidRPr="00E41C88" w:rsidRDefault="00C84A51" w:rsidP="00ED65EA">
      <w:pPr>
        <w:suppressAutoHyphens/>
        <w:ind w:left="426" w:hanging="426"/>
        <w:jc w:val="both"/>
        <w:rPr>
          <w:bCs/>
          <w:sz w:val="22"/>
        </w:rPr>
      </w:pPr>
    </w:p>
    <w:p w:rsidR="00C84A51" w:rsidRPr="00E41C88" w:rsidRDefault="00C84A51" w:rsidP="00ED65EA">
      <w:pPr>
        <w:numPr>
          <w:ilvl w:val="0"/>
          <w:numId w:val="139"/>
        </w:numPr>
        <w:suppressAutoHyphens/>
        <w:spacing w:after="200" w:line="276" w:lineRule="auto"/>
        <w:ind w:left="426" w:hanging="426"/>
        <w:jc w:val="both"/>
        <w:rPr>
          <w:bCs/>
          <w:sz w:val="22"/>
        </w:rPr>
      </w:pPr>
      <w:r w:rsidRPr="00E41C88">
        <w:rPr>
          <w:bCs/>
          <w:sz w:val="22"/>
        </w:rPr>
        <w:t xml:space="preserve">Dane osobowe nie będą przekazywane do innego państwa (poza terytorium Rzeczypospolitej Polskiej) lub do organizacji międzynarodowej w rozumieniu art. 4 pkt 26 </w:t>
      </w:r>
      <w:r w:rsidRPr="00E41C88">
        <w:rPr>
          <w:rFonts w:eastAsiaTheme="minorHAnsi"/>
          <w:sz w:val="22"/>
        </w:rPr>
        <w:t xml:space="preserve">Rozporządzenia Parlamentu Europejskiego i Rady (UE) 2016/679 z dnia   27 kwietnia 2016 r. w sprawie ochrony osób fizycznych w związku z przetwarzaniem danych osobowych i w sprawie </w:t>
      </w:r>
      <w:r w:rsidRPr="00E41C88">
        <w:rPr>
          <w:rFonts w:eastAsiaTheme="minorHAnsi"/>
          <w:sz w:val="22"/>
        </w:rPr>
        <w:lastRenderedPageBreak/>
        <w:t>swobodnego przepływu takich danych oraz uchylenia dyrektywy 95/46/WE (ogólne rozporządzenie o ochronie danych), zwanego dalej: „</w:t>
      </w:r>
      <w:r w:rsidRPr="00E41C88">
        <w:rPr>
          <w:bCs/>
          <w:sz w:val="22"/>
        </w:rPr>
        <w:t>RODO”.</w:t>
      </w:r>
    </w:p>
    <w:p w:rsidR="00C84A51" w:rsidRPr="00E41C88" w:rsidRDefault="00C84A51" w:rsidP="00ED65EA">
      <w:pPr>
        <w:numPr>
          <w:ilvl w:val="0"/>
          <w:numId w:val="139"/>
        </w:numPr>
        <w:suppressAutoHyphens/>
        <w:spacing w:after="200" w:line="276" w:lineRule="auto"/>
        <w:ind w:left="426" w:hanging="426"/>
        <w:jc w:val="both"/>
        <w:rPr>
          <w:bCs/>
          <w:sz w:val="22"/>
        </w:rPr>
      </w:pPr>
      <w:r w:rsidRPr="00E41C88">
        <w:rPr>
          <w:bCs/>
          <w:sz w:val="22"/>
        </w:rPr>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C84A51" w:rsidRPr="00E41C88" w:rsidRDefault="00C84A51" w:rsidP="00ED65EA">
      <w:pPr>
        <w:numPr>
          <w:ilvl w:val="0"/>
          <w:numId w:val="139"/>
        </w:numPr>
        <w:suppressAutoHyphens/>
        <w:spacing w:after="200" w:line="276" w:lineRule="auto"/>
        <w:ind w:left="426" w:hanging="426"/>
        <w:jc w:val="both"/>
        <w:rPr>
          <w:bCs/>
          <w:sz w:val="22"/>
        </w:rPr>
      </w:pPr>
      <w:r w:rsidRPr="00E41C88">
        <w:rPr>
          <w:bCs/>
          <w:i/>
          <w:sz w:val="22"/>
        </w:rPr>
        <w:t xml:space="preserve"> </w:t>
      </w:r>
      <w:r w:rsidRPr="00E41C88">
        <w:rPr>
          <w:bCs/>
          <w:sz w:val="22"/>
        </w:rPr>
        <w:t>Przetwarzane dane osobowe nie będą wykorzystywane przez Zamawiającego do podejmowania zautomatyzowanych decyzji w indywidualnych przypadkach, w tym do profilowania</w:t>
      </w:r>
      <w:r w:rsidRPr="00E41C88">
        <w:rPr>
          <w:bCs/>
          <w:i/>
          <w:sz w:val="22"/>
        </w:rPr>
        <w:t>.</w:t>
      </w:r>
    </w:p>
    <w:p w:rsidR="00C84A51" w:rsidRPr="00E41C88" w:rsidRDefault="00C84A51" w:rsidP="00C84A51">
      <w:pPr>
        <w:suppressAutoHyphens/>
        <w:spacing w:after="200" w:line="276" w:lineRule="auto"/>
        <w:jc w:val="both"/>
        <w:rPr>
          <w:rFonts w:eastAsiaTheme="minorHAnsi"/>
          <w:sz w:val="22"/>
        </w:rPr>
      </w:pPr>
    </w:p>
    <w:p w:rsidR="00C84A51" w:rsidRPr="00E41C88" w:rsidRDefault="00C84A51" w:rsidP="00C84A51">
      <w:pPr>
        <w:suppressAutoHyphens/>
        <w:spacing w:after="200" w:line="276" w:lineRule="auto"/>
        <w:jc w:val="center"/>
        <w:rPr>
          <w:rFonts w:eastAsiaTheme="minorHAnsi"/>
          <w:sz w:val="22"/>
        </w:rPr>
      </w:pPr>
    </w:p>
    <w:p w:rsidR="00C84A51" w:rsidRPr="00E41C88" w:rsidRDefault="00C84A51" w:rsidP="00C84A51">
      <w:pPr>
        <w:suppressAutoHyphens/>
        <w:spacing w:after="200" w:line="276" w:lineRule="auto"/>
        <w:rPr>
          <w:rFonts w:eastAsiaTheme="minorHAnsi"/>
          <w:sz w:val="22"/>
        </w:rPr>
      </w:pPr>
    </w:p>
    <w:p w:rsidR="00C84A51" w:rsidRPr="00E41C88" w:rsidRDefault="00C84A51" w:rsidP="003738C8">
      <w:pPr>
        <w:spacing w:line="100" w:lineRule="atLeast"/>
        <w:rPr>
          <w:rFonts w:eastAsia="Times New Roman"/>
          <w:sz w:val="22"/>
        </w:rPr>
      </w:pPr>
    </w:p>
    <w:p w:rsidR="00C84A51" w:rsidRPr="00E41C88" w:rsidRDefault="00C84A51" w:rsidP="00C84A51">
      <w:pPr>
        <w:tabs>
          <w:tab w:val="right" w:pos="9024"/>
        </w:tabs>
        <w:suppressAutoHyphens/>
        <w:spacing w:after="200" w:line="280" w:lineRule="exact"/>
        <w:ind w:left="4820"/>
        <w:jc w:val="both"/>
        <w:rPr>
          <w:rFonts w:eastAsiaTheme="minorHAnsi"/>
          <w:b/>
          <w:bCs/>
          <w:sz w:val="22"/>
        </w:rPr>
      </w:pPr>
    </w:p>
    <w:p w:rsidR="00C84A51" w:rsidRPr="00E41C88" w:rsidRDefault="00C84A51" w:rsidP="00C84A51">
      <w:pPr>
        <w:tabs>
          <w:tab w:val="right" w:pos="9024"/>
        </w:tabs>
        <w:suppressAutoHyphens/>
        <w:spacing w:after="200" w:line="280" w:lineRule="exact"/>
        <w:ind w:left="4820"/>
        <w:jc w:val="both"/>
        <w:rPr>
          <w:rFonts w:eastAsiaTheme="minorHAnsi"/>
          <w:b/>
          <w:bCs/>
          <w:sz w:val="22"/>
        </w:rPr>
      </w:pPr>
    </w:p>
    <w:p w:rsidR="00C84A51" w:rsidRPr="00E41C88" w:rsidRDefault="00C84A51" w:rsidP="00C84A51">
      <w:pPr>
        <w:tabs>
          <w:tab w:val="right" w:pos="9024"/>
        </w:tabs>
        <w:suppressAutoHyphens/>
        <w:spacing w:after="200" w:line="280" w:lineRule="exact"/>
        <w:ind w:left="4820"/>
        <w:jc w:val="both"/>
        <w:rPr>
          <w:rFonts w:eastAsiaTheme="minorHAnsi"/>
          <w:b/>
          <w:bCs/>
          <w:sz w:val="22"/>
        </w:rPr>
      </w:pPr>
    </w:p>
    <w:p w:rsidR="00C84A51" w:rsidRPr="00E41C88" w:rsidRDefault="00C84A51" w:rsidP="00C84A51">
      <w:pPr>
        <w:tabs>
          <w:tab w:val="right" w:pos="9024"/>
        </w:tabs>
        <w:suppressAutoHyphens/>
        <w:spacing w:after="200" w:line="280" w:lineRule="exact"/>
        <w:ind w:left="4820"/>
        <w:jc w:val="both"/>
        <w:rPr>
          <w:rFonts w:eastAsiaTheme="minorHAnsi"/>
          <w:b/>
          <w:bCs/>
          <w:sz w:val="22"/>
        </w:rPr>
      </w:pPr>
    </w:p>
    <w:p w:rsidR="00C84A51" w:rsidRPr="00E41C88" w:rsidRDefault="00C84A51" w:rsidP="00C84A51">
      <w:pPr>
        <w:tabs>
          <w:tab w:val="right" w:pos="9024"/>
        </w:tabs>
        <w:suppressAutoHyphens/>
        <w:spacing w:after="200" w:line="280" w:lineRule="exact"/>
        <w:ind w:left="4820"/>
        <w:jc w:val="both"/>
        <w:rPr>
          <w:rFonts w:eastAsiaTheme="minorHAnsi"/>
          <w:b/>
          <w:bCs/>
          <w:sz w:val="22"/>
        </w:rPr>
      </w:pPr>
    </w:p>
    <w:p w:rsidR="00C84A51" w:rsidRPr="00E41C88" w:rsidRDefault="00C84A51" w:rsidP="00C84A51">
      <w:pPr>
        <w:tabs>
          <w:tab w:val="right" w:pos="9024"/>
        </w:tabs>
        <w:suppressAutoHyphens/>
        <w:spacing w:after="200" w:line="280" w:lineRule="exact"/>
        <w:ind w:left="4820"/>
        <w:jc w:val="both"/>
        <w:rPr>
          <w:rFonts w:eastAsiaTheme="minorHAnsi"/>
          <w:b/>
          <w:bCs/>
          <w:sz w:val="22"/>
        </w:rPr>
      </w:pPr>
    </w:p>
    <w:p w:rsidR="00C84A51" w:rsidRPr="00E41C88" w:rsidRDefault="00C84A51" w:rsidP="00C84A51">
      <w:pPr>
        <w:tabs>
          <w:tab w:val="right" w:pos="9024"/>
        </w:tabs>
        <w:suppressAutoHyphens/>
        <w:spacing w:after="200" w:line="280" w:lineRule="exact"/>
        <w:ind w:left="4820"/>
        <w:jc w:val="both"/>
        <w:rPr>
          <w:rFonts w:eastAsiaTheme="minorHAnsi"/>
          <w:b/>
          <w:bCs/>
          <w:sz w:val="22"/>
        </w:rPr>
      </w:pPr>
    </w:p>
    <w:p w:rsidR="00C84A51" w:rsidRPr="00E41C88" w:rsidRDefault="00C84A51" w:rsidP="00C84A51">
      <w:pPr>
        <w:tabs>
          <w:tab w:val="right" w:pos="9024"/>
        </w:tabs>
        <w:suppressAutoHyphens/>
        <w:spacing w:after="200" w:line="280" w:lineRule="exact"/>
        <w:ind w:left="4820"/>
        <w:jc w:val="both"/>
        <w:rPr>
          <w:rFonts w:eastAsiaTheme="minorHAnsi"/>
          <w:b/>
          <w:bCs/>
          <w:sz w:val="22"/>
        </w:rPr>
      </w:pPr>
    </w:p>
    <w:p w:rsidR="00C84A51" w:rsidRPr="00E41C88" w:rsidRDefault="00C84A51" w:rsidP="00C84A51">
      <w:pPr>
        <w:tabs>
          <w:tab w:val="right" w:pos="9024"/>
        </w:tabs>
        <w:suppressAutoHyphens/>
        <w:spacing w:after="200" w:line="280" w:lineRule="exact"/>
        <w:ind w:left="4820"/>
        <w:jc w:val="both"/>
        <w:rPr>
          <w:rFonts w:eastAsiaTheme="minorHAnsi"/>
          <w:b/>
          <w:bCs/>
          <w:sz w:val="22"/>
        </w:rPr>
      </w:pPr>
    </w:p>
    <w:p w:rsidR="00C84A51" w:rsidRPr="00E41C88" w:rsidRDefault="00C84A51" w:rsidP="00C84A51">
      <w:pPr>
        <w:tabs>
          <w:tab w:val="right" w:pos="9024"/>
        </w:tabs>
        <w:suppressAutoHyphens/>
        <w:spacing w:after="200" w:line="280" w:lineRule="exact"/>
        <w:ind w:left="4820"/>
        <w:jc w:val="both"/>
        <w:rPr>
          <w:rFonts w:eastAsiaTheme="minorHAnsi"/>
          <w:b/>
          <w:bCs/>
          <w:sz w:val="22"/>
        </w:rPr>
      </w:pPr>
    </w:p>
    <w:p w:rsidR="00C84A51" w:rsidRPr="00E41C88" w:rsidRDefault="00C84A51" w:rsidP="00C84A51">
      <w:pPr>
        <w:tabs>
          <w:tab w:val="right" w:pos="9024"/>
        </w:tabs>
        <w:suppressAutoHyphens/>
        <w:spacing w:after="200" w:line="280" w:lineRule="exact"/>
        <w:ind w:left="4820"/>
        <w:jc w:val="both"/>
        <w:rPr>
          <w:rFonts w:eastAsiaTheme="minorHAnsi"/>
          <w:b/>
          <w:bCs/>
          <w:sz w:val="22"/>
        </w:rPr>
      </w:pPr>
    </w:p>
    <w:p w:rsidR="00C84A51" w:rsidRPr="00E41C88" w:rsidRDefault="00C84A51" w:rsidP="00C84A51">
      <w:pPr>
        <w:tabs>
          <w:tab w:val="right" w:pos="9024"/>
        </w:tabs>
        <w:suppressAutoHyphens/>
        <w:spacing w:after="200" w:line="280" w:lineRule="exact"/>
        <w:ind w:left="4820"/>
        <w:jc w:val="both"/>
        <w:rPr>
          <w:rFonts w:eastAsiaTheme="minorHAnsi"/>
          <w:b/>
          <w:bCs/>
          <w:sz w:val="22"/>
        </w:rPr>
      </w:pPr>
    </w:p>
    <w:p w:rsidR="00C84A51" w:rsidRPr="00E41C88" w:rsidRDefault="00C84A51" w:rsidP="00C84A51">
      <w:pPr>
        <w:tabs>
          <w:tab w:val="right" w:pos="9024"/>
        </w:tabs>
        <w:suppressAutoHyphens/>
        <w:spacing w:after="200" w:line="280" w:lineRule="exact"/>
        <w:ind w:left="4820"/>
        <w:jc w:val="both"/>
        <w:rPr>
          <w:rFonts w:eastAsiaTheme="minorHAnsi"/>
          <w:b/>
          <w:bCs/>
          <w:sz w:val="22"/>
        </w:rPr>
      </w:pPr>
    </w:p>
    <w:p w:rsidR="000C5581" w:rsidRPr="00E41C88" w:rsidRDefault="000C5581" w:rsidP="00687974">
      <w:pPr>
        <w:tabs>
          <w:tab w:val="right" w:pos="9024"/>
        </w:tabs>
        <w:suppressAutoHyphens/>
        <w:spacing w:after="200" w:line="280" w:lineRule="exact"/>
        <w:jc w:val="both"/>
        <w:rPr>
          <w:rFonts w:eastAsiaTheme="minorHAnsi"/>
          <w:b/>
          <w:bCs/>
          <w:sz w:val="22"/>
        </w:rPr>
      </w:pPr>
    </w:p>
    <w:p w:rsidR="00687974" w:rsidRPr="00E41C88" w:rsidRDefault="00687974" w:rsidP="00687974">
      <w:pPr>
        <w:tabs>
          <w:tab w:val="right" w:pos="9024"/>
        </w:tabs>
        <w:suppressAutoHyphens/>
        <w:spacing w:after="200" w:line="280" w:lineRule="exact"/>
        <w:jc w:val="both"/>
        <w:rPr>
          <w:rFonts w:eastAsiaTheme="minorHAnsi"/>
          <w:b/>
          <w:bCs/>
          <w:sz w:val="22"/>
        </w:rPr>
      </w:pPr>
    </w:p>
    <w:p w:rsidR="00687974" w:rsidRPr="00E41C88" w:rsidRDefault="00687974" w:rsidP="00687974">
      <w:pPr>
        <w:tabs>
          <w:tab w:val="right" w:pos="9024"/>
        </w:tabs>
        <w:suppressAutoHyphens/>
        <w:spacing w:after="200" w:line="280" w:lineRule="exact"/>
        <w:jc w:val="both"/>
        <w:rPr>
          <w:rFonts w:eastAsiaTheme="minorHAnsi"/>
          <w:b/>
          <w:bCs/>
          <w:sz w:val="22"/>
        </w:rPr>
      </w:pPr>
    </w:p>
    <w:p w:rsidR="00687974" w:rsidRPr="00E41C88" w:rsidRDefault="00687974" w:rsidP="00687974">
      <w:pPr>
        <w:tabs>
          <w:tab w:val="right" w:pos="9024"/>
        </w:tabs>
        <w:suppressAutoHyphens/>
        <w:spacing w:after="200" w:line="280" w:lineRule="exact"/>
        <w:jc w:val="both"/>
        <w:rPr>
          <w:rFonts w:eastAsiaTheme="minorHAnsi"/>
          <w:b/>
          <w:bCs/>
          <w:sz w:val="22"/>
        </w:rPr>
      </w:pPr>
    </w:p>
    <w:p w:rsidR="00687974" w:rsidRPr="00E41C88" w:rsidRDefault="00687974" w:rsidP="007B30E0">
      <w:pPr>
        <w:tabs>
          <w:tab w:val="right" w:pos="9024"/>
        </w:tabs>
        <w:suppressAutoHyphens/>
        <w:spacing w:after="200" w:line="280" w:lineRule="exact"/>
        <w:ind w:left="4820"/>
        <w:jc w:val="right"/>
        <w:rPr>
          <w:rFonts w:eastAsiaTheme="minorHAnsi"/>
          <w:b/>
          <w:bCs/>
          <w:sz w:val="22"/>
        </w:rPr>
      </w:pPr>
    </w:p>
    <w:p w:rsidR="00687974" w:rsidRPr="00E41C88" w:rsidRDefault="00687974" w:rsidP="007B30E0">
      <w:pPr>
        <w:tabs>
          <w:tab w:val="right" w:pos="9024"/>
        </w:tabs>
        <w:suppressAutoHyphens/>
        <w:spacing w:after="200" w:line="280" w:lineRule="exact"/>
        <w:ind w:left="4820"/>
        <w:jc w:val="right"/>
        <w:rPr>
          <w:rFonts w:eastAsiaTheme="minorHAnsi"/>
          <w:b/>
          <w:bCs/>
          <w:sz w:val="22"/>
        </w:rPr>
      </w:pPr>
    </w:p>
    <w:p w:rsidR="00687974" w:rsidRPr="00E41C88" w:rsidRDefault="00687974" w:rsidP="007B30E0">
      <w:pPr>
        <w:tabs>
          <w:tab w:val="right" w:pos="9024"/>
        </w:tabs>
        <w:suppressAutoHyphens/>
        <w:spacing w:after="200" w:line="280" w:lineRule="exact"/>
        <w:ind w:left="4820"/>
        <w:jc w:val="right"/>
        <w:rPr>
          <w:rFonts w:eastAsiaTheme="minorHAnsi"/>
          <w:b/>
          <w:bCs/>
          <w:sz w:val="22"/>
        </w:rPr>
      </w:pPr>
    </w:p>
    <w:p w:rsidR="00687974" w:rsidRPr="00E41C88" w:rsidRDefault="00687974" w:rsidP="007B30E0">
      <w:pPr>
        <w:tabs>
          <w:tab w:val="right" w:pos="9024"/>
        </w:tabs>
        <w:suppressAutoHyphens/>
        <w:spacing w:after="200" w:line="280" w:lineRule="exact"/>
        <w:ind w:left="4820"/>
        <w:jc w:val="right"/>
        <w:rPr>
          <w:rFonts w:eastAsiaTheme="minorHAnsi"/>
          <w:b/>
          <w:bCs/>
          <w:sz w:val="22"/>
        </w:rPr>
      </w:pPr>
    </w:p>
    <w:p w:rsidR="00145AA5" w:rsidRPr="00E41C88" w:rsidRDefault="00145AA5" w:rsidP="007B30E0">
      <w:pPr>
        <w:tabs>
          <w:tab w:val="right" w:pos="9024"/>
        </w:tabs>
        <w:suppressAutoHyphens/>
        <w:spacing w:after="200" w:line="280" w:lineRule="exact"/>
        <w:ind w:left="4820"/>
        <w:jc w:val="right"/>
        <w:rPr>
          <w:rFonts w:eastAsiaTheme="minorHAnsi"/>
          <w:b/>
          <w:bCs/>
          <w:sz w:val="22"/>
        </w:rPr>
      </w:pPr>
    </w:p>
    <w:p w:rsidR="00C84A51" w:rsidRPr="00E41C88" w:rsidRDefault="00C84A51" w:rsidP="007B30E0">
      <w:pPr>
        <w:tabs>
          <w:tab w:val="right" w:pos="9024"/>
        </w:tabs>
        <w:suppressAutoHyphens/>
        <w:spacing w:after="200" w:line="280" w:lineRule="exact"/>
        <w:ind w:left="4820"/>
        <w:jc w:val="right"/>
        <w:rPr>
          <w:rFonts w:eastAsiaTheme="minorHAnsi"/>
          <w:sz w:val="22"/>
        </w:rPr>
      </w:pPr>
      <w:r w:rsidRPr="00E41C88">
        <w:rPr>
          <w:rFonts w:eastAsiaTheme="minorHAnsi"/>
          <w:bCs/>
          <w:sz w:val="22"/>
        </w:rPr>
        <w:lastRenderedPageBreak/>
        <w:t xml:space="preserve">Załącznik nr 5 </w:t>
      </w:r>
      <w:r w:rsidRPr="00E41C88">
        <w:rPr>
          <w:rFonts w:eastAsiaTheme="minorHAnsi"/>
          <w:sz w:val="22"/>
        </w:rPr>
        <w:t xml:space="preserve">do Umowy </w:t>
      </w:r>
    </w:p>
    <w:p w:rsidR="00C84A51" w:rsidRPr="00E41C88" w:rsidRDefault="00C84A51" w:rsidP="000C5581">
      <w:pPr>
        <w:suppressAutoHyphens/>
        <w:jc w:val="both"/>
        <w:rPr>
          <w:rFonts w:eastAsiaTheme="minorHAnsi"/>
          <w:sz w:val="22"/>
        </w:rPr>
      </w:pPr>
    </w:p>
    <w:p w:rsidR="00C84A51" w:rsidRPr="00E41C88" w:rsidRDefault="00C84A51" w:rsidP="000C5581">
      <w:pPr>
        <w:suppressAutoHyphens/>
        <w:jc w:val="center"/>
        <w:rPr>
          <w:rFonts w:eastAsiaTheme="minorHAnsi"/>
          <w:b/>
          <w:sz w:val="22"/>
        </w:rPr>
      </w:pPr>
      <w:r w:rsidRPr="00E41C88">
        <w:rPr>
          <w:rFonts w:eastAsiaTheme="minorHAnsi"/>
          <w:b/>
          <w:sz w:val="22"/>
        </w:rPr>
        <w:t xml:space="preserve">ZAKRES INFORMACJI PRZEKAZYWANYCH PRZEZ </w:t>
      </w:r>
      <w:r w:rsidR="00ED65EA" w:rsidRPr="00E41C88">
        <w:rPr>
          <w:rFonts w:eastAsiaTheme="minorHAnsi"/>
          <w:b/>
          <w:sz w:val="22"/>
        </w:rPr>
        <w:t>ZAMAWIAJĄCEGO</w:t>
      </w:r>
    </w:p>
    <w:p w:rsidR="00C84A51" w:rsidRPr="00E41C88" w:rsidRDefault="00C84A51" w:rsidP="000C5581">
      <w:pPr>
        <w:suppressAutoHyphens/>
        <w:jc w:val="center"/>
        <w:rPr>
          <w:rFonts w:eastAsiaTheme="minorHAnsi"/>
          <w:b/>
          <w:sz w:val="22"/>
        </w:rPr>
      </w:pPr>
      <w:r w:rsidRPr="00E41C88">
        <w:rPr>
          <w:rFonts w:eastAsiaTheme="minorHAnsi"/>
          <w:b/>
          <w:sz w:val="22"/>
        </w:rPr>
        <w:t xml:space="preserve">OSOBOM DZIAŁAJĄCYM W IMIENIU </w:t>
      </w:r>
      <w:r w:rsidR="00ED65EA" w:rsidRPr="00E41C88">
        <w:rPr>
          <w:rFonts w:eastAsiaTheme="minorHAnsi"/>
          <w:b/>
          <w:sz w:val="22"/>
        </w:rPr>
        <w:t>WYKONAWCY</w:t>
      </w:r>
    </w:p>
    <w:p w:rsidR="000C5581" w:rsidRPr="00E41C88" w:rsidRDefault="000C5581" w:rsidP="000C5581">
      <w:pPr>
        <w:suppressAutoHyphens/>
        <w:jc w:val="center"/>
        <w:rPr>
          <w:rFonts w:eastAsiaTheme="minorHAnsi"/>
          <w:b/>
          <w:sz w:val="22"/>
        </w:rPr>
      </w:pPr>
    </w:p>
    <w:p w:rsidR="00C84A51" w:rsidRPr="00E41C88" w:rsidRDefault="00C84A51" w:rsidP="00E73AAD">
      <w:pPr>
        <w:numPr>
          <w:ilvl w:val="0"/>
          <w:numId w:val="137"/>
        </w:numPr>
        <w:suppressAutoHyphens/>
        <w:spacing w:after="200" w:line="276" w:lineRule="auto"/>
        <w:ind w:left="567"/>
        <w:jc w:val="both"/>
        <w:rPr>
          <w:rFonts w:eastAsiaTheme="minorHAnsi"/>
          <w:sz w:val="22"/>
        </w:rPr>
      </w:pPr>
      <w:r w:rsidRPr="00E41C88">
        <w:rPr>
          <w:bCs/>
          <w:sz w:val="22"/>
        </w:rPr>
        <w:t>Kategorie danych osobowych, które zostaną zawarte w treści Umowy albo przekazane Wykonawcy na jej podstawie lub w ramach aktualizacji danych (tj. zmiany lub uzupełnienia) danych zawartych w treści Umowy, są następujące: imię i nazwisko, jednostka organizacyjna Policji, numery telefonów służbow</w:t>
      </w:r>
      <w:r w:rsidR="00ED65EA" w:rsidRPr="00E41C88">
        <w:rPr>
          <w:bCs/>
          <w:sz w:val="22"/>
        </w:rPr>
        <w:t>ych osób wskazanych do kontaktów.</w:t>
      </w:r>
    </w:p>
    <w:p w:rsidR="00C84A51" w:rsidRPr="00E41C88" w:rsidRDefault="00C84A51" w:rsidP="00E73AAD">
      <w:pPr>
        <w:numPr>
          <w:ilvl w:val="0"/>
          <w:numId w:val="137"/>
        </w:numPr>
        <w:suppressAutoHyphens/>
        <w:spacing w:after="200" w:line="276" w:lineRule="auto"/>
        <w:ind w:left="567" w:hanging="357"/>
        <w:jc w:val="both"/>
        <w:rPr>
          <w:rFonts w:eastAsiaTheme="minorHAnsi"/>
          <w:sz w:val="22"/>
        </w:rPr>
      </w:pPr>
      <w:r w:rsidRPr="00E41C88">
        <w:rPr>
          <w:bCs/>
          <w:sz w:val="22"/>
        </w:rPr>
        <w:t>Z chwilą udostępnienia Wykonawcy danych osobowych, administratorem tych danych staje się …………………………………………………………………...</w:t>
      </w:r>
    </w:p>
    <w:p w:rsidR="00C84A51" w:rsidRPr="00E41C88" w:rsidRDefault="00C84A51" w:rsidP="00E73AAD">
      <w:pPr>
        <w:numPr>
          <w:ilvl w:val="0"/>
          <w:numId w:val="137"/>
        </w:numPr>
        <w:suppressAutoHyphens/>
        <w:spacing w:after="200" w:line="276" w:lineRule="auto"/>
        <w:ind w:left="567" w:hanging="357"/>
        <w:contextualSpacing/>
        <w:jc w:val="both"/>
        <w:rPr>
          <w:rFonts w:eastAsiaTheme="minorHAnsi"/>
          <w:sz w:val="22"/>
        </w:rPr>
      </w:pPr>
      <w:r w:rsidRPr="00E41C88">
        <w:rPr>
          <w:bCs/>
          <w:sz w:val="22"/>
        </w:rPr>
        <w:t>Z Inspektorem Ochrony Danych u Wykonawcy można skontaktować się telefonicznie pod numerem telefonu: ……………..</w:t>
      </w:r>
      <w:r w:rsidRPr="00E41C88">
        <w:rPr>
          <w:rFonts w:eastAsia="Times New Roman"/>
          <w:b/>
          <w:bCs/>
          <w:spacing w:val="-4"/>
          <w:sz w:val="22"/>
          <w:lang w:eastAsia="pl-PL"/>
        </w:rPr>
        <w:t>,</w:t>
      </w:r>
      <w:r w:rsidRPr="00E41C88">
        <w:rPr>
          <w:bCs/>
          <w:sz w:val="22"/>
        </w:rPr>
        <w:t xml:space="preserve"> za pośrednictwem poczty elektronicznej ………………………..lub drogą pocztową pod adresem administratora danych osobowych. Szczegółowe informacje dotyczące inspektora ochrony danych znajdują się na stronie internetowej ………………………………………..</w:t>
      </w:r>
    </w:p>
    <w:p w:rsidR="00C84A51" w:rsidRPr="00E41C88" w:rsidRDefault="00C84A51" w:rsidP="00C84A51">
      <w:pPr>
        <w:suppressAutoHyphens/>
        <w:ind w:left="567"/>
        <w:contextualSpacing/>
        <w:jc w:val="both"/>
        <w:rPr>
          <w:bCs/>
          <w:sz w:val="22"/>
        </w:rPr>
      </w:pPr>
    </w:p>
    <w:p w:rsidR="00C84A51" w:rsidRPr="00E41C88" w:rsidRDefault="00C84A51" w:rsidP="00E73AAD">
      <w:pPr>
        <w:numPr>
          <w:ilvl w:val="0"/>
          <w:numId w:val="137"/>
        </w:numPr>
        <w:suppressAutoHyphens/>
        <w:ind w:left="567" w:hanging="357"/>
        <w:jc w:val="both"/>
        <w:rPr>
          <w:rFonts w:eastAsiaTheme="minorHAnsi"/>
          <w:sz w:val="22"/>
        </w:rPr>
      </w:pPr>
      <w:r w:rsidRPr="00E41C88">
        <w:rPr>
          <w:bCs/>
          <w:sz w:val="22"/>
        </w:rPr>
        <w:t>Celem udostępnienia Wykonawcy danych osobowych jest:</w:t>
      </w:r>
    </w:p>
    <w:p w:rsidR="00C84A51" w:rsidRPr="00E41C88" w:rsidRDefault="00C84A51" w:rsidP="00E73AAD">
      <w:pPr>
        <w:numPr>
          <w:ilvl w:val="0"/>
          <w:numId w:val="138"/>
        </w:numPr>
        <w:suppressAutoHyphens/>
        <w:ind w:left="993" w:hanging="426"/>
        <w:jc w:val="both"/>
        <w:rPr>
          <w:rFonts w:eastAsiaTheme="minorHAnsi"/>
          <w:sz w:val="22"/>
        </w:rPr>
      </w:pPr>
      <w:r w:rsidRPr="00E41C88">
        <w:rPr>
          <w:bCs/>
          <w:sz w:val="22"/>
        </w:rPr>
        <w:t>ustalenie uprawnień i zobowiązań stron, w celu umożliwienia prawidłowej realizacji Umowy między stronami, w tym komunikacji z osobami nadzorującymi realizację zamówienia,</w:t>
      </w:r>
    </w:p>
    <w:p w:rsidR="00C84A51" w:rsidRPr="00E41C88" w:rsidRDefault="00C84A51" w:rsidP="00E73AAD">
      <w:pPr>
        <w:numPr>
          <w:ilvl w:val="0"/>
          <w:numId w:val="138"/>
        </w:numPr>
        <w:suppressAutoHyphens/>
        <w:ind w:left="993" w:hanging="426"/>
        <w:jc w:val="both"/>
        <w:rPr>
          <w:rFonts w:eastAsiaTheme="minorHAnsi"/>
          <w:sz w:val="22"/>
        </w:rPr>
      </w:pPr>
      <w:r w:rsidRPr="00E41C88">
        <w:rPr>
          <w:bCs/>
          <w:sz w:val="22"/>
        </w:rPr>
        <w:t>rozliczenie usług określonych umową.</w:t>
      </w:r>
    </w:p>
    <w:p w:rsidR="007B30E0" w:rsidRPr="00E41C88" w:rsidRDefault="007B30E0" w:rsidP="007B30E0">
      <w:pPr>
        <w:suppressAutoHyphens/>
        <w:ind w:left="993"/>
        <w:jc w:val="both"/>
        <w:rPr>
          <w:rFonts w:eastAsiaTheme="minorHAnsi"/>
          <w:sz w:val="22"/>
        </w:rPr>
      </w:pPr>
    </w:p>
    <w:p w:rsidR="00C84A51" w:rsidRPr="00E41C88" w:rsidRDefault="00C84A51" w:rsidP="00E73AAD">
      <w:pPr>
        <w:numPr>
          <w:ilvl w:val="0"/>
          <w:numId w:val="137"/>
        </w:numPr>
        <w:suppressAutoHyphens/>
        <w:spacing w:after="200" w:line="276" w:lineRule="auto"/>
        <w:ind w:left="567" w:hanging="357"/>
        <w:contextualSpacing/>
        <w:jc w:val="both"/>
        <w:rPr>
          <w:rFonts w:eastAsiaTheme="minorHAnsi"/>
          <w:sz w:val="22"/>
        </w:rPr>
      </w:pPr>
      <w:r w:rsidRPr="00E41C88">
        <w:rPr>
          <w:bCs/>
          <w:sz w:val="22"/>
        </w:rPr>
        <w:t>Podstawą prawną przetwarzania danych osobowych jest konieczność wykonania umowy ………………………….</w:t>
      </w:r>
      <w:r w:rsidRPr="00E41C88">
        <w:rPr>
          <w:rFonts w:eastAsiaTheme="minorHAnsi"/>
          <w:sz w:val="22"/>
        </w:rPr>
        <w:t>, tj. art. 6 ust. 1 lit. b), c) i f)</w:t>
      </w:r>
      <w:r w:rsidRPr="00E41C88">
        <w:rPr>
          <w:bCs/>
          <w:sz w:val="22"/>
        </w:rPr>
        <w:t xml:space="preserve"> RODO. </w:t>
      </w:r>
    </w:p>
    <w:p w:rsidR="00C84A51" w:rsidRPr="00E41C88" w:rsidRDefault="00C84A51" w:rsidP="00C84A51">
      <w:pPr>
        <w:suppressAutoHyphens/>
        <w:ind w:left="567"/>
        <w:contextualSpacing/>
        <w:jc w:val="both"/>
        <w:rPr>
          <w:bCs/>
          <w:sz w:val="22"/>
        </w:rPr>
      </w:pPr>
    </w:p>
    <w:p w:rsidR="00C84A51" w:rsidRPr="00E41C88" w:rsidRDefault="00C84A51" w:rsidP="005A5ACC">
      <w:pPr>
        <w:numPr>
          <w:ilvl w:val="0"/>
          <w:numId w:val="137"/>
        </w:numPr>
        <w:suppressAutoHyphens/>
        <w:spacing w:after="200" w:line="276" w:lineRule="auto"/>
        <w:ind w:left="567" w:hanging="357"/>
        <w:jc w:val="both"/>
        <w:rPr>
          <w:rFonts w:eastAsiaTheme="minorHAnsi"/>
          <w:sz w:val="22"/>
        </w:rPr>
      </w:pPr>
      <w:r w:rsidRPr="00E41C88">
        <w:rPr>
          <w:bCs/>
          <w:sz w:val="22"/>
        </w:rPr>
        <w:t>Kategorie danych, określone w ust. 1, dotyczą wyłącznie osób, których dane zawarte są w treści Umowy lub zostaną przekazane Wykonawcy w ramach aktualizacji tych danych (tj. zmiany lub uzupełnienia).</w:t>
      </w:r>
    </w:p>
    <w:p w:rsidR="00C84A51" w:rsidRPr="00E41C88" w:rsidRDefault="00C84A51" w:rsidP="00E73AAD">
      <w:pPr>
        <w:numPr>
          <w:ilvl w:val="0"/>
          <w:numId w:val="137"/>
        </w:numPr>
        <w:suppressAutoHyphens/>
        <w:spacing w:after="200" w:line="276" w:lineRule="auto"/>
        <w:ind w:left="567" w:hanging="357"/>
        <w:jc w:val="both"/>
        <w:rPr>
          <w:rFonts w:eastAsiaTheme="minorHAnsi"/>
          <w:sz w:val="22"/>
        </w:rPr>
      </w:pPr>
      <w:r w:rsidRPr="00E41C88">
        <w:rPr>
          <w:sz w:val="22"/>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C84A51" w:rsidRPr="00E41C88" w:rsidRDefault="00C84A51" w:rsidP="00E73AAD">
      <w:pPr>
        <w:numPr>
          <w:ilvl w:val="0"/>
          <w:numId w:val="137"/>
        </w:numPr>
        <w:suppressAutoHyphens/>
        <w:spacing w:after="200" w:line="276" w:lineRule="auto"/>
        <w:ind w:left="567" w:hanging="357"/>
        <w:jc w:val="both"/>
        <w:rPr>
          <w:rFonts w:eastAsiaTheme="minorHAnsi"/>
          <w:sz w:val="22"/>
        </w:rPr>
      </w:pPr>
      <w:bookmarkStart w:id="4" w:name="_Hlk507150718"/>
      <w:bookmarkEnd w:id="4"/>
      <w:r w:rsidRPr="00E41C88">
        <w:rPr>
          <w:bCs/>
          <w:sz w:val="22"/>
        </w:rPr>
        <w:t xml:space="preserve">Dane osobowe będą przechowywane przez Wykonawcę przez okres </w:t>
      </w:r>
      <w:r w:rsidR="005A5ACC" w:rsidRPr="00E41C88">
        <w:rPr>
          <w:bCs/>
          <w:sz w:val="22"/>
        </w:rPr>
        <w:t>…</w:t>
      </w:r>
      <w:r w:rsidRPr="00E41C88">
        <w:rPr>
          <w:bCs/>
          <w:sz w:val="22"/>
        </w:rPr>
        <w:t xml:space="preserve"> lat (licząc od początku następnego roku po roku w którym zrealizowano umowę). </w:t>
      </w:r>
    </w:p>
    <w:p w:rsidR="00C84A51" w:rsidRPr="00C84A51" w:rsidRDefault="00C84A51" w:rsidP="00E73AAD">
      <w:pPr>
        <w:numPr>
          <w:ilvl w:val="0"/>
          <w:numId w:val="137"/>
        </w:numPr>
        <w:suppressAutoHyphens/>
        <w:spacing w:after="200" w:line="280" w:lineRule="exact"/>
        <w:contextualSpacing/>
        <w:jc w:val="both"/>
        <w:rPr>
          <w:rFonts w:eastAsiaTheme="minorHAnsi"/>
          <w:sz w:val="22"/>
        </w:rPr>
      </w:pPr>
      <w:bookmarkStart w:id="5" w:name="_Hlk5071507181"/>
      <w:bookmarkEnd w:id="5"/>
      <w:r w:rsidRPr="00C84A51">
        <w:rPr>
          <w:bCs/>
          <w:color w:val="000000" w:themeColor="text1"/>
          <w:sz w:val="22"/>
        </w:rPr>
        <w:t>Dane osobowe nie będą udostępniane innym odbiorcom, poza przypadkami ich udostępnienia wynikającymi z przepisów prawa, organom administracji publicznej lub innym organom państwowym w związku z określonym postępowaniem.</w:t>
      </w:r>
      <w:r w:rsidRPr="00C84A51">
        <w:rPr>
          <w:rFonts w:eastAsiaTheme="minorHAnsi"/>
          <w:color w:val="000000" w:themeColor="text1"/>
          <w:sz w:val="22"/>
        </w:rPr>
        <w:t xml:space="preserve"> </w:t>
      </w:r>
    </w:p>
    <w:p w:rsidR="00C84A51" w:rsidRPr="00C84A51" w:rsidRDefault="00C84A51" w:rsidP="00C84A51">
      <w:pPr>
        <w:suppressAutoHyphens/>
        <w:ind w:left="567"/>
        <w:jc w:val="both"/>
        <w:rPr>
          <w:bCs/>
          <w:color w:val="000000"/>
          <w:sz w:val="22"/>
        </w:rPr>
      </w:pPr>
    </w:p>
    <w:p w:rsidR="00C84A51" w:rsidRPr="00C84A51" w:rsidRDefault="00C84A51" w:rsidP="00E73AAD">
      <w:pPr>
        <w:numPr>
          <w:ilvl w:val="0"/>
          <w:numId w:val="137"/>
        </w:numPr>
        <w:suppressAutoHyphens/>
        <w:spacing w:after="200" w:line="276" w:lineRule="auto"/>
        <w:ind w:left="567" w:hanging="357"/>
        <w:jc w:val="both"/>
        <w:rPr>
          <w:rFonts w:eastAsiaTheme="minorHAnsi"/>
          <w:sz w:val="22"/>
        </w:rPr>
      </w:pPr>
      <w:r w:rsidRPr="00C84A51">
        <w:rPr>
          <w:bCs/>
          <w:color w:val="000000"/>
          <w:sz w:val="22"/>
        </w:rPr>
        <w:t xml:space="preserve">Dane osobowe nie będą przekazywane do innego państwa (poza terytorium Rzeczypospolitej Polskiej) lub do organizacji międzynarodowej w rozumieniu art. 4 pkt 26 </w:t>
      </w:r>
      <w:r w:rsidRPr="00C84A51">
        <w:rPr>
          <w:rFonts w:eastAsiaTheme="minorHAnsi"/>
          <w:color w:val="000000"/>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C84A51">
        <w:rPr>
          <w:bCs/>
          <w:color w:val="000000"/>
          <w:sz w:val="22"/>
        </w:rPr>
        <w:t>RODO”.</w:t>
      </w:r>
    </w:p>
    <w:p w:rsidR="00C84A51" w:rsidRPr="005A5ACC" w:rsidRDefault="00C84A51" w:rsidP="005A5ACC">
      <w:pPr>
        <w:numPr>
          <w:ilvl w:val="0"/>
          <w:numId w:val="137"/>
        </w:numPr>
        <w:suppressAutoHyphens/>
        <w:spacing w:after="200" w:line="276" w:lineRule="auto"/>
        <w:ind w:left="567" w:hanging="357"/>
        <w:jc w:val="both"/>
        <w:rPr>
          <w:rFonts w:eastAsiaTheme="minorHAnsi"/>
          <w:sz w:val="22"/>
        </w:rPr>
      </w:pPr>
      <w:r w:rsidRPr="00C84A51">
        <w:rPr>
          <w:bCs/>
          <w:color w:val="000000"/>
          <w:sz w:val="22"/>
        </w:rPr>
        <w:t xml:space="preserve">Osobom, których dane osobowe zostały udostępnione Wykonawcy, przysługuje prawo żądania od Wykonawcy, jako ich administratora, dostępu do danych osobowych, sprostowania, usunięcia lub ograniczenia przetwarzania, a także prawo do przenoszenia </w:t>
      </w:r>
      <w:r w:rsidRPr="00C84A51">
        <w:rPr>
          <w:bCs/>
          <w:color w:val="000000"/>
          <w:sz w:val="22"/>
        </w:rPr>
        <w:lastRenderedPageBreak/>
        <w:t xml:space="preserve">danych oraz prawo do wniesienia skargi do organu nadzorczego: Prezesa Urzędu Ochrony Danych Osobowych z siedzibą przy ul. Stawki 2, 00-193 Warszawa. </w:t>
      </w:r>
    </w:p>
    <w:p w:rsidR="00C84A51" w:rsidRPr="00C84A51" w:rsidRDefault="00C84A51" w:rsidP="00E73AAD">
      <w:pPr>
        <w:numPr>
          <w:ilvl w:val="0"/>
          <w:numId w:val="137"/>
        </w:numPr>
        <w:suppressAutoHyphens/>
        <w:spacing w:after="200" w:line="276" w:lineRule="auto"/>
        <w:ind w:left="567" w:hanging="357"/>
        <w:jc w:val="both"/>
        <w:rPr>
          <w:rFonts w:eastAsiaTheme="minorHAnsi"/>
          <w:sz w:val="22"/>
        </w:rPr>
      </w:pPr>
      <w:bookmarkStart w:id="6" w:name="_Hlk507150622"/>
      <w:r w:rsidRPr="00C84A51">
        <w:rPr>
          <w:bCs/>
          <w:i/>
          <w:color w:val="000000"/>
          <w:sz w:val="22"/>
        </w:rPr>
        <w:t xml:space="preserve"> </w:t>
      </w:r>
      <w:bookmarkEnd w:id="6"/>
      <w:r w:rsidRPr="00C84A51">
        <w:rPr>
          <w:bCs/>
          <w:color w:val="000000"/>
          <w:sz w:val="22"/>
        </w:rPr>
        <w:t>Przetwarzane dane osobowe nie będą wykorzystywane przez Wykonawcę do podejmowania zautomatyzowanych decyzji w indywidualnych przypadkach, w tym do profilowania</w:t>
      </w:r>
      <w:r w:rsidRPr="00C84A51">
        <w:rPr>
          <w:bCs/>
          <w:i/>
          <w:color w:val="000000"/>
          <w:sz w:val="22"/>
        </w:rPr>
        <w:t>.</w:t>
      </w:r>
    </w:p>
    <w:p w:rsidR="00C84A51" w:rsidRPr="00C84A51" w:rsidRDefault="00C84A51" w:rsidP="00C84A51">
      <w:pPr>
        <w:suppressAutoHyphens/>
        <w:spacing w:after="200" w:line="276" w:lineRule="auto"/>
        <w:jc w:val="both"/>
        <w:rPr>
          <w:rFonts w:ascii="Palatino Linotype" w:eastAsiaTheme="minorHAnsi" w:hAnsi="Palatino Linotype" w:cstheme="minorBidi"/>
          <w:color w:val="00B0F0"/>
          <w:sz w:val="22"/>
        </w:rPr>
      </w:pPr>
    </w:p>
    <w:p w:rsidR="00C84A51" w:rsidRPr="00C84A51" w:rsidRDefault="00C84A51" w:rsidP="00C84A51">
      <w:pPr>
        <w:suppressAutoHyphens/>
        <w:spacing w:after="200" w:line="276" w:lineRule="auto"/>
        <w:jc w:val="center"/>
        <w:rPr>
          <w:rFonts w:ascii="Palatino Linotype" w:eastAsiaTheme="minorHAnsi" w:hAnsi="Palatino Linotype" w:cs="Calibri"/>
          <w:color w:val="00B0F0"/>
          <w:sz w:val="22"/>
        </w:rPr>
      </w:pPr>
    </w:p>
    <w:p w:rsidR="00C84A51" w:rsidRPr="00C84A51" w:rsidRDefault="00C84A51" w:rsidP="00C84A51">
      <w:pPr>
        <w:suppressAutoHyphens/>
        <w:spacing w:after="200" w:line="276" w:lineRule="auto"/>
        <w:rPr>
          <w:rFonts w:asciiTheme="minorHAnsi" w:eastAsiaTheme="minorHAnsi" w:hAnsiTheme="minorHAnsi" w:cstheme="minorBidi"/>
          <w:sz w:val="22"/>
        </w:rPr>
      </w:pPr>
    </w:p>
    <w:p w:rsidR="00C84A51" w:rsidRDefault="00C84A51" w:rsidP="003738C8">
      <w:pPr>
        <w:spacing w:line="100" w:lineRule="atLeast"/>
        <w:rPr>
          <w:rFonts w:eastAsia="Times New Roman"/>
        </w:rPr>
      </w:pPr>
    </w:p>
    <w:p w:rsidR="003738C8" w:rsidRDefault="003738C8" w:rsidP="003738C8">
      <w:pPr>
        <w:spacing w:line="100" w:lineRule="atLeast"/>
        <w:jc w:val="center"/>
        <w:rPr>
          <w:rFonts w:eastAsia="Times New Roman"/>
        </w:rPr>
      </w:pPr>
    </w:p>
    <w:p w:rsidR="006621F6" w:rsidRDefault="006621F6" w:rsidP="006621F6">
      <w:pPr>
        <w:jc w:val="right"/>
        <w:rPr>
          <w:i/>
          <w:sz w:val="22"/>
          <w:lang w:eastAsia="pl-PL"/>
        </w:rPr>
      </w:pPr>
    </w:p>
    <w:p w:rsidR="006621F6" w:rsidRDefault="006621F6" w:rsidP="006621F6">
      <w:pPr>
        <w:jc w:val="right"/>
        <w:rPr>
          <w:i/>
          <w:sz w:val="22"/>
          <w:lang w:eastAsia="pl-PL"/>
        </w:rPr>
      </w:pPr>
    </w:p>
    <w:p w:rsidR="0092244C" w:rsidRDefault="0092244C" w:rsidP="006621F6">
      <w:pPr>
        <w:jc w:val="right"/>
        <w:rPr>
          <w:i/>
          <w:sz w:val="22"/>
          <w:lang w:eastAsia="pl-PL"/>
        </w:rPr>
      </w:pPr>
    </w:p>
    <w:p w:rsidR="0092244C" w:rsidRDefault="0092244C" w:rsidP="006621F6">
      <w:pPr>
        <w:jc w:val="right"/>
        <w:rPr>
          <w:i/>
          <w:sz w:val="22"/>
          <w:lang w:eastAsia="pl-PL"/>
        </w:rPr>
      </w:pPr>
    </w:p>
    <w:p w:rsidR="00E706FD" w:rsidRDefault="00E706FD" w:rsidP="006621F6">
      <w:pPr>
        <w:jc w:val="right"/>
        <w:rPr>
          <w:i/>
          <w:sz w:val="22"/>
          <w:lang w:eastAsia="pl-PL"/>
        </w:rPr>
      </w:pPr>
    </w:p>
    <w:p w:rsidR="0092244C" w:rsidRDefault="0092244C"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3738C8" w:rsidRDefault="003738C8" w:rsidP="006621F6">
      <w:pPr>
        <w:jc w:val="right"/>
        <w:rPr>
          <w:i/>
          <w:sz w:val="22"/>
          <w:lang w:eastAsia="pl-PL"/>
        </w:rPr>
      </w:pPr>
    </w:p>
    <w:p w:rsidR="0092244C" w:rsidRDefault="0092244C" w:rsidP="006621F6">
      <w:pPr>
        <w:jc w:val="right"/>
        <w:rPr>
          <w:i/>
          <w:sz w:val="22"/>
          <w:lang w:eastAsia="pl-PL"/>
        </w:rPr>
      </w:pPr>
    </w:p>
    <w:p w:rsidR="00A70FEA" w:rsidRDefault="00A70FEA" w:rsidP="006621F6">
      <w:pPr>
        <w:jc w:val="right"/>
        <w:rPr>
          <w:i/>
          <w:sz w:val="22"/>
          <w:lang w:eastAsia="pl-PL"/>
        </w:rPr>
      </w:pPr>
    </w:p>
    <w:p w:rsidR="006621F6" w:rsidRDefault="006621F6" w:rsidP="006621F6">
      <w:pPr>
        <w:jc w:val="right"/>
        <w:rPr>
          <w:i/>
          <w:sz w:val="22"/>
          <w:lang w:eastAsia="pl-PL"/>
        </w:rPr>
      </w:pPr>
    </w:p>
    <w:p w:rsidR="00090086" w:rsidRDefault="00090086" w:rsidP="006621F6">
      <w:pPr>
        <w:jc w:val="right"/>
        <w:rPr>
          <w:i/>
          <w:sz w:val="22"/>
          <w:lang w:eastAsia="pl-PL"/>
        </w:rPr>
      </w:pPr>
    </w:p>
    <w:sectPr w:rsidR="00090086" w:rsidSect="00E459A7">
      <w:footerReference w:type="default" r:id="rId33"/>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21" w:rsidRDefault="00EB7021" w:rsidP="00C60783">
      <w:r>
        <w:separator/>
      </w:r>
    </w:p>
  </w:endnote>
  <w:endnote w:type="continuationSeparator" w:id="0">
    <w:p w:rsidR="00EB7021" w:rsidRDefault="00EB7021"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DengXian">
    <w:altName w:val="等线"/>
    <w:charset w:val="86"/>
    <w:family w:val="auto"/>
    <w:pitch w:val="variable"/>
    <w:sig w:usb0="00000000" w:usb1="38CF7CFA" w:usb2="00000016" w:usb3="00000000" w:csb0="0004000F" w:csb1="00000000"/>
  </w:font>
  <w:font w:name="CIDFont+F2">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84865"/>
      <w:docPartObj>
        <w:docPartGallery w:val="Page Numbers (Bottom of Page)"/>
        <w:docPartUnique/>
      </w:docPartObj>
    </w:sdtPr>
    <w:sdtEndPr>
      <w:rPr>
        <w:sz w:val="20"/>
        <w:szCs w:val="20"/>
      </w:rPr>
    </w:sdtEndPr>
    <w:sdtContent>
      <w:p w:rsidR="006A571F" w:rsidRPr="000E1316" w:rsidRDefault="006A571F">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6407B8">
          <w:rPr>
            <w:noProof/>
            <w:sz w:val="20"/>
            <w:szCs w:val="20"/>
          </w:rPr>
          <w:t>2</w:t>
        </w:r>
        <w:r w:rsidRPr="000E1316">
          <w:rPr>
            <w:sz w:val="20"/>
            <w:szCs w:val="20"/>
          </w:rPr>
          <w:fldChar w:fldCharType="end"/>
        </w:r>
      </w:p>
    </w:sdtContent>
  </w:sdt>
  <w:p w:rsidR="006A571F" w:rsidRDefault="006A57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21" w:rsidRDefault="00EB7021" w:rsidP="00C60783">
      <w:r>
        <w:separator/>
      </w:r>
    </w:p>
  </w:footnote>
  <w:footnote w:type="continuationSeparator" w:id="0">
    <w:p w:rsidR="00EB7021" w:rsidRDefault="00EB7021" w:rsidP="00C6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singleLevel"/>
    <w:tmpl w:val="BB8EE492"/>
    <w:styleLink w:val="WWNum521"/>
    <w:lvl w:ilvl="0">
      <w:start w:val="1"/>
      <w:numFmt w:val="decimal"/>
      <w:lvlText w:val="%1."/>
      <w:lvlJc w:val="left"/>
      <w:pPr>
        <w:ind w:left="1440" w:hanging="360"/>
      </w:pPr>
    </w:lvl>
  </w:abstractNum>
  <w:abstractNum w:abstractNumId="12">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2">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3">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8">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9">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D"/>
    <w:multiLevelType w:val="multilevel"/>
    <w:tmpl w:val="0000002D"/>
    <w:name w:val="WW8Num45"/>
    <w:lvl w:ilvl="0">
      <w:start w:val="1"/>
      <w:numFmt w:val="decimal"/>
      <w:lvlText w:val="%1."/>
      <w:lvlJc w:val="left"/>
      <w:pPr>
        <w:tabs>
          <w:tab w:val="num" w:pos="0"/>
        </w:tabs>
        <w:ind w:left="2204"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3">
    <w:nsid w:val="00000030"/>
    <w:multiLevelType w:val="multilevel"/>
    <w:tmpl w:val="00000030"/>
    <w:name w:val="WW8Num48"/>
    <w:lvl w:ilvl="0">
      <w:start w:val="1"/>
      <w:numFmt w:val="decimal"/>
      <w:lvlText w:val="%1."/>
      <w:lvlJc w:val="left"/>
      <w:pPr>
        <w:tabs>
          <w:tab w:val="num" w:pos="0"/>
        </w:tabs>
        <w:ind w:left="2204"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4">
    <w:nsid w:val="00000031"/>
    <w:multiLevelType w:val="singleLevel"/>
    <w:tmpl w:val="00000031"/>
    <w:name w:val="WW8Num49"/>
    <w:lvl w:ilvl="0">
      <w:start w:val="1"/>
      <w:numFmt w:val="bullet"/>
      <w:lvlText w:val="−"/>
      <w:lvlJc w:val="left"/>
      <w:pPr>
        <w:tabs>
          <w:tab w:val="num" w:pos="0"/>
        </w:tabs>
        <w:ind w:left="775" w:hanging="360"/>
      </w:pPr>
      <w:rPr>
        <w:rFonts w:ascii="Times New Roman" w:hAnsi="Times New Roman" w:cs="Times New Roman" w:hint="default"/>
        <w:color w:val="000000"/>
      </w:rPr>
    </w:lvl>
  </w:abstractNum>
  <w:abstractNum w:abstractNumId="45">
    <w:nsid w:val="00000034"/>
    <w:multiLevelType w:val="multilevel"/>
    <w:tmpl w:val="00000034"/>
    <w:name w:val="WW8Num53"/>
    <w:lvl w:ilvl="0">
      <w:start w:val="1"/>
      <w:numFmt w:val="bullet"/>
      <w:lvlText w:val="−"/>
      <w:lvlJc w:val="left"/>
      <w:pPr>
        <w:tabs>
          <w:tab w:val="num" w:pos="0"/>
        </w:tabs>
        <w:ind w:left="720" w:hanging="360"/>
      </w:pPr>
      <w:rPr>
        <w:rFonts w:ascii="Times New Roman" w:hAnsi="Times New Roman" w:cs="Times New Roman" w:hint="default"/>
        <w:b w:val="0"/>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6">
    <w:nsid w:val="00D92724"/>
    <w:multiLevelType w:val="multilevel"/>
    <w:tmpl w:val="22CA05BE"/>
    <w:lvl w:ilvl="0">
      <w:start w:val="5"/>
      <w:numFmt w:val="decimal"/>
      <w:lvlText w:val="%1."/>
      <w:lvlJc w:val="left"/>
      <w:pPr>
        <w:tabs>
          <w:tab w:val="num" w:pos="1428"/>
        </w:tabs>
        <w:ind w:left="0" w:firstLine="0"/>
      </w:pPr>
      <w:rPr>
        <w:rFonts w:hint="default"/>
        <w:b w:val="0"/>
      </w:rPr>
    </w:lvl>
    <w:lvl w:ilvl="1">
      <w:start w:val="1"/>
      <w:numFmt w:val="decimal"/>
      <w:lvlText w:val="%2."/>
      <w:lvlJc w:val="left"/>
      <w:pPr>
        <w:tabs>
          <w:tab w:val="num" w:pos="2148"/>
        </w:tabs>
        <w:ind w:left="0" w:firstLine="0"/>
      </w:pPr>
      <w:rPr>
        <w:rFonts w:ascii="Times New Roman" w:eastAsia="Tahoma" w:hAnsi="Times New Roman" w:cs="Times New Roman" w:hint="default"/>
      </w:rPr>
    </w:lvl>
    <w:lvl w:ilvl="2">
      <w:start w:val="1"/>
      <w:numFmt w:val="lowerRoman"/>
      <w:lvlText w:val="%3."/>
      <w:lvlJc w:val="right"/>
      <w:pPr>
        <w:tabs>
          <w:tab w:val="num" w:pos="2868"/>
        </w:tabs>
        <w:ind w:left="0" w:firstLine="0"/>
      </w:pPr>
      <w:rPr>
        <w:rFonts w:hint="default"/>
      </w:rPr>
    </w:lvl>
    <w:lvl w:ilvl="3">
      <w:start w:val="2"/>
      <w:numFmt w:val="decimal"/>
      <w:lvlText w:val="%4."/>
      <w:lvlJc w:val="left"/>
      <w:pPr>
        <w:tabs>
          <w:tab w:val="num" w:pos="360"/>
        </w:tabs>
        <w:ind w:left="360" w:hanging="360"/>
      </w:pPr>
      <w:rPr>
        <w:rFonts w:hint="default"/>
        <w:b w:val="0"/>
      </w:rPr>
    </w:lvl>
    <w:lvl w:ilvl="4">
      <w:start w:val="1"/>
      <w:numFmt w:val="lowerLetter"/>
      <w:lvlText w:val="%5."/>
      <w:lvlJc w:val="left"/>
      <w:pPr>
        <w:tabs>
          <w:tab w:val="num" w:pos="4308"/>
        </w:tabs>
        <w:ind w:left="0" w:firstLine="0"/>
      </w:pPr>
      <w:rPr>
        <w:rFonts w:hint="default"/>
      </w:rPr>
    </w:lvl>
    <w:lvl w:ilvl="5">
      <w:start w:val="1"/>
      <w:numFmt w:val="lowerRoman"/>
      <w:lvlText w:val="%6."/>
      <w:lvlJc w:val="right"/>
      <w:pPr>
        <w:tabs>
          <w:tab w:val="num" w:pos="5028"/>
        </w:tabs>
        <w:ind w:left="0" w:firstLine="0"/>
      </w:pPr>
      <w:rPr>
        <w:rFonts w:hint="default"/>
      </w:rPr>
    </w:lvl>
    <w:lvl w:ilvl="6">
      <w:start w:val="1"/>
      <w:numFmt w:val="lowerLetter"/>
      <w:lvlText w:val="%7)"/>
      <w:lvlJc w:val="left"/>
      <w:pPr>
        <w:tabs>
          <w:tab w:val="num" w:pos="5748"/>
        </w:tabs>
        <w:ind w:left="0" w:firstLine="0"/>
      </w:pPr>
      <w:rPr>
        <w:rFonts w:ascii="Times New Roman" w:eastAsia="Tahoma" w:hAnsi="Times New Roman" w:cs="Times New Roman" w:hint="default"/>
      </w:rPr>
    </w:lvl>
    <w:lvl w:ilvl="7">
      <w:start w:val="1"/>
      <w:numFmt w:val="lowerLetter"/>
      <w:lvlText w:val="%8."/>
      <w:lvlJc w:val="left"/>
      <w:pPr>
        <w:tabs>
          <w:tab w:val="num" w:pos="6468"/>
        </w:tabs>
        <w:ind w:left="0" w:firstLine="0"/>
      </w:pPr>
      <w:rPr>
        <w:rFonts w:hint="default"/>
      </w:rPr>
    </w:lvl>
    <w:lvl w:ilvl="8">
      <w:start w:val="1"/>
      <w:numFmt w:val="lowerRoman"/>
      <w:lvlText w:val="%9."/>
      <w:lvlJc w:val="right"/>
      <w:pPr>
        <w:tabs>
          <w:tab w:val="num" w:pos="7188"/>
        </w:tabs>
        <w:ind w:left="0" w:firstLine="0"/>
      </w:pPr>
      <w:rPr>
        <w:rFonts w:hint="default"/>
      </w:rPr>
    </w:lvl>
  </w:abstractNum>
  <w:abstractNum w:abstractNumId="47">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nsid w:val="03F451F8"/>
    <w:multiLevelType w:val="multilevel"/>
    <w:tmpl w:val="E18AF1FA"/>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50">
    <w:nsid w:val="04014EC1"/>
    <w:multiLevelType w:val="multilevel"/>
    <w:tmpl w:val="FBB84D1C"/>
    <w:lvl w:ilvl="0">
      <w:start w:val="1"/>
      <w:numFmt w:val="decimal"/>
      <w:lvlText w:val="%1."/>
      <w:lvlJc w:val="left"/>
      <w:pPr>
        <w:tabs>
          <w:tab w:val="num" w:pos="1428"/>
        </w:tabs>
      </w:pPr>
      <w:rPr>
        <w:b w:val="0"/>
      </w:rPr>
    </w:lvl>
    <w:lvl w:ilvl="1">
      <w:start w:val="1"/>
      <w:numFmt w:val="decimal"/>
      <w:lvlText w:val="%2."/>
      <w:lvlJc w:val="left"/>
      <w:pPr>
        <w:tabs>
          <w:tab w:val="num" w:pos="2148"/>
        </w:tabs>
      </w:pPr>
      <w:rPr>
        <w:rFonts w:ascii="Times New Roman" w:eastAsia="Tahoma" w:hAnsi="Times New Roman" w:cs="Times New Roman"/>
      </w:rPr>
    </w:lvl>
    <w:lvl w:ilvl="2">
      <w:start w:val="1"/>
      <w:numFmt w:val="lowerRoman"/>
      <w:lvlText w:val="%3."/>
      <w:lvlJc w:val="right"/>
      <w:pPr>
        <w:tabs>
          <w:tab w:val="num" w:pos="2868"/>
        </w:tabs>
      </w:pPr>
    </w:lvl>
    <w:lvl w:ilvl="3">
      <w:start w:val="2"/>
      <w:numFmt w:val="decimal"/>
      <w:lvlText w:val="%4."/>
      <w:lvlJc w:val="left"/>
      <w:pPr>
        <w:tabs>
          <w:tab w:val="num" w:pos="360"/>
        </w:tabs>
        <w:ind w:left="360" w:hanging="360"/>
      </w:pPr>
      <w:rPr>
        <w:rFonts w:hint="default"/>
        <w:b w:val="0"/>
      </w:rPr>
    </w:lvl>
    <w:lvl w:ilvl="4">
      <w:start w:val="1"/>
      <w:numFmt w:val="lowerLetter"/>
      <w:lvlText w:val="%5."/>
      <w:lvlJc w:val="left"/>
      <w:pPr>
        <w:tabs>
          <w:tab w:val="num" w:pos="4308"/>
        </w:tabs>
      </w:pPr>
    </w:lvl>
    <w:lvl w:ilvl="5">
      <w:start w:val="1"/>
      <w:numFmt w:val="lowerRoman"/>
      <w:lvlText w:val="%6."/>
      <w:lvlJc w:val="right"/>
      <w:pPr>
        <w:tabs>
          <w:tab w:val="num" w:pos="5028"/>
        </w:tabs>
      </w:pPr>
    </w:lvl>
    <w:lvl w:ilvl="6">
      <w:start w:val="1"/>
      <w:numFmt w:val="lowerLetter"/>
      <w:lvlText w:val="%7)"/>
      <w:lvlJc w:val="left"/>
      <w:pPr>
        <w:tabs>
          <w:tab w:val="num" w:pos="5748"/>
        </w:tabs>
      </w:pPr>
      <w:rPr>
        <w:rFonts w:ascii="Times New Roman" w:eastAsia="Tahoma" w:hAnsi="Times New Roman" w:cs="Times New Roman"/>
      </w:rPr>
    </w:lvl>
    <w:lvl w:ilvl="7">
      <w:start w:val="1"/>
      <w:numFmt w:val="lowerLetter"/>
      <w:lvlText w:val="%8."/>
      <w:lvlJc w:val="left"/>
      <w:pPr>
        <w:tabs>
          <w:tab w:val="num" w:pos="6468"/>
        </w:tabs>
      </w:pPr>
    </w:lvl>
    <w:lvl w:ilvl="8">
      <w:start w:val="1"/>
      <w:numFmt w:val="lowerRoman"/>
      <w:lvlText w:val="%9."/>
      <w:lvlJc w:val="right"/>
      <w:pPr>
        <w:tabs>
          <w:tab w:val="num" w:pos="7188"/>
        </w:tabs>
      </w:pPr>
    </w:lvl>
  </w:abstractNum>
  <w:abstractNum w:abstractNumId="51">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2">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4">
    <w:nsid w:val="06230BEE"/>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8">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9">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08D80584"/>
    <w:multiLevelType w:val="hybridMultilevel"/>
    <w:tmpl w:val="9E328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nsid w:val="0A0A5F43"/>
    <w:multiLevelType w:val="hybridMultilevel"/>
    <w:tmpl w:val="82764B14"/>
    <w:lvl w:ilvl="0" w:tplc="04150017">
      <w:start w:val="1"/>
      <w:numFmt w:val="lowerLetter"/>
      <w:lvlText w:val="%1)"/>
      <w:lvlJc w:val="left"/>
      <w:pPr>
        <w:ind w:left="1288" w:hanging="360"/>
      </w:pPr>
      <w:rPr>
        <w:rFonts w:hint="default"/>
      </w:rPr>
    </w:lvl>
    <w:lvl w:ilvl="1" w:tplc="BDFA9814">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3">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6">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0C61078B"/>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1">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120741B1"/>
    <w:multiLevelType w:val="hybridMultilevel"/>
    <w:tmpl w:val="007023CA"/>
    <w:lvl w:ilvl="0" w:tplc="5956BEE4">
      <w:start w:val="1"/>
      <w:numFmt w:val="lowerLetter"/>
      <w:lvlText w:val="%1)"/>
      <w:lvlJc w:val="left"/>
      <w:pPr>
        <w:ind w:left="786" w:hanging="360"/>
      </w:pPr>
      <w:rPr>
        <w:b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3">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4">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76">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7">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8">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82">
    <w:nsid w:val="1818165A"/>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nsid w:val="1B694D24"/>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6">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7">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9">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90">
    <w:nsid w:val="1EB36C05"/>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21575156"/>
    <w:multiLevelType w:val="hybridMultilevel"/>
    <w:tmpl w:val="ADC4E80C"/>
    <w:lvl w:ilvl="0" w:tplc="B63CB7F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25596FEA"/>
    <w:multiLevelType w:val="multilevel"/>
    <w:tmpl w:val="4D74C944"/>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97">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0">
    <w:nsid w:val="277444C0"/>
    <w:multiLevelType w:val="hybridMultilevel"/>
    <w:tmpl w:val="26922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7E0679D"/>
    <w:multiLevelType w:val="hybridMultilevel"/>
    <w:tmpl w:val="60F88D1C"/>
    <w:lvl w:ilvl="0" w:tplc="815E8BC6">
      <w:start w:val="1"/>
      <w:numFmt w:val="bullet"/>
      <w:lvlText w:val=""/>
      <w:lvlJc w:val="left"/>
      <w:pPr>
        <w:ind w:left="720" w:hanging="360"/>
      </w:pPr>
      <w:rPr>
        <w:rFonts w:ascii="Symbol" w:hAnsi="Symbol" w:hint="default"/>
      </w:rPr>
    </w:lvl>
    <w:lvl w:ilvl="1" w:tplc="815E8BC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CD238C4"/>
    <w:multiLevelType w:val="hybridMultilevel"/>
    <w:tmpl w:val="FD6229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7">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8">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1">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3">
    <w:nsid w:val="34B00807"/>
    <w:multiLevelType w:val="hybridMultilevel"/>
    <w:tmpl w:val="504E2C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3804291F"/>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38153816"/>
    <w:multiLevelType w:val="hybridMultilevel"/>
    <w:tmpl w:val="D0B69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8DF0926"/>
    <w:multiLevelType w:val="hybridMultilevel"/>
    <w:tmpl w:val="4E0EE316"/>
    <w:lvl w:ilvl="0" w:tplc="B63CB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nsid w:val="3A28400A"/>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3A7F64D8"/>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3B3B1446"/>
    <w:multiLevelType w:val="hybridMultilevel"/>
    <w:tmpl w:val="7CEABA4E"/>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6">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nsid w:val="3DC3134E"/>
    <w:multiLevelType w:val="hybridMultilevel"/>
    <w:tmpl w:val="C09C94B0"/>
    <w:lvl w:ilvl="0" w:tplc="0415000F">
      <w:start w:val="1"/>
      <w:numFmt w:val="decimal"/>
      <w:lvlText w:val="%1."/>
      <w:lvlJc w:val="left"/>
      <w:pPr>
        <w:ind w:left="720" w:hanging="360"/>
      </w:pPr>
    </w:lvl>
    <w:lvl w:ilvl="1" w:tplc="C640019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E0E6D65"/>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EF6212A"/>
    <w:multiLevelType w:val="hybridMultilevel"/>
    <w:tmpl w:val="E86E80B4"/>
    <w:lvl w:ilvl="0" w:tplc="F0E88770">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32">
    <w:nsid w:val="3F6C5CC7"/>
    <w:multiLevelType w:val="multilevel"/>
    <w:tmpl w:val="07C0AAA0"/>
    <w:lvl w:ilvl="0">
      <w:start w:val="1"/>
      <w:numFmt w:val="decimal"/>
      <w:lvlText w:val="%1)"/>
      <w:lvlJc w:val="left"/>
      <w:pPr>
        <w:tabs>
          <w:tab w:val="num" w:pos="1428"/>
        </w:tabs>
      </w:pPr>
      <w:rPr>
        <w:rFonts w:ascii="Times New Roman" w:eastAsia="Times New Roman" w:hAnsi="Times New Roman" w:cs="Times New Roman"/>
        <w:b w:val="0"/>
      </w:rPr>
    </w:lvl>
    <w:lvl w:ilvl="1">
      <w:start w:val="1"/>
      <w:numFmt w:val="decimal"/>
      <w:lvlText w:val="%2."/>
      <w:lvlJc w:val="left"/>
      <w:pPr>
        <w:tabs>
          <w:tab w:val="num" w:pos="2148"/>
        </w:tabs>
      </w:pPr>
      <w:rPr>
        <w:rFonts w:ascii="Times New Roman" w:eastAsia="Tahoma" w:hAnsi="Times New Roman" w:cs="Times New Roman"/>
      </w:rPr>
    </w:lvl>
    <w:lvl w:ilvl="2">
      <w:start w:val="1"/>
      <w:numFmt w:val="lowerRoman"/>
      <w:lvlText w:val="%3."/>
      <w:lvlJc w:val="right"/>
      <w:pPr>
        <w:tabs>
          <w:tab w:val="num" w:pos="2868"/>
        </w:tabs>
      </w:pPr>
    </w:lvl>
    <w:lvl w:ilvl="3">
      <w:start w:val="2"/>
      <w:numFmt w:val="decimal"/>
      <w:lvlText w:val="%4."/>
      <w:lvlJc w:val="left"/>
      <w:pPr>
        <w:tabs>
          <w:tab w:val="num" w:pos="360"/>
        </w:tabs>
        <w:ind w:left="360" w:hanging="360"/>
      </w:pPr>
      <w:rPr>
        <w:rFonts w:hint="default"/>
        <w:b w:val="0"/>
      </w:rPr>
    </w:lvl>
    <w:lvl w:ilvl="4">
      <w:start w:val="1"/>
      <w:numFmt w:val="lowerLetter"/>
      <w:lvlText w:val="%5."/>
      <w:lvlJc w:val="left"/>
      <w:pPr>
        <w:tabs>
          <w:tab w:val="num" w:pos="4308"/>
        </w:tabs>
      </w:pPr>
    </w:lvl>
    <w:lvl w:ilvl="5">
      <w:start w:val="1"/>
      <w:numFmt w:val="lowerRoman"/>
      <w:lvlText w:val="%6."/>
      <w:lvlJc w:val="right"/>
      <w:pPr>
        <w:tabs>
          <w:tab w:val="num" w:pos="5028"/>
        </w:tabs>
      </w:pPr>
    </w:lvl>
    <w:lvl w:ilvl="6">
      <w:start w:val="1"/>
      <w:numFmt w:val="lowerLetter"/>
      <w:lvlText w:val="%7)"/>
      <w:lvlJc w:val="left"/>
      <w:pPr>
        <w:tabs>
          <w:tab w:val="num" w:pos="5748"/>
        </w:tabs>
      </w:pPr>
      <w:rPr>
        <w:rFonts w:ascii="Times New Roman" w:eastAsia="Tahoma" w:hAnsi="Times New Roman" w:cs="Times New Roman"/>
      </w:rPr>
    </w:lvl>
    <w:lvl w:ilvl="7">
      <w:start w:val="1"/>
      <w:numFmt w:val="lowerLetter"/>
      <w:lvlText w:val="%8."/>
      <w:lvlJc w:val="left"/>
      <w:pPr>
        <w:tabs>
          <w:tab w:val="num" w:pos="6468"/>
        </w:tabs>
      </w:pPr>
    </w:lvl>
    <w:lvl w:ilvl="8">
      <w:start w:val="1"/>
      <w:numFmt w:val="lowerRoman"/>
      <w:lvlText w:val="%9."/>
      <w:lvlJc w:val="right"/>
      <w:pPr>
        <w:tabs>
          <w:tab w:val="num" w:pos="7188"/>
        </w:tabs>
      </w:pPr>
    </w:lvl>
  </w:abstractNum>
  <w:abstractNum w:abstractNumId="133">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34">
    <w:nsid w:val="41BB5679"/>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8">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9190EE5"/>
    <w:multiLevelType w:val="hybridMultilevel"/>
    <w:tmpl w:val="3548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9267CF1"/>
    <w:multiLevelType w:val="hybridMultilevel"/>
    <w:tmpl w:val="F1D653DC"/>
    <w:lvl w:ilvl="0" w:tplc="00000004">
      <w:start w:val="1"/>
      <w:numFmt w:val="decimal"/>
      <w:lvlText w:val="%1."/>
      <w:lvlJc w:val="left"/>
      <w:pPr>
        <w:ind w:left="720" w:hanging="360"/>
      </w:pPr>
      <w:rPr>
        <w:rFonts w:hint="default"/>
        <w:b w:val="0"/>
        <w:bCs w:val="0"/>
        <w:sz w:val="22"/>
        <w:szCs w:val="22"/>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2">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4">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5">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6">
    <w:nsid w:val="4D102BFE"/>
    <w:multiLevelType w:val="hybridMultilevel"/>
    <w:tmpl w:val="872E78BC"/>
    <w:lvl w:ilvl="0" w:tplc="2A16D37E">
      <w:start w:val="4"/>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8">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4DD23C89"/>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1">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54">
    <w:nsid w:val="51F445B1"/>
    <w:multiLevelType w:val="multilevel"/>
    <w:tmpl w:val="9312933C"/>
    <w:lvl w:ilvl="0">
      <w:start w:val="2"/>
      <w:numFmt w:val="decimal"/>
      <w:lvlText w:val="%1."/>
      <w:lvlJc w:val="left"/>
      <w:pPr>
        <w:tabs>
          <w:tab w:val="num" w:pos="1428"/>
        </w:tabs>
        <w:ind w:left="0" w:firstLine="0"/>
      </w:pPr>
      <w:rPr>
        <w:rFonts w:hint="default"/>
        <w:b w:val="0"/>
      </w:rPr>
    </w:lvl>
    <w:lvl w:ilvl="1">
      <w:start w:val="1"/>
      <w:numFmt w:val="decimal"/>
      <w:lvlText w:val="%2."/>
      <w:lvlJc w:val="left"/>
      <w:pPr>
        <w:tabs>
          <w:tab w:val="num" w:pos="2148"/>
        </w:tabs>
        <w:ind w:left="0" w:firstLine="0"/>
      </w:pPr>
      <w:rPr>
        <w:rFonts w:ascii="Times New Roman" w:eastAsia="Tahoma" w:hAnsi="Times New Roman" w:cs="Times New Roman" w:hint="default"/>
      </w:rPr>
    </w:lvl>
    <w:lvl w:ilvl="2">
      <w:start w:val="1"/>
      <w:numFmt w:val="lowerRoman"/>
      <w:lvlText w:val="%3."/>
      <w:lvlJc w:val="right"/>
      <w:pPr>
        <w:tabs>
          <w:tab w:val="num" w:pos="2868"/>
        </w:tabs>
        <w:ind w:left="0" w:firstLine="0"/>
      </w:pPr>
      <w:rPr>
        <w:rFonts w:hint="default"/>
      </w:rPr>
    </w:lvl>
    <w:lvl w:ilvl="3">
      <w:start w:val="2"/>
      <w:numFmt w:val="decimal"/>
      <w:lvlText w:val="%4."/>
      <w:lvlJc w:val="left"/>
      <w:pPr>
        <w:tabs>
          <w:tab w:val="num" w:pos="360"/>
        </w:tabs>
        <w:ind w:left="360" w:hanging="360"/>
      </w:pPr>
      <w:rPr>
        <w:rFonts w:hint="default"/>
        <w:b w:val="0"/>
      </w:rPr>
    </w:lvl>
    <w:lvl w:ilvl="4">
      <w:start w:val="1"/>
      <w:numFmt w:val="lowerLetter"/>
      <w:lvlText w:val="%5."/>
      <w:lvlJc w:val="left"/>
      <w:pPr>
        <w:tabs>
          <w:tab w:val="num" w:pos="4308"/>
        </w:tabs>
        <w:ind w:left="0" w:firstLine="0"/>
      </w:pPr>
      <w:rPr>
        <w:rFonts w:hint="default"/>
      </w:rPr>
    </w:lvl>
    <w:lvl w:ilvl="5">
      <w:start w:val="1"/>
      <w:numFmt w:val="lowerRoman"/>
      <w:lvlText w:val="%6."/>
      <w:lvlJc w:val="right"/>
      <w:pPr>
        <w:tabs>
          <w:tab w:val="num" w:pos="5028"/>
        </w:tabs>
        <w:ind w:left="0" w:firstLine="0"/>
      </w:pPr>
      <w:rPr>
        <w:rFonts w:hint="default"/>
      </w:rPr>
    </w:lvl>
    <w:lvl w:ilvl="6">
      <w:start w:val="1"/>
      <w:numFmt w:val="lowerLetter"/>
      <w:lvlText w:val="%7)"/>
      <w:lvlJc w:val="left"/>
      <w:pPr>
        <w:tabs>
          <w:tab w:val="num" w:pos="5748"/>
        </w:tabs>
        <w:ind w:left="0" w:firstLine="0"/>
      </w:pPr>
      <w:rPr>
        <w:rFonts w:ascii="Times New Roman" w:eastAsia="Tahoma" w:hAnsi="Times New Roman" w:cs="Times New Roman" w:hint="default"/>
      </w:rPr>
    </w:lvl>
    <w:lvl w:ilvl="7">
      <w:start w:val="1"/>
      <w:numFmt w:val="lowerLetter"/>
      <w:lvlText w:val="%8."/>
      <w:lvlJc w:val="left"/>
      <w:pPr>
        <w:tabs>
          <w:tab w:val="num" w:pos="6468"/>
        </w:tabs>
        <w:ind w:left="0" w:firstLine="0"/>
      </w:pPr>
      <w:rPr>
        <w:rFonts w:hint="default"/>
      </w:rPr>
    </w:lvl>
    <w:lvl w:ilvl="8">
      <w:start w:val="1"/>
      <w:numFmt w:val="lowerRoman"/>
      <w:lvlText w:val="%9."/>
      <w:lvlJc w:val="right"/>
      <w:pPr>
        <w:tabs>
          <w:tab w:val="num" w:pos="7188"/>
        </w:tabs>
        <w:ind w:left="0" w:firstLine="0"/>
      </w:pPr>
      <w:rPr>
        <w:rFonts w:hint="default"/>
      </w:rPr>
    </w:lvl>
  </w:abstractNum>
  <w:abstractNum w:abstractNumId="155">
    <w:nsid w:val="52427FD0"/>
    <w:multiLevelType w:val="multilevel"/>
    <w:tmpl w:val="2CD8B7E2"/>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6">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7">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59">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1">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3">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4">
    <w:nsid w:val="5C34109B"/>
    <w:multiLevelType w:val="hybridMultilevel"/>
    <w:tmpl w:val="723CDBCE"/>
    <w:lvl w:ilvl="0" w:tplc="815E8B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7">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8">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2">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3">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4">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5">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nsid w:val="65A9401D"/>
    <w:multiLevelType w:val="multilevel"/>
    <w:tmpl w:val="C7022A82"/>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7">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78">
    <w:nsid w:val="678C43F1"/>
    <w:multiLevelType w:val="hybridMultilevel"/>
    <w:tmpl w:val="7F1A94EA"/>
    <w:lvl w:ilvl="0" w:tplc="9DF2B77E">
      <w:start w:val="2"/>
      <w:numFmt w:val="decimal"/>
      <w:lvlText w:val="%1."/>
      <w:lvlJc w:val="left"/>
      <w:pPr>
        <w:ind w:left="5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8D175B6"/>
    <w:multiLevelType w:val="hybridMultilevel"/>
    <w:tmpl w:val="1E04F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94F56DA"/>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3">
    <w:nsid w:val="6B00255E"/>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5">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86">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87">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88">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90">
    <w:nsid w:val="756D2EA6"/>
    <w:multiLevelType w:val="multilevel"/>
    <w:tmpl w:val="E9F269D0"/>
    <w:lvl w:ilvl="0">
      <w:start w:val="1"/>
      <w:numFmt w:val="decimal"/>
      <w:lvlText w:val="%1"/>
      <w:lvlJc w:val="left"/>
      <w:pPr>
        <w:ind w:left="615" w:hanging="615"/>
      </w:pPr>
      <w:rPr>
        <w:rFonts w:hint="default"/>
        <w:b/>
        <w:color w:val="auto"/>
      </w:rPr>
    </w:lvl>
    <w:lvl w:ilvl="1">
      <w:start w:val="1"/>
      <w:numFmt w:val="decimal"/>
      <w:lvlText w:val="%1.%2"/>
      <w:lvlJc w:val="left"/>
      <w:pPr>
        <w:ind w:left="615" w:hanging="615"/>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91">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2">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93">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7E56336"/>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7">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99">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1">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02">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D737034"/>
    <w:multiLevelType w:val="hybridMultilevel"/>
    <w:tmpl w:val="4086E920"/>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5"/>
  </w:num>
  <w:num w:numId="2">
    <w:abstractNumId w:val="193"/>
  </w:num>
  <w:num w:numId="3">
    <w:abstractNumId w:val="62"/>
  </w:num>
  <w:num w:numId="4">
    <w:abstractNumId w:val="197"/>
  </w:num>
  <w:num w:numId="5">
    <w:abstractNumId w:val="170"/>
  </w:num>
  <w:num w:numId="6">
    <w:abstractNumId w:val="58"/>
  </w:num>
  <w:num w:numId="7">
    <w:abstractNumId w:val="195"/>
  </w:num>
  <w:num w:numId="8">
    <w:abstractNumId w:val="63"/>
  </w:num>
  <w:num w:numId="9">
    <w:abstractNumId w:val="202"/>
  </w:num>
  <w:num w:numId="10">
    <w:abstractNumId w:val="146"/>
  </w:num>
  <w:num w:numId="11">
    <w:abstractNumId w:val="79"/>
  </w:num>
  <w:num w:numId="12">
    <w:abstractNumId w:val="121"/>
  </w:num>
  <w:num w:numId="13">
    <w:abstractNumId w:val="183"/>
  </w:num>
  <w:num w:numId="14">
    <w:abstractNumId w:val="94"/>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43"/>
  </w:num>
  <w:num w:numId="16">
    <w:abstractNumId w:val="81"/>
  </w:num>
  <w:num w:numId="17">
    <w:abstractNumId w:val="145"/>
  </w:num>
  <w:num w:numId="18">
    <w:abstractNumId w:val="80"/>
  </w:num>
  <w:num w:numId="19">
    <w:abstractNumId w:val="127"/>
  </w:num>
  <w:num w:numId="20">
    <w:abstractNumId w:val="171"/>
  </w:num>
  <w:num w:numId="21">
    <w:abstractNumId w:val="181"/>
  </w:num>
  <w:num w:numId="22">
    <w:abstractNumId w:val="52"/>
  </w:num>
  <w:num w:numId="23">
    <w:abstractNumId w:val="78"/>
  </w:num>
  <w:num w:numId="24">
    <w:abstractNumId w:val="167"/>
  </w:num>
  <w:num w:numId="25">
    <w:abstractNumId w:val="91"/>
  </w:num>
  <w:num w:numId="26">
    <w:abstractNumId w:val="76"/>
  </w:num>
  <w:num w:numId="27">
    <w:abstractNumId w:val="135"/>
  </w:num>
  <w:num w:numId="28">
    <w:abstractNumId w:val="74"/>
  </w:num>
  <w:num w:numId="29">
    <w:abstractNumId w:val="112"/>
  </w:num>
  <w:num w:numId="30">
    <w:abstractNumId w:val="99"/>
  </w:num>
  <w:num w:numId="31">
    <w:abstractNumId w:val="163"/>
  </w:num>
  <w:num w:numId="32">
    <w:abstractNumId w:val="86"/>
  </w:num>
  <w:num w:numId="33">
    <w:abstractNumId w:val="85"/>
  </w:num>
  <w:num w:numId="34">
    <w:abstractNumId w:val="192"/>
  </w:num>
  <w:num w:numId="35">
    <w:abstractNumId w:val="70"/>
  </w:num>
  <w:num w:numId="36">
    <w:abstractNumId w:val="172"/>
  </w:num>
  <w:num w:numId="37">
    <w:abstractNumId w:val="156"/>
  </w:num>
  <w:num w:numId="38">
    <w:abstractNumId w:val="189"/>
  </w:num>
  <w:num w:numId="39">
    <w:abstractNumId w:val="137"/>
  </w:num>
  <w:num w:numId="40">
    <w:abstractNumId w:val="187"/>
  </w:num>
  <w:num w:numId="41">
    <w:abstractNumId w:val="48"/>
  </w:num>
  <w:num w:numId="42">
    <w:abstractNumId w:val="53"/>
  </w:num>
  <w:num w:numId="43">
    <w:abstractNumId w:val="56"/>
  </w:num>
  <w:num w:numId="44">
    <w:abstractNumId w:val="57"/>
  </w:num>
  <w:num w:numId="45">
    <w:abstractNumId w:val="61"/>
  </w:num>
  <w:num w:numId="46">
    <w:abstractNumId w:val="65"/>
  </w:num>
  <w:num w:numId="47">
    <w:abstractNumId w:val="73"/>
  </w:num>
  <w:num w:numId="48">
    <w:abstractNumId w:val="89"/>
  </w:num>
  <w:num w:numId="49">
    <w:abstractNumId w:val="105"/>
  </w:num>
  <w:num w:numId="50">
    <w:abstractNumId w:val="106"/>
  </w:num>
  <w:num w:numId="51">
    <w:abstractNumId w:val="107"/>
  </w:num>
  <w:num w:numId="52">
    <w:abstractNumId w:val="110"/>
  </w:num>
  <w:num w:numId="53">
    <w:abstractNumId w:val="144"/>
  </w:num>
  <w:num w:numId="54">
    <w:abstractNumId w:val="147"/>
  </w:num>
  <w:num w:numId="55">
    <w:abstractNumId w:val="152"/>
  </w:num>
  <w:num w:numId="56">
    <w:abstractNumId w:val="173"/>
  </w:num>
  <w:num w:numId="57">
    <w:abstractNumId w:val="174"/>
  </w:num>
  <w:num w:numId="58">
    <w:abstractNumId w:val="182"/>
  </w:num>
  <w:num w:numId="59">
    <w:abstractNumId w:val="196"/>
  </w:num>
  <w:num w:numId="60">
    <w:abstractNumId w:val="201"/>
  </w:num>
  <w:num w:numId="61">
    <w:abstractNumId w:val="11"/>
  </w:num>
  <w:num w:numId="62">
    <w:abstractNumId w:val="13"/>
  </w:num>
  <w:num w:numId="63">
    <w:abstractNumId w:val="9"/>
  </w:num>
  <w:num w:numId="64">
    <w:abstractNumId w:val="66"/>
  </w:num>
  <w:num w:numId="65">
    <w:abstractNumId w:val="95"/>
  </w:num>
  <w:num w:numId="66">
    <w:abstractNumId w:val="165"/>
  </w:num>
  <w:num w:numId="67">
    <w:abstractNumId w:val="87"/>
  </w:num>
  <w:num w:numId="68">
    <w:abstractNumId w:val="160"/>
  </w:num>
  <w:num w:numId="69">
    <w:abstractNumId w:val="111"/>
  </w:num>
  <w:num w:numId="70">
    <w:abstractNumId w:val="93"/>
  </w:num>
  <w:num w:numId="71">
    <w:abstractNumId w:val="198"/>
  </w:num>
  <w:num w:numId="72">
    <w:abstractNumId w:val="142"/>
  </w:num>
  <w:num w:numId="73">
    <w:abstractNumId w:val="98"/>
  </w:num>
  <w:num w:numId="74">
    <w:abstractNumId w:val="83"/>
  </w:num>
  <w:num w:numId="75">
    <w:abstractNumId w:val="109"/>
  </w:num>
  <w:num w:numId="76">
    <w:abstractNumId w:val="126"/>
  </w:num>
  <w:num w:numId="77">
    <w:abstractNumId w:val="130"/>
  </w:num>
  <w:num w:numId="78">
    <w:abstractNumId w:val="162"/>
  </w:num>
  <w:num w:numId="79">
    <w:abstractNumId w:val="141"/>
  </w:num>
  <w:num w:numId="80">
    <w:abstractNumId w:val="64"/>
  </w:num>
  <w:num w:numId="81">
    <w:abstractNumId w:val="200"/>
  </w:num>
  <w:num w:numId="82">
    <w:abstractNumId w:val="59"/>
  </w:num>
  <w:num w:numId="83">
    <w:abstractNumId w:val="204"/>
  </w:num>
  <w:num w:numId="84">
    <w:abstractNumId w:val="131"/>
  </w:num>
  <w:num w:numId="85">
    <w:abstractNumId w:val="55"/>
  </w:num>
  <w:num w:numId="86">
    <w:abstractNumId w:val="166"/>
  </w:num>
  <w:num w:numId="87">
    <w:abstractNumId w:val="125"/>
  </w:num>
  <w:num w:numId="88">
    <w:abstractNumId w:val="150"/>
  </w:num>
  <w:num w:numId="89">
    <w:abstractNumId w:val="161"/>
  </w:num>
  <w:num w:numId="90">
    <w:abstractNumId w:val="97"/>
  </w:num>
  <w:num w:numId="91">
    <w:abstractNumId w:val="191"/>
  </w:num>
  <w:num w:numId="92">
    <w:abstractNumId w:val="94"/>
  </w:num>
  <w:num w:numId="93">
    <w:abstractNumId w:val="51"/>
  </w:num>
  <w:num w:numId="94">
    <w:abstractNumId w:val="116"/>
  </w:num>
  <w:num w:numId="95">
    <w:abstractNumId w:val="103"/>
  </w:num>
  <w:num w:numId="96">
    <w:abstractNumId w:val="186"/>
  </w:num>
  <w:num w:numId="97">
    <w:abstractNumId w:val="0"/>
  </w:num>
  <w:num w:numId="98">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8"/>
  </w:num>
  <w:num w:numId="104">
    <w:abstractNumId w:val="190"/>
  </w:num>
  <w:num w:numId="105">
    <w:abstractNumId w:val="129"/>
  </w:num>
  <w:num w:numId="106">
    <w:abstractNumId w:val="67"/>
  </w:num>
  <w:num w:numId="107">
    <w:abstractNumId w:val="82"/>
  </w:num>
  <w:num w:numId="108">
    <w:abstractNumId w:val="118"/>
  </w:num>
  <w:num w:numId="109">
    <w:abstractNumId w:val="122"/>
  </w:num>
  <w:num w:numId="110">
    <w:abstractNumId w:val="203"/>
  </w:num>
  <w:num w:numId="111">
    <w:abstractNumId w:val="123"/>
  </w:num>
  <w:num w:numId="112">
    <w:abstractNumId w:val="194"/>
  </w:num>
  <w:num w:numId="113">
    <w:abstractNumId w:val="149"/>
  </w:num>
  <w:num w:numId="114">
    <w:abstractNumId w:val="54"/>
  </w:num>
  <w:num w:numId="115">
    <w:abstractNumId w:val="180"/>
  </w:num>
  <w:num w:numId="116">
    <w:abstractNumId w:val="134"/>
  </w:num>
  <w:num w:numId="117">
    <w:abstractNumId w:val="84"/>
  </w:num>
  <w:num w:numId="118">
    <w:abstractNumId w:val="90"/>
  </w:num>
  <w:num w:numId="119">
    <w:abstractNumId w:val="132"/>
  </w:num>
  <w:num w:numId="120">
    <w:abstractNumId w:val="124"/>
  </w:num>
  <w:num w:numId="121">
    <w:abstractNumId w:val="128"/>
  </w:num>
  <w:num w:numId="122">
    <w:abstractNumId w:val="92"/>
  </w:num>
  <w:num w:numId="123">
    <w:abstractNumId w:val="119"/>
  </w:num>
  <w:num w:numId="124">
    <w:abstractNumId w:val="50"/>
  </w:num>
  <w:num w:numId="125">
    <w:abstractNumId w:val="154"/>
  </w:num>
  <w:num w:numId="126">
    <w:abstractNumId w:val="100"/>
  </w:num>
  <w:num w:numId="127">
    <w:abstractNumId w:val="120"/>
  </w:num>
  <w:num w:numId="128">
    <w:abstractNumId w:val="60"/>
  </w:num>
  <w:num w:numId="129">
    <w:abstractNumId w:val="179"/>
  </w:num>
  <w:num w:numId="130">
    <w:abstractNumId w:val="139"/>
  </w:num>
  <w:num w:numId="131">
    <w:abstractNumId w:val="140"/>
  </w:num>
  <w:num w:numId="132">
    <w:abstractNumId w:val="113"/>
  </w:num>
  <w:num w:numId="133">
    <w:abstractNumId w:val="164"/>
  </w:num>
  <w:num w:numId="134">
    <w:abstractNumId w:val="102"/>
  </w:num>
  <w:num w:numId="135">
    <w:abstractNumId w:val="101"/>
  </w:num>
  <w:num w:numId="136">
    <w:abstractNumId w:val="46"/>
  </w:num>
  <w:num w:numId="137">
    <w:abstractNumId w:val="96"/>
  </w:num>
  <w:num w:numId="138">
    <w:abstractNumId w:val="176"/>
  </w:num>
  <w:num w:numId="139">
    <w:abstractNumId w:val="49"/>
  </w:num>
  <w:num w:numId="140">
    <w:abstractNumId w:val="155"/>
  </w:num>
  <w:num w:numId="1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5B0"/>
    <w:rsid w:val="00021E99"/>
    <w:rsid w:val="00024B37"/>
    <w:rsid w:val="00025EF7"/>
    <w:rsid w:val="00031E67"/>
    <w:rsid w:val="0003294B"/>
    <w:rsid w:val="00033EA6"/>
    <w:rsid w:val="00034F77"/>
    <w:rsid w:val="000356AA"/>
    <w:rsid w:val="0003745C"/>
    <w:rsid w:val="000378D9"/>
    <w:rsid w:val="00043D01"/>
    <w:rsid w:val="00047964"/>
    <w:rsid w:val="00050512"/>
    <w:rsid w:val="000524A3"/>
    <w:rsid w:val="0005413D"/>
    <w:rsid w:val="00056929"/>
    <w:rsid w:val="00056F65"/>
    <w:rsid w:val="00057FEF"/>
    <w:rsid w:val="00060773"/>
    <w:rsid w:val="0006156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0086"/>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4775"/>
    <w:rsid w:val="000B7D2C"/>
    <w:rsid w:val="000C1B00"/>
    <w:rsid w:val="000C2736"/>
    <w:rsid w:val="000C2DE0"/>
    <w:rsid w:val="000C3722"/>
    <w:rsid w:val="000C5581"/>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736"/>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37C91"/>
    <w:rsid w:val="00140B04"/>
    <w:rsid w:val="00141823"/>
    <w:rsid w:val="0014208F"/>
    <w:rsid w:val="001420A2"/>
    <w:rsid w:val="00142BE2"/>
    <w:rsid w:val="001447E6"/>
    <w:rsid w:val="00144AF2"/>
    <w:rsid w:val="00145AA5"/>
    <w:rsid w:val="001463CB"/>
    <w:rsid w:val="00151058"/>
    <w:rsid w:val="001542FD"/>
    <w:rsid w:val="00154613"/>
    <w:rsid w:val="00156AE6"/>
    <w:rsid w:val="00156F74"/>
    <w:rsid w:val="00163335"/>
    <w:rsid w:val="0016354D"/>
    <w:rsid w:val="00164B40"/>
    <w:rsid w:val="00166329"/>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73A"/>
    <w:rsid w:val="001874FD"/>
    <w:rsid w:val="00187C21"/>
    <w:rsid w:val="0019018C"/>
    <w:rsid w:val="001939F1"/>
    <w:rsid w:val="001942BE"/>
    <w:rsid w:val="00194D4F"/>
    <w:rsid w:val="00197610"/>
    <w:rsid w:val="001A02E2"/>
    <w:rsid w:val="001A3768"/>
    <w:rsid w:val="001A39C6"/>
    <w:rsid w:val="001A5EFE"/>
    <w:rsid w:val="001A5FA4"/>
    <w:rsid w:val="001B051B"/>
    <w:rsid w:val="001B111E"/>
    <w:rsid w:val="001B1438"/>
    <w:rsid w:val="001B2E0B"/>
    <w:rsid w:val="001B2F81"/>
    <w:rsid w:val="001B46A2"/>
    <w:rsid w:val="001B4A9B"/>
    <w:rsid w:val="001B5275"/>
    <w:rsid w:val="001B58A6"/>
    <w:rsid w:val="001B6F6A"/>
    <w:rsid w:val="001C1753"/>
    <w:rsid w:val="001C1B59"/>
    <w:rsid w:val="001C3055"/>
    <w:rsid w:val="001C322F"/>
    <w:rsid w:val="001C451A"/>
    <w:rsid w:val="001C632D"/>
    <w:rsid w:val="001D17D2"/>
    <w:rsid w:val="001D2882"/>
    <w:rsid w:val="001D4625"/>
    <w:rsid w:val="001D4825"/>
    <w:rsid w:val="001D659B"/>
    <w:rsid w:val="001E0240"/>
    <w:rsid w:val="001E036E"/>
    <w:rsid w:val="001E1150"/>
    <w:rsid w:val="001E16B9"/>
    <w:rsid w:val="001E26CA"/>
    <w:rsid w:val="001E2C8C"/>
    <w:rsid w:val="001E5FEA"/>
    <w:rsid w:val="001E616B"/>
    <w:rsid w:val="001E64D7"/>
    <w:rsid w:val="001F2BF3"/>
    <w:rsid w:val="001F324F"/>
    <w:rsid w:val="001F3FB4"/>
    <w:rsid w:val="001F7008"/>
    <w:rsid w:val="0020051E"/>
    <w:rsid w:val="00200523"/>
    <w:rsid w:val="0020156E"/>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21DE"/>
    <w:rsid w:val="0022297F"/>
    <w:rsid w:val="002247C8"/>
    <w:rsid w:val="00224AD3"/>
    <w:rsid w:val="002269B6"/>
    <w:rsid w:val="00227F35"/>
    <w:rsid w:val="00230919"/>
    <w:rsid w:val="00230E61"/>
    <w:rsid w:val="00231EE7"/>
    <w:rsid w:val="00234F8D"/>
    <w:rsid w:val="002359E4"/>
    <w:rsid w:val="00237775"/>
    <w:rsid w:val="0024077E"/>
    <w:rsid w:val="00241D4C"/>
    <w:rsid w:val="0024208F"/>
    <w:rsid w:val="002425C6"/>
    <w:rsid w:val="00243377"/>
    <w:rsid w:val="00245223"/>
    <w:rsid w:val="002457CE"/>
    <w:rsid w:val="00245DE6"/>
    <w:rsid w:val="00251844"/>
    <w:rsid w:val="00251E6B"/>
    <w:rsid w:val="002538E7"/>
    <w:rsid w:val="002564F5"/>
    <w:rsid w:val="0025681D"/>
    <w:rsid w:val="002576FC"/>
    <w:rsid w:val="00261970"/>
    <w:rsid w:val="00262C14"/>
    <w:rsid w:val="00265A45"/>
    <w:rsid w:val="00267BA0"/>
    <w:rsid w:val="002711ED"/>
    <w:rsid w:val="00271538"/>
    <w:rsid w:val="0027177B"/>
    <w:rsid w:val="00273994"/>
    <w:rsid w:val="00277765"/>
    <w:rsid w:val="0028070D"/>
    <w:rsid w:val="00280C09"/>
    <w:rsid w:val="00282E93"/>
    <w:rsid w:val="002848E7"/>
    <w:rsid w:val="00285FE8"/>
    <w:rsid w:val="00286ECC"/>
    <w:rsid w:val="00287ED4"/>
    <w:rsid w:val="00287FB1"/>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C12CE"/>
    <w:rsid w:val="002C2EAC"/>
    <w:rsid w:val="002C3509"/>
    <w:rsid w:val="002C458D"/>
    <w:rsid w:val="002C4A93"/>
    <w:rsid w:val="002C615C"/>
    <w:rsid w:val="002C6E2B"/>
    <w:rsid w:val="002C7AAF"/>
    <w:rsid w:val="002C7D46"/>
    <w:rsid w:val="002C7D79"/>
    <w:rsid w:val="002D3853"/>
    <w:rsid w:val="002D56BE"/>
    <w:rsid w:val="002D6ABE"/>
    <w:rsid w:val="002D6D9B"/>
    <w:rsid w:val="002D7C47"/>
    <w:rsid w:val="002E05A0"/>
    <w:rsid w:val="002E6733"/>
    <w:rsid w:val="002E7DA5"/>
    <w:rsid w:val="002F2A74"/>
    <w:rsid w:val="002F3016"/>
    <w:rsid w:val="002F3552"/>
    <w:rsid w:val="002F4E16"/>
    <w:rsid w:val="002F533D"/>
    <w:rsid w:val="00301DDA"/>
    <w:rsid w:val="003023EC"/>
    <w:rsid w:val="00303BB5"/>
    <w:rsid w:val="00306D79"/>
    <w:rsid w:val="00307291"/>
    <w:rsid w:val="003100C7"/>
    <w:rsid w:val="00310179"/>
    <w:rsid w:val="00312592"/>
    <w:rsid w:val="00314C28"/>
    <w:rsid w:val="00316CCD"/>
    <w:rsid w:val="00317CCC"/>
    <w:rsid w:val="00320227"/>
    <w:rsid w:val="003203AC"/>
    <w:rsid w:val="00320535"/>
    <w:rsid w:val="0032057C"/>
    <w:rsid w:val="003237D3"/>
    <w:rsid w:val="00324301"/>
    <w:rsid w:val="00325196"/>
    <w:rsid w:val="00325C63"/>
    <w:rsid w:val="00326BB3"/>
    <w:rsid w:val="0032724F"/>
    <w:rsid w:val="0032774C"/>
    <w:rsid w:val="003309C7"/>
    <w:rsid w:val="0033123D"/>
    <w:rsid w:val="0033142C"/>
    <w:rsid w:val="00331BFA"/>
    <w:rsid w:val="00332B4E"/>
    <w:rsid w:val="00332FAB"/>
    <w:rsid w:val="003331FB"/>
    <w:rsid w:val="00333A13"/>
    <w:rsid w:val="00334F16"/>
    <w:rsid w:val="00335553"/>
    <w:rsid w:val="00337A4C"/>
    <w:rsid w:val="00337F19"/>
    <w:rsid w:val="003407C7"/>
    <w:rsid w:val="00341086"/>
    <w:rsid w:val="00341701"/>
    <w:rsid w:val="00343141"/>
    <w:rsid w:val="00343785"/>
    <w:rsid w:val="00343D7B"/>
    <w:rsid w:val="00345BD1"/>
    <w:rsid w:val="0034703E"/>
    <w:rsid w:val="00347549"/>
    <w:rsid w:val="003479ED"/>
    <w:rsid w:val="00347DCF"/>
    <w:rsid w:val="00347EF2"/>
    <w:rsid w:val="00350F6F"/>
    <w:rsid w:val="003519EB"/>
    <w:rsid w:val="00351A7B"/>
    <w:rsid w:val="00352135"/>
    <w:rsid w:val="00352289"/>
    <w:rsid w:val="00352C92"/>
    <w:rsid w:val="00353482"/>
    <w:rsid w:val="00355ED9"/>
    <w:rsid w:val="003564D1"/>
    <w:rsid w:val="00356500"/>
    <w:rsid w:val="00356F1F"/>
    <w:rsid w:val="0036037D"/>
    <w:rsid w:val="003604B9"/>
    <w:rsid w:val="003608DC"/>
    <w:rsid w:val="00360DC7"/>
    <w:rsid w:val="00363135"/>
    <w:rsid w:val="003647EA"/>
    <w:rsid w:val="00364A40"/>
    <w:rsid w:val="00364E3E"/>
    <w:rsid w:val="003659F7"/>
    <w:rsid w:val="0036603E"/>
    <w:rsid w:val="00366261"/>
    <w:rsid w:val="003711A5"/>
    <w:rsid w:val="003711F8"/>
    <w:rsid w:val="00372611"/>
    <w:rsid w:val="003738C8"/>
    <w:rsid w:val="003746AB"/>
    <w:rsid w:val="00374B2B"/>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7205"/>
    <w:rsid w:val="003A791C"/>
    <w:rsid w:val="003A7C12"/>
    <w:rsid w:val="003B1CAE"/>
    <w:rsid w:val="003B4884"/>
    <w:rsid w:val="003B5C4C"/>
    <w:rsid w:val="003B7CB2"/>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1960"/>
    <w:rsid w:val="003E1AD7"/>
    <w:rsid w:val="003E1DC2"/>
    <w:rsid w:val="003E2012"/>
    <w:rsid w:val="003E3A4B"/>
    <w:rsid w:val="003E3B22"/>
    <w:rsid w:val="003E44FA"/>
    <w:rsid w:val="003E5C1B"/>
    <w:rsid w:val="003E6389"/>
    <w:rsid w:val="003E66CA"/>
    <w:rsid w:val="003E7357"/>
    <w:rsid w:val="003F03EF"/>
    <w:rsid w:val="003F1CAD"/>
    <w:rsid w:val="003F1F9D"/>
    <w:rsid w:val="003F47B9"/>
    <w:rsid w:val="00401541"/>
    <w:rsid w:val="00402054"/>
    <w:rsid w:val="0040267B"/>
    <w:rsid w:val="0040369B"/>
    <w:rsid w:val="00405352"/>
    <w:rsid w:val="00406395"/>
    <w:rsid w:val="00406F1C"/>
    <w:rsid w:val="0040791E"/>
    <w:rsid w:val="00407F2C"/>
    <w:rsid w:val="00410730"/>
    <w:rsid w:val="00410DF0"/>
    <w:rsid w:val="00411A2D"/>
    <w:rsid w:val="004139D7"/>
    <w:rsid w:val="00415E20"/>
    <w:rsid w:val="00415E4A"/>
    <w:rsid w:val="00415ED9"/>
    <w:rsid w:val="004173BB"/>
    <w:rsid w:val="00420198"/>
    <w:rsid w:val="00420C88"/>
    <w:rsid w:val="00423677"/>
    <w:rsid w:val="004239D9"/>
    <w:rsid w:val="004250A3"/>
    <w:rsid w:val="00430180"/>
    <w:rsid w:val="004322A5"/>
    <w:rsid w:val="00432A73"/>
    <w:rsid w:val="004335FB"/>
    <w:rsid w:val="004358F6"/>
    <w:rsid w:val="00436A15"/>
    <w:rsid w:val="00437DA2"/>
    <w:rsid w:val="00440341"/>
    <w:rsid w:val="00440351"/>
    <w:rsid w:val="004415AD"/>
    <w:rsid w:val="00442613"/>
    <w:rsid w:val="00444838"/>
    <w:rsid w:val="00444B90"/>
    <w:rsid w:val="00445E72"/>
    <w:rsid w:val="0045040F"/>
    <w:rsid w:val="00450835"/>
    <w:rsid w:val="004531D6"/>
    <w:rsid w:val="0045460B"/>
    <w:rsid w:val="00457936"/>
    <w:rsid w:val="00457B8C"/>
    <w:rsid w:val="00460E4F"/>
    <w:rsid w:val="00461F13"/>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915E8"/>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4D72"/>
    <w:rsid w:val="004B5C8C"/>
    <w:rsid w:val="004B6650"/>
    <w:rsid w:val="004B669D"/>
    <w:rsid w:val="004B74E2"/>
    <w:rsid w:val="004B7ED4"/>
    <w:rsid w:val="004C093A"/>
    <w:rsid w:val="004C19DA"/>
    <w:rsid w:val="004C1C13"/>
    <w:rsid w:val="004C66B9"/>
    <w:rsid w:val="004C6967"/>
    <w:rsid w:val="004C6DE4"/>
    <w:rsid w:val="004C7CD0"/>
    <w:rsid w:val="004D20B4"/>
    <w:rsid w:val="004D3A6E"/>
    <w:rsid w:val="004D3C81"/>
    <w:rsid w:val="004D3C9D"/>
    <w:rsid w:val="004D400A"/>
    <w:rsid w:val="004D531E"/>
    <w:rsid w:val="004D5ACD"/>
    <w:rsid w:val="004D648D"/>
    <w:rsid w:val="004D6BC5"/>
    <w:rsid w:val="004D6C4E"/>
    <w:rsid w:val="004E2AD2"/>
    <w:rsid w:val="004E5565"/>
    <w:rsid w:val="004E6D25"/>
    <w:rsid w:val="004E7F17"/>
    <w:rsid w:val="004F03DF"/>
    <w:rsid w:val="004F147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17188"/>
    <w:rsid w:val="005200B7"/>
    <w:rsid w:val="00525458"/>
    <w:rsid w:val="005256BA"/>
    <w:rsid w:val="00531AD3"/>
    <w:rsid w:val="00532510"/>
    <w:rsid w:val="00534324"/>
    <w:rsid w:val="005358C7"/>
    <w:rsid w:val="00537392"/>
    <w:rsid w:val="005378E0"/>
    <w:rsid w:val="0054063A"/>
    <w:rsid w:val="005472CC"/>
    <w:rsid w:val="00553F9C"/>
    <w:rsid w:val="005542E6"/>
    <w:rsid w:val="005567D3"/>
    <w:rsid w:val="00556858"/>
    <w:rsid w:val="00557205"/>
    <w:rsid w:val="00560359"/>
    <w:rsid w:val="00561A01"/>
    <w:rsid w:val="00562844"/>
    <w:rsid w:val="00565766"/>
    <w:rsid w:val="0056763B"/>
    <w:rsid w:val="0057261B"/>
    <w:rsid w:val="00572C4D"/>
    <w:rsid w:val="00572D04"/>
    <w:rsid w:val="00574065"/>
    <w:rsid w:val="00574220"/>
    <w:rsid w:val="00574EE0"/>
    <w:rsid w:val="00575B88"/>
    <w:rsid w:val="0057608F"/>
    <w:rsid w:val="005761CD"/>
    <w:rsid w:val="00576F6B"/>
    <w:rsid w:val="00577EB0"/>
    <w:rsid w:val="0058047D"/>
    <w:rsid w:val="00584342"/>
    <w:rsid w:val="005847F6"/>
    <w:rsid w:val="005849C3"/>
    <w:rsid w:val="0058523A"/>
    <w:rsid w:val="005860BE"/>
    <w:rsid w:val="005866CB"/>
    <w:rsid w:val="0059118E"/>
    <w:rsid w:val="005940DD"/>
    <w:rsid w:val="005A02BB"/>
    <w:rsid w:val="005A1008"/>
    <w:rsid w:val="005A1B67"/>
    <w:rsid w:val="005A2CD7"/>
    <w:rsid w:val="005A3840"/>
    <w:rsid w:val="005A4739"/>
    <w:rsid w:val="005A48DE"/>
    <w:rsid w:val="005A4C82"/>
    <w:rsid w:val="005A5348"/>
    <w:rsid w:val="005A5A1A"/>
    <w:rsid w:val="005A5ACC"/>
    <w:rsid w:val="005B01EC"/>
    <w:rsid w:val="005B2277"/>
    <w:rsid w:val="005B2837"/>
    <w:rsid w:val="005B2C57"/>
    <w:rsid w:val="005B2CF9"/>
    <w:rsid w:val="005B6D4A"/>
    <w:rsid w:val="005B7276"/>
    <w:rsid w:val="005C3DF8"/>
    <w:rsid w:val="005C4F51"/>
    <w:rsid w:val="005C5330"/>
    <w:rsid w:val="005C614E"/>
    <w:rsid w:val="005C699F"/>
    <w:rsid w:val="005D3DF0"/>
    <w:rsid w:val="005D6501"/>
    <w:rsid w:val="005D674E"/>
    <w:rsid w:val="005D7A8B"/>
    <w:rsid w:val="005E0A79"/>
    <w:rsid w:val="005E0E50"/>
    <w:rsid w:val="005E1F3F"/>
    <w:rsid w:val="005E53FF"/>
    <w:rsid w:val="005E580A"/>
    <w:rsid w:val="005E6A41"/>
    <w:rsid w:val="005E6F05"/>
    <w:rsid w:val="005E6F82"/>
    <w:rsid w:val="005E79AA"/>
    <w:rsid w:val="005E7E15"/>
    <w:rsid w:val="005F2EDA"/>
    <w:rsid w:val="005F3254"/>
    <w:rsid w:val="005F346D"/>
    <w:rsid w:val="005F363C"/>
    <w:rsid w:val="0060230D"/>
    <w:rsid w:val="00603C81"/>
    <w:rsid w:val="006042E5"/>
    <w:rsid w:val="00604E0F"/>
    <w:rsid w:val="006052C5"/>
    <w:rsid w:val="00605CBA"/>
    <w:rsid w:val="00607F72"/>
    <w:rsid w:val="00620754"/>
    <w:rsid w:val="0062173C"/>
    <w:rsid w:val="00623988"/>
    <w:rsid w:val="00623C57"/>
    <w:rsid w:val="006272EE"/>
    <w:rsid w:val="00630191"/>
    <w:rsid w:val="00632BD1"/>
    <w:rsid w:val="00632F54"/>
    <w:rsid w:val="0063309C"/>
    <w:rsid w:val="00633F2B"/>
    <w:rsid w:val="006354F3"/>
    <w:rsid w:val="0063617A"/>
    <w:rsid w:val="00636324"/>
    <w:rsid w:val="00636F9E"/>
    <w:rsid w:val="0063721F"/>
    <w:rsid w:val="00637276"/>
    <w:rsid w:val="00637831"/>
    <w:rsid w:val="006407B8"/>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1F6"/>
    <w:rsid w:val="00662819"/>
    <w:rsid w:val="006628C8"/>
    <w:rsid w:val="00662E72"/>
    <w:rsid w:val="00662EA6"/>
    <w:rsid w:val="00664943"/>
    <w:rsid w:val="00665F42"/>
    <w:rsid w:val="00666518"/>
    <w:rsid w:val="006718C7"/>
    <w:rsid w:val="0067256B"/>
    <w:rsid w:val="00673387"/>
    <w:rsid w:val="00674BDA"/>
    <w:rsid w:val="00676A4F"/>
    <w:rsid w:val="00676FD5"/>
    <w:rsid w:val="0068055C"/>
    <w:rsid w:val="006807CB"/>
    <w:rsid w:val="00684068"/>
    <w:rsid w:val="00685A09"/>
    <w:rsid w:val="006877AA"/>
    <w:rsid w:val="00687974"/>
    <w:rsid w:val="00690736"/>
    <w:rsid w:val="00691B6F"/>
    <w:rsid w:val="006920B3"/>
    <w:rsid w:val="006924F4"/>
    <w:rsid w:val="00694249"/>
    <w:rsid w:val="006953EA"/>
    <w:rsid w:val="00695EF6"/>
    <w:rsid w:val="0069663B"/>
    <w:rsid w:val="00696BFE"/>
    <w:rsid w:val="006A1DFF"/>
    <w:rsid w:val="006A1F1E"/>
    <w:rsid w:val="006A571F"/>
    <w:rsid w:val="006A585D"/>
    <w:rsid w:val="006A7A0F"/>
    <w:rsid w:val="006A7E55"/>
    <w:rsid w:val="006B0996"/>
    <w:rsid w:val="006B18FF"/>
    <w:rsid w:val="006B4A5F"/>
    <w:rsid w:val="006B5570"/>
    <w:rsid w:val="006B5B05"/>
    <w:rsid w:val="006C0211"/>
    <w:rsid w:val="006C42C7"/>
    <w:rsid w:val="006C464F"/>
    <w:rsid w:val="006C4660"/>
    <w:rsid w:val="006C4E38"/>
    <w:rsid w:val="006C7E6D"/>
    <w:rsid w:val="006D0D1F"/>
    <w:rsid w:val="006D0EBF"/>
    <w:rsid w:val="006D2036"/>
    <w:rsid w:val="006D3599"/>
    <w:rsid w:val="006D4139"/>
    <w:rsid w:val="006D483F"/>
    <w:rsid w:val="006D4C49"/>
    <w:rsid w:val="006D775E"/>
    <w:rsid w:val="006E021F"/>
    <w:rsid w:val="006E0DA2"/>
    <w:rsid w:val="006E2F65"/>
    <w:rsid w:val="006E3208"/>
    <w:rsid w:val="006E3640"/>
    <w:rsid w:val="006E37C3"/>
    <w:rsid w:val="006E3AF1"/>
    <w:rsid w:val="006E4206"/>
    <w:rsid w:val="006E56A5"/>
    <w:rsid w:val="006F069C"/>
    <w:rsid w:val="006F2297"/>
    <w:rsid w:val="006F2536"/>
    <w:rsid w:val="006F2B8E"/>
    <w:rsid w:val="006F2EED"/>
    <w:rsid w:val="006F63B4"/>
    <w:rsid w:val="006F7187"/>
    <w:rsid w:val="00701491"/>
    <w:rsid w:val="007020F9"/>
    <w:rsid w:val="00702465"/>
    <w:rsid w:val="00702CF9"/>
    <w:rsid w:val="00703332"/>
    <w:rsid w:val="007055B5"/>
    <w:rsid w:val="00705A14"/>
    <w:rsid w:val="00706E97"/>
    <w:rsid w:val="00710154"/>
    <w:rsid w:val="007115E1"/>
    <w:rsid w:val="0071487A"/>
    <w:rsid w:val="00715007"/>
    <w:rsid w:val="007167F6"/>
    <w:rsid w:val="0071701D"/>
    <w:rsid w:val="007232B4"/>
    <w:rsid w:val="00723D17"/>
    <w:rsid w:val="00724DFD"/>
    <w:rsid w:val="00725634"/>
    <w:rsid w:val="00725E8B"/>
    <w:rsid w:val="00731F20"/>
    <w:rsid w:val="007334ED"/>
    <w:rsid w:val="00733755"/>
    <w:rsid w:val="00736BB1"/>
    <w:rsid w:val="00737502"/>
    <w:rsid w:val="00737925"/>
    <w:rsid w:val="00737DAE"/>
    <w:rsid w:val="00740C8D"/>
    <w:rsid w:val="00743558"/>
    <w:rsid w:val="00743C6E"/>
    <w:rsid w:val="007449B2"/>
    <w:rsid w:val="00744F6C"/>
    <w:rsid w:val="00750994"/>
    <w:rsid w:val="00754362"/>
    <w:rsid w:val="00754CBA"/>
    <w:rsid w:val="0075704F"/>
    <w:rsid w:val="00757721"/>
    <w:rsid w:val="00757BC1"/>
    <w:rsid w:val="00757F11"/>
    <w:rsid w:val="00762B81"/>
    <w:rsid w:val="00767A9A"/>
    <w:rsid w:val="00767CAF"/>
    <w:rsid w:val="0077069A"/>
    <w:rsid w:val="007721AB"/>
    <w:rsid w:val="007753A4"/>
    <w:rsid w:val="00776D05"/>
    <w:rsid w:val="00780257"/>
    <w:rsid w:val="00781056"/>
    <w:rsid w:val="007816FA"/>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5303"/>
    <w:rsid w:val="007B154C"/>
    <w:rsid w:val="007B192E"/>
    <w:rsid w:val="007B30E0"/>
    <w:rsid w:val="007B365F"/>
    <w:rsid w:val="007B3820"/>
    <w:rsid w:val="007B3BA8"/>
    <w:rsid w:val="007B3FCC"/>
    <w:rsid w:val="007B4555"/>
    <w:rsid w:val="007B469E"/>
    <w:rsid w:val="007B478A"/>
    <w:rsid w:val="007B5343"/>
    <w:rsid w:val="007B564C"/>
    <w:rsid w:val="007B56AC"/>
    <w:rsid w:val="007B5CB9"/>
    <w:rsid w:val="007B6B1B"/>
    <w:rsid w:val="007B6F86"/>
    <w:rsid w:val="007B7027"/>
    <w:rsid w:val="007B7180"/>
    <w:rsid w:val="007C23FD"/>
    <w:rsid w:val="007C3CD1"/>
    <w:rsid w:val="007C42DE"/>
    <w:rsid w:val="007C4DD3"/>
    <w:rsid w:val="007C7F8A"/>
    <w:rsid w:val="007D0B62"/>
    <w:rsid w:val="007D1159"/>
    <w:rsid w:val="007D1744"/>
    <w:rsid w:val="007D1B4B"/>
    <w:rsid w:val="007D300E"/>
    <w:rsid w:val="007D3C0C"/>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61C0"/>
    <w:rsid w:val="007F7B8A"/>
    <w:rsid w:val="008000D8"/>
    <w:rsid w:val="00801495"/>
    <w:rsid w:val="008022A9"/>
    <w:rsid w:val="00803FE3"/>
    <w:rsid w:val="008055DC"/>
    <w:rsid w:val="008076EC"/>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375F1"/>
    <w:rsid w:val="008406B6"/>
    <w:rsid w:val="00841296"/>
    <w:rsid w:val="008420E5"/>
    <w:rsid w:val="008429FE"/>
    <w:rsid w:val="008434FF"/>
    <w:rsid w:val="00843CF2"/>
    <w:rsid w:val="00843FF5"/>
    <w:rsid w:val="00846B2E"/>
    <w:rsid w:val="00847D38"/>
    <w:rsid w:val="008504DA"/>
    <w:rsid w:val="00851C12"/>
    <w:rsid w:val="00852168"/>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97F4C"/>
    <w:rsid w:val="008A00DC"/>
    <w:rsid w:val="008A177E"/>
    <w:rsid w:val="008A25D4"/>
    <w:rsid w:val="008A287C"/>
    <w:rsid w:val="008A54EF"/>
    <w:rsid w:val="008A5802"/>
    <w:rsid w:val="008B0864"/>
    <w:rsid w:val="008B257A"/>
    <w:rsid w:val="008B37A0"/>
    <w:rsid w:val="008B56CD"/>
    <w:rsid w:val="008B648E"/>
    <w:rsid w:val="008C08ED"/>
    <w:rsid w:val="008C1304"/>
    <w:rsid w:val="008C227A"/>
    <w:rsid w:val="008C5527"/>
    <w:rsid w:val="008D176E"/>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CA7"/>
    <w:rsid w:val="008F4F43"/>
    <w:rsid w:val="008F5DE9"/>
    <w:rsid w:val="008F615E"/>
    <w:rsid w:val="008F78CD"/>
    <w:rsid w:val="00901574"/>
    <w:rsid w:val="00902C31"/>
    <w:rsid w:val="00903B20"/>
    <w:rsid w:val="00903E83"/>
    <w:rsid w:val="009074A7"/>
    <w:rsid w:val="009116D0"/>
    <w:rsid w:val="00911707"/>
    <w:rsid w:val="00913041"/>
    <w:rsid w:val="00913635"/>
    <w:rsid w:val="00916653"/>
    <w:rsid w:val="0091744D"/>
    <w:rsid w:val="009214CE"/>
    <w:rsid w:val="0092230C"/>
    <w:rsid w:val="0092244C"/>
    <w:rsid w:val="009226AD"/>
    <w:rsid w:val="009231F0"/>
    <w:rsid w:val="00925ABE"/>
    <w:rsid w:val="00926C43"/>
    <w:rsid w:val="0092732D"/>
    <w:rsid w:val="00927DD7"/>
    <w:rsid w:val="00930003"/>
    <w:rsid w:val="00930D10"/>
    <w:rsid w:val="00930DFD"/>
    <w:rsid w:val="00931B32"/>
    <w:rsid w:val="00932299"/>
    <w:rsid w:val="009330F3"/>
    <w:rsid w:val="00934897"/>
    <w:rsid w:val="009349EB"/>
    <w:rsid w:val="00934A1D"/>
    <w:rsid w:val="00946496"/>
    <w:rsid w:val="0094681D"/>
    <w:rsid w:val="00951152"/>
    <w:rsid w:val="0095257C"/>
    <w:rsid w:val="0095287A"/>
    <w:rsid w:val="00954D5C"/>
    <w:rsid w:val="00955500"/>
    <w:rsid w:val="00955D43"/>
    <w:rsid w:val="009572F8"/>
    <w:rsid w:val="009573C4"/>
    <w:rsid w:val="0095750A"/>
    <w:rsid w:val="00962E34"/>
    <w:rsid w:val="00963E9B"/>
    <w:rsid w:val="00964CC2"/>
    <w:rsid w:val="00967F92"/>
    <w:rsid w:val="00970831"/>
    <w:rsid w:val="00971DA7"/>
    <w:rsid w:val="0097442E"/>
    <w:rsid w:val="00974547"/>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EFB"/>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23FC"/>
    <w:rsid w:val="009C42A4"/>
    <w:rsid w:val="009D0046"/>
    <w:rsid w:val="009D19D9"/>
    <w:rsid w:val="009D1F6F"/>
    <w:rsid w:val="009D241D"/>
    <w:rsid w:val="009D27DA"/>
    <w:rsid w:val="009D322E"/>
    <w:rsid w:val="009D35F3"/>
    <w:rsid w:val="009D4A6D"/>
    <w:rsid w:val="009D4A98"/>
    <w:rsid w:val="009D549D"/>
    <w:rsid w:val="009D55CC"/>
    <w:rsid w:val="009D5724"/>
    <w:rsid w:val="009D7209"/>
    <w:rsid w:val="009D79F5"/>
    <w:rsid w:val="009D7B9F"/>
    <w:rsid w:val="009E065A"/>
    <w:rsid w:val="009E1267"/>
    <w:rsid w:val="009E4EA2"/>
    <w:rsid w:val="009E5FD5"/>
    <w:rsid w:val="009E77B6"/>
    <w:rsid w:val="009E7F23"/>
    <w:rsid w:val="009F1DAA"/>
    <w:rsid w:val="009F3F9D"/>
    <w:rsid w:val="009F4D3F"/>
    <w:rsid w:val="00A01D16"/>
    <w:rsid w:val="00A03C27"/>
    <w:rsid w:val="00A05110"/>
    <w:rsid w:val="00A11855"/>
    <w:rsid w:val="00A12215"/>
    <w:rsid w:val="00A12F2B"/>
    <w:rsid w:val="00A130C2"/>
    <w:rsid w:val="00A153F8"/>
    <w:rsid w:val="00A1721F"/>
    <w:rsid w:val="00A173E3"/>
    <w:rsid w:val="00A17511"/>
    <w:rsid w:val="00A2194E"/>
    <w:rsid w:val="00A2420E"/>
    <w:rsid w:val="00A2505B"/>
    <w:rsid w:val="00A25235"/>
    <w:rsid w:val="00A26A6E"/>
    <w:rsid w:val="00A30511"/>
    <w:rsid w:val="00A30846"/>
    <w:rsid w:val="00A30BE2"/>
    <w:rsid w:val="00A315BA"/>
    <w:rsid w:val="00A32B65"/>
    <w:rsid w:val="00A33EDB"/>
    <w:rsid w:val="00A34035"/>
    <w:rsid w:val="00A34564"/>
    <w:rsid w:val="00A34804"/>
    <w:rsid w:val="00A358FE"/>
    <w:rsid w:val="00A4005B"/>
    <w:rsid w:val="00A41B08"/>
    <w:rsid w:val="00A4381A"/>
    <w:rsid w:val="00A4418F"/>
    <w:rsid w:val="00A44F5E"/>
    <w:rsid w:val="00A46B55"/>
    <w:rsid w:val="00A46CC7"/>
    <w:rsid w:val="00A52EC6"/>
    <w:rsid w:val="00A56089"/>
    <w:rsid w:val="00A561FD"/>
    <w:rsid w:val="00A578C7"/>
    <w:rsid w:val="00A604C6"/>
    <w:rsid w:val="00A60629"/>
    <w:rsid w:val="00A619FD"/>
    <w:rsid w:val="00A67725"/>
    <w:rsid w:val="00A701A6"/>
    <w:rsid w:val="00A70FEA"/>
    <w:rsid w:val="00A7194C"/>
    <w:rsid w:val="00A725BC"/>
    <w:rsid w:val="00A73B8F"/>
    <w:rsid w:val="00A73BB5"/>
    <w:rsid w:val="00A8194B"/>
    <w:rsid w:val="00A81B5C"/>
    <w:rsid w:val="00A824A7"/>
    <w:rsid w:val="00A84354"/>
    <w:rsid w:val="00A876F7"/>
    <w:rsid w:val="00A8780F"/>
    <w:rsid w:val="00A879A7"/>
    <w:rsid w:val="00A90C74"/>
    <w:rsid w:val="00A92E0C"/>
    <w:rsid w:val="00AA1CDA"/>
    <w:rsid w:val="00AA1E9A"/>
    <w:rsid w:val="00AA44D1"/>
    <w:rsid w:val="00AA4AD5"/>
    <w:rsid w:val="00AA5102"/>
    <w:rsid w:val="00AA591E"/>
    <w:rsid w:val="00AA5C6B"/>
    <w:rsid w:val="00AA6095"/>
    <w:rsid w:val="00AA6A2C"/>
    <w:rsid w:val="00AB2488"/>
    <w:rsid w:val="00AB2562"/>
    <w:rsid w:val="00AB27A9"/>
    <w:rsid w:val="00AB55D6"/>
    <w:rsid w:val="00AB5684"/>
    <w:rsid w:val="00AB5E5E"/>
    <w:rsid w:val="00AB69DE"/>
    <w:rsid w:val="00AB77CD"/>
    <w:rsid w:val="00AC1B42"/>
    <w:rsid w:val="00AC23ED"/>
    <w:rsid w:val="00AC305A"/>
    <w:rsid w:val="00AC3296"/>
    <w:rsid w:val="00AC3AF4"/>
    <w:rsid w:val="00AC3B73"/>
    <w:rsid w:val="00AC3F6C"/>
    <w:rsid w:val="00AC49E7"/>
    <w:rsid w:val="00AC4F2E"/>
    <w:rsid w:val="00AC6D43"/>
    <w:rsid w:val="00AD1133"/>
    <w:rsid w:val="00AD118E"/>
    <w:rsid w:val="00AD17C8"/>
    <w:rsid w:val="00AD1A4D"/>
    <w:rsid w:val="00AD254F"/>
    <w:rsid w:val="00AD42A2"/>
    <w:rsid w:val="00AD42A5"/>
    <w:rsid w:val="00AD4550"/>
    <w:rsid w:val="00AD6484"/>
    <w:rsid w:val="00AE3201"/>
    <w:rsid w:val="00AE47E4"/>
    <w:rsid w:val="00AE5A49"/>
    <w:rsid w:val="00AF0ED7"/>
    <w:rsid w:val="00AF24C8"/>
    <w:rsid w:val="00AF375F"/>
    <w:rsid w:val="00AF4EB6"/>
    <w:rsid w:val="00AF5491"/>
    <w:rsid w:val="00AF575B"/>
    <w:rsid w:val="00AF58D3"/>
    <w:rsid w:val="00AF6E3E"/>
    <w:rsid w:val="00B02858"/>
    <w:rsid w:val="00B029C5"/>
    <w:rsid w:val="00B02C9C"/>
    <w:rsid w:val="00B051A6"/>
    <w:rsid w:val="00B067C1"/>
    <w:rsid w:val="00B11538"/>
    <w:rsid w:val="00B13350"/>
    <w:rsid w:val="00B13AA4"/>
    <w:rsid w:val="00B13E91"/>
    <w:rsid w:val="00B14E60"/>
    <w:rsid w:val="00B16B30"/>
    <w:rsid w:val="00B16F51"/>
    <w:rsid w:val="00B20CA1"/>
    <w:rsid w:val="00B20E1B"/>
    <w:rsid w:val="00B21787"/>
    <w:rsid w:val="00B23768"/>
    <w:rsid w:val="00B24190"/>
    <w:rsid w:val="00B243FB"/>
    <w:rsid w:val="00B257D1"/>
    <w:rsid w:val="00B2700A"/>
    <w:rsid w:val="00B30ED8"/>
    <w:rsid w:val="00B31CBD"/>
    <w:rsid w:val="00B3331D"/>
    <w:rsid w:val="00B33394"/>
    <w:rsid w:val="00B338EC"/>
    <w:rsid w:val="00B36C9E"/>
    <w:rsid w:val="00B40C15"/>
    <w:rsid w:val="00B40CA9"/>
    <w:rsid w:val="00B41510"/>
    <w:rsid w:val="00B42444"/>
    <w:rsid w:val="00B459D1"/>
    <w:rsid w:val="00B4746A"/>
    <w:rsid w:val="00B50E80"/>
    <w:rsid w:val="00B51353"/>
    <w:rsid w:val="00B5177F"/>
    <w:rsid w:val="00B51ACE"/>
    <w:rsid w:val="00B51F9F"/>
    <w:rsid w:val="00B54D4C"/>
    <w:rsid w:val="00B55654"/>
    <w:rsid w:val="00B56578"/>
    <w:rsid w:val="00B56970"/>
    <w:rsid w:val="00B5749E"/>
    <w:rsid w:val="00B62E56"/>
    <w:rsid w:val="00B63029"/>
    <w:rsid w:val="00B64F15"/>
    <w:rsid w:val="00B6593C"/>
    <w:rsid w:val="00B673F1"/>
    <w:rsid w:val="00B7382A"/>
    <w:rsid w:val="00B738C0"/>
    <w:rsid w:val="00B74E99"/>
    <w:rsid w:val="00B75397"/>
    <w:rsid w:val="00B76D1B"/>
    <w:rsid w:val="00B77F29"/>
    <w:rsid w:val="00B82581"/>
    <w:rsid w:val="00B835C5"/>
    <w:rsid w:val="00B83B73"/>
    <w:rsid w:val="00B83CE6"/>
    <w:rsid w:val="00B85512"/>
    <w:rsid w:val="00B868C1"/>
    <w:rsid w:val="00B86F0F"/>
    <w:rsid w:val="00B8700C"/>
    <w:rsid w:val="00B879DD"/>
    <w:rsid w:val="00B90419"/>
    <w:rsid w:val="00B92AA3"/>
    <w:rsid w:val="00B93152"/>
    <w:rsid w:val="00B9487B"/>
    <w:rsid w:val="00B95680"/>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D2C5C"/>
    <w:rsid w:val="00BD306B"/>
    <w:rsid w:val="00BD748A"/>
    <w:rsid w:val="00BD7773"/>
    <w:rsid w:val="00BD7C0E"/>
    <w:rsid w:val="00BE2406"/>
    <w:rsid w:val="00BE4CA9"/>
    <w:rsid w:val="00BE6B5F"/>
    <w:rsid w:val="00BE7515"/>
    <w:rsid w:val="00BF0E75"/>
    <w:rsid w:val="00BF10A6"/>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666A"/>
    <w:rsid w:val="00C17585"/>
    <w:rsid w:val="00C213D2"/>
    <w:rsid w:val="00C2178A"/>
    <w:rsid w:val="00C22307"/>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09"/>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28D"/>
    <w:rsid w:val="00C669EA"/>
    <w:rsid w:val="00C74421"/>
    <w:rsid w:val="00C7531E"/>
    <w:rsid w:val="00C7572F"/>
    <w:rsid w:val="00C75DB2"/>
    <w:rsid w:val="00C76E1D"/>
    <w:rsid w:val="00C7739D"/>
    <w:rsid w:val="00C81062"/>
    <w:rsid w:val="00C8133A"/>
    <w:rsid w:val="00C82EB1"/>
    <w:rsid w:val="00C84A51"/>
    <w:rsid w:val="00C852E0"/>
    <w:rsid w:val="00C85660"/>
    <w:rsid w:val="00C85CAA"/>
    <w:rsid w:val="00C8637A"/>
    <w:rsid w:val="00C86476"/>
    <w:rsid w:val="00C868BD"/>
    <w:rsid w:val="00C87712"/>
    <w:rsid w:val="00C90F65"/>
    <w:rsid w:val="00C91EEF"/>
    <w:rsid w:val="00C92049"/>
    <w:rsid w:val="00C934B0"/>
    <w:rsid w:val="00C93523"/>
    <w:rsid w:val="00C9453B"/>
    <w:rsid w:val="00C955AD"/>
    <w:rsid w:val="00C95E0F"/>
    <w:rsid w:val="00C96242"/>
    <w:rsid w:val="00C96363"/>
    <w:rsid w:val="00C968BC"/>
    <w:rsid w:val="00C9750B"/>
    <w:rsid w:val="00C97FB6"/>
    <w:rsid w:val="00CA0699"/>
    <w:rsid w:val="00CA164F"/>
    <w:rsid w:val="00CA1F99"/>
    <w:rsid w:val="00CA40A0"/>
    <w:rsid w:val="00CA7F72"/>
    <w:rsid w:val="00CB0D54"/>
    <w:rsid w:val="00CB2525"/>
    <w:rsid w:val="00CB35F2"/>
    <w:rsid w:val="00CB558D"/>
    <w:rsid w:val="00CB7C96"/>
    <w:rsid w:val="00CC00C3"/>
    <w:rsid w:val="00CC029F"/>
    <w:rsid w:val="00CC0AB1"/>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E7C29"/>
    <w:rsid w:val="00CF12DB"/>
    <w:rsid w:val="00CF3133"/>
    <w:rsid w:val="00D00E6C"/>
    <w:rsid w:val="00D016F5"/>
    <w:rsid w:val="00D01A2A"/>
    <w:rsid w:val="00D02F92"/>
    <w:rsid w:val="00D03385"/>
    <w:rsid w:val="00D036E2"/>
    <w:rsid w:val="00D03D87"/>
    <w:rsid w:val="00D03DBA"/>
    <w:rsid w:val="00D0587A"/>
    <w:rsid w:val="00D073CA"/>
    <w:rsid w:val="00D108ED"/>
    <w:rsid w:val="00D14596"/>
    <w:rsid w:val="00D14D47"/>
    <w:rsid w:val="00D15A11"/>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25A3"/>
    <w:rsid w:val="00D53868"/>
    <w:rsid w:val="00D55EFC"/>
    <w:rsid w:val="00D5790B"/>
    <w:rsid w:val="00D60561"/>
    <w:rsid w:val="00D60582"/>
    <w:rsid w:val="00D63DB0"/>
    <w:rsid w:val="00D64EE6"/>
    <w:rsid w:val="00D6542F"/>
    <w:rsid w:val="00D65AC8"/>
    <w:rsid w:val="00D65C45"/>
    <w:rsid w:val="00D65EC8"/>
    <w:rsid w:val="00D67D3B"/>
    <w:rsid w:val="00D73124"/>
    <w:rsid w:val="00D74723"/>
    <w:rsid w:val="00D76327"/>
    <w:rsid w:val="00D76813"/>
    <w:rsid w:val="00D77652"/>
    <w:rsid w:val="00D81532"/>
    <w:rsid w:val="00D821B2"/>
    <w:rsid w:val="00D828F2"/>
    <w:rsid w:val="00D8296A"/>
    <w:rsid w:val="00D83430"/>
    <w:rsid w:val="00D839CE"/>
    <w:rsid w:val="00D8406B"/>
    <w:rsid w:val="00D85E64"/>
    <w:rsid w:val="00D90D66"/>
    <w:rsid w:val="00D91851"/>
    <w:rsid w:val="00D922D6"/>
    <w:rsid w:val="00D94705"/>
    <w:rsid w:val="00D95402"/>
    <w:rsid w:val="00D955B5"/>
    <w:rsid w:val="00D96F01"/>
    <w:rsid w:val="00DA01D8"/>
    <w:rsid w:val="00DA3B38"/>
    <w:rsid w:val="00DA40D4"/>
    <w:rsid w:val="00DA4953"/>
    <w:rsid w:val="00DB111D"/>
    <w:rsid w:val="00DB182D"/>
    <w:rsid w:val="00DB3382"/>
    <w:rsid w:val="00DB4646"/>
    <w:rsid w:val="00DB7E9C"/>
    <w:rsid w:val="00DC1095"/>
    <w:rsid w:val="00DC1574"/>
    <w:rsid w:val="00DC1749"/>
    <w:rsid w:val="00DC18EE"/>
    <w:rsid w:val="00DC3FA2"/>
    <w:rsid w:val="00DD096D"/>
    <w:rsid w:val="00DD1195"/>
    <w:rsid w:val="00DD67A3"/>
    <w:rsid w:val="00DE1256"/>
    <w:rsid w:val="00DE12A2"/>
    <w:rsid w:val="00DE2030"/>
    <w:rsid w:val="00DE23F4"/>
    <w:rsid w:val="00DE2B02"/>
    <w:rsid w:val="00DE3AD9"/>
    <w:rsid w:val="00DE473E"/>
    <w:rsid w:val="00DE56FE"/>
    <w:rsid w:val="00DE5D37"/>
    <w:rsid w:val="00DE6208"/>
    <w:rsid w:val="00DE78C8"/>
    <w:rsid w:val="00DF00C3"/>
    <w:rsid w:val="00DF0C5E"/>
    <w:rsid w:val="00DF14CB"/>
    <w:rsid w:val="00DF37FF"/>
    <w:rsid w:val="00DF52A6"/>
    <w:rsid w:val="00DF75AB"/>
    <w:rsid w:val="00E00939"/>
    <w:rsid w:val="00E02180"/>
    <w:rsid w:val="00E033F0"/>
    <w:rsid w:val="00E0713C"/>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36"/>
    <w:rsid w:val="00E35CF5"/>
    <w:rsid w:val="00E362BE"/>
    <w:rsid w:val="00E37022"/>
    <w:rsid w:val="00E37BA6"/>
    <w:rsid w:val="00E37C39"/>
    <w:rsid w:val="00E403AA"/>
    <w:rsid w:val="00E40ADA"/>
    <w:rsid w:val="00E41AF2"/>
    <w:rsid w:val="00E41C88"/>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06FD"/>
    <w:rsid w:val="00E73AAD"/>
    <w:rsid w:val="00E744FE"/>
    <w:rsid w:val="00E75EDF"/>
    <w:rsid w:val="00E77043"/>
    <w:rsid w:val="00E805F7"/>
    <w:rsid w:val="00E8127D"/>
    <w:rsid w:val="00E81F0D"/>
    <w:rsid w:val="00E82DAB"/>
    <w:rsid w:val="00E844F7"/>
    <w:rsid w:val="00E877BE"/>
    <w:rsid w:val="00E913AE"/>
    <w:rsid w:val="00E93F31"/>
    <w:rsid w:val="00E94A4E"/>
    <w:rsid w:val="00E95A0E"/>
    <w:rsid w:val="00E9650C"/>
    <w:rsid w:val="00E973A1"/>
    <w:rsid w:val="00EA0C9C"/>
    <w:rsid w:val="00EA148B"/>
    <w:rsid w:val="00EA1706"/>
    <w:rsid w:val="00EA186B"/>
    <w:rsid w:val="00EA2935"/>
    <w:rsid w:val="00EA4100"/>
    <w:rsid w:val="00EA4E8D"/>
    <w:rsid w:val="00EA599E"/>
    <w:rsid w:val="00EA5EFC"/>
    <w:rsid w:val="00EB00F2"/>
    <w:rsid w:val="00EB03B4"/>
    <w:rsid w:val="00EB1F60"/>
    <w:rsid w:val="00EB239A"/>
    <w:rsid w:val="00EB299E"/>
    <w:rsid w:val="00EB3373"/>
    <w:rsid w:val="00EB4138"/>
    <w:rsid w:val="00EB5D69"/>
    <w:rsid w:val="00EB7021"/>
    <w:rsid w:val="00EC2727"/>
    <w:rsid w:val="00EC2B97"/>
    <w:rsid w:val="00EC325F"/>
    <w:rsid w:val="00EC4E22"/>
    <w:rsid w:val="00EC63D2"/>
    <w:rsid w:val="00ED0214"/>
    <w:rsid w:val="00ED0CC6"/>
    <w:rsid w:val="00ED13E3"/>
    <w:rsid w:val="00ED1EC8"/>
    <w:rsid w:val="00ED2CD4"/>
    <w:rsid w:val="00ED4668"/>
    <w:rsid w:val="00ED65EA"/>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4B2"/>
    <w:rsid w:val="00F05C19"/>
    <w:rsid w:val="00F065DE"/>
    <w:rsid w:val="00F07282"/>
    <w:rsid w:val="00F07972"/>
    <w:rsid w:val="00F10209"/>
    <w:rsid w:val="00F10D7F"/>
    <w:rsid w:val="00F122D1"/>
    <w:rsid w:val="00F1268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74C"/>
    <w:rsid w:val="00F35AFF"/>
    <w:rsid w:val="00F3677E"/>
    <w:rsid w:val="00F37128"/>
    <w:rsid w:val="00F37F5C"/>
    <w:rsid w:val="00F40CF6"/>
    <w:rsid w:val="00F42053"/>
    <w:rsid w:val="00F43263"/>
    <w:rsid w:val="00F440BF"/>
    <w:rsid w:val="00F44C9A"/>
    <w:rsid w:val="00F44CE8"/>
    <w:rsid w:val="00F45415"/>
    <w:rsid w:val="00F45EEA"/>
    <w:rsid w:val="00F500F8"/>
    <w:rsid w:val="00F506D9"/>
    <w:rsid w:val="00F50C33"/>
    <w:rsid w:val="00F5129D"/>
    <w:rsid w:val="00F51DDC"/>
    <w:rsid w:val="00F5329D"/>
    <w:rsid w:val="00F53A62"/>
    <w:rsid w:val="00F5452A"/>
    <w:rsid w:val="00F5532B"/>
    <w:rsid w:val="00F55F94"/>
    <w:rsid w:val="00F566ED"/>
    <w:rsid w:val="00F573D2"/>
    <w:rsid w:val="00F6158C"/>
    <w:rsid w:val="00F624FB"/>
    <w:rsid w:val="00F62CC8"/>
    <w:rsid w:val="00F62E38"/>
    <w:rsid w:val="00F633C9"/>
    <w:rsid w:val="00F63BE9"/>
    <w:rsid w:val="00F6537E"/>
    <w:rsid w:val="00F7180B"/>
    <w:rsid w:val="00F7241E"/>
    <w:rsid w:val="00F72D5D"/>
    <w:rsid w:val="00F72F53"/>
    <w:rsid w:val="00F72FDD"/>
    <w:rsid w:val="00F75166"/>
    <w:rsid w:val="00F7629C"/>
    <w:rsid w:val="00F80AFC"/>
    <w:rsid w:val="00F80C53"/>
    <w:rsid w:val="00F80E77"/>
    <w:rsid w:val="00F81382"/>
    <w:rsid w:val="00F83DE6"/>
    <w:rsid w:val="00F842C0"/>
    <w:rsid w:val="00F844C3"/>
    <w:rsid w:val="00F84DBB"/>
    <w:rsid w:val="00F869F6"/>
    <w:rsid w:val="00F87673"/>
    <w:rsid w:val="00F90004"/>
    <w:rsid w:val="00F9004C"/>
    <w:rsid w:val="00F90B04"/>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2C1"/>
    <w:rsid w:val="00FB78D1"/>
    <w:rsid w:val="00FB7E98"/>
    <w:rsid w:val="00FC12EF"/>
    <w:rsid w:val="00FC2DFB"/>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32F"/>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7816FA"/>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6"/>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7"/>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7816FA"/>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6"/>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7"/>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35937809">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65907296">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031996508">
      <w:bodyDiv w:val="1"/>
      <w:marLeft w:val="0"/>
      <w:marRight w:val="0"/>
      <w:marTop w:val="0"/>
      <w:marBottom w:val="0"/>
      <w:divBdr>
        <w:top w:val="none" w:sz="0" w:space="0" w:color="auto"/>
        <w:left w:val="none" w:sz="0" w:space="0" w:color="auto"/>
        <w:bottom w:val="none" w:sz="0" w:space="0" w:color="auto"/>
        <w:right w:val="none" w:sz="0" w:space="0" w:color="auto"/>
      </w:divBdr>
    </w:div>
    <w:div w:id="1142499843">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275669521">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kwp_bialysto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hyperlink" Target="https://podlaska.policja.gov.pl/pod/ochrona-danych/53016,Dane-osobowe-przetwarzane-w-trybie-RODO-w-KWP-Bialystok.html" TargetMode="Externa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kwp@bk.policja.gov.pl" TargetMode="Externa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F58F-BB92-4C86-B20A-6518ECE5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40</Pages>
  <Words>17277</Words>
  <Characters>103663</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870039</cp:lastModifiedBy>
  <cp:revision>11</cp:revision>
  <cp:lastPrinted>2023-05-08T11:04:00Z</cp:lastPrinted>
  <dcterms:created xsi:type="dcterms:W3CDTF">2023-04-14T10:46:00Z</dcterms:created>
  <dcterms:modified xsi:type="dcterms:W3CDTF">2023-05-08T11:05:00Z</dcterms:modified>
</cp:coreProperties>
</file>