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199A" w14:textId="77777777" w:rsidR="006812F4" w:rsidRDefault="00000000">
      <w:pPr>
        <w:tabs>
          <w:tab w:val="left" w:pos="3735"/>
        </w:tabs>
        <w:spacing w:after="0" w:line="240" w:lineRule="auto"/>
        <w:rPr>
          <w:rFonts w:ascii="Arial" w:eastAsia="Times New Roman" w:hAnsi="Arial" w:cs="Arial"/>
          <w:sz w:val="24"/>
          <w:szCs w:val="24"/>
          <w:lang w:eastAsia="ar-SA"/>
        </w:rPr>
      </w:pPr>
      <w:r>
        <w:rPr>
          <w:noProof/>
        </w:rPr>
        <w:drawing>
          <wp:inline distT="0" distB="0" distL="0" distR="0" wp14:anchorId="43AFB5AF" wp14:editId="46D9E1C0">
            <wp:extent cx="5848350" cy="609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5848350" cy="609600"/>
                    </a:xfrm>
                    <a:prstGeom prst="rect">
                      <a:avLst/>
                    </a:prstGeom>
                  </pic:spPr>
                </pic:pic>
              </a:graphicData>
            </a:graphic>
          </wp:inline>
        </w:drawing>
      </w:r>
    </w:p>
    <w:p w14:paraId="7AB1E02A" w14:textId="77777777" w:rsidR="006812F4" w:rsidRDefault="00000000">
      <w:pPr>
        <w:pStyle w:val="Tekstpodstawowy"/>
        <w:tabs>
          <w:tab w:val="left" w:pos="426"/>
          <w:tab w:val="left" w:pos="9324"/>
        </w:tabs>
        <w:ind w:left="425"/>
        <w:jc w:val="center"/>
        <w:rPr>
          <w:rFonts w:ascii="Arial" w:hAnsi="Arial" w:cs="Arial"/>
          <w:bCs/>
          <w:sz w:val="20"/>
        </w:rPr>
      </w:pPr>
      <w:r>
        <w:rPr>
          <w:rFonts w:ascii="Arial" w:hAnsi="Arial" w:cs="Arial"/>
          <w:bCs/>
          <w:sz w:val="20"/>
        </w:rPr>
        <w:t>Projekt „Gmina Rozprza stawia na przedszkolaków” współfinansowany z Europejskiego Funduszu Społecznego Plus w ramach programu regionalnego Fundusze Europejskie dla Łódzkiego 2021-2027  Priorytet 8. Fundusze Europejskie dla Edukacji i Kadr w Łódzkiem Działanie FELD.08.06 Edukacja przedszkolna</w:t>
      </w:r>
      <w:bookmarkStart w:id="0" w:name="_Toc41309040"/>
      <w:bookmarkEnd w:id="0"/>
    </w:p>
    <w:p w14:paraId="14F1A671" w14:textId="77777777" w:rsidR="006812F4" w:rsidRDefault="006812F4">
      <w:pPr>
        <w:pStyle w:val="NormalnyWeb"/>
        <w:spacing w:before="0" w:after="0"/>
        <w:ind w:left="5664" w:firstLine="708"/>
        <w:rPr>
          <w:rFonts w:ascii="Arial" w:hAnsi="Arial" w:cs="Arial"/>
          <w:b/>
          <w:bCs/>
        </w:rPr>
      </w:pPr>
    </w:p>
    <w:p w14:paraId="158B0835" w14:textId="4CC7D655" w:rsidR="006812F4" w:rsidRDefault="00000000">
      <w:pPr>
        <w:pStyle w:val="NormalnyWeb"/>
        <w:spacing w:before="0" w:after="0"/>
        <w:ind w:left="5664" w:firstLine="708"/>
        <w:rPr>
          <w:rFonts w:ascii="Arial" w:hAnsi="Arial" w:cs="Arial"/>
          <w:b/>
          <w:bCs/>
        </w:rPr>
      </w:pPr>
      <w:r>
        <w:rPr>
          <w:rFonts w:ascii="Arial" w:hAnsi="Arial" w:cs="Arial"/>
          <w:b/>
          <w:bCs/>
        </w:rPr>
        <w:t xml:space="preserve">Załącznik nr </w:t>
      </w:r>
      <w:r w:rsidR="00441D57">
        <w:rPr>
          <w:rFonts w:ascii="Arial" w:hAnsi="Arial" w:cs="Arial"/>
          <w:b/>
          <w:bCs/>
        </w:rPr>
        <w:t>5</w:t>
      </w:r>
      <w:r>
        <w:rPr>
          <w:rFonts w:ascii="Arial" w:hAnsi="Arial" w:cs="Arial"/>
          <w:b/>
          <w:bCs/>
        </w:rPr>
        <w:t xml:space="preserve"> do SWZ</w:t>
      </w:r>
    </w:p>
    <w:p w14:paraId="11C693DA" w14:textId="77777777" w:rsidR="006812F4" w:rsidRDefault="00000000">
      <w:pPr>
        <w:spacing w:after="0" w:line="240" w:lineRule="auto"/>
        <w:jc w:val="right"/>
        <w:rPr>
          <w:rFonts w:ascii="Arial" w:eastAsia="Times New Roman" w:hAnsi="Arial" w:cs="Arial"/>
          <w:b/>
          <w:bCs/>
          <w:iCs/>
          <w:sz w:val="24"/>
          <w:szCs w:val="24"/>
          <w:u w:val="single"/>
          <w:lang w:eastAsia="ar-SA"/>
        </w:rPr>
      </w:pPr>
      <w:r>
        <w:rPr>
          <w:rFonts w:ascii="Arial" w:eastAsia="Times New Roman" w:hAnsi="Arial" w:cs="Arial"/>
          <w:b/>
          <w:bCs/>
          <w:iCs/>
          <w:sz w:val="24"/>
          <w:szCs w:val="24"/>
          <w:u w:val="single"/>
          <w:lang w:eastAsia="ar-SA"/>
        </w:rPr>
        <w:t>Projekt umowy dla Części 1 – 4  zamówienia</w:t>
      </w:r>
    </w:p>
    <w:p w14:paraId="0A22C753" w14:textId="77777777" w:rsidR="006812F4" w:rsidRDefault="006812F4">
      <w:pPr>
        <w:spacing w:after="0" w:line="240" w:lineRule="auto"/>
        <w:jc w:val="center"/>
        <w:rPr>
          <w:rFonts w:ascii="Arial" w:hAnsi="Arial" w:cs="Arial"/>
          <w:b/>
          <w:sz w:val="24"/>
          <w:szCs w:val="24"/>
        </w:rPr>
      </w:pPr>
    </w:p>
    <w:p w14:paraId="7345664F" w14:textId="77777777" w:rsidR="006812F4" w:rsidRDefault="00000000">
      <w:pPr>
        <w:spacing w:after="0" w:line="240" w:lineRule="auto"/>
        <w:jc w:val="center"/>
        <w:rPr>
          <w:rFonts w:ascii="Arial" w:hAnsi="Arial" w:cs="Arial"/>
          <w:b/>
          <w:sz w:val="24"/>
          <w:szCs w:val="24"/>
        </w:rPr>
      </w:pPr>
      <w:r>
        <w:rPr>
          <w:rFonts w:ascii="Arial" w:hAnsi="Arial" w:cs="Arial"/>
          <w:b/>
          <w:sz w:val="24"/>
          <w:szCs w:val="24"/>
        </w:rPr>
        <w:t>UMOWA …………………</w:t>
      </w:r>
    </w:p>
    <w:p w14:paraId="4872D684" w14:textId="77777777" w:rsidR="006812F4" w:rsidRDefault="00000000">
      <w:pPr>
        <w:spacing w:after="0" w:line="240" w:lineRule="auto"/>
        <w:jc w:val="both"/>
        <w:rPr>
          <w:rFonts w:ascii="Arial" w:hAnsi="Arial" w:cs="Arial"/>
          <w:sz w:val="24"/>
          <w:szCs w:val="24"/>
        </w:rPr>
      </w:pPr>
      <w:r>
        <w:rPr>
          <w:rFonts w:ascii="Arial" w:hAnsi="Arial" w:cs="Arial"/>
          <w:sz w:val="24"/>
          <w:szCs w:val="24"/>
        </w:rPr>
        <w:t>zawarta w Rozprzy w dniu  ............</w:t>
      </w:r>
      <w:r>
        <w:rPr>
          <w:rFonts w:ascii="Arial" w:hAnsi="Arial" w:cs="Arial"/>
          <w:b/>
          <w:sz w:val="24"/>
          <w:szCs w:val="24"/>
        </w:rPr>
        <w:t>2024 r.</w:t>
      </w:r>
      <w:r>
        <w:rPr>
          <w:rFonts w:ascii="Arial" w:hAnsi="Arial" w:cs="Arial"/>
          <w:sz w:val="24"/>
          <w:szCs w:val="24"/>
        </w:rPr>
        <w:t xml:space="preserve"> pomiędzy następującymi Stronami:</w:t>
      </w:r>
    </w:p>
    <w:p w14:paraId="789C5C7E" w14:textId="77777777" w:rsidR="006812F4" w:rsidRDefault="00000000">
      <w:pPr>
        <w:pStyle w:val="Bezodstpw"/>
        <w:rPr>
          <w:rFonts w:ascii="Arial" w:hAnsi="Arial" w:cs="Arial"/>
          <w:sz w:val="24"/>
          <w:szCs w:val="24"/>
        </w:rPr>
      </w:pPr>
      <w:r>
        <w:rPr>
          <w:rFonts w:ascii="Arial" w:hAnsi="Arial" w:cs="Arial"/>
          <w:b/>
          <w:sz w:val="24"/>
          <w:szCs w:val="24"/>
        </w:rPr>
        <w:t>Gminą Rozprza</w:t>
      </w:r>
      <w:r>
        <w:rPr>
          <w:rFonts w:ascii="Arial" w:hAnsi="Arial" w:cs="Arial"/>
          <w:sz w:val="24"/>
          <w:szCs w:val="24"/>
        </w:rPr>
        <w:t xml:space="preserve"> mającą swą siedzibę w Rozprzy, ul. Al. 900 – lecia 3,</w:t>
      </w:r>
    </w:p>
    <w:p w14:paraId="2195461C" w14:textId="77777777" w:rsidR="006812F4" w:rsidRDefault="00000000">
      <w:pPr>
        <w:pStyle w:val="Bezodstpw"/>
        <w:rPr>
          <w:rFonts w:ascii="Arial" w:hAnsi="Arial" w:cs="Arial"/>
          <w:sz w:val="24"/>
          <w:szCs w:val="24"/>
        </w:rPr>
      </w:pPr>
      <w:r>
        <w:rPr>
          <w:rFonts w:ascii="Arial" w:hAnsi="Arial" w:cs="Arial"/>
          <w:sz w:val="24"/>
          <w:szCs w:val="24"/>
        </w:rPr>
        <w:t>NIP: 771-26-57-591, REGON: 590648008</w:t>
      </w:r>
    </w:p>
    <w:p w14:paraId="76AF6F38" w14:textId="77777777" w:rsidR="006812F4" w:rsidRDefault="00000000">
      <w:pPr>
        <w:pStyle w:val="Bezodstpw"/>
        <w:rPr>
          <w:rFonts w:ascii="Arial" w:hAnsi="Arial" w:cs="Arial"/>
          <w:b/>
          <w:sz w:val="24"/>
          <w:szCs w:val="24"/>
        </w:rPr>
      </w:pPr>
      <w:r>
        <w:rPr>
          <w:rFonts w:ascii="Arial" w:hAnsi="Arial" w:cs="Arial"/>
          <w:sz w:val="24"/>
          <w:szCs w:val="24"/>
        </w:rPr>
        <w:t xml:space="preserve">reprezentowaną przez </w:t>
      </w:r>
      <w:r>
        <w:rPr>
          <w:rFonts w:ascii="Arial" w:hAnsi="Arial" w:cs="Arial"/>
          <w:b/>
          <w:sz w:val="24"/>
          <w:szCs w:val="24"/>
        </w:rPr>
        <w:t xml:space="preserve">Burmistrza Rozprzy </w:t>
      </w:r>
      <w:r>
        <w:rPr>
          <w:rFonts w:ascii="Arial" w:hAnsi="Arial" w:cs="Arial"/>
          <w:sz w:val="24"/>
          <w:szCs w:val="24"/>
        </w:rPr>
        <w:t xml:space="preserve">– </w:t>
      </w:r>
      <w:r>
        <w:rPr>
          <w:rFonts w:ascii="Arial" w:hAnsi="Arial" w:cs="Arial"/>
          <w:b/>
          <w:sz w:val="24"/>
          <w:szCs w:val="24"/>
        </w:rPr>
        <w:t>Pawła Kowalczyka,</w:t>
      </w:r>
    </w:p>
    <w:p w14:paraId="434AA962" w14:textId="77777777" w:rsidR="006812F4" w:rsidRDefault="00000000">
      <w:pPr>
        <w:pStyle w:val="Bezodstpw"/>
        <w:rPr>
          <w:rFonts w:ascii="Arial" w:hAnsi="Arial" w:cs="Arial"/>
          <w:b/>
          <w:sz w:val="24"/>
          <w:szCs w:val="24"/>
        </w:rPr>
      </w:pPr>
      <w:r>
        <w:rPr>
          <w:rFonts w:ascii="Arial" w:hAnsi="Arial" w:cs="Arial"/>
          <w:sz w:val="24"/>
          <w:szCs w:val="24"/>
        </w:rPr>
        <w:t xml:space="preserve">przy kontrasygnacie </w:t>
      </w:r>
      <w:r>
        <w:rPr>
          <w:rFonts w:ascii="Arial" w:hAnsi="Arial" w:cs="Arial"/>
          <w:b/>
          <w:sz w:val="24"/>
          <w:szCs w:val="24"/>
        </w:rPr>
        <w:t>Skarbnika Gminy Rozprza</w:t>
      </w:r>
      <w:r>
        <w:rPr>
          <w:rFonts w:ascii="Arial" w:hAnsi="Arial" w:cs="Arial"/>
          <w:sz w:val="24"/>
          <w:szCs w:val="24"/>
        </w:rPr>
        <w:t xml:space="preserve"> – </w:t>
      </w:r>
      <w:r>
        <w:rPr>
          <w:rFonts w:ascii="Arial" w:hAnsi="Arial" w:cs="Arial"/>
          <w:b/>
          <w:sz w:val="24"/>
          <w:szCs w:val="24"/>
        </w:rPr>
        <w:t>Bogdana Góreckiego</w:t>
      </w:r>
    </w:p>
    <w:p w14:paraId="22510020" w14:textId="77777777" w:rsidR="006812F4" w:rsidRDefault="00000000">
      <w:pPr>
        <w:pStyle w:val="Bezodstpw"/>
        <w:rPr>
          <w:rFonts w:ascii="Arial" w:hAnsi="Arial" w:cs="Arial"/>
          <w:sz w:val="24"/>
          <w:szCs w:val="24"/>
        </w:rPr>
      </w:pPr>
      <w:r>
        <w:rPr>
          <w:rFonts w:ascii="Arial" w:hAnsi="Arial" w:cs="Arial"/>
          <w:sz w:val="24"/>
          <w:szCs w:val="24"/>
        </w:rPr>
        <w:t xml:space="preserve">zwaną w dalszej części umowy </w:t>
      </w:r>
      <w:r>
        <w:rPr>
          <w:rFonts w:ascii="Arial" w:hAnsi="Arial" w:cs="Arial"/>
          <w:b/>
          <w:sz w:val="24"/>
          <w:szCs w:val="24"/>
        </w:rPr>
        <w:t>ZAMAWIAJĄCYM</w:t>
      </w:r>
      <w:r>
        <w:rPr>
          <w:rFonts w:ascii="Arial" w:hAnsi="Arial" w:cs="Arial"/>
          <w:sz w:val="24"/>
          <w:szCs w:val="24"/>
        </w:rPr>
        <w:t>,</w:t>
      </w:r>
    </w:p>
    <w:p w14:paraId="187E9834" w14:textId="77777777" w:rsidR="006812F4" w:rsidRDefault="00000000">
      <w:pPr>
        <w:spacing w:after="0" w:line="240" w:lineRule="auto"/>
        <w:rPr>
          <w:rFonts w:ascii="Arial" w:hAnsi="Arial" w:cs="Arial"/>
          <w:sz w:val="24"/>
          <w:szCs w:val="24"/>
        </w:rPr>
      </w:pPr>
      <w:r>
        <w:rPr>
          <w:rFonts w:ascii="Arial" w:hAnsi="Arial" w:cs="Arial"/>
          <w:sz w:val="24"/>
          <w:szCs w:val="24"/>
        </w:rPr>
        <w:t xml:space="preserve">a  firmą </w:t>
      </w:r>
      <w:r>
        <w:rPr>
          <w:rFonts w:ascii="Arial" w:hAnsi="Arial" w:cs="Arial"/>
          <w:b/>
          <w:sz w:val="24"/>
          <w:szCs w:val="24"/>
        </w:rPr>
        <w:t xml:space="preserve"> </w:t>
      </w:r>
      <w:r>
        <w:rPr>
          <w:rFonts w:ascii="Arial" w:hAnsi="Arial" w:cs="Arial"/>
          <w:sz w:val="24"/>
          <w:szCs w:val="24"/>
        </w:rPr>
        <w:t xml:space="preserve">.................................................................................................. </w:t>
      </w:r>
    </w:p>
    <w:p w14:paraId="4BA1CECB" w14:textId="77777777" w:rsidR="006812F4" w:rsidRDefault="00000000">
      <w:pPr>
        <w:spacing w:after="0" w:line="240" w:lineRule="auto"/>
        <w:rPr>
          <w:rFonts w:ascii="Arial" w:hAnsi="Arial" w:cs="Arial"/>
          <w:sz w:val="24"/>
          <w:szCs w:val="24"/>
        </w:rPr>
      </w:pPr>
      <w:r>
        <w:rPr>
          <w:rFonts w:ascii="Arial" w:hAnsi="Arial" w:cs="Arial"/>
          <w:sz w:val="24"/>
          <w:szCs w:val="24"/>
        </w:rPr>
        <w:t>z siedzibą w  ..........................................................................................</w:t>
      </w:r>
    </w:p>
    <w:p w14:paraId="19871BAA" w14:textId="77777777" w:rsidR="006812F4" w:rsidRDefault="00000000">
      <w:pPr>
        <w:spacing w:after="0" w:line="240" w:lineRule="auto"/>
        <w:rPr>
          <w:rFonts w:ascii="Arial" w:hAnsi="Arial" w:cs="Arial"/>
          <w:sz w:val="24"/>
          <w:szCs w:val="24"/>
        </w:rPr>
      </w:pPr>
      <w:r>
        <w:rPr>
          <w:rFonts w:ascii="Arial" w:hAnsi="Arial" w:cs="Arial"/>
          <w:sz w:val="24"/>
          <w:szCs w:val="24"/>
        </w:rPr>
        <w:t xml:space="preserve">działającą na podstawie wpisu do: </w:t>
      </w:r>
    </w:p>
    <w:p w14:paraId="6F3CFB08" w14:textId="77777777" w:rsidR="006812F4" w:rsidRDefault="00000000">
      <w:pPr>
        <w:spacing w:after="0" w:line="240" w:lineRule="auto"/>
        <w:rPr>
          <w:rFonts w:ascii="Arial" w:hAnsi="Arial" w:cs="Arial"/>
          <w:sz w:val="24"/>
          <w:szCs w:val="24"/>
        </w:rPr>
      </w:pPr>
      <w:r>
        <w:rPr>
          <w:rFonts w:ascii="Arial" w:hAnsi="Arial" w:cs="Arial"/>
          <w:sz w:val="24"/>
          <w:szCs w:val="24"/>
        </w:rPr>
        <w:t>- KRS pod nr …..............................</w:t>
      </w:r>
    </w:p>
    <w:p w14:paraId="11775D8B" w14:textId="77777777" w:rsidR="006812F4" w:rsidRDefault="00000000">
      <w:pPr>
        <w:spacing w:after="0" w:line="240" w:lineRule="auto"/>
        <w:rPr>
          <w:rFonts w:ascii="Arial" w:hAnsi="Arial" w:cs="Arial"/>
          <w:sz w:val="24"/>
          <w:szCs w:val="24"/>
        </w:rPr>
      </w:pPr>
      <w:r>
        <w:rPr>
          <w:rFonts w:ascii="Arial" w:hAnsi="Arial" w:cs="Arial"/>
          <w:sz w:val="24"/>
          <w:szCs w:val="24"/>
        </w:rPr>
        <w:t xml:space="preserve">reprezentowaną przez : </w:t>
      </w:r>
    </w:p>
    <w:p w14:paraId="2B4C45E2" w14:textId="77777777" w:rsidR="006812F4" w:rsidRDefault="00000000">
      <w:pPr>
        <w:spacing w:after="0" w:line="240" w:lineRule="auto"/>
        <w:rPr>
          <w:rFonts w:ascii="Arial" w:hAnsi="Arial" w:cs="Arial"/>
          <w:sz w:val="24"/>
          <w:szCs w:val="24"/>
        </w:rPr>
      </w:pPr>
      <w:r>
        <w:rPr>
          <w:rFonts w:ascii="Arial" w:hAnsi="Arial" w:cs="Arial"/>
          <w:sz w:val="24"/>
          <w:szCs w:val="24"/>
        </w:rPr>
        <w:t>………………………………………………………..,</w:t>
      </w:r>
    </w:p>
    <w:p w14:paraId="2821C545" w14:textId="77777777" w:rsidR="006812F4" w:rsidRDefault="00000000">
      <w:pPr>
        <w:spacing w:after="0" w:line="240" w:lineRule="auto"/>
        <w:rPr>
          <w:rFonts w:ascii="Arial" w:hAnsi="Arial" w:cs="Arial"/>
          <w:sz w:val="24"/>
          <w:szCs w:val="24"/>
        </w:rPr>
      </w:pPr>
      <w:r>
        <w:rPr>
          <w:rFonts w:ascii="Arial" w:hAnsi="Arial" w:cs="Arial"/>
          <w:sz w:val="24"/>
          <w:szCs w:val="24"/>
        </w:rPr>
        <w:t xml:space="preserve">lub  </w:t>
      </w:r>
    </w:p>
    <w:p w14:paraId="3299BD90" w14:textId="77777777" w:rsidR="006812F4" w:rsidRDefault="00000000">
      <w:pPr>
        <w:spacing w:after="0" w:line="240" w:lineRule="auto"/>
        <w:rPr>
          <w:rFonts w:ascii="Arial" w:hAnsi="Arial" w:cs="Arial"/>
          <w:sz w:val="24"/>
          <w:szCs w:val="24"/>
        </w:rPr>
      </w:pPr>
      <w:r>
        <w:rPr>
          <w:rFonts w:ascii="Arial" w:hAnsi="Arial" w:cs="Arial"/>
          <w:sz w:val="24"/>
          <w:szCs w:val="24"/>
        </w:rPr>
        <w:t xml:space="preserve">- CEDIG  </w:t>
      </w:r>
    </w:p>
    <w:p w14:paraId="4F09FA74" w14:textId="77777777" w:rsidR="006812F4" w:rsidRDefault="00000000">
      <w:pPr>
        <w:spacing w:after="0" w:line="240" w:lineRule="auto"/>
        <w:rPr>
          <w:rFonts w:ascii="Arial" w:hAnsi="Arial" w:cs="Arial"/>
          <w:sz w:val="24"/>
          <w:szCs w:val="24"/>
        </w:rPr>
      </w:pPr>
      <w:r>
        <w:rPr>
          <w:rFonts w:ascii="Arial" w:hAnsi="Arial" w:cs="Arial"/>
          <w:sz w:val="24"/>
          <w:szCs w:val="24"/>
        </w:rPr>
        <w:t xml:space="preserve">reprezentowaną przez : </w:t>
      </w:r>
    </w:p>
    <w:p w14:paraId="4CDA165F" w14:textId="77777777" w:rsidR="006812F4" w:rsidRDefault="00000000">
      <w:pPr>
        <w:spacing w:after="0" w:line="240" w:lineRule="auto"/>
        <w:rPr>
          <w:rFonts w:ascii="Arial" w:hAnsi="Arial" w:cs="Arial"/>
          <w:sz w:val="24"/>
          <w:szCs w:val="24"/>
        </w:rPr>
      </w:pPr>
      <w:r>
        <w:rPr>
          <w:rFonts w:ascii="Arial" w:hAnsi="Arial" w:cs="Arial"/>
          <w:sz w:val="24"/>
          <w:szCs w:val="24"/>
        </w:rPr>
        <w:t>……………………………………………PESEL...........………..,</w:t>
      </w:r>
    </w:p>
    <w:p w14:paraId="6599195E" w14:textId="77777777" w:rsidR="006812F4" w:rsidRDefault="00000000">
      <w:pPr>
        <w:spacing w:after="0" w:line="240" w:lineRule="auto"/>
        <w:rPr>
          <w:rFonts w:ascii="Arial" w:hAnsi="Arial" w:cs="Arial"/>
          <w:sz w:val="24"/>
          <w:szCs w:val="24"/>
        </w:rPr>
      </w:pPr>
      <w:r>
        <w:rPr>
          <w:rFonts w:ascii="Arial" w:hAnsi="Arial" w:cs="Arial"/>
          <w:sz w:val="24"/>
          <w:szCs w:val="24"/>
        </w:rPr>
        <w:t xml:space="preserve">zwaną w dalszej treści umowy </w:t>
      </w:r>
      <w:r>
        <w:rPr>
          <w:rFonts w:ascii="Arial" w:hAnsi="Arial" w:cs="Arial"/>
          <w:b/>
          <w:sz w:val="24"/>
          <w:szCs w:val="24"/>
        </w:rPr>
        <w:t>WYKONAWCĄ.</w:t>
      </w:r>
    </w:p>
    <w:p w14:paraId="3D6F29B4" w14:textId="77777777" w:rsidR="006812F4" w:rsidRDefault="006812F4">
      <w:pPr>
        <w:spacing w:after="0" w:line="240" w:lineRule="auto"/>
        <w:rPr>
          <w:rFonts w:ascii="Arial" w:hAnsi="Arial" w:cs="Arial"/>
          <w:sz w:val="24"/>
          <w:szCs w:val="24"/>
          <w:lang w:eastAsia="pl-PL"/>
        </w:rPr>
      </w:pPr>
    </w:p>
    <w:p w14:paraId="6C9FB036"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1</w:t>
      </w:r>
    </w:p>
    <w:p w14:paraId="4537EEF1" w14:textId="77777777" w:rsidR="006812F4" w:rsidRDefault="00000000">
      <w:pPr>
        <w:pStyle w:val="Akapitzlist"/>
        <w:numPr>
          <w:ilvl w:val="0"/>
          <w:numId w:val="7"/>
        </w:numPr>
        <w:spacing w:after="0" w:line="240" w:lineRule="auto"/>
        <w:jc w:val="both"/>
        <w:rPr>
          <w:rFonts w:ascii="Arial" w:hAnsi="Arial" w:cs="Arial"/>
          <w:sz w:val="24"/>
          <w:szCs w:val="24"/>
        </w:rPr>
      </w:pPr>
      <w:r>
        <w:rPr>
          <w:rFonts w:ascii="Arial" w:hAnsi="Arial" w:cs="Arial"/>
          <w:sz w:val="24"/>
          <w:szCs w:val="24"/>
        </w:rPr>
        <w:t xml:space="preserve">Na podstawie art. 275 pkt 2 ustawy Prawo zamówień publicznych (Dz.U. z 2023 r. poz. 1605 ze zm.), po przeprowadzeniu postępowania w trybie podstawowym z możliwością przeprowadzenia negocjacji, pn.: </w:t>
      </w:r>
      <w:r>
        <w:rPr>
          <w:rFonts w:ascii="Arial" w:hAnsi="Arial" w:cs="Arial"/>
          <w:b/>
          <w:bCs/>
          <w:sz w:val="24"/>
          <w:szCs w:val="24"/>
        </w:rPr>
        <w:t>Zakup wraz z dostawą pomocy dydaktycznych, sprzętu komputerowego i multimedialnego oraz mebli dla przedszkoli  z terenu gminy Rozprza w ramach Projektu „Gmina Rozprza stawia na przedszkolaków”</w:t>
      </w:r>
      <w:r>
        <w:rPr>
          <w:rFonts w:ascii="Arial" w:hAnsi="Arial" w:cs="Arial"/>
          <w:sz w:val="24"/>
          <w:szCs w:val="24"/>
        </w:rPr>
        <w:t xml:space="preserve"> współfinansowanego z Europejskiego Funduszu Społecznego Plus w ramach programu regionalnego Fundusze Europejskie dla Łódzkiego 2021-2027  Priorytet 8. Fundusze Europejskie dla Edukacji i Kadr w Łódzkiem Działanie FELD.08.06 Edukacja przedszkolna, zawiera się umowę o następującej treści:</w:t>
      </w:r>
    </w:p>
    <w:p w14:paraId="0DD67FFA" w14:textId="77777777" w:rsidR="006812F4" w:rsidRDefault="00000000">
      <w:pPr>
        <w:pStyle w:val="Akapitzlist"/>
        <w:numPr>
          <w:ilvl w:val="0"/>
          <w:numId w:val="7"/>
        </w:numPr>
        <w:spacing w:after="0" w:line="240" w:lineRule="auto"/>
        <w:jc w:val="both"/>
        <w:rPr>
          <w:rFonts w:ascii="Arial" w:hAnsi="Arial" w:cs="Arial"/>
          <w:sz w:val="24"/>
          <w:szCs w:val="24"/>
          <w:lang w:eastAsia="pl-PL"/>
        </w:rPr>
      </w:pPr>
      <w:r>
        <w:rPr>
          <w:rFonts w:ascii="Arial" w:hAnsi="Arial" w:cs="Arial"/>
          <w:sz w:val="24"/>
          <w:szCs w:val="24"/>
        </w:rPr>
        <w:t xml:space="preserve">Zamawiający powierza, a Wykonawca zobowiązuje się </w:t>
      </w:r>
      <w:r>
        <w:rPr>
          <w:rFonts w:ascii="Arial" w:hAnsi="Arial" w:cs="Arial"/>
          <w:sz w:val="24"/>
          <w:szCs w:val="24"/>
          <w:lang w:eastAsia="pl-PL"/>
        </w:rPr>
        <w:t>dostarczyć przedmiot umowy, odpowiednio do złożonej oferty na</w:t>
      </w:r>
      <w:bookmarkStart w:id="1" w:name="_Hlk74144057"/>
      <w:bookmarkEnd w:id="1"/>
      <w:r>
        <w:rPr>
          <w:rStyle w:val="Zakotwiczenieprzypisudolnego"/>
          <w:rFonts w:ascii="Arial" w:eastAsia="Times New Roman" w:hAnsi="Arial" w:cs="Arial"/>
          <w:b/>
          <w:bCs/>
          <w:iCs/>
          <w:sz w:val="24"/>
          <w:szCs w:val="24"/>
          <w:lang w:eastAsia="ar-SA"/>
        </w:rPr>
        <w:footnoteReference w:id="1"/>
      </w:r>
      <w:r>
        <w:rPr>
          <w:rFonts w:ascii="Arial" w:hAnsi="Arial" w:cs="Arial"/>
          <w:sz w:val="24"/>
          <w:szCs w:val="24"/>
          <w:lang w:eastAsia="pl-PL"/>
        </w:rPr>
        <w:t>:</w:t>
      </w:r>
    </w:p>
    <w:p w14:paraId="78F846ED" w14:textId="77777777" w:rsidR="006812F4" w:rsidRDefault="00000000">
      <w:pPr>
        <w:pStyle w:val="Tekstpodstawowy"/>
        <w:numPr>
          <w:ilvl w:val="0"/>
          <w:numId w:val="15"/>
        </w:numPr>
        <w:tabs>
          <w:tab w:val="left" w:pos="284"/>
        </w:tabs>
        <w:rPr>
          <w:rFonts w:ascii="Arial" w:hAnsi="Arial" w:cs="Arial"/>
          <w:szCs w:val="24"/>
        </w:rPr>
      </w:pPr>
      <w:r>
        <w:rPr>
          <w:rFonts w:ascii="Arial" w:hAnsi="Arial" w:cs="Arial"/>
          <w:szCs w:val="24"/>
        </w:rPr>
        <w:t xml:space="preserve">Część 1: meble </w:t>
      </w:r>
    </w:p>
    <w:p w14:paraId="67C5D946" w14:textId="77777777" w:rsidR="006812F4" w:rsidRDefault="00000000">
      <w:pPr>
        <w:pStyle w:val="Akapitzlist"/>
        <w:numPr>
          <w:ilvl w:val="0"/>
          <w:numId w:val="15"/>
        </w:numPr>
        <w:spacing w:after="0" w:line="240" w:lineRule="auto"/>
        <w:rPr>
          <w:rFonts w:ascii="Arial" w:hAnsi="Arial" w:cs="Arial"/>
          <w:sz w:val="24"/>
          <w:szCs w:val="24"/>
        </w:rPr>
      </w:pPr>
      <w:r>
        <w:rPr>
          <w:rFonts w:ascii="Arial" w:hAnsi="Arial" w:cs="Arial"/>
          <w:sz w:val="24"/>
          <w:szCs w:val="24"/>
        </w:rPr>
        <w:t xml:space="preserve">Część 2: pomoce dydaktyczne </w:t>
      </w:r>
      <w:r>
        <w:rPr>
          <w:rFonts w:ascii="Arial" w:hAnsi="Arial" w:cs="Arial"/>
          <w:sz w:val="24"/>
          <w:szCs w:val="24"/>
          <w:lang w:eastAsia="pl-PL"/>
        </w:rPr>
        <w:t>i sprzęt do integracji sensorycznej</w:t>
      </w:r>
    </w:p>
    <w:p w14:paraId="2C2D30EA" w14:textId="77777777" w:rsidR="006812F4" w:rsidRDefault="00000000">
      <w:pPr>
        <w:pStyle w:val="Akapitzlist"/>
        <w:numPr>
          <w:ilvl w:val="0"/>
          <w:numId w:val="15"/>
        </w:numPr>
        <w:spacing w:after="0" w:line="240" w:lineRule="auto"/>
        <w:jc w:val="both"/>
        <w:rPr>
          <w:rFonts w:ascii="Arial" w:hAnsi="Arial" w:cs="Arial"/>
          <w:sz w:val="24"/>
          <w:szCs w:val="24"/>
          <w:lang w:eastAsia="pl-PL"/>
        </w:rPr>
      </w:pPr>
      <w:r>
        <w:rPr>
          <w:rFonts w:ascii="Arial" w:hAnsi="Arial" w:cs="Arial"/>
          <w:sz w:val="24"/>
          <w:szCs w:val="24"/>
        </w:rPr>
        <w:t xml:space="preserve">Część 3: sprzęt komputerowy oraz multimedialny </w:t>
      </w:r>
    </w:p>
    <w:p w14:paraId="5CBA5CB8" w14:textId="77777777" w:rsidR="006812F4" w:rsidRDefault="00000000">
      <w:pPr>
        <w:pStyle w:val="Akapitzlist"/>
        <w:numPr>
          <w:ilvl w:val="0"/>
          <w:numId w:val="15"/>
        </w:numPr>
        <w:spacing w:after="0" w:line="240" w:lineRule="auto"/>
        <w:jc w:val="both"/>
        <w:rPr>
          <w:rFonts w:ascii="Arial" w:hAnsi="Arial" w:cs="Arial"/>
          <w:sz w:val="24"/>
          <w:szCs w:val="24"/>
          <w:lang w:eastAsia="pl-PL"/>
        </w:rPr>
      </w:pPr>
      <w:r>
        <w:rPr>
          <w:rFonts w:ascii="Arial" w:hAnsi="Arial" w:cs="Arial"/>
          <w:sz w:val="24"/>
          <w:szCs w:val="24"/>
        </w:rPr>
        <w:t xml:space="preserve">Część 4: programy i akcesoria multimedialne </w:t>
      </w:r>
    </w:p>
    <w:p w14:paraId="7483E545" w14:textId="77777777" w:rsidR="006812F4" w:rsidRDefault="00000000">
      <w:pPr>
        <w:spacing w:after="0" w:line="240" w:lineRule="auto"/>
        <w:ind w:left="357"/>
        <w:jc w:val="both"/>
        <w:rPr>
          <w:rFonts w:ascii="Arial" w:hAnsi="Arial" w:cs="Arial"/>
          <w:sz w:val="24"/>
          <w:szCs w:val="24"/>
        </w:rPr>
      </w:pPr>
      <w:r>
        <w:rPr>
          <w:rFonts w:ascii="Arial" w:hAnsi="Arial" w:cs="Arial"/>
          <w:sz w:val="24"/>
          <w:szCs w:val="24"/>
          <w:lang w:eastAsia="pl-PL"/>
        </w:rPr>
        <w:t xml:space="preserve">wyszczególniony w Formularzu cenowo – asortymentowym – odpowiednio dla ww. części, </w:t>
      </w:r>
      <w:r>
        <w:rPr>
          <w:rFonts w:ascii="Arial" w:hAnsi="Arial" w:cs="Arial"/>
          <w:sz w:val="24"/>
          <w:szCs w:val="24"/>
        </w:rPr>
        <w:t xml:space="preserve">stanowiącym integralną cześć niniejszej umowy. </w:t>
      </w:r>
    </w:p>
    <w:p w14:paraId="02FF6D86" w14:textId="77777777" w:rsidR="006812F4" w:rsidRDefault="006812F4">
      <w:pPr>
        <w:pStyle w:val="Akapitzlist"/>
        <w:suppressAutoHyphens w:val="0"/>
        <w:spacing w:after="0" w:line="240" w:lineRule="auto"/>
        <w:ind w:left="360"/>
        <w:jc w:val="both"/>
      </w:pPr>
    </w:p>
    <w:p w14:paraId="146090D4" w14:textId="77777777" w:rsidR="006812F4" w:rsidRDefault="006812F4">
      <w:pPr>
        <w:suppressAutoHyphens w:val="0"/>
        <w:spacing w:after="0" w:line="240" w:lineRule="auto"/>
        <w:ind w:left="360"/>
        <w:jc w:val="both"/>
        <w:rPr>
          <w:rFonts w:eastAsia="Univers-PL" w:cs="Calibri"/>
          <w:lang w:val="x-none" w:eastAsia="x-none"/>
        </w:rPr>
      </w:pPr>
    </w:p>
    <w:p w14:paraId="57A0DF58" w14:textId="77777777" w:rsidR="006812F4" w:rsidRDefault="006812F4">
      <w:pPr>
        <w:pStyle w:val="Akapitzlist"/>
        <w:suppressAutoHyphens w:val="0"/>
        <w:spacing w:after="0" w:line="240" w:lineRule="auto"/>
        <w:ind w:left="360"/>
        <w:jc w:val="both"/>
        <w:rPr>
          <w:color w:val="FF0000"/>
        </w:rPr>
      </w:pPr>
    </w:p>
    <w:p w14:paraId="3EB923E8"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lastRenderedPageBreak/>
        <w:t>§ 2</w:t>
      </w:r>
    </w:p>
    <w:p w14:paraId="5FA3471B" w14:textId="77777777" w:rsidR="006812F4" w:rsidRDefault="00000000">
      <w:pPr>
        <w:pStyle w:val="Akapitzlist"/>
        <w:numPr>
          <w:ilvl w:val="0"/>
          <w:numId w:val="11"/>
        </w:numPr>
        <w:spacing w:after="0" w:line="240" w:lineRule="auto"/>
        <w:jc w:val="both"/>
        <w:rPr>
          <w:rFonts w:ascii="Arial" w:hAnsi="Arial" w:cs="Arial"/>
          <w:b/>
          <w:bCs/>
          <w:sz w:val="24"/>
          <w:szCs w:val="24"/>
          <w:lang w:eastAsia="pl-PL"/>
        </w:rPr>
      </w:pPr>
      <w:r>
        <w:rPr>
          <w:rFonts w:ascii="Arial" w:hAnsi="Arial" w:cs="Arial"/>
          <w:sz w:val="24"/>
          <w:szCs w:val="24"/>
          <w:lang w:eastAsia="pl-PL"/>
        </w:rPr>
        <w:t>Miejscem realizacji dostawy przedmiotu zamówienia jest:</w:t>
      </w:r>
    </w:p>
    <w:p w14:paraId="15EBD01F" w14:textId="77777777" w:rsidR="006812F4" w:rsidRDefault="00000000">
      <w:pPr>
        <w:pStyle w:val="Tekstpodstawowy"/>
        <w:numPr>
          <w:ilvl w:val="0"/>
          <w:numId w:val="18"/>
        </w:numPr>
        <w:tabs>
          <w:tab w:val="left" w:pos="284"/>
        </w:tabs>
        <w:rPr>
          <w:rFonts w:ascii="Arial" w:hAnsi="Arial" w:cs="Arial"/>
          <w:szCs w:val="24"/>
        </w:rPr>
      </w:pPr>
      <w:r>
        <w:rPr>
          <w:rFonts w:ascii="Arial" w:hAnsi="Arial" w:cs="Arial"/>
          <w:szCs w:val="24"/>
        </w:rPr>
        <w:t xml:space="preserve">Część 1: meble </w:t>
      </w:r>
    </w:p>
    <w:p w14:paraId="129BEBAA" w14:textId="77777777" w:rsidR="006812F4" w:rsidRDefault="00000000">
      <w:pPr>
        <w:pStyle w:val="Tekstpodstawowy"/>
        <w:tabs>
          <w:tab w:val="left" w:pos="1560"/>
        </w:tabs>
        <w:ind w:left="851" w:hanging="284"/>
        <w:rPr>
          <w:rFonts w:ascii="Arial" w:hAnsi="Arial" w:cs="Arial"/>
          <w:szCs w:val="24"/>
        </w:rPr>
      </w:pPr>
      <w:r>
        <w:rPr>
          <w:rFonts w:ascii="Arial" w:hAnsi="Arial" w:cs="Arial"/>
          <w:szCs w:val="24"/>
        </w:rPr>
        <w:t xml:space="preserve">a) </w:t>
      </w:r>
      <w:r>
        <w:rPr>
          <w:rStyle w:val="Pogrubienie"/>
          <w:rFonts w:ascii="Arial" w:hAnsi="Arial" w:cs="Arial"/>
          <w:szCs w:val="24"/>
          <w:shd w:val="clear" w:color="auto" w:fill="FFFFFF"/>
        </w:rPr>
        <w:t>Przedszkole w Rozprzy</w:t>
      </w:r>
      <w:r>
        <w:rPr>
          <w:rFonts w:ascii="Arial" w:eastAsia="Calibri" w:hAnsi="Arial" w:cs="Arial"/>
          <w:bCs/>
          <w:szCs w:val="24"/>
          <w:shd w:val="clear" w:color="auto" w:fill="FFFFFF"/>
          <w:lang w:eastAsia="en-US"/>
        </w:rPr>
        <w:t>, ul. Kościuszki</w:t>
      </w:r>
      <w:r>
        <w:rPr>
          <w:rFonts w:ascii="Arial" w:hAnsi="Arial" w:cs="Arial"/>
          <w:szCs w:val="24"/>
        </w:rPr>
        <w:t xml:space="preserve"> 45B, 97-340 Rozprza, tel. 516 172 199, e-mail: </w:t>
      </w:r>
      <w:hyperlink r:id="rId10">
        <w:r>
          <w:rPr>
            <w:rStyle w:val="czeinternetowe"/>
            <w:rFonts w:ascii="Arial" w:eastAsia="Calibri" w:hAnsi="Arial" w:cs="Arial"/>
            <w:szCs w:val="24"/>
            <w:u w:val="none"/>
            <w:lang w:eastAsia="en-US"/>
          </w:rPr>
          <w:t>przedszkole@rozprza.pl</w:t>
        </w:r>
      </w:hyperlink>
    </w:p>
    <w:p w14:paraId="02AC874B" w14:textId="77777777" w:rsidR="006812F4" w:rsidRDefault="00000000">
      <w:pPr>
        <w:pStyle w:val="Tekstpodstawowy"/>
        <w:numPr>
          <w:ilvl w:val="0"/>
          <w:numId w:val="16"/>
        </w:numPr>
        <w:tabs>
          <w:tab w:val="left" w:pos="284"/>
        </w:tabs>
        <w:rPr>
          <w:rFonts w:ascii="Arial" w:hAnsi="Arial" w:cs="Arial"/>
          <w:szCs w:val="24"/>
        </w:rPr>
      </w:pPr>
      <w:r>
        <w:rPr>
          <w:rFonts w:ascii="Arial" w:hAnsi="Arial" w:cs="Arial"/>
          <w:szCs w:val="24"/>
        </w:rPr>
        <w:t>Część 2: pomoce dydaktyczne i sprzęt do integracji sensorycznej</w:t>
      </w:r>
    </w:p>
    <w:p w14:paraId="2FCEF401" w14:textId="77777777" w:rsidR="006812F4" w:rsidRDefault="00000000">
      <w:pPr>
        <w:pStyle w:val="Akapitzlist"/>
        <w:numPr>
          <w:ilvl w:val="0"/>
          <w:numId w:val="17"/>
        </w:numPr>
        <w:tabs>
          <w:tab w:val="left" w:pos="284"/>
        </w:tabs>
        <w:spacing w:after="0" w:line="240" w:lineRule="auto"/>
        <w:ind w:left="993"/>
        <w:jc w:val="both"/>
        <w:rPr>
          <w:rFonts w:ascii="Arial" w:hAnsi="Arial" w:cs="Arial"/>
          <w:sz w:val="24"/>
          <w:szCs w:val="24"/>
        </w:rPr>
      </w:pPr>
      <w:r>
        <w:rPr>
          <w:rStyle w:val="Pogrubienie"/>
          <w:rFonts w:ascii="Arial" w:hAnsi="Arial" w:cs="Arial"/>
          <w:sz w:val="24"/>
          <w:szCs w:val="24"/>
          <w:shd w:val="clear" w:color="auto" w:fill="FFFFFF"/>
        </w:rPr>
        <w:t>Przedszkole w Rozprzy</w:t>
      </w:r>
      <w:r>
        <w:rPr>
          <w:rFonts w:ascii="Arial" w:hAnsi="Arial" w:cs="Arial"/>
          <w:bCs/>
          <w:sz w:val="24"/>
          <w:szCs w:val="24"/>
          <w:shd w:val="clear" w:color="auto" w:fill="FFFFFF"/>
        </w:rPr>
        <w:t>, ul.</w:t>
      </w:r>
      <w:r>
        <w:rPr>
          <w:rFonts w:ascii="Arial" w:hAnsi="Arial" w:cs="Arial"/>
          <w:b/>
          <w:sz w:val="24"/>
          <w:szCs w:val="24"/>
          <w:shd w:val="clear" w:color="auto" w:fill="FFFFFF"/>
        </w:rPr>
        <w:t xml:space="preserve"> </w:t>
      </w:r>
      <w:r>
        <w:rPr>
          <w:rFonts w:ascii="Arial" w:hAnsi="Arial" w:cs="Arial"/>
          <w:sz w:val="24"/>
          <w:szCs w:val="24"/>
        </w:rPr>
        <w:t xml:space="preserve">Kościuszki 45B, 97-340 Rozprza, tel. 516 172 199, e-mail: </w:t>
      </w:r>
      <w:hyperlink r:id="rId11">
        <w:r>
          <w:rPr>
            <w:rStyle w:val="czeinternetowe"/>
            <w:rFonts w:ascii="Arial" w:hAnsi="Arial" w:cs="Arial"/>
            <w:sz w:val="24"/>
            <w:szCs w:val="24"/>
            <w:u w:val="none"/>
          </w:rPr>
          <w:t>przedszkole@rozprza.pl</w:t>
        </w:r>
      </w:hyperlink>
    </w:p>
    <w:p w14:paraId="3173A734" w14:textId="77777777" w:rsidR="006812F4" w:rsidRDefault="00000000">
      <w:pPr>
        <w:numPr>
          <w:ilvl w:val="0"/>
          <w:numId w:val="17"/>
        </w:numPr>
        <w:tabs>
          <w:tab w:val="left" w:pos="284"/>
        </w:tabs>
        <w:spacing w:after="0" w:line="240" w:lineRule="auto"/>
        <w:ind w:left="993"/>
        <w:jc w:val="both"/>
        <w:rPr>
          <w:rFonts w:ascii="Arial" w:hAnsi="Arial" w:cs="Arial"/>
          <w:b/>
          <w:sz w:val="24"/>
          <w:szCs w:val="24"/>
        </w:rPr>
      </w:pPr>
      <w:r>
        <w:rPr>
          <w:rStyle w:val="Pogrubienie"/>
          <w:rFonts w:ascii="Arial" w:hAnsi="Arial" w:cs="Arial"/>
          <w:sz w:val="24"/>
          <w:szCs w:val="24"/>
          <w:shd w:val="clear" w:color="auto" w:fill="FFFFFF"/>
        </w:rPr>
        <w:t xml:space="preserve">Przedszkole w Niechcicach, </w:t>
      </w:r>
      <w:r>
        <w:rPr>
          <w:rFonts w:ascii="Arial" w:hAnsi="Arial" w:cs="Arial"/>
          <w:sz w:val="24"/>
          <w:szCs w:val="24"/>
        </w:rPr>
        <w:t xml:space="preserve">Osiedle Przylesie 24, Niechcice, 97-340 Rozprza, tel. 44 610 36 23, e-mail: </w:t>
      </w:r>
      <w:hyperlink r:id="rId12">
        <w:r>
          <w:rPr>
            <w:rStyle w:val="czeinternetowe"/>
            <w:rFonts w:ascii="Arial" w:hAnsi="Arial" w:cs="Arial"/>
            <w:sz w:val="24"/>
            <w:szCs w:val="24"/>
            <w:u w:val="none"/>
          </w:rPr>
          <w:t>przedszkole_niechcice@rozprza.pl</w:t>
        </w:r>
      </w:hyperlink>
    </w:p>
    <w:p w14:paraId="3CE24265" w14:textId="77777777" w:rsidR="006812F4" w:rsidRDefault="00000000">
      <w:pPr>
        <w:pStyle w:val="Tekstpodstawowy"/>
        <w:numPr>
          <w:ilvl w:val="0"/>
          <w:numId w:val="16"/>
        </w:numPr>
        <w:tabs>
          <w:tab w:val="left" w:pos="284"/>
        </w:tabs>
        <w:rPr>
          <w:rFonts w:ascii="Arial" w:hAnsi="Arial" w:cs="Arial"/>
          <w:szCs w:val="24"/>
        </w:rPr>
      </w:pPr>
      <w:r>
        <w:rPr>
          <w:rFonts w:ascii="Arial" w:hAnsi="Arial" w:cs="Arial"/>
          <w:szCs w:val="24"/>
        </w:rPr>
        <w:t>Część 3: sprzęt komputerowy oraz multimedialny</w:t>
      </w:r>
    </w:p>
    <w:p w14:paraId="4F19E1A0" w14:textId="77777777" w:rsidR="006812F4" w:rsidRDefault="00000000">
      <w:pPr>
        <w:pStyle w:val="Akapitzlist"/>
        <w:numPr>
          <w:ilvl w:val="1"/>
          <w:numId w:val="7"/>
        </w:numPr>
        <w:tabs>
          <w:tab w:val="left" w:pos="284"/>
        </w:tabs>
        <w:spacing w:after="0" w:line="240" w:lineRule="auto"/>
        <w:ind w:left="993"/>
        <w:jc w:val="both"/>
        <w:rPr>
          <w:rFonts w:ascii="Arial" w:hAnsi="Arial" w:cs="Arial"/>
          <w:sz w:val="24"/>
          <w:szCs w:val="24"/>
        </w:rPr>
      </w:pPr>
      <w:r>
        <w:rPr>
          <w:rStyle w:val="Pogrubienie"/>
          <w:rFonts w:ascii="Arial" w:hAnsi="Arial" w:cs="Arial"/>
          <w:sz w:val="24"/>
          <w:szCs w:val="24"/>
          <w:shd w:val="clear" w:color="auto" w:fill="FFFFFF"/>
        </w:rPr>
        <w:t>Przedszkole w Rozprzy</w:t>
      </w:r>
      <w:r>
        <w:rPr>
          <w:rFonts w:ascii="Arial" w:hAnsi="Arial" w:cs="Arial"/>
          <w:b/>
          <w:sz w:val="24"/>
          <w:szCs w:val="24"/>
          <w:shd w:val="clear" w:color="auto" w:fill="FFFFFF"/>
        </w:rPr>
        <w:t xml:space="preserve">, </w:t>
      </w:r>
      <w:r>
        <w:rPr>
          <w:rFonts w:ascii="Arial" w:hAnsi="Arial" w:cs="Arial"/>
          <w:bCs/>
          <w:sz w:val="24"/>
          <w:szCs w:val="24"/>
          <w:shd w:val="clear" w:color="auto" w:fill="FFFFFF"/>
        </w:rPr>
        <w:t>ul. Kościuszki</w:t>
      </w:r>
      <w:r>
        <w:rPr>
          <w:rFonts w:ascii="Arial" w:hAnsi="Arial" w:cs="Arial"/>
          <w:sz w:val="24"/>
          <w:szCs w:val="24"/>
        </w:rPr>
        <w:t xml:space="preserve"> 45B, 97-340 Rozprza, tel. 516 172 199, e-mail: </w:t>
      </w:r>
      <w:hyperlink r:id="rId13">
        <w:r>
          <w:rPr>
            <w:rStyle w:val="czeinternetowe"/>
            <w:rFonts w:ascii="Arial" w:hAnsi="Arial" w:cs="Arial"/>
            <w:sz w:val="24"/>
            <w:szCs w:val="24"/>
            <w:u w:val="none"/>
          </w:rPr>
          <w:t>przedszkole@rozprza.pl</w:t>
        </w:r>
      </w:hyperlink>
    </w:p>
    <w:p w14:paraId="2EF19529" w14:textId="77777777" w:rsidR="006812F4" w:rsidRDefault="00000000">
      <w:pPr>
        <w:pStyle w:val="Akapitzlist"/>
        <w:numPr>
          <w:ilvl w:val="1"/>
          <w:numId w:val="7"/>
        </w:numPr>
        <w:tabs>
          <w:tab w:val="left" w:pos="284"/>
        </w:tabs>
        <w:spacing w:after="0" w:line="240" w:lineRule="auto"/>
        <w:ind w:left="993"/>
        <w:jc w:val="both"/>
        <w:rPr>
          <w:rFonts w:ascii="Arial" w:hAnsi="Arial" w:cs="Arial"/>
          <w:b/>
          <w:sz w:val="24"/>
          <w:szCs w:val="24"/>
        </w:rPr>
      </w:pPr>
      <w:r>
        <w:rPr>
          <w:rStyle w:val="Pogrubienie"/>
          <w:rFonts w:ascii="Arial" w:hAnsi="Arial" w:cs="Arial"/>
          <w:sz w:val="24"/>
          <w:szCs w:val="24"/>
          <w:shd w:val="clear" w:color="auto" w:fill="FFFFFF"/>
        </w:rPr>
        <w:t xml:space="preserve">Przedszkole w Niechcicach, </w:t>
      </w:r>
      <w:r>
        <w:rPr>
          <w:rFonts w:ascii="Arial" w:hAnsi="Arial" w:cs="Arial"/>
          <w:sz w:val="24"/>
          <w:szCs w:val="24"/>
        </w:rPr>
        <w:t>Osiedle Przylesie 24, Niechcice, 97-340 Rozprza, tel. 44 610 36 23, e-mail:</w:t>
      </w:r>
      <w:r>
        <w:rPr>
          <w:rStyle w:val="czeinternetowe"/>
          <w:u w:val="none"/>
        </w:rPr>
        <w:t xml:space="preserve"> </w:t>
      </w:r>
      <w:hyperlink r:id="rId14">
        <w:r>
          <w:rPr>
            <w:rStyle w:val="czeinternetowe"/>
            <w:rFonts w:ascii="Arial" w:hAnsi="Arial" w:cs="Arial"/>
            <w:sz w:val="24"/>
            <w:szCs w:val="24"/>
            <w:u w:val="none"/>
          </w:rPr>
          <w:t>przedszkole_niechcice@rozprza.pl</w:t>
        </w:r>
      </w:hyperlink>
    </w:p>
    <w:p w14:paraId="04F41E2A" w14:textId="77777777" w:rsidR="006812F4" w:rsidRDefault="00000000">
      <w:pPr>
        <w:pStyle w:val="Tekstpodstawowy"/>
        <w:numPr>
          <w:ilvl w:val="0"/>
          <w:numId w:val="16"/>
        </w:numPr>
        <w:tabs>
          <w:tab w:val="left" w:pos="284"/>
        </w:tabs>
        <w:rPr>
          <w:rFonts w:ascii="Arial" w:hAnsi="Arial" w:cs="Arial"/>
          <w:szCs w:val="24"/>
        </w:rPr>
      </w:pPr>
      <w:r>
        <w:rPr>
          <w:rFonts w:ascii="Arial" w:hAnsi="Arial" w:cs="Arial"/>
          <w:szCs w:val="24"/>
        </w:rPr>
        <w:t xml:space="preserve"> Część 4: programy multimedialne</w:t>
      </w:r>
    </w:p>
    <w:p w14:paraId="2435E3B0" w14:textId="77777777" w:rsidR="006812F4" w:rsidRDefault="00000000">
      <w:pPr>
        <w:pStyle w:val="Akapitzlist"/>
        <w:numPr>
          <w:ilvl w:val="0"/>
          <w:numId w:val="19"/>
        </w:numPr>
        <w:tabs>
          <w:tab w:val="left" w:pos="284"/>
        </w:tabs>
        <w:spacing w:after="0" w:line="240" w:lineRule="auto"/>
        <w:jc w:val="both"/>
        <w:rPr>
          <w:rFonts w:ascii="Arial" w:hAnsi="Arial" w:cs="Arial"/>
          <w:sz w:val="24"/>
          <w:szCs w:val="24"/>
        </w:rPr>
      </w:pPr>
      <w:r>
        <w:rPr>
          <w:rStyle w:val="Pogrubienie"/>
          <w:rFonts w:ascii="Arial" w:hAnsi="Arial" w:cs="Arial"/>
          <w:sz w:val="24"/>
          <w:szCs w:val="24"/>
          <w:shd w:val="clear" w:color="auto" w:fill="FFFFFF"/>
        </w:rPr>
        <w:t>Przedszkole w Rozprzy</w:t>
      </w:r>
      <w:r>
        <w:rPr>
          <w:rFonts w:ascii="Arial" w:hAnsi="Arial" w:cs="Arial"/>
          <w:b/>
          <w:sz w:val="24"/>
          <w:szCs w:val="24"/>
          <w:shd w:val="clear" w:color="auto" w:fill="FFFFFF"/>
        </w:rPr>
        <w:t xml:space="preserve">, </w:t>
      </w:r>
      <w:r>
        <w:rPr>
          <w:rFonts w:ascii="Arial" w:hAnsi="Arial" w:cs="Arial"/>
          <w:bCs/>
          <w:sz w:val="24"/>
          <w:szCs w:val="24"/>
          <w:shd w:val="clear" w:color="auto" w:fill="FFFFFF"/>
        </w:rPr>
        <w:t>ul.</w:t>
      </w:r>
      <w:r>
        <w:rPr>
          <w:rFonts w:ascii="Arial" w:hAnsi="Arial" w:cs="Arial"/>
          <w:b/>
          <w:sz w:val="24"/>
          <w:szCs w:val="24"/>
          <w:shd w:val="clear" w:color="auto" w:fill="FFFFFF"/>
        </w:rPr>
        <w:t xml:space="preserve"> </w:t>
      </w:r>
      <w:r>
        <w:rPr>
          <w:rFonts w:ascii="Arial" w:hAnsi="Arial" w:cs="Arial"/>
          <w:sz w:val="24"/>
          <w:szCs w:val="24"/>
        </w:rPr>
        <w:t xml:space="preserve">Kościuszki 45B, 97-340 Rozprza, tel. 516 172 199, e-mail: </w:t>
      </w:r>
      <w:hyperlink r:id="rId15">
        <w:r>
          <w:rPr>
            <w:rStyle w:val="czeinternetowe"/>
            <w:rFonts w:ascii="Arial" w:hAnsi="Arial" w:cs="Arial"/>
            <w:sz w:val="24"/>
            <w:szCs w:val="24"/>
            <w:u w:val="none"/>
          </w:rPr>
          <w:t>przedszkole@rozprza.pl</w:t>
        </w:r>
      </w:hyperlink>
    </w:p>
    <w:p w14:paraId="426C93C8" w14:textId="77777777" w:rsidR="006812F4" w:rsidRDefault="00000000">
      <w:pPr>
        <w:numPr>
          <w:ilvl w:val="0"/>
          <w:numId w:val="19"/>
        </w:numPr>
        <w:tabs>
          <w:tab w:val="left" w:pos="284"/>
        </w:tabs>
        <w:spacing w:after="0" w:line="240" w:lineRule="auto"/>
        <w:jc w:val="both"/>
        <w:rPr>
          <w:rFonts w:ascii="Arial" w:hAnsi="Arial" w:cs="Arial"/>
          <w:b/>
          <w:sz w:val="24"/>
          <w:szCs w:val="24"/>
        </w:rPr>
      </w:pPr>
      <w:r>
        <w:rPr>
          <w:rStyle w:val="Pogrubienie"/>
          <w:rFonts w:ascii="Arial" w:hAnsi="Arial" w:cs="Arial"/>
          <w:sz w:val="24"/>
          <w:szCs w:val="24"/>
          <w:shd w:val="clear" w:color="auto" w:fill="FFFFFF"/>
        </w:rPr>
        <w:t xml:space="preserve">Przedszkole w Niechcicach, </w:t>
      </w:r>
      <w:r>
        <w:rPr>
          <w:rFonts w:ascii="Arial" w:hAnsi="Arial" w:cs="Arial"/>
          <w:sz w:val="24"/>
          <w:szCs w:val="24"/>
        </w:rPr>
        <w:t xml:space="preserve">Osiedle Przylesie 24, Niechcice, 97-340 Rozprza, tel. 44 610 36 23, e-mail: </w:t>
      </w:r>
      <w:hyperlink r:id="rId16">
        <w:r>
          <w:rPr>
            <w:rStyle w:val="czeinternetowe"/>
            <w:rFonts w:ascii="Arial" w:hAnsi="Arial" w:cs="Arial"/>
            <w:sz w:val="24"/>
            <w:szCs w:val="24"/>
            <w:u w:val="none"/>
          </w:rPr>
          <w:t>przedszkole_niechcice@rozprza.pl</w:t>
        </w:r>
      </w:hyperlink>
    </w:p>
    <w:p w14:paraId="5A6E2603" w14:textId="77777777" w:rsidR="006812F4" w:rsidRDefault="00000000">
      <w:pPr>
        <w:pStyle w:val="Akapitzlist"/>
        <w:numPr>
          <w:ilvl w:val="0"/>
          <w:numId w:val="11"/>
        </w:numPr>
        <w:spacing w:after="0" w:line="240" w:lineRule="auto"/>
        <w:jc w:val="both"/>
        <w:rPr>
          <w:rFonts w:ascii="Arial" w:hAnsi="Arial" w:cs="Arial"/>
          <w:sz w:val="24"/>
          <w:szCs w:val="24"/>
          <w:lang w:eastAsia="pl-PL"/>
        </w:rPr>
      </w:pPr>
      <w:r>
        <w:rPr>
          <w:rFonts w:ascii="Arial" w:hAnsi="Arial" w:cs="Arial"/>
          <w:sz w:val="24"/>
          <w:szCs w:val="24"/>
          <w:lang w:eastAsia="pl-PL"/>
        </w:rPr>
        <w:t xml:space="preserve">Dostarczane do Zamawiającego przedmioty umowy muszą być fabrycznie nowe </w:t>
      </w:r>
      <w:r>
        <w:rPr>
          <w:rFonts w:ascii="Arial" w:hAnsi="Arial" w:cs="Arial"/>
          <w:sz w:val="24"/>
          <w:szCs w:val="24"/>
          <w:lang w:eastAsia="pl-PL"/>
        </w:rPr>
        <w:br/>
        <w:t>i pełnowartościowe, pierwszej kategorii, nieużywane,</w:t>
      </w:r>
      <w:r>
        <w:rPr>
          <w:rFonts w:ascii="Arial" w:hAnsi="Arial" w:cs="Arial"/>
          <w:sz w:val="24"/>
          <w:szCs w:val="24"/>
        </w:rPr>
        <w:t xml:space="preserve"> wyprodukowane wyłącznie ze 100% nowych elementów składowych</w:t>
      </w:r>
      <w:r>
        <w:rPr>
          <w:rFonts w:ascii="Arial" w:hAnsi="Arial" w:cs="Arial"/>
          <w:sz w:val="24"/>
          <w:szCs w:val="24"/>
          <w:lang w:eastAsia="pl-PL"/>
        </w:rPr>
        <w:t xml:space="preserve"> spełniających wymagania jakościowe oraz normy bezpieczeństwa dla tych produktów.</w:t>
      </w:r>
    </w:p>
    <w:p w14:paraId="4EB5306F" w14:textId="77777777" w:rsidR="006812F4" w:rsidRPr="00416304" w:rsidRDefault="00000000">
      <w:pPr>
        <w:pStyle w:val="Akapitzlist"/>
        <w:numPr>
          <w:ilvl w:val="0"/>
          <w:numId w:val="11"/>
        </w:numPr>
        <w:suppressAutoHyphens w:val="0"/>
        <w:spacing w:after="0" w:line="240" w:lineRule="auto"/>
        <w:jc w:val="both"/>
        <w:rPr>
          <w:rFonts w:ascii="Arial" w:hAnsi="Arial" w:cs="Arial"/>
          <w:sz w:val="24"/>
          <w:szCs w:val="24"/>
          <w:lang w:eastAsia="pl-PL"/>
        </w:rPr>
      </w:pPr>
      <w:r w:rsidRPr="00416304">
        <w:rPr>
          <w:rFonts w:ascii="Arial" w:hAnsi="Arial" w:cs="Arial"/>
          <w:sz w:val="24"/>
          <w:szCs w:val="24"/>
          <w:lang w:eastAsia="pl-PL"/>
        </w:rPr>
        <w:t xml:space="preserve">Dostarczony w ramach niniejszej umowy asortyment: monitory interaktywne i urządzenia multimedialne Wykonawca zamontuje, podłączy do mediów i dokona pierwszego ich uruchomienia (konfiguracji) oraz przeprowadzi szkolenia w zakresie ich działania zgodnie ze szczegółowym opisem przedmiotu zamówienia. </w:t>
      </w:r>
    </w:p>
    <w:p w14:paraId="180FE905" w14:textId="77777777" w:rsidR="006812F4" w:rsidRPr="00416304" w:rsidRDefault="00000000">
      <w:pPr>
        <w:pStyle w:val="Akapitzlist"/>
        <w:numPr>
          <w:ilvl w:val="0"/>
          <w:numId w:val="11"/>
        </w:numPr>
        <w:suppressAutoHyphens w:val="0"/>
        <w:spacing w:after="0" w:line="240" w:lineRule="auto"/>
        <w:jc w:val="both"/>
        <w:rPr>
          <w:rFonts w:ascii="Arial" w:hAnsi="Arial" w:cs="Arial"/>
          <w:sz w:val="24"/>
          <w:szCs w:val="24"/>
          <w:lang w:eastAsia="pl-PL"/>
        </w:rPr>
      </w:pPr>
      <w:r w:rsidRPr="00416304">
        <w:rPr>
          <w:rFonts w:ascii="Arial" w:hAnsi="Arial" w:cs="Arial"/>
          <w:sz w:val="24"/>
          <w:szCs w:val="24"/>
          <w:lang w:eastAsia="pl-PL"/>
        </w:rPr>
        <w:t>Dostarczone laptopy z zainstalowanym oprogramowaniem muszą być gotowe do uruchomienia wraz ze wszystkimi niezbędnymi kablami zasilającymi i sygnałowymi, złączami, przejściówkami itp., koniecznymi do prawidłowego podłączenia i uruchomienia dostarczonego sprzętu.</w:t>
      </w:r>
    </w:p>
    <w:p w14:paraId="356B1E5D" w14:textId="174C16DE" w:rsidR="006812F4" w:rsidRPr="00B31022" w:rsidRDefault="00000000">
      <w:pPr>
        <w:pStyle w:val="Akapitzlist"/>
        <w:numPr>
          <w:ilvl w:val="0"/>
          <w:numId w:val="11"/>
        </w:numPr>
        <w:suppressAutoHyphens w:val="0"/>
        <w:spacing w:after="0" w:line="240" w:lineRule="auto"/>
        <w:jc w:val="both"/>
        <w:rPr>
          <w:rFonts w:ascii="Arial" w:hAnsi="Arial" w:cs="Arial"/>
          <w:sz w:val="24"/>
          <w:szCs w:val="24"/>
          <w:lang w:eastAsia="pl-PL"/>
        </w:rPr>
      </w:pPr>
      <w:r w:rsidRPr="00416304">
        <w:rPr>
          <w:rFonts w:ascii="Arial" w:hAnsi="Arial" w:cs="Arial"/>
          <w:sz w:val="24"/>
          <w:szCs w:val="24"/>
          <w:lang w:eastAsia="pl-PL"/>
        </w:rPr>
        <w:t xml:space="preserve">Dostawa mebli </w:t>
      </w:r>
      <w:r w:rsidR="00416304" w:rsidRPr="00416304">
        <w:rPr>
          <w:rFonts w:ascii="Arial" w:hAnsi="Arial" w:cs="Arial"/>
          <w:sz w:val="24"/>
          <w:szCs w:val="24"/>
          <w:lang w:eastAsia="pl-PL"/>
        </w:rPr>
        <w:t>obejmuje</w:t>
      </w:r>
      <w:r w:rsidRPr="00416304">
        <w:rPr>
          <w:rFonts w:ascii="Arial" w:hAnsi="Arial" w:cs="Arial"/>
          <w:sz w:val="24"/>
          <w:szCs w:val="24"/>
          <w:lang w:eastAsia="pl-PL"/>
        </w:rPr>
        <w:t xml:space="preserve"> również montaż oraz rozstawienie we wskazanym </w:t>
      </w:r>
      <w:r w:rsidR="00416304" w:rsidRPr="00416304">
        <w:rPr>
          <w:rFonts w:ascii="Arial" w:hAnsi="Arial" w:cs="Arial"/>
          <w:sz w:val="24"/>
          <w:szCs w:val="24"/>
          <w:lang w:eastAsia="pl-PL"/>
        </w:rPr>
        <w:t>miejscu</w:t>
      </w:r>
      <w:r w:rsidRPr="00416304">
        <w:rPr>
          <w:rFonts w:ascii="Arial" w:hAnsi="Arial" w:cs="Arial"/>
          <w:sz w:val="24"/>
          <w:szCs w:val="24"/>
          <w:lang w:eastAsia="pl-PL"/>
        </w:rPr>
        <w:t>.</w:t>
      </w:r>
    </w:p>
    <w:p w14:paraId="69789C71" w14:textId="799C3FA8" w:rsidR="006812F4" w:rsidRDefault="00000000">
      <w:pPr>
        <w:pStyle w:val="Akapitzlist"/>
        <w:numPr>
          <w:ilvl w:val="0"/>
          <w:numId w:val="11"/>
        </w:numPr>
        <w:spacing w:after="0" w:line="240" w:lineRule="auto"/>
        <w:jc w:val="both"/>
        <w:rPr>
          <w:rFonts w:ascii="Arial" w:hAnsi="Arial" w:cs="Arial"/>
          <w:sz w:val="24"/>
          <w:szCs w:val="24"/>
          <w:lang w:eastAsia="pl-PL"/>
        </w:rPr>
      </w:pPr>
      <w:r>
        <w:rPr>
          <w:rFonts w:ascii="Arial" w:hAnsi="Arial" w:cs="Arial"/>
          <w:sz w:val="24"/>
          <w:szCs w:val="24"/>
          <w:lang w:eastAsia="pl-PL"/>
        </w:rPr>
        <w:t>Koszty dostawy, montażu, szkolenia</w:t>
      </w:r>
      <w:r w:rsidR="00B31022" w:rsidRPr="00B31022">
        <w:rPr>
          <w:rFonts w:ascii="Arial" w:hAnsi="Arial" w:cs="Arial"/>
          <w:sz w:val="24"/>
          <w:szCs w:val="24"/>
          <w:lang w:eastAsia="pl-PL"/>
        </w:rPr>
        <w:t>, utylizacji odpadów (zbędne opakowania ochronne po dostawie)</w:t>
      </w:r>
      <w:r>
        <w:rPr>
          <w:rFonts w:ascii="Arial" w:hAnsi="Arial" w:cs="Arial"/>
          <w:sz w:val="24"/>
          <w:szCs w:val="24"/>
          <w:lang w:eastAsia="pl-PL"/>
        </w:rPr>
        <w:t xml:space="preserve"> związane z realizacją przedmiotu umowy ponosi Wykonawca.</w:t>
      </w:r>
    </w:p>
    <w:p w14:paraId="53167FE7" w14:textId="77777777" w:rsidR="006812F4" w:rsidRDefault="00000000">
      <w:pPr>
        <w:numPr>
          <w:ilvl w:val="0"/>
          <w:numId w:val="11"/>
        </w:numPr>
        <w:spacing w:after="0" w:line="240" w:lineRule="auto"/>
        <w:jc w:val="both"/>
        <w:rPr>
          <w:rFonts w:ascii="Arial" w:hAnsi="Arial" w:cs="Arial"/>
          <w:sz w:val="24"/>
          <w:szCs w:val="24"/>
        </w:rPr>
      </w:pPr>
      <w:r>
        <w:rPr>
          <w:rFonts w:ascii="Arial" w:hAnsi="Arial" w:cs="Arial"/>
          <w:sz w:val="24"/>
          <w:szCs w:val="24"/>
        </w:rPr>
        <w:t>Wykonawca ponosi pełną odpowiedzialność za zachowanie wszelkich parametrów jakościowych, technicznych, eksploatacyjnych i estetycznych zgodnych z opisem przedmiotu umowy i złożoną ofertą Wykonawcy.</w:t>
      </w:r>
    </w:p>
    <w:p w14:paraId="2135AD7E" w14:textId="77777777" w:rsidR="006812F4" w:rsidRDefault="00000000">
      <w:pPr>
        <w:numPr>
          <w:ilvl w:val="0"/>
          <w:numId w:val="11"/>
        </w:numPr>
        <w:spacing w:after="0" w:line="240" w:lineRule="auto"/>
        <w:jc w:val="both"/>
        <w:rPr>
          <w:rFonts w:ascii="Arial" w:hAnsi="Arial" w:cs="Arial"/>
          <w:sz w:val="24"/>
          <w:szCs w:val="24"/>
        </w:rPr>
      </w:pPr>
      <w:r>
        <w:rPr>
          <w:rFonts w:ascii="Arial" w:hAnsi="Arial" w:cs="Arial"/>
          <w:sz w:val="24"/>
          <w:szCs w:val="24"/>
        </w:rPr>
        <w:t>W przypadku stwierdzenia wad fizycznych lub ewentualnych niezgodności dostarczonego asortymentu z przedmiotem zamówienia w protokole odbioru, zostanie określony termin i sposób usunięcia wad lub niezgodności.</w:t>
      </w:r>
    </w:p>
    <w:p w14:paraId="234D75D2" w14:textId="77777777" w:rsidR="006812F4" w:rsidRDefault="00000000">
      <w:pPr>
        <w:numPr>
          <w:ilvl w:val="0"/>
          <w:numId w:val="11"/>
        </w:numPr>
        <w:spacing w:after="0" w:line="240" w:lineRule="auto"/>
        <w:jc w:val="both"/>
        <w:rPr>
          <w:rFonts w:ascii="Arial" w:hAnsi="Arial" w:cs="Arial"/>
          <w:sz w:val="24"/>
          <w:szCs w:val="24"/>
        </w:rPr>
      </w:pPr>
      <w:r>
        <w:rPr>
          <w:rFonts w:ascii="Arial" w:hAnsi="Arial" w:cs="Arial"/>
          <w:sz w:val="24"/>
          <w:szCs w:val="24"/>
        </w:rPr>
        <w:t>Wykonawca odpowiada za działania, lub zaniechania osób, z których pomocą zamówienie wykonuje, jak również osób, którym wykonanie zamówienia powierza, jak za własne działania lub zaniechania.</w:t>
      </w:r>
    </w:p>
    <w:p w14:paraId="6DADB1DC" w14:textId="77777777" w:rsidR="006812F4" w:rsidRDefault="00000000">
      <w:pPr>
        <w:numPr>
          <w:ilvl w:val="0"/>
          <w:numId w:val="11"/>
        </w:numPr>
        <w:spacing w:after="0" w:line="240" w:lineRule="auto"/>
        <w:jc w:val="both"/>
        <w:rPr>
          <w:rFonts w:ascii="Arial" w:hAnsi="Arial" w:cs="Arial"/>
          <w:sz w:val="24"/>
          <w:szCs w:val="24"/>
        </w:rPr>
      </w:pPr>
      <w:r>
        <w:rPr>
          <w:rFonts w:ascii="Arial" w:hAnsi="Arial" w:cs="Arial"/>
          <w:sz w:val="24"/>
          <w:szCs w:val="24"/>
        </w:rPr>
        <w:t xml:space="preserve">Przed przystąpieniem do odbioru Wykonawca zobowiązany jest przekazać Zamawiającemu karty gwarancyjne, instrukcje użytkowania i obsługi w języku polskim, wszelkie niezbędne atesty, certyfikaty lub świadectwa podmiotów uprawnionych do kontroli jakości potwierdzające, że dostarczony przedmiot umowy odpowiada określonym normom lub specyfikacjom technicznym, dokument określający zasady świadczenia usług przez autoryzowany serwis w okresie gwarancyjnym i pogwarancyjnym (w szczególności dla </w:t>
      </w:r>
      <w:r w:rsidRPr="00416304">
        <w:rPr>
          <w:rFonts w:ascii="Arial" w:hAnsi="Arial" w:cs="Arial"/>
          <w:sz w:val="24"/>
          <w:szCs w:val="24"/>
        </w:rPr>
        <w:t>laptopów i urządzeń multimedialnych, elektronicznych)</w:t>
      </w:r>
      <w:r>
        <w:rPr>
          <w:rFonts w:ascii="Arial" w:hAnsi="Arial" w:cs="Arial"/>
          <w:sz w:val="24"/>
          <w:szCs w:val="24"/>
        </w:rPr>
        <w:t xml:space="preserve">. </w:t>
      </w:r>
    </w:p>
    <w:p w14:paraId="3B8D2415" w14:textId="513B76D3" w:rsidR="006812F4" w:rsidRPr="00416304" w:rsidRDefault="00000000">
      <w:pPr>
        <w:numPr>
          <w:ilvl w:val="0"/>
          <w:numId w:val="11"/>
        </w:numPr>
        <w:tabs>
          <w:tab w:val="left" w:pos="426"/>
        </w:tabs>
        <w:suppressAutoHyphens w:val="0"/>
        <w:spacing w:after="0" w:line="240" w:lineRule="auto"/>
        <w:jc w:val="both"/>
        <w:rPr>
          <w:rFonts w:ascii="Arial" w:hAnsi="Arial" w:cs="Arial"/>
          <w:sz w:val="24"/>
          <w:szCs w:val="24"/>
        </w:rPr>
      </w:pPr>
      <w:r w:rsidRPr="00416304">
        <w:rPr>
          <w:rFonts w:ascii="Arial" w:hAnsi="Arial" w:cs="Arial"/>
          <w:sz w:val="24"/>
          <w:szCs w:val="24"/>
        </w:rPr>
        <w:lastRenderedPageBreak/>
        <w:t>Wykonawca obowiązany jest przekazać zamawiającemu licencje jak również wszelkie prawa na dostarczone programy i systemy operacyjne</w:t>
      </w:r>
      <w:r w:rsidR="002467F3">
        <w:rPr>
          <w:rFonts w:ascii="Arial" w:hAnsi="Arial" w:cs="Arial"/>
          <w:sz w:val="24"/>
          <w:szCs w:val="24"/>
        </w:rPr>
        <w:t xml:space="preserve"> (w części zamówienia, której dotyczą)</w:t>
      </w:r>
      <w:r w:rsidRPr="00416304">
        <w:rPr>
          <w:rFonts w:ascii="Arial" w:hAnsi="Arial" w:cs="Arial"/>
          <w:sz w:val="24"/>
          <w:szCs w:val="24"/>
        </w:rPr>
        <w:t>, wystawione na rzecz Zamawiającego na warunkach nie gorszych niż opisane w opisie przedmiotu zamówienia najpóźniej w momencie dostawy. Wykonawca dostarczy wszystkie programy w polskiej wersji językowej, wraz z dokumentacją w języku polskim.</w:t>
      </w:r>
    </w:p>
    <w:p w14:paraId="30AE077B" w14:textId="77777777" w:rsidR="006812F4" w:rsidRDefault="00000000">
      <w:pPr>
        <w:numPr>
          <w:ilvl w:val="0"/>
          <w:numId w:val="11"/>
        </w:numPr>
        <w:tabs>
          <w:tab w:val="left" w:pos="426"/>
        </w:tabs>
        <w:suppressAutoHyphens w:val="0"/>
        <w:spacing w:after="0" w:line="240" w:lineRule="auto"/>
        <w:jc w:val="both"/>
        <w:rPr>
          <w:rFonts w:ascii="Arial" w:hAnsi="Arial" w:cs="Arial"/>
          <w:sz w:val="24"/>
          <w:szCs w:val="24"/>
        </w:rPr>
      </w:pPr>
      <w:r w:rsidRPr="00416304">
        <w:rPr>
          <w:rFonts w:ascii="Arial" w:hAnsi="Arial" w:cs="Arial"/>
          <w:sz w:val="24"/>
          <w:szCs w:val="24"/>
        </w:rPr>
        <w:t>Wykonawca odpowiada na zasadzie ryzyka, za szkodę wynikłą z wypowiedzenia Zamawiającemu licencji przez podmiot uprawniony.</w:t>
      </w:r>
    </w:p>
    <w:p w14:paraId="556E7175" w14:textId="77777777" w:rsidR="00416304" w:rsidRPr="00416304" w:rsidRDefault="00416304" w:rsidP="00416304">
      <w:pPr>
        <w:tabs>
          <w:tab w:val="left" w:pos="426"/>
        </w:tabs>
        <w:suppressAutoHyphens w:val="0"/>
        <w:spacing w:after="0" w:line="240" w:lineRule="auto"/>
        <w:ind w:left="360"/>
        <w:jc w:val="both"/>
        <w:rPr>
          <w:rFonts w:ascii="Arial" w:hAnsi="Arial" w:cs="Arial"/>
          <w:sz w:val="24"/>
          <w:szCs w:val="24"/>
        </w:rPr>
      </w:pPr>
    </w:p>
    <w:p w14:paraId="1F61C8F6"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3</w:t>
      </w:r>
      <w:bookmarkStart w:id="4" w:name="_Hlk73536878"/>
      <w:bookmarkEnd w:id="4"/>
    </w:p>
    <w:p w14:paraId="05673F97" w14:textId="77777777" w:rsidR="006812F4" w:rsidRDefault="00000000">
      <w:pPr>
        <w:pStyle w:val="Akapitzlist"/>
        <w:numPr>
          <w:ilvl w:val="0"/>
          <w:numId w:val="12"/>
        </w:numPr>
        <w:tabs>
          <w:tab w:val="left" w:pos="284"/>
        </w:tabs>
        <w:spacing w:after="0" w:line="240" w:lineRule="auto"/>
        <w:jc w:val="both"/>
        <w:textAlignment w:val="baseline"/>
        <w:rPr>
          <w:rFonts w:ascii="Arial" w:eastAsia="Times New Roman" w:hAnsi="Arial" w:cs="Arial"/>
          <w:b/>
          <w:bCs/>
          <w:sz w:val="24"/>
          <w:szCs w:val="24"/>
          <w:lang w:eastAsia="pl-PL"/>
        </w:rPr>
      </w:pPr>
      <w:r>
        <w:rPr>
          <w:rFonts w:ascii="Arial" w:eastAsia="Times New Roman" w:hAnsi="Arial" w:cs="Arial"/>
          <w:color w:val="000000"/>
          <w:sz w:val="24"/>
          <w:szCs w:val="24"/>
          <w:lang w:eastAsia="pl-PL"/>
        </w:rPr>
        <w:t xml:space="preserve">Wykonawca zrealizuje zamówienie </w:t>
      </w:r>
      <w:bookmarkStart w:id="5" w:name="_Hlk80958720"/>
      <w:r>
        <w:rPr>
          <w:rFonts w:ascii="Arial" w:eastAsia="Times New Roman" w:hAnsi="Arial" w:cs="Arial"/>
          <w:color w:val="000000"/>
          <w:sz w:val="24"/>
          <w:szCs w:val="24"/>
          <w:lang w:eastAsia="pl-PL"/>
        </w:rPr>
        <w:t xml:space="preserve">w terminie </w:t>
      </w:r>
      <w:bookmarkEnd w:id="5"/>
      <w:r>
        <w:rPr>
          <w:rFonts w:ascii="Arial" w:eastAsia="Times New Roman" w:hAnsi="Arial" w:cs="Arial"/>
          <w:b/>
          <w:bCs/>
          <w:sz w:val="24"/>
          <w:szCs w:val="24"/>
          <w:lang w:eastAsia="pl-PL"/>
        </w:rPr>
        <w:t>zadeklarowanym w ofercie</w:t>
      </w:r>
      <w:r>
        <w:rPr>
          <w:rStyle w:val="Zakotwiczenieprzypisudolnego"/>
          <w:rFonts w:ascii="Arial" w:eastAsia="Times New Roman" w:hAnsi="Arial" w:cs="Arial"/>
          <w:b/>
          <w:bCs/>
          <w:sz w:val="24"/>
          <w:szCs w:val="24"/>
          <w:lang w:eastAsia="pl-PL"/>
        </w:rPr>
        <w:footnoteReference w:id="2"/>
      </w:r>
      <w:r>
        <w:rPr>
          <w:rFonts w:ascii="Arial" w:eastAsia="Times New Roman" w:hAnsi="Arial" w:cs="Arial"/>
          <w:b/>
          <w:bCs/>
          <w:sz w:val="24"/>
          <w:szCs w:val="24"/>
          <w:lang w:eastAsia="pl-PL"/>
        </w:rPr>
        <w:t xml:space="preserve">: </w:t>
      </w:r>
    </w:p>
    <w:p w14:paraId="64FF3C80" w14:textId="77777777" w:rsidR="006812F4" w:rsidRDefault="00000000">
      <w:pPr>
        <w:pStyle w:val="Akapitzlist"/>
        <w:tabs>
          <w:tab w:val="left" w:pos="284"/>
        </w:tabs>
        <w:spacing w:after="0" w:line="240" w:lineRule="auto"/>
        <w:ind w:left="360"/>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w:t>
      </w:r>
      <w:r>
        <w:rPr>
          <w:rFonts w:ascii="Arial" w:eastAsia="Times New Roman" w:hAnsi="Arial" w:cs="Arial"/>
          <w:sz w:val="24"/>
          <w:szCs w:val="24"/>
          <w:lang w:eastAsia="pl-PL"/>
        </w:rPr>
        <w:tab/>
        <w:t>Część 1 meble: …........ dni,</w:t>
      </w:r>
    </w:p>
    <w:p w14:paraId="2EC0E0A1" w14:textId="77777777" w:rsidR="006812F4" w:rsidRDefault="00000000">
      <w:pPr>
        <w:pStyle w:val="Akapitzlist"/>
        <w:tabs>
          <w:tab w:val="left" w:pos="284"/>
        </w:tabs>
        <w:spacing w:after="0" w:line="240" w:lineRule="auto"/>
        <w:ind w:left="360"/>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w:t>
      </w:r>
      <w:r>
        <w:rPr>
          <w:rFonts w:ascii="Arial" w:eastAsia="Times New Roman" w:hAnsi="Arial" w:cs="Arial"/>
          <w:sz w:val="24"/>
          <w:szCs w:val="24"/>
          <w:lang w:eastAsia="pl-PL"/>
        </w:rPr>
        <w:tab/>
        <w:t xml:space="preserve">Część 2 </w:t>
      </w:r>
      <w:r>
        <w:rPr>
          <w:rFonts w:ascii="Arial" w:hAnsi="Arial" w:cs="Arial"/>
          <w:sz w:val="24"/>
          <w:szCs w:val="24"/>
        </w:rPr>
        <w:t xml:space="preserve">pomoce dydaktyczne </w:t>
      </w:r>
      <w:r>
        <w:rPr>
          <w:rFonts w:ascii="Arial" w:hAnsi="Arial" w:cs="Arial"/>
          <w:sz w:val="24"/>
          <w:szCs w:val="24"/>
          <w:lang w:eastAsia="pl-PL"/>
        </w:rPr>
        <w:t>i sprzęt do integracji sensorycznej</w:t>
      </w:r>
      <w:r>
        <w:rPr>
          <w:rFonts w:ascii="Arial" w:eastAsia="Times New Roman" w:hAnsi="Arial" w:cs="Arial"/>
          <w:sz w:val="24"/>
          <w:szCs w:val="24"/>
          <w:lang w:eastAsia="pl-PL"/>
        </w:rPr>
        <w:t>: …........ dni,</w:t>
      </w:r>
    </w:p>
    <w:p w14:paraId="38764A12" w14:textId="77777777" w:rsidR="006812F4" w:rsidRDefault="00000000">
      <w:pPr>
        <w:pStyle w:val="Akapitzlist"/>
        <w:tabs>
          <w:tab w:val="left" w:pos="284"/>
        </w:tabs>
        <w:spacing w:after="0" w:line="240" w:lineRule="auto"/>
        <w:ind w:left="360"/>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w:t>
      </w:r>
      <w:r>
        <w:rPr>
          <w:rFonts w:ascii="Arial" w:eastAsia="Times New Roman" w:hAnsi="Arial" w:cs="Arial"/>
          <w:sz w:val="24"/>
          <w:szCs w:val="24"/>
          <w:lang w:eastAsia="pl-PL"/>
        </w:rPr>
        <w:tab/>
        <w:t xml:space="preserve">Część 3 </w:t>
      </w:r>
      <w:r>
        <w:rPr>
          <w:rFonts w:ascii="Arial" w:hAnsi="Arial" w:cs="Arial"/>
          <w:sz w:val="24"/>
          <w:szCs w:val="24"/>
        </w:rPr>
        <w:t>sprzęt komputerowy oraz multimedialny:</w:t>
      </w:r>
      <w:r>
        <w:rPr>
          <w:rFonts w:ascii="Arial" w:eastAsia="Times New Roman" w:hAnsi="Arial" w:cs="Arial"/>
          <w:sz w:val="24"/>
          <w:szCs w:val="24"/>
          <w:lang w:eastAsia="pl-PL"/>
        </w:rPr>
        <w:t xml:space="preserve"> …........ dni,</w:t>
      </w:r>
    </w:p>
    <w:p w14:paraId="2D045641" w14:textId="77777777" w:rsidR="006812F4" w:rsidRDefault="00000000">
      <w:pPr>
        <w:pStyle w:val="Akapitzlist"/>
        <w:tabs>
          <w:tab w:val="left" w:pos="284"/>
        </w:tabs>
        <w:spacing w:after="0" w:line="240" w:lineRule="auto"/>
        <w:ind w:left="360"/>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4)</w:t>
      </w:r>
      <w:r>
        <w:rPr>
          <w:rFonts w:ascii="Arial" w:eastAsia="Times New Roman" w:hAnsi="Arial" w:cs="Arial"/>
          <w:sz w:val="24"/>
          <w:szCs w:val="24"/>
          <w:lang w:eastAsia="pl-PL"/>
        </w:rPr>
        <w:tab/>
        <w:t xml:space="preserve">Część 4 </w:t>
      </w:r>
      <w:r>
        <w:rPr>
          <w:rFonts w:ascii="Arial" w:hAnsi="Arial" w:cs="Arial"/>
          <w:sz w:val="24"/>
          <w:szCs w:val="24"/>
        </w:rPr>
        <w:t>programy i akcesoria multimedialne:</w:t>
      </w:r>
      <w:r>
        <w:rPr>
          <w:rFonts w:ascii="Arial" w:eastAsia="Times New Roman" w:hAnsi="Arial" w:cs="Arial"/>
          <w:sz w:val="24"/>
          <w:szCs w:val="24"/>
          <w:lang w:eastAsia="pl-PL"/>
        </w:rPr>
        <w:t xml:space="preserve"> …........ dni,</w:t>
      </w:r>
    </w:p>
    <w:p w14:paraId="1A6DBA8E" w14:textId="77777777" w:rsidR="006812F4" w:rsidRDefault="00000000">
      <w:pPr>
        <w:numPr>
          <w:ilvl w:val="0"/>
          <w:numId w:val="12"/>
        </w:numPr>
        <w:spacing w:after="0" w:line="240" w:lineRule="auto"/>
        <w:jc w:val="both"/>
        <w:rPr>
          <w:rFonts w:ascii="Arial" w:hAnsi="Arial" w:cs="Arial"/>
          <w:sz w:val="24"/>
          <w:szCs w:val="24"/>
        </w:rPr>
      </w:pPr>
      <w:r>
        <w:rPr>
          <w:rFonts w:ascii="Arial" w:hAnsi="Arial" w:cs="Arial"/>
          <w:sz w:val="24"/>
          <w:szCs w:val="24"/>
        </w:rPr>
        <w:t xml:space="preserve">Ilościowy odbiór przedmiotu umowy zostanie </w:t>
      </w:r>
      <w:r>
        <w:rPr>
          <w:rFonts w:ascii="Arial" w:hAnsi="Arial" w:cs="Arial"/>
          <w:iCs/>
          <w:sz w:val="24"/>
          <w:szCs w:val="24"/>
        </w:rPr>
        <w:t>potwierdzony przez dyrektora przedszkola i przedstawiciela wykonawcy p</w:t>
      </w:r>
      <w:r>
        <w:rPr>
          <w:rFonts w:ascii="Arial" w:hAnsi="Arial" w:cs="Arial"/>
          <w:bCs/>
          <w:sz w:val="24"/>
          <w:szCs w:val="24"/>
        </w:rPr>
        <w:t>rotokołem</w:t>
      </w:r>
      <w:r>
        <w:rPr>
          <w:rFonts w:ascii="Arial" w:eastAsia="Times New Roman" w:hAnsi="Arial" w:cs="Arial"/>
          <w:color w:val="000000"/>
          <w:sz w:val="24"/>
          <w:szCs w:val="24"/>
          <w:lang w:eastAsia="pl-PL"/>
        </w:rPr>
        <w:t>, o którym mowa w §4.</w:t>
      </w:r>
    </w:p>
    <w:p w14:paraId="7E9AA33D" w14:textId="77777777" w:rsidR="006812F4" w:rsidRDefault="00000000">
      <w:pPr>
        <w:numPr>
          <w:ilvl w:val="0"/>
          <w:numId w:val="12"/>
        </w:numPr>
        <w:spacing w:after="0" w:line="240" w:lineRule="auto"/>
        <w:jc w:val="both"/>
        <w:rPr>
          <w:rFonts w:ascii="Arial" w:hAnsi="Arial" w:cs="Arial"/>
          <w:sz w:val="24"/>
          <w:szCs w:val="24"/>
        </w:rPr>
      </w:pPr>
      <w:r>
        <w:rPr>
          <w:rFonts w:ascii="Arial" w:hAnsi="Arial" w:cs="Arial"/>
          <w:sz w:val="24"/>
          <w:szCs w:val="24"/>
        </w:rPr>
        <w:t xml:space="preserve">Potwierdzenia zgodności parametrów, jakościowych, technicznych </w:t>
      </w:r>
      <w:r>
        <w:rPr>
          <w:rFonts w:ascii="Arial" w:hAnsi="Arial" w:cs="Arial"/>
          <w:sz w:val="24"/>
          <w:szCs w:val="24"/>
        </w:rPr>
        <w:br/>
        <w:t xml:space="preserve">i eksploatacyjnych dostarczonego asortymentu z parametrami i wymaganiami określonymi przez </w:t>
      </w:r>
      <w:r>
        <w:rPr>
          <w:rFonts w:ascii="Arial" w:hAnsi="Arial" w:cs="Arial"/>
          <w:iCs/>
          <w:sz w:val="24"/>
          <w:szCs w:val="24"/>
        </w:rPr>
        <w:t>Zamawiającego</w:t>
      </w:r>
      <w:r>
        <w:rPr>
          <w:rFonts w:ascii="Arial" w:hAnsi="Arial" w:cs="Arial"/>
          <w:sz w:val="24"/>
          <w:szCs w:val="24"/>
        </w:rPr>
        <w:t xml:space="preserve"> w opisie przedmiotu zamówienia dokonają osoby, wskazane w powyższym ustępie niniejszego paragrafu. </w:t>
      </w:r>
    </w:p>
    <w:p w14:paraId="0D754A35" w14:textId="77777777" w:rsidR="006812F4" w:rsidRDefault="00000000">
      <w:pPr>
        <w:pStyle w:val="Akapitzlist"/>
        <w:numPr>
          <w:ilvl w:val="0"/>
          <w:numId w:val="12"/>
        </w:numPr>
        <w:tabs>
          <w:tab w:val="left" w:pos="284"/>
        </w:tabs>
        <w:spacing w:after="0" w:line="240" w:lineRule="auto"/>
        <w:jc w:val="both"/>
        <w:textAlignment w:val="baseline"/>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Niebezpieczeństwo utraty lub uszkodzenia przedmiotu umowy przechodzi na Zamawiającego z chwilą jego odbioru i podpisania protokołu, o którym mowa w §4.</w:t>
      </w:r>
    </w:p>
    <w:p w14:paraId="67AC8E38"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4</w:t>
      </w:r>
    </w:p>
    <w:p w14:paraId="61D8F8AC" w14:textId="77777777" w:rsidR="006812F4" w:rsidRDefault="00000000">
      <w:pPr>
        <w:numPr>
          <w:ilvl w:val="0"/>
          <w:numId w:val="8"/>
        </w:numPr>
        <w:spacing w:after="0" w:line="240" w:lineRule="auto"/>
        <w:jc w:val="both"/>
        <w:rPr>
          <w:rFonts w:ascii="Arial" w:hAnsi="Arial" w:cs="Arial"/>
          <w:sz w:val="24"/>
          <w:szCs w:val="24"/>
          <w:lang w:eastAsia="pl-PL"/>
        </w:rPr>
      </w:pPr>
      <w:r>
        <w:rPr>
          <w:rFonts w:ascii="Arial" w:hAnsi="Arial" w:cs="Arial"/>
          <w:sz w:val="24"/>
          <w:szCs w:val="24"/>
          <w:lang w:eastAsia="pl-PL"/>
        </w:rPr>
        <w:t xml:space="preserve">Dostawa przedmiotu umowy zostanie potwierdzona protokołem odbioru podpisanym przez przedstawicieli Wykonawcy i Zamawiającego, według wzoru umieszczonego w załączniku nr 1  do niniejszej umowy. </w:t>
      </w:r>
      <w:bookmarkStart w:id="6" w:name="_Hlk74562162"/>
      <w:bookmarkEnd w:id="6"/>
    </w:p>
    <w:p w14:paraId="5BC8C1C3" w14:textId="77777777" w:rsidR="006812F4" w:rsidRDefault="00000000">
      <w:pPr>
        <w:pStyle w:val="Akapitzlist"/>
        <w:numPr>
          <w:ilvl w:val="0"/>
          <w:numId w:val="8"/>
        </w:numPr>
        <w:spacing w:after="0" w:line="240" w:lineRule="auto"/>
        <w:jc w:val="both"/>
        <w:rPr>
          <w:rFonts w:ascii="Arial" w:hAnsi="Arial" w:cs="Arial"/>
          <w:sz w:val="24"/>
          <w:szCs w:val="24"/>
          <w:lang w:eastAsia="pl-PL"/>
        </w:rPr>
      </w:pPr>
      <w:r>
        <w:rPr>
          <w:rFonts w:ascii="Arial" w:hAnsi="Arial" w:cs="Arial"/>
          <w:sz w:val="24"/>
          <w:szCs w:val="24"/>
          <w:lang w:eastAsia="pl-PL"/>
        </w:rPr>
        <w:t>W razie stwierdzenia w czasie odbioru braków lub wad (jakościowych, użytkowych) przedmiotu dostawy Zamawiający może wstrzymać się z podpisaniem protokołu odbioru do czasu usunięcia stwierdzonych braków, wad lub nieprawidłowości.</w:t>
      </w:r>
    </w:p>
    <w:p w14:paraId="3FBE4988" w14:textId="77777777" w:rsidR="006812F4" w:rsidRDefault="00000000">
      <w:pPr>
        <w:numPr>
          <w:ilvl w:val="0"/>
          <w:numId w:val="8"/>
        </w:numPr>
        <w:spacing w:after="0" w:line="240" w:lineRule="auto"/>
        <w:jc w:val="both"/>
        <w:rPr>
          <w:rFonts w:ascii="Arial" w:hAnsi="Arial" w:cs="Arial"/>
          <w:sz w:val="24"/>
          <w:szCs w:val="24"/>
          <w:lang w:eastAsia="pl-PL"/>
        </w:rPr>
      </w:pPr>
      <w:r>
        <w:rPr>
          <w:rFonts w:ascii="Arial" w:hAnsi="Arial" w:cs="Arial"/>
          <w:sz w:val="24"/>
          <w:szCs w:val="24"/>
          <w:lang w:eastAsia="pl-PL"/>
        </w:rPr>
        <w:t>Umowę uważa się za wykonaną z datą potwierdzenia odbioru przedmiotu dostawy wskazaną w podpisanym przez Strony, bez zastrzeżeń, protokole odbioru.</w:t>
      </w:r>
    </w:p>
    <w:p w14:paraId="0217AB45" w14:textId="77777777" w:rsidR="006812F4" w:rsidRDefault="00000000">
      <w:pPr>
        <w:numPr>
          <w:ilvl w:val="0"/>
          <w:numId w:val="8"/>
        </w:numPr>
        <w:spacing w:after="0" w:line="240" w:lineRule="auto"/>
        <w:jc w:val="both"/>
        <w:rPr>
          <w:rFonts w:ascii="Arial" w:hAnsi="Arial" w:cs="Arial"/>
          <w:sz w:val="24"/>
          <w:szCs w:val="24"/>
          <w:lang w:eastAsia="pl-PL"/>
        </w:rPr>
      </w:pPr>
      <w:r>
        <w:rPr>
          <w:rFonts w:ascii="Arial" w:hAnsi="Arial" w:cs="Arial"/>
          <w:sz w:val="24"/>
          <w:szCs w:val="24"/>
          <w:lang w:eastAsia="pl-PL"/>
        </w:rPr>
        <w:t xml:space="preserve">Protokół odbioru podpisany przez przedstawicieli Zamawiającego i Wykonawcy, będzie podstawą do wystawienia faktur za wykonanie przedmiotu umowy określonego w § 1 ust. 1. </w:t>
      </w:r>
    </w:p>
    <w:p w14:paraId="611226C5"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5</w:t>
      </w:r>
      <w:bookmarkStart w:id="7" w:name="_Hlk80881865"/>
      <w:bookmarkEnd w:id="7"/>
    </w:p>
    <w:p w14:paraId="10662FF5" w14:textId="77777777" w:rsidR="006812F4" w:rsidRDefault="00000000">
      <w:pPr>
        <w:numPr>
          <w:ilvl w:val="1"/>
          <w:numId w:val="35"/>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Wykonawca zobowiązuje się do:</w:t>
      </w:r>
    </w:p>
    <w:p w14:paraId="3B4A930F" w14:textId="77777777" w:rsidR="006812F4" w:rsidRDefault="00000000">
      <w:pPr>
        <w:numPr>
          <w:ilvl w:val="0"/>
          <w:numId w:val="20"/>
        </w:numPr>
        <w:tabs>
          <w:tab w:val="left" w:pos="0"/>
          <w:tab w:val="left" w:pos="851"/>
        </w:tabs>
        <w:spacing w:after="0" w:line="240" w:lineRule="auto"/>
        <w:ind w:left="851" w:hanging="425"/>
        <w:jc w:val="both"/>
        <w:rPr>
          <w:rFonts w:ascii="Arial" w:hAnsi="Arial" w:cs="Arial"/>
          <w:color w:val="000000"/>
          <w:sz w:val="24"/>
          <w:szCs w:val="24"/>
        </w:rPr>
      </w:pPr>
      <w:r>
        <w:rPr>
          <w:rFonts w:ascii="Arial" w:hAnsi="Arial" w:cs="Arial"/>
          <w:sz w:val="24"/>
          <w:szCs w:val="24"/>
        </w:rPr>
        <w:t>wykonania przedmiotu umowy zgodnie ze swoją najlepszą wiedzą oraz zgodnie z obowiązującymi przepisami prawa;</w:t>
      </w:r>
    </w:p>
    <w:p w14:paraId="36F8841C" w14:textId="77777777" w:rsidR="006812F4" w:rsidRDefault="00000000">
      <w:pPr>
        <w:numPr>
          <w:ilvl w:val="0"/>
          <w:numId w:val="20"/>
        </w:numPr>
        <w:tabs>
          <w:tab w:val="left" w:pos="0"/>
          <w:tab w:val="left" w:pos="851"/>
        </w:tabs>
        <w:spacing w:after="0" w:line="240" w:lineRule="auto"/>
        <w:ind w:left="851" w:hanging="425"/>
        <w:jc w:val="both"/>
        <w:rPr>
          <w:rFonts w:ascii="Arial" w:hAnsi="Arial" w:cs="Arial"/>
          <w:sz w:val="24"/>
          <w:szCs w:val="24"/>
        </w:rPr>
      </w:pPr>
      <w:r>
        <w:rPr>
          <w:rFonts w:ascii="Arial" w:hAnsi="Arial" w:cs="Arial"/>
          <w:color w:val="000000"/>
          <w:sz w:val="24"/>
          <w:szCs w:val="24"/>
        </w:rPr>
        <w:t>dostarczenia fabrycznie nowego i kompletnego przedmiotu umowy;</w:t>
      </w:r>
    </w:p>
    <w:p w14:paraId="76F101F5" w14:textId="77777777" w:rsidR="006812F4" w:rsidRDefault="00000000">
      <w:pPr>
        <w:numPr>
          <w:ilvl w:val="0"/>
          <w:numId w:val="20"/>
        </w:numPr>
        <w:tabs>
          <w:tab w:val="left" w:pos="0"/>
          <w:tab w:val="left" w:pos="851"/>
        </w:tabs>
        <w:spacing w:after="0" w:line="240" w:lineRule="auto"/>
        <w:ind w:left="851" w:hanging="425"/>
        <w:jc w:val="both"/>
        <w:rPr>
          <w:rFonts w:ascii="Arial" w:hAnsi="Arial" w:cs="Arial"/>
          <w:sz w:val="24"/>
          <w:szCs w:val="24"/>
        </w:rPr>
      </w:pPr>
      <w:r>
        <w:rPr>
          <w:rFonts w:ascii="Arial" w:hAnsi="Arial" w:cs="Arial"/>
          <w:color w:val="000000"/>
          <w:sz w:val="24"/>
          <w:szCs w:val="24"/>
        </w:rPr>
        <w:t xml:space="preserve">dostarczenia kart gwarancyjnych na przedmiot umowy, </w:t>
      </w:r>
    </w:p>
    <w:p w14:paraId="16E50167" w14:textId="77777777" w:rsidR="006812F4" w:rsidRDefault="00000000">
      <w:pPr>
        <w:numPr>
          <w:ilvl w:val="1"/>
          <w:numId w:val="36"/>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Wykonawca jest odpowiedzialny za całokształt, w tym za przebieg oraz terminowe wykonanie umowy. Wykonawca jest odpowiedzialny względem Zamawiającego za jakość dostarczonego przedmiotu umowy.</w:t>
      </w:r>
    </w:p>
    <w:p w14:paraId="6A738762" w14:textId="77777777" w:rsidR="006812F4" w:rsidRDefault="00000000">
      <w:pPr>
        <w:numPr>
          <w:ilvl w:val="1"/>
          <w:numId w:val="37"/>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Uprawnienia Zamawiającego z tytułu rękojmi za wady oraz uprawnienia z tytułu gwarancji regulują przepisy Kodeksu Cywilnego.</w:t>
      </w:r>
    </w:p>
    <w:p w14:paraId="6D1DB8EE" w14:textId="55E7477B" w:rsidR="006812F4" w:rsidRDefault="00000000">
      <w:pPr>
        <w:numPr>
          <w:ilvl w:val="1"/>
          <w:numId w:val="38"/>
        </w:numPr>
        <w:tabs>
          <w:tab w:val="left" w:pos="0"/>
          <w:tab w:val="left" w:pos="426"/>
        </w:tabs>
        <w:spacing w:after="0" w:line="240" w:lineRule="auto"/>
        <w:ind w:left="426" w:hanging="426"/>
        <w:jc w:val="both"/>
        <w:rPr>
          <w:rFonts w:ascii="Arial" w:hAnsi="Arial" w:cs="Arial"/>
          <w:sz w:val="24"/>
          <w:szCs w:val="24"/>
        </w:rPr>
      </w:pPr>
      <w:r>
        <w:rPr>
          <w:rFonts w:ascii="Arial" w:hAnsi="Arial" w:cs="Arial"/>
          <w:iCs/>
          <w:sz w:val="24"/>
          <w:szCs w:val="24"/>
        </w:rPr>
        <w:t xml:space="preserve">Wykonawca udziela Zamawiającemu </w:t>
      </w:r>
      <w:r>
        <w:rPr>
          <w:rFonts w:ascii="Arial" w:hAnsi="Arial" w:cs="Arial"/>
          <w:sz w:val="24"/>
          <w:szCs w:val="24"/>
        </w:rPr>
        <w:t xml:space="preserve">gwarancji na przedmiot umowy zgodnie z gwarancją producenta. </w:t>
      </w:r>
      <w:r w:rsidR="00FA2586">
        <w:rPr>
          <w:rFonts w:ascii="Arial" w:hAnsi="Arial" w:cs="Arial"/>
          <w:sz w:val="24"/>
          <w:szCs w:val="24"/>
        </w:rPr>
        <w:t>Z zastrzeżeniem, że gwarancja na laptopy i monitory interaktywne wynosi 3 lata</w:t>
      </w:r>
      <w:r w:rsidR="00557856">
        <w:rPr>
          <w:rFonts w:ascii="Arial" w:hAnsi="Arial" w:cs="Arial"/>
          <w:sz w:val="24"/>
          <w:szCs w:val="24"/>
        </w:rPr>
        <w:t xml:space="preserve"> (dotyczy części 3)</w:t>
      </w:r>
      <w:r w:rsidR="00FA2586">
        <w:rPr>
          <w:rFonts w:ascii="Arial" w:hAnsi="Arial" w:cs="Arial"/>
          <w:sz w:val="24"/>
          <w:szCs w:val="24"/>
        </w:rPr>
        <w:t>.</w:t>
      </w:r>
    </w:p>
    <w:p w14:paraId="13A74F27" w14:textId="4B786740" w:rsidR="00C54AAE" w:rsidRPr="00C54AAE" w:rsidRDefault="00000000" w:rsidP="00C54AAE">
      <w:pPr>
        <w:numPr>
          <w:ilvl w:val="1"/>
          <w:numId w:val="39"/>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 xml:space="preserve">Przez okres gwarancji serwis urządzeń (sprzęt komputerowy i urządzenia multimedialne) będzie realizowany przez producenta lub autoryzowanego partnera serwisowego producenta. </w:t>
      </w:r>
      <w:r w:rsidR="00C54AAE" w:rsidRPr="00C54AAE">
        <w:rPr>
          <w:rFonts w:ascii="Arial" w:hAnsi="Arial" w:cs="Arial"/>
          <w:sz w:val="24"/>
          <w:szCs w:val="24"/>
        </w:rPr>
        <w:t xml:space="preserve">W przypadku napraw gwarancyjnych </w:t>
      </w:r>
      <w:r w:rsidR="00C54AAE" w:rsidRPr="00C54AAE">
        <w:rPr>
          <w:rFonts w:ascii="Arial" w:hAnsi="Arial" w:cs="Arial"/>
          <w:sz w:val="24"/>
          <w:szCs w:val="24"/>
        </w:rPr>
        <w:lastRenderedPageBreak/>
        <w:t xml:space="preserve">dokonywanych przez autoryzowanego partnera serwisowego producenta wymagane będzie złożenie przez Wykonawcę stosownego oświadczenia. </w:t>
      </w:r>
    </w:p>
    <w:p w14:paraId="15E7F76D" w14:textId="77777777" w:rsidR="006812F4" w:rsidRDefault="00000000">
      <w:pPr>
        <w:numPr>
          <w:ilvl w:val="1"/>
          <w:numId w:val="40"/>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Gwarancja obejmować będzie wszelkie wady materiałowe, konstrukcyjne eksploatacyjne, jakościowe i estetyczne przedmiotu umowy ujawnione w okresie trwania gwarancji.</w:t>
      </w:r>
    </w:p>
    <w:p w14:paraId="7F0BDC6C" w14:textId="77777777" w:rsidR="006812F4" w:rsidRDefault="00000000">
      <w:pPr>
        <w:numPr>
          <w:ilvl w:val="1"/>
          <w:numId w:val="41"/>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W ramach gwarancji Wykonawca dokona bezpłatnej naprawy/usunięcia wady lub bezpłatnej wymiany rzeczy uznanych za wadliwe. Wymienione elementy będą nowymi oraz będą posiadać wszystkie niezbędne atesty, certyfikaty, aprobaty a w przypadku wymiany parametry nie mogą być gorsze od wymienionego.</w:t>
      </w:r>
    </w:p>
    <w:p w14:paraId="0514148C" w14:textId="125B8B63" w:rsidR="006812F4" w:rsidRDefault="00000000">
      <w:pPr>
        <w:numPr>
          <w:ilvl w:val="1"/>
          <w:numId w:val="42"/>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 xml:space="preserve">W okresie rękojmi i gwarancji Wykonawca zobowiązuje się do usunięcia ujawnionych wad bezpłatnie w terminie </w:t>
      </w:r>
      <w:r w:rsidR="000D5DC3">
        <w:rPr>
          <w:rFonts w:ascii="Arial" w:hAnsi="Arial" w:cs="Arial"/>
          <w:sz w:val="24"/>
          <w:szCs w:val="24"/>
        </w:rPr>
        <w:t>3</w:t>
      </w:r>
      <w:r>
        <w:rPr>
          <w:rFonts w:ascii="Arial" w:hAnsi="Arial" w:cs="Arial"/>
          <w:sz w:val="24"/>
          <w:szCs w:val="24"/>
        </w:rPr>
        <w:t xml:space="preserve"> dni od daty zgłoszenia przez Zamawiającego wady lub innym technicznie możliwym wyznaczonym przez Zamawiającego terminie. W razie nie przystąpienia do usuwania wady w terminie </w:t>
      </w:r>
      <w:r w:rsidR="000D5DC3">
        <w:rPr>
          <w:rFonts w:ascii="Arial" w:hAnsi="Arial" w:cs="Arial"/>
          <w:sz w:val="24"/>
          <w:szCs w:val="24"/>
        </w:rPr>
        <w:t>3</w:t>
      </w:r>
      <w:r>
        <w:rPr>
          <w:rFonts w:ascii="Arial" w:hAnsi="Arial" w:cs="Arial"/>
          <w:sz w:val="24"/>
          <w:szCs w:val="24"/>
        </w:rPr>
        <w:t xml:space="preserve"> dni od daty zgłoszenia albo nie usunięcia wady w wyznaczonym przez Zamawiającego terminie Zamawiający będzie uprawniony do powierzenia usunięcia wady osobie trzeciej na koszt Wykonawcy.</w:t>
      </w:r>
    </w:p>
    <w:p w14:paraId="3EE6199B" w14:textId="77777777" w:rsidR="00975A71" w:rsidRPr="00975A71" w:rsidRDefault="00975A71" w:rsidP="00975A71">
      <w:pPr>
        <w:numPr>
          <w:ilvl w:val="1"/>
          <w:numId w:val="42"/>
        </w:numPr>
        <w:tabs>
          <w:tab w:val="left" w:pos="0"/>
          <w:tab w:val="left" w:pos="426"/>
        </w:tabs>
        <w:spacing w:after="0" w:line="240" w:lineRule="auto"/>
        <w:ind w:left="426" w:hanging="426"/>
        <w:jc w:val="both"/>
        <w:rPr>
          <w:rFonts w:ascii="Arial" w:hAnsi="Arial" w:cs="Arial"/>
          <w:sz w:val="24"/>
          <w:szCs w:val="24"/>
        </w:rPr>
      </w:pPr>
      <w:r w:rsidRPr="00C54AAE">
        <w:rPr>
          <w:rFonts w:ascii="Arial" w:hAnsi="Arial" w:cs="Arial"/>
          <w:sz w:val="24"/>
          <w:szCs w:val="24"/>
        </w:rPr>
        <w:t>W przypadku stwierdzenia niemożliwych do naprawienia wad ukrytych w dostarczonym sprzęcie/oprogramowaniu Wykonawca zobowiązuje się do jego wymiany na inny o nie gorszych parametrach w ciągu 3 dni roboczych od momentu zgłoszenia usterki (dotyczy to okresu gwarancji).</w:t>
      </w:r>
    </w:p>
    <w:p w14:paraId="41BF8917" w14:textId="04BEEFAF" w:rsidR="000D5DC3" w:rsidRPr="000D5DC3" w:rsidRDefault="000D5DC3" w:rsidP="000D5DC3">
      <w:pPr>
        <w:numPr>
          <w:ilvl w:val="1"/>
          <w:numId w:val="42"/>
        </w:numPr>
        <w:tabs>
          <w:tab w:val="left" w:pos="0"/>
          <w:tab w:val="left" w:pos="426"/>
        </w:tabs>
        <w:spacing w:after="0" w:line="240" w:lineRule="auto"/>
        <w:ind w:left="426" w:hanging="426"/>
        <w:jc w:val="both"/>
        <w:rPr>
          <w:rFonts w:ascii="Arial" w:hAnsi="Arial" w:cs="Arial"/>
          <w:sz w:val="24"/>
          <w:szCs w:val="24"/>
        </w:rPr>
      </w:pPr>
      <w:r w:rsidRPr="000D5DC3">
        <w:rPr>
          <w:rFonts w:ascii="Arial" w:hAnsi="Arial" w:cs="Arial"/>
          <w:sz w:val="24"/>
          <w:szCs w:val="24"/>
        </w:rPr>
        <w:t xml:space="preserve">Wykonawca będzie przyjmował zgłoszenia o awarii sprzętu w dni robocze w godz. 8.00 – 15.00 telefonicznie lub pocztą elektroniczną e-mail na adres:........................ </w:t>
      </w:r>
    </w:p>
    <w:p w14:paraId="6E64F554" w14:textId="77777777" w:rsidR="006812F4" w:rsidRDefault="00000000">
      <w:pPr>
        <w:numPr>
          <w:ilvl w:val="1"/>
          <w:numId w:val="43"/>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 xml:space="preserve">Usunięcie wady w okresie trwania rękojmi lub gwarancji następuje na wyłączny koszt Wykonawcy. </w:t>
      </w:r>
    </w:p>
    <w:p w14:paraId="322499BE" w14:textId="77777777" w:rsidR="006812F4" w:rsidRDefault="00000000">
      <w:pPr>
        <w:numPr>
          <w:ilvl w:val="1"/>
          <w:numId w:val="44"/>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 xml:space="preserve">Wszystkie koszty związane z usunięciem wady w szczególności koszty serwisu, transportu, napraw  oraz dostawy przedmiotu dostawy bez wad obciążają Wykonawcę. </w:t>
      </w:r>
    </w:p>
    <w:p w14:paraId="412ADC2D" w14:textId="77777777" w:rsidR="006812F4" w:rsidRDefault="00000000">
      <w:pPr>
        <w:numPr>
          <w:ilvl w:val="1"/>
          <w:numId w:val="45"/>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Jeżeli w ramach gwarancji Wykonawca dokonał usunięcia wad istotnych, termin gwarancji biegnie na nowo od chwili usunięcia wady. W innych przypadkach termin gwarancji ulega przedłużeniu o czas, w którym wada była usuwana.</w:t>
      </w:r>
    </w:p>
    <w:p w14:paraId="244D6F22" w14:textId="77777777" w:rsidR="006812F4" w:rsidRDefault="00000000">
      <w:pPr>
        <w:numPr>
          <w:ilvl w:val="1"/>
          <w:numId w:val="46"/>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 xml:space="preserve">Wykonawca odpowiada za wadę również po okresie rękojmi i gwarancji jeżeli Zamawiający powiadomi Wykonawcę o wadzie przed upływem tych okresów. </w:t>
      </w:r>
    </w:p>
    <w:p w14:paraId="49AD3B73" w14:textId="77777777" w:rsidR="006812F4" w:rsidRDefault="00000000">
      <w:pPr>
        <w:numPr>
          <w:ilvl w:val="1"/>
          <w:numId w:val="47"/>
        </w:numPr>
        <w:tabs>
          <w:tab w:val="left" w:pos="0"/>
          <w:tab w:val="left" w:pos="426"/>
        </w:tabs>
        <w:spacing w:after="0" w:line="240" w:lineRule="auto"/>
        <w:ind w:left="426" w:hanging="426"/>
        <w:jc w:val="both"/>
        <w:rPr>
          <w:rFonts w:ascii="Arial" w:hAnsi="Arial" w:cs="Arial"/>
          <w:sz w:val="24"/>
          <w:szCs w:val="24"/>
        </w:rPr>
      </w:pPr>
      <w:r>
        <w:rPr>
          <w:rFonts w:ascii="Arial" w:hAnsi="Arial" w:cs="Arial"/>
          <w:sz w:val="24"/>
          <w:szCs w:val="24"/>
        </w:rPr>
        <w:t xml:space="preserve">Do uprawnień Zamawiającego należy czy będzie korzystał z rękojmi czy z gwarancji. </w:t>
      </w:r>
    </w:p>
    <w:p w14:paraId="6E2D1D8D" w14:textId="77777777" w:rsidR="006017EC" w:rsidRDefault="006017EC" w:rsidP="006017EC">
      <w:pPr>
        <w:tabs>
          <w:tab w:val="left" w:pos="0"/>
          <w:tab w:val="left" w:pos="426"/>
        </w:tabs>
        <w:spacing w:after="0" w:line="240" w:lineRule="auto"/>
        <w:jc w:val="both"/>
        <w:rPr>
          <w:rFonts w:ascii="Arial" w:hAnsi="Arial" w:cs="Arial"/>
          <w:sz w:val="24"/>
          <w:szCs w:val="24"/>
        </w:rPr>
      </w:pPr>
    </w:p>
    <w:p w14:paraId="15CE8B4A"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6</w:t>
      </w:r>
    </w:p>
    <w:p w14:paraId="2FC24790" w14:textId="77777777" w:rsidR="006812F4" w:rsidRDefault="00000000">
      <w:pPr>
        <w:numPr>
          <w:ilvl w:val="0"/>
          <w:numId w:val="6"/>
        </w:numPr>
        <w:spacing w:after="0" w:line="240" w:lineRule="auto"/>
        <w:jc w:val="both"/>
        <w:rPr>
          <w:rFonts w:ascii="Arial" w:hAnsi="Arial" w:cs="Arial"/>
          <w:sz w:val="24"/>
          <w:szCs w:val="24"/>
          <w:lang w:eastAsia="pl-PL"/>
        </w:rPr>
      </w:pPr>
      <w:r>
        <w:rPr>
          <w:rFonts w:ascii="Arial" w:hAnsi="Arial" w:cs="Arial"/>
          <w:sz w:val="24"/>
          <w:szCs w:val="24"/>
          <w:lang w:eastAsia="pl-PL"/>
        </w:rPr>
        <w:t xml:space="preserve">Zamawiający zapłaci Wykonawcy po wykonaniu przedmiotu umowy określonego w § 1 ust. 1, wynagrodzenie </w:t>
      </w:r>
      <w:bookmarkStart w:id="8" w:name="_Hlk73531562"/>
      <w:r>
        <w:rPr>
          <w:rFonts w:ascii="Arial" w:hAnsi="Arial" w:cs="Arial"/>
          <w:sz w:val="24"/>
          <w:szCs w:val="24"/>
          <w:lang w:eastAsia="pl-PL"/>
        </w:rPr>
        <w:t>ustalone na podstawie oferty Wykonawcy</w:t>
      </w:r>
      <w:bookmarkEnd w:id="8"/>
      <w:r>
        <w:rPr>
          <w:rFonts w:ascii="Arial" w:hAnsi="Arial" w:cs="Arial"/>
          <w:sz w:val="24"/>
          <w:szCs w:val="24"/>
          <w:lang w:eastAsia="pl-PL"/>
        </w:rPr>
        <w:t xml:space="preserve">, w  łącznej kwocie: ……….. zł brutto (słownie: ………………………………………………..), </w:t>
      </w:r>
      <w:r>
        <w:rPr>
          <w:rFonts w:ascii="Arial" w:hAnsi="Arial" w:cs="Arial"/>
          <w:sz w:val="24"/>
          <w:szCs w:val="24"/>
          <w:lang w:eastAsia="pl-PL"/>
        </w:rPr>
        <w:br/>
        <w:t xml:space="preserve">w tym należny podatek VAT. Wynagrodzenie łączne odpowiadające cenie wskazanej dla:  </w:t>
      </w:r>
    </w:p>
    <w:p w14:paraId="4B402332" w14:textId="77777777" w:rsidR="006812F4" w:rsidRDefault="00000000">
      <w:pPr>
        <w:pStyle w:val="Akapitzlist"/>
        <w:numPr>
          <w:ilvl w:val="0"/>
          <w:numId w:val="10"/>
        </w:numPr>
        <w:spacing w:after="0" w:line="240" w:lineRule="auto"/>
        <w:jc w:val="both"/>
        <w:rPr>
          <w:rFonts w:ascii="Arial" w:hAnsi="Arial" w:cs="Arial"/>
          <w:sz w:val="24"/>
          <w:szCs w:val="24"/>
          <w:lang w:eastAsia="pl-PL"/>
        </w:rPr>
      </w:pPr>
      <w:r>
        <w:rPr>
          <w:rFonts w:ascii="Arial" w:hAnsi="Arial" w:cs="Arial"/>
          <w:sz w:val="24"/>
          <w:szCs w:val="24"/>
          <w:lang w:eastAsia="pl-PL"/>
        </w:rPr>
        <w:t>Części ……..: …..</w:t>
      </w:r>
      <w:r>
        <w:rPr>
          <w:rStyle w:val="Zakotwiczenieprzypisudolnego"/>
          <w:rFonts w:ascii="Arial" w:hAnsi="Arial" w:cs="Arial"/>
          <w:sz w:val="24"/>
          <w:szCs w:val="24"/>
          <w:lang w:eastAsia="pl-PL"/>
        </w:rPr>
        <w:footnoteReference w:id="3"/>
      </w:r>
      <w:r>
        <w:rPr>
          <w:rFonts w:ascii="Arial" w:hAnsi="Arial" w:cs="Arial"/>
          <w:sz w:val="24"/>
          <w:szCs w:val="24"/>
          <w:lang w:eastAsia="pl-PL"/>
        </w:rPr>
        <w:t>……………………….. zł brutto</w:t>
      </w:r>
    </w:p>
    <w:p w14:paraId="769324BB" w14:textId="77777777" w:rsidR="006812F4" w:rsidRDefault="00000000">
      <w:pPr>
        <w:numPr>
          <w:ilvl w:val="0"/>
          <w:numId w:val="6"/>
        </w:numPr>
        <w:spacing w:after="0" w:line="240" w:lineRule="auto"/>
        <w:jc w:val="both"/>
        <w:rPr>
          <w:rFonts w:ascii="Arial" w:hAnsi="Arial" w:cs="Arial"/>
          <w:sz w:val="24"/>
          <w:szCs w:val="24"/>
          <w:lang w:eastAsia="pl-PL"/>
        </w:rPr>
      </w:pPr>
      <w:r>
        <w:rPr>
          <w:rFonts w:ascii="Arial" w:hAnsi="Arial" w:cs="Arial"/>
          <w:sz w:val="24"/>
          <w:szCs w:val="24"/>
          <w:lang w:eastAsia="pl-PL"/>
        </w:rPr>
        <w:t xml:space="preserve">Termin zapłaty ustala się 7 dni od daty dostarczenia Zamawiającemu prawidłowo wystawionej faktury VAT. </w:t>
      </w:r>
    </w:p>
    <w:p w14:paraId="05F50589" w14:textId="77777777" w:rsidR="006812F4" w:rsidRDefault="00000000">
      <w:pPr>
        <w:numPr>
          <w:ilvl w:val="0"/>
          <w:numId w:val="6"/>
        </w:numPr>
        <w:spacing w:after="0" w:line="240" w:lineRule="auto"/>
        <w:jc w:val="both"/>
        <w:rPr>
          <w:rFonts w:ascii="Arial" w:hAnsi="Arial" w:cs="Arial"/>
          <w:sz w:val="24"/>
          <w:szCs w:val="24"/>
          <w:lang w:eastAsia="pl-PL"/>
        </w:rPr>
      </w:pPr>
      <w:r>
        <w:rPr>
          <w:rFonts w:ascii="Arial" w:hAnsi="Arial" w:cs="Arial"/>
          <w:sz w:val="24"/>
          <w:szCs w:val="24"/>
          <w:lang w:eastAsia="pl-PL"/>
        </w:rPr>
        <w:t xml:space="preserve">Faktura będzie wystawiona, zgodnie z § 4 ust. 4, na: </w:t>
      </w:r>
      <w:r>
        <w:rPr>
          <w:rFonts w:ascii="Arial" w:hAnsi="Arial" w:cs="Arial"/>
          <w:sz w:val="24"/>
          <w:szCs w:val="24"/>
        </w:rPr>
        <w:t>Gminę Rozprza, ul. Al. 900- lecia 3, 97 – 340 Rozprza, NIP 771-26-57-59.</w:t>
      </w:r>
    </w:p>
    <w:p w14:paraId="23E205F4" w14:textId="77777777" w:rsidR="006812F4" w:rsidRDefault="00000000">
      <w:pPr>
        <w:numPr>
          <w:ilvl w:val="0"/>
          <w:numId w:val="6"/>
        </w:numPr>
        <w:spacing w:after="0" w:line="240" w:lineRule="auto"/>
        <w:jc w:val="both"/>
        <w:rPr>
          <w:rFonts w:ascii="Arial" w:hAnsi="Arial" w:cs="Arial"/>
          <w:sz w:val="24"/>
          <w:szCs w:val="24"/>
          <w:lang w:eastAsia="pl-PL"/>
        </w:rPr>
      </w:pPr>
      <w:r>
        <w:rPr>
          <w:rFonts w:ascii="Arial" w:hAnsi="Arial" w:cs="Arial"/>
          <w:sz w:val="24"/>
          <w:szCs w:val="24"/>
          <w:lang w:eastAsia="pl-PL"/>
        </w:rPr>
        <w:t>Płatność dokonana będzie z zastosowaniem mechanizmu podzielonej płatności tzw. split payment (mechanizm ten nie obejmuje ewentualnych kar umownych lub odszkodowania). Prawidłowo wystawiona faktura musi zawierać sformułowanie „płatność podzielona”.</w:t>
      </w:r>
    </w:p>
    <w:p w14:paraId="310B296C" w14:textId="77777777" w:rsidR="006812F4" w:rsidRDefault="00000000">
      <w:pPr>
        <w:numPr>
          <w:ilvl w:val="0"/>
          <w:numId w:val="6"/>
        </w:numPr>
        <w:spacing w:after="0" w:line="240" w:lineRule="auto"/>
        <w:jc w:val="both"/>
        <w:rPr>
          <w:rFonts w:ascii="Arial" w:hAnsi="Arial" w:cs="Arial"/>
          <w:sz w:val="24"/>
          <w:szCs w:val="24"/>
          <w:lang w:eastAsia="pl-PL"/>
        </w:rPr>
      </w:pPr>
      <w:r>
        <w:rPr>
          <w:rFonts w:ascii="Arial" w:hAnsi="Arial" w:cs="Arial"/>
          <w:sz w:val="24"/>
          <w:szCs w:val="24"/>
          <w:lang w:eastAsia="pl-PL"/>
        </w:rPr>
        <w:lastRenderedPageBreak/>
        <w:t>Faktura za usługę stanowiącą przedmiot umowy płatna będzie przelewem na konto Wykonawcy nr …………………………………………………….</w:t>
      </w:r>
    </w:p>
    <w:p w14:paraId="1440EE87" w14:textId="77777777" w:rsidR="006812F4" w:rsidRDefault="00000000">
      <w:pPr>
        <w:numPr>
          <w:ilvl w:val="0"/>
          <w:numId w:val="6"/>
        </w:numPr>
        <w:spacing w:after="0" w:line="240" w:lineRule="auto"/>
        <w:jc w:val="both"/>
        <w:rPr>
          <w:rFonts w:ascii="Arial" w:hAnsi="Arial" w:cs="Arial"/>
          <w:sz w:val="24"/>
          <w:szCs w:val="24"/>
          <w:lang w:eastAsia="pl-PL"/>
        </w:rPr>
      </w:pPr>
      <w:r>
        <w:rPr>
          <w:rFonts w:ascii="Arial" w:hAnsi="Arial" w:cs="Arial"/>
          <w:sz w:val="24"/>
          <w:szCs w:val="24"/>
          <w:lang w:eastAsia="pl-PL"/>
        </w:rPr>
        <w:t xml:space="preserve">Wykonawca oświadcza, że wskazany w ust. 5 rachunek bankowy jest rachunkiem VAT w rozumieniu art. 62a Prawa bankowego. </w:t>
      </w:r>
    </w:p>
    <w:p w14:paraId="1A0B5FCD" w14:textId="77777777" w:rsidR="006812F4" w:rsidRDefault="00000000">
      <w:pPr>
        <w:numPr>
          <w:ilvl w:val="0"/>
          <w:numId w:val="6"/>
        </w:numPr>
        <w:spacing w:after="0" w:line="240" w:lineRule="auto"/>
        <w:jc w:val="both"/>
        <w:rPr>
          <w:rFonts w:ascii="Arial" w:hAnsi="Arial" w:cs="Arial"/>
          <w:sz w:val="24"/>
          <w:szCs w:val="24"/>
          <w:lang w:eastAsia="pl-PL"/>
        </w:rPr>
      </w:pPr>
      <w:r>
        <w:rPr>
          <w:rFonts w:ascii="Arial" w:hAnsi="Arial" w:cs="Arial"/>
          <w:sz w:val="24"/>
          <w:szCs w:val="24"/>
          <w:lang w:eastAsia="pl-PL"/>
        </w:rPr>
        <w:t>W przypadku zmiany numeru konta Wykonawca ma obowiązek niezwłocznie powiadomić o tym Zamawiającego. Zmiana numeru konta wymaga zmiany niniejszej umowy w formie aneksu.</w:t>
      </w:r>
    </w:p>
    <w:p w14:paraId="4166FC23" w14:textId="77777777" w:rsidR="006812F4" w:rsidRDefault="00000000">
      <w:pPr>
        <w:numPr>
          <w:ilvl w:val="0"/>
          <w:numId w:val="6"/>
        </w:numPr>
        <w:spacing w:after="0" w:line="240" w:lineRule="auto"/>
        <w:jc w:val="both"/>
        <w:rPr>
          <w:rFonts w:ascii="Arial" w:hAnsi="Arial" w:cs="Arial"/>
          <w:sz w:val="24"/>
          <w:szCs w:val="24"/>
          <w:lang w:eastAsia="pl-PL"/>
        </w:rPr>
      </w:pPr>
      <w:r>
        <w:rPr>
          <w:rFonts w:ascii="Arial" w:hAnsi="Arial" w:cs="Arial"/>
          <w:sz w:val="24"/>
          <w:szCs w:val="24"/>
          <w:lang w:eastAsia="pl-PL"/>
        </w:rPr>
        <w:t>Za dzień zapłaty przyjmuje się dzień obciążenia rachunku Zamawiającego.</w:t>
      </w:r>
    </w:p>
    <w:p w14:paraId="26E39B31" w14:textId="77777777" w:rsidR="006812F4" w:rsidRDefault="00000000">
      <w:pPr>
        <w:numPr>
          <w:ilvl w:val="0"/>
          <w:numId w:val="6"/>
        </w:numPr>
        <w:spacing w:after="0" w:line="240" w:lineRule="auto"/>
        <w:jc w:val="both"/>
        <w:rPr>
          <w:rFonts w:ascii="Arial" w:hAnsi="Arial" w:cs="Arial"/>
          <w:sz w:val="24"/>
          <w:szCs w:val="24"/>
        </w:rPr>
      </w:pPr>
      <w:r>
        <w:rPr>
          <w:rFonts w:ascii="Arial" w:hAnsi="Arial" w:cs="Arial"/>
          <w:sz w:val="24"/>
          <w:szCs w:val="24"/>
        </w:rPr>
        <w:t>Zamawiający nie wyraża zgody na dokonywanie przelewu wierzytelności, cesji wierzytelności oraz podpisywanie wszelkich innych umów przez Wykonawcę, z których treści będzie wynikało prawo do dochodzenia bezpośrednio zapłaty i roszczeń finansowych od Zamawiającego.</w:t>
      </w:r>
      <w:bookmarkStart w:id="10" w:name="_Hlk959742"/>
      <w:bookmarkEnd w:id="10"/>
    </w:p>
    <w:p w14:paraId="04C55D6D" w14:textId="77777777" w:rsidR="006812F4" w:rsidRDefault="006812F4">
      <w:pPr>
        <w:spacing w:after="0" w:line="240" w:lineRule="auto"/>
        <w:jc w:val="center"/>
        <w:rPr>
          <w:rFonts w:ascii="Arial" w:hAnsi="Arial" w:cs="Arial"/>
          <w:sz w:val="24"/>
          <w:szCs w:val="24"/>
          <w:lang w:eastAsia="pl-PL"/>
        </w:rPr>
      </w:pPr>
    </w:p>
    <w:p w14:paraId="229DE209"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7</w:t>
      </w:r>
    </w:p>
    <w:p w14:paraId="1DF53908" w14:textId="77777777" w:rsidR="006812F4" w:rsidRDefault="00000000">
      <w:pPr>
        <w:numPr>
          <w:ilvl w:val="0"/>
          <w:numId w:val="3"/>
        </w:numPr>
        <w:spacing w:after="0" w:line="240" w:lineRule="auto"/>
        <w:jc w:val="both"/>
        <w:rPr>
          <w:rFonts w:ascii="Arial" w:hAnsi="Arial" w:cs="Arial"/>
          <w:sz w:val="24"/>
          <w:szCs w:val="24"/>
          <w:lang w:eastAsia="pl-PL"/>
        </w:rPr>
      </w:pPr>
      <w:r>
        <w:rPr>
          <w:rFonts w:ascii="Arial" w:hAnsi="Arial" w:cs="Arial"/>
          <w:sz w:val="24"/>
          <w:szCs w:val="24"/>
          <w:lang w:eastAsia="pl-PL"/>
        </w:rPr>
        <w:t xml:space="preserve">Strony ustalają, iż Wykonawca za niewykonanie lub nienależyte wykonanie umowy zapłaci kary umowne. </w:t>
      </w:r>
    </w:p>
    <w:p w14:paraId="63999F80" w14:textId="77777777" w:rsidR="006812F4" w:rsidRPr="002467F3" w:rsidRDefault="00000000">
      <w:pPr>
        <w:numPr>
          <w:ilvl w:val="0"/>
          <w:numId w:val="3"/>
        </w:numPr>
        <w:spacing w:after="0" w:line="240" w:lineRule="auto"/>
        <w:jc w:val="both"/>
        <w:rPr>
          <w:rFonts w:ascii="Arial" w:hAnsi="Arial" w:cs="Arial"/>
          <w:sz w:val="24"/>
          <w:szCs w:val="24"/>
          <w:lang w:eastAsia="pl-PL"/>
        </w:rPr>
      </w:pPr>
      <w:r w:rsidRPr="002467F3">
        <w:rPr>
          <w:rFonts w:ascii="Arial" w:hAnsi="Arial" w:cs="Arial"/>
          <w:sz w:val="24"/>
          <w:szCs w:val="24"/>
          <w:lang w:eastAsia="pl-PL"/>
        </w:rPr>
        <w:t xml:space="preserve">Wykonawca zapłaci Zamawiającemu karę umowną w przypadku: </w:t>
      </w:r>
    </w:p>
    <w:p w14:paraId="1788E92A" w14:textId="7601FAB5" w:rsidR="006812F4" w:rsidRPr="002467F3" w:rsidRDefault="00000000">
      <w:pPr>
        <w:numPr>
          <w:ilvl w:val="0"/>
          <w:numId w:val="4"/>
        </w:numPr>
        <w:spacing w:after="0" w:line="240" w:lineRule="auto"/>
        <w:jc w:val="both"/>
        <w:rPr>
          <w:rFonts w:ascii="Arial" w:hAnsi="Arial" w:cs="Arial"/>
          <w:sz w:val="24"/>
          <w:szCs w:val="24"/>
          <w:lang w:eastAsia="pl-PL"/>
        </w:rPr>
      </w:pPr>
      <w:r w:rsidRPr="002467F3">
        <w:rPr>
          <w:rFonts w:ascii="Arial" w:hAnsi="Arial" w:cs="Arial"/>
          <w:sz w:val="24"/>
          <w:szCs w:val="24"/>
          <w:lang w:eastAsia="pl-PL"/>
        </w:rPr>
        <w:t xml:space="preserve">odstąpienia przez Wykonawcę lub Zamawiającego od umowy wskutek okoliczności zależnych od Wykonawcy w wysokości </w:t>
      </w:r>
      <w:r w:rsidR="00B90B21">
        <w:rPr>
          <w:rFonts w:ascii="Arial" w:hAnsi="Arial" w:cs="Arial"/>
          <w:sz w:val="24"/>
          <w:szCs w:val="24"/>
          <w:lang w:eastAsia="pl-PL"/>
        </w:rPr>
        <w:t>1</w:t>
      </w:r>
      <w:r w:rsidRPr="002467F3">
        <w:rPr>
          <w:rFonts w:ascii="Arial" w:hAnsi="Arial" w:cs="Arial"/>
          <w:sz w:val="24"/>
          <w:szCs w:val="24"/>
          <w:lang w:eastAsia="pl-PL"/>
        </w:rPr>
        <w:t>0% wartości wynagrodzenia brutto określonej w § 6 ust. 1</w:t>
      </w:r>
      <w:r w:rsidR="00B61625" w:rsidRPr="002467F3">
        <w:rPr>
          <w:rFonts w:ascii="Arial" w:hAnsi="Arial" w:cs="Arial"/>
          <w:sz w:val="24"/>
          <w:szCs w:val="24"/>
          <w:lang w:eastAsia="pl-PL"/>
        </w:rPr>
        <w:t>– odpowiednio dla każdej części</w:t>
      </w:r>
      <w:r w:rsidRPr="002467F3">
        <w:rPr>
          <w:rFonts w:ascii="Arial" w:hAnsi="Arial" w:cs="Arial"/>
          <w:sz w:val="24"/>
          <w:szCs w:val="24"/>
          <w:lang w:eastAsia="pl-PL"/>
        </w:rPr>
        <w:t xml:space="preserve">, </w:t>
      </w:r>
    </w:p>
    <w:p w14:paraId="7A65A6CD" w14:textId="540C7134" w:rsidR="006812F4" w:rsidRPr="002467F3" w:rsidRDefault="00000000">
      <w:pPr>
        <w:numPr>
          <w:ilvl w:val="0"/>
          <w:numId w:val="4"/>
        </w:numPr>
        <w:spacing w:after="0" w:line="240" w:lineRule="auto"/>
        <w:jc w:val="both"/>
        <w:rPr>
          <w:rFonts w:ascii="Arial" w:hAnsi="Arial" w:cs="Arial"/>
          <w:sz w:val="24"/>
          <w:szCs w:val="24"/>
          <w:lang w:eastAsia="pl-PL"/>
        </w:rPr>
      </w:pPr>
      <w:r w:rsidRPr="002467F3">
        <w:rPr>
          <w:rFonts w:ascii="Arial" w:hAnsi="Arial" w:cs="Arial"/>
          <w:sz w:val="24"/>
          <w:szCs w:val="24"/>
          <w:lang w:eastAsia="pl-PL"/>
        </w:rPr>
        <w:t>za zwłokę w realizacji przedmiotu umowy określonego w § 1 ust. 1 w wysokości 0,</w:t>
      </w:r>
      <w:r w:rsidR="00B90B21">
        <w:rPr>
          <w:rFonts w:ascii="Arial" w:hAnsi="Arial" w:cs="Arial"/>
          <w:sz w:val="24"/>
          <w:szCs w:val="24"/>
          <w:lang w:eastAsia="pl-PL"/>
        </w:rPr>
        <w:t>5</w:t>
      </w:r>
      <w:r w:rsidRPr="002467F3">
        <w:rPr>
          <w:rFonts w:ascii="Arial" w:hAnsi="Arial" w:cs="Arial"/>
          <w:sz w:val="24"/>
          <w:szCs w:val="24"/>
          <w:lang w:eastAsia="pl-PL"/>
        </w:rPr>
        <w:t>% wartości wynagrodzenia brutto, określonej w § 6 ust. 1 – odpowiednio dla każdej części, za każdy dzień zwłoki, licząc od dnia następnego po upływie terminu określonego w § 3 ust. 1 – odpowiednio dla każdej części,</w:t>
      </w:r>
    </w:p>
    <w:p w14:paraId="28BD0FAB" w14:textId="447E53F6" w:rsidR="006812F4" w:rsidRPr="002467F3" w:rsidRDefault="00000000">
      <w:pPr>
        <w:numPr>
          <w:ilvl w:val="0"/>
          <w:numId w:val="4"/>
        </w:numPr>
        <w:spacing w:after="0" w:line="240" w:lineRule="auto"/>
        <w:jc w:val="both"/>
        <w:rPr>
          <w:rFonts w:ascii="Arial" w:hAnsi="Arial" w:cs="Arial"/>
          <w:sz w:val="24"/>
          <w:szCs w:val="24"/>
          <w:lang w:eastAsia="pl-PL"/>
        </w:rPr>
      </w:pPr>
      <w:r w:rsidRPr="002467F3">
        <w:rPr>
          <w:rFonts w:ascii="Arial" w:hAnsi="Arial" w:cs="Arial"/>
          <w:sz w:val="24"/>
          <w:szCs w:val="24"/>
          <w:lang w:eastAsia="pl-PL"/>
        </w:rPr>
        <w:t>niedotrzymania terminu naprawy lub wymiany przedmiotu umowy</w:t>
      </w:r>
      <w:r w:rsidRPr="002467F3">
        <w:rPr>
          <w:rFonts w:ascii="Arial" w:hAnsi="Arial" w:cs="Arial"/>
          <w:bCs/>
          <w:sz w:val="24"/>
          <w:szCs w:val="24"/>
          <w:lang w:eastAsia="pl-PL"/>
        </w:rPr>
        <w:t xml:space="preserve"> z tytułu gwarancji lub rękojmi</w:t>
      </w:r>
      <w:r w:rsidRPr="002467F3">
        <w:rPr>
          <w:rFonts w:ascii="Arial" w:hAnsi="Arial" w:cs="Arial"/>
          <w:sz w:val="24"/>
          <w:szCs w:val="24"/>
          <w:lang w:eastAsia="pl-PL"/>
        </w:rPr>
        <w:t>, określonego w § 5 ust. 7 – w wysokości 0,</w:t>
      </w:r>
      <w:r w:rsidR="00B90B21">
        <w:rPr>
          <w:rFonts w:ascii="Arial" w:hAnsi="Arial" w:cs="Arial"/>
          <w:sz w:val="24"/>
          <w:szCs w:val="24"/>
          <w:lang w:eastAsia="pl-PL"/>
        </w:rPr>
        <w:t>5</w:t>
      </w:r>
      <w:r w:rsidRPr="002467F3">
        <w:rPr>
          <w:rFonts w:ascii="Arial" w:hAnsi="Arial" w:cs="Arial"/>
          <w:sz w:val="24"/>
          <w:szCs w:val="24"/>
          <w:lang w:eastAsia="pl-PL"/>
        </w:rPr>
        <w:t>% wartości brutto, określonej w § 6 ust. 1– odpowiednio dla każdej części, za każdy dzień zwłoki od dnia upływu terminu naprawy lub wymiany do dnia wykonania naprawy lub wymiany.</w:t>
      </w:r>
    </w:p>
    <w:p w14:paraId="780EDD12" w14:textId="10EE30C9" w:rsidR="006812F4" w:rsidRDefault="00000000">
      <w:pPr>
        <w:numPr>
          <w:ilvl w:val="0"/>
          <w:numId w:val="3"/>
        </w:numPr>
        <w:spacing w:after="0" w:line="240" w:lineRule="auto"/>
        <w:jc w:val="both"/>
        <w:rPr>
          <w:rFonts w:ascii="Arial" w:hAnsi="Arial" w:cs="Arial"/>
          <w:sz w:val="24"/>
          <w:szCs w:val="24"/>
          <w:lang w:eastAsia="pl-PL"/>
        </w:rPr>
      </w:pPr>
      <w:r w:rsidRPr="002467F3">
        <w:rPr>
          <w:rFonts w:ascii="Arial" w:hAnsi="Arial" w:cs="Arial"/>
          <w:sz w:val="24"/>
          <w:szCs w:val="24"/>
          <w:lang w:eastAsia="pl-PL"/>
        </w:rPr>
        <w:t xml:space="preserve">Zamawiający zapłaci </w:t>
      </w:r>
      <w:r>
        <w:rPr>
          <w:rFonts w:ascii="Arial" w:hAnsi="Arial" w:cs="Arial"/>
          <w:sz w:val="24"/>
          <w:szCs w:val="24"/>
          <w:lang w:eastAsia="pl-PL"/>
        </w:rPr>
        <w:t xml:space="preserve">Wykonawcy karę umowną w wysokości </w:t>
      </w:r>
      <w:r w:rsidR="00B90B21">
        <w:rPr>
          <w:rFonts w:ascii="Arial" w:hAnsi="Arial" w:cs="Arial"/>
          <w:sz w:val="24"/>
          <w:szCs w:val="24"/>
          <w:lang w:eastAsia="pl-PL"/>
        </w:rPr>
        <w:t>1</w:t>
      </w:r>
      <w:r>
        <w:rPr>
          <w:rFonts w:ascii="Arial" w:hAnsi="Arial" w:cs="Arial"/>
          <w:sz w:val="24"/>
          <w:szCs w:val="24"/>
          <w:lang w:eastAsia="pl-PL"/>
        </w:rPr>
        <w:t xml:space="preserve">0% wartości wynagrodzenia brutto określonej w § 6 ust. 1 </w:t>
      </w:r>
      <w:r w:rsidR="00B61625" w:rsidRPr="002467F3">
        <w:rPr>
          <w:rFonts w:ascii="Arial" w:hAnsi="Arial" w:cs="Arial"/>
          <w:sz w:val="24"/>
          <w:szCs w:val="24"/>
          <w:lang w:eastAsia="pl-PL"/>
        </w:rPr>
        <w:t>– odpowiednio dla każdej części</w:t>
      </w:r>
      <w:r w:rsidR="00B61625">
        <w:rPr>
          <w:rFonts w:ascii="Arial" w:hAnsi="Arial" w:cs="Arial"/>
          <w:sz w:val="24"/>
          <w:szCs w:val="24"/>
          <w:lang w:eastAsia="pl-PL"/>
        </w:rPr>
        <w:t xml:space="preserve"> </w:t>
      </w:r>
      <w:r>
        <w:rPr>
          <w:rFonts w:ascii="Arial" w:hAnsi="Arial" w:cs="Arial"/>
          <w:sz w:val="24"/>
          <w:szCs w:val="24"/>
          <w:lang w:eastAsia="pl-PL"/>
        </w:rPr>
        <w:t>za odstąpienie od umowy przez Wykonawcę z przyczyn leżących po stronie Zamawiającego.</w:t>
      </w:r>
    </w:p>
    <w:p w14:paraId="6D440674" w14:textId="1CD248B7" w:rsidR="006812F4" w:rsidRDefault="00000000">
      <w:pPr>
        <w:numPr>
          <w:ilvl w:val="0"/>
          <w:numId w:val="3"/>
        </w:numPr>
        <w:spacing w:after="0" w:line="240" w:lineRule="auto"/>
        <w:jc w:val="both"/>
        <w:rPr>
          <w:rFonts w:ascii="Arial" w:hAnsi="Arial" w:cs="Arial"/>
          <w:sz w:val="24"/>
          <w:szCs w:val="24"/>
          <w:lang w:eastAsia="pl-PL"/>
        </w:rPr>
      </w:pPr>
      <w:r>
        <w:rPr>
          <w:rFonts w:ascii="Arial" w:hAnsi="Arial" w:cs="Arial"/>
          <w:sz w:val="24"/>
          <w:szCs w:val="24"/>
          <w:lang w:eastAsia="pl-PL"/>
        </w:rPr>
        <w:t>Łączna maksymalna wysokość kar umownych, których mogą dochodzić strony nie może przekroczyć 20% wartości wynagrodzenia brutto określonej w § 6 ust. 1</w:t>
      </w:r>
      <w:r w:rsidR="00B61625" w:rsidRPr="002467F3">
        <w:rPr>
          <w:rFonts w:ascii="Arial" w:hAnsi="Arial" w:cs="Arial"/>
          <w:sz w:val="24"/>
          <w:szCs w:val="24"/>
          <w:lang w:eastAsia="pl-PL"/>
        </w:rPr>
        <w:t>– odpowiednio dla każdej części</w:t>
      </w:r>
      <w:r>
        <w:rPr>
          <w:rFonts w:ascii="Arial" w:hAnsi="Arial" w:cs="Arial"/>
          <w:sz w:val="24"/>
          <w:szCs w:val="24"/>
          <w:lang w:eastAsia="pl-PL"/>
        </w:rPr>
        <w:t>.</w:t>
      </w:r>
    </w:p>
    <w:p w14:paraId="65B88759" w14:textId="77777777" w:rsidR="006812F4" w:rsidRDefault="00000000">
      <w:pPr>
        <w:numPr>
          <w:ilvl w:val="0"/>
          <w:numId w:val="3"/>
        </w:numPr>
        <w:spacing w:after="0" w:line="240" w:lineRule="auto"/>
        <w:jc w:val="both"/>
        <w:rPr>
          <w:rFonts w:ascii="Arial" w:hAnsi="Arial" w:cs="Arial"/>
          <w:sz w:val="24"/>
          <w:szCs w:val="24"/>
          <w:lang w:eastAsia="pl-PL"/>
        </w:rPr>
      </w:pPr>
      <w:r>
        <w:rPr>
          <w:rFonts w:ascii="Arial" w:hAnsi="Arial" w:cs="Arial"/>
          <w:sz w:val="24"/>
          <w:szCs w:val="24"/>
          <w:lang w:eastAsia="pl-PL"/>
        </w:rPr>
        <w:t xml:space="preserve">Zamawiający zastrzega sobie prawo do dochodzenia odszkodowania uzupełniającego przenoszącego wysokość kar umownych do wysokości poniesionej szkody. </w:t>
      </w:r>
    </w:p>
    <w:p w14:paraId="732D613B" w14:textId="77777777" w:rsidR="006812F4" w:rsidRDefault="00000000">
      <w:pPr>
        <w:numPr>
          <w:ilvl w:val="0"/>
          <w:numId w:val="3"/>
        </w:numPr>
        <w:spacing w:after="0" w:line="240" w:lineRule="auto"/>
        <w:jc w:val="both"/>
        <w:rPr>
          <w:rFonts w:ascii="Arial" w:hAnsi="Arial" w:cs="Arial"/>
          <w:sz w:val="24"/>
          <w:szCs w:val="24"/>
          <w:lang w:eastAsia="pl-PL"/>
        </w:rPr>
      </w:pPr>
      <w:r>
        <w:rPr>
          <w:rFonts w:ascii="Arial" w:hAnsi="Arial" w:cs="Arial"/>
          <w:sz w:val="24"/>
          <w:szCs w:val="24"/>
          <w:lang w:eastAsia="pl-PL"/>
        </w:rPr>
        <w:t>Zamawiający zastrzega sobie możliwość potrącania kar umownych z wynagrodzenia należnego Wykonawcy na podstawie pisemnego oświadczenia w tej sprawie.</w:t>
      </w:r>
    </w:p>
    <w:p w14:paraId="2EF816F6" w14:textId="77777777" w:rsidR="006812F4" w:rsidRDefault="00000000">
      <w:pPr>
        <w:numPr>
          <w:ilvl w:val="0"/>
          <w:numId w:val="3"/>
        </w:numPr>
        <w:spacing w:after="0" w:line="240" w:lineRule="auto"/>
        <w:jc w:val="both"/>
        <w:rPr>
          <w:rFonts w:ascii="Arial" w:hAnsi="Arial" w:cs="Arial"/>
          <w:sz w:val="24"/>
          <w:szCs w:val="24"/>
          <w:lang w:eastAsia="pl-PL"/>
        </w:rPr>
      </w:pPr>
      <w:r>
        <w:rPr>
          <w:rFonts w:ascii="Arial" w:hAnsi="Arial" w:cs="Arial"/>
          <w:sz w:val="24"/>
          <w:szCs w:val="24"/>
          <w:lang w:eastAsia="pl-PL"/>
        </w:rPr>
        <w:t>Wykonawca zapłaci kary, z uwzględnieniem zapisów ust. 4 na wskazany przez Zamawiającego rachunek bankowy w terminie 7 dni od dnia doręczenia wezwania Zamawiającego do zapłaty kary umownej.</w:t>
      </w:r>
    </w:p>
    <w:p w14:paraId="7E959F06"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8</w:t>
      </w:r>
    </w:p>
    <w:p w14:paraId="4D02AA35" w14:textId="77777777" w:rsidR="006812F4" w:rsidRDefault="00000000">
      <w:pPr>
        <w:pStyle w:val="Akapitzlist"/>
        <w:numPr>
          <w:ilvl w:val="0"/>
          <w:numId w:val="2"/>
        </w:numPr>
        <w:spacing w:after="0" w:line="240" w:lineRule="auto"/>
        <w:jc w:val="both"/>
        <w:rPr>
          <w:rFonts w:ascii="Arial" w:hAnsi="Arial" w:cs="Arial"/>
          <w:sz w:val="24"/>
          <w:szCs w:val="24"/>
          <w:lang w:eastAsia="pl-PL"/>
        </w:rPr>
      </w:pPr>
      <w:r>
        <w:rPr>
          <w:rFonts w:ascii="Arial" w:hAnsi="Arial" w:cs="Arial"/>
          <w:sz w:val="24"/>
          <w:szCs w:val="24"/>
          <w:lang w:eastAsia="pl-PL"/>
        </w:rPr>
        <w:t>Wszelkie zmiany umowy wymagają zgody obu stron wyrażonej w formie pisemnej pod rygorem nieważności.</w:t>
      </w:r>
    </w:p>
    <w:p w14:paraId="7A4884FF" w14:textId="77777777" w:rsidR="006812F4" w:rsidRDefault="00000000">
      <w:pPr>
        <w:numPr>
          <w:ilvl w:val="0"/>
          <w:numId w:val="2"/>
        </w:numPr>
        <w:spacing w:after="0" w:line="240" w:lineRule="auto"/>
        <w:jc w:val="both"/>
        <w:rPr>
          <w:rFonts w:ascii="Arial" w:hAnsi="Arial" w:cs="Arial"/>
          <w:sz w:val="24"/>
          <w:szCs w:val="24"/>
          <w:lang w:eastAsia="pl-PL"/>
        </w:rPr>
      </w:pPr>
      <w:r>
        <w:rPr>
          <w:rFonts w:ascii="Arial" w:hAnsi="Arial" w:cs="Arial"/>
          <w:sz w:val="24"/>
          <w:szCs w:val="24"/>
          <w:lang w:eastAsia="pl-PL"/>
        </w:rPr>
        <w:t>Zamawiający, zgodnie z art. 455 ust. 1 pkt 1) ustawy Prawo zamówień publicznych przewiduje możliwość zmiany, z zastrzeżeniem formy przewidzianej w ust. 1, postanowień niniejszej umowy w stosunku do treści oferty, na podstawie której dokonano wyboru Wykonawcy w następującym zakresie:</w:t>
      </w:r>
    </w:p>
    <w:p w14:paraId="4B23315C" w14:textId="77777777" w:rsidR="006812F4" w:rsidRDefault="00000000">
      <w:pPr>
        <w:pStyle w:val="Akapitzlist"/>
        <w:numPr>
          <w:ilvl w:val="0"/>
          <w:numId w:val="9"/>
        </w:numPr>
        <w:spacing w:after="0" w:line="240" w:lineRule="auto"/>
        <w:jc w:val="both"/>
        <w:rPr>
          <w:rFonts w:ascii="Arial" w:hAnsi="Arial" w:cs="Arial"/>
          <w:sz w:val="24"/>
          <w:szCs w:val="24"/>
          <w:lang w:eastAsia="pl-PL"/>
        </w:rPr>
      </w:pPr>
      <w:r>
        <w:rPr>
          <w:rFonts w:ascii="Arial" w:hAnsi="Arial" w:cs="Arial"/>
          <w:sz w:val="24"/>
          <w:szCs w:val="24"/>
          <w:lang w:eastAsia="pl-PL"/>
        </w:rPr>
        <w:t xml:space="preserve">zmiany terminu dostawy, o którym mowa w umowie w § 3 ust. 1, w przypadku wstrzymania przez Instytucję Finansującą wypłaty środków, z których przedmiot </w:t>
      </w:r>
      <w:r>
        <w:rPr>
          <w:rFonts w:ascii="Arial" w:hAnsi="Arial" w:cs="Arial"/>
          <w:sz w:val="24"/>
          <w:szCs w:val="24"/>
          <w:lang w:eastAsia="pl-PL"/>
        </w:rPr>
        <w:lastRenderedPageBreak/>
        <w:t>umowy ma być zapłacony lub zmiany jakichkolwiek</w:t>
      </w:r>
      <w:r>
        <w:rPr>
          <w:rFonts w:ascii="Arial" w:hAnsi="Arial" w:cs="Arial"/>
          <w:sz w:val="24"/>
          <w:szCs w:val="24"/>
        </w:rPr>
        <w:t xml:space="preserve"> rozporządzeń i innych dokumentów, mających wpływ na realizację umowy</w:t>
      </w:r>
      <w:r>
        <w:rPr>
          <w:rFonts w:ascii="Arial" w:hAnsi="Arial" w:cs="Arial"/>
          <w:sz w:val="24"/>
          <w:szCs w:val="24"/>
          <w:lang w:eastAsia="pl-PL"/>
        </w:rPr>
        <w:t>,</w:t>
      </w:r>
    </w:p>
    <w:p w14:paraId="202960AE" w14:textId="77777777" w:rsidR="006812F4" w:rsidRDefault="00000000">
      <w:pPr>
        <w:pStyle w:val="Akapitzlist"/>
        <w:numPr>
          <w:ilvl w:val="0"/>
          <w:numId w:val="9"/>
        </w:numPr>
        <w:spacing w:after="0" w:line="240" w:lineRule="auto"/>
        <w:jc w:val="both"/>
        <w:rPr>
          <w:rFonts w:ascii="Arial" w:hAnsi="Arial" w:cs="Arial"/>
          <w:sz w:val="24"/>
          <w:szCs w:val="24"/>
          <w:lang w:eastAsia="pl-PL"/>
        </w:rPr>
      </w:pPr>
      <w:r>
        <w:rPr>
          <w:rFonts w:ascii="Arial" w:hAnsi="Arial" w:cs="Arial"/>
          <w:sz w:val="24"/>
          <w:szCs w:val="24"/>
          <w:lang w:eastAsia="pl-PL"/>
        </w:rPr>
        <w:t>zmiany wynagrodzenia, o którym mowa w § 6 ust. 1, w przypadku zmiany stawki podatku od towarów i usług,</w:t>
      </w:r>
    </w:p>
    <w:p w14:paraId="6E6EA6E9" w14:textId="77777777" w:rsidR="006812F4" w:rsidRDefault="00000000">
      <w:pPr>
        <w:pStyle w:val="Akapitzlist"/>
        <w:numPr>
          <w:ilvl w:val="0"/>
          <w:numId w:val="9"/>
        </w:numPr>
        <w:spacing w:after="0" w:line="240" w:lineRule="auto"/>
        <w:jc w:val="both"/>
        <w:rPr>
          <w:rFonts w:ascii="Arial" w:hAnsi="Arial" w:cs="Arial"/>
          <w:sz w:val="24"/>
          <w:szCs w:val="24"/>
          <w:lang w:eastAsia="pl-PL"/>
        </w:rPr>
      </w:pPr>
      <w:r>
        <w:rPr>
          <w:rFonts w:ascii="Arial" w:hAnsi="Arial" w:cs="Arial"/>
          <w:sz w:val="24"/>
          <w:szCs w:val="24"/>
          <w:lang w:eastAsia="pl-PL"/>
        </w:rPr>
        <w:t>zmiany numeru rachunku bankowego określonego w § 6 ust. 5 umowy.</w:t>
      </w:r>
    </w:p>
    <w:p w14:paraId="26061F39" w14:textId="77777777" w:rsidR="006812F4" w:rsidRPr="002467F3" w:rsidRDefault="00000000">
      <w:pPr>
        <w:pStyle w:val="Akapitzlist"/>
        <w:numPr>
          <w:ilvl w:val="0"/>
          <w:numId w:val="9"/>
        </w:numPr>
        <w:spacing w:after="0" w:line="240" w:lineRule="auto"/>
        <w:jc w:val="both"/>
        <w:rPr>
          <w:rFonts w:ascii="Arial" w:hAnsi="Arial" w:cs="Arial"/>
          <w:sz w:val="24"/>
          <w:szCs w:val="24"/>
          <w:lang w:eastAsia="pl-PL"/>
        </w:rPr>
      </w:pPr>
      <w:r w:rsidRPr="002467F3">
        <w:rPr>
          <w:rFonts w:ascii="Arial" w:hAnsi="Arial" w:cs="Arial"/>
          <w:sz w:val="24"/>
          <w:szCs w:val="24"/>
          <w:lang w:eastAsia="pl-PL"/>
        </w:rPr>
        <w:t>w przypadku wycofania lub niedostępności w sieci dystrybucji zaoferowanego przez Wykonawcę asortymentu będącego przedmiotem zamówienia i niemożliwości dostarczenia go Zamawiającemu, Wykonawca zobowiązany jest zapewnić produkt równoważny lub model będący jego technologicznym następcą za cenę taką jaka została ustalona w złożonej ofercie, pod warunkiem, że posiada on właściwości/spełnia parametry techniczne, jakościowe, funkcjonalne wyszczególnione w Arkuszu asortymentowo-cenowym (Załącznik nr 1a). W sytuacji, gdy asortyment równoważny/model będący następcą ma gorsze parametry lub nie posiada wszystkich cech użytkowych wymienionych w formularzu asortymentowo cenowym - Wykonawca zobowiązany jest dostarczyć inny asortyment spełniający ww. wymagania. Przed wykonaniem dostawy Wykonawca zobowiązany jest złożyć u Zamawiającego oświadczenie potwierdzające niemożność dostarczenia zaoferowanego asortymentu wskazując produkt proponowany wraz z oświadczeniem o spełnianiu wymaganych minimalnych parametrów. Zamawiający w terminie 3 dni roboczych wyrazi pisemną zgodę lub sprzeciw na zaproponowaną zmianę.</w:t>
      </w:r>
    </w:p>
    <w:p w14:paraId="1D87CD85" w14:textId="77777777" w:rsidR="006812F4" w:rsidRDefault="00000000">
      <w:pPr>
        <w:pStyle w:val="Akapitzlist"/>
        <w:numPr>
          <w:ilvl w:val="0"/>
          <w:numId w:val="2"/>
        </w:numPr>
        <w:spacing w:after="0" w:line="240" w:lineRule="auto"/>
        <w:rPr>
          <w:rFonts w:ascii="Arial" w:hAnsi="Arial" w:cs="Arial"/>
          <w:sz w:val="24"/>
          <w:szCs w:val="24"/>
        </w:rPr>
      </w:pPr>
      <w:r>
        <w:rPr>
          <w:rFonts w:ascii="Arial" w:hAnsi="Arial" w:cs="Arial"/>
          <w:sz w:val="24"/>
          <w:szCs w:val="24"/>
        </w:rPr>
        <w:t xml:space="preserve">Zmiana niniejszej umowy jest możliwa jeżeli łączna wartość zmian jest mniejsza niż progi unijne oraz jest niższa niż 10% wartości pierwotnej umowy. </w:t>
      </w:r>
    </w:p>
    <w:p w14:paraId="7DE42461" w14:textId="77777777" w:rsidR="006812F4" w:rsidRDefault="00000000">
      <w:pPr>
        <w:numPr>
          <w:ilvl w:val="0"/>
          <w:numId w:val="2"/>
        </w:numPr>
        <w:spacing w:after="0" w:line="240" w:lineRule="auto"/>
        <w:jc w:val="both"/>
        <w:rPr>
          <w:rFonts w:ascii="Arial" w:hAnsi="Arial" w:cs="Arial"/>
          <w:sz w:val="24"/>
          <w:szCs w:val="24"/>
          <w:lang w:eastAsia="pl-PL"/>
        </w:rPr>
      </w:pPr>
      <w:r>
        <w:rPr>
          <w:rFonts w:ascii="Arial" w:hAnsi="Arial" w:cs="Arial"/>
          <w:sz w:val="24"/>
          <w:szCs w:val="24"/>
          <w:lang w:eastAsia="pl-PL"/>
        </w:rPr>
        <w:t xml:space="preserve">Zamawiający może odstąpić od Umowy w razie wystąpienia istotnej zmiany okoliczności powodującej, że wykonanie Umowy nie leży w interesie publicznym, czego nie można było przewidzieć w chwili zawarcia Umowy, w terminie 30 dni od powzięcia wiadomości o zaistnieniu tych okoliczności. W takim przypadku Wykonawca może żądać wyłącznie wynagrodzenia należnego z tytułu wykonania części umowy do momentu otrzymania od Zamawiającego zawiadomienia o odstąpieniu od umowy z ww. powodu. </w:t>
      </w:r>
    </w:p>
    <w:p w14:paraId="2D5F676B" w14:textId="77777777" w:rsidR="006812F4" w:rsidRPr="002467F3" w:rsidRDefault="00000000">
      <w:pPr>
        <w:pStyle w:val="Heading20"/>
        <w:keepLines/>
        <w:spacing w:after="0"/>
        <w:jc w:val="center"/>
        <w:rPr>
          <w:rFonts w:ascii="Arial" w:eastAsia="Calibri" w:hAnsi="Arial" w:cs="Arial"/>
          <w:b w:val="0"/>
          <w:bCs w:val="0"/>
          <w:kern w:val="0"/>
          <w:lang w:eastAsia="pl-PL"/>
        </w:rPr>
      </w:pPr>
      <w:r w:rsidRPr="002467F3">
        <w:rPr>
          <w:rFonts w:ascii="Arial" w:eastAsia="Calibri" w:hAnsi="Arial" w:cs="Arial"/>
          <w:b w:val="0"/>
          <w:bCs w:val="0"/>
          <w:kern w:val="0"/>
          <w:lang w:eastAsia="pl-PL"/>
        </w:rPr>
        <w:t>§ 9</w:t>
      </w:r>
      <w:r w:rsidRPr="002467F3">
        <w:rPr>
          <w:rFonts w:ascii="Arial" w:hAnsi="Arial" w:cs="Arial"/>
          <w:b w:val="0"/>
          <w:bCs w:val="0"/>
          <w:lang w:eastAsia="pl-PL"/>
        </w:rPr>
        <w:tab/>
      </w:r>
    </w:p>
    <w:p w14:paraId="400F3343" w14:textId="77777777" w:rsidR="006812F4" w:rsidRDefault="00000000">
      <w:pPr>
        <w:keepLines/>
        <w:numPr>
          <w:ilvl w:val="0"/>
          <w:numId w:val="21"/>
        </w:numPr>
        <w:tabs>
          <w:tab w:val="clear" w:pos="720"/>
          <w:tab w:val="left" w:pos="360"/>
        </w:tabs>
        <w:suppressAutoHyphens w:val="0"/>
        <w:spacing w:after="0" w:line="240" w:lineRule="auto"/>
        <w:ind w:left="360"/>
        <w:jc w:val="both"/>
        <w:rPr>
          <w:rFonts w:ascii="Arial" w:hAnsi="Arial" w:cs="Arial"/>
          <w:sz w:val="24"/>
          <w:szCs w:val="24"/>
          <w:lang w:eastAsia="pl-PL"/>
        </w:rPr>
      </w:pPr>
      <w:r>
        <w:rPr>
          <w:rFonts w:ascii="Arial" w:hAnsi="Arial" w:cs="Arial"/>
          <w:sz w:val="24"/>
          <w:szCs w:val="24"/>
          <w:lang w:eastAsia="pl-PL"/>
        </w:rPr>
        <w:t>Strony zobowiązują się wzajemnie do zachowania w poufności wszelkich informacji, jakie uzyskały w związku z zawarciem, wykonaniem lub rozwiązaniem niniejszej umowy, co, do których mogą powziąć podejrzenie, iż są poufnymi informacjami lub że jako takie są traktowane przez drugą stronę.</w:t>
      </w:r>
    </w:p>
    <w:p w14:paraId="222E5E71" w14:textId="77777777" w:rsidR="006812F4" w:rsidRDefault="00000000">
      <w:pPr>
        <w:keepLines/>
        <w:numPr>
          <w:ilvl w:val="0"/>
          <w:numId w:val="21"/>
        </w:numPr>
        <w:tabs>
          <w:tab w:val="clear" w:pos="720"/>
          <w:tab w:val="left" w:pos="360"/>
        </w:tabs>
        <w:suppressAutoHyphens w:val="0"/>
        <w:spacing w:after="0" w:line="240" w:lineRule="auto"/>
        <w:ind w:left="360"/>
        <w:jc w:val="both"/>
        <w:rPr>
          <w:rFonts w:ascii="Arial" w:hAnsi="Arial" w:cs="Arial"/>
          <w:sz w:val="24"/>
          <w:szCs w:val="24"/>
          <w:lang w:eastAsia="pl-PL"/>
        </w:rPr>
      </w:pPr>
      <w:r>
        <w:rPr>
          <w:rFonts w:ascii="Arial" w:hAnsi="Arial" w:cs="Arial"/>
          <w:sz w:val="24"/>
          <w:szCs w:val="24"/>
          <w:lang w:eastAsia="pl-PL"/>
        </w:rPr>
        <w:t xml:space="preserve">W przypadku jakichkolwiek wątpliwości, co do charakteru danej informacji, przed jej ujawnieniem lub uczynieniem dostępną, strona zwróci się do drugiej strony </w:t>
      </w:r>
      <w:r>
        <w:rPr>
          <w:rFonts w:ascii="Arial" w:hAnsi="Arial" w:cs="Arial"/>
          <w:sz w:val="24"/>
          <w:szCs w:val="24"/>
          <w:lang w:eastAsia="pl-PL"/>
        </w:rPr>
        <w:br/>
        <w:t>o wskazanie, czy informację tę ma traktować jako poufną.</w:t>
      </w:r>
    </w:p>
    <w:p w14:paraId="67E9EB5E" w14:textId="77777777" w:rsidR="006812F4" w:rsidRDefault="00000000">
      <w:pPr>
        <w:keepLines/>
        <w:numPr>
          <w:ilvl w:val="0"/>
          <w:numId w:val="21"/>
        </w:numPr>
        <w:tabs>
          <w:tab w:val="clear" w:pos="720"/>
          <w:tab w:val="left" w:pos="360"/>
        </w:tabs>
        <w:suppressAutoHyphens w:val="0"/>
        <w:spacing w:after="0" w:line="240" w:lineRule="auto"/>
        <w:ind w:left="360"/>
        <w:jc w:val="both"/>
        <w:rPr>
          <w:rFonts w:ascii="Arial" w:hAnsi="Arial" w:cs="Arial"/>
          <w:sz w:val="24"/>
          <w:szCs w:val="24"/>
          <w:lang w:eastAsia="pl-PL"/>
        </w:rPr>
      </w:pPr>
      <w:r>
        <w:rPr>
          <w:rFonts w:ascii="Arial" w:hAnsi="Arial" w:cs="Arial"/>
          <w:sz w:val="24"/>
          <w:szCs w:val="24"/>
          <w:lang w:eastAsia="pl-PL"/>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13F75895" w14:textId="77777777" w:rsidR="006812F4" w:rsidRDefault="00000000">
      <w:pPr>
        <w:keepLines/>
        <w:numPr>
          <w:ilvl w:val="0"/>
          <w:numId w:val="21"/>
        </w:numPr>
        <w:tabs>
          <w:tab w:val="clear" w:pos="720"/>
          <w:tab w:val="left" w:pos="360"/>
        </w:tabs>
        <w:suppressAutoHyphens w:val="0"/>
        <w:spacing w:after="0" w:line="240" w:lineRule="auto"/>
        <w:ind w:left="360"/>
        <w:jc w:val="both"/>
        <w:rPr>
          <w:rFonts w:ascii="Arial" w:hAnsi="Arial" w:cs="Arial"/>
          <w:sz w:val="24"/>
          <w:szCs w:val="24"/>
          <w:lang w:eastAsia="pl-PL"/>
        </w:rPr>
      </w:pPr>
      <w:r>
        <w:rPr>
          <w:rFonts w:ascii="Arial" w:hAnsi="Arial" w:cs="Arial"/>
          <w:sz w:val="24"/>
          <w:szCs w:val="24"/>
          <w:lang w:eastAsia="pl-PL"/>
        </w:rPr>
        <w:t>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p>
    <w:p w14:paraId="130E0108" w14:textId="77777777" w:rsidR="006812F4" w:rsidRDefault="006812F4">
      <w:pPr>
        <w:spacing w:after="0" w:line="240" w:lineRule="auto"/>
        <w:jc w:val="center"/>
        <w:rPr>
          <w:rFonts w:ascii="Arial" w:hAnsi="Arial" w:cs="Arial"/>
          <w:sz w:val="24"/>
          <w:szCs w:val="24"/>
          <w:lang w:eastAsia="pl-PL"/>
        </w:rPr>
      </w:pPr>
    </w:p>
    <w:p w14:paraId="1B4A4C87"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10</w:t>
      </w:r>
    </w:p>
    <w:p w14:paraId="0C668880" w14:textId="77777777" w:rsidR="006812F4" w:rsidRDefault="00000000">
      <w:pPr>
        <w:numPr>
          <w:ilvl w:val="0"/>
          <w:numId w:val="5"/>
        </w:numPr>
        <w:spacing w:after="0" w:line="240" w:lineRule="auto"/>
        <w:jc w:val="both"/>
        <w:rPr>
          <w:rFonts w:ascii="Arial" w:hAnsi="Arial" w:cs="Arial"/>
          <w:sz w:val="24"/>
          <w:szCs w:val="24"/>
          <w:lang w:eastAsia="pl-PL"/>
        </w:rPr>
      </w:pPr>
      <w:r>
        <w:rPr>
          <w:rFonts w:ascii="Arial" w:hAnsi="Arial" w:cs="Arial"/>
          <w:sz w:val="24"/>
          <w:szCs w:val="24"/>
          <w:lang w:eastAsia="pl-PL"/>
        </w:rPr>
        <w:t xml:space="preserve">W sprawach nieuregulowanych niniejszą umową mają zastosowanie przepisy ustawy Prawo zamówień publicznych oraz Kodeksu cywilnego. </w:t>
      </w:r>
    </w:p>
    <w:p w14:paraId="548F457B" w14:textId="77777777" w:rsidR="006812F4" w:rsidRDefault="00000000">
      <w:pPr>
        <w:numPr>
          <w:ilvl w:val="0"/>
          <w:numId w:val="5"/>
        </w:numPr>
        <w:spacing w:after="0" w:line="240" w:lineRule="auto"/>
        <w:jc w:val="both"/>
        <w:rPr>
          <w:rFonts w:ascii="Arial" w:hAnsi="Arial" w:cs="Arial"/>
          <w:sz w:val="24"/>
          <w:szCs w:val="24"/>
          <w:lang w:eastAsia="pl-PL"/>
        </w:rPr>
      </w:pPr>
      <w:r>
        <w:rPr>
          <w:rFonts w:ascii="Arial" w:hAnsi="Arial" w:cs="Arial"/>
          <w:sz w:val="24"/>
          <w:szCs w:val="24"/>
          <w:lang w:eastAsia="pl-PL"/>
        </w:rPr>
        <w:t xml:space="preserve">Wszelkie zmiany lub uzupełnienia niniejszej umowy mogą nastąpić w formie pisemnej zastrzeżonej pod rygorem nieważności. </w:t>
      </w:r>
    </w:p>
    <w:p w14:paraId="17695541" w14:textId="77777777" w:rsidR="006812F4" w:rsidRDefault="006812F4">
      <w:pPr>
        <w:spacing w:after="0" w:line="240" w:lineRule="auto"/>
        <w:jc w:val="center"/>
        <w:rPr>
          <w:rFonts w:ascii="Arial" w:hAnsi="Arial" w:cs="Arial"/>
          <w:sz w:val="24"/>
          <w:szCs w:val="24"/>
          <w:lang w:eastAsia="pl-PL"/>
        </w:rPr>
      </w:pPr>
    </w:p>
    <w:p w14:paraId="3EF862B9"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lastRenderedPageBreak/>
        <w:t>§ 11</w:t>
      </w:r>
    </w:p>
    <w:p w14:paraId="59F03151" w14:textId="77777777" w:rsidR="006812F4" w:rsidRDefault="00000000">
      <w:pPr>
        <w:spacing w:after="0" w:line="240" w:lineRule="auto"/>
        <w:jc w:val="both"/>
        <w:rPr>
          <w:rFonts w:ascii="Arial" w:hAnsi="Arial" w:cs="Arial"/>
          <w:sz w:val="24"/>
          <w:szCs w:val="24"/>
          <w:lang w:eastAsia="pl-PL"/>
        </w:rPr>
      </w:pPr>
      <w:r>
        <w:rPr>
          <w:rFonts w:ascii="Arial" w:hAnsi="Arial" w:cs="Arial"/>
          <w:sz w:val="24"/>
          <w:szCs w:val="24"/>
          <w:lang w:eastAsia="pl-PL"/>
        </w:rPr>
        <w:t xml:space="preserve">Sądem właściwym dla wszystkich spraw, które wynikną z realizacji tej umowy będzie sąd właściwy miejscowo dla siedziby Zamawiającego. </w:t>
      </w:r>
    </w:p>
    <w:p w14:paraId="6EA0CFA8" w14:textId="77777777" w:rsidR="006812F4" w:rsidRDefault="006812F4">
      <w:pPr>
        <w:spacing w:after="0" w:line="240" w:lineRule="auto"/>
        <w:jc w:val="center"/>
        <w:rPr>
          <w:rFonts w:ascii="Arial" w:hAnsi="Arial" w:cs="Arial"/>
          <w:sz w:val="24"/>
          <w:szCs w:val="24"/>
          <w:lang w:eastAsia="pl-PL"/>
        </w:rPr>
      </w:pPr>
    </w:p>
    <w:p w14:paraId="2A4B5B11" w14:textId="77777777" w:rsidR="006812F4" w:rsidRDefault="00000000">
      <w:pPr>
        <w:spacing w:after="0" w:line="240" w:lineRule="auto"/>
        <w:jc w:val="center"/>
        <w:rPr>
          <w:rFonts w:ascii="Arial" w:hAnsi="Arial" w:cs="Arial"/>
          <w:sz w:val="24"/>
          <w:szCs w:val="24"/>
          <w:lang w:eastAsia="pl-PL"/>
        </w:rPr>
      </w:pPr>
      <w:r>
        <w:rPr>
          <w:rFonts w:ascii="Arial" w:hAnsi="Arial" w:cs="Arial"/>
          <w:sz w:val="24"/>
          <w:szCs w:val="24"/>
          <w:lang w:eastAsia="pl-PL"/>
        </w:rPr>
        <w:t>§ 12</w:t>
      </w:r>
    </w:p>
    <w:p w14:paraId="27F1588B" w14:textId="77777777" w:rsidR="006812F4" w:rsidRDefault="00000000">
      <w:pPr>
        <w:spacing w:after="0" w:line="240" w:lineRule="auto"/>
        <w:jc w:val="both"/>
        <w:rPr>
          <w:rFonts w:ascii="Arial" w:hAnsi="Arial" w:cs="Arial"/>
          <w:sz w:val="24"/>
          <w:szCs w:val="24"/>
          <w:lang w:eastAsia="pl-PL"/>
        </w:rPr>
      </w:pPr>
      <w:r>
        <w:rPr>
          <w:rFonts w:ascii="Arial" w:hAnsi="Arial" w:cs="Arial"/>
          <w:sz w:val="24"/>
          <w:szCs w:val="24"/>
          <w:lang w:eastAsia="pl-PL"/>
        </w:rPr>
        <w:t>Niniejszą umowę sporządzono w trzech jednobrzmiących egzemplarzach, w tym dwa egzemplarze dla Zamawiającego oraz jeden dla Wykonawcy.</w:t>
      </w:r>
    </w:p>
    <w:p w14:paraId="70DE9D44" w14:textId="77777777" w:rsidR="006812F4" w:rsidRDefault="006812F4">
      <w:pPr>
        <w:spacing w:after="0" w:line="240" w:lineRule="auto"/>
        <w:jc w:val="both"/>
        <w:rPr>
          <w:rFonts w:ascii="Arial" w:hAnsi="Arial" w:cs="Arial"/>
          <w:sz w:val="24"/>
          <w:szCs w:val="24"/>
          <w:lang w:eastAsia="pl-PL"/>
        </w:rPr>
      </w:pPr>
    </w:p>
    <w:p w14:paraId="27443290" w14:textId="77777777" w:rsidR="006812F4" w:rsidRDefault="00000000">
      <w:pPr>
        <w:spacing w:after="0" w:line="240" w:lineRule="auto"/>
        <w:jc w:val="center"/>
        <w:rPr>
          <w:rFonts w:ascii="Arial" w:hAnsi="Arial" w:cs="Arial"/>
          <w:sz w:val="24"/>
          <w:szCs w:val="24"/>
        </w:rPr>
      </w:pPr>
      <w:r>
        <w:rPr>
          <w:rFonts w:ascii="Arial" w:hAnsi="Arial" w:cs="Arial"/>
          <w:sz w:val="24"/>
          <w:szCs w:val="24"/>
        </w:rPr>
        <w:t xml:space="preserve">ZAMAWIAJĄCY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WYKONAWCA</w:t>
      </w:r>
    </w:p>
    <w:p w14:paraId="0E4CA29E" w14:textId="7DDFBE3C" w:rsidR="006812F4" w:rsidRDefault="00000000" w:rsidP="00674B25">
      <w:pPr>
        <w:spacing w:after="0" w:line="240" w:lineRule="auto"/>
        <w:rPr>
          <w:rFonts w:ascii="Arial" w:eastAsia="Times New Roman" w:hAnsi="Arial" w:cs="Arial"/>
          <w:sz w:val="24"/>
          <w:szCs w:val="24"/>
          <w:lang w:eastAsia="ar-SA"/>
        </w:rPr>
      </w:pPr>
      <w:r>
        <w:br w:type="page"/>
      </w:r>
      <w:bookmarkStart w:id="11" w:name="_Hlk74561780"/>
      <w:bookmarkStart w:id="12" w:name="_Hlk74561079"/>
      <w:bookmarkEnd w:id="11"/>
      <w:bookmarkEnd w:id="12"/>
      <w:r>
        <w:rPr>
          <w:noProof/>
        </w:rPr>
        <w:lastRenderedPageBreak/>
        <w:drawing>
          <wp:inline distT="0" distB="0" distL="0" distR="0" wp14:anchorId="2FB66129" wp14:editId="02BA36A4">
            <wp:extent cx="5810250" cy="666750"/>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9"/>
                    <a:stretch>
                      <a:fillRect/>
                    </a:stretch>
                  </pic:blipFill>
                  <pic:spPr bwMode="auto">
                    <a:xfrm>
                      <a:off x="0" y="0"/>
                      <a:ext cx="5810250" cy="666750"/>
                    </a:xfrm>
                    <a:prstGeom prst="rect">
                      <a:avLst/>
                    </a:prstGeom>
                  </pic:spPr>
                </pic:pic>
              </a:graphicData>
            </a:graphic>
          </wp:inline>
        </w:drawing>
      </w:r>
    </w:p>
    <w:p w14:paraId="2D075327" w14:textId="77777777" w:rsidR="006812F4" w:rsidRDefault="00000000">
      <w:pPr>
        <w:spacing w:after="0" w:line="240" w:lineRule="auto"/>
        <w:jc w:val="center"/>
        <w:rPr>
          <w:rFonts w:ascii="Arial" w:hAnsi="Arial" w:cs="Arial"/>
          <w:bCs/>
          <w:sz w:val="20"/>
          <w:szCs w:val="20"/>
        </w:rPr>
      </w:pPr>
      <w:r>
        <w:rPr>
          <w:rFonts w:ascii="Arial" w:hAnsi="Arial" w:cs="Arial"/>
          <w:bCs/>
          <w:sz w:val="20"/>
          <w:szCs w:val="20"/>
        </w:rPr>
        <w:t>Projekt „Gmina Rozprza stawia na przedszkolaków” współfinansowany z Europejskiego Funduszu Społecznego Plus w ramach programu regionalnego Fundusze Europejskie dla Łódzkiego 2021-2027  Priorytet 8. Fundusze Europejskie dla Edukacji i Kadr w Łódzkiem Działanie FELD.08.06 Edukacja przedszkolna</w:t>
      </w:r>
    </w:p>
    <w:p w14:paraId="0D0DCB26" w14:textId="77777777" w:rsidR="006812F4" w:rsidRDefault="00000000">
      <w:pPr>
        <w:spacing w:after="0" w:line="240" w:lineRule="auto"/>
        <w:jc w:val="right"/>
        <w:rPr>
          <w:rFonts w:ascii="Arial" w:hAnsi="Arial" w:cs="Arial"/>
          <w:b/>
          <w:bCs/>
          <w:i/>
          <w:iCs/>
          <w:sz w:val="24"/>
          <w:szCs w:val="24"/>
        </w:rPr>
      </w:pPr>
      <w:r>
        <w:rPr>
          <w:rFonts w:ascii="Arial" w:hAnsi="Arial" w:cs="Arial"/>
          <w:b/>
          <w:bCs/>
          <w:i/>
          <w:iCs/>
          <w:sz w:val="24"/>
          <w:szCs w:val="24"/>
        </w:rPr>
        <w:t xml:space="preserve">Załącznik nr 1 </w:t>
      </w:r>
    </w:p>
    <w:p w14:paraId="65372B52" w14:textId="77777777" w:rsidR="006812F4" w:rsidRDefault="00000000">
      <w:pPr>
        <w:spacing w:after="0" w:line="240" w:lineRule="auto"/>
        <w:jc w:val="right"/>
        <w:rPr>
          <w:rFonts w:ascii="Arial" w:hAnsi="Arial" w:cs="Arial"/>
          <w:b/>
          <w:bCs/>
          <w:i/>
          <w:iCs/>
          <w:sz w:val="24"/>
          <w:szCs w:val="24"/>
        </w:rPr>
      </w:pPr>
      <w:r>
        <w:rPr>
          <w:rFonts w:ascii="Arial" w:hAnsi="Arial" w:cs="Arial"/>
          <w:b/>
          <w:bCs/>
          <w:i/>
          <w:iCs/>
          <w:sz w:val="24"/>
          <w:szCs w:val="24"/>
        </w:rPr>
        <w:t>do umowy</w:t>
      </w:r>
      <w:r>
        <w:rPr>
          <w:rFonts w:ascii="Arial" w:hAnsi="Arial" w:cs="Arial"/>
          <w:sz w:val="24"/>
          <w:szCs w:val="24"/>
        </w:rPr>
        <w:t xml:space="preserve"> </w:t>
      </w:r>
      <w:r>
        <w:rPr>
          <w:rFonts w:ascii="Arial" w:hAnsi="Arial" w:cs="Arial"/>
          <w:b/>
          <w:bCs/>
          <w:i/>
          <w:iCs/>
          <w:sz w:val="24"/>
          <w:szCs w:val="24"/>
        </w:rPr>
        <w:t xml:space="preserve">nr …………………………….. </w:t>
      </w:r>
    </w:p>
    <w:p w14:paraId="1085E3AD" w14:textId="77777777" w:rsidR="006812F4" w:rsidRDefault="00000000">
      <w:pPr>
        <w:spacing w:after="0" w:line="240" w:lineRule="auto"/>
        <w:jc w:val="right"/>
        <w:rPr>
          <w:rFonts w:ascii="Arial" w:hAnsi="Arial" w:cs="Arial"/>
          <w:b/>
          <w:bCs/>
          <w:i/>
          <w:iCs/>
          <w:sz w:val="24"/>
          <w:szCs w:val="24"/>
        </w:rPr>
      </w:pPr>
      <w:r>
        <w:rPr>
          <w:rFonts w:ascii="Arial" w:hAnsi="Arial" w:cs="Arial"/>
          <w:b/>
          <w:bCs/>
          <w:i/>
          <w:iCs/>
          <w:sz w:val="24"/>
          <w:szCs w:val="24"/>
        </w:rPr>
        <w:t>z dnia ………………….</w:t>
      </w:r>
      <w:bookmarkStart w:id="13" w:name="_Hlk120703055"/>
      <w:bookmarkEnd w:id="13"/>
    </w:p>
    <w:p w14:paraId="7B7C1320" w14:textId="77777777" w:rsidR="006812F4" w:rsidRDefault="00000000">
      <w:pPr>
        <w:spacing w:after="0" w:line="240" w:lineRule="auto"/>
        <w:rPr>
          <w:rFonts w:ascii="Arial" w:hAnsi="Arial" w:cs="Arial"/>
          <w:b/>
          <w:bCs/>
          <w:sz w:val="24"/>
          <w:szCs w:val="24"/>
        </w:rPr>
      </w:pPr>
      <w:r>
        <w:rPr>
          <w:rFonts w:ascii="Arial" w:hAnsi="Arial" w:cs="Arial"/>
          <w:b/>
          <w:bCs/>
          <w:sz w:val="24"/>
          <w:szCs w:val="24"/>
        </w:rPr>
        <w:t xml:space="preserve">PROTOKÓŁ ODBIORU NR ……… z dnia .......................... </w:t>
      </w:r>
    </w:p>
    <w:p w14:paraId="61F6A411" w14:textId="77777777" w:rsidR="006812F4" w:rsidRDefault="00000000">
      <w:pPr>
        <w:spacing w:after="0" w:line="240" w:lineRule="auto"/>
        <w:rPr>
          <w:rFonts w:ascii="Arial" w:hAnsi="Arial" w:cs="Arial"/>
          <w:b/>
          <w:bCs/>
          <w:sz w:val="24"/>
          <w:szCs w:val="24"/>
        </w:rPr>
      </w:pPr>
      <w:r>
        <w:rPr>
          <w:rFonts w:ascii="Arial" w:hAnsi="Arial" w:cs="Arial"/>
          <w:b/>
          <w:bCs/>
          <w:sz w:val="24"/>
          <w:szCs w:val="24"/>
        </w:rPr>
        <w:t>Przedstawiciele Wykonawcy:</w:t>
      </w:r>
    </w:p>
    <w:p w14:paraId="4E00FA50" w14:textId="77777777" w:rsidR="006812F4" w:rsidRDefault="00000000">
      <w:pPr>
        <w:spacing w:after="0" w:line="240" w:lineRule="auto"/>
        <w:rPr>
          <w:rFonts w:ascii="Arial" w:hAnsi="Arial" w:cs="Arial"/>
          <w:sz w:val="24"/>
          <w:szCs w:val="24"/>
        </w:rPr>
      </w:pPr>
      <w:r>
        <w:rPr>
          <w:rFonts w:ascii="Arial" w:hAnsi="Arial" w:cs="Arial"/>
          <w:sz w:val="24"/>
          <w:szCs w:val="24"/>
        </w:rPr>
        <w:t>1. …………………………….……..…………</w:t>
      </w:r>
    </w:p>
    <w:p w14:paraId="168FBC9C" w14:textId="77777777" w:rsidR="006812F4" w:rsidRDefault="00000000">
      <w:pPr>
        <w:spacing w:after="0" w:line="240" w:lineRule="auto"/>
        <w:rPr>
          <w:rFonts w:ascii="Arial" w:hAnsi="Arial" w:cs="Arial"/>
          <w:b/>
          <w:bCs/>
          <w:sz w:val="24"/>
          <w:szCs w:val="24"/>
        </w:rPr>
      </w:pPr>
      <w:r>
        <w:rPr>
          <w:rFonts w:ascii="Arial" w:hAnsi="Arial" w:cs="Arial"/>
          <w:b/>
          <w:bCs/>
          <w:sz w:val="24"/>
          <w:szCs w:val="24"/>
        </w:rPr>
        <w:t>Przedstawiciele Zamawiającego:</w:t>
      </w:r>
    </w:p>
    <w:p w14:paraId="23437594" w14:textId="77777777" w:rsidR="006812F4" w:rsidRDefault="00000000">
      <w:pPr>
        <w:spacing w:after="0" w:line="240" w:lineRule="auto"/>
        <w:rPr>
          <w:rFonts w:ascii="Arial" w:hAnsi="Arial" w:cs="Arial"/>
          <w:sz w:val="24"/>
          <w:szCs w:val="24"/>
        </w:rPr>
      </w:pPr>
      <w:r>
        <w:rPr>
          <w:rFonts w:ascii="Arial" w:hAnsi="Arial" w:cs="Arial"/>
          <w:sz w:val="24"/>
          <w:szCs w:val="24"/>
        </w:rPr>
        <w:t>1. ………………………………………………</w:t>
      </w:r>
    </w:p>
    <w:p w14:paraId="6E027E7D" w14:textId="77777777" w:rsidR="006812F4" w:rsidRDefault="00000000">
      <w:pPr>
        <w:spacing w:after="0" w:line="240" w:lineRule="auto"/>
        <w:rPr>
          <w:rFonts w:ascii="Arial" w:hAnsi="Arial" w:cs="Arial"/>
          <w:sz w:val="24"/>
          <w:szCs w:val="24"/>
        </w:rPr>
      </w:pPr>
      <w:r>
        <w:rPr>
          <w:rFonts w:ascii="Arial" w:hAnsi="Arial" w:cs="Arial"/>
          <w:sz w:val="24"/>
          <w:szCs w:val="24"/>
        </w:rPr>
        <w:t xml:space="preserve">dokonali odbioru od: </w:t>
      </w:r>
    </w:p>
    <w:p w14:paraId="70BB6570" w14:textId="77777777" w:rsidR="006812F4" w:rsidRDefault="00000000">
      <w:pPr>
        <w:spacing w:after="0" w:line="240" w:lineRule="auto"/>
        <w:rPr>
          <w:rFonts w:ascii="Arial" w:hAnsi="Arial" w:cs="Arial"/>
          <w:sz w:val="24"/>
          <w:szCs w:val="24"/>
        </w:rPr>
      </w:pPr>
      <w:r>
        <w:rPr>
          <w:rFonts w:ascii="Arial" w:hAnsi="Arial" w:cs="Arial"/>
          <w:sz w:val="24"/>
          <w:szCs w:val="24"/>
        </w:rPr>
        <w:t>…………………………………………………………………………………………………</w:t>
      </w:r>
    </w:p>
    <w:p w14:paraId="602F6668" w14:textId="77777777" w:rsidR="006812F4" w:rsidRDefault="00000000">
      <w:pPr>
        <w:spacing w:after="0" w:line="240" w:lineRule="auto"/>
        <w:jc w:val="center"/>
        <w:rPr>
          <w:rFonts w:ascii="Arial" w:hAnsi="Arial" w:cs="Arial"/>
          <w:sz w:val="24"/>
          <w:szCs w:val="24"/>
        </w:rPr>
      </w:pPr>
      <w:r>
        <w:rPr>
          <w:rFonts w:ascii="Arial" w:hAnsi="Arial" w:cs="Arial"/>
          <w:i/>
          <w:iCs/>
          <w:sz w:val="24"/>
          <w:szCs w:val="24"/>
        </w:rPr>
        <w:t>(podać nazwę i adres Wykonawcy)</w:t>
      </w:r>
    </w:p>
    <w:p w14:paraId="15789334" w14:textId="77777777" w:rsidR="006812F4" w:rsidRDefault="00000000">
      <w:pPr>
        <w:spacing w:after="0" w:line="240" w:lineRule="auto"/>
        <w:jc w:val="both"/>
        <w:rPr>
          <w:rFonts w:ascii="Arial" w:hAnsi="Arial" w:cs="Arial"/>
          <w:sz w:val="24"/>
          <w:szCs w:val="24"/>
        </w:rPr>
      </w:pPr>
      <w:r>
        <w:rPr>
          <w:rFonts w:ascii="Arial" w:hAnsi="Arial" w:cs="Arial"/>
          <w:b/>
          <w:bCs/>
          <w:sz w:val="24"/>
          <w:szCs w:val="24"/>
        </w:rPr>
        <w:t xml:space="preserve">dla Przedszkola </w:t>
      </w:r>
      <w:r>
        <w:rPr>
          <w:rFonts w:ascii="Arial" w:eastAsia="Times New Roman" w:hAnsi="Arial" w:cs="Arial"/>
          <w:b/>
          <w:bCs/>
          <w:sz w:val="24"/>
          <w:szCs w:val="24"/>
          <w:lang w:eastAsia="ar-SA"/>
        </w:rPr>
        <w:t xml:space="preserve">w ……………….., </w:t>
      </w:r>
      <w:r>
        <w:rPr>
          <w:rFonts w:ascii="Arial" w:hAnsi="Arial" w:cs="Arial"/>
          <w:sz w:val="24"/>
          <w:szCs w:val="24"/>
        </w:rPr>
        <w:t xml:space="preserve">stanowiącego przedmiot umowy zawartej w wyniku przeprowadzonego postępowania o udzielenie zamówienia publicznego pn.: </w:t>
      </w:r>
      <w:r>
        <w:rPr>
          <w:rFonts w:ascii="Arial" w:hAnsi="Arial" w:cs="Arial"/>
          <w:b/>
          <w:bCs/>
          <w:sz w:val="24"/>
          <w:szCs w:val="24"/>
        </w:rPr>
        <w:t>Zakup wraz z dostawą pomocy dydaktycznych, sprzętu komputerowego i multimedialnego oraz mebli dla przedszkoli  z terenu gminy Rozprza w ramach Projektu „Gmina Rozprza stawia na przedszkolaków”</w:t>
      </w:r>
    </w:p>
    <w:p w14:paraId="4DB3E930" w14:textId="77777777" w:rsidR="006812F4" w:rsidRDefault="00000000">
      <w:pPr>
        <w:spacing w:after="0" w:line="240" w:lineRule="auto"/>
        <w:jc w:val="both"/>
        <w:rPr>
          <w:rFonts w:ascii="Arial" w:hAnsi="Arial" w:cs="Arial"/>
          <w:sz w:val="24"/>
          <w:szCs w:val="24"/>
        </w:rPr>
      </w:pPr>
      <w:r>
        <w:rPr>
          <w:rFonts w:ascii="Arial" w:hAnsi="Arial" w:cs="Arial"/>
          <w:b/>
          <w:bCs/>
          <w:sz w:val="24"/>
          <w:szCs w:val="24"/>
        </w:rPr>
        <w:t>Przedmiot dostawy – Część … - …..:</w:t>
      </w:r>
    </w:p>
    <w:tbl>
      <w:tblPr>
        <w:tblW w:w="9214" w:type="dxa"/>
        <w:tblInd w:w="-5" w:type="dxa"/>
        <w:tblLayout w:type="fixed"/>
        <w:tblLook w:val="0000" w:firstRow="0" w:lastRow="0" w:firstColumn="0" w:lastColumn="0" w:noHBand="0" w:noVBand="0"/>
      </w:tblPr>
      <w:tblGrid>
        <w:gridCol w:w="851"/>
        <w:gridCol w:w="6944"/>
        <w:gridCol w:w="1419"/>
      </w:tblGrid>
      <w:tr w:rsidR="006812F4" w14:paraId="6E464A42" w14:textId="77777777">
        <w:trPr>
          <w:trHeight w:val="120"/>
        </w:trPr>
        <w:tc>
          <w:tcPr>
            <w:tcW w:w="851" w:type="dxa"/>
            <w:tcBorders>
              <w:top w:val="single" w:sz="4" w:space="0" w:color="000000"/>
              <w:left w:val="single" w:sz="4" w:space="0" w:color="000000"/>
              <w:bottom w:val="single" w:sz="4" w:space="0" w:color="000000"/>
              <w:right w:val="single" w:sz="4" w:space="0" w:color="000000"/>
            </w:tcBorders>
          </w:tcPr>
          <w:p w14:paraId="0A05B23A" w14:textId="77777777" w:rsidR="006812F4" w:rsidRDefault="00000000">
            <w:pPr>
              <w:widowControl w:val="0"/>
              <w:spacing w:after="0" w:line="240" w:lineRule="auto"/>
              <w:jc w:val="center"/>
              <w:rPr>
                <w:rFonts w:ascii="Arial" w:hAnsi="Arial" w:cs="Arial"/>
                <w:b/>
                <w:bCs/>
                <w:sz w:val="24"/>
                <w:szCs w:val="24"/>
              </w:rPr>
            </w:pPr>
            <w:r>
              <w:rPr>
                <w:rFonts w:ascii="Arial" w:hAnsi="Arial" w:cs="Arial"/>
                <w:b/>
                <w:bCs/>
                <w:sz w:val="24"/>
                <w:szCs w:val="24"/>
              </w:rPr>
              <w:t>Lp.</w:t>
            </w:r>
          </w:p>
        </w:tc>
        <w:tc>
          <w:tcPr>
            <w:tcW w:w="6944" w:type="dxa"/>
            <w:tcBorders>
              <w:top w:val="single" w:sz="4" w:space="0" w:color="000000"/>
              <w:left w:val="single" w:sz="4" w:space="0" w:color="000000"/>
              <w:bottom w:val="single" w:sz="4" w:space="0" w:color="000000"/>
              <w:right w:val="single" w:sz="4" w:space="0" w:color="000000"/>
            </w:tcBorders>
          </w:tcPr>
          <w:p w14:paraId="1793221B" w14:textId="77777777" w:rsidR="006812F4" w:rsidRDefault="00000000">
            <w:pPr>
              <w:widowControl w:val="0"/>
              <w:spacing w:after="0" w:line="240" w:lineRule="auto"/>
              <w:jc w:val="center"/>
              <w:rPr>
                <w:rFonts w:ascii="Arial" w:hAnsi="Arial" w:cs="Arial"/>
                <w:b/>
                <w:bCs/>
                <w:sz w:val="24"/>
                <w:szCs w:val="24"/>
              </w:rPr>
            </w:pPr>
            <w:r>
              <w:rPr>
                <w:rFonts w:ascii="Arial" w:hAnsi="Arial" w:cs="Arial"/>
                <w:b/>
                <w:bCs/>
                <w:sz w:val="24"/>
                <w:szCs w:val="24"/>
              </w:rPr>
              <w:t>Nazwa przedmiotu dostawy</w:t>
            </w:r>
          </w:p>
        </w:tc>
        <w:tc>
          <w:tcPr>
            <w:tcW w:w="1419" w:type="dxa"/>
            <w:tcBorders>
              <w:top w:val="single" w:sz="4" w:space="0" w:color="000000"/>
              <w:left w:val="single" w:sz="4" w:space="0" w:color="000000"/>
              <w:bottom w:val="single" w:sz="4" w:space="0" w:color="000000"/>
              <w:right w:val="single" w:sz="4" w:space="0" w:color="000000"/>
            </w:tcBorders>
          </w:tcPr>
          <w:p w14:paraId="029020C8" w14:textId="77777777" w:rsidR="006812F4" w:rsidRDefault="00000000">
            <w:pPr>
              <w:widowControl w:val="0"/>
              <w:spacing w:after="0" w:line="240" w:lineRule="auto"/>
              <w:jc w:val="center"/>
              <w:rPr>
                <w:rFonts w:ascii="Arial" w:hAnsi="Arial" w:cs="Arial"/>
                <w:b/>
                <w:bCs/>
                <w:sz w:val="24"/>
                <w:szCs w:val="24"/>
              </w:rPr>
            </w:pPr>
            <w:r>
              <w:rPr>
                <w:rFonts w:ascii="Arial" w:hAnsi="Arial" w:cs="Arial"/>
                <w:b/>
                <w:bCs/>
                <w:sz w:val="24"/>
                <w:szCs w:val="24"/>
              </w:rPr>
              <w:t>Ilość</w:t>
            </w:r>
          </w:p>
        </w:tc>
      </w:tr>
      <w:tr w:rsidR="006812F4" w14:paraId="4E5618AA" w14:textId="77777777">
        <w:trPr>
          <w:trHeight w:val="120"/>
        </w:trPr>
        <w:tc>
          <w:tcPr>
            <w:tcW w:w="851" w:type="dxa"/>
            <w:tcBorders>
              <w:top w:val="single" w:sz="4" w:space="0" w:color="000000"/>
              <w:left w:val="single" w:sz="4" w:space="0" w:color="000000"/>
              <w:bottom w:val="single" w:sz="4" w:space="0" w:color="000000"/>
              <w:right w:val="single" w:sz="4" w:space="0" w:color="000000"/>
            </w:tcBorders>
          </w:tcPr>
          <w:p w14:paraId="199BA943" w14:textId="77777777" w:rsidR="006812F4" w:rsidRDefault="006812F4">
            <w:pPr>
              <w:widowControl w:val="0"/>
              <w:spacing w:after="0" w:line="240" w:lineRule="auto"/>
              <w:jc w:val="both"/>
              <w:rPr>
                <w:rFonts w:ascii="Arial" w:hAnsi="Arial" w:cs="Arial"/>
                <w:b/>
                <w:bCs/>
                <w:sz w:val="24"/>
                <w:szCs w:val="24"/>
              </w:rPr>
            </w:pPr>
          </w:p>
        </w:tc>
        <w:tc>
          <w:tcPr>
            <w:tcW w:w="6944" w:type="dxa"/>
            <w:tcBorders>
              <w:top w:val="single" w:sz="4" w:space="0" w:color="000000"/>
              <w:left w:val="single" w:sz="4" w:space="0" w:color="000000"/>
              <w:bottom w:val="single" w:sz="4" w:space="0" w:color="000000"/>
              <w:right w:val="single" w:sz="4" w:space="0" w:color="000000"/>
            </w:tcBorders>
          </w:tcPr>
          <w:p w14:paraId="03B92D4F" w14:textId="77777777" w:rsidR="006812F4" w:rsidRDefault="006812F4">
            <w:pPr>
              <w:widowControl w:val="0"/>
              <w:spacing w:after="0" w:line="240" w:lineRule="auto"/>
              <w:jc w:val="both"/>
              <w:rPr>
                <w:rFonts w:ascii="Arial" w:hAnsi="Arial" w:cs="Arial"/>
                <w:b/>
                <w:bCs/>
                <w:sz w:val="24"/>
                <w:szCs w:val="24"/>
              </w:rPr>
            </w:pPr>
          </w:p>
        </w:tc>
        <w:tc>
          <w:tcPr>
            <w:tcW w:w="1419" w:type="dxa"/>
            <w:tcBorders>
              <w:top w:val="single" w:sz="4" w:space="0" w:color="000000"/>
              <w:left w:val="single" w:sz="4" w:space="0" w:color="000000"/>
              <w:bottom w:val="single" w:sz="4" w:space="0" w:color="000000"/>
              <w:right w:val="single" w:sz="4" w:space="0" w:color="000000"/>
            </w:tcBorders>
          </w:tcPr>
          <w:p w14:paraId="720BEB7D" w14:textId="77777777" w:rsidR="006812F4" w:rsidRDefault="006812F4">
            <w:pPr>
              <w:widowControl w:val="0"/>
              <w:spacing w:after="0" w:line="240" w:lineRule="auto"/>
              <w:jc w:val="both"/>
              <w:rPr>
                <w:rFonts w:ascii="Arial" w:hAnsi="Arial" w:cs="Arial"/>
                <w:b/>
                <w:bCs/>
                <w:sz w:val="24"/>
                <w:szCs w:val="24"/>
              </w:rPr>
            </w:pPr>
          </w:p>
        </w:tc>
      </w:tr>
      <w:tr w:rsidR="006812F4" w14:paraId="6A6BA47B" w14:textId="77777777">
        <w:trPr>
          <w:trHeight w:val="120"/>
        </w:trPr>
        <w:tc>
          <w:tcPr>
            <w:tcW w:w="851" w:type="dxa"/>
            <w:tcBorders>
              <w:top w:val="single" w:sz="4" w:space="0" w:color="000000"/>
              <w:left w:val="single" w:sz="4" w:space="0" w:color="000000"/>
              <w:bottom w:val="single" w:sz="4" w:space="0" w:color="000000"/>
              <w:right w:val="single" w:sz="4" w:space="0" w:color="000000"/>
            </w:tcBorders>
          </w:tcPr>
          <w:p w14:paraId="57FD0E25" w14:textId="77777777" w:rsidR="006812F4" w:rsidRDefault="006812F4">
            <w:pPr>
              <w:widowControl w:val="0"/>
              <w:spacing w:after="0" w:line="240" w:lineRule="auto"/>
              <w:jc w:val="both"/>
              <w:rPr>
                <w:rFonts w:ascii="Arial" w:hAnsi="Arial" w:cs="Arial"/>
                <w:b/>
                <w:bCs/>
                <w:sz w:val="24"/>
                <w:szCs w:val="24"/>
              </w:rPr>
            </w:pPr>
          </w:p>
        </w:tc>
        <w:tc>
          <w:tcPr>
            <w:tcW w:w="6944" w:type="dxa"/>
            <w:tcBorders>
              <w:top w:val="single" w:sz="4" w:space="0" w:color="000000"/>
              <w:left w:val="single" w:sz="4" w:space="0" w:color="000000"/>
              <w:bottom w:val="single" w:sz="4" w:space="0" w:color="000000"/>
              <w:right w:val="single" w:sz="4" w:space="0" w:color="000000"/>
            </w:tcBorders>
          </w:tcPr>
          <w:p w14:paraId="221479DC" w14:textId="77777777" w:rsidR="006812F4" w:rsidRDefault="006812F4">
            <w:pPr>
              <w:widowControl w:val="0"/>
              <w:spacing w:after="0" w:line="240" w:lineRule="auto"/>
              <w:jc w:val="both"/>
              <w:rPr>
                <w:rFonts w:ascii="Arial" w:hAnsi="Arial" w:cs="Arial"/>
                <w:b/>
                <w:bCs/>
                <w:sz w:val="24"/>
                <w:szCs w:val="24"/>
              </w:rPr>
            </w:pPr>
          </w:p>
        </w:tc>
        <w:tc>
          <w:tcPr>
            <w:tcW w:w="1419" w:type="dxa"/>
            <w:tcBorders>
              <w:top w:val="single" w:sz="4" w:space="0" w:color="000000"/>
              <w:left w:val="single" w:sz="4" w:space="0" w:color="000000"/>
              <w:bottom w:val="single" w:sz="4" w:space="0" w:color="000000"/>
              <w:right w:val="single" w:sz="4" w:space="0" w:color="000000"/>
            </w:tcBorders>
          </w:tcPr>
          <w:p w14:paraId="0693AD4A" w14:textId="77777777" w:rsidR="006812F4" w:rsidRDefault="006812F4">
            <w:pPr>
              <w:widowControl w:val="0"/>
              <w:spacing w:after="0" w:line="240" w:lineRule="auto"/>
              <w:jc w:val="both"/>
              <w:rPr>
                <w:rFonts w:ascii="Arial" w:hAnsi="Arial" w:cs="Arial"/>
                <w:b/>
                <w:bCs/>
                <w:sz w:val="24"/>
                <w:szCs w:val="24"/>
              </w:rPr>
            </w:pPr>
          </w:p>
        </w:tc>
      </w:tr>
      <w:tr w:rsidR="006812F4" w14:paraId="6DDB4F6A" w14:textId="77777777">
        <w:trPr>
          <w:trHeight w:val="120"/>
        </w:trPr>
        <w:tc>
          <w:tcPr>
            <w:tcW w:w="851" w:type="dxa"/>
            <w:tcBorders>
              <w:top w:val="single" w:sz="4" w:space="0" w:color="000000"/>
              <w:left w:val="single" w:sz="4" w:space="0" w:color="000000"/>
              <w:bottom w:val="single" w:sz="4" w:space="0" w:color="000000"/>
              <w:right w:val="single" w:sz="4" w:space="0" w:color="000000"/>
            </w:tcBorders>
          </w:tcPr>
          <w:p w14:paraId="3E91F027" w14:textId="77777777" w:rsidR="006812F4" w:rsidRDefault="006812F4">
            <w:pPr>
              <w:widowControl w:val="0"/>
              <w:spacing w:after="0" w:line="240" w:lineRule="auto"/>
              <w:jc w:val="both"/>
              <w:rPr>
                <w:rFonts w:ascii="Arial" w:hAnsi="Arial" w:cs="Arial"/>
                <w:b/>
                <w:bCs/>
                <w:sz w:val="24"/>
                <w:szCs w:val="24"/>
              </w:rPr>
            </w:pPr>
          </w:p>
        </w:tc>
        <w:tc>
          <w:tcPr>
            <w:tcW w:w="6944" w:type="dxa"/>
            <w:tcBorders>
              <w:top w:val="single" w:sz="4" w:space="0" w:color="000000"/>
              <w:left w:val="single" w:sz="4" w:space="0" w:color="000000"/>
              <w:bottom w:val="single" w:sz="4" w:space="0" w:color="000000"/>
              <w:right w:val="single" w:sz="4" w:space="0" w:color="000000"/>
            </w:tcBorders>
          </w:tcPr>
          <w:p w14:paraId="7FB6F077" w14:textId="77777777" w:rsidR="006812F4" w:rsidRDefault="006812F4">
            <w:pPr>
              <w:widowControl w:val="0"/>
              <w:spacing w:after="0" w:line="240" w:lineRule="auto"/>
              <w:jc w:val="both"/>
              <w:rPr>
                <w:rFonts w:ascii="Arial" w:hAnsi="Arial" w:cs="Arial"/>
                <w:b/>
                <w:bCs/>
                <w:sz w:val="24"/>
                <w:szCs w:val="24"/>
              </w:rPr>
            </w:pPr>
          </w:p>
        </w:tc>
        <w:tc>
          <w:tcPr>
            <w:tcW w:w="1419" w:type="dxa"/>
            <w:tcBorders>
              <w:top w:val="single" w:sz="4" w:space="0" w:color="000000"/>
              <w:left w:val="single" w:sz="4" w:space="0" w:color="000000"/>
              <w:bottom w:val="single" w:sz="4" w:space="0" w:color="000000"/>
              <w:right w:val="single" w:sz="4" w:space="0" w:color="000000"/>
            </w:tcBorders>
          </w:tcPr>
          <w:p w14:paraId="2833FF71" w14:textId="77777777" w:rsidR="006812F4" w:rsidRDefault="006812F4">
            <w:pPr>
              <w:widowControl w:val="0"/>
              <w:spacing w:after="0" w:line="240" w:lineRule="auto"/>
              <w:jc w:val="both"/>
              <w:rPr>
                <w:rFonts w:ascii="Arial" w:hAnsi="Arial" w:cs="Arial"/>
                <w:b/>
                <w:bCs/>
                <w:sz w:val="24"/>
                <w:szCs w:val="24"/>
              </w:rPr>
            </w:pPr>
          </w:p>
        </w:tc>
      </w:tr>
    </w:tbl>
    <w:p w14:paraId="11828CA6" w14:textId="77777777" w:rsidR="006812F4" w:rsidRDefault="00000000">
      <w:pPr>
        <w:spacing w:after="0" w:line="240" w:lineRule="auto"/>
        <w:ind w:left="1701" w:hanging="1701"/>
        <w:rPr>
          <w:rFonts w:ascii="Arial" w:hAnsi="Arial" w:cs="Arial"/>
          <w:b/>
          <w:bCs/>
          <w:i/>
          <w:iCs/>
          <w:sz w:val="24"/>
          <w:szCs w:val="24"/>
        </w:rPr>
      </w:pPr>
      <w:r>
        <w:rPr>
          <w:rFonts w:ascii="Arial" w:hAnsi="Arial" w:cs="Arial"/>
        </w:rPr>
        <w:t xml:space="preserve">Komisja stwierdza </w:t>
      </w:r>
      <w:r>
        <w:rPr>
          <w:rFonts w:ascii="Arial" w:hAnsi="Arial" w:cs="Arial"/>
          <w:b/>
          <w:bCs/>
        </w:rPr>
        <w:t>zgodność/niezgodność  wykonania zamówienia z w/w umową.</w:t>
      </w:r>
      <w:r>
        <w:rPr>
          <w:rFonts w:ascii="Arial" w:hAnsi="Arial" w:cs="Arial"/>
        </w:rPr>
        <w:t xml:space="preserve"> </w:t>
      </w:r>
      <w:r>
        <w:rPr>
          <w:rFonts w:ascii="Arial" w:hAnsi="Arial" w:cs="Arial"/>
        </w:rPr>
        <w:br/>
      </w:r>
      <w:r>
        <w:rPr>
          <w:rFonts w:ascii="Arial" w:hAnsi="Arial" w:cs="Arial"/>
          <w:sz w:val="24"/>
          <w:szCs w:val="24"/>
        </w:rPr>
        <w:t>(</w:t>
      </w:r>
      <w:r>
        <w:rPr>
          <w:rFonts w:ascii="Arial" w:hAnsi="Arial" w:cs="Arial"/>
          <w:i/>
          <w:iCs/>
          <w:sz w:val="24"/>
          <w:szCs w:val="24"/>
        </w:rPr>
        <w:t xml:space="preserve">niepotrzebne skreślić) </w:t>
      </w:r>
      <w:r>
        <w:rPr>
          <w:rFonts w:ascii="Arial" w:hAnsi="Arial" w:cs="Arial"/>
          <w:b/>
          <w:bCs/>
          <w:sz w:val="24"/>
          <w:szCs w:val="24"/>
        </w:rPr>
        <w:t xml:space="preserve"> </w:t>
      </w:r>
    </w:p>
    <w:p w14:paraId="585A6896" w14:textId="77777777" w:rsidR="006812F4" w:rsidRDefault="00000000">
      <w:pPr>
        <w:spacing w:after="0" w:line="240" w:lineRule="auto"/>
        <w:rPr>
          <w:rFonts w:ascii="Arial" w:hAnsi="Arial" w:cs="Arial"/>
          <w:b/>
          <w:bCs/>
          <w:sz w:val="24"/>
          <w:szCs w:val="24"/>
        </w:rPr>
      </w:pPr>
      <w:r>
        <w:rPr>
          <w:rFonts w:ascii="Arial" w:hAnsi="Arial" w:cs="Arial"/>
          <w:b/>
          <w:bCs/>
          <w:sz w:val="24"/>
          <w:szCs w:val="24"/>
        </w:rPr>
        <w:t xml:space="preserve">Uwagi Komisji: </w:t>
      </w:r>
    </w:p>
    <w:p w14:paraId="1F6B29BF" w14:textId="77777777" w:rsidR="006812F4" w:rsidRDefault="00000000">
      <w:pPr>
        <w:numPr>
          <w:ilvl w:val="0"/>
          <w:numId w:val="13"/>
        </w:numPr>
        <w:spacing w:after="0" w:line="240" w:lineRule="auto"/>
        <w:ind w:left="357" w:hanging="357"/>
        <w:rPr>
          <w:rFonts w:ascii="Arial" w:hAnsi="Arial" w:cs="Arial"/>
          <w:sz w:val="24"/>
          <w:szCs w:val="24"/>
        </w:rPr>
      </w:pPr>
      <w:r>
        <w:rPr>
          <w:rFonts w:ascii="Arial" w:hAnsi="Arial" w:cs="Arial"/>
          <w:sz w:val="24"/>
          <w:szCs w:val="24"/>
        </w:rPr>
        <w:t>ustalenia co do zgodności przedmiotu umowy z umową:</w:t>
      </w:r>
    </w:p>
    <w:p w14:paraId="6D2D4366" w14:textId="77777777" w:rsidR="006812F4" w:rsidRDefault="00000000">
      <w:pPr>
        <w:spacing w:after="0" w:line="240" w:lineRule="auto"/>
        <w:ind w:left="357"/>
        <w:rPr>
          <w:rFonts w:ascii="Arial" w:hAnsi="Arial" w:cs="Arial"/>
          <w:sz w:val="24"/>
          <w:szCs w:val="24"/>
        </w:rPr>
      </w:pPr>
      <w:r>
        <w:rPr>
          <w:rFonts w:ascii="Arial" w:hAnsi="Arial" w:cs="Arial"/>
          <w:sz w:val="24"/>
          <w:szCs w:val="24"/>
        </w:rPr>
        <w:t>………………………………………………………………………………………………</w:t>
      </w:r>
    </w:p>
    <w:p w14:paraId="7C7F970A" w14:textId="77777777" w:rsidR="006812F4" w:rsidRDefault="00000000">
      <w:pPr>
        <w:numPr>
          <w:ilvl w:val="0"/>
          <w:numId w:val="13"/>
        </w:numPr>
        <w:spacing w:after="0" w:line="240" w:lineRule="auto"/>
        <w:rPr>
          <w:rFonts w:ascii="Arial" w:hAnsi="Arial" w:cs="Arial"/>
          <w:sz w:val="24"/>
          <w:szCs w:val="24"/>
        </w:rPr>
      </w:pPr>
      <w:r>
        <w:rPr>
          <w:rFonts w:ascii="Arial" w:hAnsi="Arial" w:cs="Arial"/>
          <w:sz w:val="24"/>
          <w:szCs w:val="24"/>
        </w:rPr>
        <w:t>wykaz ujawnionych wad:</w:t>
      </w:r>
    </w:p>
    <w:p w14:paraId="45D2458E" w14:textId="77777777" w:rsidR="006812F4" w:rsidRDefault="00000000">
      <w:pPr>
        <w:spacing w:after="0" w:line="240" w:lineRule="auto"/>
        <w:ind w:left="360"/>
        <w:rPr>
          <w:rFonts w:ascii="Arial" w:hAnsi="Arial" w:cs="Arial"/>
          <w:sz w:val="24"/>
          <w:szCs w:val="24"/>
        </w:rPr>
      </w:pPr>
      <w:r>
        <w:rPr>
          <w:rFonts w:ascii="Arial" w:hAnsi="Arial" w:cs="Arial"/>
          <w:sz w:val="24"/>
          <w:szCs w:val="24"/>
        </w:rPr>
        <w:t>......………………………………………………...........................................................</w:t>
      </w:r>
    </w:p>
    <w:p w14:paraId="2EC33A38" w14:textId="77777777" w:rsidR="006812F4" w:rsidRDefault="00000000">
      <w:pPr>
        <w:numPr>
          <w:ilvl w:val="0"/>
          <w:numId w:val="13"/>
        </w:numPr>
        <w:spacing w:after="0" w:line="240" w:lineRule="auto"/>
        <w:rPr>
          <w:rFonts w:ascii="Arial" w:hAnsi="Arial" w:cs="Arial"/>
          <w:sz w:val="24"/>
          <w:szCs w:val="24"/>
        </w:rPr>
      </w:pPr>
      <w:r>
        <w:rPr>
          <w:rFonts w:ascii="Arial" w:hAnsi="Arial" w:cs="Arial"/>
          <w:sz w:val="24"/>
          <w:szCs w:val="24"/>
        </w:rPr>
        <w:t>decyzje Zamawiającego co do przyjęcia lub odmowy przyjęcia przedmiotu umowy, terminu usunięcia wad itp.:</w:t>
      </w:r>
    </w:p>
    <w:p w14:paraId="129D43D3" w14:textId="77777777" w:rsidR="006812F4" w:rsidRDefault="00000000">
      <w:pPr>
        <w:spacing w:after="0" w:line="240" w:lineRule="auto"/>
        <w:ind w:left="360"/>
        <w:rPr>
          <w:rFonts w:ascii="Arial" w:hAnsi="Arial" w:cs="Arial"/>
          <w:sz w:val="24"/>
          <w:szCs w:val="24"/>
        </w:rPr>
      </w:pPr>
      <w:r>
        <w:rPr>
          <w:rFonts w:ascii="Arial" w:hAnsi="Arial" w:cs="Arial"/>
          <w:sz w:val="24"/>
          <w:szCs w:val="24"/>
        </w:rPr>
        <w:t>………………………………………………………………………………………………</w:t>
      </w:r>
    </w:p>
    <w:p w14:paraId="363FA216" w14:textId="77777777" w:rsidR="006812F4" w:rsidRDefault="00000000">
      <w:pPr>
        <w:spacing w:after="0" w:line="240" w:lineRule="auto"/>
        <w:ind w:left="360"/>
        <w:rPr>
          <w:rFonts w:ascii="Arial" w:hAnsi="Arial" w:cs="Arial"/>
          <w:sz w:val="24"/>
          <w:szCs w:val="24"/>
        </w:rPr>
      </w:pPr>
      <w:r>
        <w:rPr>
          <w:rFonts w:ascii="Arial" w:hAnsi="Arial" w:cs="Arial"/>
          <w:sz w:val="24"/>
          <w:szCs w:val="24"/>
        </w:rPr>
        <w:t>………………………………………………………………………………………………</w:t>
      </w:r>
    </w:p>
    <w:p w14:paraId="4239F4D1" w14:textId="77777777" w:rsidR="006812F4" w:rsidRDefault="00000000">
      <w:pPr>
        <w:numPr>
          <w:ilvl w:val="0"/>
          <w:numId w:val="13"/>
        </w:numPr>
        <w:spacing w:after="0" w:line="240" w:lineRule="auto"/>
        <w:rPr>
          <w:rFonts w:ascii="Arial" w:hAnsi="Arial" w:cs="Arial"/>
          <w:color w:val="000000"/>
          <w:sz w:val="24"/>
          <w:szCs w:val="24"/>
        </w:rPr>
      </w:pPr>
      <w:r>
        <w:rPr>
          <w:rFonts w:ascii="Arial" w:hAnsi="Arial" w:cs="Arial"/>
          <w:sz w:val="24"/>
          <w:szCs w:val="24"/>
        </w:rPr>
        <w:t>uwagi, oświadczenia, informacje, deklaracje, wyjaśnienia osób uczestniczących w odbiorze</w:t>
      </w:r>
      <w:r>
        <w:rPr>
          <w:rFonts w:ascii="Arial" w:hAnsi="Arial" w:cs="Arial"/>
          <w:color w:val="000000"/>
          <w:sz w:val="24"/>
          <w:szCs w:val="24"/>
        </w:rPr>
        <w:t>:</w:t>
      </w:r>
    </w:p>
    <w:p w14:paraId="4471D310" w14:textId="77777777" w:rsidR="006812F4" w:rsidRDefault="00000000">
      <w:pPr>
        <w:spacing w:after="0" w:line="240" w:lineRule="auto"/>
        <w:ind w:left="360"/>
        <w:rPr>
          <w:rFonts w:ascii="Arial" w:hAnsi="Arial" w:cs="Arial"/>
          <w:sz w:val="24"/>
          <w:szCs w:val="24"/>
        </w:rPr>
      </w:pPr>
      <w:r>
        <w:rPr>
          <w:rFonts w:ascii="Arial" w:hAnsi="Arial" w:cs="Arial"/>
          <w:sz w:val="24"/>
          <w:szCs w:val="24"/>
        </w:rPr>
        <w:t>………………………………………………………………………………………………</w:t>
      </w:r>
    </w:p>
    <w:p w14:paraId="5DBADE2F" w14:textId="77777777" w:rsidR="006812F4" w:rsidRDefault="00000000">
      <w:pPr>
        <w:spacing w:after="0" w:line="240" w:lineRule="auto"/>
        <w:ind w:left="360"/>
        <w:rPr>
          <w:rFonts w:ascii="Arial" w:hAnsi="Arial" w:cs="Arial"/>
          <w:color w:val="000000"/>
          <w:sz w:val="24"/>
          <w:szCs w:val="24"/>
        </w:rPr>
      </w:pPr>
      <w:r>
        <w:rPr>
          <w:rFonts w:ascii="Arial" w:hAnsi="Arial" w:cs="Arial"/>
          <w:sz w:val="24"/>
          <w:szCs w:val="24"/>
        </w:rPr>
        <w:t>………………………………………………………………………………………………</w:t>
      </w:r>
    </w:p>
    <w:p w14:paraId="64EA94F4" w14:textId="77777777" w:rsidR="006812F4" w:rsidRDefault="00000000">
      <w:pPr>
        <w:numPr>
          <w:ilvl w:val="0"/>
          <w:numId w:val="13"/>
        </w:numPr>
        <w:spacing w:after="0" w:line="240" w:lineRule="auto"/>
        <w:rPr>
          <w:rFonts w:ascii="Arial" w:hAnsi="Arial" w:cs="Arial"/>
          <w:sz w:val="24"/>
          <w:szCs w:val="24"/>
        </w:rPr>
      </w:pPr>
      <w:r>
        <w:rPr>
          <w:rFonts w:ascii="Arial" w:hAnsi="Arial" w:cs="Arial"/>
          <w:sz w:val="24"/>
          <w:szCs w:val="24"/>
        </w:rPr>
        <w:t>wraz z przedmiotem umowy dostarczono następujące dokumenty:</w:t>
      </w:r>
    </w:p>
    <w:p w14:paraId="1661335A" w14:textId="77777777" w:rsidR="006812F4" w:rsidRDefault="00000000">
      <w:pPr>
        <w:numPr>
          <w:ilvl w:val="0"/>
          <w:numId w:val="14"/>
        </w:numPr>
        <w:spacing w:after="0" w:line="240" w:lineRule="auto"/>
        <w:rPr>
          <w:rFonts w:ascii="Arial" w:hAnsi="Arial" w:cs="Arial"/>
          <w:sz w:val="24"/>
          <w:szCs w:val="24"/>
        </w:rPr>
      </w:pPr>
      <w:r>
        <w:rPr>
          <w:rFonts w:ascii="Arial" w:hAnsi="Arial" w:cs="Arial"/>
          <w:sz w:val="24"/>
          <w:szCs w:val="24"/>
        </w:rPr>
        <w:t>…………………………………………………………………………………………</w:t>
      </w:r>
    </w:p>
    <w:p w14:paraId="29FBCDF3" w14:textId="77777777" w:rsidR="006812F4" w:rsidRDefault="00000000">
      <w:pPr>
        <w:numPr>
          <w:ilvl w:val="0"/>
          <w:numId w:val="14"/>
        </w:numPr>
        <w:spacing w:after="0" w:line="240" w:lineRule="auto"/>
        <w:rPr>
          <w:rFonts w:ascii="Arial" w:hAnsi="Arial" w:cs="Arial"/>
          <w:sz w:val="24"/>
          <w:szCs w:val="24"/>
        </w:rPr>
      </w:pPr>
      <w:r>
        <w:rPr>
          <w:rFonts w:ascii="Arial" w:hAnsi="Arial" w:cs="Arial"/>
          <w:sz w:val="24"/>
          <w:szCs w:val="24"/>
        </w:rPr>
        <w:t>…………………………………………………………………………………………</w:t>
      </w:r>
    </w:p>
    <w:p w14:paraId="3C18BD57" w14:textId="77777777" w:rsidR="006812F4" w:rsidRDefault="00000000">
      <w:pPr>
        <w:numPr>
          <w:ilvl w:val="0"/>
          <w:numId w:val="13"/>
        </w:numPr>
        <w:spacing w:after="0" w:line="240" w:lineRule="auto"/>
        <w:ind w:left="357" w:hanging="357"/>
        <w:rPr>
          <w:rFonts w:ascii="Arial" w:hAnsi="Arial" w:cs="Arial"/>
          <w:sz w:val="24"/>
          <w:szCs w:val="24"/>
        </w:rPr>
      </w:pPr>
      <w:r>
        <w:rPr>
          <w:rFonts w:ascii="Arial" w:hAnsi="Arial" w:cs="Arial"/>
          <w:sz w:val="24"/>
          <w:szCs w:val="24"/>
        </w:rPr>
        <w:t>Dodatkowe informacje:</w:t>
      </w:r>
    </w:p>
    <w:p w14:paraId="1C24992F" w14:textId="77777777" w:rsidR="006812F4" w:rsidRDefault="00000000">
      <w:pPr>
        <w:spacing w:after="0" w:line="240" w:lineRule="auto"/>
        <w:ind w:left="360"/>
        <w:rPr>
          <w:rFonts w:ascii="Arial" w:hAnsi="Arial" w:cs="Arial"/>
          <w:sz w:val="24"/>
          <w:szCs w:val="24"/>
        </w:rPr>
      </w:pPr>
      <w:r>
        <w:rPr>
          <w:rFonts w:ascii="Arial" w:hAnsi="Arial" w:cs="Arial"/>
          <w:sz w:val="24"/>
          <w:szCs w:val="24"/>
        </w:rPr>
        <w:t>………………………………………………………………………………………………</w:t>
      </w:r>
    </w:p>
    <w:p w14:paraId="43156D1A" w14:textId="77777777" w:rsidR="006812F4" w:rsidRDefault="00000000">
      <w:pPr>
        <w:spacing w:after="0" w:line="240" w:lineRule="auto"/>
        <w:jc w:val="both"/>
        <w:rPr>
          <w:rFonts w:ascii="Arial" w:hAnsi="Arial" w:cs="Arial"/>
          <w:sz w:val="24"/>
          <w:szCs w:val="24"/>
        </w:rPr>
      </w:pPr>
      <w:r>
        <w:rPr>
          <w:rFonts w:ascii="Arial" w:hAnsi="Arial" w:cs="Arial"/>
          <w:sz w:val="24"/>
          <w:szCs w:val="24"/>
        </w:rPr>
        <w:t xml:space="preserve">Protokół sporządzono w dwóch jednobrzmiących egzemplarzach, po jednym dla każdej ze stron. </w:t>
      </w:r>
    </w:p>
    <w:p w14:paraId="28074DCC" w14:textId="77777777" w:rsidR="006812F4" w:rsidRDefault="00000000">
      <w:pPr>
        <w:spacing w:after="0" w:line="240" w:lineRule="auto"/>
        <w:jc w:val="both"/>
        <w:rPr>
          <w:rFonts w:ascii="Arial" w:hAnsi="Arial" w:cs="Arial"/>
          <w:b/>
          <w:bCs/>
        </w:rPr>
      </w:pPr>
      <w:r>
        <w:rPr>
          <w:rFonts w:ascii="Arial" w:hAnsi="Arial" w:cs="Arial"/>
          <w:b/>
          <w:bCs/>
        </w:rPr>
        <w:t xml:space="preserve">Podpisano: </w:t>
      </w:r>
      <w:r>
        <w:rPr>
          <w:rFonts w:ascii="Arial" w:hAnsi="Arial" w:cs="Arial"/>
          <w:b/>
          <w:bCs/>
        </w:rPr>
        <w:tab/>
      </w:r>
    </w:p>
    <w:p w14:paraId="3B404C4C" w14:textId="77777777" w:rsidR="006812F4" w:rsidRDefault="00000000">
      <w:pPr>
        <w:spacing w:after="0" w:line="240" w:lineRule="auto"/>
        <w:jc w:val="both"/>
        <w:rPr>
          <w:rFonts w:ascii="Arial" w:hAnsi="Arial" w:cs="Arial"/>
          <w:b/>
          <w:bCs/>
        </w:rPr>
      </w:pPr>
      <w:r>
        <w:rPr>
          <w:rFonts w:ascii="Arial" w:hAnsi="Arial" w:cs="Arial"/>
          <w:b/>
          <w:bCs/>
        </w:rPr>
        <w:t>Przedstawiciele Wykonawcy:</w:t>
      </w:r>
    </w:p>
    <w:p w14:paraId="2CBBDA80" w14:textId="77777777" w:rsidR="006812F4" w:rsidRDefault="00000000">
      <w:pPr>
        <w:spacing w:after="0" w:line="240" w:lineRule="auto"/>
        <w:jc w:val="both"/>
        <w:rPr>
          <w:rFonts w:ascii="Arial" w:hAnsi="Arial" w:cs="Arial"/>
        </w:rPr>
      </w:pPr>
      <w:r>
        <w:rPr>
          <w:rFonts w:ascii="Arial" w:hAnsi="Arial" w:cs="Arial"/>
        </w:rPr>
        <w:t>1. ………………………………..…………</w:t>
      </w:r>
    </w:p>
    <w:p w14:paraId="3DBA20A4" w14:textId="77777777" w:rsidR="006812F4" w:rsidRDefault="00000000">
      <w:pPr>
        <w:spacing w:after="0" w:line="240" w:lineRule="auto"/>
        <w:jc w:val="both"/>
        <w:rPr>
          <w:rFonts w:ascii="Arial" w:hAnsi="Arial" w:cs="Arial"/>
          <w:b/>
          <w:bCs/>
        </w:rPr>
      </w:pPr>
      <w:r>
        <w:rPr>
          <w:rFonts w:ascii="Arial" w:hAnsi="Arial" w:cs="Arial"/>
          <w:b/>
          <w:bCs/>
        </w:rPr>
        <w:t>Przedstawiciele Zamawiającego:</w:t>
      </w:r>
    </w:p>
    <w:p w14:paraId="2882F9A3" w14:textId="77777777" w:rsidR="006812F4" w:rsidRDefault="00000000">
      <w:pPr>
        <w:spacing w:after="0" w:line="240" w:lineRule="auto"/>
        <w:jc w:val="both"/>
        <w:rPr>
          <w:rFonts w:ascii="Arial" w:hAnsi="Arial" w:cs="Arial"/>
          <w:sz w:val="24"/>
          <w:szCs w:val="24"/>
        </w:rPr>
      </w:pPr>
      <w:r>
        <w:rPr>
          <w:rFonts w:ascii="Arial" w:hAnsi="Arial" w:cs="Arial"/>
        </w:rPr>
        <w:t>1. ……………………………………..…….</w:t>
      </w:r>
    </w:p>
    <w:sectPr w:rsidR="006812F4">
      <w:footerReference w:type="default" r:id="rId17"/>
      <w:pgSz w:w="11906" w:h="16838"/>
      <w:pgMar w:top="709" w:right="1417" w:bottom="851" w:left="1417" w:header="0" w:footer="4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CF256" w14:textId="77777777" w:rsidR="00CA2A3B" w:rsidRDefault="00CA2A3B">
      <w:pPr>
        <w:spacing w:after="0" w:line="240" w:lineRule="auto"/>
      </w:pPr>
      <w:r>
        <w:separator/>
      </w:r>
    </w:p>
  </w:endnote>
  <w:endnote w:type="continuationSeparator" w:id="0">
    <w:p w14:paraId="5494D952" w14:textId="77777777" w:rsidR="00CA2A3B" w:rsidRDefault="00CA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Univers-P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1A90" w14:textId="77777777" w:rsidR="006812F4" w:rsidRDefault="00000000">
    <w:pPr>
      <w:pStyle w:val="Stopka"/>
      <w:jc w:val="center"/>
      <w:rPr>
        <w:rFonts w:ascii="Calibri" w:hAnsi="Calibri" w:cs="Calibri"/>
        <w:sz w:val="20"/>
        <w:szCs w:val="20"/>
      </w:rPr>
    </w:pPr>
    <w:r>
      <w:rPr>
        <w:rFonts w:ascii="Calibri" w:hAnsi="Calibri" w:cs="Calibri"/>
        <w:sz w:val="20"/>
        <w:szCs w:val="20"/>
      </w:rPr>
      <w:t xml:space="preserve">Strona </w:t>
    </w:r>
    <w:r>
      <w:rPr>
        <w:rFonts w:ascii="Calibri" w:hAnsi="Calibri" w:cs="Calibri"/>
        <w:b/>
        <w:bCs/>
        <w:sz w:val="20"/>
        <w:szCs w:val="20"/>
      </w:rPr>
      <w:fldChar w:fldCharType="begin"/>
    </w:r>
    <w:r>
      <w:rPr>
        <w:rFonts w:ascii="Calibri" w:hAnsi="Calibri" w:cs="Calibri"/>
        <w:b/>
        <w:bCs/>
        <w:sz w:val="20"/>
        <w:szCs w:val="20"/>
      </w:rPr>
      <w:instrText>PAGE</w:instrText>
    </w:r>
    <w:r>
      <w:rPr>
        <w:rFonts w:ascii="Calibri" w:hAnsi="Calibri" w:cs="Calibri"/>
        <w:b/>
        <w:bCs/>
        <w:sz w:val="20"/>
        <w:szCs w:val="20"/>
      </w:rPr>
      <w:fldChar w:fldCharType="separate"/>
    </w:r>
    <w:r>
      <w:rPr>
        <w:rFonts w:ascii="Calibri" w:hAnsi="Calibri" w:cs="Calibri"/>
        <w:b/>
        <w:bCs/>
        <w:sz w:val="20"/>
        <w:szCs w:val="20"/>
      </w:rPr>
      <w:t>7</w:t>
    </w:r>
    <w:r>
      <w:rPr>
        <w:rFonts w:ascii="Calibri" w:hAnsi="Calibri" w:cs="Calibri"/>
        <w:b/>
        <w:bCs/>
        <w:sz w:val="20"/>
        <w:szCs w:val="20"/>
      </w:rPr>
      <w:fldChar w:fldCharType="end"/>
    </w:r>
    <w:r>
      <w:rPr>
        <w:rFonts w:ascii="Calibri" w:hAnsi="Calibri" w:cs="Calibri"/>
        <w:sz w:val="20"/>
        <w:szCs w:val="20"/>
      </w:rPr>
      <w:t xml:space="preserve"> z </w:t>
    </w:r>
    <w:r>
      <w:rPr>
        <w:rFonts w:ascii="Calibri" w:hAnsi="Calibri" w:cs="Calibri"/>
        <w:b/>
        <w:bCs/>
        <w:sz w:val="20"/>
        <w:szCs w:val="20"/>
      </w:rPr>
      <w:fldChar w:fldCharType="begin"/>
    </w:r>
    <w:r>
      <w:rPr>
        <w:rFonts w:ascii="Calibri" w:hAnsi="Calibri" w:cs="Calibri"/>
        <w:b/>
        <w:bCs/>
        <w:sz w:val="20"/>
        <w:szCs w:val="20"/>
      </w:rPr>
      <w:instrText>NUMPAGES</w:instrText>
    </w:r>
    <w:r>
      <w:rPr>
        <w:rFonts w:ascii="Calibri" w:hAnsi="Calibri" w:cs="Calibri"/>
        <w:b/>
        <w:bCs/>
        <w:sz w:val="20"/>
        <w:szCs w:val="20"/>
      </w:rPr>
      <w:fldChar w:fldCharType="separate"/>
    </w:r>
    <w:r>
      <w:rPr>
        <w:rFonts w:ascii="Calibri" w:hAnsi="Calibri" w:cs="Calibri"/>
        <w:b/>
        <w:bCs/>
        <w:sz w:val="20"/>
        <w:szCs w:val="20"/>
      </w:rPr>
      <w:t>7</w:t>
    </w:r>
    <w:r>
      <w:rPr>
        <w:rFonts w:ascii="Calibri" w:hAnsi="Calibri" w:cs="Calibri"/>
        <w:b/>
        <w:bCs/>
        <w:sz w:val="20"/>
        <w:szCs w:val="20"/>
      </w:rPr>
      <w:fldChar w:fldCharType="end"/>
    </w:r>
    <w:r>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F136" w14:textId="77777777" w:rsidR="00CA2A3B" w:rsidRDefault="00CA2A3B">
      <w:pPr>
        <w:rPr>
          <w:sz w:val="12"/>
        </w:rPr>
      </w:pPr>
      <w:r>
        <w:separator/>
      </w:r>
    </w:p>
  </w:footnote>
  <w:footnote w:type="continuationSeparator" w:id="0">
    <w:p w14:paraId="392C11B1" w14:textId="77777777" w:rsidR="00CA2A3B" w:rsidRDefault="00CA2A3B">
      <w:pPr>
        <w:rPr>
          <w:sz w:val="12"/>
        </w:rPr>
      </w:pPr>
      <w:r>
        <w:continuationSeparator/>
      </w:r>
    </w:p>
  </w:footnote>
  <w:footnote w:id="1">
    <w:p w14:paraId="10BC4196" w14:textId="77777777" w:rsidR="006812F4" w:rsidRDefault="00000000">
      <w:pPr>
        <w:pStyle w:val="Tekstprzypisudolnego"/>
        <w:ind w:left="142" w:hanging="142"/>
        <w:jc w:val="both"/>
        <w:rPr>
          <w:rFonts w:ascii="Calibri" w:hAnsi="Calibri" w:cs="Calibri"/>
          <w:i/>
          <w:iCs/>
        </w:rPr>
      </w:pPr>
      <w:r>
        <w:rPr>
          <w:rStyle w:val="Znakiprzypiswdolnych"/>
        </w:rPr>
        <w:footnoteRef/>
      </w:r>
      <w:r>
        <w:tab/>
        <w:t xml:space="preserve"> </w:t>
      </w:r>
      <w:bookmarkStart w:id="2" w:name="_Hlk120698293"/>
      <w:bookmarkStart w:id="3" w:name="_Hlk94883301"/>
      <w:r>
        <w:rPr>
          <w:rFonts w:ascii="Calibri" w:hAnsi="Calibri" w:cs="Calibri"/>
          <w:i/>
          <w:iCs/>
        </w:rPr>
        <w:t>Treść umowy zostanie dostosowana do wyniku postępowania o udzielenie zamówienia w poszczególnych częściach</w:t>
      </w:r>
      <w:bookmarkEnd w:id="2"/>
      <w:r>
        <w:rPr>
          <w:rFonts w:ascii="Calibri" w:hAnsi="Calibri" w:cs="Calibri"/>
          <w:i/>
          <w:iCs/>
        </w:rPr>
        <w:t>.</w:t>
      </w:r>
      <w:bookmarkEnd w:id="3"/>
    </w:p>
  </w:footnote>
  <w:footnote w:id="2">
    <w:p w14:paraId="212CD862" w14:textId="77777777" w:rsidR="006812F4" w:rsidRDefault="00000000">
      <w:pPr>
        <w:pStyle w:val="Tekstprzypisudolnego"/>
        <w:rPr>
          <w:i/>
          <w:iCs/>
        </w:rPr>
      </w:pPr>
      <w:r>
        <w:rPr>
          <w:rStyle w:val="Znakiprzypiswdolnych"/>
        </w:rPr>
        <w:footnoteRef/>
      </w:r>
      <w:r>
        <w:t xml:space="preserve"> </w:t>
      </w:r>
      <w:r>
        <w:rPr>
          <w:i/>
          <w:iCs/>
        </w:rPr>
        <w:t>Odpowiednio dla części, na która złożona została oferta.</w:t>
      </w:r>
    </w:p>
  </w:footnote>
  <w:footnote w:id="3">
    <w:p w14:paraId="5075E69E" w14:textId="77777777" w:rsidR="006812F4" w:rsidRDefault="00000000">
      <w:pPr>
        <w:pStyle w:val="Tekstprzypisudolnego"/>
        <w:ind w:left="142" w:hanging="142"/>
        <w:jc w:val="both"/>
      </w:pPr>
      <w:r>
        <w:rPr>
          <w:rStyle w:val="Znakiprzypiswdolnych"/>
        </w:rPr>
        <w:footnoteRef/>
      </w:r>
      <w:r>
        <w:tab/>
        <w:t xml:space="preserve"> </w:t>
      </w:r>
      <w:bookmarkStart w:id="9" w:name="_Hlk120701195"/>
      <w:r>
        <w:rPr>
          <w:rFonts w:ascii="Calibri" w:hAnsi="Calibri" w:cs="Calibri"/>
          <w:i/>
          <w:iCs/>
        </w:rPr>
        <w:t>Treść umowy zostanie dostosowana do wyniku postępowania o udzielenie zamówienia w poszczególnych częściach.</w:t>
      </w:r>
      <w:bookmarkEnd w:id="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RTF_Num 18"/>
    <w:lvl w:ilvl="0">
      <w:start w:val="1"/>
      <w:numFmt w:val="decimal"/>
      <w:lvlText w:val="%1)"/>
      <w:lvlJc w:val="left"/>
      <w:pPr>
        <w:tabs>
          <w:tab w:val="num" w:pos="1080"/>
        </w:tabs>
        <w:ind w:left="1080" w:hanging="360"/>
      </w:pPr>
      <w:rPr>
        <w:rFonts w:eastAsia="Times New Roman" w:cs="Times New Roman"/>
        <w:sz w:val="24"/>
        <w:szCs w:val="24"/>
      </w:rPr>
    </w:lvl>
    <w:lvl w:ilvl="1">
      <w:start w:val="1"/>
      <w:numFmt w:val="decimal"/>
      <w:lvlText w:val="%2)"/>
      <w:lvlJc w:val="left"/>
      <w:pPr>
        <w:tabs>
          <w:tab w:val="num" w:pos="1440"/>
        </w:tabs>
        <w:ind w:left="1440" w:hanging="360"/>
      </w:pPr>
      <w:rPr>
        <w:rFonts w:eastAsia="Times New Roman" w:cs="Times New Roman"/>
        <w:b w:val="0"/>
        <w:bCs w:val="0"/>
        <w:i w:val="0"/>
        <w:iCs w:val="0"/>
        <w:sz w:val="24"/>
        <w:szCs w:val="24"/>
      </w:rPr>
    </w:lvl>
    <w:lvl w:ilvl="2">
      <w:start w:val="1"/>
      <w:numFmt w:val="decimal"/>
      <w:lvlText w:val="%3."/>
      <w:lvlJc w:val="left"/>
      <w:pPr>
        <w:tabs>
          <w:tab w:val="num" w:pos="2160"/>
        </w:tabs>
        <w:ind w:left="2160" w:hanging="360"/>
      </w:pPr>
      <w:rPr>
        <w:rFonts w:eastAsia="Times New Roman" w:cs="Times New Roman"/>
        <w:b/>
        <w:bCs/>
        <w:i w:val="0"/>
        <w:iCs w:val="0"/>
        <w:color w:val="000000"/>
        <w:sz w:val="24"/>
        <w:szCs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644"/>
        </w:tabs>
        <w:ind w:left="644" w:hanging="360"/>
      </w:pPr>
      <w:rPr>
        <w:rFonts w:eastAsia="Times New Roman" w:cs="Times New Roman"/>
        <w:b w:val="0"/>
        <w:bCs w:val="0"/>
        <w:i w:val="0"/>
        <w:iCs w:val="0"/>
        <w:color w:val="000000"/>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3557EF7"/>
    <w:multiLevelType w:val="multilevel"/>
    <w:tmpl w:val="1D547D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BFD083A"/>
    <w:multiLevelType w:val="multilevel"/>
    <w:tmpl w:val="7FF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A12076"/>
    <w:multiLevelType w:val="multilevel"/>
    <w:tmpl w:val="EB245C9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75C5ED9"/>
    <w:multiLevelType w:val="multilevel"/>
    <w:tmpl w:val="0AA26706"/>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D661A9A"/>
    <w:multiLevelType w:val="multilevel"/>
    <w:tmpl w:val="6DF23F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E257FD1"/>
    <w:multiLevelType w:val="multilevel"/>
    <w:tmpl w:val="ABD81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9402E0"/>
    <w:multiLevelType w:val="multilevel"/>
    <w:tmpl w:val="D88AA8C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0317EA6"/>
    <w:multiLevelType w:val="multilevel"/>
    <w:tmpl w:val="09C66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2122C53"/>
    <w:multiLevelType w:val="multilevel"/>
    <w:tmpl w:val="60E23C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72557BB"/>
    <w:multiLevelType w:val="multilevel"/>
    <w:tmpl w:val="EDE054B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7917349"/>
    <w:multiLevelType w:val="multilevel"/>
    <w:tmpl w:val="ECBC6ADC"/>
    <w:lvl w:ilvl="0">
      <w:start w:val="1"/>
      <w:numFmt w:val="lowerLetter"/>
      <w:lvlText w:val="%1)"/>
      <w:lvlJc w:val="left"/>
      <w:pPr>
        <w:tabs>
          <w:tab w:val="num" w:pos="0"/>
        </w:tabs>
        <w:ind w:left="720" w:hanging="360"/>
      </w:pPr>
      <w:rPr>
        <w:rFonts w:ascii="Arial" w:eastAsia="Calibri" w:hAnsi="Arial"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7B31CF3"/>
    <w:multiLevelType w:val="multilevel"/>
    <w:tmpl w:val="96723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B3598B"/>
    <w:multiLevelType w:val="multilevel"/>
    <w:tmpl w:val="C584F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D390171"/>
    <w:multiLevelType w:val="multilevel"/>
    <w:tmpl w:val="18E08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314B3D"/>
    <w:multiLevelType w:val="multilevel"/>
    <w:tmpl w:val="5F2CA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C636F7"/>
    <w:multiLevelType w:val="multilevel"/>
    <w:tmpl w:val="A9E09A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7C220AC"/>
    <w:multiLevelType w:val="multilevel"/>
    <w:tmpl w:val="50900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834368C"/>
    <w:multiLevelType w:val="multilevel"/>
    <w:tmpl w:val="9C1EA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DE10BE"/>
    <w:multiLevelType w:val="multilevel"/>
    <w:tmpl w:val="091001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4B373801"/>
    <w:multiLevelType w:val="multilevel"/>
    <w:tmpl w:val="9794A47E"/>
    <w:lvl w:ilvl="0">
      <w:start w:val="2"/>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2DC04D2"/>
    <w:multiLevelType w:val="multilevel"/>
    <w:tmpl w:val="3DF6532C"/>
    <w:lvl w:ilvl="0">
      <w:start w:val="1"/>
      <w:numFmt w:val="decimal"/>
      <w:lvlText w:val="%1)"/>
      <w:lvlJc w:val="left"/>
      <w:pPr>
        <w:tabs>
          <w:tab w:val="num" w:pos="1866"/>
        </w:tabs>
        <w:ind w:left="186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2" w15:restartNumberingAfterBreak="0">
    <w:nsid w:val="55EB70A7"/>
    <w:multiLevelType w:val="multilevel"/>
    <w:tmpl w:val="26A26C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7D312BA"/>
    <w:multiLevelType w:val="multilevel"/>
    <w:tmpl w:val="49E66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0E54FE"/>
    <w:multiLevelType w:val="multilevel"/>
    <w:tmpl w:val="9D703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AC2780"/>
    <w:multiLevelType w:val="multilevel"/>
    <w:tmpl w:val="31D62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16128E"/>
    <w:multiLevelType w:val="multilevel"/>
    <w:tmpl w:val="EECEE6DE"/>
    <w:lvl w:ilvl="0">
      <w:start w:val="1"/>
      <w:numFmt w:val="upperRoman"/>
      <w:pStyle w:val="Nagwek1"/>
      <w:lvlText w:val="Artykuł %1."/>
      <w:lvlJc w:val="left"/>
      <w:pPr>
        <w:tabs>
          <w:tab w:val="num" w:pos="4860"/>
        </w:tabs>
        <w:ind w:left="3420" w:firstLine="0"/>
      </w:pPr>
    </w:lvl>
    <w:lvl w:ilvl="1">
      <w:start w:val="1"/>
      <w:numFmt w:val="decimalZero"/>
      <w:pStyle w:val="Nagwek2"/>
      <w:lvlText w:val="Sekcja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9324"/>
        </w:tabs>
        <w:ind w:left="932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none"/>
      <w:suff w:val="nothing"/>
      <w:lvlText w:val=""/>
      <w:lvlJc w:val="left"/>
      <w:pPr>
        <w:tabs>
          <w:tab w:val="num" w:pos="0"/>
        </w:tabs>
        <w:ind w:left="0" w:firstLine="0"/>
      </w:pPr>
    </w:lvl>
  </w:abstractNum>
  <w:abstractNum w:abstractNumId="27" w15:restartNumberingAfterBreak="0">
    <w:nsid w:val="63B42CEE"/>
    <w:multiLevelType w:val="multilevel"/>
    <w:tmpl w:val="CA6285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4223984"/>
    <w:multiLevelType w:val="multilevel"/>
    <w:tmpl w:val="ADAADD94"/>
    <w:lvl w:ilvl="0">
      <w:start w:val="1"/>
      <w:numFmt w:val="decimal"/>
      <w:lvlText w:val="%1."/>
      <w:lvlJc w:val="left"/>
      <w:pPr>
        <w:tabs>
          <w:tab w:val="num" w:pos="0"/>
        </w:tabs>
        <w:ind w:left="360" w:hanging="360"/>
      </w:pPr>
      <w:rPr>
        <w:rFonts w:ascii="Arial" w:hAnsi="Arial" w:cs="Arial" w:hint="default"/>
        <w:b w:val="0"/>
        <w:bCs w:val="0"/>
        <w:color w:val="auto"/>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7253C8A"/>
    <w:multiLevelType w:val="multilevel"/>
    <w:tmpl w:val="6628A6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2B67B20"/>
    <w:multiLevelType w:val="multilevel"/>
    <w:tmpl w:val="B7BAE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6D51A53"/>
    <w:multiLevelType w:val="multilevel"/>
    <w:tmpl w:val="1200CBA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777B70A4"/>
    <w:multiLevelType w:val="multilevel"/>
    <w:tmpl w:val="24DE9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F252ED"/>
    <w:multiLevelType w:val="multilevel"/>
    <w:tmpl w:val="236432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7C9E0486"/>
    <w:multiLevelType w:val="multilevel"/>
    <w:tmpl w:val="6FEC5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4146432">
    <w:abstractNumId w:val="26"/>
  </w:num>
  <w:num w:numId="2" w16cid:durableId="681976710">
    <w:abstractNumId w:val="27"/>
  </w:num>
  <w:num w:numId="3" w16cid:durableId="2033258706">
    <w:abstractNumId w:val="1"/>
  </w:num>
  <w:num w:numId="4" w16cid:durableId="1739743561">
    <w:abstractNumId w:val="22"/>
  </w:num>
  <w:num w:numId="5" w16cid:durableId="2097089671">
    <w:abstractNumId w:val="16"/>
  </w:num>
  <w:num w:numId="6" w16cid:durableId="603803390">
    <w:abstractNumId w:val="33"/>
  </w:num>
  <w:num w:numId="7" w16cid:durableId="1312296016">
    <w:abstractNumId w:val="5"/>
  </w:num>
  <w:num w:numId="8" w16cid:durableId="2084331253">
    <w:abstractNumId w:val="19"/>
  </w:num>
  <w:num w:numId="9" w16cid:durableId="2122605425">
    <w:abstractNumId w:val="3"/>
  </w:num>
  <w:num w:numId="10" w16cid:durableId="970554635">
    <w:abstractNumId w:val="29"/>
  </w:num>
  <w:num w:numId="11" w16cid:durableId="297340458">
    <w:abstractNumId w:val="28"/>
  </w:num>
  <w:num w:numId="12" w16cid:durableId="597639441">
    <w:abstractNumId w:val="10"/>
  </w:num>
  <w:num w:numId="13" w16cid:durableId="963969898">
    <w:abstractNumId w:val="31"/>
  </w:num>
  <w:num w:numId="14" w16cid:durableId="1881625560">
    <w:abstractNumId w:val="30"/>
  </w:num>
  <w:num w:numId="15" w16cid:durableId="266351097">
    <w:abstractNumId w:val="2"/>
  </w:num>
  <w:num w:numId="16" w16cid:durableId="1774394108">
    <w:abstractNumId w:val="20"/>
  </w:num>
  <w:num w:numId="17" w16cid:durableId="1542207649">
    <w:abstractNumId w:val="11"/>
  </w:num>
  <w:num w:numId="18" w16cid:durableId="32386643">
    <w:abstractNumId w:val="9"/>
  </w:num>
  <w:num w:numId="19" w16cid:durableId="671448207">
    <w:abstractNumId w:val="4"/>
  </w:num>
  <w:num w:numId="20" w16cid:durableId="622426652">
    <w:abstractNumId w:val="21"/>
  </w:num>
  <w:num w:numId="21" w16cid:durableId="579408723">
    <w:abstractNumId w:val="7"/>
  </w:num>
  <w:num w:numId="22" w16cid:durableId="937299098">
    <w:abstractNumId w:val="13"/>
  </w:num>
  <w:num w:numId="23" w16cid:durableId="911088218">
    <w:abstractNumId w:val="12"/>
  </w:num>
  <w:num w:numId="24" w16cid:durableId="985889310">
    <w:abstractNumId w:val="17"/>
  </w:num>
  <w:num w:numId="25" w16cid:durableId="1359550044">
    <w:abstractNumId w:val="32"/>
  </w:num>
  <w:num w:numId="26" w16cid:durableId="821779537">
    <w:abstractNumId w:val="6"/>
  </w:num>
  <w:num w:numId="27" w16cid:durableId="1840926831">
    <w:abstractNumId w:val="14"/>
  </w:num>
  <w:num w:numId="28" w16cid:durableId="334500373">
    <w:abstractNumId w:val="23"/>
  </w:num>
  <w:num w:numId="29" w16cid:durableId="1323848532">
    <w:abstractNumId w:val="18"/>
  </w:num>
  <w:num w:numId="30" w16cid:durableId="1752891875">
    <w:abstractNumId w:val="25"/>
  </w:num>
  <w:num w:numId="31" w16cid:durableId="1583297095">
    <w:abstractNumId w:val="24"/>
  </w:num>
  <w:num w:numId="32" w16cid:durableId="2044862764">
    <w:abstractNumId w:val="8"/>
  </w:num>
  <w:num w:numId="33" w16cid:durableId="941574358">
    <w:abstractNumId w:val="34"/>
  </w:num>
  <w:num w:numId="34" w16cid:durableId="2012368868">
    <w:abstractNumId w:val="15"/>
  </w:num>
  <w:num w:numId="35" w16cid:durableId="471286597">
    <w:abstractNumId w:val="13"/>
    <w:lvlOverride w:ilvl="1">
      <w:startOverride w:val="1"/>
    </w:lvlOverride>
  </w:num>
  <w:num w:numId="36" w16cid:durableId="534002253">
    <w:abstractNumId w:val="13"/>
  </w:num>
  <w:num w:numId="37" w16cid:durableId="178929920">
    <w:abstractNumId w:val="13"/>
  </w:num>
  <w:num w:numId="38" w16cid:durableId="353311022">
    <w:abstractNumId w:val="13"/>
  </w:num>
  <w:num w:numId="39" w16cid:durableId="1276450051">
    <w:abstractNumId w:val="13"/>
  </w:num>
  <w:num w:numId="40" w16cid:durableId="1727339339">
    <w:abstractNumId w:val="13"/>
  </w:num>
  <w:num w:numId="41" w16cid:durableId="1439565957">
    <w:abstractNumId w:val="13"/>
  </w:num>
  <w:num w:numId="42" w16cid:durableId="298269388">
    <w:abstractNumId w:val="13"/>
  </w:num>
  <w:num w:numId="43" w16cid:durableId="811946352">
    <w:abstractNumId w:val="13"/>
  </w:num>
  <w:num w:numId="44" w16cid:durableId="1096752224">
    <w:abstractNumId w:val="13"/>
  </w:num>
  <w:num w:numId="45" w16cid:durableId="1982080136">
    <w:abstractNumId w:val="13"/>
  </w:num>
  <w:num w:numId="46" w16cid:durableId="1408381373">
    <w:abstractNumId w:val="13"/>
  </w:num>
  <w:num w:numId="47" w16cid:durableId="1324813586">
    <w:abstractNumId w:val="13"/>
  </w:num>
  <w:num w:numId="48" w16cid:durableId="557009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F4"/>
    <w:rsid w:val="00052C18"/>
    <w:rsid w:val="000D5DC3"/>
    <w:rsid w:val="000E6846"/>
    <w:rsid w:val="0016121F"/>
    <w:rsid w:val="00224240"/>
    <w:rsid w:val="002467F3"/>
    <w:rsid w:val="00416304"/>
    <w:rsid w:val="00441D57"/>
    <w:rsid w:val="004F36AA"/>
    <w:rsid w:val="00517FA0"/>
    <w:rsid w:val="00557856"/>
    <w:rsid w:val="006017EC"/>
    <w:rsid w:val="00674B25"/>
    <w:rsid w:val="006812F4"/>
    <w:rsid w:val="006C4F0A"/>
    <w:rsid w:val="007D4562"/>
    <w:rsid w:val="00886ABE"/>
    <w:rsid w:val="00975A71"/>
    <w:rsid w:val="00AA2090"/>
    <w:rsid w:val="00B31022"/>
    <w:rsid w:val="00B61625"/>
    <w:rsid w:val="00B90B21"/>
    <w:rsid w:val="00C54AAE"/>
    <w:rsid w:val="00CA2A3B"/>
    <w:rsid w:val="00D0135F"/>
    <w:rsid w:val="00E1253B"/>
    <w:rsid w:val="00FA258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237"/>
  <w15:docId w15:val="{A4CF7623-E6EF-4FB2-9B48-89BB5A27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0871"/>
    <w:pPr>
      <w:spacing w:after="200" w:line="276" w:lineRule="auto"/>
    </w:pPr>
    <w:rPr>
      <w:sz w:val="22"/>
      <w:szCs w:val="22"/>
      <w:lang w:eastAsia="en-US"/>
    </w:rPr>
  </w:style>
  <w:style w:type="paragraph" w:styleId="Nagwek1">
    <w:name w:val="heading 1"/>
    <w:basedOn w:val="Normalny"/>
    <w:next w:val="Normalny"/>
    <w:link w:val="Nagwek1Znak"/>
    <w:qFormat/>
    <w:rsid w:val="00D60871"/>
    <w:pPr>
      <w:keepNext/>
      <w:numPr>
        <w:numId w:val="1"/>
      </w:numPr>
      <w:tabs>
        <w:tab w:val="left" w:pos="1440"/>
      </w:tabs>
      <w:spacing w:before="240" w:after="60" w:line="240" w:lineRule="auto"/>
      <w:ind w:left="0"/>
      <w:outlineLvl w:val="0"/>
    </w:pPr>
    <w:rPr>
      <w:rFonts w:ascii="Arial" w:eastAsia="Times New Roman" w:hAnsi="Arial" w:cs="Arial"/>
      <w:b/>
      <w:bCs/>
      <w:kern w:val="2"/>
      <w:sz w:val="28"/>
      <w:szCs w:val="32"/>
      <w:lang w:eastAsia="pl-PL"/>
    </w:rPr>
  </w:style>
  <w:style w:type="paragraph" w:styleId="Nagwek2">
    <w:name w:val="heading 2"/>
    <w:basedOn w:val="Normalny"/>
    <w:next w:val="Normalny"/>
    <w:link w:val="Nagwek2Znak"/>
    <w:unhideWhenUsed/>
    <w:qFormat/>
    <w:rsid w:val="00D60871"/>
    <w:pPr>
      <w:keepNext/>
      <w:numPr>
        <w:ilvl w:val="1"/>
        <w:numId w:val="1"/>
      </w:numPr>
      <w:tabs>
        <w:tab w:val="left" w:pos="5220"/>
      </w:tabs>
      <w:spacing w:after="0" w:line="240" w:lineRule="auto"/>
      <w:outlineLvl w:val="1"/>
    </w:pPr>
    <w:rPr>
      <w:rFonts w:ascii="Times New Roman" w:eastAsia="Times New Roman" w:hAnsi="Times New Roman"/>
      <w:b/>
      <w:sz w:val="32"/>
      <w:szCs w:val="20"/>
      <w:lang w:eastAsia="pl-PL"/>
    </w:rPr>
  </w:style>
  <w:style w:type="paragraph" w:styleId="Nagwek3">
    <w:name w:val="heading 3"/>
    <w:basedOn w:val="Normalny"/>
    <w:next w:val="Normalny"/>
    <w:link w:val="Nagwek3Znak"/>
    <w:unhideWhenUsed/>
    <w:qFormat/>
    <w:rsid w:val="00D60871"/>
    <w:pPr>
      <w:keepNext/>
      <w:numPr>
        <w:ilvl w:val="2"/>
        <w:numId w:val="1"/>
      </w:numPr>
      <w:spacing w:after="0" w:line="240" w:lineRule="auto"/>
      <w:jc w:val="both"/>
      <w:outlineLvl w:val="2"/>
    </w:pPr>
    <w:rPr>
      <w:rFonts w:ascii="Times New Roman" w:eastAsia="Times New Roman" w:hAnsi="Times New Roman"/>
      <w:b/>
      <w:sz w:val="20"/>
      <w:szCs w:val="20"/>
      <w:lang w:eastAsia="pl-PL"/>
    </w:rPr>
  </w:style>
  <w:style w:type="paragraph" w:styleId="Nagwek4">
    <w:name w:val="heading 4"/>
    <w:basedOn w:val="Normalny"/>
    <w:next w:val="Normalny"/>
    <w:link w:val="Nagwek4Znak"/>
    <w:unhideWhenUsed/>
    <w:qFormat/>
    <w:rsid w:val="00D60871"/>
    <w:pPr>
      <w:keepNext/>
      <w:numPr>
        <w:ilvl w:val="3"/>
        <w:numId w:val="1"/>
      </w:numPr>
      <w:tabs>
        <w:tab w:val="left" w:pos="864"/>
      </w:tabs>
      <w:spacing w:after="0" w:line="240" w:lineRule="auto"/>
      <w:ind w:left="864" w:firstLine="0"/>
      <w:jc w:val="right"/>
      <w:outlineLvl w:val="3"/>
    </w:pPr>
    <w:rPr>
      <w:rFonts w:ascii="Times New Roman" w:eastAsia="Times New Roman" w:hAnsi="Times New Roman"/>
      <w:b/>
      <w:bCs/>
      <w:sz w:val="24"/>
      <w:szCs w:val="24"/>
      <w:lang w:eastAsia="pl-PL"/>
    </w:rPr>
  </w:style>
  <w:style w:type="paragraph" w:styleId="Nagwek5">
    <w:name w:val="heading 5"/>
    <w:basedOn w:val="Normalny"/>
    <w:next w:val="Normalny"/>
    <w:link w:val="Nagwek5Znak"/>
    <w:unhideWhenUsed/>
    <w:qFormat/>
    <w:rsid w:val="00D60871"/>
    <w:pPr>
      <w:keepNext/>
      <w:numPr>
        <w:ilvl w:val="4"/>
        <w:numId w:val="1"/>
      </w:numPr>
      <w:spacing w:after="0" w:line="240" w:lineRule="auto"/>
      <w:outlineLvl w:val="4"/>
    </w:pPr>
    <w:rPr>
      <w:rFonts w:ascii="Arial" w:eastAsia="Times New Roman" w:hAnsi="Arial" w:cs="Arial"/>
      <w:b/>
      <w:bCs/>
      <w:sz w:val="24"/>
      <w:szCs w:val="24"/>
      <w:lang w:eastAsia="pl-PL"/>
    </w:rPr>
  </w:style>
  <w:style w:type="paragraph" w:styleId="Nagwek6">
    <w:name w:val="heading 6"/>
    <w:basedOn w:val="Normalny"/>
    <w:next w:val="Normalny"/>
    <w:link w:val="Nagwek6Znak"/>
    <w:unhideWhenUsed/>
    <w:qFormat/>
    <w:rsid w:val="00D60871"/>
    <w:pPr>
      <w:keepNext/>
      <w:numPr>
        <w:ilvl w:val="5"/>
        <w:numId w:val="1"/>
      </w:numPr>
      <w:spacing w:after="0" w:line="240" w:lineRule="auto"/>
      <w:jc w:val="both"/>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nhideWhenUsed/>
    <w:qFormat/>
    <w:rsid w:val="00D60871"/>
    <w:pPr>
      <w:keepNext/>
      <w:numPr>
        <w:ilvl w:val="6"/>
        <w:numId w:val="1"/>
      </w:numPr>
      <w:spacing w:after="0" w:line="240" w:lineRule="auto"/>
      <w:jc w:val="both"/>
      <w:outlineLvl w:val="6"/>
    </w:pPr>
    <w:rPr>
      <w:rFonts w:ascii="Arial" w:eastAsia="Times New Roman" w:hAnsi="Arial" w:cs="Arial"/>
      <w:b/>
      <w:bCs/>
      <w:sz w:val="24"/>
      <w:szCs w:val="24"/>
      <w:lang w:eastAsia="pl-PL"/>
    </w:rPr>
  </w:style>
  <w:style w:type="paragraph" w:styleId="Nagwek8">
    <w:name w:val="heading 8"/>
    <w:basedOn w:val="Normalny"/>
    <w:next w:val="Normalny"/>
    <w:link w:val="Nagwek8Znak"/>
    <w:unhideWhenUsed/>
    <w:qFormat/>
    <w:rsid w:val="00D60871"/>
    <w:pPr>
      <w:keepNext/>
      <w:numPr>
        <w:ilvl w:val="7"/>
        <w:numId w:val="1"/>
      </w:numPr>
      <w:spacing w:after="0" w:line="240" w:lineRule="auto"/>
      <w:jc w:val="center"/>
      <w:outlineLvl w:val="7"/>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D60871"/>
    <w:rPr>
      <w:rFonts w:ascii="Arial" w:eastAsia="Times New Roman" w:hAnsi="Arial" w:cs="Arial"/>
      <w:b/>
      <w:bCs/>
      <w:kern w:val="2"/>
      <w:sz w:val="28"/>
      <w:szCs w:val="32"/>
    </w:rPr>
  </w:style>
  <w:style w:type="character" w:customStyle="1" w:styleId="Nagwek2Znak">
    <w:name w:val="Nagłówek 2 Znak"/>
    <w:link w:val="Nagwek2"/>
    <w:semiHidden/>
    <w:qFormat/>
    <w:rsid w:val="00D60871"/>
    <w:rPr>
      <w:rFonts w:ascii="Times New Roman" w:eastAsia="Times New Roman" w:hAnsi="Times New Roman"/>
      <w:b/>
      <w:sz w:val="32"/>
    </w:rPr>
  </w:style>
  <w:style w:type="character" w:customStyle="1" w:styleId="Nagwek3Znak">
    <w:name w:val="Nagłówek 3 Znak"/>
    <w:link w:val="Nagwek3"/>
    <w:qFormat/>
    <w:rsid w:val="00D60871"/>
    <w:rPr>
      <w:rFonts w:ascii="Times New Roman" w:eastAsia="Times New Roman" w:hAnsi="Times New Roman"/>
      <w:b/>
    </w:rPr>
  </w:style>
  <w:style w:type="character" w:customStyle="1" w:styleId="Nagwek4Znak">
    <w:name w:val="Nagłówek 4 Znak"/>
    <w:link w:val="Nagwek4"/>
    <w:semiHidden/>
    <w:qFormat/>
    <w:rsid w:val="00D60871"/>
    <w:rPr>
      <w:rFonts w:ascii="Times New Roman" w:eastAsia="Times New Roman" w:hAnsi="Times New Roman"/>
      <w:b/>
      <w:bCs/>
      <w:sz w:val="24"/>
      <w:szCs w:val="24"/>
    </w:rPr>
  </w:style>
  <w:style w:type="character" w:customStyle="1" w:styleId="Nagwek5Znak">
    <w:name w:val="Nagłówek 5 Znak"/>
    <w:link w:val="Nagwek5"/>
    <w:semiHidden/>
    <w:qFormat/>
    <w:rsid w:val="00D60871"/>
    <w:rPr>
      <w:rFonts w:ascii="Arial" w:eastAsia="Times New Roman" w:hAnsi="Arial" w:cs="Arial"/>
      <w:b/>
      <w:bCs/>
      <w:sz w:val="24"/>
      <w:szCs w:val="24"/>
    </w:rPr>
  </w:style>
  <w:style w:type="character" w:customStyle="1" w:styleId="Nagwek6Znak">
    <w:name w:val="Nagłówek 6 Znak"/>
    <w:link w:val="Nagwek6"/>
    <w:semiHidden/>
    <w:qFormat/>
    <w:rsid w:val="00D60871"/>
    <w:rPr>
      <w:rFonts w:ascii="Times New Roman" w:eastAsia="Times New Roman" w:hAnsi="Times New Roman"/>
      <w:b/>
      <w:sz w:val="24"/>
    </w:rPr>
  </w:style>
  <w:style w:type="character" w:customStyle="1" w:styleId="Nagwek7Znak">
    <w:name w:val="Nagłówek 7 Znak"/>
    <w:link w:val="Nagwek7"/>
    <w:semiHidden/>
    <w:qFormat/>
    <w:rsid w:val="00D60871"/>
    <w:rPr>
      <w:rFonts w:ascii="Arial" w:eastAsia="Times New Roman" w:hAnsi="Arial" w:cs="Arial"/>
      <w:b/>
      <w:bCs/>
      <w:sz w:val="24"/>
      <w:szCs w:val="24"/>
    </w:rPr>
  </w:style>
  <w:style w:type="character" w:customStyle="1" w:styleId="Nagwek8Znak">
    <w:name w:val="Nagłówek 8 Znak"/>
    <w:link w:val="Nagwek8"/>
    <w:semiHidden/>
    <w:qFormat/>
    <w:rsid w:val="00D60871"/>
    <w:rPr>
      <w:rFonts w:ascii="Times New Roman" w:eastAsia="Times New Roman" w:hAnsi="Times New Roman"/>
      <w:b/>
      <w:bCs/>
      <w:sz w:val="24"/>
      <w:szCs w:val="24"/>
    </w:rPr>
  </w:style>
  <w:style w:type="character" w:customStyle="1" w:styleId="TekstpodstawowyZnak">
    <w:name w:val="Tekst podstawowy Znak"/>
    <w:link w:val="Tekstpodstawowy"/>
    <w:qFormat/>
    <w:rsid w:val="00D60871"/>
    <w:rPr>
      <w:rFonts w:ascii="Times New Roman" w:eastAsia="Times New Roman" w:hAnsi="Times New Roman" w:cs="Times New Roman"/>
      <w:sz w:val="24"/>
      <w:szCs w:val="20"/>
      <w:lang w:eastAsia="pl-PL"/>
    </w:rPr>
  </w:style>
  <w:style w:type="character" w:customStyle="1" w:styleId="StopkaZnak">
    <w:name w:val="Stopka Znak"/>
    <w:link w:val="Stopka"/>
    <w:uiPriority w:val="99"/>
    <w:qFormat/>
    <w:rsid w:val="00D60871"/>
    <w:rPr>
      <w:rFonts w:ascii="Times New Roman" w:eastAsia="Times New Roman" w:hAnsi="Times New Roman" w:cs="Times New Roman"/>
      <w:sz w:val="24"/>
      <w:szCs w:val="24"/>
      <w:lang w:eastAsia="pl-PL"/>
    </w:rPr>
  </w:style>
  <w:style w:type="character" w:customStyle="1" w:styleId="TekstprzypisudolnegoZnak">
    <w:name w:val="Tekst przypisu dolnego Znak"/>
    <w:link w:val="Tekstprzypisudolnego"/>
    <w:semiHidden/>
    <w:qFormat/>
    <w:rsid w:val="00D60871"/>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uiPriority w:val="99"/>
    <w:qFormat/>
    <w:rsid w:val="00D60871"/>
  </w:style>
  <w:style w:type="character" w:customStyle="1" w:styleId="NagwekZnak">
    <w:name w:val="Nagłówek Znak"/>
    <w:basedOn w:val="Domylnaczcionkaakapitu"/>
    <w:link w:val="Nagwek"/>
    <w:uiPriority w:val="99"/>
    <w:qFormat/>
    <w:rsid w:val="00A65B3B"/>
  </w:style>
  <w:style w:type="character" w:customStyle="1" w:styleId="TekstdymkaZnak">
    <w:name w:val="Tekst dymka Znak"/>
    <w:link w:val="Tekstdymka"/>
    <w:uiPriority w:val="99"/>
    <w:semiHidden/>
    <w:qFormat/>
    <w:rsid w:val="00165D4E"/>
    <w:rPr>
      <w:rFonts w:ascii="Tahoma" w:hAnsi="Tahoma" w:cs="Tahoma"/>
      <w:sz w:val="16"/>
      <w:szCs w:val="16"/>
    </w:rPr>
  </w:style>
  <w:style w:type="character" w:customStyle="1" w:styleId="czeinternetowe">
    <w:name w:val="Łącze internetowe"/>
    <w:uiPriority w:val="99"/>
    <w:unhideWhenUsed/>
    <w:rsid w:val="00061A7F"/>
    <w:rPr>
      <w:color w:val="0000FF"/>
      <w:u w:val="single"/>
    </w:rPr>
  </w:style>
  <w:style w:type="character" w:customStyle="1" w:styleId="TekstpodstawowywcityZnak">
    <w:name w:val="Tekst podstawowy wcięty Znak"/>
    <w:basedOn w:val="Domylnaczcionkaakapitu"/>
    <w:link w:val="Tekstpodstawowywcity"/>
    <w:uiPriority w:val="99"/>
    <w:semiHidden/>
    <w:qFormat/>
    <w:rsid w:val="00F95ED9"/>
  </w:style>
  <w:style w:type="character" w:customStyle="1" w:styleId="grame">
    <w:name w:val="grame"/>
    <w:basedOn w:val="Domylnaczcionkaakapitu"/>
    <w:qFormat/>
    <w:rsid w:val="00F95ED9"/>
  </w:style>
  <w:style w:type="character" w:customStyle="1" w:styleId="AkapitzlistZnak">
    <w:name w:val="Akapit z listą Znak"/>
    <w:link w:val="Akapitzlist"/>
    <w:uiPriority w:val="34"/>
    <w:qFormat/>
    <w:locked/>
    <w:rsid w:val="00AB2D4A"/>
    <w:rPr>
      <w:sz w:val="22"/>
      <w:szCs w:val="22"/>
      <w:lang w:eastAsia="en-US"/>
    </w:rPr>
  </w:style>
  <w:style w:type="character" w:styleId="Odwoaniedokomentarza">
    <w:name w:val="annotation reference"/>
    <w:uiPriority w:val="99"/>
    <w:semiHidden/>
    <w:unhideWhenUsed/>
    <w:qFormat/>
    <w:rsid w:val="00A209C6"/>
    <w:rPr>
      <w:sz w:val="16"/>
      <w:szCs w:val="16"/>
    </w:rPr>
  </w:style>
  <w:style w:type="character" w:customStyle="1" w:styleId="TekstkomentarzaZnak">
    <w:name w:val="Tekst komentarza Znak"/>
    <w:link w:val="Tekstkomentarza"/>
    <w:uiPriority w:val="99"/>
    <w:semiHidden/>
    <w:qFormat/>
    <w:rsid w:val="00A209C6"/>
    <w:rPr>
      <w:lang w:eastAsia="en-US"/>
    </w:rPr>
  </w:style>
  <w:style w:type="character" w:customStyle="1" w:styleId="TematkomentarzaZnak">
    <w:name w:val="Temat komentarza Znak"/>
    <w:link w:val="Tematkomentarza"/>
    <w:uiPriority w:val="99"/>
    <w:semiHidden/>
    <w:qFormat/>
    <w:rsid w:val="00A209C6"/>
    <w:rPr>
      <w:b/>
      <w:bCs/>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EA705B"/>
    <w:rPr>
      <w:vertAlign w:val="superscript"/>
    </w:rPr>
  </w:style>
  <w:style w:type="character" w:customStyle="1" w:styleId="Nierozpoznanawzmianka1">
    <w:name w:val="Nierozpoznana wzmianka1"/>
    <w:basedOn w:val="Domylnaczcionkaakapitu"/>
    <w:uiPriority w:val="99"/>
    <w:semiHidden/>
    <w:unhideWhenUsed/>
    <w:qFormat/>
    <w:rsid w:val="00C9274E"/>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0406D4"/>
    <w:rPr>
      <w:lang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406D4"/>
    <w:rPr>
      <w:vertAlign w:val="superscript"/>
    </w:rPr>
  </w:style>
  <w:style w:type="character" w:styleId="Pogrubienie">
    <w:name w:val="Strong"/>
    <w:uiPriority w:val="22"/>
    <w:qFormat/>
    <w:rsid w:val="00F314EF"/>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Heading2">
    <w:name w:val="Heading #2_"/>
    <w:qFormat/>
    <w:rsid w:val="00DC6B5D"/>
    <w:rPr>
      <w:rFonts w:cs="Times New Roman"/>
      <w:b/>
      <w:bCs/>
    </w:rPr>
  </w:style>
  <w:style w:type="paragraph" w:styleId="Nagwek">
    <w:name w:val="header"/>
    <w:basedOn w:val="Normalny"/>
    <w:next w:val="Tekstpodstawowy"/>
    <w:link w:val="NagwekZnak"/>
    <w:uiPriority w:val="99"/>
    <w:unhideWhenUsed/>
    <w:rsid w:val="00A65B3B"/>
    <w:pPr>
      <w:tabs>
        <w:tab w:val="center" w:pos="4536"/>
        <w:tab w:val="right" w:pos="9072"/>
      </w:tabs>
      <w:spacing w:after="0" w:line="240" w:lineRule="auto"/>
    </w:pPr>
  </w:style>
  <w:style w:type="paragraph" w:styleId="Tekstpodstawowy">
    <w:name w:val="Body Text"/>
    <w:basedOn w:val="Normalny"/>
    <w:link w:val="TekstpodstawowyZnak"/>
    <w:unhideWhenUsed/>
    <w:rsid w:val="00D60871"/>
    <w:pPr>
      <w:spacing w:after="0" w:line="240" w:lineRule="auto"/>
      <w:jc w:val="both"/>
    </w:pPr>
    <w:rPr>
      <w:rFonts w:ascii="Times New Roman" w:eastAsia="Times New Roman" w:hAnsi="Times New Roman"/>
      <w:sz w:val="24"/>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D60871"/>
    <w:pPr>
      <w:ind w:left="720"/>
      <w:contextualSpacing/>
    </w:pPr>
  </w:style>
  <w:style w:type="paragraph" w:styleId="Stopka">
    <w:name w:val="footer"/>
    <w:basedOn w:val="Normalny"/>
    <w:link w:val="StopkaZnak"/>
    <w:uiPriority w:val="99"/>
    <w:unhideWhenUsed/>
    <w:rsid w:val="00D60871"/>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semiHidden/>
    <w:unhideWhenUsed/>
    <w:rsid w:val="00D60871"/>
    <w:pPr>
      <w:spacing w:after="0" w:line="240" w:lineRule="auto"/>
    </w:pPr>
    <w:rPr>
      <w:rFonts w:ascii="Times New Roman" w:eastAsia="Times New Roman" w:hAnsi="Times New Roman"/>
      <w:sz w:val="20"/>
      <w:szCs w:val="20"/>
      <w:lang w:eastAsia="ar-SA"/>
    </w:rPr>
  </w:style>
  <w:style w:type="paragraph" w:styleId="Tekstpodstawowywcity2">
    <w:name w:val="Body Text Indent 2"/>
    <w:basedOn w:val="Normalny"/>
    <w:link w:val="Tekstpodstawowywcity2Znak"/>
    <w:uiPriority w:val="99"/>
    <w:unhideWhenUsed/>
    <w:qFormat/>
    <w:rsid w:val="00D60871"/>
    <w:pPr>
      <w:spacing w:after="120" w:line="480" w:lineRule="auto"/>
      <w:ind w:left="283"/>
    </w:pPr>
  </w:style>
  <w:style w:type="paragraph" w:styleId="Tekstdymka">
    <w:name w:val="Balloon Text"/>
    <w:basedOn w:val="Normalny"/>
    <w:link w:val="TekstdymkaZnak"/>
    <w:uiPriority w:val="99"/>
    <w:semiHidden/>
    <w:unhideWhenUsed/>
    <w:qFormat/>
    <w:rsid w:val="00165D4E"/>
    <w:pPr>
      <w:spacing w:after="0" w:line="240" w:lineRule="auto"/>
    </w:pPr>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F95ED9"/>
    <w:pPr>
      <w:spacing w:after="120"/>
      <w:ind w:left="283"/>
    </w:pPr>
  </w:style>
  <w:style w:type="paragraph" w:customStyle="1" w:styleId="BodyText22">
    <w:name w:val="Body Text 22"/>
    <w:basedOn w:val="Normalny"/>
    <w:qFormat/>
    <w:rsid w:val="00F95ED9"/>
    <w:pPr>
      <w:spacing w:after="0" w:line="360" w:lineRule="auto"/>
      <w:jc w:val="both"/>
    </w:pPr>
    <w:rPr>
      <w:rFonts w:ascii="Times New Roman" w:eastAsia="Times New Roman" w:hAnsi="Times New Roman"/>
      <w:sz w:val="26"/>
      <w:szCs w:val="26"/>
      <w:lang w:eastAsia="pl-PL"/>
    </w:rPr>
  </w:style>
  <w:style w:type="paragraph" w:customStyle="1" w:styleId="Default">
    <w:name w:val="Default"/>
    <w:qFormat/>
    <w:rsid w:val="000A0787"/>
    <w:rPr>
      <w:rFonts w:ascii="Times New Roman" w:hAnsi="Times New Roman"/>
      <w:color w:val="000000"/>
      <w:sz w:val="24"/>
      <w:szCs w:val="24"/>
      <w:lang w:eastAsia="en-US"/>
    </w:rPr>
  </w:style>
  <w:style w:type="paragraph" w:styleId="Bezodstpw">
    <w:name w:val="No Spacing"/>
    <w:uiPriority w:val="1"/>
    <w:qFormat/>
    <w:rsid w:val="00C3661E"/>
    <w:rPr>
      <w:sz w:val="22"/>
      <w:szCs w:val="22"/>
      <w:lang w:eastAsia="en-US"/>
    </w:rPr>
  </w:style>
  <w:style w:type="paragraph" w:styleId="Tekstkomentarza">
    <w:name w:val="annotation text"/>
    <w:basedOn w:val="Normalny"/>
    <w:link w:val="TekstkomentarzaZnak"/>
    <w:uiPriority w:val="99"/>
    <w:semiHidden/>
    <w:unhideWhenUsed/>
    <w:qFormat/>
    <w:rsid w:val="00A209C6"/>
    <w:rPr>
      <w:sz w:val="20"/>
      <w:szCs w:val="20"/>
    </w:rPr>
  </w:style>
  <w:style w:type="paragraph" w:styleId="Tematkomentarza">
    <w:name w:val="annotation subject"/>
    <w:basedOn w:val="Tekstkomentarza"/>
    <w:next w:val="Tekstkomentarza"/>
    <w:link w:val="TematkomentarzaZnak"/>
    <w:uiPriority w:val="99"/>
    <w:semiHidden/>
    <w:unhideWhenUsed/>
    <w:qFormat/>
    <w:rsid w:val="00A209C6"/>
    <w:rPr>
      <w:b/>
      <w:bCs/>
    </w:rPr>
  </w:style>
  <w:style w:type="paragraph" w:customStyle="1" w:styleId="Nagwek11">
    <w:name w:val="Nagłówek 11"/>
    <w:basedOn w:val="Normalny"/>
    <w:next w:val="Normalny"/>
    <w:qFormat/>
    <w:rsid w:val="00BB7EFB"/>
    <w:pPr>
      <w:keepNext/>
      <w:tabs>
        <w:tab w:val="left" w:pos="-76"/>
      </w:tabs>
      <w:spacing w:before="240" w:after="60" w:line="240" w:lineRule="auto"/>
      <w:ind w:left="-76"/>
      <w:outlineLvl w:val="0"/>
    </w:pPr>
    <w:rPr>
      <w:rFonts w:ascii="Arial" w:eastAsia="Times New Roman" w:hAnsi="Arial" w:cs="Arial"/>
      <w:b/>
      <w:bCs/>
      <w:color w:val="2F5496"/>
      <w:kern w:val="2"/>
      <w:sz w:val="32"/>
      <w:szCs w:val="32"/>
      <w:lang w:eastAsia="ar-SA"/>
    </w:rPr>
  </w:style>
  <w:style w:type="paragraph" w:styleId="Tekstprzypisukocowego">
    <w:name w:val="endnote text"/>
    <w:basedOn w:val="Normalny"/>
    <w:link w:val="TekstprzypisukocowegoZnak"/>
    <w:uiPriority w:val="99"/>
    <w:semiHidden/>
    <w:unhideWhenUsed/>
    <w:rsid w:val="000406D4"/>
    <w:pPr>
      <w:spacing w:after="0" w:line="240" w:lineRule="auto"/>
    </w:pPr>
    <w:rPr>
      <w:sz w:val="20"/>
      <w:szCs w:val="20"/>
    </w:rPr>
  </w:style>
  <w:style w:type="paragraph" w:styleId="NormalnyWeb">
    <w:name w:val="Normal (Web)"/>
    <w:basedOn w:val="Normalny"/>
    <w:semiHidden/>
    <w:qFormat/>
    <w:rsid w:val="005362D5"/>
    <w:pPr>
      <w:spacing w:before="280" w:after="119" w:line="240" w:lineRule="auto"/>
    </w:pPr>
    <w:rPr>
      <w:rFonts w:ascii="Times New Roman" w:eastAsia="Times New Roman" w:hAnsi="Times New Roman"/>
      <w:sz w:val="24"/>
      <w:szCs w:val="24"/>
      <w:lang w:eastAsia="ar-SA"/>
    </w:rPr>
  </w:style>
  <w:style w:type="paragraph" w:customStyle="1" w:styleId="Normalny1">
    <w:name w:val="Normalny1"/>
    <w:basedOn w:val="Normalny"/>
    <w:qFormat/>
    <w:rsid w:val="00A875C1"/>
    <w:pPr>
      <w:spacing w:after="0" w:line="240" w:lineRule="auto"/>
    </w:pPr>
    <w:rPr>
      <w:rFonts w:ascii="Times New Roman" w:hAnsi="Times New Roman"/>
      <w:sz w:val="24"/>
      <w:szCs w:val="24"/>
      <w:lang w:eastAsia="ar-SA"/>
    </w:rPr>
  </w:style>
  <w:style w:type="paragraph" w:customStyle="1" w:styleId="Heading20">
    <w:name w:val="Heading #2"/>
    <w:qFormat/>
    <w:rsid w:val="00DC6B5D"/>
    <w:pPr>
      <w:widowControl w:val="0"/>
      <w:spacing w:after="600"/>
    </w:pPr>
    <w:rPr>
      <w:rFonts w:ascii="Times New Roman" w:eastAsia="Times New Roman" w:hAnsi="Times New Roman"/>
      <w:b/>
      <w:bCs/>
      <w:kern w:val="2"/>
      <w:sz w:val="24"/>
      <w:szCs w:val="24"/>
      <w:lang w:eastAsia="hi-IN"/>
    </w:rPr>
  </w:style>
  <w:style w:type="table" w:styleId="Tabela-Siatka">
    <w:name w:val="Table Grid"/>
    <w:basedOn w:val="Standardowy"/>
    <w:uiPriority w:val="39"/>
    <w:rsid w:val="0025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rsid w:val="006017EC"/>
    <w:pPr>
      <w:widowControl w:val="0"/>
      <w:spacing w:before="600" w:after="120"/>
      <w:ind w:hanging="660"/>
      <w:jc w:val="both"/>
    </w:pPr>
    <w:rPr>
      <w:rFonts w:ascii="Times New Roman" w:eastAsia="Times New Roman" w:hAnsi="Times New Roman"/>
      <w:kern w:val="2"/>
      <w:sz w:val="24"/>
      <w:szCs w:val="24"/>
      <w:lang w:eastAsia="hi-IN"/>
    </w:rPr>
  </w:style>
  <w:style w:type="character" w:customStyle="1" w:styleId="Bodytext2">
    <w:name w:val="Body text (2)_"/>
    <w:basedOn w:val="Domylnaczcionkaakapitu"/>
    <w:rsid w:val="006017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dszkole@rozprza.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zedszkole_niechcice@rozprz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zedszkole_niechcice@rozprz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dszkole@rozprza.pl" TargetMode="External"/><Relationship Id="rId5" Type="http://schemas.openxmlformats.org/officeDocument/2006/relationships/settings" Target="settings.xml"/><Relationship Id="rId15" Type="http://schemas.openxmlformats.org/officeDocument/2006/relationships/hyperlink" Target="mailto:przedszkole@rozprza.pl" TargetMode="External"/><Relationship Id="rId10" Type="http://schemas.openxmlformats.org/officeDocument/2006/relationships/hyperlink" Target="mailto:przedszkole@rozprza.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rzedszkole_niechcice@rozp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ArrayOfDocumentLink xmlns:xsd="http://www.w3.org/2001/XMLSchema" xmlns:xsi="http://www.w3.org/2001/XMLSchema-instance"/>
</file>

<file path=customXml/itemProps1.xml><?xml version="1.0" encoding="utf-8"?>
<ds:datastoreItem xmlns:ds="http://schemas.openxmlformats.org/officeDocument/2006/customXml" ds:itemID="{C2C5CE67-233F-491E-9B84-2EB3C049E491}">
  <ds:schemaRefs>
    <ds:schemaRef ds:uri="http://schemas.openxmlformats.org/officeDocument/2006/bibliography"/>
  </ds:schemaRefs>
</ds:datastoreItem>
</file>

<file path=customXml/itemProps2.xml><?xml version="1.0" encoding="utf-8"?>
<ds:datastoreItem xmlns:ds="http://schemas.openxmlformats.org/officeDocument/2006/customXml" ds:itemID="{33C8D1A7-4B49-4D67-8A57-EC68F93008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3014</Words>
  <Characters>18089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dc:description/>
  <cp:lastModifiedBy>Joanna</cp:lastModifiedBy>
  <cp:revision>17</cp:revision>
  <cp:lastPrinted>2024-05-27T07:25:00Z</cp:lastPrinted>
  <dcterms:created xsi:type="dcterms:W3CDTF">2024-05-17T11:19:00Z</dcterms:created>
  <dcterms:modified xsi:type="dcterms:W3CDTF">2024-05-29T07:39:00Z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