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711D" w:rsidRDefault="00B2711D" w:rsidP="00B2711D">
      <w:pPr>
        <w:spacing w:after="0" w:line="360" w:lineRule="auto"/>
        <w:rPr>
          <w:rFonts w:ascii="Arial" w:eastAsia="SimSun" w:hAnsi="Arial" w:cs="Arial"/>
          <w:sz w:val="24"/>
          <w:szCs w:val="24"/>
          <w:lang w:eastAsia="zh-CN" w:bidi="hi-IN"/>
        </w:rPr>
      </w:pPr>
    </w:p>
    <w:p w:rsidR="004D7E0B" w:rsidRPr="009A0AC4" w:rsidRDefault="004D7E0B" w:rsidP="00BA3C0F">
      <w:pPr>
        <w:spacing w:after="0" w:line="360" w:lineRule="auto"/>
        <w:ind w:left="5664"/>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Bydgoszcz, </w:t>
      </w:r>
      <w:r w:rsidR="00656D01">
        <w:rPr>
          <w:rFonts w:ascii="Arial" w:eastAsia="SimSun" w:hAnsi="Arial" w:cs="Arial"/>
          <w:sz w:val="24"/>
          <w:szCs w:val="24"/>
          <w:lang w:eastAsia="zh-CN" w:bidi="hi-IN"/>
        </w:rPr>
        <w:t>28.</w:t>
      </w:r>
      <w:r w:rsidR="00141D95">
        <w:rPr>
          <w:rFonts w:ascii="Arial" w:eastAsia="SimSun" w:hAnsi="Arial" w:cs="Arial"/>
          <w:sz w:val="24"/>
          <w:szCs w:val="24"/>
          <w:lang w:eastAsia="zh-CN" w:bidi="hi-IN"/>
        </w:rPr>
        <w:t>11</w:t>
      </w:r>
      <w:r w:rsidR="00665C63" w:rsidRPr="009A0AC4">
        <w:rPr>
          <w:rFonts w:ascii="Arial" w:eastAsia="SimSun" w:hAnsi="Arial" w:cs="Arial"/>
          <w:sz w:val="24"/>
          <w:szCs w:val="24"/>
          <w:lang w:eastAsia="zh-CN" w:bidi="hi-IN"/>
        </w:rPr>
        <w:t>.202</w:t>
      </w:r>
      <w:r w:rsidR="00B80AE2">
        <w:rPr>
          <w:rFonts w:ascii="Arial" w:eastAsia="SimSun" w:hAnsi="Arial" w:cs="Arial"/>
          <w:sz w:val="24"/>
          <w:szCs w:val="24"/>
          <w:lang w:eastAsia="zh-CN" w:bidi="hi-IN"/>
        </w:rPr>
        <w:t>4</w:t>
      </w:r>
      <w:r w:rsidR="00665C63" w:rsidRPr="009A0AC4">
        <w:rPr>
          <w:rFonts w:ascii="Arial" w:eastAsia="SimSun" w:hAnsi="Arial" w:cs="Arial"/>
          <w:sz w:val="24"/>
          <w:szCs w:val="24"/>
          <w:lang w:eastAsia="zh-CN" w:bidi="hi-IN"/>
        </w:rPr>
        <w:t xml:space="preserve"> r. </w:t>
      </w:r>
    </w:p>
    <w:p w:rsidR="009A2076" w:rsidRPr="009A0AC4" w:rsidRDefault="009A2076" w:rsidP="009A2076">
      <w:pPr>
        <w:widowControl w:val="0"/>
        <w:spacing w:before="120" w:after="120" w:line="20" w:lineRule="atLeast"/>
        <w:jc w:val="both"/>
        <w:rPr>
          <w:rFonts w:ascii="Arial" w:eastAsia="Times New Roman" w:hAnsi="Arial" w:cs="Arial"/>
          <w:b/>
          <w:sz w:val="24"/>
          <w:szCs w:val="24"/>
          <w:lang w:val="x-none" w:eastAsia="pl-PL"/>
        </w:rPr>
      </w:pPr>
      <w:r w:rsidRPr="009A0AC4">
        <w:rPr>
          <w:rFonts w:ascii="Arial" w:eastAsia="Times New Roman" w:hAnsi="Arial" w:cs="Arial"/>
          <w:b/>
          <w:sz w:val="24"/>
          <w:szCs w:val="24"/>
          <w:lang w:val="x-none" w:eastAsia="pl-PL"/>
        </w:rPr>
        <w:t xml:space="preserve">              </w:t>
      </w:r>
      <w:r w:rsidRPr="009A0AC4">
        <w:rPr>
          <w:rFonts w:ascii="Arial" w:eastAsia="Times New Roman" w:hAnsi="Arial" w:cs="Arial"/>
          <w:b/>
          <w:sz w:val="24"/>
          <w:szCs w:val="24"/>
          <w:lang w:eastAsia="pl-PL"/>
        </w:rPr>
        <w:t xml:space="preserve">  </w:t>
      </w:r>
      <w:r w:rsidRPr="009A0AC4">
        <w:rPr>
          <w:rFonts w:ascii="Arial" w:eastAsia="Times New Roman" w:hAnsi="Arial" w:cs="Arial"/>
          <w:b/>
          <w:sz w:val="24"/>
          <w:szCs w:val="24"/>
          <w:lang w:val="x-none" w:eastAsia="pl-PL"/>
        </w:rPr>
        <w:t xml:space="preserve">ZATWIERDZAM </w:t>
      </w:r>
    </w:p>
    <w:p w:rsidR="009A2076" w:rsidRPr="009A0AC4" w:rsidRDefault="009A2076" w:rsidP="009A2076">
      <w:pPr>
        <w:spacing w:before="120" w:after="120" w:line="20" w:lineRule="atLeast"/>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Komendant 11 Wojskowego</w:t>
      </w:r>
    </w:p>
    <w:p w:rsidR="009A2076" w:rsidRDefault="009A2076" w:rsidP="009A2076">
      <w:pPr>
        <w:spacing w:before="120" w:after="120" w:line="20" w:lineRule="atLeast"/>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Oddziału Gospodarczego</w:t>
      </w:r>
    </w:p>
    <w:p w:rsidR="006E6440" w:rsidRPr="009A0AC4" w:rsidRDefault="006E6440" w:rsidP="009A2076">
      <w:pPr>
        <w:spacing w:before="120" w:after="120" w:line="20" w:lineRule="atLeast"/>
        <w:rPr>
          <w:rFonts w:ascii="Arial" w:eastAsia="Times New Roman" w:hAnsi="Arial" w:cs="Arial"/>
          <w:sz w:val="24"/>
          <w:szCs w:val="24"/>
          <w:lang w:eastAsia="pl-PL"/>
        </w:rPr>
      </w:pPr>
    </w:p>
    <w:p w:rsidR="006C4C95" w:rsidRDefault="006E6440" w:rsidP="009A2076">
      <w:pPr>
        <w:spacing w:after="0" w:line="360" w:lineRule="auto"/>
        <w:rPr>
          <w:rFonts w:ascii="Arial" w:eastAsia="Times New Roman" w:hAnsi="Arial" w:cs="Arial"/>
          <w:sz w:val="24"/>
          <w:szCs w:val="24"/>
          <w:lang w:eastAsia="pl-PL"/>
        </w:rPr>
      </w:pPr>
      <w:r>
        <w:rPr>
          <w:rFonts w:ascii="Arial" w:eastAsia="Times New Roman" w:hAnsi="Arial" w:cs="Arial"/>
          <w:sz w:val="24"/>
          <w:szCs w:val="24"/>
          <w:lang w:eastAsia="pl-PL"/>
        </w:rPr>
        <w:t xml:space="preserve">  </w:t>
      </w:r>
      <w:r w:rsidR="004E2067">
        <w:rPr>
          <w:rFonts w:ascii="Arial" w:eastAsia="Times New Roman" w:hAnsi="Arial" w:cs="Arial"/>
          <w:sz w:val="24"/>
          <w:szCs w:val="24"/>
          <w:lang w:eastAsia="pl-PL"/>
        </w:rPr>
        <w:t xml:space="preserve">     (-)  </w:t>
      </w:r>
      <w:r w:rsidR="00656D01">
        <w:rPr>
          <w:rFonts w:ascii="Arial" w:eastAsia="Times New Roman" w:hAnsi="Arial" w:cs="Arial"/>
          <w:sz w:val="24"/>
          <w:szCs w:val="24"/>
          <w:lang w:eastAsia="pl-PL"/>
        </w:rPr>
        <w:t xml:space="preserve">ppłk Wiesław </w:t>
      </w:r>
      <w:r w:rsidR="004E2067">
        <w:rPr>
          <w:rFonts w:ascii="Arial" w:eastAsia="Times New Roman" w:hAnsi="Arial" w:cs="Arial"/>
          <w:sz w:val="24"/>
          <w:szCs w:val="24"/>
          <w:lang w:eastAsia="pl-PL"/>
        </w:rPr>
        <w:t>Z</w:t>
      </w:r>
      <w:r w:rsidR="00656D01">
        <w:rPr>
          <w:rFonts w:ascii="Arial" w:eastAsia="Times New Roman" w:hAnsi="Arial" w:cs="Arial"/>
          <w:sz w:val="24"/>
          <w:szCs w:val="24"/>
          <w:lang w:eastAsia="pl-PL"/>
        </w:rPr>
        <w:t>AWIŚLAK</w:t>
      </w:r>
      <w:bookmarkStart w:id="0" w:name="_GoBack"/>
      <w:bookmarkEnd w:id="0"/>
    </w:p>
    <w:p w:rsidR="009A0AC4" w:rsidRPr="009A0AC4" w:rsidRDefault="009A0AC4" w:rsidP="009A2076">
      <w:pPr>
        <w:spacing w:after="0" w:line="360" w:lineRule="auto"/>
        <w:rPr>
          <w:rFonts w:ascii="Arial" w:eastAsia="Times New Roman" w:hAnsi="Arial" w:cs="Arial"/>
          <w:sz w:val="24"/>
          <w:szCs w:val="24"/>
          <w:lang w:eastAsia="pl-PL"/>
        </w:rPr>
      </w:pPr>
    </w:p>
    <w:p w:rsidR="00191F2D" w:rsidRPr="009A0AC4" w:rsidRDefault="00191F2D" w:rsidP="009A2076">
      <w:pPr>
        <w:spacing w:after="0" w:line="360" w:lineRule="auto"/>
        <w:rPr>
          <w:rFonts w:ascii="Arial" w:eastAsia="SimSun" w:hAnsi="Arial" w:cs="Arial"/>
          <w:sz w:val="24"/>
          <w:szCs w:val="24"/>
          <w:lang w:eastAsia="zh-CN" w:bidi="hi-IN"/>
        </w:rPr>
      </w:pPr>
    </w:p>
    <w:p w:rsidR="004D7E0B" w:rsidRPr="009A0AC4" w:rsidRDefault="004D7E0B" w:rsidP="00A4038C">
      <w:pPr>
        <w:spacing w:after="0"/>
        <w:rPr>
          <w:rFonts w:ascii="Arial" w:eastAsia="SimSun" w:hAnsi="Arial" w:cs="Arial"/>
          <w:b/>
          <w:sz w:val="24"/>
          <w:szCs w:val="24"/>
          <w:lang w:eastAsia="zh-CN" w:bidi="hi-IN"/>
        </w:rPr>
      </w:pPr>
      <w:r w:rsidRPr="009A0AC4">
        <w:rPr>
          <w:rFonts w:ascii="Arial" w:eastAsia="SimSun" w:hAnsi="Arial" w:cs="Arial"/>
          <w:sz w:val="24"/>
          <w:szCs w:val="24"/>
          <w:lang w:eastAsia="zh-CN" w:bidi="hi-IN"/>
        </w:rPr>
        <w:t xml:space="preserve">                                                </w:t>
      </w:r>
      <w:r w:rsidRPr="009A0AC4">
        <w:rPr>
          <w:rFonts w:ascii="Arial" w:eastAsia="SimSun" w:hAnsi="Arial" w:cs="Arial"/>
          <w:b/>
          <w:sz w:val="24"/>
          <w:szCs w:val="24"/>
          <w:lang w:eastAsia="zh-CN" w:bidi="hi-IN"/>
        </w:rPr>
        <w:t xml:space="preserve">ZAPYTANIE OFERTOWE </w:t>
      </w:r>
    </w:p>
    <w:p w:rsidR="00BA3C0F" w:rsidRPr="009A0AC4" w:rsidRDefault="00BA3C0F" w:rsidP="00B273E2">
      <w:pPr>
        <w:spacing w:after="0"/>
        <w:jc w:val="center"/>
        <w:rPr>
          <w:rFonts w:ascii="Arial" w:eastAsia="SimSun" w:hAnsi="Arial" w:cs="Arial"/>
          <w:b/>
          <w:sz w:val="24"/>
          <w:szCs w:val="24"/>
          <w:lang w:eastAsia="zh-CN" w:bidi="hi-IN"/>
        </w:rPr>
      </w:pPr>
    </w:p>
    <w:p w:rsidR="004D7E0B" w:rsidRDefault="009A2076" w:rsidP="00B273E2">
      <w:pPr>
        <w:spacing w:after="0"/>
        <w:ind w:left="478" w:right="482" w:hanging="10"/>
        <w:jc w:val="center"/>
        <w:rPr>
          <w:rFonts w:ascii="Arial" w:eastAsia="SimSun" w:hAnsi="Arial" w:cs="Arial"/>
          <w:sz w:val="24"/>
          <w:szCs w:val="24"/>
          <w:lang w:eastAsia="zh-CN" w:bidi="hi-IN"/>
        </w:rPr>
      </w:pPr>
      <w:r w:rsidRPr="009A0AC4">
        <w:rPr>
          <w:rFonts w:ascii="Arial" w:eastAsia="SimSun" w:hAnsi="Arial" w:cs="Arial"/>
          <w:sz w:val="24"/>
          <w:szCs w:val="24"/>
          <w:lang w:eastAsia="zh-CN" w:bidi="hi-IN"/>
        </w:rPr>
        <w:t>Zamawiający 11 Wojskowy Oddział Gospodarcz</w:t>
      </w:r>
      <w:r w:rsidR="00A4038C" w:rsidRPr="009A0AC4">
        <w:rPr>
          <w:rFonts w:ascii="Arial" w:eastAsia="SimSun" w:hAnsi="Arial" w:cs="Arial"/>
          <w:sz w:val="24"/>
          <w:szCs w:val="24"/>
          <w:lang w:eastAsia="zh-CN" w:bidi="hi-IN"/>
        </w:rPr>
        <w:t xml:space="preserve">y w Bydgoszczy, </w:t>
      </w:r>
      <w:r w:rsidR="00BA3C0F" w:rsidRPr="009A0AC4">
        <w:rPr>
          <w:rFonts w:ascii="Arial" w:eastAsia="SimSun" w:hAnsi="Arial" w:cs="Arial"/>
          <w:sz w:val="24"/>
          <w:szCs w:val="24"/>
          <w:lang w:eastAsia="zh-CN" w:bidi="hi-IN"/>
        </w:rPr>
        <w:br/>
      </w:r>
      <w:r w:rsidR="00A4038C" w:rsidRPr="009A0AC4">
        <w:rPr>
          <w:rFonts w:ascii="Arial" w:eastAsia="SimSun" w:hAnsi="Arial" w:cs="Arial"/>
          <w:sz w:val="24"/>
          <w:szCs w:val="24"/>
          <w:lang w:eastAsia="zh-CN" w:bidi="hi-IN"/>
        </w:rPr>
        <w:t xml:space="preserve">ul. Gdańska 147 </w:t>
      </w:r>
      <w:r w:rsidR="004D7E0B" w:rsidRPr="009A0AC4">
        <w:rPr>
          <w:rFonts w:ascii="Arial" w:eastAsia="SimSun" w:hAnsi="Arial" w:cs="Arial"/>
          <w:sz w:val="24"/>
          <w:szCs w:val="24"/>
          <w:lang w:eastAsia="zh-CN" w:bidi="hi-IN"/>
        </w:rPr>
        <w:t xml:space="preserve">zaprasza do złożenia oferty w postępowaniu prowadzonym zgodnie z </w:t>
      </w:r>
      <w:r w:rsidR="00BA3C0F" w:rsidRPr="009A0AC4">
        <w:rPr>
          <w:rFonts w:ascii="Arial" w:eastAsia="SimSun" w:hAnsi="Arial" w:cs="Arial"/>
          <w:sz w:val="24"/>
          <w:szCs w:val="24"/>
          <w:lang w:eastAsia="zh-CN" w:bidi="hi-IN"/>
        </w:rPr>
        <w:t>„</w:t>
      </w:r>
      <w:r w:rsidR="004D7E0B" w:rsidRPr="009A0AC4">
        <w:rPr>
          <w:rFonts w:ascii="Arial" w:eastAsia="SimSun" w:hAnsi="Arial" w:cs="Arial"/>
          <w:sz w:val="24"/>
          <w:szCs w:val="24"/>
          <w:lang w:eastAsia="zh-CN" w:bidi="hi-IN"/>
        </w:rPr>
        <w:t xml:space="preserve">Regulaminem udzielania zamówień publicznych </w:t>
      </w:r>
      <w:r w:rsidR="00B273E2">
        <w:rPr>
          <w:rFonts w:ascii="Arial" w:eastAsia="SimSun" w:hAnsi="Arial" w:cs="Arial"/>
          <w:sz w:val="24"/>
          <w:szCs w:val="24"/>
          <w:lang w:eastAsia="zh-CN" w:bidi="hi-IN"/>
        </w:rPr>
        <w:t>na dostawy, usługi i roboty budowlane”</w:t>
      </w:r>
      <w:r w:rsidR="006E5D5B">
        <w:rPr>
          <w:rFonts w:ascii="Arial" w:eastAsia="SimSun" w:hAnsi="Arial" w:cs="Arial"/>
          <w:sz w:val="24"/>
          <w:szCs w:val="24"/>
          <w:lang w:eastAsia="zh-CN" w:bidi="hi-IN"/>
        </w:rPr>
        <w:t xml:space="preserve"> </w:t>
      </w:r>
      <w:r w:rsidR="004D7E0B" w:rsidRPr="009A0AC4">
        <w:rPr>
          <w:rFonts w:ascii="Arial" w:eastAsia="SimSun" w:hAnsi="Arial" w:cs="Arial"/>
          <w:sz w:val="24"/>
          <w:szCs w:val="24"/>
          <w:lang w:eastAsia="zh-CN" w:bidi="hi-IN"/>
        </w:rPr>
        <w:t>w 11</w:t>
      </w:r>
      <w:r w:rsidR="00A4038C" w:rsidRPr="009A0AC4">
        <w:rPr>
          <w:rFonts w:ascii="Arial" w:eastAsia="SimSun" w:hAnsi="Arial" w:cs="Arial"/>
          <w:sz w:val="24"/>
          <w:szCs w:val="24"/>
          <w:lang w:eastAsia="zh-CN" w:bidi="hi-IN"/>
        </w:rPr>
        <w:t xml:space="preserve"> Wojskowym Oddziale </w:t>
      </w:r>
      <w:r w:rsidR="004D7E0B" w:rsidRPr="009A0AC4">
        <w:rPr>
          <w:rFonts w:ascii="Arial" w:eastAsia="SimSun" w:hAnsi="Arial" w:cs="Arial"/>
          <w:sz w:val="24"/>
          <w:szCs w:val="24"/>
          <w:lang w:eastAsia="zh-CN" w:bidi="hi-IN"/>
        </w:rPr>
        <w:t>Gospodarczym</w:t>
      </w:r>
      <w:r w:rsidR="00BA3C0F" w:rsidRPr="009A0AC4">
        <w:rPr>
          <w:rFonts w:ascii="Arial" w:eastAsia="SimSun" w:hAnsi="Arial" w:cs="Arial"/>
          <w:sz w:val="24"/>
          <w:szCs w:val="24"/>
          <w:lang w:eastAsia="zh-CN" w:bidi="hi-IN"/>
        </w:rPr>
        <w:t xml:space="preserve"> </w:t>
      </w:r>
      <w:r w:rsidR="00B273E2">
        <w:rPr>
          <w:rFonts w:ascii="Arial" w:eastAsia="SimSun" w:hAnsi="Arial" w:cs="Arial"/>
          <w:sz w:val="24"/>
          <w:szCs w:val="24"/>
          <w:lang w:eastAsia="zh-CN" w:bidi="hi-IN"/>
        </w:rPr>
        <w:br/>
      </w:r>
      <w:r w:rsidR="00BA3C0F" w:rsidRPr="009A0AC4">
        <w:rPr>
          <w:rFonts w:ascii="Arial" w:eastAsia="SimSun" w:hAnsi="Arial" w:cs="Arial"/>
          <w:sz w:val="24"/>
          <w:szCs w:val="24"/>
          <w:lang w:eastAsia="zh-CN" w:bidi="hi-IN"/>
        </w:rPr>
        <w:t>w Bydgoszczy</w:t>
      </w:r>
      <w:r w:rsidR="004D7E0B" w:rsidRPr="009A0AC4">
        <w:rPr>
          <w:rFonts w:ascii="Arial" w:eastAsia="SimSun" w:hAnsi="Arial" w:cs="Arial"/>
          <w:sz w:val="24"/>
          <w:szCs w:val="24"/>
          <w:lang w:eastAsia="zh-CN" w:bidi="hi-IN"/>
        </w:rPr>
        <w:t>, których wa</w:t>
      </w:r>
      <w:r w:rsidR="00612B7C" w:rsidRPr="009A0AC4">
        <w:rPr>
          <w:rFonts w:ascii="Arial" w:eastAsia="SimSun" w:hAnsi="Arial" w:cs="Arial"/>
          <w:sz w:val="24"/>
          <w:szCs w:val="24"/>
          <w:lang w:eastAsia="zh-CN" w:bidi="hi-IN"/>
        </w:rPr>
        <w:t xml:space="preserve">rtość jest mniejsza od 130 000 </w:t>
      </w:r>
      <w:r w:rsidR="004D7E0B" w:rsidRPr="009A0AC4">
        <w:rPr>
          <w:rFonts w:ascii="Arial" w:eastAsia="SimSun" w:hAnsi="Arial" w:cs="Arial"/>
          <w:sz w:val="24"/>
          <w:szCs w:val="24"/>
          <w:lang w:eastAsia="zh-CN" w:bidi="hi-IN"/>
        </w:rPr>
        <w:t>zł</w:t>
      </w:r>
      <w:r w:rsidR="00612B7C" w:rsidRPr="009A0AC4">
        <w:rPr>
          <w:rFonts w:ascii="Arial" w:eastAsia="SimSun" w:hAnsi="Arial" w:cs="Arial"/>
          <w:sz w:val="24"/>
          <w:szCs w:val="24"/>
          <w:lang w:eastAsia="zh-CN" w:bidi="hi-IN"/>
        </w:rPr>
        <w:t xml:space="preserve"> netto</w:t>
      </w:r>
      <w:r w:rsidR="00BA3C0F" w:rsidRPr="009A0AC4">
        <w:rPr>
          <w:rFonts w:ascii="Arial" w:eastAsia="SimSun" w:hAnsi="Arial" w:cs="Arial"/>
          <w:sz w:val="24"/>
          <w:szCs w:val="24"/>
          <w:lang w:eastAsia="zh-CN" w:bidi="hi-IN"/>
        </w:rPr>
        <w:t>”</w:t>
      </w:r>
      <w:r w:rsidR="00B273E2">
        <w:rPr>
          <w:rFonts w:ascii="Arial" w:eastAsia="SimSun" w:hAnsi="Arial" w:cs="Arial"/>
          <w:sz w:val="24"/>
          <w:szCs w:val="24"/>
          <w:lang w:eastAsia="zh-CN" w:bidi="hi-IN"/>
        </w:rPr>
        <w:br/>
      </w:r>
      <w:r w:rsidR="00BA3C0F" w:rsidRPr="009A0AC4">
        <w:rPr>
          <w:rFonts w:ascii="Arial" w:eastAsia="SimSun" w:hAnsi="Arial" w:cs="Arial"/>
          <w:sz w:val="24"/>
          <w:szCs w:val="24"/>
          <w:lang w:eastAsia="zh-CN" w:bidi="hi-IN"/>
        </w:rPr>
        <w:t xml:space="preserve"> zwany dalej „Regulaminem”</w:t>
      </w:r>
      <w:r w:rsidR="004D7E0B" w:rsidRPr="009A0AC4">
        <w:rPr>
          <w:rFonts w:ascii="Arial" w:eastAsia="SimSun" w:hAnsi="Arial" w:cs="Arial"/>
          <w:sz w:val="24"/>
          <w:szCs w:val="24"/>
          <w:lang w:eastAsia="zh-CN" w:bidi="hi-IN"/>
        </w:rPr>
        <w:t xml:space="preserve"> na</w:t>
      </w:r>
      <w:r w:rsidR="004D7E0B" w:rsidRPr="009A0AC4">
        <w:rPr>
          <w:rFonts w:ascii="Arial" w:eastAsia="SimSun" w:hAnsi="Arial" w:cs="Arial"/>
          <w:noProof/>
          <w:sz w:val="24"/>
          <w:szCs w:val="24"/>
          <w:lang w:eastAsia="pl-PL"/>
        </w:rPr>
        <w:drawing>
          <wp:inline distT="0" distB="0" distL="0" distR="0" wp14:anchorId="206F4DB4" wp14:editId="6904AB55">
            <wp:extent cx="27432" cy="73152"/>
            <wp:effectExtent l="0" t="0" r="0" b="0"/>
            <wp:docPr id="233392" name="Picture 233392"/>
            <wp:cNvGraphicFramePr/>
            <a:graphic xmlns:a="http://schemas.openxmlformats.org/drawingml/2006/main">
              <a:graphicData uri="http://schemas.openxmlformats.org/drawingml/2006/picture">
                <pic:pic xmlns:pic="http://schemas.openxmlformats.org/drawingml/2006/picture">
                  <pic:nvPicPr>
                    <pic:cNvPr id="233392" name="Picture 233392"/>
                    <pic:cNvPicPr/>
                  </pic:nvPicPr>
                  <pic:blipFill>
                    <a:blip r:embed="rId8"/>
                    <a:stretch>
                      <a:fillRect/>
                    </a:stretch>
                  </pic:blipFill>
                  <pic:spPr>
                    <a:xfrm>
                      <a:off x="0" y="0"/>
                      <a:ext cx="27432" cy="73152"/>
                    </a:xfrm>
                    <a:prstGeom prst="rect">
                      <a:avLst/>
                    </a:prstGeom>
                  </pic:spPr>
                </pic:pic>
              </a:graphicData>
            </a:graphic>
          </wp:inline>
        </w:drawing>
      </w:r>
    </w:p>
    <w:p w:rsidR="00B273E2" w:rsidRPr="009A0AC4" w:rsidRDefault="00B273E2" w:rsidP="00B273E2">
      <w:pPr>
        <w:spacing w:after="0"/>
        <w:ind w:left="478" w:right="482" w:hanging="10"/>
        <w:jc w:val="center"/>
        <w:rPr>
          <w:rFonts w:ascii="Arial" w:eastAsia="SimSun" w:hAnsi="Arial" w:cs="Arial"/>
          <w:sz w:val="24"/>
          <w:szCs w:val="24"/>
          <w:lang w:eastAsia="zh-CN" w:bidi="hi-IN"/>
        </w:rPr>
      </w:pPr>
    </w:p>
    <w:p w:rsidR="004D7E0B" w:rsidRPr="009A0AC4" w:rsidRDefault="004D7E0B" w:rsidP="00BA3C0F">
      <w:pPr>
        <w:spacing w:after="0"/>
        <w:ind w:left="478" w:right="482" w:hanging="10"/>
        <w:jc w:val="center"/>
        <w:rPr>
          <w:rFonts w:ascii="Arial" w:eastAsia="SimSun" w:hAnsi="Arial" w:cs="Arial"/>
          <w:b/>
          <w:sz w:val="24"/>
          <w:szCs w:val="24"/>
          <w:lang w:eastAsia="zh-CN" w:bidi="hi-IN"/>
        </w:rPr>
      </w:pPr>
      <w:r w:rsidRPr="009A0AC4">
        <w:rPr>
          <w:rFonts w:ascii="Arial" w:eastAsia="SimSun" w:hAnsi="Arial" w:cs="Arial"/>
          <w:b/>
          <w:sz w:val="24"/>
          <w:szCs w:val="24"/>
          <w:lang w:eastAsia="zh-CN" w:bidi="hi-IN"/>
        </w:rPr>
        <w:t>„</w:t>
      </w:r>
      <w:r w:rsidR="008B2566" w:rsidRPr="009A0AC4">
        <w:rPr>
          <w:rFonts w:ascii="Arial" w:eastAsia="SimSun" w:hAnsi="Arial" w:cs="Arial"/>
          <w:b/>
          <w:sz w:val="24"/>
          <w:szCs w:val="24"/>
          <w:lang w:eastAsia="zh-CN" w:bidi="hi-IN"/>
        </w:rPr>
        <w:t xml:space="preserve">SUKCESYWNE DOSTAWY </w:t>
      </w:r>
      <w:r w:rsidR="00141D95">
        <w:rPr>
          <w:rFonts w:ascii="Arial" w:eastAsia="SimSun" w:hAnsi="Arial" w:cs="Arial"/>
          <w:b/>
          <w:sz w:val="24"/>
          <w:szCs w:val="24"/>
          <w:lang w:eastAsia="zh-CN" w:bidi="hi-IN"/>
        </w:rPr>
        <w:t>PRODUKTÓW GŁĘBOKO MROŻONYCH</w:t>
      </w:r>
      <w:r w:rsidRPr="009A0AC4">
        <w:rPr>
          <w:rFonts w:ascii="Arial" w:eastAsia="SimSun" w:hAnsi="Arial" w:cs="Arial"/>
          <w:b/>
          <w:sz w:val="24"/>
          <w:szCs w:val="24"/>
          <w:lang w:eastAsia="zh-CN" w:bidi="hi-IN"/>
        </w:rPr>
        <w:t>”</w:t>
      </w:r>
      <w:r w:rsidR="00665C63" w:rsidRPr="009A0AC4">
        <w:rPr>
          <w:rFonts w:ascii="Arial" w:eastAsia="SimSun" w:hAnsi="Arial" w:cs="Arial"/>
          <w:b/>
          <w:sz w:val="24"/>
          <w:szCs w:val="24"/>
          <w:lang w:eastAsia="zh-CN" w:bidi="hi-IN"/>
        </w:rPr>
        <w:t xml:space="preserve"> </w:t>
      </w:r>
      <w:r w:rsidR="00BA3C0F" w:rsidRPr="009A0AC4">
        <w:rPr>
          <w:rFonts w:ascii="Arial" w:eastAsia="SimSun" w:hAnsi="Arial" w:cs="Arial"/>
          <w:b/>
          <w:sz w:val="24"/>
          <w:szCs w:val="24"/>
          <w:lang w:eastAsia="zh-CN" w:bidi="hi-IN"/>
        </w:rPr>
        <w:br/>
      </w:r>
      <w:r w:rsidR="00B273E2">
        <w:rPr>
          <w:rFonts w:ascii="Arial" w:eastAsia="SimSun" w:hAnsi="Arial" w:cs="Arial"/>
          <w:b/>
          <w:sz w:val="24"/>
          <w:szCs w:val="24"/>
          <w:lang w:eastAsia="zh-CN" w:bidi="hi-IN"/>
        </w:rPr>
        <w:t>– sprawa nr 24</w:t>
      </w:r>
      <w:r w:rsidR="008B2566" w:rsidRPr="009A0AC4">
        <w:rPr>
          <w:rFonts w:ascii="Arial" w:eastAsia="SimSun" w:hAnsi="Arial" w:cs="Arial"/>
          <w:b/>
          <w:sz w:val="24"/>
          <w:szCs w:val="24"/>
          <w:lang w:eastAsia="zh-CN" w:bidi="hi-IN"/>
        </w:rPr>
        <w:t>/RR/D/ŻYWN</w:t>
      </w:r>
      <w:r w:rsidRPr="009A0AC4">
        <w:rPr>
          <w:rFonts w:ascii="Arial" w:eastAsia="SimSun" w:hAnsi="Arial" w:cs="Arial"/>
          <w:b/>
          <w:sz w:val="24"/>
          <w:szCs w:val="24"/>
          <w:lang w:eastAsia="zh-CN" w:bidi="hi-IN"/>
        </w:rPr>
        <w:t>/202</w:t>
      </w:r>
      <w:r w:rsidR="00B273E2">
        <w:rPr>
          <w:rFonts w:ascii="Arial" w:eastAsia="SimSun" w:hAnsi="Arial" w:cs="Arial"/>
          <w:b/>
          <w:sz w:val="24"/>
          <w:szCs w:val="24"/>
          <w:lang w:eastAsia="zh-CN" w:bidi="hi-IN"/>
        </w:rPr>
        <w:t>4</w:t>
      </w:r>
    </w:p>
    <w:p w:rsidR="00BA3C0F" w:rsidRDefault="00BA3C0F" w:rsidP="00BA3C0F">
      <w:pPr>
        <w:spacing w:after="0"/>
        <w:ind w:left="478" w:right="482" w:hanging="10"/>
        <w:jc w:val="center"/>
        <w:rPr>
          <w:rFonts w:ascii="Arial" w:eastAsia="SimSun" w:hAnsi="Arial" w:cs="Arial"/>
          <w:b/>
          <w:sz w:val="24"/>
          <w:szCs w:val="24"/>
          <w:lang w:eastAsia="zh-CN" w:bidi="hi-IN"/>
        </w:rPr>
      </w:pPr>
    </w:p>
    <w:p w:rsidR="00B2711D" w:rsidRPr="009A0AC4" w:rsidRDefault="00B2711D" w:rsidP="00BA3C0F">
      <w:pPr>
        <w:spacing w:after="0"/>
        <w:ind w:left="478" w:right="482" w:hanging="10"/>
        <w:jc w:val="center"/>
        <w:rPr>
          <w:rFonts w:ascii="Arial" w:eastAsia="SimSun" w:hAnsi="Arial" w:cs="Arial"/>
          <w:b/>
          <w:sz w:val="24"/>
          <w:szCs w:val="24"/>
          <w:lang w:eastAsia="zh-CN" w:bidi="hi-IN"/>
        </w:rPr>
      </w:pPr>
    </w:p>
    <w:p w:rsidR="004D7E0B" w:rsidRPr="009A0AC4" w:rsidRDefault="004D7E0B" w:rsidP="00D25948">
      <w:pPr>
        <w:numPr>
          <w:ilvl w:val="0"/>
          <w:numId w:val="1"/>
        </w:numPr>
        <w:spacing w:after="0"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Opis przedmiotu zamówienia: </w:t>
      </w:r>
      <w:r w:rsidR="005C4A8E" w:rsidRPr="009A0AC4">
        <w:rPr>
          <w:rFonts w:ascii="Arial" w:eastAsia="SimSun" w:hAnsi="Arial" w:cs="Arial"/>
          <w:b/>
          <w:sz w:val="24"/>
          <w:szCs w:val="24"/>
          <w:lang w:eastAsia="zh-CN" w:bidi="hi-IN"/>
        </w:rPr>
        <w:t>został</w:t>
      </w:r>
      <w:r w:rsidRPr="009A0AC4">
        <w:rPr>
          <w:rFonts w:ascii="Arial" w:eastAsia="SimSun" w:hAnsi="Arial" w:cs="Arial"/>
          <w:b/>
          <w:sz w:val="24"/>
          <w:szCs w:val="24"/>
          <w:lang w:eastAsia="zh-CN" w:bidi="hi-IN"/>
        </w:rPr>
        <w:t xml:space="preserve"> wy</w:t>
      </w:r>
      <w:r w:rsidR="00151722" w:rsidRPr="009A0AC4">
        <w:rPr>
          <w:rFonts w:ascii="Arial" w:eastAsia="SimSun" w:hAnsi="Arial" w:cs="Arial"/>
          <w:b/>
          <w:sz w:val="24"/>
          <w:szCs w:val="24"/>
          <w:lang w:eastAsia="zh-CN" w:bidi="hi-IN"/>
        </w:rPr>
        <w:t>szczególniony w załączniku nr 1</w:t>
      </w:r>
      <w:r w:rsidR="008B2566" w:rsidRPr="009A0AC4">
        <w:rPr>
          <w:rFonts w:ascii="Arial" w:eastAsia="SimSun" w:hAnsi="Arial" w:cs="Arial"/>
          <w:b/>
          <w:sz w:val="24"/>
          <w:szCs w:val="24"/>
          <w:lang w:eastAsia="zh-CN" w:bidi="hi-IN"/>
        </w:rPr>
        <w:t xml:space="preserve"> i 2</w:t>
      </w:r>
      <w:r w:rsidR="005C4A8E" w:rsidRPr="009A0AC4">
        <w:rPr>
          <w:rFonts w:ascii="Arial" w:eastAsia="SimSun" w:hAnsi="Arial" w:cs="Arial"/>
          <w:b/>
          <w:sz w:val="24"/>
          <w:szCs w:val="24"/>
          <w:lang w:eastAsia="zh-CN" w:bidi="hi-IN"/>
        </w:rPr>
        <w:t xml:space="preserve"> </w:t>
      </w:r>
      <w:r w:rsidRPr="009A0AC4">
        <w:rPr>
          <w:rFonts w:ascii="Arial" w:eastAsia="SimSun" w:hAnsi="Arial" w:cs="Arial"/>
          <w:b/>
          <w:sz w:val="24"/>
          <w:szCs w:val="24"/>
          <w:lang w:eastAsia="zh-CN" w:bidi="hi-IN"/>
        </w:rPr>
        <w:t>do zapytania ofertowego</w:t>
      </w:r>
      <w:r w:rsidRPr="009A0AC4">
        <w:rPr>
          <w:rFonts w:ascii="Arial" w:eastAsia="SimSun" w:hAnsi="Arial" w:cs="Arial"/>
          <w:sz w:val="24"/>
          <w:szCs w:val="24"/>
          <w:lang w:eastAsia="zh-CN" w:bidi="hi-IN"/>
        </w:rPr>
        <w:t>.</w:t>
      </w:r>
    </w:p>
    <w:p w:rsidR="006C4C95" w:rsidRPr="009A0AC4" w:rsidRDefault="006C4C95" w:rsidP="00D25948">
      <w:pPr>
        <w:spacing w:after="0" w:line="240" w:lineRule="auto"/>
        <w:ind w:left="644"/>
        <w:contextualSpacing/>
        <w:jc w:val="both"/>
        <w:rPr>
          <w:rFonts w:ascii="Arial" w:eastAsia="SimSun" w:hAnsi="Arial" w:cs="Arial"/>
          <w:sz w:val="24"/>
          <w:szCs w:val="24"/>
          <w:lang w:eastAsia="zh-CN" w:bidi="hi-IN"/>
        </w:rPr>
      </w:pPr>
    </w:p>
    <w:p w:rsidR="004D7E0B" w:rsidRPr="009A0AC4" w:rsidRDefault="004D7E0B" w:rsidP="00D25948">
      <w:pPr>
        <w:numPr>
          <w:ilvl w:val="0"/>
          <w:numId w:val="1"/>
        </w:numPr>
        <w:spacing w:after="0"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Rodzaj zamówienia: </w:t>
      </w:r>
      <w:r w:rsidR="008B2566" w:rsidRPr="009A0AC4">
        <w:rPr>
          <w:rFonts w:ascii="Arial" w:eastAsia="SimSun" w:hAnsi="Arial" w:cs="Arial"/>
          <w:b/>
          <w:sz w:val="24"/>
          <w:szCs w:val="24"/>
          <w:lang w:eastAsia="zh-CN" w:bidi="hi-IN"/>
        </w:rPr>
        <w:t>Dostawa</w:t>
      </w:r>
    </w:p>
    <w:p w:rsidR="006C4C95" w:rsidRPr="009A0AC4" w:rsidRDefault="006C4C95" w:rsidP="00D25948">
      <w:pPr>
        <w:spacing w:after="0" w:line="240" w:lineRule="auto"/>
        <w:contextualSpacing/>
        <w:jc w:val="both"/>
        <w:rPr>
          <w:rFonts w:ascii="Arial" w:eastAsia="SimSun" w:hAnsi="Arial" w:cs="Arial"/>
          <w:sz w:val="24"/>
          <w:szCs w:val="24"/>
          <w:lang w:eastAsia="zh-CN" w:bidi="hi-IN"/>
        </w:rPr>
      </w:pPr>
    </w:p>
    <w:p w:rsidR="008F6951" w:rsidRPr="009A0AC4" w:rsidRDefault="004D7E0B" w:rsidP="00D25948">
      <w:pPr>
        <w:numPr>
          <w:ilvl w:val="0"/>
          <w:numId w:val="1"/>
        </w:numPr>
        <w:spacing w:after="0"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Miejsce i termin wykonania zamówienia: </w:t>
      </w:r>
    </w:p>
    <w:p w:rsidR="008F6951" w:rsidRPr="009A0AC4" w:rsidRDefault="008F6951" w:rsidP="00156736">
      <w:pPr>
        <w:spacing w:after="0"/>
        <w:contextualSpacing/>
        <w:jc w:val="both"/>
        <w:rPr>
          <w:rFonts w:ascii="Arial" w:eastAsia="SimSun" w:hAnsi="Arial" w:cs="Arial"/>
          <w:sz w:val="24"/>
          <w:szCs w:val="24"/>
          <w:lang w:eastAsia="zh-CN" w:bidi="hi-IN"/>
        </w:rPr>
      </w:pPr>
    </w:p>
    <w:p w:rsidR="00151722" w:rsidRPr="009A0AC4" w:rsidRDefault="008B2566" w:rsidP="00151722">
      <w:pPr>
        <w:pStyle w:val="Akapitzlist"/>
        <w:numPr>
          <w:ilvl w:val="1"/>
          <w:numId w:val="1"/>
        </w:numPr>
        <w:spacing w:after="120"/>
        <w:jc w:val="both"/>
        <w:rPr>
          <w:rFonts w:ascii="Arial" w:eastAsia="Times New Roman" w:hAnsi="Arial" w:cs="Arial"/>
          <w:strike/>
          <w:sz w:val="24"/>
          <w:szCs w:val="24"/>
          <w:lang w:eastAsia="pl-PL"/>
        </w:rPr>
      </w:pPr>
      <w:r w:rsidRPr="009A0AC4">
        <w:rPr>
          <w:rFonts w:ascii="Arial" w:eastAsia="Times New Roman" w:hAnsi="Arial" w:cs="Arial"/>
          <w:sz w:val="24"/>
          <w:szCs w:val="24"/>
          <w:lang w:eastAsia="pl-PL"/>
        </w:rPr>
        <w:t>Dostawy artykułów spożywczych wykonywane będą sukc</w:t>
      </w:r>
      <w:r w:rsidR="001C6718">
        <w:rPr>
          <w:rFonts w:ascii="Arial" w:eastAsia="Times New Roman" w:hAnsi="Arial" w:cs="Arial"/>
          <w:sz w:val="24"/>
          <w:szCs w:val="24"/>
          <w:lang w:eastAsia="pl-PL"/>
        </w:rPr>
        <w:t>esywnie w okresie od 02.01.202</w:t>
      </w:r>
      <w:r w:rsidR="00A163AB">
        <w:rPr>
          <w:rFonts w:ascii="Arial" w:eastAsia="Times New Roman" w:hAnsi="Arial" w:cs="Arial"/>
          <w:sz w:val="24"/>
          <w:szCs w:val="24"/>
          <w:lang w:eastAsia="pl-PL"/>
        </w:rPr>
        <w:t>5</w:t>
      </w:r>
      <w:r w:rsidRPr="009A0AC4">
        <w:rPr>
          <w:rFonts w:ascii="Arial" w:eastAsia="Times New Roman" w:hAnsi="Arial" w:cs="Arial"/>
          <w:sz w:val="24"/>
          <w:szCs w:val="24"/>
          <w:lang w:eastAsia="pl-PL"/>
        </w:rPr>
        <w:t>.</w:t>
      </w:r>
      <w:r w:rsidR="001C6718">
        <w:rPr>
          <w:rFonts w:ascii="Arial" w:eastAsia="Times New Roman" w:hAnsi="Arial" w:cs="Arial"/>
          <w:sz w:val="24"/>
          <w:szCs w:val="24"/>
          <w:lang w:eastAsia="pl-PL"/>
        </w:rPr>
        <w:t xml:space="preserve"> r do 23.12.202</w:t>
      </w:r>
      <w:r w:rsidR="00A163AB">
        <w:rPr>
          <w:rFonts w:ascii="Arial" w:eastAsia="Times New Roman" w:hAnsi="Arial" w:cs="Arial"/>
          <w:sz w:val="24"/>
          <w:szCs w:val="24"/>
          <w:lang w:eastAsia="pl-PL"/>
        </w:rPr>
        <w:t>5</w:t>
      </w:r>
      <w:r w:rsidRPr="009A0AC4">
        <w:rPr>
          <w:rFonts w:ascii="Arial" w:eastAsia="Times New Roman" w:hAnsi="Arial" w:cs="Arial"/>
          <w:sz w:val="24"/>
          <w:szCs w:val="24"/>
          <w:lang w:eastAsia="pl-PL"/>
        </w:rPr>
        <w:t xml:space="preserve"> r. </w:t>
      </w:r>
    </w:p>
    <w:p w:rsidR="008B2566" w:rsidRPr="009A0AC4" w:rsidRDefault="008B2566" w:rsidP="00151722">
      <w:pPr>
        <w:pStyle w:val="Akapitzlist"/>
        <w:numPr>
          <w:ilvl w:val="1"/>
          <w:numId w:val="1"/>
        </w:numPr>
        <w:spacing w:after="120"/>
        <w:jc w:val="both"/>
        <w:rPr>
          <w:rFonts w:ascii="Arial" w:eastAsia="Times New Roman" w:hAnsi="Arial" w:cs="Arial"/>
          <w:strike/>
          <w:sz w:val="24"/>
          <w:szCs w:val="24"/>
          <w:lang w:eastAsia="pl-PL"/>
        </w:rPr>
      </w:pPr>
      <w:r w:rsidRPr="009A0AC4">
        <w:rPr>
          <w:rFonts w:ascii="Arial" w:eastAsia="Times New Roman" w:hAnsi="Arial" w:cs="Arial"/>
          <w:sz w:val="24"/>
          <w:szCs w:val="24"/>
          <w:lang w:eastAsia="pl-PL"/>
        </w:rPr>
        <w:t>Dostawy artykułów spożywczych realizowane będą na podstawie zamówienia</w:t>
      </w:r>
      <w:r w:rsidR="00FE6CAE">
        <w:rPr>
          <w:rFonts w:ascii="Arial" w:eastAsia="Times New Roman" w:hAnsi="Arial" w:cs="Arial"/>
          <w:sz w:val="24"/>
          <w:szCs w:val="24"/>
          <w:lang w:eastAsia="pl-PL"/>
        </w:rPr>
        <w:t xml:space="preserve"> na artykuły spożywcze</w:t>
      </w:r>
      <w:r w:rsidRPr="009A0AC4">
        <w:rPr>
          <w:rFonts w:ascii="Arial" w:eastAsia="Times New Roman" w:hAnsi="Arial" w:cs="Arial"/>
          <w:sz w:val="24"/>
          <w:szCs w:val="24"/>
          <w:lang w:eastAsia="pl-PL"/>
        </w:rPr>
        <w:t>,</w:t>
      </w:r>
      <w:r w:rsidR="00B273E2">
        <w:rPr>
          <w:rFonts w:ascii="Arial" w:eastAsia="Times New Roman" w:hAnsi="Arial" w:cs="Arial"/>
          <w:sz w:val="24"/>
          <w:szCs w:val="24"/>
          <w:lang w:eastAsia="pl-PL"/>
        </w:rPr>
        <w:t xml:space="preserve"> którego wzór stanowi załącznik</w:t>
      </w:r>
      <w:r w:rsidRPr="009A0AC4">
        <w:rPr>
          <w:rFonts w:ascii="Arial" w:eastAsia="Times New Roman" w:hAnsi="Arial" w:cs="Arial"/>
          <w:sz w:val="24"/>
          <w:szCs w:val="24"/>
          <w:lang w:eastAsia="pl-PL"/>
        </w:rPr>
        <w:t xml:space="preserve"> nr 4 do umowy, przesyłanego każdorazowo przez Zamawiającego do Wykonawcy pisemnie drogą komunikacji elektronicznej z minimum 24 godzinnym wyprzedzeniem. </w:t>
      </w:r>
    </w:p>
    <w:p w:rsidR="008B2566" w:rsidRPr="009A0AC4" w:rsidRDefault="00780198" w:rsidP="00151722">
      <w:pPr>
        <w:pStyle w:val="Akapitzlist"/>
        <w:numPr>
          <w:ilvl w:val="1"/>
          <w:numId w:val="1"/>
        </w:numPr>
        <w:spacing w:after="120"/>
        <w:jc w:val="both"/>
        <w:rPr>
          <w:rFonts w:ascii="Arial" w:eastAsia="Times New Roman" w:hAnsi="Arial" w:cs="Arial"/>
          <w:strike/>
          <w:sz w:val="24"/>
          <w:szCs w:val="24"/>
          <w:lang w:eastAsia="pl-PL"/>
        </w:rPr>
      </w:pPr>
      <w:r w:rsidRPr="009A0AC4">
        <w:rPr>
          <w:rFonts w:ascii="Arial" w:eastAsia="Times New Roman" w:hAnsi="Arial" w:cs="Arial"/>
          <w:sz w:val="24"/>
          <w:szCs w:val="24"/>
          <w:lang w:eastAsia="pl-PL"/>
        </w:rPr>
        <w:t>Wykonawca dostarczy artykuły spożywcze Zamawiającemu własnym transportem, na własny koszt i ryzyko w opakowaniach chroniących dostawę przed zniszczeniem.</w:t>
      </w:r>
    </w:p>
    <w:p w:rsidR="00780198" w:rsidRPr="009A0AC4" w:rsidRDefault="00780198" w:rsidP="00780198">
      <w:pPr>
        <w:pStyle w:val="Akapitzlist"/>
        <w:spacing w:after="0" w:line="240" w:lineRule="auto"/>
        <w:ind w:left="644"/>
        <w:jc w:val="both"/>
        <w:rPr>
          <w:rFonts w:ascii="Arial" w:eastAsia="SimSun" w:hAnsi="Arial" w:cs="Arial"/>
          <w:sz w:val="24"/>
          <w:szCs w:val="24"/>
          <w:lang w:eastAsia="zh-CN" w:bidi="hi-IN"/>
        </w:rPr>
      </w:pPr>
    </w:p>
    <w:p w:rsidR="004D7E0B" w:rsidRPr="009A0AC4" w:rsidRDefault="004D7E0B" w:rsidP="00D25948">
      <w:pPr>
        <w:pStyle w:val="Akapitzlist"/>
        <w:numPr>
          <w:ilvl w:val="0"/>
          <w:numId w:val="1"/>
        </w:numPr>
        <w:spacing w:after="0" w:line="240" w:lineRule="auto"/>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Sposób realizacji zamówienia: </w:t>
      </w:r>
    </w:p>
    <w:p w:rsidR="004D7E0B" w:rsidRPr="009A0AC4" w:rsidRDefault="004D7E0B" w:rsidP="00D25948">
      <w:pPr>
        <w:pStyle w:val="Akapitzlist"/>
        <w:spacing w:after="0" w:line="240" w:lineRule="auto"/>
        <w:ind w:left="644"/>
        <w:jc w:val="both"/>
        <w:rPr>
          <w:rFonts w:ascii="Arial" w:eastAsia="SimSun" w:hAnsi="Arial" w:cs="Arial"/>
          <w:sz w:val="24"/>
          <w:szCs w:val="24"/>
          <w:lang w:eastAsia="zh-CN" w:bidi="hi-IN"/>
        </w:rPr>
      </w:pPr>
    </w:p>
    <w:p w:rsidR="004D7E0B" w:rsidRDefault="004D7E0B" w:rsidP="00D25948">
      <w:pPr>
        <w:pStyle w:val="Akapitzlist"/>
        <w:spacing w:after="0" w:line="240" w:lineRule="auto"/>
        <w:ind w:left="644"/>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lastRenderedPageBreak/>
        <w:t>Szczegółowy sposób realizacji zos</w:t>
      </w:r>
      <w:r w:rsidR="00780198" w:rsidRPr="009A0AC4">
        <w:rPr>
          <w:rFonts w:ascii="Arial" w:eastAsia="SimSun" w:hAnsi="Arial" w:cs="Arial"/>
          <w:sz w:val="24"/>
          <w:szCs w:val="24"/>
          <w:lang w:eastAsia="zh-CN" w:bidi="hi-IN"/>
        </w:rPr>
        <w:t>tał opisany w załączniku nr 2</w:t>
      </w:r>
      <w:r w:rsidR="00D07013">
        <w:rPr>
          <w:rFonts w:ascii="Arial" w:eastAsia="SimSun" w:hAnsi="Arial" w:cs="Arial"/>
          <w:sz w:val="24"/>
          <w:szCs w:val="24"/>
          <w:lang w:eastAsia="zh-CN" w:bidi="hi-IN"/>
        </w:rPr>
        <w:t xml:space="preserve"> do zapytania ofertowego  tj. Opis przedmiotu zamówienia </w:t>
      </w:r>
      <w:r w:rsidR="009A0AC4" w:rsidRPr="009A0AC4">
        <w:rPr>
          <w:rFonts w:ascii="Arial" w:eastAsia="SimSun" w:hAnsi="Arial" w:cs="Arial"/>
          <w:sz w:val="24"/>
          <w:szCs w:val="24"/>
          <w:lang w:eastAsia="zh-CN" w:bidi="hi-IN"/>
        </w:rPr>
        <w:t xml:space="preserve"> i </w:t>
      </w:r>
      <w:r w:rsidR="00D07013">
        <w:rPr>
          <w:rFonts w:ascii="Arial" w:eastAsia="SimSun" w:hAnsi="Arial" w:cs="Arial"/>
          <w:sz w:val="24"/>
          <w:szCs w:val="24"/>
          <w:lang w:eastAsia="zh-CN" w:bidi="hi-IN"/>
        </w:rPr>
        <w:t xml:space="preserve">w załączniku nr </w:t>
      </w:r>
      <w:r w:rsidR="009A0AC4" w:rsidRPr="009A0AC4">
        <w:rPr>
          <w:rFonts w:ascii="Arial" w:eastAsia="SimSun" w:hAnsi="Arial" w:cs="Arial"/>
          <w:sz w:val="24"/>
          <w:szCs w:val="24"/>
          <w:lang w:eastAsia="zh-CN" w:bidi="hi-IN"/>
        </w:rPr>
        <w:t>4</w:t>
      </w:r>
      <w:r w:rsidR="00156736" w:rsidRPr="009A0AC4">
        <w:rPr>
          <w:rFonts w:ascii="Arial" w:eastAsia="SimSun" w:hAnsi="Arial" w:cs="Arial"/>
          <w:sz w:val="24"/>
          <w:szCs w:val="24"/>
          <w:lang w:eastAsia="zh-CN" w:bidi="hi-IN"/>
        </w:rPr>
        <w:t xml:space="preserve"> </w:t>
      </w:r>
      <w:r w:rsidR="00D25948" w:rsidRPr="009A0AC4">
        <w:rPr>
          <w:rFonts w:ascii="Arial" w:eastAsia="SimSun" w:hAnsi="Arial" w:cs="Arial"/>
          <w:sz w:val="24"/>
          <w:szCs w:val="24"/>
          <w:lang w:eastAsia="zh-CN" w:bidi="hi-IN"/>
        </w:rPr>
        <w:t xml:space="preserve">do </w:t>
      </w:r>
      <w:r w:rsidR="00D07013">
        <w:rPr>
          <w:rFonts w:ascii="Arial" w:eastAsia="SimSun" w:hAnsi="Arial" w:cs="Arial"/>
          <w:sz w:val="24"/>
          <w:szCs w:val="24"/>
          <w:lang w:eastAsia="zh-CN" w:bidi="hi-IN"/>
        </w:rPr>
        <w:t>zapytania ofertowego tj. Projekt umowy.</w:t>
      </w:r>
    </w:p>
    <w:p w:rsidR="00A22EC8" w:rsidRPr="009A0AC4" w:rsidRDefault="00A22EC8" w:rsidP="00D25948">
      <w:pPr>
        <w:pStyle w:val="Akapitzlist"/>
        <w:spacing w:after="0" w:line="240" w:lineRule="auto"/>
        <w:ind w:left="644"/>
        <w:jc w:val="both"/>
        <w:rPr>
          <w:rFonts w:ascii="Arial" w:eastAsia="SimSun" w:hAnsi="Arial" w:cs="Arial"/>
          <w:sz w:val="24"/>
          <w:szCs w:val="24"/>
          <w:lang w:eastAsia="zh-CN" w:bidi="hi-IN"/>
        </w:rPr>
      </w:pPr>
    </w:p>
    <w:p w:rsidR="004D7E0B" w:rsidRPr="00A22EC8" w:rsidRDefault="004D7E0B" w:rsidP="00A22EC8">
      <w:pPr>
        <w:pStyle w:val="Akapitzlist"/>
        <w:numPr>
          <w:ilvl w:val="0"/>
          <w:numId w:val="1"/>
        </w:numPr>
        <w:spacing w:after="0" w:line="240" w:lineRule="auto"/>
        <w:jc w:val="both"/>
        <w:rPr>
          <w:rFonts w:ascii="Arial" w:eastAsia="SimSun" w:hAnsi="Arial" w:cs="Arial"/>
          <w:sz w:val="24"/>
          <w:szCs w:val="24"/>
          <w:lang w:eastAsia="zh-CN" w:bidi="hi-IN"/>
        </w:rPr>
      </w:pPr>
      <w:r w:rsidRPr="00A22EC8">
        <w:rPr>
          <w:rFonts w:ascii="Arial" w:eastAsia="SimSun" w:hAnsi="Arial" w:cs="Arial"/>
          <w:sz w:val="24"/>
          <w:szCs w:val="24"/>
          <w:lang w:eastAsia="zh-CN" w:bidi="hi-IN"/>
        </w:rPr>
        <w:t>Oferta Wykonawcy ma zawierać następujące dokumenty:</w:t>
      </w:r>
    </w:p>
    <w:p w:rsidR="004D7E0B" w:rsidRPr="009A0AC4" w:rsidRDefault="004D7E0B" w:rsidP="00D25948">
      <w:pPr>
        <w:numPr>
          <w:ilvl w:val="2"/>
          <w:numId w:val="2"/>
        </w:numPr>
        <w:spacing w:after="243" w:line="240" w:lineRule="auto"/>
        <w:ind w:left="1059"/>
        <w:jc w:val="both"/>
        <w:rPr>
          <w:rFonts w:ascii="Arial" w:eastAsia="SimSun" w:hAnsi="Arial" w:cs="Arial"/>
          <w:sz w:val="24"/>
          <w:szCs w:val="24"/>
          <w:lang w:eastAsia="zh-CN" w:bidi="hi-IN"/>
        </w:rPr>
      </w:pPr>
      <w:r w:rsidRPr="00CB5973">
        <w:rPr>
          <w:rFonts w:ascii="Arial" w:eastAsia="SimSun" w:hAnsi="Arial" w:cs="Arial"/>
          <w:sz w:val="24"/>
          <w:szCs w:val="24"/>
          <w:u w:val="single"/>
          <w:lang w:eastAsia="zh-CN" w:bidi="hi-IN"/>
        </w:rPr>
        <w:t>Formularz ofertowy</w:t>
      </w:r>
      <w:r w:rsidRPr="009A0AC4">
        <w:rPr>
          <w:rFonts w:ascii="Arial" w:eastAsia="SimSun" w:hAnsi="Arial" w:cs="Arial"/>
          <w:sz w:val="24"/>
          <w:szCs w:val="24"/>
          <w:lang w:eastAsia="zh-CN" w:bidi="hi-IN"/>
        </w:rPr>
        <w:t xml:space="preserve"> – wypełniony i podpisany – zaleca się wg dołączonego do zaproszenia</w:t>
      </w:r>
      <w:r w:rsidR="00780198" w:rsidRPr="009A0AC4">
        <w:rPr>
          <w:rFonts w:ascii="Arial" w:eastAsia="SimSun" w:hAnsi="Arial" w:cs="Arial"/>
          <w:sz w:val="24"/>
          <w:szCs w:val="24"/>
          <w:lang w:eastAsia="zh-CN" w:bidi="hi-IN"/>
        </w:rPr>
        <w:t xml:space="preserve"> wzoru — zał</w:t>
      </w:r>
      <w:r w:rsidR="009A0AC4" w:rsidRPr="009A0AC4">
        <w:rPr>
          <w:rFonts w:ascii="Arial" w:eastAsia="SimSun" w:hAnsi="Arial" w:cs="Arial"/>
          <w:sz w:val="24"/>
          <w:szCs w:val="24"/>
          <w:lang w:eastAsia="zh-CN" w:bidi="hi-IN"/>
        </w:rPr>
        <w:t>ącznik</w:t>
      </w:r>
      <w:r w:rsidR="00780198" w:rsidRPr="009A0AC4">
        <w:rPr>
          <w:rFonts w:ascii="Arial" w:eastAsia="SimSun" w:hAnsi="Arial" w:cs="Arial"/>
          <w:sz w:val="24"/>
          <w:szCs w:val="24"/>
          <w:lang w:eastAsia="zh-CN" w:bidi="hi-IN"/>
        </w:rPr>
        <w:t xml:space="preserve"> nr 5</w:t>
      </w:r>
      <w:r w:rsidR="0002381A" w:rsidRPr="009A0AC4">
        <w:rPr>
          <w:rFonts w:ascii="Arial" w:eastAsia="SimSun" w:hAnsi="Arial" w:cs="Arial"/>
          <w:sz w:val="24"/>
          <w:szCs w:val="24"/>
          <w:lang w:eastAsia="zh-CN" w:bidi="hi-IN"/>
        </w:rPr>
        <w:t xml:space="preserve"> do zapytania</w:t>
      </w:r>
    </w:p>
    <w:p w:rsidR="004D7E0B" w:rsidRPr="009A0AC4" w:rsidRDefault="004D7E0B" w:rsidP="00D25948">
      <w:pPr>
        <w:numPr>
          <w:ilvl w:val="2"/>
          <w:numId w:val="2"/>
        </w:numPr>
        <w:spacing w:after="160" w:line="240" w:lineRule="auto"/>
        <w:ind w:left="1059"/>
        <w:jc w:val="both"/>
        <w:rPr>
          <w:rFonts w:ascii="Arial" w:eastAsia="SimSun" w:hAnsi="Arial" w:cs="Arial"/>
          <w:sz w:val="24"/>
          <w:szCs w:val="24"/>
          <w:lang w:eastAsia="zh-CN" w:bidi="hi-IN"/>
        </w:rPr>
      </w:pPr>
      <w:r w:rsidRPr="00CB5973">
        <w:rPr>
          <w:rFonts w:ascii="Arial" w:eastAsia="SimSun" w:hAnsi="Arial" w:cs="Arial"/>
          <w:sz w:val="24"/>
          <w:szCs w:val="24"/>
          <w:u w:val="single"/>
          <w:lang w:eastAsia="zh-CN" w:bidi="hi-IN"/>
        </w:rPr>
        <w:t xml:space="preserve">Aktualny odpis z właściwego rejestru albo aktualnego zaświadczenia </w:t>
      </w:r>
      <w:r w:rsidR="00D25948" w:rsidRPr="00CB5973">
        <w:rPr>
          <w:rFonts w:ascii="Arial" w:eastAsia="SimSun" w:hAnsi="Arial" w:cs="Arial"/>
          <w:sz w:val="24"/>
          <w:szCs w:val="24"/>
          <w:u w:val="single"/>
          <w:lang w:eastAsia="zh-CN" w:bidi="hi-IN"/>
        </w:rPr>
        <w:br/>
      </w:r>
      <w:r w:rsidRPr="00CB5973">
        <w:rPr>
          <w:rFonts w:ascii="Arial" w:eastAsia="SimSun" w:hAnsi="Arial" w:cs="Arial"/>
          <w:sz w:val="24"/>
          <w:szCs w:val="24"/>
          <w:u w:val="single"/>
          <w:lang w:eastAsia="zh-CN" w:bidi="hi-IN"/>
        </w:rPr>
        <w:t>o wpisie do ewidencji działalności gospodarczej</w:t>
      </w:r>
      <w:r w:rsidRPr="009A0AC4">
        <w:rPr>
          <w:rFonts w:ascii="Arial" w:eastAsia="SimSun" w:hAnsi="Arial" w:cs="Arial"/>
          <w:sz w:val="24"/>
          <w:szCs w:val="24"/>
          <w:lang w:eastAsia="zh-CN" w:bidi="hi-IN"/>
        </w:rPr>
        <w:t>, jeżeli odrębne przepisy wymagają wpisu do rejestru lub zgłoszenia do ewidencji działalności gospodarczej</w:t>
      </w:r>
      <w:r w:rsidR="00D25948" w:rsidRPr="009A0AC4">
        <w:rPr>
          <w:rFonts w:ascii="Arial" w:eastAsia="SimSun" w:hAnsi="Arial" w:cs="Arial"/>
          <w:noProof/>
          <w:sz w:val="24"/>
          <w:szCs w:val="24"/>
          <w:lang w:eastAsia="pl-PL"/>
        </w:rPr>
        <w:t xml:space="preserve">. </w:t>
      </w:r>
      <w:r w:rsidRPr="009A0AC4">
        <w:rPr>
          <w:rFonts w:ascii="Arial" w:eastAsia="SimSun" w:hAnsi="Arial" w:cs="Arial"/>
          <w:noProof/>
          <w:sz w:val="24"/>
          <w:szCs w:val="24"/>
          <w:lang w:eastAsia="pl-PL"/>
        </w:rPr>
        <w:t>Dokument, o którym mowa powyżej p</w:t>
      </w:r>
      <w:r w:rsidR="00FE6CAE">
        <w:rPr>
          <w:rFonts w:ascii="Arial" w:eastAsia="SimSun" w:hAnsi="Arial" w:cs="Arial"/>
          <w:noProof/>
          <w:sz w:val="24"/>
          <w:szCs w:val="24"/>
          <w:lang w:eastAsia="pl-PL"/>
        </w:rPr>
        <w:t>ow</w:t>
      </w:r>
      <w:r w:rsidRPr="009A0AC4">
        <w:rPr>
          <w:rFonts w:ascii="Arial" w:eastAsia="SimSun" w:hAnsi="Arial" w:cs="Arial"/>
          <w:noProof/>
          <w:sz w:val="24"/>
          <w:szCs w:val="24"/>
          <w:lang w:eastAsia="pl-PL"/>
        </w:rPr>
        <w:t xml:space="preserve">inien być wystawiony na dzień składania ofert. </w:t>
      </w:r>
    </w:p>
    <w:p w:rsidR="004D7E0B" w:rsidRPr="009A0AC4" w:rsidRDefault="004D7E0B" w:rsidP="00D25948">
      <w:pPr>
        <w:spacing w:after="160" w:line="240" w:lineRule="auto"/>
        <w:ind w:left="1059"/>
        <w:jc w:val="both"/>
        <w:rPr>
          <w:rFonts w:ascii="Arial" w:eastAsia="SimSun" w:hAnsi="Arial" w:cs="Arial"/>
          <w:sz w:val="24"/>
          <w:szCs w:val="24"/>
          <w:lang w:eastAsia="zh-CN" w:bidi="hi-IN"/>
        </w:rPr>
      </w:pPr>
      <w:r w:rsidRPr="009A0AC4">
        <w:rPr>
          <w:rFonts w:ascii="Arial" w:eastAsia="SimSun" w:hAnsi="Arial" w:cs="Arial"/>
          <w:noProof/>
          <w:sz w:val="24"/>
          <w:szCs w:val="24"/>
          <w:lang w:eastAsia="pl-PL"/>
        </w:rPr>
        <w:t>Zamawiający zastrzega sobie możliwośc niezłożenia przez Wykonawcę d</w:t>
      </w:r>
      <w:r w:rsidR="005C4A8E" w:rsidRPr="009A0AC4">
        <w:rPr>
          <w:rFonts w:ascii="Arial" w:eastAsia="SimSun" w:hAnsi="Arial" w:cs="Arial"/>
          <w:noProof/>
          <w:sz w:val="24"/>
          <w:szCs w:val="24"/>
          <w:lang w:eastAsia="pl-PL"/>
        </w:rPr>
        <w:t>okumentu, o którym mowa w pkt. 2</w:t>
      </w:r>
      <w:r w:rsidRPr="009A0AC4">
        <w:rPr>
          <w:rFonts w:ascii="Arial" w:eastAsia="SimSun" w:hAnsi="Arial" w:cs="Arial"/>
          <w:noProof/>
          <w:sz w:val="24"/>
          <w:szCs w:val="24"/>
          <w:lang w:eastAsia="pl-PL"/>
        </w:rPr>
        <w:t xml:space="preserve"> w sytuacji, kiedy samodzielnie może</w:t>
      </w:r>
      <w:r w:rsidR="009A2076" w:rsidRPr="009A0AC4">
        <w:rPr>
          <w:rFonts w:ascii="Arial" w:eastAsia="SimSun" w:hAnsi="Arial" w:cs="Arial"/>
          <w:noProof/>
          <w:sz w:val="24"/>
          <w:szCs w:val="24"/>
          <w:lang w:eastAsia="pl-PL"/>
        </w:rPr>
        <w:t xml:space="preserve"> p</w:t>
      </w:r>
      <w:r w:rsidRPr="009A0AC4">
        <w:rPr>
          <w:rFonts w:ascii="Arial" w:eastAsia="SimSun" w:hAnsi="Arial" w:cs="Arial"/>
          <w:noProof/>
          <w:sz w:val="24"/>
          <w:szCs w:val="24"/>
          <w:lang w:eastAsia="pl-PL"/>
        </w:rPr>
        <w:t>obrać powyższy dokument z wskazanego przez Wykonawcę adresu www. (adres www. Wykonawca uzupełnia w formularzu ofertowym</w:t>
      </w:r>
      <w:r w:rsidR="00A22EC8">
        <w:rPr>
          <w:rFonts w:ascii="Arial" w:eastAsia="SimSun" w:hAnsi="Arial" w:cs="Arial"/>
          <w:noProof/>
          <w:sz w:val="24"/>
          <w:szCs w:val="24"/>
          <w:lang w:eastAsia="pl-PL"/>
        </w:rPr>
        <w:t xml:space="preserve"> – </w:t>
      </w:r>
      <w:r w:rsidR="009A0AC4" w:rsidRPr="009A0AC4">
        <w:rPr>
          <w:rFonts w:ascii="Arial" w:eastAsia="SimSun" w:hAnsi="Arial" w:cs="Arial"/>
          <w:b/>
          <w:noProof/>
          <w:sz w:val="24"/>
          <w:szCs w:val="24"/>
          <w:lang w:eastAsia="pl-PL"/>
        </w:rPr>
        <w:t>załącznik nr 5</w:t>
      </w:r>
      <w:r w:rsidRPr="009A0AC4">
        <w:rPr>
          <w:rFonts w:ascii="Arial" w:eastAsia="SimSun" w:hAnsi="Arial" w:cs="Arial"/>
          <w:b/>
          <w:noProof/>
          <w:sz w:val="24"/>
          <w:szCs w:val="24"/>
          <w:lang w:eastAsia="pl-PL"/>
        </w:rPr>
        <w:t xml:space="preserve"> </w:t>
      </w:r>
      <w:r w:rsidR="00B445FC" w:rsidRPr="009A0AC4">
        <w:rPr>
          <w:rFonts w:ascii="Arial" w:eastAsia="SimSun" w:hAnsi="Arial" w:cs="Arial"/>
          <w:b/>
          <w:noProof/>
          <w:sz w:val="24"/>
          <w:szCs w:val="24"/>
          <w:lang w:eastAsia="pl-PL"/>
        </w:rPr>
        <w:t>do zapytania ofertowego, pkt. 16</w:t>
      </w:r>
      <w:r w:rsidRPr="009A0AC4">
        <w:rPr>
          <w:rFonts w:ascii="Arial" w:eastAsia="SimSun" w:hAnsi="Arial" w:cs="Arial"/>
          <w:noProof/>
          <w:sz w:val="24"/>
          <w:szCs w:val="24"/>
          <w:lang w:eastAsia="pl-PL"/>
        </w:rPr>
        <w:t>)</w:t>
      </w:r>
    </w:p>
    <w:p w:rsidR="00E73E03" w:rsidRDefault="004D7E0B" w:rsidP="00D25948">
      <w:pPr>
        <w:numPr>
          <w:ilvl w:val="2"/>
          <w:numId w:val="2"/>
        </w:numPr>
        <w:spacing w:after="254" w:line="240" w:lineRule="auto"/>
        <w:ind w:left="1059"/>
        <w:jc w:val="both"/>
        <w:rPr>
          <w:rFonts w:ascii="Arial" w:eastAsia="SimSun" w:hAnsi="Arial" w:cs="Arial"/>
          <w:sz w:val="24"/>
          <w:szCs w:val="24"/>
          <w:lang w:eastAsia="zh-CN" w:bidi="hi-IN"/>
        </w:rPr>
      </w:pPr>
      <w:r w:rsidRPr="00CB5973">
        <w:rPr>
          <w:rFonts w:ascii="Arial" w:eastAsia="SimSun" w:hAnsi="Arial" w:cs="Arial"/>
          <w:noProof/>
          <w:sz w:val="24"/>
          <w:szCs w:val="24"/>
          <w:u w:val="single"/>
          <w:lang w:eastAsia="pl-PL"/>
        </w:rPr>
        <w:drawing>
          <wp:anchor distT="0" distB="0" distL="114300" distR="114300" simplePos="0" relativeHeight="251645440" behindDoc="0" locked="0" layoutInCell="1" allowOverlap="0" wp14:anchorId="1396C7E4" wp14:editId="1A7F349F">
            <wp:simplePos x="0" y="0"/>
            <wp:positionH relativeFrom="page">
              <wp:posOffset>6688835</wp:posOffset>
            </wp:positionH>
            <wp:positionV relativeFrom="page">
              <wp:posOffset>1005840</wp:posOffset>
            </wp:positionV>
            <wp:extent cx="4572" cy="9144"/>
            <wp:effectExtent l="0" t="0" r="0" b="0"/>
            <wp:wrapSquare wrapText="bothSides"/>
            <wp:docPr id="91033" name="Picture 91033"/>
            <wp:cNvGraphicFramePr/>
            <a:graphic xmlns:a="http://schemas.openxmlformats.org/drawingml/2006/main">
              <a:graphicData uri="http://schemas.openxmlformats.org/drawingml/2006/picture">
                <pic:pic xmlns:pic="http://schemas.openxmlformats.org/drawingml/2006/picture">
                  <pic:nvPicPr>
                    <pic:cNvPr id="91033" name="Picture 91033"/>
                    <pic:cNvPicPr/>
                  </pic:nvPicPr>
                  <pic:blipFill>
                    <a:blip r:embed="rId9"/>
                    <a:stretch>
                      <a:fillRect/>
                    </a:stretch>
                  </pic:blipFill>
                  <pic:spPr>
                    <a:xfrm>
                      <a:off x="0" y="0"/>
                      <a:ext cx="4572" cy="9144"/>
                    </a:xfrm>
                    <a:prstGeom prst="rect">
                      <a:avLst/>
                    </a:prstGeom>
                  </pic:spPr>
                </pic:pic>
              </a:graphicData>
            </a:graphic>
          </wp:anchor>
        </w:drawing>
      </w:r>
      <w:r w:rsidRPr="00CB5973">
        <w:rPr>
          <w:rFonts w:ascii="Arial" w:eastAsia="SimSun" w:hAnsi="Arial" w:cs="Arial"/>
          <w:sz w:val="24"/>
          <w:szCs w:val="24"/>
          <w:u w:val="single"/>
          <w:lang w:eastAsia="zh-CN" w:bidi="hi-IN"/>
        </w:rPr>
        <w:t>Zestawienie cenowe</w:t>
      </w:r>
      <w:r w:rsidRPr="009A0AC4">
        <w:rPr>
          <w:rFonts w:ascii="Arial" w:eastAsia="SimSun" w:hAnsi="Arial" w:cs="Arial"/>
          <w:sz w:val="24"/>
          <w:szCs w:val="24"/>
          <w:lang w:eastAsia="zh-CN" w:bidi="hi-IN"/>
        </w:rPr>
        <w:t xml:space="preserve"> – sporządzone z wykorzystaniem w</w:t>
      </w:r>
      <w:r w:rsidR="00780198" w:rsidRPr="009A0AC4">
        <w:rPr>
          <w:rFonts w:ascii="Arial" w:eastAsia="SimSun" w:hAnsi="Arial" w:cs="Arial"/>
          <w:sz w:val="24"/>
          <w:szCs w:val="24"/>
          <w:lang w:eastAsia="zh-CN" w:bidi="hi-IN"/>
        </w:rPr>
        <w:t>zoru stanowiącego załącznik nr 3</w:t>
      </w:r>
      <w:r w:rsidRPr="009A0AC4">
        <w:rPr>
          <w:rFonts w:ascii="Arial" w:eastAsia="SimSun" w:hAnsi="Arial" w:cs="Arial"/>
          <w:sz w:val="24"/>
          <w:szCs w:val="24"/>
          <w:lang w:eastAsia="zh-CN" w:bidi="hi-IN"/>
        </w:rPr>
        <w:t xml:space="preserve"> do zapytania ofertowego.</w:t>
      </w:r>
    </w:p>
    <w:p w:rsidR="009642B7" w:rsidRPr="009642B7" w:rsidRDefault="009642B7" w:rsidP="009642B7">
      <w:pPr>
        <w:pStyle w:val="Akapitzlist"/>
        <w:spacing w:before="120" w:after="120"/>
        <w:ind w:left="1056"/>
        <w:jc w:val="both"/>
        <w:textAlignment w:val="baseline"/>
        <w:rPr>
          <w:rFonts w:ascii="Arial" w:hAnsi="Arial" w:cs="Arial"/>
          <w:sz w:val="24"/>
          <w:szCs w:val="24"/>
        </w:rPr>
      </w:pPr>
      <w:r w:rsidRPr="009642B7">
        <w:rPr>
          <w:rFonts w:ascii="Arial" w:hAnsi="Arial" w:cs="Arial"/>
          <w:b/>
          <w:sz w:val="24"/>
          <w:szCs w:val="24"/>
        </w:rPr>
        <w:t>UWAGA: w kolumnie nr 3 zestawienia cenowego Wykonawca zobowiązany jest podać nazwę producenta oferowan</w:t>
      </w:r>
      <w:r>
        <w:rPr>
          <w:rFonts w:ascii="Arial" w:hAnsi="Arial" w:cs="Arial"/>
          <w:b/>
          <w:sz w:val="24"/>
          <w:szCs w:val="24"/>
        </w:rPr>
        <w:t>ych</w:t>
      </w:r>
      <w:r w:rsidRPr="009642B7">
        <w:rPr>
          <w:rFonts w:ascii="Arial" w:hAnsi="Arial" w:cs="Arial"/>
          <w:b/>
          <w:sz w:val="24"/>
          <w:szCs w:val="24"/>
        </w:rPr>
        <w:t xml:space="preserve"> a</w:t>
      </w:r>
      <w:r>
        <w:rPr>
          <w:rFonts w:ascii="Arial" w:hAnsi="Arial" w:cs="Arial"/>
          <w:b/>
          <w:sz w:val="24"/>
          <w:szCs w:val="24"/>
        </w:rPr>
        <w:t>rtykułów spożywczych</w:t>
      </w:r>
      <w:r w:rsidRPr="009642B7">
        <w:rPr>
          <w:rFonts w:ascii="Arial" w:hAnsi="Arial" w:cs="Arial"/>
          <w:b/>
          <w:sz w:val="24"/>
          <w:szCs w:val="24"/>
        </w:rPr>
        <w:t>.</w:t>
      </w:r>
      <w:r w:rsidR="00A22EC8">
        <w:rPr>
          <w:rFonts w:ascii="Arial" w:hAnsi="Arial" w:cs="Arial"/>
          <w:b/>
          <w:sz w:val="24"/>
          <w:szCs w:val="24"/>
        </w:rPr>
        <w:t xml:space="preserve"> Jeżeli Wykonawca nie uzupełni kolumny nr 3 zestawienia cenowego, oferta podlegać będzie odrzuceniu.</w:t>
      </w:r>
    </w:p>
    <w:p w:rsidR="005C4A8E" w:rsidRPr="009A0AC4" w:rsidRDefault="00E73E03" w:rsidP="00B2711D">
      <w:pPr>
        <w:numPr>
          <w:ilvl w:val="2"/>
          <w:numId w:val="2"/>
        </w:numPr>
        <w:spacing w:after="254"/>
        <w:ind w:left="1059"/>
        <w:jc w:val="both"/>
        <w:rPr>
          <w:rFonts w:ascii="Arial" w:eastAsia="SimSun" w:hAnsi="Arial" w:cs="Arial"/>
          <w:sz w:val="24"/>
          <w:szCs w:val="24"/>
          <w:lang w:eastAsia="zh-CN" w:bidi="hi-IN"/>
        </w:rPr>
      </w:pPr>
      <w:r w:rsidRPr="009A0AC4">
        <w:rPr>
          <w:rFonts w:ascii="Arial" w:hAnsi="Arial" w:cs="Arial"/>
          <w:b/>
          <w:sz w:val="24"/>
          <w:szCs w:val="24"/>
          <w:u w:val="single"/>
        </w:rPr>
        <w:t xml:space="preserve">Oświadczenie </w:t>
      </w:r>
      <w:r w:rsidRPr="009A0AC4">
        <w:rPr>
          <w:rFonts w:ascii="Arial" w:eastAsia="Times New Roman" w:hAnsi="Arial" w:cs="Arial"/>
          <w:b/>
          <w:sz w:val="24"/>
          <w:szCs w:val="24"/>
          <w:u w:val="single"/>
          <w:lang w:eastAsia="pl-PL"/>
        </w:rPr>
        <w:t>o braku podstaw do wykluczenia z postępowania</w:t>
      </w:r>
      <w:r w:rsidRPr="009A0AC4">
        <w:rPr>
          <w:rFonts w:ascii="Arial" w:eastAsia="Times New Roman" w:hAnsi="Arial" w:cs="Arial"/>
          <w:sz w:val="24"/>
          <w:szCs w:val="24"/>
          <w:lang w:eastAsia="pl-PL"/>
        </w:rPr>
        <w:t xml:space="preserve"> </w:t>
      </w:r>
      <w:r w:rsidRPr="009A0AC4">
        <w:rPr>
          <w:rFonts w:ascii="Arial" w:eastAsia="Times New Roman" w:hAnsi="Arial" w:cs="Arial"/>
          <w:sz w:val="24"/>
          <w:szCs w:val="24"/>
          <w:lang w:eastAsia="pl-PL"/>
        </w:rPr>
        <w:br/>
        <w:t xml:space="preserve">o udzielenia zamówienia publicznego na podstawie art. 7 ust. 1 ustawy z dnia 13 kwietnia 2022 r. o szczególnych rozwiązaniach w zakresie przeciwdziałania wspieraniu agresji na Ukrainę oraz służących ochronie bezpieczeństwa narodowego (Dz. U z 2022 r., poz. 835) – formularz ofertowy </w:t>
      </w:r>
      <w:r w:rsidR="00B445FC" w:rsidRPr="009A0AC4">
        <w:rPr>
          <w:rFonts w:ascii="Arial" w:eastAsia="Times New Roman" w:hAnsi="Arial" w:cs="Arial"/>
          <w:b/>
          <w:sz w:val="24"/>
          <w:szCs w:val="24"/>
          <w:lang w:eastAsia="pl-PL"/>
        </w:rPr>
        <w:t xml:space="preserve">pkt 15 </w:t>
      </w:r>
      <w:r w:rsidR="009A0AC4" w:rsidRPr="009A0AC4">
        <w:rPr>
          <w:rFonts w:ascii="Arial" w:eastAsia="Times New Roman" w:hAnsi="Arial" w:cs="Arial"/>
          <w:sz w:val="24"/>
          <w:szCs w:val="24"/>
          <w:lang w:eastAsia="pl-PL"/>
        </w:rPr>
        <w:t>– załącznik nr 5</w:t>
      </w:r>
      <w:r w:rsidR="00B445FC" w:rsidRPr="009A0AC4">
        <w:rPr>
          <w:rFonts w:ascii="Arial" w:eastAsia="Times New Roman" w:hAnsi="Arial" w:cs="Arial"/>
          <w:sz w:val="24"/>
          <w:szCs w:val="24"/>
          <w:lang w:eastAsia="pl-PL"/>
        </w:rPr>
        <w:t xml:space="preserve"> do zapytania ofertowego.</w:t>
      </w:r>
    </w:p>
    <w:p w:rsidR="00780198" w:rsidRPr="009A0AC4" w:rsidRDefault="00780198" w:rsidP="00B2711D">
      <w:pPr>
        <w:numPr>
          <w:ilvl w:val="2"/>
          <w:numId w:val="2"/>
        </w:numPr>
        <w:spacing w:after="254"/>
        <w:ind w:left="1059"/>
        <w:jc w:val="both"/>
        <w:rPr>
          <w:rFonts w:ascii="Arial" w:eastAsia="SimSun" w:hAnsi="Arial" w:cs="Arial"/>
          <w:sz w:val="24"/>
          <w:szCs w:val="24"/>
          <w:lang w:eastAsia="zh-CN" w:bidi="hi-IN"/>
        </w:rPr>
      </w:pPr>
      <w:r w:rsidRPr="009A0AC4">
        <w:rPr>
          <w:rFonts w:ascii="Arial" w:eastAsia="SimSun" w:hAnsi="Arial" w:cs="Arial"/>
          <w:b/>
          <w:sz w:val="24"/>
          <w:szCs w:val="24"/>
          <w:lang w:eastAsia="zh-CN" w:bidi="hi-IN"/>
        </w:rPr>
        <w:t>Certyfikat systemu HACCP</w:t>
      </w:r>
      <w:r w:rsidRPr="009A0AC4">
        <w:rPr>
          <w:rFonts w:ascii="Arial" w:eastAsia="SimSun" w:hAnsi="Arial" w:cs="Arial"/>
          <w:sz w:val="24"/>
          <w:szCs w:val="24"/>
          <w:lang w:eastAsia="zh-CN" w:bidi="hi-IN"/>
        </w:rPr>
        <w:t xml:space="preserve"> wydan</w:t>
      </w:r>
      <w:r w:rsidR="00FE6CAE">
        <w:rPr>
          <w:rFonts w:ascii="Arial" w:eastAsia="SimSun" w:hAnsi="Arial" w:cs="Arial"/>
          <w:sz w:val="24"/>
          <w:szCs w:val="24"/>
          <w:lang w:eastAsia="zh-CN" w:bidi="hi-IN"/>
        </w:rPr>
        <w:t>y</w:t>
      </w:r>
      <w:r w:rsidRPr="009A0AC4">
        <w:rPr>
          <w:rFonts w:ascii="Arial" w:eastAsia="SimSun" w:hAnsi="Arial" w:cs="Arial"/>
          <w:sz w:val="24"/>
          <w:szCs w:val="24"/>
          <w:lang w:eastAsia="zh-CN" w:bidi="hi-IN"/>
        </w:rPr>
        <w:t xml:space="preserve"> przez firmy posiadające akredytacje i uprawnienia Polskiego Centrum Akredytacji w Warszawie lub krajowej organizacji akredytacyjnej dla danego kraju albo zaświadczenie właściwego organu Państwowej In</w:t>
      </w:r>
      <w:r w:rsidR="0002381A" w:rsidRPr="009A0AC4">
        <w:rPr>
          <w:rFonts w:ascii="Arial" w:eastAsia="SimSun" w:hAnsi="Arial" w:cs="Arial"/>
          <w:sz w:val="24"/>
          <w:szCs w:val="24"/>
          <w:lang w:eastAsia="zh-CN" w:bidi="hi-IN"/>
        </w:rPr>
        <w:t>s</w:t>
      </w:r>
      <w:r w:rsidRPr="009A0AC4">
        <w:rPr>
          <w:rFonts w:ascii="Arial" w:eastAsia="SimSun" w:hAnsi="Arial" w:cs="Arial"/>
          <w:sz w:val="24"/>
          <w:szCs w:val="24"/>
          <w:lang w:eastAsia="zh-CN" w:bidi="hi-IN"/>
        </w:rPr>
        <w:t xml:space="preserve">pekcji Sanitarnej lub organu Inspekcji Weterynaryjnej o sprawowaniu </w:t>
      </w:r>
      <w:r w:rsidR="0002381A" w:rsidRPr="009A0AC4">
        <w:rPr>
          <w:rFonts w:ascii="Arial" w:eastAsia="SimSun" w:hAnsi="Arial" w:cs="Arial"/>
          <w:sz w:val="24"/>
          <w:szCs w:val="24"/>
          <w:lang w:eastAsia="zh-CN" w:bidi="hi-IN"/>
        </w:rPr>
        <w:t xml:space="preserve">nadzoru nas stosowaniem wdrożonego systemu HACCP dla produktów pochodzenia zwierzęcego </w:t>
      </w:r>
      <w:r w:rsidR="0002381A" w:rsidRPr="009A0AC4">
        <w:rPr>
          <w:rFonts w:ascii="Arial" w:eastAsia="SimSun" w:hAnsi="Arial" w:cs="Arial"/>
          <w:sz w:val="24"/>
          <w:szCs w:val="24"/>
          <w:lang w:eastAsia="zh-CN" w:bidi="hi-IN"/>
        </w:rPr>
        <w:br/>
        <w:t xml:space="preserve">(art. 59-73 Ustawa z dnia 25.08.2006 r. </w:t>
      </w:r>
      <w:r w:rsidR="00A22EC8">
        <w:rPr>
          <w:rFonts w:ascii="Arial" w:eastAsia="SimSun" w:hAnsi="Arial" w:cs="Arial"/>
          <w:sz w:val="24"/>
          <w:szCs w:val="24"/>
          <w:lang w:eastAsia="zh-CN" w:bidi="hi-IN"/>
        </w:rPr>
        <w:t xml:space="preserve">o bezpieczeństwie żywności i </w:t>
      </w:r>
      <w:r w:rsidR="0002381A" w:rsidRPr="009A0AC4">
        <w:rPr>
          <w:rFonts w:ascii="Arial" w:eastAsia="SimSun" w:hAnsi="Arial" w:cs="Arial"/>
          <w:sz w:val="24"/>
          <w:szCs w:val="24"/>
          <w:lang w:eastAsia="zh-CN" w:bidi="hi-IN"/>
        </w:rPr>
        <w:t>żywienia Dz. U. 202</w:t>
      </w:r>
      <w:r w:rsidR="00FE6CAE">
        <w:rPr>
          <w:rFonts w:ascii="Arial" w:eastAsia="SimSun" w:hAnsi="Arial" w:cs="Arial"/>
          <w:sz w:val="24"/>
          <w:szCs w:val="24"/>
          <w:lang w:eastAsia="zh-CN" w:bidi="hi-IN"/>
        </w:rPr>
        <w:t>3</w:t>
      </w:r>
      <w:r w:rsidR="0002381A" w:rsidRPr="009A0AC4">
        <w:rPr>
          <w:rFonts w:ascii="Arial" w:eastAsia="SimSun" w:hAnsi="Arial" w:cs="Arial"/>
          <w:sz w:val="24"/>
          <w:szCs w:val="24"/>
          <w:lang w:eastAsia="zh-CN" w:bidi="hi-IN"/>
        </w:rPr>
        <w:t xml:space="preserve">, poz. </w:t>
      </w:r>
      <w:r w:rsidR="00FE6CAE">
        <w:rPr>
          <w:rFonts w:ascii="Arial" w:eastAsia="SimSun" w:hAnsi="Arial" w:cs="Arial"/>
          <w:sz w:val="24"/>
          <w:szCs w:val="24"/>
          <w:lang w:eastAsia="zh-CN" w:bidi="hi-IN"/>
        </w:rPr>
        <w:t>1448</w:t>
      </w:r>
      <w:r w:rsidR="0002381A" w:rsidRPr="009A0AC4">
        <w:rPr>
          <w:rFonts w:ascii="Arial" w:eastAsia="SimSun" w:hAnsi="Arial" w:cs="Arial"/>
          <w:sz w:val="24"/>
          <w:szCs w:val="24"/>
          <w:lang w:eastAsia="zh-CN" w:bidi="hi-IN"/>
        </w:rPr>
        <w:t xml:space="preserve"> </w:t>
      </w:r>
      <w:r w:rsidR="00FE6CAE">
        <w:rPr>
          <w:rFonts w:ascii="Arial" w:eastAsia="SimSun" w:hAnsi="Arial" w:cs="Arial"/>
          <w:sz w:val="24"/>
          <w:szCs w:val="24"/>
          <w:lang w:eastAsia="zh-CN" w:bidi="hi-IN"/>
        </w:rPr>
        <w:t>t.j</w:t>
      </w:r>
      <w:r w:rsidR="0002381A" w:rsidRPr="009A0AC4">
        <w:rPr>
          <w:rFonts w:ascii="Arial" w:eastAsia="SimSun" w:hAnsi="Arial" w:cs="Arial"/>
          <w:sz w:val="24"/>
          <w:szCs w:val="24"/>
          <w:lang w:eastAsia="zh-CN" w:bidi="hi-IN"/>
        </w:rPr>
        <w:t>.)</w:t>
      </w:r>
    </w:p>
    <w:p w:rsidR="0002381A" w:rsidRPr="009A0AC4" w:rsidRDefault="0002381A" w:rsidP="00B2711D">
      <w:pPr>
        <w:numPr>
          <w:ilvl w:val="2"/>
          <w:numId w:val="2"/>
        </w:numPr>
        <w:spacing w:after="254"/>
        <w:ind w:left="1059"/>
        <w:jc w:val="both"/>
        <w:rPr>
          <w:rFonts w:ascii="Arial" w:eastAsia="SimSun" w:hAnsi="Arial" w:cs="Arial"/>
          <w:sz w:val="24"/>
          <w:szCs w:val="24"/>
          <w:lang w:eastAsia="zh-CN" w:bidi="hi-IN"/>
        </w:rPr>
      </w:pPr>
      <w:r w:rsidRPr="009A0AC4">
        <w:rPr>
          <w:rFonts w:ascii="Arial" w:eastAsia="SimSun" w:hAnsi="Arial" w:cs="Arial"/>
          <w:b/>
          <w:sz w:val="24"/>
          <w:szCs w:val="24"/>
          <w:lang w:eastAsia="zh-CN" w:bidi="hi-IN"/>
        </w:rPr>
        <w:t>Aktualna decyzja administracyjna właściwego organu Państwowej Inspekcji Sanitarnej</w:t>
      </w:r>
      <w:r w:rsidRPr="009A0AC4">
        <w:rPr>
          <w:rFonts w:ascii="Arial" w:eastAsia="SimSun" w:hAnsi="Arial" w:cs="Arial"/>
          <w:sz w:val="24"/>
          <w:szCs w:val="24"/>
          <w:lang w:eastAsia="zh-CN" w:bidi="hi-IN"/>
        </w:rPr>
        <w:t xml:space="preserve"> w sprawie zatwierdzenia, warunkowego zatwierdzenia zakładów, które produkują lub wprowadzają do obrotu żywność pochodzenia niezwierzęcego lub wprowadzają do obrotu produkty pochodzenia zwierzęcego nie objęte urzędową kontrolą organów Inspekcji </w:t>
      </w:r>
      <w:r w:rsidRPr="009A0AC4">
        <w:rPr>
          <w:rFonts w:ascii="Arial" w:eastAsia="SimSun" w:hAnsi="Arial" w:cs="Arial"/>
          <w:sz w:val="24"/>
          <w:szCs w:val="24"/>
          <w:lang w:eastAsia="zh-CN" w:bidi="hi-IN"/>
        </w:rPr>
        <w:lastRenderedPageBreak/>
        <w:t>Weterynaryjnej, zgodnie z art. 62 ust. 1 pkt. 2 Ustawy z dnia 25.08.2006 r. o bezpieczeństwie żywności i żywienia (Dz. U. 202</w:t>
      </w:r>
      <w:r w:rsidR="00FE6CAE">
        <w:rPr>
          <w:rFonts w:ascii="Arial" w:eastAsia="SimSun" w:hAnsi="Arial" w:cs="Arial"/>
          <w:sz w:val="24"/>
          <w:szCs w:val="24"/>
          <w:lang w:eastAsia="zh-CN" w:bidi="hi-IN"/>
        </w:rPr>
        <w:t>3</w:t>
      </w:r>
      <w:r w:rsidRPr="009A0AC4">
        <w:rPr>
          <w:rFonts w:ascii="Arial" w:eastAsia="SimSun" w:hAnsi="Arial" w:cs="Arial"/>
          <w:sz w:val="24"/>
          <w:szCs w:val="24"/>
          <w:lang w:eastAsia="zh-CN" w:bidi="hi-IN"/>
        </w:rPr>
        <w:t xml:space="preserve">, poz. </w:t>
      </w:r>
      <w:r w:rsidR="00FE6CAE">
        <w:rPr>
          <w:rFonts w:ascii="Arial" w:eastAsia="SimSun" w:hAnsi="Arial" w:cs="Arial"/>
          <w:sz w:val="24"/>
          <w:szCs w:val="24"/>
          <w:lang w:eastAsia="zh-CN" w:bidi="hi-IN"/>
        </w:rPr>
        <w:t>1448</w:t>
      </w:r>
      <w:r w:rsidRPr="009A0AC4">
        <w:rPr>
          <w:rFonts w:ascii="Arial" w:eastAsia="SimSun" w:hAnsi="Arial" w:cs="Arial"/>
          <w:sz w:val="24"/>
          <w:szCs w:val="24"/>
          <w:lang w:eastAsia="zh-CN" w:bidi="hi-IN"/>
        </w:rPr>
        <w:t xml:space="preserve"> </w:t>
      </w:r>
      <w:r w:rsidR="00FE6CAE">
        <w:rPr>
          <w:rFonts w:ascii="Arial" w:eastAsia="SimSun" w:hAnsi="Arial" w:cs="Arial"/>
          <w:sz w:val="24"/>
          <w:szCs w:val="24"/>
          <w:lang w:eastAsia="zh-CN" w:bidi="hi-IN"/>
        </w:rPr>
        <w:t>t.j</w:t>
      </w:r>
      <w:r w:rsidRPr="009A0AC4">
        <w:rPr>
          <w:rFonts w:ascii="Arial" w:eastAsia="SimSun" w:hAnsi="Arial" w:cs="Arial"/>
          <w:sz w:val="24"/>
          <w:szCs w:val="24"/>
          <w:lang w:eastAsia="zh-CN" w:bidi="hi-IN"/>
        </w:rPr>
        <w:t xml:space="preserve">.) lub zaświadczenie o wpisie do rejestru zakładów zgodnie </w:t>
      </w:r>
      <w:r w:rsidR="00B2711D">
        <w:rPr>
          <w:rFonts w:ascii="Arial" w:eastAsia="SimSun" w:hAnsi="Arial" w:cs="Arial"/>
          <w:sz w:val="24"/>
          <w:szCs w:val="24"/>
          <w:lang w:eastAsia="zh-CN" w:bidi="hi-IN"/>
        </w:rPr>
        <w:br/>
      </w:r>
      <w:r w:rsidRPr="009A0AC4">
        <w:rPr>
          <w:rFonts w:ascii="Arial" w:eastAsia="SimSun" w:hAnsi="Arial" w:cs="Arial"/>
          <w:sz w:val="24"/>
          <w:szCs w:val="24"/>
          <w:lang w:eastAsia="zh-CN" w:bidi="hi-IN"/>
        </w:rPr>
        <w:t>z rozporządzeniem Ministra Zdrowia z dnia 29.05.2007 r., w sprawie wzorów dokumentów dotyczących rejestracji i zatwierdzenia zakładów produkujących lub wprowadzających do obrotu żywność podlegających urzędowej kontroli Państwowej Inspekcji Sanitarnej (Dz. U. 2007 nr 106 poz. 730)</w:t>
      </w:r>
    </w:p>
    <w:p w:rsidR="0002381A" w:rsidRDefault="0002381A" w:rsidP="00D25948">
      <w:pPr>
        <w:numPr>
          <w:ilvl w:val="2"/>
          <w:numId w:val="2"/>
        </w:numPr>
        <w:spacing w:after="254" w:line="240" w:lineRule="auto"/>
        <w:ind w:left="1059"/>
        <w:jc w:val="both"/>
        <w:rPr>
          <w:rFonts w:ascii="Arial" w:eastAsia="SimSun" w:hAnsi="Arial" w:cs="Arial"/>
          <w:sz w:val="24"/>
          <w:szCs w:val="24"/>
          <w:lang w:eastAsia="zh-CN" w:bidi="hi-IN"/>
        </w:rPr>
      </w:pPr>
      <w:r w:rsidRPr="009A0AC4">
        <w:rPr>
          <w:rFonts w:ascii="Arial" w:eastAsia="SimSun" w:hAnsi="Arial" w:cs="Arial"/>
          <w:b/>
          <w:sz w:val="24"/>
          <w:szCs w:val="24"/>
          <w:lang w:eastAsia="zh-CN" w:bidi="hi-IN"/>
        </w:rPr>
        <w:t xml:space="preserve">Polisa ubezpieczenia z rozszerzonym zakresem ubezpieczenia </w:t>
      </w:r>
      <w:r w:rsidR="00B2711D">
        <w:rPr>
          <w:rFonts w:ascii="Arial" w:eastAsia="SimSun" w:hAnsi="Arial" w:cs="Arial"/>
          <w:b/>
          <w:sz w:val="24"/>
          <w:szCs w:val="24"/>
          <w:lang w:eastAsia="zh-CN" w:bidi="hi-IN"/>
        </w:rPr>
        <w:br/>
      </w:r>
      <w:r w:rsidRPr="009A0AC4">
        <w:rPr>
          <w:rFonts w:ascii="Arial" w:eastAsia="SimSun" w:hAnsi="Arial" w:cs="Arial"/>
          <w:b/>
          <w:sz w:val="24"/>
          <w:szCs w:val="24"/>
          <w:lang w:eastAsia="zh-CN" w:bidi="hi-IN"/>
        </w:rPr>
        <w:t>o odpowiedzialności za szkody osobowe lub rzeczowe</w:t>
      </w:r>
      <w:r w:rsidRPr="009A0AC4">
        <w:rPr>
          <w:rFonts w:ascii="Arial" w:eastAsia="SimSun" w:hAnsi="Arial" w:cs="Arial"/>
          <w:sz w:val="24"/>
          <w:szCs w:val="24"/>
          <w:lang w:eastAsia="zh-CN" w:bidi="hi-IN"/>
        </w:rPr>
        <w:t xml:space="preserve"> wyrządzone przez produkty dostarczone przez Wykonawcę. Suma gwarancyjna polisy powinna być równa lub wyższa od wartości złożonej oferty. </w:t>
      </w:r>
    </w:p>
    <w:p w:rsidR="00141D95" w:rsidRPr="00141D95" w:rsidRDefault="00141D95" w:rsidP="00141D95">
      <w:pPr>
        <w:spacing w:after="254" w:line="240" w:lineRule="auto"/>
        <w:ind w:left="992"/>
        <w:jc w:val="both"/>
        <w:rPr>
          <w:rFonts w:ascii="Arial" w:eastAsia="Calibri" w:hAnsi="Arial" w:cs="Arial"/>
          <w:b/>
          <w:sz w:val="24"/>
          <w:szCs w:val="24"/>
          <w:lang w:eastAsia="zh-CN" w:bidi="hi-IN"/>
        </w:rPr>
      </w:pPr>
      <w:r w:rsidRPr="00141D95">
        <w:rPr>
          <w:rFonts w:ascii="Arial" w:eastAsia="SimSun" w:hAnsi="Arial" w:cs="Arial"/>
          <w:b/>
          <w:sz w:val="24"/>
          <w:szCs w:val="24"/>
          <w:lang w:eastAsia="zh-CN" w:bidi="hi-IN"/>
        </w:rPr>
        <w:t xml:space="preserve">Wykonawca, którego oferta zostanie najwyżej oceniona na wezwanie Zamawiającego zobowiązany jest przedłożyć dokumenty o, których mowa w pkt 5-7, </w:t>
      </w:r>
      <w:r w:rsidR="004D7E0B" w:rsidRPr="00141D95">
        <w:rPr>
          <w:rFonts w:ascii="Arial" w:eastAsia="SimSun" w:hAnsi="Arial" w:cs="Arial"/>
          <w:b/>
          <w:sz w:val="24"/>
          <w:szCs w:val="24"/>
          <w:lang w:eastAsia="zh-CN" w:bidi="hi-IN"/>
        </w:rPr>
        <w:t xml:space="preserve">z zastrzeżeniem, że </w:t>
      </w:r>
      <w:r w:rsidR="00E73E03" w:rsidRPr="00141D95">
        <w:rPr>
          <w:rFonts w:ascii="Arial" w:eastAsia="SimSun" w:hAnsi="Arial" w:cs="Arial"/>
          <w:b/>
          <w:sz w:val="24"/>
          <w:szCs w:val="24"/>
          <w:lang w:eastAsia="zh-CN" w:bidi="hi-IN"/>
        </w:rPr>
        <w:t xml:space="preserve">wymagane zestawienie cenowe </w:t>
      </w:r>
      <w:r w:rsidR="00E73E03" w:rsidRPr="00141D95">
        <w:rPr>
          <w:rFonts w:ascii="Arial" w:eastAsia="Calibri" w:hAnsi="Arial" w:cs="Arial"/>
          <w:b/>
          <w:sz w:val="24"/>
          <w:szCs w:val="24"/>
          <w:lang w:eastAsia="zh-CN" w:bidi="hi-IN"/>
        </w:rPr>
        <w:t>musi być złożone</w:t>
      </w:r>
      <w:r w:rsidR="004D7E0B" w:rsidRPr="00141D95">
        <w:rPr>
          <w:rFonts w:ascii="Arial" w:eastAsia="Calibri" w:hAnsi="Arial" w:cs="Arial"/>
          <w:b/>
          <w:sz w:val="24"/>
          <w:szCs w:val="24"/>
          <w:lang w:eastAsia="zh-CN" w:bidi="hi-IN"/>
        </w:rPr>
        <w:t xml:space="preserve"> wraz z </w:t>
      </w:r>
      <w:r w:rsidR="00B3569B">
        <w:rPr>
          <w:rFonts w:ascii="Arial" w:eastAsia="Calibri" w:hAnsi="Arial" w:cs="Arial"/>
          <w:b/>
          <w:sz w:val="24"/>
          <w:szCs w:val="24"/>
          <w:lang w:eastAsia="zh-CN" w:bidi="hi-IN"/>
        </w:rPr>
        <w:t xml:space="preserve">formularzem </w:t>
      </w:r>
      <w:r w:rsidR="004D7E0B" w:rsidRPr="00141D95">
        <w:rPr>
          <w:rFonts w:ascii="Arial" w:eastAsia="Calibri" w:hAnsi="Arial" w:cs="Arial"/>
          <w:b/>
          <w:sz w:val="24"/>
          <w:szCs w:val="24"/>
          <w:lang w:eastAsia="zh-CN" w:bidi="hi-IN"/>
        </w:rPr>
        <w:t>ofert</w:t>
      </w:r>
      <w:r w:rsidR="00B3569B">
        <w:rPr>
          <w:rFonts w:ascii="Arial" w:eastAsia="Calibri" w:hAnsi="Arial" w:cs="Arial"/>
          <w:b/>
          <w:sz w:val="24"/>
          <w:szCs w:val="24"/>
          <w:lang w:eastAsia="zh-CN" w:bidi="hi-IN"/>
        </w:rPr>
        <w:t>owym</w:t>
      </w:r>
      <w:r w:rsidR="004D7E0B" w:rsidRPr="00141D95">
        <w:rPr>
          <w:rFonts w:ascii="Arial" w:eastAsia="Calibri" w:hAnsi="Arial" w:cs="Arial"/>
          <w:b/>
          <w:sz w:val="24"/>
          <w:szCs w:val="24"/>
          <w:lang w:eastAsia="zh-CN" w:bidi="hi-IN"/>
        </w:rPr>
        <w:t xml:space="preserve"> i nie podlega</w:t>
      </w:r>
      <w:r w:rsidR="00B3569B">
        <w:rPr>
          <w:rFonts w:ascii="Arial" w:eastAsia="Calibri" w:hAnsi="Arial" w:cs="Arial"/>
          <w:b/>
          <w:sz w:val="24"/>
          <w:szCs w:val="24"/>
          <w:lang w:eastAsia="zh-CN" w:bidi="hi-IN"/>
        </w:rPr>
        <w:t xml:space="preserve">ją one </w:t>
      </w:r>
      <w:r w:rsidR="004D7E0B" w:rsidRPr="00141D95">
        <w:rPr>
          <w:rFonts w:ascii="Arial" w:eastAsia="Calibri" w:hAnsi="Arial" w:cs="Arial"/>
          <w:b/>
          <w:sz w:val="24"/>
          <w:szCs w:val="24"/>
          <w:lang w:eastAsia="zh-CN" w:bidi="hi-IN"/>
        </w:rPr>
        <w:t xml:space="preserve"> uzupełnieniu.</w:t>
      </w:r>
    </w:p>
    <w:p w:rsidR="00E73E03" w:rsidRPr="009A0AC4" w:rsidRDefault="004D7E0B" w:rsidP="00D25948">
      <w:pPr>
        <w:numPr>
          <w:ilvl w:val="0"/>
          <w:numId w:val="1"/>
        </w:numPr>
        <w:spacing w:after="278" w:line="240" w:lineRule="auto"/>
        <w:contextualSpacing/>
        <w:jc w:val="both"/>
        <w:rPr>
          <w:rFonts w:ascii="Arial" w:eastAsia="Calibri" w:hAnsi="Arial" w:cs="Arial"/>
          <w:sz w:val="24"/>
          <w:szCs w:val="24"/>
          <w:lang w:eastAsia="zh-CN" w:bidi="hi-IN"/>
        </w:rPr>
      </w:pPr>
      <w:r w:rsidRPr="009A0AC4">
        <w:rPr>
          <w:rFonts w:ascii="Arial" w:eastAsia="Calibri" w:hAnsi="Arial" w:cs="Arial"/>
          <w:sz w:val="24"/>
          <w:szCs w:val="24"/>
          <w:lang w:eastAsia="zh-CN" w:bidi="hi-IN"/>
        </w:rPr>
        <w:t>Forma składania ofert:</w:t>
      </w:r>
      <w:r w:rsidR="00E73E03" w:rsidRPr="009A0AC4">
        <w:rPr>
          <w:rFonts w:ascii="Arial" w:eastAsia="Calibri" w:hAnsi="Arial" w:cs="Arial"/>
          <w:sz w:val="24"/>
          <w:szCs w:val="24"/>
          <w:lang w:eastAsia="zh-CN" w:bidi="hi-IN"/>
        </w:rPr>
        <w:t xml:space="preserve"> </w:t>
      </w:r>
      <w:r w:rsidR="006C4C95" w:rsidRPr="009A0AC4">
        <w:rPr>
          <w:rFonts w:ascii="Arial" w:hAnsi="Arial" w:cs="Arial"/>
          <w:sz w:val="24"/>
          <w:szCs w:val="24"/>
        </w:rPr>
        <w:t xml:space="preserve">w formie elektronicznej za pośrednictwem Platformy zakupowej dostępnej pod adresem </w:t>
      </w:r>
      <w:r w:rsidR="00FE6CAE" w:rsidRPr="00FE6CAE">
        <w:rPr>
          <w:rFonts w:ascii="Arial" w:hAnsi="Arial" w:cs="Arial"/>
          <w:color w:val="666666"/>
          <w:sz w:val="20"/>
          <w:szCs w:val="20"/>
          <w:shd w:val="clear" w:color="auto" w:fill="FFFFFF"/>
        </w:rPr>
        <w:t> </w:t>
      </w:r>
      <w:hyperlink r:id="rId10" w:history="1">
        <w:r w:rsidR="00FE6CAE" w:rsidRPr="00FE6CAE">
          <w:rPr>
            <w:rFonts w:ascii="Arial" w:hAnsi="Arial" w:cs="Arial"/>
            <w:color w:val="23527C"/>
            <w:sz w:val="20"/>
            <w:szCs w:val="20"/>
            <w:u w:val="single"/>
            <w:shd w:val="clear" w:color="auto" w:fill="FFFFFF"/>
          </w:rPr>
          <w:t>https://platformazakupowa.pl/transakcja/1026157</w:t>
        </w:r>
      </w:hyperlink>
    </w:p>
    <w:p w:rsidR="006C4C95" w:rsidRPr="009A0AC4" w:rsidRDefault="006C4C95" w:rsidP="00D25948">
      <w:pPr>
        <w:spacing w:after="278" w:line="240" w:lineRule="auto"/>
        <w:ind w:left="644"/>
        <w:contextualSpacing/>
        <w:jc w:val="both"/>
        <w:rPr>
          <w:rFonts w:ascii="Arial" w:eastAsia="Calibri" w:hAnsi="Arial" w:cs="Arial"/>
          <w:sz w:val="24"/>
          <w:szCs w:val="24"/>
          <w:lang w:eastAsia="zh-CN" w:bidi="hi-IN"/>
        </w:rPr>
      </w:pPr>
    </w:p>
    <w:p w:rsidR="004D7E0B" w:rsidRPr="009A0AC4" w:rsidRDefault="004D7E0B" w:rsidP="00D25948">
      <w:pPr>
        <w:numPr>
          <w:ilvl w:val="0"/>
          <w:numId w:val="1"/>
        </w:numPr>
        <w:spacing w:after="231" w:line="240" w:lineRule="auto"/>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Opis sposobu obliczenia ceny:</w:t>
      </w:r>
    </w:p>
    <w:p w:rsidR="009A2076" w:rsidRPr="009A0AC4" w:rsidRDefault="009A2076" w:rsidP="00D25948">
      <w:pPr>
        <w:spacing w:after="0" w:line="240" w:lineRule="auto"/>
        <w:jc w:val="both"/>
        <w:rPr>
          <w:rFonts w:ascii="Arial" w:eastAsia="SimSun" w:hAnsi="Arial" w:cs="Arial"/>
          <w:sz w:val="24"/>
          <w:szCs w:val="24"/>
          <w:lang w:eastAsia="zh-CN" w:bidi="hi-IN"/>
        </w:rPr>
      </w:pPr>
    </w:p>
    <w:p w:rsidR="00A4038C" w:rsidRPr="009A0AC4" w:rsidRDefault="009A2076" w:rsidP="00B2711D">
      <w:pPr>
        <w:pStyle w:val="Akapitzlist"/>
        <w:numPr>
          <w:ilvl w:val="0"/>
          <w:numId w:val="10"/>
        </w:numPr>
        <w:ind w:left="1003" w:hanging="357"/>
        <w:jc w:val="both"/>
        <w:rPr>
          <w:rFonts w:ascii="Arial" w:hAnsi="Arial" w:cs="Arial"/>
          <w:sz w:val="24"/>
          <w:szCs w:val="24"/>
        </w:rPr>
      </w:pPr>
      <w:r w:rsidRPr="009A0AC4">
        <w:rPr>
          <w:rFonts w:ascii="Arial" w:hAnsi="Arial" w:cs="Arial"/>
          <w:sz w:val="24"/>
          <w:szCs w:val="24"/>
        </w:rPr>
        <w:t xml:space="preserve">Jako najkorzystniejsza uznana zostanie oferta, która spełni wszystkie warunki określone przez Zamawiającego i uzyska największą liczbę punktów.  Obliczenia będą prowadzone z </w:t>
      </w:r>
      <w:r w:rsidRPr="009A0AC4">
        <w:rPr>
          <w:rFonts w:ascii="Arial" w:hAnsi="Arial" w:cs="Arial"/>
          <w:b/>
          <w:sz w:val="24"/>
          <w:szCs w:val="24"/>
        </w:rPr>
        <w:t>dokładnością do 2 miejsc po przecinku</w:t>
      </w:r>
      <w:r w:rsidRPr="009A0AC4">
        <w:rPr>
          <w:rFonts w:ascii="Arial" w:hAnsi="Arial" w:cs="Arial"/>
          <w:sz w:val="24"/>
          <w:szCs w:val="24"/>
        </w:rPr>
        <w:t>.</w:t>
      </w:r>
    </w:p>
    <w:p w:rsidR="00665C63" w:rsidRPr="009A0AC4" w:rsidRDefault="00665C63" w:rsidP="00B2711D">
      <w:pPr>
        <w:pStyle w:val="Akapitzlist"/>
        <w:numPr>
          <w:ilvl w:val="0"/>
          <w:numId w:val="10"/>
        </w:numPr>
        <w:ind w:left="1003" w:hanging="357"/>
        <w:jc w:val="both"/>
        <w:rPr>
          <w:rFonts w:ascii="Arial" w:hAnsi="Arial" w:cs="Arial"/>
          <w:sz w:val="24"/>
          <w:szCs w:val="24"/>
        </w:rPr>
      </w:pPr>
      <w:r w:rsidRPr="009A0AC4">
        <w:rPr>
          <w:rFonts w:ascii="Arial" w:hAnsi="Arial" w:cs="Arial"/>
          <w:sz w:val="24"/>
          <w:szCs w:val="24"/>
        </w:rPr>
        <w:t>W przypadku kiedy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w:t>
      </w:r>
    </w:p>
    <w:p w:rsidR="00665C63" w:rsidRPr="009A0AC4" w:rsidRDefault="00665C63" w:rsidP="00B2711D">
      <w:pPr>
        <w:pStyle w:val="Akapitzlist"/>
        <w:numPr>
          <w:ilvl w:val="0"/>
          <w:numId w:val="10"/>
        </w:numPr>
        <w:ind w:left="1003" w:hanging="357"/>
        <w:jc w:val="both"/>
        <w:rPr>
          <w:rFonts w:ascii="Arial" w:hAnsi="Arial" w:cs="Arial"/>
          <w:sz w:val="24"/>
          <w:szCs w:val="24"/>
        </w:rPr>
      </w:pPr>
      <w:r w:rsidRPr="009A0AC4">
        <w:rPr>
          <w:rFonts w:ascii="Arial" w:hAnsi="Arial" w:cs="Arial"/>
          <w:sz w:val="24"/>
          <w:szCs w:val="24"/>
        </w:rPr>
        <w:t xml:space="preserve">Wykonawcy składając oferty dodatkowe, nie mogą oferować cen wyższych niż zaoferowane w uprzednio złożonych przez nich ofertach. </w:t>
      </w:r>
    </w:p>
    <w:p w:rsidR="00A4038C" w:rsidRPr="009A0AC4" w:rsidRDefault="009A2076" w:rsidP="00B2711D">
      <w:pPr>
        <w:pStyle w:val="Akapitzlist"/>
        <w:numPr>
          <w:ilvl w:val="0"/>
          <w:numId w:val="10"/>
        </w:numPr>
        <w:ind w:left="1003" w:hanging="357"/>
        <w:jc w:val="both"/>
        <w:rPr>
          <w:rFonts w:ascii="Arial" w:hAnsi="Arial" w:cs="Arial"/>
          <w:sz w:val="24"/>
          <w:szCs w:val="24"/>
        </w:rPr>
      </w:pPr>
      <w:r w:rsidRPr="009A0AC4">
        <w:rPr>
          <w:rFonts w:ascii="Arial" w:hAnsi="Arial" w:cs="Arial"/>
          <w:sz w:val="24"/>
          <w:szCs w:val="24"/>
        </w:rPr>
        <w:t>Jeżeli</w:t>
      </w:r>
      <w:r w:rsidRPr="009A0AC4">
        <w:rPr>
          <w:rFonts w:ascii="Arial" w:eastAsia="Times New Roman" w:hAnsi="Arial" w:cs="Arial"/>
          <w:sz w:val="24"/>
          <w:szCs w:val="24"/>
        </w:rPr>
        <w:t xml:space="preserve"> Wykonawca złoży ofertę, której wybór prowadziłby do powstania obowiązku podatkowego Zamawiającego zgodnie z przepisam</w:t>
      </w:r>
      <w:r w:rsidR="00D25948" w:rsidRPr="009A0AC4">
        <w:rPr>
          <w:rFonts w:ascii="Arial" w:eastAsia="Times New Roman" w:hAnsi="Arial" w:cs="Arial"/>
          <w:sz w:val="24"/>
          <w:szCs w:val="24"/>
        </w:rPr>
        <w:t xml:space="preserve">i o podatku od towarów i usług </w:t>
      </w:r>
      <w:r w:rsidRPr="009A0AC4">
        <w:rPr>
          <w:rFonts w:ascii="Arial" w:eastAsia="Times New Roman" w:hAnsi="Arial" w:cs="Arial"/>
          <w:sz w:val="24"/>
          <w:szCs w:val="24"/>
        </w:rPr>
        <w:t>w zakresie dotyczącym wewnątrzwspólnotoweg</w:t>
      </w:r>
      <w:r w:rsidR="00D25948" w:rsidRPr="009A0AC4">
        <w:rPr>
          <w:rFonts w:ascii="Arial" w:eastAsia="Times New Roman" w:hAnsi="Arial" w:cs="Arial"/>
          <w:sz w:val="24"/>
          <w:szCs w:val="24"/>
        </w:rPr>
        <w:t xml:space="preserve">o nabycia towarów, Zamawiający </w:t>
      </w:r>
      <w:r w:rsidRPr="009A0AC4">
        <w:rPr>
          <w:rFonts w:ascii="Arial" w:eastAsia="Times New Roman" w:hAnsi="Arial" w:cs="Arial"/>
          <w:sz w:val="24"/>
          <w:szCs w:val="24"/>
        </w:rPr>
        <w:t>w celu oceny takiej oferty doliczy do przedstawionej w niej ceny podatek od towarów i usług, który miałby obowiązek wpłacić zgodnie z obowiązującymi przepisami.</w:t>
      </w:r>
      <w:r w:rsidRPr="009A0AC4">
        <w:rPr>
          <w:rFonts w:ascii="Arial" w:hAnsi="Arial" w:cs="Arial"/>
          <w:sz w:val="24"/>
          <w:szCs w:val="24"/>
        </w:rPr>
        <w:t xml:space="preserve"> </w:t>
      </w:r>
      <w:r w:rsidRPr="009A0AC4">
        <w:rPr>
          <w:rFonts w:ascii="Arial" w:eastAsia="Times New Roman" w:hAnsi="Arial" w:cs="Arial"/>
          <w:sz w:val="24"/>
          <w:szCs w:val="24"/>
        </w:rPr>
        <w:t>W takim przypadku Wykonawca, składając ofertę, jest zobligowany poinformować Zamawiającego, że wybór jego oferty będzie prowadzić do powstania</w:t>
      </w:r>
      <w:r w:rsidR="00A4038C" w:rsidRPr="009A0AC4">
        <w:rPr>
          <w:rFonts w:ascii="Arial" w:eastAsia="Times New Roman" w:hAnsi="Arial" w:cs="Arial"/>
          <w:sz w:val="24"/>
          <w:szCs w:val="24"/>
        </w:rPr>
        <w:t xml:space="preserve"> </w:t>
      </w:r>
      <w:r w:rsidR="00B2711D">
        <w:rPr>
          <w:rFonts w:ascii="Arial" w:eastAsia="Times New Roman" w:hAnsi="Arial" w:cs="Arial"/>
          <w:sz w:val="24"/>
          <w:szCs w:val="24"/>
        </w:rPr>
        <w:br/>
      </w:r>
      <w:r w:rsidRPr="009A0AC4">
        <w:rPr>
          <w:rFonts w:ascii="Arial" w:eastAsia="Times New Roman" w:hAnsi="Arial" w:cs="Arial"/>
          <w:sz w:val="24"/>
          <w:szCs w:val="24"/>
        </w:rPr>
        <w:t xml:space="preserve">u Zamawiającego obowiązku podatkowego, wskazując nazwę (rodzaj) </w:t>
      </w:r>
      <w:r w:rsidRPr="009A0AC4">
        <w:rPr>
          <w:rFonts w:ascii="Arial" w:eastAsia="Times New Roman" w:hAnsi="Arial" w:cs="Arial"/>
          <w:sz w:val="24"/>
          <w:szCs w:val="24"/>
        </w:rPr>
        <w:lastRenderedPageBreak/>
        <w:t>towaru, których usługi będą prowadzić do jej powstania oraz wskazując ich wartość bez kwoty podatku.</w:t>
      </w:r>
    </w:p>
    <w:p w:rsidR="00665C63" w:rsidRPr="009A0AC4" w:rsidRDefault="00665C63" w:rsidP="00B2711D">
      <w:pPr>
        <w:pStyle w:val="Akapitzlist"/>
        <w:numPr>
          <w:ilvl w:val="0"/>
          <w:numId w:val="10"/>
        </w:numPr>
        <w:ind w:left="1003" w:hanging="357"/>
        <w:jc w:val="both"/>
        <w:rPr>
          <w:rFonts w:ascii="Arial" w:hAnsi="Arial" w:cs="Arial"/>
          <w:b/>
          <w:sz w:val="24"/>
          <w:szCs w:val="24"/>
          <w:u w:val="single"/>
        </w:rPr>
      </w:pPr>
      <w:r w:rsidRPr="009A0AC4">
        <w:rPr>
          <w:rFonts w:ascii="Arial" w:eastAsia="Times New Roman" w:hAnsi="Arial" w:cs="Arial"/>
          <w:b/>
          <w:sz w:val="24"/>
          <w:szCs w:val="24"/>
          <w:u w:val="single"/>
        </w:rPr>
        <w:t>W przypadku różnic w zapisach ceny o</w:t>
      </w:r>
      <w:r w:rsidR="00BA3C0F" w:rsidRPr="009A0AC4">
        <w:rPr>
          <w:rFonts w:ascii="Arial" w:eastAsia="Times New Roman" w:hAnsi="Arial" w:cs="Arial"/>
          <w:b/>
          <w:sz w:val="24"/>
          <w:szCs w:val="24"/>
          <w:u w:val="single"/>
        </w:rPr>
        <w:t xml:space="preserve">fertowej w zestawieniu cenowym </w:t>
      </w:r>
      <w:r w:rsidRPr="009A0AC4">
        <w:rPr>
          <w:rFonts w:ascii="Arial" w:eastAsia="Times New Roman" w:hAnsi="Arial" w:cs="Arial"/>
          <w:b/>
          <w:sz w:val="24"/>
          <w:szCs w:val="24"/>
          <w:u w:val="single"/>
        </w:rPr>
        <w:t xml:space="preserve">i formularzu ofertowym, Zamawiający będzie brał pod uwagę cenę wynikającą z podsumowania zestawienia cenowego. </w:t>
      </w:r>
      <w:r w:rsidR="00B3569B">
        <w:rPr>
          <w:rFonts w:ascii="Arial" w:eastAsia="Times New Roman" w:hAnsi="Arial" w:cs="Arial"/>
          <w:b/>
          <w:sz w:val="24"/>
          <w:szCs w:val="24"/>
          <w:u w:val="single"/>
        </w:rPr>
        <w:t>Zamawiający wymaga wyceny wszystkich</w:t>
      </w:r>
      <w:r w:rsidR="00D07013">
        <w:rPr>
          <w:rFonts w:ascii="Arial" w:eastAsia="Times New Roman" w:hAnsi="Arial" w:cs="Arial"/>
          <w:b/>
          <w:sz w:val="24"/>
          <w:szCs w:val="24"/>
          <w:u w:val="single"/>
        </w:rPr>
        <w:t xml:space="preserve"> </w:t>
      </w:r>
      <w:r w:rsidR="00B3569B">
        <w:rPr>
          <w:rFonts w:ascii="Arial" w:eastAsia="Times New Roman" w:hAnsi="Arial" w:cs="Arial"/>
          <w:b/>
          <w:sz w:val="24"/>
          <w:szCs w:val="24"/>
          <w:u w:val="single"/>
        </w:rPr>
        <w:t>wyszczególnionych pozycji zestawienia cenowego.</w:t>
      </w:r>
    </w:p>
    <w:p w:rsidR="00665C63" w:rsidRPr="009A0AC4" w:rsidRDefault="009A2076" w:rsidP="00B2711D">
      <w:pPr>
        <w:pStyle w:val="Akapitzlist"/>
        <w:numPr>
          <w:ilvl w:val="0"/>
          <w:numId w:val="10"/>
        </w:numPr>
        <w:ind w:left="1003" w:hanging="357"/>
        <w:jc w:val="both"/>
        <w:rPr>
          <w:rFonts w:ascii="Arial" w:hAnsi="Arial" w:cs="Arial"/>
          <w:sz w:val="24"/>
          <w:szCs w:val="24"/>
        </w:rPr>
      </w:pPr>
      <w:r w:rsidRPr="009A0AC4">
        <w:rPr>
          <w:rFonts w:ascii="Arial" w:eastAsia="HG Mincho Light J" w:hAnsi="Arial" w:cs="Arial"/>
          <w:sz w:val="24"/>
          <w:szCs w:val="24"/>
          <w:lang w:eastAsia="pl-PL"/>
        </w:rPr>
        <w:t>Cena zaoferowana przez Wykonawcę winna uwzgl</w:t>
      </w:r>
      <w:r w:rsidR="00D25948" w:rsidRPr="009A0AC4">
        <w:rPr>
          <w:rFonts w:ascii="Arial" w:eastAsia="HG Mincho Light J" w:hAnsi="Arial" w:cs="Arial"/>
          <w:sz w:val="24"/>
          <w:szCs w:val="24"/>
          <w:lang w:eastAsia="pl-PL"/>
        </w:rPr>
        <w:t xml:space="preserve">ędnić wszelkie koszty związane </w:t>
      </w:r>
      <w:r w:rsidRPr="009A0AC4">
        <w:rPr>
          <w:rFonts w:ascii="Arial" w:eastAsia="HG Mincho Light J" w:hAnsi="Arial" w:cs="Arial"/>
          <w:sz w:val="24"/>
          <w:szCs w:val="24"/>
          <w:lang w:eastAsia="pl-PL"/>
        </w:rPr>
        <w:t>z wykonaniem przedmiotu umowy, w tym w szczególności: koszt transportu do Zamawiającego, koszt udzielenia gwarancji, wniesienie towaru do miejsca wskazanego przez Zamawiającego, ubezpieczenia przedmiotu umowy do miejsca przeznaczenia, oraz pozostałe czynniki cenotwórcze mające wpływ na realizację przedmiotu umowy.</w:t>
      </w:r>
    </w:p>
    <w:p w:rsidR="00A4038C" w:rsidRPr="009A0AC4" w:rsidRDefault="009A2076" w:rsidP="00B2711D">
      <w:pPr>
        <w:pStyle w:val="Akapitzlist"/>
        <w:numPr>
          <w:ilvl w:val="0"/>
          <w:numId w:val="10"/>
        </w:numPr>
        <w:ind w:left="1003" w:hanging="357"/>
        <w:jc w:val="both"/>
        <w:rPr>
          <w:rFonts w:ascii="Arial" w:hAnsi="Arial" w:cs="Arial"/>
          <w:sz w:val="24"/>
          <w:szCs w:val="24"/>
        </w:rPr>
      </w:pPr>
      <w:r w:rsidRPr="009A0AC4">
        <w:rPr>
          <w:rFonts w:ascii="Arial" w:eastAsia="HG Mincho Light J" w:hAnsi="Arial" w:cs="Arial"/>
          <w:sz w:val="24"/>
          <w:szCs w:val="24"/>
          <w:lang w:eastAsia="pl-PL"/>
        </w:rPr>
        <w:t>Cena oferty będzie traktowana jako ostateczna i nie będzie podlegała żadnym negocjacjom, nie dopuszcza się wariantowości cen.</w:t>
      </w:r>
    </w:p>
    <w:p w:rsidR="00A4038C" w:rsidRPr="009A0AC4" w:rsidRDefault="009A2076" w:rsidP="00B2711D">
      <w:pPr>
        <w:pStyle w:val="Akapitzlist"/>
        <w:numPr>
          <w:ilvl w:val="0"/>
          <w:numId w:val="10"/>
        </w:numPr>
        <w:ind w:left="1003" w:hanging="357"/>
        <w:jc w:val="both"/>
        <w:rPr>
          <w:rFonts w:ascii="Arial" w:hAnsi="Arial" w:cs="Arial"/>
          <w:sz w:val="24"/>
          <w:szCs w:val="24"/>
        </w:rPr>
      </w:pPr>
      <w:r w:rsidRPr="009A0AC4">
        <w:rPr>
          <w:rFonts w:ascii="Arial" w:eastAsia="UniversPro-Roman" w:hAnsi="Arial" w:cs="Arial"/>
          <w:b/>
          <w:sz w:val="24"/>
          <w:szCs w:val="24"/>
        </w:rPr>
        <w:t>Zamawiający w celu ustalenia, czy</w:t>
      </w:r>
      <w:r w:rsidRPr="009A0AC4">
        <w:rPr>
          <w:rFonts w:ascii="Arial" w:hAnsi="Arial" w:cs="Arial"/>
          <w:b/>
          <w:sz w:val="24"/>
          <w:szCs w:val="24"/>
        </w:rPr>
        <w:t xml:space="preserve"> </w:t>
      </w:r>
      <w:r w:rsidRPr="009A0AC4">
        <w:rPr>
          <w:rFonts w:ascii="Arial" w:eastAsia="UniversPro-Roman" w:hAnsi="Arial" w:cs="Arial"/>
          <w:b/>
          <w:sz w:val="24"/>
          <w:szCs w:val="24"/>
        </w:rPr>
        <w:t>ofe</w:t>
      </w:r>
      <w:r w:rsidR="00A4038C" w:rsidRPr="009A0AC4">
        <w:rPr>
          <w:rFonts w:ascii="Arial" w:eastAsia="UniversPro-Roman" w:hAnsi="Arial" w:cs="Arial"/>
          <w:b/>
          <w:sz w:val="24"/>
          <w:szCs w:val="24"/>
        </w:rPr>
        <w:t>rta zawiera rażąco niską cenę</w:t>
      </w:r>
      <w:r w:rsidR="00A4038C" w:rsidRPr="009A0AC4">
        <w:rPr>
          <w:rFonts w:ascii="Arial" w:eastAsia="UniversPro-Roman" w:hAnsi="Arial" w:cs="Arial"/>
          <w:b/>
          <w:sz w:val="24"/>
          <w:szCs w:val="24"/>
        </w:rPr>
        <w:br/>
      </w:r>
      <w:r w:rsidRPr="009A0AC4">
        <w:rPr>
          <w:rFonts w:ascii="Arial" w:eastAsia="UniversPro-Roman" w:hAnsi="Arial" w:cs="Arial"/>
          <w:b/>
          <w:sz w:val="24"/>
          <w:szCs w:val="24"/>
        </w:rPr>
        <w:t>w stosunku do przedmiotu</w:t>
      </w:r>
      <w:r w:rsidRPr="009A0AC4">
        <w:rPr>
          <w:rFonts w:ascii="Arial" w:hAnsi="Arial" w:cs="Arial"/>
          <w:b/>
          <w:sz w:val="24"/>
          <w:szCs w:val="24"/>
        </w:rPr>
        <w:t xml:space="preserve"> </w:t>
      </w:r>
      <w:r w:rsidRPr="009A0AC4">
        <w:rPr>
          <w:rFonts w:ascii="Arial" w:eastAsia="UniversPro-Roman" w:hAnsi="Arial" w:cs="Arial"/>
          <w:b/>
          <w:sz w:val="24"/>
          <w:szCs w:val="24"/>
        </w:rPr>
        <w:t xml:space="preserve">zamówienia, zwróci się do Wykonawcy </w:t>
      </w:r>
      <w:r w:rsidR="00B2711D">
        <w:rPr>
          <w:rFonts w:ascii="Arial" w:eastAsia="UniversPro-Roman" w:hAnsi="Arial" w:cs="Arial"/>
          <w:b/>
          <w:sz w:val="24"/>
          <w:szCs w:val="24"/>
        </w:rPr>
        <w:br/>
      </w:r>
      <w:r w:rsidRPr="009A0AC4">
        <w:rPr>
          <w:rFonts w:ascii="Arial" w:eastAsia="UniversPro-Roman" w:hAnsi="Arial" w:cs="Arial"/>
          <w:b/>
          <w:sz w:val="24"/>
          <w:szCs w:val="24"/>
        </w:rPr>
        <w:t>o udzielenie w określonym</w:t>
      </w:r>
      <w:r w:rsidR="00BA3C0F" w:rsidRPr="009A0AC4">
        <w:rPr>
          <w:rFonts w:ascii="Arial" w:eastAsia="UniversPro-Roman" w:hAnsi="Arial" w:cs="Arial"/>
          <w:b/>
          <w:sz w:val="24"/>
          <w:szCs w:val="24"/>
        </w:rPr>
        <w:t xml:space="preserve"> terminie wyjaśnień dotyczących </w:t>
      </w:r>
      <w:r w:rsidRPr="009A0AC4">
        <w:rPr>
          <w:rFonts w:ascii="Arial" w:eastAsia="UniversPro-Roman" w:hAnsi="Arial" w:cs="Arial"/>
          <w:b/>
          <w:sz w:val="24"/>
          <w:szCs w:val="24"/>
        </w:rPr>
        <w:t>elementów oferty mających wpływ na wysokość ceny</w:t>
      </w:r>
      <w:r w:rsidRPr="009A0AC4">
        <w:rPr>
          <w:rFonts w:ascii="Arial" w:eastAsia="HG Mincho Light J" w:hAnsi="Arial" w:cs="Arial"/>
          <w:sz w:val="24"/>
          <w:szCs w:val="24"/>
          <w:lang w:eastAsia="pl-PL"/>
        </w:rPr>
        <w:t>.</w:t>
      </w:r>
    </w:p>
    <w:p w:rsidR="00A4038C" w:rsidRPr="009A0AC4" w:rsidRDefault="009A2076" w:rsidP="00B2711D">
      <w:pPr>
        <w:pStyle w:val="Akapitzlist"/>
        <w:numPr>
          <w:ilvl w:val="0"/>
          <w:numId w:val="10"/>
        </w:numPr>
        <w:ind w:left="1003" w:hanging="357"/>
        <w:jc w:val="both"/>
        <w:rPr>
          <w:rFonts w:ascii="Arial" w:hAnsi="Arial" w:cs="Arial"/>
          <w:sz w:val="24"/>
          <w:szCs w:val="24"/>
        </w:rPr>
      </w:pPr>
      <w:r w:rsidRPr="009A0AC4">
        <w:rPr>
          <w:rFonts w:ascii="Arial" w:eastAsia="Times New Roman" w:hAnsi="Arial" w:cs="Arial"/>
          <w:iCs/>
          <w:sz w:val="24"/>
          <w:szCs w:val="24"/>
          <w:lang w:eastAsia="pl-PL"/>
        </w:rPr>
        <w:t>Zamawiający odrzuci ofertę Wykonawcy, który nie udzielił wyjaśnień lub jeżeli  dokonana ocena wyjaśnień wraz ze złożonymi dowodami potwierdza, że oferta zawiera rażąco niską cenę lub koszt w</w:t>
      </w:r>
      <w:r w:rsidRPr="009A0AC4">
        <w:rPr>
          <w:rFonts w:ascii="Arial" w:eastAsia="Times New Roman" w:hAnsi="Arial" w:cs="Arial"/>
          <w:sz w:val="24"/>
          <w:szCs w:val="24"/>
          <w:lang w:eastAsia="pl-PL"/>
        </w:rPr>
        <w:t xml:space="preserve"> </w:t>
      </w:r>
      <w:r w:rsidRPr="009A0AC4">
        <w:rPr>
          <w:rFonts w:ascii="Arial" w:eastAsia="Times New Roman" w:hAnsi="Arial" w:cs="Arial"/>
          <w:iCs/>
          <w:sz w:val="24"/>
          <w:szCs w:val="24"/>
          <w:lang w:eastAsia="pl-PL"/>
        </w:rPr>
        <w:t>stosunku do przedmiotu zamówienia.</w:t>
      </w:r>
    </w:p>
    <w:p w:rsidR="00A4038C" w:rsidRPr="009A0AC4" w:rsidRDefault="004D7E0B" w:rsidP="00B2711D">
      <w:pPr>
        <w:pStyle w:val="Akapitzlist"/>
        <w:numPr>
          <w:ilvl w:val="0"/>
          <w:numId w:val="10"/>
        </w:numPr>
        <w:ind w:left="1003" w:hanging="357"/>
        <w:jc w:val="both"/>
        <w:rPr>
          <w:rFonts w:ascii="Arial" w:hAnsi="Arial" w:cs="Arial"/>
          <w:sz w:val="24"/>
          <w:szCs w:val="24"/>
        </w:rPr>
      </w:pPr>
      <w:r w:rsidRPr="009A0AC4">
        <w:rPr>
          <w:rFonts w:ascii="Arial" w:eastAsia="SimSun" w:hAnsi="Arial" w:cs="Arial"/>
          <w:sz w:val="24"/>
          <w:szCs w:val="24"/>
          <w:lang w:eastAsia="zh-CN" w:bidi="hi-IN"/>
        </w:rPr>
        <w:t xml:space="preserve">Cena oferty musi być podana w złotych polskich (PLN) za pomocą cyfr </w:t>
      </w:r>
      <w:r w:rsidR="00BA3C0F" w:rsidRPr="009A0AC4">
        <w:rPr>
          <w:rFonts w:ascii="Arial" w:eastAsia="SimSun" w:hAnsi="Arial" w:cs="Arial"/>
          <w:sz w:val="24"/>
          <w:szCs w:val="24"/>
          <w:lang w:eastAsia="zh-CN" w:bidi="hi-IN"/>
        </w:rPr>
        <w:t xml:space="preserve"> </w:t>
      </w:r>
      <w:r w:rsidR="00BA3C0F"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i słownie (po</w:t>
      </w:r>
      <w:r w:rsidR="00A4038C" w:rsidRPr="009A0AC4">
        <w:rPr>
          <w:rFonts w:ascii="Arial" w:eastAsia="SimSun" w:hAnsi="Arial" w:cs="Arial"/>
          <w:sz w:val="24"/>
          <w:szCs w:val="24"/>
          <w:lang w:eastAsia="zh-CN" w:bidi="hi-IN"/>
        </w:rPr>
        <w:t xml:space="preserve"> </w:t>
      </w:r>
      <w:r w:rsidR="009A2076" w:rsidRPr="009A0AC4">
        <w:rPr>
          <w:rFonts w:ascii="Arial" w:eastAsia="SimSun" w:hAnsi="Arial" w:cs="Arial"/>
          <w:sz w:val="24"/>
          <w:szCs w:val="24"/>
          <w:lang w:eastAsia="zh-CN" w:bidi="hi-IN"/>
        </w:rPr>
        <w:t>zaokrągleniu do pełnych groszy</w:t>
      </w:r>
      <w:r w:rsidR="00120608" w:rsidRPr="009A0AC4">
        <w:rPr>
          <w:rFonts w:ascii="Arial" w:eastAsia="SimSun" w:hAnsi="Arial" w:cs="Arial"/>
          <w:sz w:val="24"/>
          <w:szCs w:val="24"/>
          <w:lang w:eastAsia="zh-CN" w:bidi="hi-IN"/>
        </w:rPr>
        <w:t>)</w:t>
      </w:r>
      <w:r w:rsidR="00B3569B">
        <w:rPr>
          <w:rFonts w:ascii="Arial" w:eastAsia="SimSun" w:hAnsi="Arial" w:cs="Arial"/>
          <w:sz w:val="24"/>
          <w:szCs w:val="24"/>
          <w:lang w:eastAsia="zh-CN" w:bidi="hi-IN"/>
        </w:rPr>
        <w:t xml:space="preserve">. </w:t>
      </w:r>
    </w:p>
    <w:p w:rsidR="00A4038C" w:rsidRPr="009A0AC4" w:rsidRDefault="004D7E0B" w:rsidP="00B2711D">
      <w:pPr>
        <w:pStyle w:val="Akapitzlist"/>
        <w:numPr>
          <w:ilvl w:val="0"/>
          <w:numId w:val="10"/>
        </w:numPr>
        <w:ind w:left="1003" w:hanging="357"/>
        <w:jc w:val="both"/>
        <w:rPr>
          <w:rFonts w:ascii="Arial" w:hAnsi="Arial" w:cs="Arial"/>
          <w:sz w:val="24"/>
          <w:szCs w:val="24"/>
        </w:rPr>
      </w:pPr>
      <w:r w:rsidRPr="009A0AC4">
        <w:rPr>
          <w:rFonts w:ascii="Arial" w:eastAsia="SimSun" w:hAnsi="Arial" w:cs="Arial"/>
          <w:sz w:val="24"/>
          <w:szCs w:val="24"/>
          <w:lang w:eastAsia="zh-CN" w:bidi="hi-IN"/>
        </w:rPr>
        <w:t xml:space="preserve"> Cena oferty w czasie</w:t>
      </w:r>
      <w:r w:rsidR="00A4038C" w:rsidRPr="009A0AC4">
        <w:rPr>
          <w:rFonts w:ascii="Arial" w:eastAsia="SimSun" w:hAnsi="Arial" w:cs="Arial"/>
          <w:sz w:val="24"/>
          <w:szCs w:val="24"/>
          <w:lang w:eastAsia="zh-CN" w:bidi="hi-IN"/>
        </w:rPr>
        <w:t xml:space="preserve"> obowiązywania umowy jest stała.</w:t>
      </w:r>
    </w:p>
    <w:p w:rsidR="00120608" w:rsidRPr="009A0AC4" w:rsidRDefault="004D7E0B" w:rsidP="00B2711D">
      <w:pPr>
        <w:pStyle w:val="Akapitzlist"/>
        <w:numPr>
          <w:ilvl w:val="0"/>
          <w:numId w:val="10"/>
        </w:numPr>
        <w:ind w:left="1003" w:hanging="357"/>
        <w:jc w:val="both"/>
        <w:rPr>
          <w:rFonts w:ascii="Arial" w:hAnsi="Arial" w:cs="Arial"/>
          <w:sz w:val="24"/>
          <w:szCs w:val="24"/>
        </w:rPr>
      </w:pPr>
      <w:r w:rsidRPr="009A0AC4">
        <w:rPr>
          <w:rFonts w:ascii="Arial" w:eastAsia="SimSun" w:hAnsi="Arial" w:cs="Arial"/>
          <w:sz w:val="24"/>
          <w:szCs w:val="24"/>
          <w:lang w:eastAsia="zh-CN" w:bidi="hi-IN"/>
        </w:rPr>
        <w:t xml:space="preserve">Jeżeli w ofercie nastąpią omyłki rachunkowe w obliczeniu ceny, Zamawiający poprawi je zgodnie ze sposobem obliczania ceny opisanym </w:t>
      </w:r>
      <w:r w:rsidR="00BA3C0F"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 zapytaniu ofertowym z uwzględnieniem konsekwencji rachunkowych dokonanych poprawek, informując jednocześnie Wykonawcę o dokonaniu poprawek,</w:t>
      </w:r>
    </w:p>
    <w:p w:rsidR="00BA3C0F" w:rsidRPr="009A0AC4" w:rsidRDefault="004D7E0B" w:rsidP="00B2711D">
      <w:pPr>
        <w:pStyle w:val="Akapitzlist"/>
        <w:numPr>
          <w:ilvl w:val="0"/>
          <w:numId w:val="10"/>
        </w:numPr>
        <w:jc w:val="both"/>
        <w:rPr>
          <w:rFonts w:ascii="Arial" w:hAnsi="Arial" w:cs="Arial"/>
          <w:sz w:val="24"/>
          <w:szCs w:val="24"/>
        </w:rPr>
      </w:pPr>
      <w:r w:rsidRPr="009A0AC4">
        <w:rPr>
          <w:rFonts w:ascii="Arial" w:eastAsia="SimSun" w:hAnsi="Arial" w:cs="Arial"/>
          <w:sz w:val="24"/>
          <w:szCs w:val="24"/>
          <w:lang w:eastAsia="zh-CN" w:bidi="hi-IN"/>
        </w:rPr>
        <w:t xml:space="preserve">Wszelkie zamiany polegające na pominięciu jakiejkolwiek z istniejących </w:t>
      </w:r>
      <w:r w:rsidR="00A4038C"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 formularzu ofertowym pozycji (dotyczy to również podania wartości „0”) nie będą uznane za możliwe do poprawienia j skutkować będą odrzuceniem oferty</w:t>
      </w:r>
      <w:r w:rsidR="00A4038C" w:rsidRPr="009A0AC4">
        <w:rPr>
          <w:rFonts w:ascii="Arial" w:eastAsia="SimSun" w:hAnsi="Arial" w:cs="Arial"/>
          <w:sz w:val="24"/>
          <w:szCs w:val="24"/>
          <w:lang w:eastAsia="zh-CN" w:bidi="hi-IN"/>
        </w:rPr>
        <w:t>.</w:t>
      </w:r>
    </w:p>
    <w:p w:rsidR="006C4C95" w:rsidRPr="009A0AC4" w:rsidRDefault="004D7E0B" w:rsidP="00D25948">
      <w:pPr>
        <w:numPr>
          <w:ilvl w:val="0"/>
          <w:numId w:val="1"/>
        </w:numPr>
        <w:spacing w:after="0"/>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T</w:t>
      </w:r>
      <w:r w:rsidR="00612B7C" w:rsidRPr="009A0AC4">
        <w:rPr>
          <w:rFonts w:ascii="Arial" w:eastAsia="SimSun" w:hAnsi="Arial" w:cs="Arial"/>
          <w:sz w:val="24"/>
          <w:szCs w:val="24"/>
          <w:lang w:eastAsia="zh-CN" w:bidi="hi-IN"/>
        </w:rPr>
        <w:t>ermin i miejsce złożenia oferty:</w:t>
      </w:r>
      <w:r w:rsidRPr="009A0AC4">
        <w:rPr>
          <w:rFonts w:ascii="Arial" w:eastAsia="SimSun" w:hAnsi="Arial" w:cs="Arial"/>
          <w:sz w:val="24"/>
          <w:szCs w:val="24"/>
          <w:lang w:eastAsia="zh-CN" w:bidi="hi-IN"/>
        </w:rPr>
        <w:t xml:space="preserve"> </w:t>
      </w:r>
    </w:p>
    <w:p w:rsidR="006C4C95" w:rsidRPr="009A0AC4" w:rsidRDefault="009A2076" w:rsidP="00B2711D">
      <w:pPr>
        <w:spacing w:after="142"/>
        <w:ind w:left="720"/>
        <w:contextualSpacing/>
        <w:jc w:val="both"/>
        <w:rPr>
          <w:rFonts w:ascii="Arial" w:eastAsia="SimSun" w:hAnsi="Arial" w:cs="Arial"/>
          <w:b/>
          <w:sz w:val="24"/>
          <w:szCs w:val="24"/>
          <w:lang w:eastAsia="zh-CN" w:bidi="hi-IN"/>
        </w:rPr>
      </w:pPr>
      <w:r w:rsidRPr="009A0AC4">
        <w:rPr>
          <w:rFonts w:ascii="Arial" w:eastAsia="SimSun" w:hAnsi="Arial" w:cs="Arial"/>
          <w:sz w:val="24"/>
          <w:szCs w:val="24"/>
          <w:lang w:eastAsia="zh-CN" w:bidi="hi-IN"/>
        </w:rPr>
        <w:t xml:space="preserve"> </w:t>
      </w:r>
      <w:r w:rsidR="004D7E0B" w:rsidRPr="009A0AC4">
        <w:rPr>
          <w:rFonts w:ascii="Arial" w:eastAsia="SimSun" w:hAnsi="Arial" w:cs="Arial"/>
          <w:sz w:val="24"/>
          <w:szCs w:val="24"/>
          <w:lang w:eastAsia="zh-CN" w:bidi="hi-IN"/>
        </w:rPr>
        <w:t>Oferta na</w:t>
      </w:r>
      <w:r w:rsidRPr="009A0AC4">
        <w:rPr>
          <w:rFonts w:ascii="Arial" w:eastAsia="SimSun" w:hAnsi="Arial" w:cs="Arial"/>
          <w:sz w:val="24"/>
          <w:szCs w:val="24"/>
          <w:lang w:eastAsia="zh-CN" w:bidi="hi-IN"/>
        </w:rPr>
        <w:t>: „</w:t>
      </w:r>
      <w:r w:rsidR="00C84C3D" w:rsidRPr="009A0AC4">
        <w:rPr>
          <w:rFonts w:ascii="Arial" w:eastAsia="SimSun" w:hAnsi="Arial" w:cs="Arial"/>
          <w:b/>
          <w:sz w:val="24"/>
          <w:szCs w:val="24"/>
          <w:lang w:eastAsia="zh-CN" w:bidi="hi-IN"/>
        </w:rPr>
        <w:t xml:space="preserve">Sukcesywne dostawy </w:t>
      </w:r>
      <w:r w:rsidR="00141D95">
        <w:rPr>
          <w:rFonts w:ascii="Arial" w:eastAsia="SimSun" w:hAnsi="Arial" w:cs="Arial"/>
          <w:b/>
          <w:sz w:val="24"/>
          <w:szCs w:val="24"/>
          <w:lang w:eastAsia="zh-CN" w:bidi="hi-IN"/>
        </w:rPr>
        <w:t>produktów głęboko mrożonych</w:t>
      </w:r>
      <w:r w:rsidR="00D25948" w:rsidRPr="009A0AC4">
        <w:rPr>
          <w:rFonts w:ascii="Arial" w:eastAsia="SimSun" w:hAnsi="Arial" w:cs="Arial"/>
          <w:sz w:val="24"/>
          <w:szCs w:val="24"/>
          <w:lang w:eastAsia="zh-CN" w:bidi="hi-IN"/>
        </w:rPr>
        <w:t xml:space="preserve">” </w:t>
      </w:r>
      <w:r w:rsidR="00CB5973">
        <w:rPr>
          <w:rFonts w:ascii="Arial" w:eastAsia="SimSun" w:hAnsi="Arial" w:cs="Arial"/>
          <w:sz w:val="24"/>
          <w:szCs w:val="24"/>
          <w:lang w:eastAsia="zh-CN" w:bidi="hi-IN"/>
        </w:rPr>
        <w:br/>
      </w:r>
      <w:r w:rsidR="005C4A8E" w:rsidRPr="009A0AC4">
        <w:rPr>
          <w:rFonts w:ascii="Arial" w:eastAsia="SimSun" w:hAnsi="Arial" w:cs="Arial"/>
          <w:sz w:val="24"/>
          <w:szCs w:val="24"/>
          <w:lang w:eastAsia="zh-CN" w:bidi="hi-IN"/>
        </w:rPr>
        <w:t>n</w:t>
      </w:r>
      <w:r w:rsidR="00BA3C0F" w:rsidRPr="009A0AC4">
        <w:rPr>
          <w:rFonts w:ascii="Arial" w:eastAsia="SimSun" w:hAnsi="Arial" w:cs="Arial"/>
          <w:sz w:val="24"/>
          <w:szCs w:val="24"/>
          <w:lang w:eastAsia="zh-CN" w:bidi="hi-IN"/>
        </w:rPr>
        <w:t xml:space="preserve">r referencyjny </w:t>
      </w:r>
      <w:r w:rsidR="00FE6CAE">
        <w:rPr>
          <w:rFonts w:ascii="Arial" w:eastAsia="SimSun" w:hAnsi="Arial" w:cs="Arial"/>
          <w:b/>
          <w:sz w:val="24"/>
          <w:szCs w:val="24"/>
          <w:lang w:eastAsia="zh-CN" w:bidi="hi-IN"/>
        </w:rPr>
        <w:t>24</w:t>
      </w:r>
      <w:r w:rsidR="00C84C3D" w:rsidRPr="009A0AC4">
        <w:rPr>
          <w:rFonts w:ascii="Arial" w:eastAsia="SimSun" w:hAnsi="Arial" w:cs="Arial"/>
          <w:b/>
          <w:sz w:val="24"/>
          <w:szCs w:val="24"/>
          <w:lang w:eastAsia="zh-CN" w:bidi="hi-IN"/>
        </w:rPr>
        <w:t>/RR/D/ŻYWN</w:t>
      </w:r>
      <w:r w:rsidRPr="009A0AC4">
        <w:rPr>
          <w:rFonts w:ascii="Arial" w:eastAsia="SimSun" w:hAnsi="Arial" w:cs="Arial"/>
          <w:b/>
          <w:sz w:val="24"/>
          <w:szCs w:val="24"/>
          <w:lang w:eastAsia="zh-CN" w:bidi="hi-IN"/>
        </w:rPr>
        <w:t>/202</w:t>
      </w:r>
      <w:r w:rsidR="00FE6CAE">
        <w:rPr>
          <w:rFonts w:ascii="Arial" w:eastAsia="SimSun" w:hAnsi="Arial" w:cs="Arial"/>
          <w:b/>
          <w:sz w:val="24"/>
          <w:szCs w:val="24"/>
          <w:lang w:eastAsia="zh-CN" w:bidi="hi-IN"/>
        </w:rPr>
        <w:t>4</w:t>
      </w:r>
      <w:r w:rsidRPr="009A0AC4">
        <w:rPr>
          <w:rFonts w:ascii="Arial" w:eastAsia="SimSun" w:hAnsi="Arial" w:cs="Arial"/>
          <w:b/>
          <w:sz w:val="24"/>
          <w:szCs w:val="24"/>
          <w:lang w:eastAsia="zh-CN" w:bidi="hi-IN"/>
        </w:rPr>
        <w:t xml:space="preserve">. </w:t>
      </w:r>
      <w:r w:rsidR="004D7E0B" w:rsidRPr="009A0AC4">
        <w:rPr>
          <w:rFonts w:ascii="Arial" w:eastAsia="SimSun" w:hAnsi="Arial" w:cs="Arial"/>
          <w:b/>
          <w:sz w:val="24"/>
          <w:szCs w:val="24"/>
          <w:lang w:eastAsia="zh-CN" w:bidi="hi-IN"/>
        </w:rPr>
        <w:t xml:space="preserve"> </w:t>
      </w:r>
    </w:p>
    <w:p w:rsidR="006C4C95" w:rsidRPr="009A0AC4" w:rsidRDefault="006C4C95" w:rsidP="00B2711D">
      <w:pPr>
        <w:pStyle w:val="Akapitzlist"/>
        <w:numPr>
          <w:ilvl w:val="1"/>
          <w:numId w:val="1"/>
        </w:numPr>
        <w:spacing w:after="0"/>
        <w:ind w:left="993" w:hanging="567"/>
        <w:jc w:val="both"/>
        <w:rPr>
          <w:rFonts w:ascii="Arial" w:eastAsia="Times New Roman" w:hAnsi="Arial" w:cs="Arial"/>
          <w:b/>
          <w:sz w:val="24"/>
          <w:szCs w:val="24"/>
          <w:u w:val="single"/>
          <w:lang w:eastAsia="pl-PL"/>
        </w:rPr>
      </w:pPr>
      <w:r w:rsidRPr="009A0AC4">
        <w:rPr>
          <w:rFonts w:ascii="Arial" w:eastAsia="Times New Roman" w:hAnsi="Arial" w:cs="Arial"/>
          <w:b/>
          <w:sz w:val="24"/>
          <w:szCs w:val="24"/>
          <w:u w:val="single"/>
          <w:lang w:eastAsia="pl-PL"/>
        </w:rPr>
        <w:t xml:space="preserve">Ofertę należy złożyć do </w:t>
      </w:r>
      <w:r w:rsidR="00EF24C1">
        <w:rPr>
          <w:rFonts w:ascii="Arial" w:eastAsia="Times New Roman" w:hAnsi="Arial" w:cs="Arial"/>
          <w:b/>
          <w:sz w:val="24"/>
          <w:szCs w:val="24"/>
          <w:highlight w:val="yellow"/>
          <w:u w:val="single"/>
          <w:lang w:eastAsia="pl-PL"/>
        </w:rPr>
        <w:t>06</w:t>
      </w:r>
      <w:r w:rsidR="00141D95">
        <w:rPr>
          <w:rFonts w:ascii="Arial" w:eastAsia="Times New Roman" w:hAnsi="Arial" w:cs="Arial"/>
          <w:b/>
          <w:sz w:val="24"/>
          <w:szCs w:val="24"/>
          <w:highlight w:val="yellow"/>
          <w:u w:val="single"/>
          <w:lang w:eastAsia="pl-PL"/>
        </w:rPr>
        <w:t>.</w:t>
      </w:r>
      <w:r w:rsidR="00FE6CAE">
        <w:rPr>
          <w:rFonts w:ascii="Arial" w:eastAsia="Times New Roman" w:hAnsi="Arial" w:cs="Arial"/>
          <w:b/>
          <w:sz w:val="24"/>
          <w:szCs w:val="24"/>
          <w:highlight w:val="yellow"/>
          <w:u w:val="single"/>
          <w:lang w:eastAsia="pl-PL"/>
        </w:rPr>
        <w:t>12</w:t>
      </w:r>
      <w:r w:rsidRPr="009A0AC4">
        <w:rPr>
          <w:rFonts w:ascii="Arial" w:eastAsia="Times New Roman" w:hAnsi="Arial" w:cs="Arial"/>
          <w:b/>
          <w:sz w:val="24"/>
          <w:szCs w:val="24"/>
          <w:highlight w:val="yellow"/>
          <w:u w:val="single"/>
          <w:lang w:eastAsia="pl-PL"/>
        </w:rPr>
        <w:t>.202</w:t>
      </w:r>
      <w:r w:rsidR="00FE6CAE">
        <w:rPr>
          <w:rFonts w:ascii="Arial" w:eastAsia="Times New Roman" w:hAnsi="Arial" w:cs="Arial"/>
          <w:b/>
          <w:sz w:val="24"/>
          <w:szCs w:val="24"/>
          <w:highlight w:val="yellow"/>
          <w:u w:val="single"/>
          <w:lang w:eastAsia="pl-PL"/>
        </w:rPr>
        <w:t>4</w:t>
      </w:r>
      <w:r w:rsidRPr="009A0AC4">
        <w:rPr>
          <w:rFonts w:ascii="Arial" w:eastAsia="Times New Roman" w:hAnsi="Arial" w:cs="Arial"/>
          <w:b/>
          <w:sz w:val="24"/>
          <w:szCs w:val="24"/>
          <w:highlight w:val="yellow"/>
          <w:u w:val="single"/>
          <w:lang w:eastAsia="pl-PL"/>
        </w:rPr>
        <w:t xml:space="preserve"> r. do godz. 09.30</w:t>
      </w:r>
      <w:r w:rsidRPr="009A0AC4">
        <w:rPr>
          <w:rFonts w:ascii="Arial" w:eastAsia="Times New Roman" w:hAnsi="Arial" w:cs="Arial"/>
          <w:b/>
          <w:sz w:val="24"/>
          <w:szCs w:val="24"/>
          <w:u w:val="single"/>
          <w:lang w:eastAsia="pl-PL"/>
        </w:rPr>
        <w:t>.</w:t>
      </w:r>
    </w:p>
    <w:p w:rsidR="006C4C95" w:rsidRPr="009A0AC4" w:rsidRDefault="006C4C95" w:rsidP="00B2711D">
      <w:pPr>
        <w:numPr>
          <w:ilvl w:val="1"/>
          <w:numId w:val="1"/>
        </w:numPr>
        <w:spacing w:after="0"/>
        <w:ind w:left="993" w:hanging="567"/>
        <w:jc w:val="both"/>
        <w:rPr>
          <w:rFonts w:ascii="Arial" w:eastAsia="Times New Roman" w:hAnsi="Arial" w:cs="Arial"/>
          <w:b/>
          <w:sz w:val="24"/>
          <w:szCs w:val="24"/>
          <w:u w:val="single"/>
          <w:lang w:eastAsia="pl-PL"/>
        </w:rPr>
      </w:pPr>
      <w:r w:rsidRPr="009A0AC4">
        <w:rPr>
          <w:rFonts w:ascii="Arial" w:eastAsia="Times New Roman" w:hAnsi="Arial" w:cs="Arial"/>
          <w:b/>
          <w:sz w:val="24"/>
          <w:szCs w:val="24"/>
          <w:u w:val="single"/>
          <w:lang w:eastAsia="pl-PL"/>
        </w:rPr>
        <w:t xml:space="preserve">Otwarcie </w:t>
      </w:r>
      <w:r w:rsidRPr="009A0AC4">
        <w:rPr>
          <w:rFonts w:ascii="Arial" w:eastAsia="Times New Roman" w:hAnsi="Arial" w:cs="Arial"/>
          <w:color w:val="000000"/>
          <w:sz w:val="24"/>
          <w:szCs w:val="24"/>
          <w:lang w:eastAsia="pl-PL"/>
        </w:rPr>
        <w:t xml:space="preserve">ofert nastąpi niezwłocznie po upływie terminu składania ofert tj. </w:t>
      </w:r>
      <w:r w:rsidR="00EF24C1">
        <w:rPr>
          <w:rFonts w:ascii="Arial" w:eastAsia="Times New Roman" w:hAnsi="Arial" w:cs="Arial"/>
          <w:b/>
          <w:color w:val="000000"/>
          <w:sz w:val="24"/>
          <w:szCs w:val="24"/>
          <w:highlight w:val="yellow"/>
          <w:lang w:eastAsia="pl-PL"/>
        </w:rPr>
        <w:t>06.</w:t>
      </w:r>
      <w:r w:rsidR="00141D95">
        <w:rPr>
          <w:rFonts w:ascii="Arial" w:eastAsia="Times New Roman" w:hAnsi="Arial" w:cs="Arial"/>
          <w:b/>
          <w:color w:val="000000"/>
          <w:sz w:val="24"/>
          <w:szCs w:val="24"/>
          <w:highlight w:val="yellow"/>
          <w:lang w:eastAsia="pl-PL"/>
        </w:rPr>
        <w:t>1</w:t>
      </w:r>
      <w:r w:rsidR="00FE6CAE">
        <w:rPr>
          <w:rFonts w:ascii="Arial" w:eastAsia="Times New Roman" w:hAnsi="Arial" w:cs="Arial"/>
          <w:b/>
          <w:color w:val="000000"/>
          <w:sz w:val="24"/>
          <w:szCs w:val="24"/>
          <w:highlight w:val="yellow"/>
          <w:lang w:eastAsia="pl-PL"/>
        </w:rPr>
        <w:t>2</w:t>
      </w:r>
      <w:r w:rsidRPr="009A0AC4">
        <w:rPr>
          <w:rFonts w:ascii="Arial" w:eastAsia="Times New Roman" w:hAnsi="Arial" w:cs="Arial"/>
          <w:b/>
          <w:color w:val="000000"/>
          <w:sz w:val="24"/>
          <w:szCs w:val="24"/>
          <w:highlight w:val="yellow"/>
          <w:lang w:eastAsia="pl-PL"/>
        </w:rPr>
        <w:t>.202</w:t>
      </w:r>
      <w:r w:rsidR="00FE6CAE">
        <w:rPr>
          <w:rFonts w:ascii="Arial" w:eastAsia="Times New Roman" w:hAnsi="Arial" w:cs="Arial"/>
          <w:b/>
          <w:color w:val="000000"/>
          <w:sz w:val="24"/>
          <w:szCs w:val="24"/>
          <w:highlight w:val="yellow"/>
          <w:lang w:eastAsia="pl-PL"/>
        </w:rPr>
        <w:t>4</w:t>
      </w:r>
      <w:r w:rsidRPr="009A0AC4">
        <w:rPr>
          <w:rFonts w:ascii="Arial" w:eastAsia="Times New Roman" w:hAnsi="Arial" w:cs="Arial"/>
          <w:b/>
          <w:color w:val="000000"/>
          <w:sz w:val="24"/>
          <w:szCs w:val="24"/>
          <w:highlight w:val="yellow"/>
          <w:lang w:eastAsia="pl-PL"/>
        </w:rPr>
        <w:t xml:space="preserve"> r. o godz. 10.00</w:t>
      </w:r>
      <w:r w:rsidRPr="009A0AC4">
        <w:rPr>
          <w:rFonts w:ascii="Arial" w:eastAsia="Times New Roman" w:hAnsi="Arial" w:cs="Arial"/>
          <w:color w:val="000000"/>
          <w:sz w:val="24"/>
          <w:szCs w:val="24"/>
          <w:lang w:eastAsia="pl-PL"/>
        </w:rPr>
        <w:t xml:space="preserve">. </w:t>
      </w:r>
    </w:p>
    <w:p w:rsidR="006C4C95" w:rsidRPr="009A0AC4" w:rsidRDefault="006C4C95" w:rsidP="00B2711D">
      <w:pPr>
        <w:numPr>
          <w:ilvl w:val="1"/>
          <w:numId w:val="1"/>
        </w:numPr>
        <w:spacing w:after="0"/>
        <w:ind w:left="993" w:hanging="567"/>
        <w:jc w:val="both"/>
        <w:rPr>
          <w:rFonts w:ascii="Arial" w:eastAsia="Times New Roman" w:hAnsi="Arial" w:cs="Arial"/>
          <w:sz w:val="24"/>
          <w:szCs w:val="24"/>
          <w:u w:val="single"/>
          <w:lang w:eastAsia="pl-PL"/>
        </w:rPr>
      </w:pPr>
      <w:r w:rsidRPr="009A0AC4">
        <w:rPr>
          <w:rFonts w:ascii="Arial" w:eastAsia="Times New Roman" w:hAnsi="Arial" w:cs="Arial"/>
          <w:sz w:val="24"/>
          <w:szCs w:val="24"/>
          <w:u w:val="single"/>
          <w:lang w:eastAsia="pl-PL"/>
        </w:rPr>
        <w:t xml:space="preserve">Ofertę wraz z załącznikiem należy złożyć za pośrednictwem platformy zakupowej pod adresem: </w:t>
      </w:r>
      <w:hyperlink r:id="rId11" w:history="1">
        <w:r w:rsidR="00766636" w:rsidRPr="00FE6CAE">
          <w:rPr>
            <w:rFonts w:ascii="Arial" w:hAnsi="Arial" w:cs="Arial"/>
            <w:color w:val="23527C"/>
            <w:sz w:val="20"/>
            <w:szCs w:val="20"/>
            <w:u w:val="single"/>
            <w:shd w:val="clear" w:color="auto" w:fill="FFFFFF"/>
          </w:rPr>
          <w:t>https://platformazakupowa.pl/transakcja/1026157</w:t>
        </w:r>
      </w:hyperlink>
    </w:p>
    <w:p w:rsidR="006C4C95" w:rsidRPr="009A0AC4" w:rsidRDefault="006C4C95" w:rsidP="00B2711D">
      <w:pPr>
        <w:numPr>
          <w:ilvl w:val="1"/>
          <w:numId w:val="1"/>
        </w:numPr>
        <w:spacing w:after="0"/>
        <w:ind w:left="993" w:hanging="567"/>
        <w:jc w:val="both"/>
        <w:rPr>
          <w:rFonts w:ascii="Arial" w:eastAsia="Times New Roman" w:hAnsi="Arial" w:cs="Arial"/>
          <w:b/>
          <w:sz w:val="24"/>
          <w:szCs w:val="24"/>
          <w:lang w:eastAsia="pl-PL"/>
        </w:rPr>
      </w:pPr>
      <w:r w:rsidRPr="009A0AC4">
        <w:rPr>
          <w:rFonts w:ascii="Arial" w:eastAsia="Times New Roman" w:hAnsi="Arial" w:cs="Arial"/>
          <w:sz w:val="24"/>
          <w:szCs w:val="24"/>
          <w:lang w:eastAsia="pl-PL"/>
        </w:rPr>
        <w:lastRenderedPageBreak/>
        <w:t xml:space="preserve">Wykonawca może zwrócić się do Zamawiającego o wyjaśnienie treści zapytania ofertowego, jednak nie później niż do dnia </w:t>
      </w:r>
      <w:r w:rsidR="00EF24C1">
        <w:rPr>
          <w:rFonts w:ascii="Arial" w:eastAsia="Times New Roman" w:hAnsi="Arial" w:cs="Arial"/>
          <w:b/>
          <w:sz w:val="24"/>
          <w:szCs w:val="24"/>
          <w:highlight w:val="yellow"/>
          <w:u w:val="single"/>
          <w:lang w:eastAsia="pl-PL"/>
        </w:rPr>
        <w:t>04.</w:t>
      </w:r>
      <w:r w:rsidR="00141D95">
        <w:rPr>
          <w:rFonts w:ascii="Arial" w:eastAsia="Times New Roman" w:hAnsi="Arial" w:cs="Arial"/>
          <w:b/>
          <w:sz w:val="24"/>
          <w:szCs w:val="24"/>
          <w:highlight w:val="yellow"/>
          <w:u w:val="single"/>
          <w:lang w:eastAsia="pl-PL"/>
        </w:rPr>
        <w:t>1</w:t>
      </w:r>
      <w:r w:rsidR="00766636">
        <w:rPr>
          <w:rFonts w:ascii="Arial" w:eastAsia="Times New Roman" w:hAnsi="Arial" w:cs="Arial"/>
          <w:b/>
          <w:sz w:val="24"/>
          <w:szCs w:val="24"/>
          <w:highlight w:val="yellow"/>
          <w:u w:val="single"/>
          <w:lang w:eastAsia="pl-PL"/>
        </w:rPr>
        <w:t>2</w:t>
      </w:r>
      <w:r w:rsidR="00156736" w:rsidRPr="009A0AC4">
        <w:rPr>
          <w:rFonts w:ascii="Arial" w:eastAsia="Times New Roman" w:hAnsi="Arial" w:cs="Arial"/>
          <w:b/>
          <w:sz w:val="24"/>
          <w:szCs w:val="24"/>
          <w:highlight w:val="yellow"/>
          <w:u w:val="single"/>
          <w:lang w:eastAsia="pl-PL"/>
        </w:rPr>
        <w:t>.</w:t>
      </w:r>
      <w:r w:rsidR="0064614A" w:rsidRPr="009A0AC4">
        <w:rPr>
          <w:rFonts w:ascii="Arial" w:eastAsia="Times New Roman" w:hAnsi="Arial" w:cs="Arial"/>
          <w:b/>
          <w:sz w:val="24"/>
          <w:szCs w:val="24"/>
          <w:highlight w:val="yellow"/>
          <w:u w:val="single"/>
          <w:lang w:eastAsia="pl-PL"/>
        </w:rPr>
        <w:t>202</w:t>
      </w:r>
      <w:r w:rsidR="00FE6CAE">
        <w:rPr>
          <w:rFonts w:ascii="Arial" w:eastAsia="Times New Roman" w:hAnsi="Arial" w:cs="Arial"/>
          <w:b/>
          <w:sz w:val="24"/>
          <w:szCs w:val="24"/>
          <w:highlight w:val="yellow"/>
          <w:u w:val="single"/>
          <w:lang w:eastAsia="pl-PL"/>
        </w:rPr>
        <w:t>4</w:t>
      </w:r>
      <w:r w:rsidR="00141D95">
        <w:rPr>
          <w:rFonts w:ascii="Arial" w:eastAsia="Times New Roman" w:hAnsi="Arial" w:cs="Arial"/>
          <w:b/>
          <w:sz w:val="24"/>
          <w:szCs w:val="24"/>
          <w:highlight w:val="yellow"/>
          <w:u w:val="single"/>
          <w:lang w:eastAsia="pl-PL"/>
        </w:rPr>
        <w:t xml:space="preserve"> r. do godz. 10</w:t>
      </w:r>
      <w:r w:rsidRPr="009A0AC4">
        <w:rPr>
          <w:rFonts w:ascii="Arial" w:eastAsia="Times New Roman" w:hAnsi="Arial" w:cs="Arial"/>
          <w:b/>
          <w:sz w:val="24"/>
          <w:szCs w:val="24"/>
          <w:highlight w:val="yellow"/>
          <w:u w:val="single"/>
          <w:lang w:eastAsia="pl-PL"/>
        </w:rPr>
        <w:t>.00.</w:t>
      </w:r>
    </w:p>
    <w:p w:rsidR="006C4C95" w:rsidRPr="009A0AC4" w:rsidRDefault="006C4C95" w:rsidP="00B2711D">
      <w:pPr>
        <w:numPr>
          <w:ilvl w:val="1"/>
          <w:numId w:val="1"/>
        </w:numPr>
        <w:spacing w:after="0"/>
        <w:ind w:left="993" w:hanging="567"/>
        <w:jc w:val="both"/>
        <w:rPr>
          <w:rFonts w:ascii="Arial" w:eastAsia="Times New Roman" w:hAnsi="Arial" w:cs="Arial"/>
          <w:b/>
          <w:sz w:val="24"/>
          <w:szCs w:val="24"/>
          <w:lang w:eastAsia="pl-PL"/>
        </w:rPr>
      </w:pPr>
      <w:r w:rsidRPr="009A0AC4">
        <w:rPr>
          <w:rFonts w:ascii="Arial" w:eastAsia="Times New Roman" w:hAnsi="Arial" w:cs="Arial"/>
          <w:color w:val="000000"/>
          <w:sz w:val="24"/>
          <w:szCs w:val="24"/>
          <w:lang w:eastAsia="pl-PL"/>
        </w:rPr>
        <w:t>W postępowaniu o udzielenie zamówienia k</w:t>
      </w:r>
      <w:r w:rsidR="00BA3C0F" w:rsidRPr="009A0AC4">
        <w:rPr>
          <w:rFonts w:ascii="Arial" w:eastAsia="Times New Roman" w:hAnsi="Arial" w:cs="Arial"/>
          <w:color w:val="000000"/>
          <w:sz w:val="24"/>
          <w:szCs w:val="24"/>
          <w:lang w:eastAsia="pl-PL"/>
        </w:rPr>
        <w:t xml:space="preserve">omunikacja między Zamawiającym </w:t>
      </w:r>
      <w:r w:rsidRPr="009A0AC4">
        <w:rPr>
          <w:rFonts w:ascii="Arial" w:eastAsia="Times New Roman" w:hAnsi="Arial" w:cs="Arial"/>
          <w:color w:val="000000"/>
          <w:sz w:val="24"/>
          <w:szCs w:val="24"/>
          <w:lang w:eastAsia="pl-PL"/>
        </w:rPr>
        <w:t>a Wykonawcami, w szczególności skła</w:t>
      </w:r>
      <w:r w:rsidR="00BA3C0F" w:rsidRPr="009A0AC4">
        <w:rPr>
          <w:rFonts w:ascii="Arial" w:eastAsia="Times New Roman" w:hAnsi="Arial" w:cs="Arial"/>
          <w:color w:val="000000"/>
          <w:sz w:val="24"/>
          <w:szCs w:val="24"/>
          <w:lang w:eastAsia="pl-PL"/>
        </w:rPr>
        <w:t xml:space="preserve">danie ofert, wymiana informacji </w:t>
      </w:r>
      <w:r w:rsidRPr="009A0AC4">
        <w:rPr>
          <w:rFonts w:ascii="Arial" w:eastAsia="Times New Roman" w:hAnsi="Arial" w:cs="Arial"/>
          <w:color w:val="000000"/>
          <w:sz w:val="24"/>
          <w:szCs w:val="24"/>
          <w:lang w:eastAsia="pl-PL"/>
        </w:rPr>
        <w:t>oraz przekazywa</w:t>
      </w:r>
      <w:r w:rsidR="00BA3C0F" w:rsidRPr="009A0AC4">
        <w:rPr>
          <w:rFonts w:ascii="Arial" w:eastAsia="Times New Roman" w:hAnsi="Arial" w:cs="Arial"/>
          <w:color w:val="000000"/>
          <w:sz w:val="24"/>
          <w:szCs w:val="24"/>
          <w:lang w:eastAsia="pl-PL"/>
        </w:rPr>
        <w:t xml:space="preserve">nie elektronicznych dokumentów, </w:t>
      </w:r>
      <w:r w:rsidRPr="009A0AC4">
        <w:rPr>
          <w:rFonts w:ascii="Arial" w:eastAsia="Times New Roman" w:hAnsi="Arial" w:cs="Arial"/>
          <w:color w:val="000000"/>
          <w:sz w:val="24"/>
          <w:szCs w:val="24"/>
          <w:lang w:eastAsia="pl-PL"/>
        </w:rPr>
        <w:t>elektronicznych kopii dokumentów lub oświadczeń, odbywa się przy użyciu środków komunikacji elektronicznej za pośrednictwem platformy zakupowej.</w:t>
      </w:r>
    </w:p>
    <w:p w:rsidR="006C4C95" w:rsidRPr="009A0AC4" w:rsidRDefault="006C4C95" w:rsidP="00B2711D">
      <w:pPr>
        <w:numPr>
          <w:ilvl w:val="1"/>
          <w:numId w:val="1"/>
        </w:numPr>
        <w:spacing w:after="0"/>
        <w:ind w:left="993" w:hanging="567"/>
        <w:jc w:val="both"/>
        <w:rPr>
          <w:rFonts w:ascii="Arial" w:eastAsia="Times New Roman" w:hAnsi="Arial" w:cs="Arial"/>
          <w:color w:val="FF0000"/>
          <w:sz w:val="24"/>
          <w:szCs w:val="24"/>
          <w:lang w:eastAsia="pl-PL"/>
        </w:rPr>
      </w:pPr>
      <w:r w:rsidRPr="009A0AC4">
        <w:rPr>
          <w:rFonts w:ascii="Arial" w:eastAsia="Times New Roman" w:hAnsi="Arial" w:cs="Arial"/>
          <w:sz w:val="24"/>
          <w:szCs w:val="24"/>
          <w:lang w:eastAsia="pl-PL"/>
        </w:rPr>
        <w:t>Jeżeli wniosek o wyjaśnienie treści zapytania ofertowego wpłynął po up</w:t>
      </w:r>
      <w:r w:rsidR="00C84C3D" w:rsidRPr="009A0AC4">
        <w:rPr>
          <w:rFonts w:ascii="Arial" w:eastAsia="Times New Roman" w:hAnsi="Arial" w:cs="Arial"/>
          <w:sz w:val="24"/>
          <w:szCs w:val="24"/>
          <w:lang w:eastAsia="pl-PL"/>
        </w:rPr>
        <w:t>ływie terminu ustalonego w pkt 8</w:t>
      </w:r>
      <w:r w:rsidRPr="009A0AC4">
        <w:rPr>
          <w:rFonts w:ascii="Arial" w:eastAsia="Times New Roman" w:hAnsi="Arial" w:cs="Arial"/>
          <w:sz w:val="24"/>
          <w:szCs w:val="24"/>
          <w:lang w:eastAsia="pl-PL"/>
        </w:rPr>
        <w:t>.4., Zamawiający może udzielić wyjaśnień albo pozostawić wniosek bez rozpoznania</w:t>
      </w:r>
      <w:r w:rsidRPr="009A0AC4">
        <w:rPr>
          <w:rFonts w:ascii="Arial" w:eastAsia="Times New Roman" w:hAnsi="Arial" w:cs="Arial"/>
          <w:color w:val="FF0000"/>
          <w:sz w:val="24"/>
          <w:szCs w:val="24"/>
          <w:lang w:eastAsia="pl-PL"/>
        </w:rPr>
        <w:t>.</w:t>
      </w:r>
    </w:p>
    <w:p w:rsidR="00BA3C0F" w:rsidRPr="00B2711D" w:rsidRDefault="006C4C95" w:rsidP="00B2711D">
      <w:pPr>
        <w:numPr>
          <w:ilvl w:val="1"/>
          <w:numId w:val="1"/>
        </w:numPr>
        <w:spacing w:after="0"/>
        <w:ind w:left="993" w:hanging="567"/>
        <w:jc w:val="both"/>
        <w:rPr>
          <w:rFonts w:ascii="Arial" w:eastAsia="Times New Roman" w:hAnsi="Arial" w:cs="Arial"/>
          <w:sz w:val="24"/>
          <w:szCs w:val="24"/>
          <w:lang w:eastAsia="pl-PL"/>
        </w:rPr>
      </w:pPr>
      <w:r w:rsidRPr="009A0AC4">
        <w:rPr>
          <w:rFonts w:ascii="Arial" w:hAnsi="Arial" w:cs="Arial"/>
          <w:sz w:val="24"/>
          <w:szCs w:val="24"/>
        </w:rPr>
        <w:t xml:space="preserve">Wykonawca pobierający wersję elektroniczną zapytania ofertowego </w:t>
      </w:r>
      <w:r w:rsidR="00BA3C0F" w:rsidRPr="009A0AC4">
        <w:rPr>
          <w:rFonts w:ascii="Arial" w:hAnsi="Arial" w:cs="Arial"/>
          <w:sz w:val="24"/>
          <w:szCs w:val="24"/>
        </w:rPr>
        <w:br/>
      </w:r>
      <w:r w:rsidRPr="009A0AC4">
        <w:rPr>
          <w:rFonts w:ascii="Arial" w:hAnsi="Arial" w:cs="Arial"/>
          <w:sz w:val="24"/>
          <w:szCs w:val="24"/>
        </w:rPr>
        <w:t xml:space="preserve">z platformy zakupowej Zamawiającego zobowiązany jest do jej monitorowania w tym samym miejscu, z którego została pobrana, </w:t>
      </w:r>
      <w:r w:rsidR="00BA3C0F" w:rsidRPr="009A0AC4">
        <w:rPr>
          <w:rFonts w:ascii="Arial" w:hAnsi="Arial" w:cs="Arial"/>
          <w:sz w:val="24"/>
          <w:szCs w:val="24"/>
        </w:rPr>
        <w:br/>
      </w:r>
      <w:r w:rsidRPr="009A0AC4">
        <w:rPr>
          <w:rFonts w:ascii="Arial" w:hAnsi="Arial" w:cs="Arial"/>
          <w:sz w:val="24"/>
          <w:szCs w:val="24"/>
        </w:rPr>
        <w:t>w terminie do dnia otwarcia ofert, gdyż zamieszczane tam mogą być wyjaśnienia oraz zmiany treści zapytania ofertowego w tym zmiany terminu składania ofert.</w:t>
      </w:r>
      <w:r w:rsidRPr="009A0AC4">
        <w:rPr>
          <w:rFonts w:ascii="Arial" w:eastAsia="Times New Roman" w:hAnsi="Arial" w:cs="Arial"/>
          <w:b/>
          <w:sz w:val="24"/>
          <w:szCs w:val="24"/>
          <w:lang w:eastAsia="pl-PL"/>
        </w:rPr>
        <w:t xml:space="preserve"> </w:t>
      </w:r>
    </w:p>
    <w:p w:rsidR="00B2711D" w:rsidRPr="009A0AC4" w:rsidRDefault="00B2711D" w:rsidP="00B2711D">
      <w:pPr>
        <w:spacing w:after="0"/>
        <w:ind w:left="993"/>
        <w:jc w:val="both"/>
        <w:rPr>
          <w:rFonts w:ascii="Arial" w:eastAsia="Times New Roman" w:hAnsi="Arial" w:cs="Arial"/>
          <w:sz w:val="24"/>
          <w:szCs w:val="24"/>
          <w:lang w:eastAsia="pl-PL"/>
        </w:rPr>
      </w:pPr>
    </w:p>
    <w:p w:rsidR="00120608" w:rsidRPr="009A0AC4" w:rsidRDefault="004D7E0B" w:rsidP="00D25948">
      <w:pPr>
        <w:pStyle w:val="Akapitzlist"/>
        <w:numPr>
          <w:ilvl w:val="0"/>
          <w:numId w:val="1"/>
        </w:numPr>
        <w:spacing w:after="0" w:line="240" w:lineRule="auto"/>
        <w:ind w:right="497"/>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I</w:t>
      </w:r>
      <w:r w:rsidR="006C4C95" w:rsidRPr="009A0AC4">
        <w:rPr>
          <w:rFonts w:ascii="Arial" w:eastAsia="SimSun" w:hAnsi="Arial" w:cs="Arial"/>
          <w:sz w:val="24"/>
          <w:szCs w:val="24"/>
          <w:lang w:eastAsia="zh-CN" w:bidi="hi-IN"/>
        </w:rPr>
        <w:t>stotne dla stron postanowienia:</w:t>
      </w:r>
    </w:p>
    <w:p w:rsidR="00151722" w:rsidRPr="009A0AC4" w:rsidRDefault="00151722" w:rsidP="00151722">
      <w:pPr>
        <w:spacing w:after="0" w:line="240" w:lineRule="auto"/>
        <w:ind w:right="497"/>
        <w:jc w:val="both"/>
        <w:rPr>
          <w:rFonts w:ascii="Arial" w:eastAsia="SimSun" w:hAnsi="Arial" w:cs="Arial"/>
          <w:sz w:val="24"/>
          <w:szCs w:val="24"/>
          <w:lang w:eastAsia="zh-CN" w:bidi="hi-IN"/>
        </w:rPr>
      </w:pPr>
    </w:p>
    <w:p w:rsidR="00F07526" w:rsidRPr="00F07526" w:rsidRDefault="00151722" w:rsidP="00F07526">
      <w:pPr>
        <w:pStyle w:val="Akapitzlist"/>
        <w:numPr>
          <w:ilvl w:val="1"/>
          <w:numId w:val="1"/>
        </w:numPr>
        <w:autoSpaceDN w:val="0"/>
        <w:spacing w:after="0" w:line="360" w:lineRule="auto"/>
        <w:jc w:val="both"/>
        <w:rPr>
          <w:rFonts w:ascii="Arial" w:hAnsi="Arial" w:cs="Arial"/>
          <w:sz w:val="24"/>
          <w:szCs w:val="24"/>
        </w:rPr>
      </w:pPr>
      <w:r w:rsidRPr="00F07526">
        <w:rPr>
          <w:rFonts w:ascii="Arial" w:eastAsia="SimSun" w:hAnsi="Arial" w:cs="Arial"/>
          <w:sz w:val="24"/>
          <w:szCs w:val="24"/>
          <w:lang w:eastAsia="zh-CN" w:bidi="hi-IN"/>
        </w:rPr>
        <w:t xml:space="preserve">Zgodnie z zapisami projektu umowy §5 – </w:t>
      </w:r>
      <w:bookmarkStart w:id="1" w:name="_Hlk501570133"/>
      <w:r w:rsidR="00F07526" w:rsidRPr="00F07526">
        <w:rPr>
          <w:rFonts w:ascii="Arial" w:hAnsi="Arial" w:cs="Arial"/>
          <w:sz w:val="24"/>
          <w:szCs w:val="24"/>
        </w:rPr>
        <w:t xml:space="preserve">Zamawiający zastrzega sobie możliwość skorzystania z prawa opcji określonego  odpowiednio w art. 441 Ustawy Pzp. Wykonanie prawa opcji polegać będzie na zwiększeniu do </w:t>
      </w:r>
      <w:r w:rsidR="00766636">
        <w:rPr>
          <w:rFonts w:ascii="Arial" w:hAnsi="Arial" w:cs="Arial"/>
          <w:sz w:val="24"/>
          <w:szCs w:val="24"/>
        </w:rPr>
        <w:t>20</w:t>
      </w:r>
      <w:r w:rsidR="00F07526" w:rsidRPr="00F07526">
        <w:rPr>
          <w:rFonts w:ascii="Arial" w:hAnsi="Arial" w:cs="Arial"/>
          <w:sz w:val="24"/>
          <w:szCs w:val="24"/>
        </w:rPr>
        <w:t>0</w:t>
      </w:r>
      <w:r w:rsidR="00F07526" w:rsidRPr="00F07526">
        <w:rPr>
          <w:rFonts w:ascii="Arial" w:hAnsi="Arial" w:cs="Arial"/>
          <w:b/>
          <w:sz w:val="24"/>
          <w:szCs w:val="24"/>
        </w:rPr>
        <w:t>%</w:t>
      </w:r>
      <w:r w:rsidR="00F07526" w:rsidRPr="00F07526">
        <w:rPr>
          <w:rFonts w:ascii="Arial" w:hAnsi="Arial" w:cs="Arial"/>
          <w:sz w:val="24"/>
          <w:szCs w:val="24"/>
        </w:rPr>
        <w:t xml:space="preserve"> ilości zamówienia podstawowego, w sytuacji wyczerpania kwoty, przeznaczonej na wykonanie zamówienia podstawowego, o której mowa </w:t>
      </w:r>
      <w:r w:rsidR="00F07526">
        <w:rPr>
          <w:rFonts w:ascii="Arial" w:hAnsi="Arial" w:cs="Arial"/>
          <w:sz w:val="24"/>
          <w:szCs w:val="24"/>
        </w:rPr>
        <w:br/>
      </w:r>
      <w:r w:rsidR="00F07526" w:rsidRPr="00F07526">
        <w:rPr>
          <w:rFonts w:ascii="Arial" w:hAnsi="Arial" w:cs="Arial"/>
          <w:sz w:val="24"/>
          <w:szCs w:val="24"/>
        </w:rPr>
        <w:t>w § 6 ust. 1 umowy.</w:t>
      </w:r>
      <w:bookmarkEnd w:id="1"/>
    </w:p>
    <w:p w:rsidR="00F07526" w:rsidRPr="00F07526" w:rsidRDefault="00F07526" w:rsidP="00F07526">
      <w:pPr>
        <w:pStyle w:val="Akapitzlist"/>
        <w:numPr>
          <w:ilvl w:val="1"/>
          <w:numId w:val="1"/>
        </w:numPr>
        <w:autoSpaceDN w:val="0"/>
        <w:spacing w:after="0" w:line="360" w:lineRule="auto"/>
        <w:jc w:val="both"/>
        <w:rPr>
          <w:rFonts w:ascii="Arial" w:hAnsi="Arial" w:cs="Arial"/>
          <w:sz w:val="24"/>
          <w:szCs w:val="24"/>
        </w:rPr>
      </w:pPr>
      <w:r w:rsidRPr="00F07526">
        <w:rPr>
          <w:rFonts w:ascii="Arial" w:hAnsi="Arial" w:cs="Arial"/>
          <w:sz w:val="24"/>
          <w:szCs w:val="24"/>
        </w:rPr>
        <w:t>Prawo opcji, o którym mowa w ust. 1. wykonywane będzie na następujących zasadach:</w:t>
      </w:r>
    </w:p>
    <w:p w:rsidR="00F07526" w:rsidRPr="00F07526" w:rsidRDefault="00F07526" w:rsidP="00F07526">
      <w:pPr>
        <w:pStyle w:val="Akapitzlist"/>
        <w:numPr>
          <w:ilvl w:val="0"/>
          <w:numId w:val="44"/>
        </w:numPr>
        <w:autoSpaceDN w:val="0"/>
        <w:spacing w:after="0" w:line="360" w:lineRule="auto"/>
        <w:jc w:val="both"/>
        <w:rPr>
          <w:rFonts w:ascii="Arial" w:hAnsi="Arial" w:cs="Arial"/>
          <w:sz w:val="24"/>
          <w:szCs w:val="24"/>
        </w:rPr>
      </w:pPr>
      <w:r w:rsidRPr="00F07526">
        <w:rPr>
          <w:rFonts w:ascii="Arial" w:hAnsi="Arial" w:cs="Arial"/>
          <w:bCs/>
          <w:iCs/>
          <w:sz w:val="24"/>
          <w:szCs w:val="24"/>
        </w:rPr>
        <w:t>Prawo opcji wykonywane będzie na takich samych warunkach jak zamówienie podstawowe;</w:t>
      </w:r>
    </w:p>
    <w:p w:rsidR="009A0AC4" w:rsidRPr="00F07526" w:rsidRDefault="009A0AC4" w:rsidP="00F07526">
      <w:pPr>
        <w:pStyle w:val="Akapitzlist"/>
        <w:numPr>
          <w:ilvl w:val="1"/>
          <w:numId w:val="1"/>
        </w:numPr>
        <w:autoSpaceDN w:val="0"/>
        <w:spacing w:after="0" w:line="360" w:lineRule="auto"/>
        <w:jc w:val="both"/>
        <w:rPr>
          <w:rFonts w:ascii="Arial" w:hAnsi="Arial" w:cs="Arial"/>
          <w:sz w:val="24"/>
          <w:szCs w:val="24"/>
        </w:rPr>
      </w:pPr>
      <w:r w:rsidRPr="00F07526">
        <w:rPr>
          <w:rFonts w:ascii="Arial" w:hAnsi="Arial" w:cs="Arial"/>
          <w:sz w:val="24"/>
          <w:szCs w:val="24"/>
        </w:rPr>
        <w:t xml:space="preserve">Zamawiający zastrzega sobie, iż część zamówienia, określona jako „prawo opcji” jest uprawnieniem, a nie zobowiązaniem Zamawiającego. Wykonanie opcji może, ale nie musi nastąpić, w zależności od zapotrzebowania Zamawiającego i na skutek jego dyspozycji  w tym zakresie. Brak wykonania zamówienia w tym zakresie nie będzie rodzić żadnych roszczeń ze strony Wykonawcy w stosunku do Zamawiającego. </w:t>
      </w:r>
    </w:p>
    <w:p w:rsidR="009A0AC4" w:rsidRDefault="009A0AC4" w:rsidP="0089517D">
      <w:pPr>
        <w:pStyle w:val="Akapitzlist"/>
        <w:numPr>
          <w:ilvl w:val="1"/>
          <w:numId w:val="1"/>
        </w:numPr>
        <w:autoSpaceDN w:val="0"/>
        <w:spacing w:after="0" w:line="360" w:lineRule="auto"/>
        <w:jc w:val="both"/>
        <w:rPr>
          <w:rFonts w:ascii="Arial" w:hAnsi="Arial" w:cs="Arial"/>
          <w:sz w:val="24"/>
          <w:szCs w:val="24"/>
        </w:rPr>
      </w:pPr>
      <w:r w:rsidRPr="009A0AC4">
        <w:rPr>
          <w:rFonts w:ascii="Arial" w:hAnsi="Arial" w:cs="Arial"/>
          <w:sz w:val="24"/>
          <w:szCs w:val="24"/>
        </w:rPr>
        <w:t xml:space="preserve">Wykonanie prawa opcji nie będzie wymagać wykonania aneksu do nn. umowy, odbywać się będzie w oparciu o skierowaną do Wykonawcy pisemną informację o uruchomieniu prawa opcji oraz pisemne zamówienie. </w:t>
      </w:r>
    </w:p>
    <w:p w:rsidR="00F07526" w:rsidRPr="0089517D" w:rsidRDefault="00F07526" w:rsidP="00F07526">
      <w:pPr>
        <w:pStyle w:val="Akapitzlist"/>
        <w:autoSpaceDN w:val="0"/>
        <w:spacing w:after="0" w:line="360" w:lineRule="auto"/>
        <w:ind w:left="1004"/>
        <w:jc w:val="both"/>
        <w:rPr>
          <w:rFonts w:ascii="Arial" w:hAnsi="Arial" w:cs="Arial"/>
          <w:sz w:val="24"/>
          <w:szCs w:val="24"/>
        </w:rPr>
      </w:pPr>
    </w:p>
    <w:p w:rsidR="00E73E03" w:rsidRPr="009A0AC4" w:rsidRDefault="004D7E0B" w:rsidP="009A0AC4">
      <w:pPr>
        <w:pStyle w:val="Akapitzlist"/>
        <w:numPr>
          <w:ilvl w:val="0"/>
          <w:numId w:val="1"/>
        </w:numPr>
        <w:spacing w:after="0"/>
        <w:ind w:right="497"/>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Kryteria wyboru oferty: </w:t>
      </w:r>
    </w:p>
    <w:p w:rsidR="00151722" w:rsidRPr="009A0AC4" w:rsidRDefault="00151722" w:rsidP="00151722">
      <w:pPr>
        <w:spacing w:after="0" w:line="240" w:lineRule="auto"/>
        <w:ind w:left="502"/>
        <w:contextualSpacing/>
        <w:jc w:val="both"/>
        <w:rPr>
          <w:rFonts w:ascii="Arial" w:eastAsia="SimSun" w:hAnsi="Arial" w:cs="Arial"/>
          <w:sz w:val="24"/>
          <w:szCs w:val="24"/>
          <w:lang w:eastAsia="zh-CN" w:bidi="hi-IN"/>
        </w:rPr>
      </w:pPr>
    </w:p>
    <w:p w:rsidR="00E73E03" w:rsidRPr="009A0AC4" w:rsidRDefault="00C84C3D" w:rsidP="00D25948">
      <w:pPr>
        <w:numPr>
          <w:ilvl w:val="0"/>
          <w:numId w:val="7"/>
        </w:numPr>
        <w:spacing w:before="240" w:after="0" w:line="240" w:lineRule="auto"/>
        <w:ind w:left="1134" w:hanging="425"/>
        <w:contextualSpacing/>
        <w:rPr>
          <w:rFonts w:ascii="Arial" w:hAnsi="Arial" w:cs="Arial"/>
          <w:b/>
          <w:sz w:val="24"/>
          <w:szCs w:val="24"/>
        </w:rPr>
      </w:pPr>
      <w:r w:rsidRPr="009A0AC4">
        <w:rPr>
          <w:rFonts w:ascii="Arial" w:hAnsi="Arial" w:cs="Arial"/>
          <w:b/>
          <w:sz w:val="24"/>
          <w:szCs w:val="24"/>
        </w:rPr>
        <w:t>CENA OFERTY BRUTTO -  10</w:t>
      </w:r>
      <w:r w:rsidR="00156736" w:rsidRPr="009A0AC4">
        <w:rPr>
          <w:rFonts w:ascii="Arial" w:hAnsi="Arial" w:cs="Arial"/>
          <w:b/>
          <w:sz w:val="24"/>
          <w:szCs w:val="24"/>
        </w:rPr>
        <w:t>0</w:t>
      </w:r>
      <w:r w:rsidR="00E73E03" w:rsidRPr="009A0AC4">
        <w:rPr>
          <w:rFonts w:ascii="Arial" w:hAnsi="Arial" w:cs="Arial"/>
          <w:b/>
          <w:sz w:val="24"/>
          <w:szCs w:val="24"/>
        </w:rPr>
        <w:t xml:space="preserve"> %</w:t>
      </w:r>
    </w:p>
    <w:p w:rsidR="00A4038C" w:rsidRPr="009A0AC4" w:rsidRDefault="00A4038C" w:rsidP="009A0AC4">
      <w:pPr>
        <w:spacing w:before="240" w:after="0" w:line="240" w:lineRule="auto"/>
        <w:contextualSpacing/>
        <w:rPr>
          <w:rFonts w:ascii="Arial" w:hAnsi="Arial" w:cs="Arial"/>
          <w:b/>
          <w:sz w:val="24"/>
          <w:szCs w:val="24"/>
        </w:rPr>
      </w:pPr>
    </w:p>
    <w:p w:rsidR="00E73E03" w:rsidRDefault="00E73E03" w:rsidP="00BA3C0F">
      <w:pPr>
        <w:spacing w:before="240" w:after="0" w:line="240" w:lineRule="auto"/>
        <w:ind w:left="142"/>
        <w:contextualSpacing/>
        <w:jc w:val="both"/>
        <w:rPr>
          <w:rFonts w:ascii="Arial" w:hAnsi="Arial" w:cs="Arial"/>
          <w:i/>
          <w:sz w:val="24"/>
          <w:szCs w:val="24"/>
        </w:rPr>
      </w:pPr>
      <w:r w:rsidRPr="009A0AC4">
        <w:rPr>
          <w:rFonts w:ascii="Arial" w:hAnsi="Arial" w:cs="Arial"/>
          <w:b/>
          <w:i/>
          <w:sz w:val="24"/>
          <w:szCs w:val="24"/>
        </w:rPr>
        <w:t>Ad. A)</w:t>
      </w:r>
      <w:r w:rsidRPr="009A0AC4">
        <w:rPr>
          <w:rFonts w:ascii="Arial" w:hAnsi="Arial" w:cs="Arial"/>
          <w:i/>
          <w:sz w:val="24"/>
          <w:szCs w:val="24"/>
        </w:rPr>
        <w:t xml:space="preserve"> Ocena kryterium </w:t>
      </w:r>
      <w:r w:rsidRPr="009A0AC4">
        <w:rPr>
          <w:rFonts w:ascii="Arial" w:eastAsia="Times New Roman" w:hAnsi="Arial" w:cs="Arial"/>
          <w:b/>
          <w:sz w:val="24"/>
          <w:szCs w:val="24"/>
        </w:rPr>
        <w:t xml:space="preserve">CENA </w:t>
      </w:r>
      <w:r w:rsidRPr="009A0AC4">
        <w:rPr>
          <w:rFonts w:ascii="Arial" w:hAnsi="Arial" w:cs="Arial"/>
          <w:i/>
          <w:sz w:val="24"/>
          <w:szCs w:val="24"/>
        </w:rPr>
        <w:t xml:space="preserve">dokonana będzie na podstawie wartości określonej </w:t>
      </w:r>
      <w:r w:rsidRPr="009A0AC4">
        <w:rPr>
          <w:rFonts w:ascii="Arial" w:hAnsi="Arial" w:cs="Arial"/>
          <w:i/>
          <w:sz w:val="24"/>
          <w:szCs w:val="24"/>
        </w:rPr>
        <w:br/>
        <w:t>w formul</w:t>
      </w:r>
      <w:r w:rsidR="00C84C3D" w:rsidRPr="009A0AC4">
        <w:rPr>
          <w:rFonts w:ascii="Arial" w:hAnsi="Arial" w:cs="Arial"/>
          <w:i/>
          <w:sz w:val="24"/>
          <w:szCs w:val="24"/>
        </w:rPr>
        <w:t>arzu ofertowym - załącznik nr 5</w:t>
      </w:r>
      <w:r w:rsidR="008F6951" w:rsidRPr="009A0AC4">
        <w:rPr>
          <w:rFonts w:ascii="Arial" w:hAnsi="Arial" w:cs="Arial"/>
          <w:i/>
          <w:sz w:val="24"/>
          <w:szCs w:val="24"/>
        </w:rPr>
        <w:t xml:space="preserve"> do zapytania ofertowego</w:t>
      </w:r>
      <w:r w:rsidRPr="009A0AC4">
        <w:rPr>
          <w:rFonts w:ascii="Arial" w:hAnsi="Arial" w:cs="Arial"/>
          <w:i/>
          <w:sz w:val="24"/>
          <w:szCs w:val="24"/>
        </w:rPr>
        <w:t xml:space="preserve"> </w:t>
      </w:r>
      <w:r w:rsidRPr="009A0AC4">
        <w:rPr>
          <w:rFonts w:ascii="Arial" w:hAnsi="Arial" w:cs="Arial"/>
          <w:b/>
          <w:i/>
          <w:sz w:val="24"/>
          <w:szCs w:val="24"/>
        </w:rPr>
        <w:t>pkt 6</w:t>
      </w:r>
      <w:r w:rsidRPr="009A0AC4">
        <w:rPr>
          <w:rFonts w:ascii="Arial" w:hAnsi="Arial" w:cs="Arial"/>
          <w:i/>
          <w:sz w:val="24"/>
          <w:szCs w:val="24"/>
        </w:rPr>
        <w:t>:</w:t>
      </w:r>
    </w:p>
    <w:p w:rsidR="00B2711D" w:rsidRPr="009A0AC4" w:rsidRDefault="00B2711D" w:rsidP="00BA3C0F">
      <w:pPr>
        <w:spacing w:before="240" w:after="0" w:line="240" w:lineRule="auto"/>
        <w:ind w:left="142"/>
        <w:contextualSpacing/>
        <w:jc w:val="both"/>
        <w:rPr>
          <w:rFonts w:ascii="Arial" w:hAnsi="Arial" w:cs="Arial"/>
          <w:i/>
          <w:sz w:val="24"/>
          <w:szCs w:val="24"/>
        </w:rPr>
      </w:pP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52"/>
        <w:gridCol w:w="6938"/>
      </w:tblGrid>
      <w:tr w:rsidR="00E73E03" w:rsidRPr="009A0AC4" w:rsidTr="00B2711D">
        <w:trPr>
          <w:trHeight w:val="134"/>
        </w:trPr>
        <w:tc>
          <w:tcPr>
            <w:tcW w:w="122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b/>
                <w:i/>
                <w:sz w:val="24"/>
                <w:szCs w:val="24"/>
              </w:rPr>
            </w:pPr>
            <w:r w:rsidRPr="009A0AC4">
              <w:rPr>
                <w:rFonts w:ascii="Arial" w:eastAsia="Times New Roman" w:hAnsi="Arial" w:cs="Arial"/>
                <w:b/>
                <w:i/>
                <w:sz w:val="24"/>
                <w:szCs w:val="24"/>
              </w:rPr>
              <w:t>A</w:t>
            </w:r>
          </w:p>
        </w:tc>
        <w:tc>
          <w:tcPr>
            <w:tcW w:w="377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b/>
                <w:i/>
                <w:sz w:val="24"/>
                <w:szCs w:val="24"/>
              </w:rPr>
            </w:pPr>
            <w:r w:rsidRPr="009A0AC4">
              <w:rPr>
                <w:rFonts w:ascii="Arial" w:eastAsia="Times New Roman" w:hAnsi="Arial" w:cs="Arial"/>
                <w:b/>
                <w:i/>
                <w:sz w:val="24"/>
                <w:szCs w:val="24"/>
              </w:rPr>
              <w:t xml:space="preserve">CENA </w:t>
            </w:r>
          </w:p>
        </w:tc>
      </w:tr>
      <w:tr w:rsidR="00E73E03" w:rsidRPr="009A0AC4" w:rsidTr="00B2711D">
        <w:trPr>
          <w:trHeight w:val="622"/>
        </w:trPr>
        <w:tc>
          <w:tcPr>
            <w:tcW w:w="122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i/>
                <w:sz w:val="24"/>
                <w:szCs w:val="24"/>
              </w:rPr>
            </w:pPr>
            <w:r w:rsidRPr="009A0AC4">
              <w:rPr>
                <w:rFonts w:ascii="Arial" w:eastAsia="Times New Roman" w:hAnsi="Arial" w:cs="Arial"/>
                <w:i/>
                <w:sz w:val="24"/>
                <w:szCs w:val="24"/>
              </w:rPr>
              <w:t>Ocena kryterium wg wzoru</w:t>
            </w:r>
          </w:p>
        </w:tc>
        <w:tc>
          <w:tcPr>
            <w:tcW w:w="377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i/>
                <w:sz w:val="24"/>
                <w:szCs w:val="24"/>
              </w:rPr>
            </w:pPr>
            <m:oMathPara>
              <m:oMath>
                <m:r>
                  <w:rPr>
                    <w:rFonts w:ascii="Cambria Math" w:hAnsi="Cambria Math" w:cs="Arial"/>
                    <w:sz w:val="24"/>
                    <w:szCs w:val="24"/>
                  </w:rPr>
                  <m:t>C=</m:t>
                </m:r>
                <m:f>
                  <m:fPr>
                    <m:ctrlPr>
                      <w:rPr>
                        <w:rFonts w:ascii="Cambria Math" w:hAnsi="Cambria Math" w:cs="Arial"/>
                        <w:i/>
                        <w:sz w:val="24"/>
                        <w:szCs w:val="24"/>
                      </w:rPr>
                    </m:ctrlPr>
                  </m:fPr>
                  <m:num>
                    <m:eqArr>
                      <m:eqArrPr>
                        <m:ctrlPr>
                          <w:rPr>
                            <w:rFonts w:ascii="Cambria Math" w:hAnsi="Cambria Math" w:cs="Arial"/>
                            <w:i/>
                            <w:sz w:val="24"/>
                            <w:szCs w:val="24"/>
                          </w:rPr>
                        </m:ctrlPr>
                      </m:eqArrPr>
                      <m:e>
                        <m:r>
                          <w:rPr>
                            <w:rFonts w:ascii="Cambria Math" w:hAnsi="Cambria Math" w:cs="Arial"/>
                            <w:sz w:val="24"/>
                            <w:szCs w:val="24"/>
                          </w:rPr>
                          <m:t xml:space="preserve">wartość oferty brutto </m:t>
                        </m:r>
                      </m:e>
                      <m:e>
                        <m:r>
                          <w:rPr>
                            <w:rFonts w:ascii="Cambria Math" w:hAnsi="Cambria Math" w:cs="Arial"/>
                            <w:sz w:val="24"/>
                            <w:szCs w:val="24"/>
                          </w:rPr>
                          <m:t>z najniższą ceną [zł]</m:t>
                        </m:r>
                      </m:e>
                    </m:eqArr>
                  </m:num>
                  <m:den>
                    <m:eqArr>
                      <m:eqArrPr>
                        <m:ctrlPr>
                          <w:rPr>
                            <w:rFonts w:ascii="Cambria Math" w:hAnsi="Cambria Math" w:cs="Arial"/>
                            <w:i/>
                            <w:sz w:val="24"/>
                            <w:szCs w:val="24"/>
                          </w:rPr>
                        </m:ctrlPr>
                      </m:eqArrPr>
                      <m:e>
                        <m:r>
                          <w:rPr>
                            <w:rFonts w:ascii="Cambria Math" w:hAnsi="Cambria Math" w:cs="Arial"/>
                            <w:sz w:val="24"/>
                            <w:szCs w:val="24"/>
                          </w:rPr>
                          <m:t xml:space="preserve">wartość oferty brutto </m:t>
                        </m:r>
                      </m:e>
                      <m:e>
                        <m:r>
                          <w:rPr>
                            <w:rFonts w:ascii="Cambria Math" w:hAnsi="Cambria Math" w:cs="Arial"/>
                            <w:sz w:val="24"/>
                            <w:szCs w:val="24"/>
                          </w:rPr>
                          <m:t>oferty ocenianej [zł]</m:t>
                        </m:r>
                      </m:e>
                    </m:eqArr>
                  </m:den>
                </m:f>
                <m:r>
                  <w:rPr>
                    <w:rFonts w:ascii="Cambria Math" w:hAnsi="Cambria Math" w:cs="Arial"/>
                    <w:sz w:val="24"/>
                    <w:szCs w:val="24"/>
                  </w:rPr>
                  <m:t xml:space="preserve"> x 100 x Wk [%]</m:t>
                </m:r>
              </m:oMath>
            </m:oMathPara>
          </w:p>
        </w:tc>
      </w:tr>
      <w:tr w:rsidR="00E73E03" w:rsidRPr="009A0AC4" w:rsidTr="00B2711D">
        <w:trPr>
          <w:trHeight w:val="114"/>
        </w:trPr>
        <w:tc>
          <w:tcPr>
            <w:tcW w:w="122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i/>
                <w:sz w:val="24"/>
                <w:szCs w:val="24"/>
              </w:rPr>
            </w:pPr>
            <w:r w:rsidRPr="009A0AC4">
              <w:rPr>
                <w:rFonts w:ascii="Arial" w:eastAsia="Times New Roman" w:hAnsi="Arial" w:cs="Arial"/>
                <w:i/>
                <w:sz w:val="24"/>
                <w:szCs w:val="24"/>
              </w:rPr>
              <w:t>Waga kryterium</w:t>
            </w:r>
          </w:p>
        </w:tc>
        <w:tc>
          <w:tcPr>
            <w:tcW w:w="3775" w:type="pct"/>
            <w:shd w:val="clear" w:color="auto" w:fill="auto"/>
            <w:vAlign w:val="center"/>
          </w:tcPr>
          <w:p w:rsidR="00E73E03" w:rsidRPr="009A0AC4" w:rsidRDefault="00C84C3D" w:rsidP="00D25948">
            <w:pPr>
              <w:spacing w:before="240" w:after="0" w:line="240" w:lineRule="auto"/>
              <w:contextualSpacing/>
              <w:rPr>
                <w:rFonts w:ascii="Arial" w:eastAsia="Times New Roman" w:hAnsi="Arial" w:cs="Arial"/>
                <w:i/>
                <w:sz w:val="24"/>
                <w:szCs w:val="24"/>
              </w:rPr>
            </w:pPr>
            <w:r w:rsidRPr="009A0AC4">
              <w:rPr>
                <w:rFonts w:ascii="Arial" w:eastAsia="Times New Roman" w:hAnsi="Arial" w:cs="Arial"/>
                <w:i/>
                <w:sz w:val="24"/>
                <w:szCs w:val="24"/>
              </w:rPr>
              <w:t>10</w:t>
            </w:r>
            <w:r w:rsidR="00E73E03" w:rsidRPr="009A0AC4">
              <w:rPr>
                <w:rFonts w:ascii="Arial" w:eastAsia="Times New Roman" w:hAnsi="Arial" w:cs="Arial"/>
                <w:i/>
                <w:sz w:val="24"/>
                <w:szCs w:val="24"/>
              </w:rPr>
              <w:t>0 %</w:t>
            </w:r>
          </w:p>
        </w:tc>
      </w:tr>
      <w:tr w:rsidR="00E73E03" w:rsidRPr="009A0AC4" w:rsidTr="00B2711D">
        <w:trPr>
          <w:trHeight w:val="463"/>
        </w:trPr>
        <w:tc>
          <w:tcPr>
            <w:tcW w:w="122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i/>
                <w:sz w:val="24"/>
                <w:szCs w:val="24"/>
              </w:rPr>
            </w:pPr>
            <w:r w:rsidRPr="009A0AC4">
              <w:rPr>
                <w:rFonts w:ascii="Arial" w:eastAsia="Times New Roman" w:hAnsi="Arial" w:cs="Arial"/>
                <w:i/>
                <w:sz w:val="24"/>
                <w:szCs w:val="24"/>
              </w:rPr>
              <w:t>Liczba punktów</w:t>
            </w:r>
          </w:p>
        </w:tc>
        <w:tc>
          <w:tcPr>
            <w:tcW w:w="3775" w:type="pct"/>
            <w:shd w:val="clear" w:color="auto" w:fill="auto"/>
            <w:vAlign w:val="center"/>
          </w:tcPr>
          <w:p w:rsidR="00E73E03" w:rsidRPr="009A0AC4" w:rsidRDefault="00C84C3D" w:rsidP="00D25948">
            <w:pPr>
              <w:spacing w:before="240" w:after="0" w:line="240" w:lineRule="auto"/>
              <w:contextualSpacing/>
              <w:rPr>
                <w:rFonts w:ascii="Arial" w:eastAsia="Times New Roman" w:hAnsi="Arial" w:cs="Arial"/>
                <w:i/>
                <w:sz w:val="24"/>
                <w:szCs w:val="24"/>
              </w:rPr>
            </w:pPr>
            <w:r w:rsidRPr="009A0AC4">
              <w:rPr>
                <w:rFonts w:ascii="Arial" w:eastAsia="Times New Roman" w:hAnsi="Arial" w:cs="Arial"/>
                <w:i/>
                <w:sz w:val="24"/>
                <w:szCs w:val="24"/>
              </w:rPr>
              <w:t>100</w:t>
            </w:r>
            <w:r w:rsidR="00E73E03" w:rsidRPr="009A0AC4">
              <w:rPr>
                <w:rFonts w:ascii="Arial" w:eastAsia="Times New Roman" w:hAnsi="Arial" w:cs="Arial"/>
                <w:i/>
                <w:sz w:val="24"/>
                <w:szCs w:val="24"/>
              </w:rPr>
              <w:t xml:space="preserve"> pkt</w:t>
            </w:r>
          </w:p>
        </w:tc>
      </w:tr>
      <w:tr w:rsidR="00E73E03" w:rsidRPr="009A0AC4" w:rsidTr="00B2711D">
        <w:trPr>
          <w:trHeight w:val="114"/>
        </w:trPr>
        <w:tc>
          <w:tcPr>
            <w:tcW w:w="1225" w:type="pct"/>
            <w:shd w:val="clear" w:color="auto" w:fill="auto"/>
            <w:vAlign w:val="center"/>
          </w:tcPr>
          <w:p w:rsidR="00E73E03" w:rsidRPr="009A0AC4" w:rsidRDefault="00E73E03" w:rsidP="00D25948">
            <w:pPr>
              <w:spacing w:before="240" w:after="0" w:line="240" w:lineRule="auto"/>
              <w:contextualSpacing/>
              <w:jc w:val="center"/>
              <w:rPr>
                <w:rFonts w:ascii="Arial" w:eastAsia="Times New Roman" w:hAnsi="Arial" w:cs="Arial"/>
                <w:b/>
                <w:i/>
                <w:sz w:val="24"/>
                <w:szCs w:val="24"/>
              </w:rPr>
            </w:pPr>
            <w:r w:rsidRPr="009A0AC4">
              <w:rPr>
                <w:rFonts w:ascii="Arial" w:eastAsia="Times New Roman" w:hAnsi="Arial" w:cs="Arial"/>
                <w:b/>
                <w:i/>
                <w:sz w:val="24"/>
                <w:szCs w:val="24"/>
              </w:rPr>
              <w:t>Uwaga</w:t>
            </w:r>
          </w:p>
        </w:tc>
        <w:tc>
          <w:tcPr>
            <w:tcW w:w="3775" w:type="pct"/>
            <w:shd w:val="clear" w:color="auto" w:fill="auto"/>
            <w:vAlign w:val="center"/>
          </w:tcPr>
          <w:p w:rsidR="00E73E03" w:rsidRPr="009A0AC4" w:rsidRDefault="00E73E03" w:rsidP="00D25948">
            <w:pPr>
              <w:numPr>
                <w:ilvl w:val="5"/>
                <w:numId w:val="8"/>
              </w:numPr>
              <w:spacing w:after="0" w:line="240" w:lineRule="auto"/>
              <w:ind w:left="273" w:hanging="284"/>
              <w:contextualSpacing/>
              <w:jc w:val="both"/>
              <w:rPr>
                <w:rFonts w:ascii="Arial" w:eastAsia="Times New Roman" w:hAnsi="Arial" w:cs="Arial"/>
                <w:i/>
                <w:sz w:val="24"/>
                <w:szCs w:val="24"/>
              </w:rPr>
            </w:pPr>
            <w:r w:rsidRPr="009A0AC4">
              <w:rPr>
                <w:rFonts w:ascii="Arial" w:eastAsia="Times New Roman" w:hAnsi="Arial" w:cs="Arial"/>
                <w:i/>
                <w:sz w:val="24"/>
                <w:szCs w:val="24"/>
                <w:lang w:eastAsia="pl-PL"/>
              </w:rPr>
              <w:t>Oferta z najniższą ceną otrzym</w:t>
            </w:r>
            <w:r w:rsidR="00C84C3D" w:rsidRPr="009A0AC4">
              <w:rPr>
                <w:rFonts w:ascii="Arial" w:eastAsia="Times New Roman" w:hAnsi="Arial" w:cs="Arial"/>
                <w:i/>
                <w:sz w:val="24"/>
                <w:szCs w:val="24"/>
                <w:lang w:eastAsia="pl-PL"/>
              </w:rPr>
              <w:t xml:space="preserve">a maksymalną liczbę punktów </w:t>
            </w:r>
            <w:r w:rsidR="00C84C3D" w:rsidRPr="009A0AC4">
              <w:rPr>
                <w:rFonts w:ascii="Arial" w:eastAsia="Times New Roman" w:hAnsi="Arial" w:cs="Arial"/>
                <w:i/>
                <w:sz w:val="24"/>
                <w:szCs w:val="24"/>
                <w:lang w:eastAsia="pl-PL"/>
              </w:rPr>
              <w:br/>
              <w:t>(100</w:t>
            </w:r>
            <w:r w:rsidRPr="009A0AC4">
              <w:rPr>
                <w:rFonts w:ascii="Arial" w:eastAsia="Times New Roman" w:hAnsi="Arial" w:cs="Arial"/>
                <w:i/>
                <w:sz w:val="24"/>
                <w:szCs w:val="24"/>
                <w:lang w:eastAsia="pl-PL"/>
              </w:rPr>
              <w:t xml:space="preserve"> pkt.), a każda następna będzie przeliczana według powyższego wzoru.</w:t>
            </w:r>
          </w:p>
        </w:tc>
      </w:tr>
    </w:tbl>
    <w:p w:rsidR="00B2711D" w:rsidRPr="009A0AC4" w:rsidRDefault="00B2711D" w:rsidP="00B2711D">
      <w:pPr>
        <w:spacing w:after="0" w:line="240" w:lineRule="auto"/>
        <w:jc w:val="both"/>
        <w:rPr>
          <w:rFonts w:ascii="Arial" w:eastAsia="SimSun" w:hAnsi="Arial" w:cs="Arial"/>
          <w:sz w:val="24"/>
          <w:szCs w:val="24"/>
          <w:lang w:eastAsia="zh-CN" w:bidi="hi-IN"/>
        </w:rPr>
      </w:pPr>
    </w:p>
    <w:p w:rsidR="00E73E03" w:rsidRPr="009A0AC4" w:rsidRDefault="004D7E0B" w:rsidP="00151722">
      <w:pPr>
        <w:pStyle w:val="Akapitzlist"/>
        <w:numPr>
          <w:ilvl w:val="0"/>
          <w:numId w:val="29"/>
        </w:numPr>
        <w:spacing w:after="0" w:line="240" w:lineRule="auto"/>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Termin płatności: </w:t>
      </w:r>
    </w:p>
    <w:p w:rsidR="00612B7C" w:rsidRPr="009A0AC4" w:rsidRDefault="00612B7C" w:rsidP="00D25948">
      <w:pPr>
        <w:pStyle w:val="Akapitzlist"/>
        <w:spacing w:after="0"/>
        <w:ind w:left="644"/>
        <w:jc w:val="both"/>
        <w:rPr>
          <w:rFonts w:ascii="Arial" w:eastAsia="SimSun" w:hAnsi="Arial" w:cs="Arial"/>
          <w:sz w:val="24"/>
          <w:szCs w:val="24"/>
          <w:lang w:eastAsia="zh-CN" w:bidi="hi-IN"/>
        </w:rPr>
      </w:pPr>
    </w:p>
    <w:p w:rsidR="00E73E03" w:rsidRPr="009A0AC4" w:rsidRDefault="00E73E03" w:rsidP="00C67725">
      <w:pPr>
        <w:numPr>
          <w:ilvl w:val="1"/>
          <w:numId w:val="29"/>
        </w:numPr>
        <w:spacing w:after="0"/>
        <w:jc w:val="both"/>
        <w:rPr>
          <w:rFonts w:ascii="Arial" w:eastAsia="Times New Roman" w:hAnsi="Arial" w:cs="Arial"/>
          <w:sz w:val="24"/>
          <w:szCs w:val="24"/>
          <w:lang w:val="x-none" w:eastAsia="pl-PL"/>
        </w:rPr>
      </w:pPr>
      <w:r w:rsidRPr="009A0AC4">
        <w:rPr>
          <w:rFonts w:ascii="Arial" w:eastAsia="Times New Roman" w:hAnsi="Arial" w:cs="Arial"/>
          <w:sz w:val="24"/>
          <w:szCs w:val="24"/>
          <w:lang w:val="x-none" w:eastAsia="pl-PL"/>
        </w:rPr>
        <w:t xml:space="preserve">Zamawiający zapłaci należność za wykonanie przedmiotu umowy przelewem bankowym </w:t>
      </w:r>
      <w:r w:rsidRPr="009A0AC4">
        <w:rPr>
          <w:rFonts w:ascii="Arial" w:eastAsia="Times New Roman" w:hAnsi="Arial" w:cs="Arial"/>
          <w:sz w:val="24"/>
          <w:szCs w:val="24"/>
          <w:lang w:eastAsia="pl-PL"/>
        </w:rPr>
        <w:t xml:space="preserve">w </w:t>
      </w:r>
      <w:r w:rsidRPr="009A0AC4">
        <w:rPr>
          <w:rFonts w:ascii="Arial" w:eastAsia="Times New Roman" w:hAnsi="Arial" w:cs="Arial"/>
          <w:sz w:val="24"/>
          <w:szCs w:val="24"/>
          <w:lang w:val="x-none" w:eastAsia="pl-PL"/>
        </w:rPr>
        <w:t>terminie do 30 dni od otrzymania prawidłowo wystawionej faktury VAT.</w:t>
      </w:r>
    </w:p>
    <w:p w:rsidR="00E73E03" w:rsidRPr="009A0AC4" w:rsidRDefault="00E73E03" w:rsidP="00C67725">
      <w:pPr>
        <w:numPr>
          <w:ilvl w:val="1"/>
          <w:numId w:val="29"/>
        </w:numPr>
        <w:spacing w:after="0"/>
        <w:jc w:val="both"/>
        <w:rPr>
          <w:rFonts w:ascii="Arial" w:eastAsia="Times New Roman" w:hAnsi="Arial" w:cs="Arial"/>
          <w:sz w:val="24"/>
          <w:szCs w:val="24"/>
          <w:lang w:val="x-none" w:eastAsia="pl-PL"/>
        </w:rPr>
      </w:pPr>
      <w:r w:rsidRPr="009A0AC4">
        <w:rPr>
          <w:rFonts w:ascii="Arial" w:eastAsia="Times New Roman" w:hAnsi="Arial" w:cs="Arial"/>
          <w:sz w:val="24"/>
          <w:szCs w:val="24"/>
          <w:lang w:val="x-none" w:eastAsia="pl-PL"/>
        </w:rPr>
        <w:t>Jako termin zapłaty uznaje się dzień obciążenia rachunku bankowego Zamawiającego.</w:t>
      </w:r>
    </w:p>
    <w:p w:rsidR="00E73E03" w:rsidRPr="009A0AC4" w:rsidRDefault="00E73E03" w:rsidP="00C67725">
      <w:pPr>
        <w:numPr>
          <w:ilvl w:val="1"/>
          <w:numId w:val="29"/>
        </w:numPr>
        <w:spacing w:after="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Wynagrodzenie i warunki płatności </w:t>
      </w:r>
      <w:r w:rsidR="009A0AC4" w:rsidRPr="009A0AC4">
        <w:rPr>
          <w:rFonts w:ascii="Arial" w:eastAsia="Times New Roman" w:hAnsi="Arial" w:cs="Arial"/>
          <w:sz w:val="24"/>
          <w:szCs w:val="24"/>
          <w:lang w:eastAsia="pl-PL"/>
        </w:rPr>
        <w:t>zostały szczegółowo opisane w §</w:t>
      </w:r>
      <w:r w:rsidR="00766636">
        <w:rPr>
          <w:rFonts w:ascii="Arial" w:eastAsia="Times New Roman" w:hAnsi="Arial" w:cs="Arial"/>
          <w:sz w:val="24"/>
          <w:szCs w:val="24"/>
          <w:lang w:eastAsia="pl-PL"/>
        </w:rPr>
        <w:t xml:space="preserve"> </w:t>
      </w:r>
      <w:r w:rsidR="009A0AC4" w:rsidRPr="009A0AC4">
        <w:rPr>
          <w:rFonts w:ascii="Arial" w:eastAsia="Times New Roman" w:hAnsi="Arial" w:cs="Arial"/>
          <w:sz w:val="24"/>
          <w:szCs w:val="24"/>
          <w:lang w:eastAsia="pl-PL"/>
        </w:rPr>
        <w:t xml:space="preserve">6 </w:t>
      </w:r>
      <w:r w:rsidRPr="009A0AC4">
        <w:rPr>
          <w:rFonts w:ascii="Arial" w:eastAsia="Times New Roman" w:hAnsi="Arial" w:cs="Arial"/>
          <w:sz w:val="24"/>
          <w:szCs w:val="24"/>
          <w:lang w:eastAsia="pl-PL"/>
        </w:rPr>
        <w:t xml:space="preserve">umowy (załącznik nr </w:t>
      </w:r>
      <w:r w:rsidR="009A0AC4" w:rsidRPr="009A0AC4">
        <w:rPr>
          <w:rFonts w:ascii="Arial" w:eastAsia="Times New Roman" w:hAnsi="Arial" w:cs="Arial"/>
          <w:sz w:val="24"/>
          <w:szCs w:val="24"/>
          <w:lang w:eastAsia="pl-PL"/>
        </w:rPr>
        <w:t>4</w:t>
      </w:r>
      <w:r w:rsidRPr="009A0AC4">
        <w:rPr>
          <w:rFonts w:ascii="Arial" w:eastAsia="Times New Roman" w:hAnsi="Arial" w:cs="Arial"/>
          <w:sz w:val="24"/>
          <w:szCs w:val="24"/>
          <w:lang w:eastAsia="pl-PL"/>
        </w:rPr>
        <w:t xml:space="preserve"> do zapytania ofertowego).</w:t>
      </w:r>
    </w:p>
    <w:p w:rsidR="00151722" w:rsidRPr="009A0AC4" w:rsidRDefault="00151722" w:rsidP="00151722">
      <w:pPr>
        <w:spacing w:after="0"/>
        <w:ind w:left="502"/>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w:t>
      </w:r>
    </w:p>
    <w:p w:rsidR="00151722" w:rsidRPr="009A0AC4" w:rsidRDefault="00151722" w:rsidP="00151722">
      <w:pPr>
        <w:numPr>
          <w:ilvl w:val="0"/>
          <w:numId w:val="29"/>
        </w:numPr>
        <w:spacing w:after="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 Zabezpieczenie należytego wykonania umowy: </w:t>
      </w:r>
    </w:p>
    <w:p w:rsidR="00151722" w:rsidRPr="009A0AC4" w:rsidRDefault="00151722" w:rsidP="00DA6675">
      <w:pPr>
        <w:pStyle w:val="Default"/>
        <w:numPr>
          <w:ilvl w:val="1"/>
          <w:numId w:val="45"/>
        </w:numPr>
        <w:spacing w:before="120" w:after="120" w:line="276" w:lineRule="auto"/>
        <w:jc w:val="both"/>
        <w:rPr>
          <w:rFonts w:ascii="Arial" w:hAnsi="Arial" w:cs="Arial"/>
          <w:color w:val="auto"/>
        </w:rPr>
      </w:pPr>
      <w:r w:rsidRPr="009A0AC4">
        <w:rPr>
          <w:rFonts w:ascii="Arial" w:eastAsia="Times New Roman" w:hAnsi="Arial" w:cs="Arial"/>
          <w:color w:val="auto"/>
          <w:lang w:eastAsia="ar-SA"/>
        </w:rPr>
        <w:t xml:space="preserve">Zamawiający żąda wniesienia, przed zawarciem umowy, zabezpieczenia należytego wykonania umowy w wysokości </w:t>
      </w:r>
      <w:r w:rsidRPr="009A0AC4">
        <w:rPr>
          <w:rFonts w:ascii="Arial" w:eastAsia="Times New Roman" w:hAnsi="Arial" w:cs="Arial"/>
          <w:b/>
          <w:color w:val="auto"/>
          <w:lang w:eastAsia="ar-SA"/>
        </w:rPr>
        <w:t>5% ceny całkowitej podanej w ofercie</w:t>
      </w:r>
      <w:r w:rsidRPr="009A0AC4">
        <w:rPr>
          <w:rFonts w:ascii="Arial" w:eastAsia="Times New Roman" w:hAnsi="Arial" w:cs="Arial"/>
          <w:color w:val="auto"/>
          <w:lang w:eastAsia="ar-SA"/>
        </w:rPr>
        <w:t>.  Zabezpieczenie może by</w:t>
      </w:r>
      <w:r w:rsidRPr="009A0AC4">
        <w:rPr>
          <w:rFonts w:ascii="Arial" w:eastAsia="TimesNewRoman" w:hAnsi="Arial" w:cs="Arial"/>
          <w:color w:val="auto"/>
          <w:lang w:eastAsia="ar-SA"/>
        </w:rPr>
        <w:t xml:space="preserve">ć </w:t>
      </w:r>
      <w:r w:rsidRPr="009A0AC4">
        <w:rPr>
          <w:rFonts w:ascii="Arial" w:eastAsia="Times New Roman" w:hAnsi="Arial" w:cs="Arial"/>
          <w:color w:val="auto"/>
          <w:lang w:eastAsia="ar-SA"/>
        </w:rPr>
        <w:t>wnoszone według wyboru wykonawcy w jednej lub w kilku nast</w:t>
      </w:r>
      <w:r w:rsidRPr="009A0AC4">
        <w:rPr>
          <w:rFonts w:ascii="Arial" w:eastAsia="TimesNewRoman" w:hAnsi="Arial" w:cs="Arial"/>
          <w:color w:val="auto"/>
          <w:lang w:eastAsia="ar-SA"/>
        </w:rPr>
        <w:t>ę</w:t>
      </w:r>
      <w:r w:rsidRPr="009A0AC4">
        <w:rPr>
          <w:rFonts w:ascii="Arial" w:eastAsia="Times New Roman" w:hAnsi="Arial" w:cs="Arial"/>
          <w:color w:val="auto"/>
          <w:lang w:eastAsia="ar-SA"/>
        </w:rPr>
        <w:t>puj</w:t>
      </w:r>
      <w:r w:rsidRPr="009A0AC4">
        <w:rPr>
          <w:rFonts w:ascii="Arial" w:eastAsia="TimesNewRoman" w:hAnsi="Arial" w:cs="Arial"/>
          <w:color w:val="auto"/>
          <w:lang w:eastAsia="ar-SA"/>
        </w:rPr>
        <w:t>ą</w:t>
      </w:r>
      <w:r w:rsidRPr="009A0AC4">
        <w:rPr>
          <w:rFonts w:ascii="Arial" w:eastAsia="Times New Roman" w:hAnsi="Arial" w:cs="Arial"/>
          <w:color w:val="auto"/>
          <w:lang w:eastAsia="ar-SA"/>
        </w:rPr>
        <w:t>cych formach</w:t>
      </w:r>
      <w:r w:rsidRPr="009A0AC4">
        <w:rPr>
          <w:rFonts w:ascii="Arial" w:hAnsi="Arial" w:cs="Arial"/>
          <w:color w:val="auto"/>
        </w:rPr>
        <w:t xml:space="preserve"> wskazanych w art. 450 ust. 1 ustawy Pzp: </w:t>
      </w:r>
    </w:p>
    <w:p w:rsidR="00151722" w:rsidRPr="009A0AC4" w:rsidRDefault="00151722" w:rsidP="00B2711D">
      <w:pPr>
        <w:pStyle w:val="Akapitzlist"/>
        <w:numPr>
          <w:ilvl w:val="0"/>
          <w:numId w:val="25"/>
        </w:numPr>
        <w:suppressAutoHyphens/>
        <w:autoSpaceDE w:val="0"/>
        <w:spacing w:before="120" w:after="120"/>
        <w:ind w:left="851" w:firstLine="425"/>
        <w:jc w:val="both"/>
        <w:rPr>
          <w:rFonts w:ascii="Arial" w:eastAsia="Times New Roman" w:hAnsi="Arial" w:cs="Arial"/>
          <w:sz w:val="24"/>
          <w:szCs w:val="24"/>
          <w:lang w:eastAsia="ar-SA"/>
        </w:rPr>
      </w:pPr>
      <w:r w:rsidRPr="009A0AC4">
        <w:rPr>
          <w:rFonts w:ascii="Arial" w:eastAsia="Times New Roman" w:hAnsi="Arial" w:cs="Arial"/>
          <w:sz w:val="24"/>
          <w:szCs w:val="24"/>
          <w:lang w:eastAsia="ar-SA"/>
        </w:rPr>
        <w:t>pieni</w:t>
      </w:r>
      <w:r w:rsidRPr="009A0AC4">
        <w:rPr>
          <w:rFonts w:ascii="Arial" w:eastAsia="TimesNewRoman" w:hAnsi="Arial" w:cs="Arial"/>
          <w:sz w:val="24"/>
          <w:szCs w:val="24"/>
          <w:lang w:eastAsia="ar-SA"/>
        </w:rPr>
        <w:t>ą</w:t>
      </w:r>
      <w:r w:rsidRPr="009A0AC4">
        <w:rPr>
          <w:rFonts w:ascii="Arial" w:eastAsia="Times New Roman" w:hAnsi="Arial" w:cs="Arial"/>
          <w:sz w:val="24"/>
          <w:szCs w:val="24"/>
          <w:lang w:eastAsia="ar-SA"/>
        </w:rPr>
        <w:t>dzu;</w:t>
      </w:r>
    </w:p>
    <w:p w:rsidR="00151722" w:rsidRPr="009A0AC4" w:rsidRDefault="00151722" w:rsidP="00B2711D">
      <w:pPr>
        <w:pStyle w:val="Akapitzlist"/>
        <w:numPr>
          <w:ilvl w:val="0"/>
          <w:numId w:val="25"/>
        </w:numPr>
        <w:suppressAutoHyphens/>
        <w:autoSpaceDE w:val="0"/>
        <w:spacing w:before="120" w:after="120"/>
        <w:ind w:left="1418" w:hanging="142"/>
        <w:jc w:val="both"/>
        <w:rPr>
          <w:rFonts w:ascii="Arial" w:eastAsia="Times New Roman" w:hAnsi="Arial" w:cs="Arial"/>
          <w:sz w:val="24"/>
          <w:szCs w:val="24"/>
          <w:lang w:eastAsia="ar-SA"/>
        </w:rPr>
      </w:pPr>
      <w:r w:rsidRPr="009A0AC4">
        <w:rPr>
          <w:rFonts w:ascii="Arial" w:eastAsia="Times New Roman" w:hAnsi="Arial" w:cs="Arial"/>
          <w:sz w:val="24"/>
          <w:szCs w:val="24"/>
          <w:lang w:eastAsia="ar-SA"/>
        </w:rPr>
        <w:t>por</w:t>
      </w:r>
      <w:r w:rsidRPr="009A0AC4">
        <w:rPr>
          <w:rFonts w:ascii="Arial" w:eastAsia="TimesNewRoman" w:hAnsi="Arial" w:cs="Arial"/>
          <w:sz w:val="24"/>
          <w:szCs w:val="24"/>
          <w:lang w:eastAsia="ar-SA"/>
        </w:rPr>
        <w:t>ę</w:t>
      </w:r>
      <w:r w:rsidRPr="009A0AC4">
        <w:rPr>
          <w:rFonts w:ascii="Arial" w:eastAsia="Times New Roman" w:hAnsi="Arial" w:cs="Arial"/>
          <w:sz w:val="24"/>
          <w:szCs w:val="24"/>
          <w:lang w:eastAsia="ar-SA"/>
        </w:rPr>
        <w:t>czeniach bankowych lub por</w:t>
      </w:r>
      <w:r w:rsidRPr="009A0AC4">
        <w:rPr>
          <w:rFonts w:ascii="Arial" w:eastAsia="TimesNewRoman" w:hAnsi="Arial" w:cs="Arial"/>
          <w:sz w:val="24"/>
          <w:szCs w:val="24"/>
          <w:lang w:eastAsia="ar-SA"/>
        </w:rPr>
        <w:t>ę</w:t>
      </w:r>
      <w:r w:rsidRPr="009A0AC4">
        <w:rPr>
          <w:rFonts w:ascii="Arial" w:eastAsia="Times New Roman" w:hAnsi="Arial" w:cs="Arial"/>
          <w:sz w:val="24"/>
          <w:szCs w:val="24"/>
          <w:lang w:eastAsia="ar-SA"/>
        </w:rPr>
        <w:t>czeniach spółdzielczej kasy  oszcz</w:t>
      </w:r>
      <w:r w:rsidRPr="009A0AC4">
        <w:rPr>
          <w:rFonts w:ascii="Arial" w:eastAsia="TimesNewRoman" w:hAnsi="Arial" w:cs="Arial"/>
          <w:sz w:val="24"/>
          <w:szCs w:val="24"/>
          <w:lang w:eastAsia="ar-SA"/>
        </w:rPr>
        <w:t>ę</w:t>
      </w:r>
      <w:r w:rsidRPr="009A0AC4">
        <w:rPr>
          <w:rFonts w:ascii="Arial" w:eastAsia="Times New Roman" w:hAnsi="Arial" w:cs="Arial"/>
          <w:sz w:val="24"/>
          <w:szCs w:val="24"/>
          <w:lang w:eastAsia="ar-SA"/>
        </w:rPr>
        <w:t>dno</w:t>
      </w:r>
      <w:r w:rsidRPr="009A0AC4">
        <w:rPr>
          <w:rFonts w:ascii="Arial" w:eastAsia="TimesNewRoman" w:hAnsi="Arial" w:cs="Arial"/>
          <w:sz w:val="24"/>
          <w:szCs w:val="24"/>
          <w:lang w:eastAsia="ar-SA"/>
        </w:rPr>
        <w:t>ś</w:t>
      </w:r>
      <w:r w:rsidRPr="009A0AC4">
        <w:rPr>
          <w:rFonts w:ascii="Arial" w:eastAsia="Times New Roman" w:hAnsi="Arial" w:cs="Arial"/>
          <w:sz w:val="24"/>
          <w:szCs w:val="24"/>
          <w:lang w:eastAsia="ar-SA"/>
        </w:rPr>
        <w:t>ciowo-kredytowej, z tym, że zobowi</w:t>
      </w:r>
      <w:r w:rsidRPr="009A0AC4">
        <w:rPr>
          <w:rFonts w:ascii="Arial" w:eastAsia="TimesNewRoman" w:hAnsi="Arial" w:cs="Arial"/>
          <w:sz w:val="24"/>
          <w:szCs w:val="24"/>
          <w:lang w:eastAsia="ar-SA"/>
        </w:rPr>
        <w:t>ą</w:t>
      </w:r>
      <w:r w:rsidRPr="009A0AC4">
        <w:rPr>
          <w:rFonts w:ascii="Arial" w:eastAsia="Times New Roman" w:hAnsi="Arial" w:cs="Arial"/>
          <w:sz w:val="24"/>
          <w:szCs w:val="24"/>
          <w:lang w:eastAsia="ar-SA"/>
        </w:rPr>
        <w:t>zanie kasy jest zawsze zobowi</w:t>
      </w:r>
      <w:r w:rsidRPr="009A0AC4">
        <w:rPr>
          <w:rFonts w:ascii="Arial" w:eastAsia="TimesNewRoman" w:hAnsi="Arial" w:cs="Arial"/>
          <w:sz w:val="24"/>
          <w:szCs w:val="24"/>
          <w:lang w:eastAsia="ar-SA"/>
        </w:rPr>
        <w:t>ą</w:t>
      </w:r>
      <w:r w:rsidRPr="009A0AC4">
        <w:rPr>
          <w:rFonts w:ascii="Arial" w:eastAsia="Times New Roman" w:hAnsi="Arial" w:cs="Arial"/>
          <w:sz w:val="24"/>
          <w:szCs w:val="24"/>
          <w:lang w:eastAsia="ar-SA"/>
        </w:rPr>
        <w:t>zaniem pieni</w:t>
      </w:r>
      <w:r w:rsidRPr="009A0AC4">
        <w:rPr>
          <w:rFonts w:ascii="Arial" w:eastAsia="TimesNewRoman" w:hAnsi="Arial" w:cs="Arial"/>
          <w:sz w:val="24"/>
          <w:szCs w:val="24"/>
          <w:lang w:eastAsia="ar-SA"/>
        </w:rPr>
        <w:t>ęż</w:t>
      </w:r>
      <w:r w:rsidRPr="009A0AC4">
        <w:rPr>
          <w:rFonts w:ascii="Arial" w:eastAsia="Times New Roman" w:hAnsi="Arial" w:cs="Arial"/>
          <w:sz w:val="24"/>
          <w:szCs w:val="24"/>
          <w:lang w:eastAsia="ar-SA"/>
        </w:rPr>
        <w:t>nym;</w:t>
      </w:r>
    </w:p>
    <w:p w:rsidR="00151722" w:rsidRPr="009A0AC4" w:rsidRDefault="00151722" w:rsidP="00B2711D">
      <w:pPr>
        <w:pStyle w:val="Akapitzlist"/>
        <w:numPr>
          <w:ilvl w:val="0"/>
          <w:numId w:val="25"/>
        </w:numPr>
        <w:suppressAutoHyphens/>
        <w:autoSpaceDE w:val="0"/>
        <w:spacing w:before="120" w:after="120"/>
        <w:ind w:left="1418" w:hanging="142"/>
        <w:jc w:val="both"/>
        <w:rPr>
          <w:rFonts w:ascii="Arial" w:eastAsia="Times New Roman" w:hAnsi="Arial" w:cs="Arial"/>
          <w:sz w:val="24"/>
          <w:szCs w:val="24"/>
          <w:lang w:eastAsia="ar-SA"/>
        </w:rPr>
      </w:pPr>
      <w:r w:rsidRPr="009A0AC4">
        <w:rPr>
          <w:rFonts w:ascii="Arial" w:eastAsia="Times New Roman" w:hAnsi="Arial" w:cs="Arial"/>
          <w:sz w:val="24"/>
          <w:szCs w:val="24"/>
          <w:lang w:eastAsia="ar-SA"/>
        </w:rPr>
        <w:t>gwarancjach bankowych;</w:t>
      </w:r>
    </w:p>
    <w:p w:rsidR="00151722" w:rsidRPr="009A0AC4" w:rsidRDefault="00151722" w:rsidP="00B2711D">
      <w:pPr>
        <w:pStyle w:val="Akapitzlist"/>
        <w:numPr>
          <w:ilvl w:val="0"/>
          <w:numId w:val="25"/>
        </w:numPr>
        <w:suppressAutoHyphens/>
        <w:autoSpaceDE w:val="0"/>
        <w:spacing w:before="120" w:after="120"/>
        <w:ind w:left="1418" w:hanging="142"/>
        <w:jc w:val="both"/>
        <w:rPr>
          <w:rFonts w:ascii="Arial" w:eastAsia="Times New Roman" w:hAnsi="Arial" w:cs="Arial"/>
          <w:sz w:val="24"/>
          <w:szCs w:val="24"/>
          <w:lang w:eastAsia="ar-SA"/>
        </w:rPr>
      </w:pPr>
      <w:r w:rsidRPr="009A0AC4">
        <w:rPr>
          <w:rFonts w:ascii="Arial" w:eastAsia="Times New Roman" w:hAnsi="Arial" w:cs="Arial"/>
          <w:sz w:val="24"/>
          <w:szCs w:val="24"/>
          <w:lang w:eastAsia="ar-SA"/>
        </w:rPr>
        <w:t>gwarancjach ubezpieczeniowych;</w:t>
      </w:r>
    </w:p>
    <w:p w:rsidR="00DA6675" w:rsidRDefault="00151722" w:rsidP="00DA6675">
      <w:pPr>
        <w:pStyle w:val="Akapitzlist"/>
        <w:numPr>
          <w:ilvl w:val="0"/>
          <w:numId w:val="25"/>
        </w:numPr>
        <w:suppressAutoHyphens/>
        <w:autoSpaceDE w:val="0"/>
        <w:spacing w:before="120" w:after="120"/>
        <w:ind w:left="1418" w:hanging="142"/>
        <w:jc w:val="both"/>
        <w:rPr>
          <w:rFonts w:ascii="Arial" w:eastAsia="Times New Roman" w:hAnsi="Arial" w:cs="Arial"/>
          <w:sz w:val="24"/>
          <w:szCs w:val="24"/>
          <w:lang w:eastAsia="ar-SA"/>
        </w:rPr>
      </w:pPr>
      <w:r w:rsidRPr="009A0AC4">
        <w:rPr>
          <w:rFonts w:ascii="Arial" w:eastAsia="Times New Roman" w:hAnsi="Arial" w:cs="Arial"/>
          <w:sz w:val="24"/>
          <w:szCs w:val="24"/>
          <w:lang w:eastAsia="ar-SA"/>
        </w:rPr>
        <w:t>por</w:t>
      </w:r>
      <w:r w:rsidRPr="009A0AC4">
        <w:rPr>
          <w:rFonts w:ascii="Arial" w:eastAsia="TimesNewRoman" w:hAnsi="Arial" w:cs="Arial"/>
          <w:sz w:val="24"/>
          <w:szCs w:val="24"/>
          <w:lang w:eastAsia="ar-SA"/>
        </w:rPr>
        <w:t>ę</w:t>
      </w:r>
      <w:r w:rsidRPr="009A0AC4">
        <w:rPr>
          <w:rFonts w:ascii="Arial" w:eastAsia="Times New Roman" w:hAnsi="Arial" w:cs="Arial"/>
          <w:sz w:val="24"/>
          <w:szCs w:val="24"/>
          <w:lang w:eastAsia="ar-SA"/>
        </w:rPr>
        <w:t>czeniach udzielanych przez podmioty, o których mowa w art. 6b ust. 5 pkt ustawy z dnia 9 listopada 2000 r. o utworzeniu Polskiej Agencji Rozwoju Przedsi</w:t>
      </w:r>
      <w:r w:rsidRPr="009A0AC4">
        <w:rPr>
          <w:rFonts w:ascii="Arial" w:eastAsia="TimesNewRoman" w:hAnsi="Arial" w:cs="Arial"/>
          <w:sz w:val="24"/>
          <w:szCs w:val="24"/>
          <w:lang w:eastAsia="ar-SA"/>
        </w:rPr>
        <w:t>ę</w:t>
      </w:r>
      <w:r w:rsidRPr="009A0AC4">
        <w:rPr>
          <w:rFonts w:ascii="Arial" w:eastAsia="Times New Roman" w:hAnsi="Arial" w:cs="Arial"/>
          <w:sz w:val="24"/>
          <w:szCs w:val="24"/>
          <w:lang w:eastAsia="ar-SA"/>
        </w:rPr>
        <w:t>biorczo</w:t>
      </w:r>
      <w:r w:rsidRPr="009A0AC4">
        <w:rPr>
          <w:rFonts w:ascii="Arial" w:eastAsia="TimesNewRoman" w:hAnsi="Arial" w:cs="Arial"/>
          <w:sz w:val="24"/>
          <w:szCs w:val="24"/>
          <w:lang w:eastAsia="ar-SA"/>
        </w:rPr>
        <w:t>ś</w:t>
      </w:r>
      <w:r w:rsidRPr="009A0AC4">
        <w:rPr>
          <w:rFonts w:ascii="Arial" w:eastAsia="Times New Roman" w:hAnsi="Arial" w:cs="Arial"/>
          <w:sz w:val="24"/>
          <w:szCs w:val="24"/>
          <w:lang w:eastAsia="ar-SA"/>
        </w:rPr>
        <w:t xml:space="preserve">ci. </w:t>
      </w:r>
    </w:p>
    <w:p w:rsidR="00DA6675" w:rsidRPr="00DA6675" w:rsidRDefault="00151722" w:rsidP="00DA6675">
      <w:pPr>
        <w:pStyle w:val="Akapitzlist"/>
        <w:numPr>
          <w:ilvl w:val="1"/>
          <w:numId w:val="45"/>
        </w:numPr>
        <w:suppressAutoHyphens/>
        <w:autoSpaceDE w:val="0"/>
        <w:spacing w:before="120" w:after="120"/>
        <w:jc w:val="both"/>
        <w:rPr>
          <w:rFonts w:ascii="Arial" w:eastAsia="Times New Roman" w:hAnsi="Arial" w:cs="Arial"/>
          <w:sz w:val="24"/>
          <w:szCs w:val="24"/>
          <w:lang w:eastAsia="ar-SA"/>
        </w:rPr>
      </w:pPr>
      <w:r w:rsidRPr="00DA6675">
        <w:rPr>
          <w:rFonts w:ascii="Arial" w:eastAsia="Times New Roman" w:hAnsi="Arial" w:cs="Arial"/>
          <w:sz w:val="24"/>
          <w:szCs w:val="24"/>
          <w:lang w:eastAsia="ar-SA"/>
        </w:rPr>
        <w:lastRenderedPageBreak/>
        <w:t>Zabezpieczenie wnoszone w pieni</w:t>
      </w:r>
      <w:r w:rsidRPr="00DA6675">
        <w:rPr>
          <w:rFonts w:ascii="Arial" w:eastAsia="TimesNewRoman" w:hAnsi="Arial" w:cs="Arial"/>
          <w:sz w:val="24"/>
          <w:szCs w:val="24"/>
          <w:lang w:eastAsia="ar-SA"/>
        </w:rPr>
        <w:t>ą</w:t>
      </w:r>
      <w:r w:rsidRPr="00DA6675">
        <w:rPr>
          <w:rFonts w:ascii="Arial" w:eastAsia="Times New Roman" w:hAnsi="Arial" w:cs="Arial"/>
          <w:sz w:val="24"/>
          <w:szCs w:val="24"/>
          <w:lang w:eastAsia="ar-SA"/>
        </w:rPr>
        <w:t xml:space="preserve">dzu wykonawca wpłaca przelewem, </w:t>
      </w:r>
      <w:r w:rsidRPr="00DA6675">
        <w:rPr>
          <w:rFonts w:ascii="Arial" w:eastAsia="Times New Roman" w:hAnsi="Arial" w:cs="Arial"/>
          <w:sz w:val="24"/>
          <w:szCs w:val="24"/>
          <w:lang w:eastAsia="ar-SA"/>
        </w:rPr>
        <w:br/>
        <w:t xml:space="preserve">z dopiskiem „Zabezpieczenie należytego wykonania umowy </w:t>
      </w:r>
      <w:r w:rsidRPr="00DA6675">
        <w:rPr>
          <w:rFonts w:ascii="Arial" w:hAnsi="Arial" w:cs="Arial"/>
          <w:sz w:val="24"/>
          <w:szCs w:val="24"/>
        </w:rPr>
        <w:t>na</w:t>
      </w:r>
      <w:r w:rsidRPr="00DA6675">
        <w:rPr>
          <w:rFonts w:ascii="Arial" w:hAnsi="Arial" w:cs="Arial"/>
          <w:b/>
          <w:sz w:val="24"/>
          <w:szCs w:val="24"/>
        </w:rPr>
        <w:t xml:space="preserve"> </w:t>
      </w:r>
      <w:r w:rsidRPr="00DA6675">
        <w:rPr>
          <w:rFonts w:ascii="Arial" w:eastAsia="Times New Roman" w:hAnsi="Arial" w:cs="Arial"/>
          <w:b/>
          <w:sz w:val="24"/>
          <w:szCs w:val="24"/>
          <w:lang w:eastAsia="pl-PL"/>
        </w:rPr>
        <w:t>„</w:t>
      </w:r>
      <w:r w:rsidR="009A0AC4" w:rsidRPr="00DA6675">
        <w:rPr>
          <w:rFonts w:ascii="Arial" w:eastAsia="Times New Roman" w:hAnsi="Arial" w:cs="Arial"/>
          <w:b/>
          <w:sz w:val="24"/>
          <w:szCs w:val="24"/>
          <w:lang w:eastAsia="pl-PL"/>
        </w:rPr>
        <w:t xml:space="preserve">Sukcesywne dostawy </w:t>
      </w:r>
      <w:r w:rsidR="00F07526" w:rsidRPr="00DA6675">
        <w:rPr>
          <w:rFonts w:ascii="Arial" w:eastAsia="Times New Roman" w:hAnsi="Arial" w:cs="Arial"/>
          <w:b/>
          <w:sz w:val="24"/>
          <w:szCs w:val="24"/>
          <w:lang w:eastAsia="pl-PL"/>
        </w:rPr>
        <w:t>produktów głęboko mrożonych</w:t>
      </w:r>
      <w:r w:rsidRPr="00DA6675">
        <w:rPr>
          <w:rFonts w:ascii="Arial" w:eastAsia="Times New Roman" w:hAnsi="Arial" w:cs="Arial"/>
          <w:b/>
          <w:sz w:val="24"/>
          <w:szCs w:val="24"/>
          <w:lang w:eastAsia="pl-PL"/>
        </w:rPr>
        <w:t xml:space="preserve">” – </w:t>
      </w:r>
      <w:r w:rsidRPr="00DA6675">
        <w:rPr>
          <w:rFonts w:ascii="Arial" w:eastAsia="Calibri" w:hAnsi="Arial" w:cs="Arial"/>
          <w:b/>
          <w:sz w:val="24"/>
          <w:szCs w:val="24"/>
        </w:rPr>
        <w:t xml:space="preserve">nr sprawy </w:t>
      </w:r>
      <w:r w:rsidR="009A0AC4" w:rsidRPr="00DA6675">
        <w:rPr>
          <w:rFonts w:ascii="Arial" w:eastAsia="Calibri" w:hAnsi="Arial" w:cs="Arial"/>
          <w:b/>
          <w:sz w:val="24"/>
          <w:szCs w:val="24"/>
        </w:rPr>
        <w:br/>
      </w:r>
      <w:r w:rsidRPr="00DA6675">
        <w:rPr>
          <w:rFonts w:ascii="Arial" w:eastAsia="Calibri" w:hAnsi="Arial" w:cs="Arial"/>
          <w:b/>
          <w:sz w:val="24"/>
          <w:szCs w:val="24"/>
        </w:rPr>
        <w:t>-</w:t>
      </w:r>
      <w:r w:rsidR="00F07526" w:rsidRPr="00DA6675">
        <w:rPr>
          <w:rFonts w:ascii="Arial" w:hAnsi="Arial" w:cs="Arial"/>
          <w:sz w:val="24"/>
          <w:szCs w:val="24"/>
        </w:rPr>
        <w:t xml:space="preserve"> </w:t>
      </w:r>
      <w:r w:rsidR="00766636">
        <w:rPr>
          <w:rFonts w:ascii="Arial" w:hAnsi="Arial" w:cs="Arial"/>
          <w:b/>
          <w:sz w:val="24"/>
          <w:szCs w:val="24"/>
        </w:rPr>
        <w:t>24</w:t>
      </w:r>
      <w:r w:rsidR="009A0AC4" w:rsidRPr="00DA6675">
        <w:rPr>
          <w:rFonts w:ascii="Arial" w:hAnsi="Arial" w:cs="Arial"/>
          <w:b/>
          <w:sz w:val="24"/>
          <w:szCs w:val="24"/>
        </w:rPr>
        <w:t>/RR/D/ŻYWN</w:t>
      </w:r>
      <w:r w:rsidRPr="00DA6675">
        <w:rPr>
          <w:rFonts w:ascii="Arial" w:hAnsi="Arial" w:cs="Arial"/>
          <w:b/>
          <w:sz w:val="24"/>
          <w:szCs w:val="24"/>
        </w:rPr>
        <w:t>/202</w:t>
      </w:r>
      <w:r w:rsidR="00766636">
        <w:rPr>
          <w:rFonts w:ascii="Arial" w:hAnsi="Arial" w:cs="Arial"/>
          <w:b/>
          <w:sz w:val="24"/>
          <w:szCs w:val="24"/>
        </w:rPr>
        <w:t>4</w:t>
      </w:r>
      <w:r w:rsidRPr="00DA6675">
        <w:rPr>
          <w:rFonts w:ascii="Arial" w:eastAsia="Times New Roman" w:hAnsi="Arial" w:cs="Arial"/>
          <w:bCs/>
          <w:sz w:val="24"/>
          <w:szCs w:val="24"/>
          <w:lang w:eastAsia="ar-SA"/>
        </w:rPr>
        <w:t xml:space="preserve"> </w:t>
      </w:r>
      <w:r w:rsidRPr="00DA6675">
        <w:rPr>
          <w:rFonts w:ascii="Arial" w:eastAsia="Times New Roman" w:hAnsi="Arial" w:cs="Arial"/>
          <w:sz w:val="24"/>
          <w:szCs w:val="24"/>
          <w:lang w:eastAsia="ar-SA"/>
        </w:rPr>
        <w:t>na rachunek bankowy zamawiaj</w:t>
      </w:r>
      <w:r w:rsidRPr="00DA6675">
        <w:rPr>
          <w:rFonts w:ascii="Arial" w:eastAsia="TimesNewRoman" w:hAnsi="Arial" w:cs="Arial"/>
          <w:sz w:val="24"/>
          <w:szCs w:val="24"/>
          <w:lang w:eastAsia="ar-SA"/>
        </w:rPr>
        <w:t>ą</w:t>
      </w:r>
      <w:r w:rsidRPr="00DA6675">
        <w:rPr>
          <w:rFonts w:ascii="Arial" w:eastAsia="Times New Roman" w:hAnsi="Arial" w:cs="Arial"/>
          <w:sz w:val="24"/>
          <w:szCs w:val="24"/>
          <w:lang w:eastAsia="ar-SA"/>
        </w:rPr>
        <w:t xml:space="preserve">cego </w:t>
      </w:r>
      <w:r w:rsidR="009A0AC4" w:rsidRPr="00DA6675">
        <w:rPr>
          <w:rFonts w:ascii="Arial" w:eastAsia="Times New Roman" w:hAnsi="Arial" w:cs="Arial"/>
          <w:sz w:val="24"/>
          <w:szCs w:val="24"/>
          <w:lang w:eastAsia="ar-SA"/>
        </w:rPr>
        <w:br/>
      </w:r>
      <w:r w:rsidRPr="00DA6675">
        <w:rPr>
          <w:rFonts w:ascii="Arial" w:hAnsi="Arial" w:cs="Arial"/>
          <w:b/>
          <w:sz w:val="24"/>
          <w:szCs w:val="24"/>
        </w:rPr>
        <w:t>11 Wojskowy Oddział Gospodarczy</w:t>
      </w:r>
      <w:r w:rsidRPr="00DA6675">
        <w:rPr>
          <w:rFonts w:ascii="Arial" w:hAnsi="Arial" w:cs="Arial"/>
          <w:sz w:val="24"/>
          <w:szCs w:val="24"/>
        </w:rPr>
        <w:t xml:space="preserve"> – NBP O/Okręgowy Bydgoszcz </w:t>
      </w:r>
      <w:r w:rsidR="00E23190" w:rsidRPr="00DA6675">
        <w:rPr>
          <w:rFonts w:ascii="Arial" w:hAnsi="Arial" w:cs="Arial"/>
          <w:sz w:val="24"/>
          <w:szCs w:val="24"/>
        </w:rPr>
        <w:br/>
      </w:r>
      <w:r w:rsidRPr="00DA6675">
        <w:rPr>
          <w:rFonts w:ascii="Arial" w:hAnsi="Arial" w:cs="Arial"/>
          <w:b/>
          <w:sz w:val="24"/>
          <w:szCs w:val="24"/>
        </w:rPr>
        <w:t>27 1010 1078 0106 2113 9120 1000.</w:t>
      </w:r>
      <w:r w:rsidR="00E23190" w:rsidRPr="00DA6675">
        <w:rPr>
          <w:rFonts w:ascii="Arial" w:hAnsi="Arial" w:cs="Arial"/>
          <w:b/>
          <w:sz w:val="24"/>
          <w:szCs w:val="24"/>
        </w:rPr>
        <w:t xml:space="preserve"> </w:t>
      </w:r>
    </w:p>
    <w:p w:rsidR="00DA6675" w:rsidRDefault="00151722" w:rsidP="00DA6675">
      <w:pPr>
        <w:pStyle w:val="Akapitzlist"/>
        <w:numPr>
          <w:ilvl w:val="1"/>
          <w:numId w:val="45"/>
        </w:numPr>
        <w:suppressAutoHyphens/>
        <w:autoSpaceDE w:val="0"/>
        <w:spacing w:before="120" w:after="120"/>
        <w:jc w:val="both"/>
        <w:rPr>
          <w:rFonts w:ascii="Arial" w:eastAsia="Times New Roman" w:hAnsi="Arial" w:cs="Arial"/>
          <w:sz w:val="24"/>
          <w:szCs w:val="24"/>
          <w:lang w:eastAsia="ar-SA"/>
        </w:rPr>
      </w:pPr>
      <w:r w:rsidRPr="00DA6675">
        <w:rPr>
          <w:rFonts w:ascii="Arial" w:eastAsia="Times New Roman" w:hAnsi="Arial" w:cs="Arial"/>
          <w:sz w:val="24"/>
          <w:szCs w:val="24"/>
          <w:lang w:eastAsia="ar-SA"/>
        </w:rPr>
        <w:t>W przypadku wnoszenia zabezpieczenia w innej formie niż pieniądz dokument gwarancyjny powinien mieć charakter bezwarunkowy</w:t>
      </w:r>
      <w:r w:rsidRPr="00DA6675">
        <w:rPr>
          <w:rFonts w:ascii="Arial" w:eastAsia="Times New Roman" w:hAnsi="Arial" w:cs="Arial"/>
          <w:sz w:val="24"/>
          <w:szCs w:val="24"/>
          <w:lang w:eastAsia="ar-SA"/>
        </w:rPr>
        <w:br/>
        <w:t xml:space="preserve">i nieodwołalny (tj. zawierać zobowiązanie do wypłaty sumy po otrzymaniu pierwszego pisemnego żądania  i nie zawierać klauzuli o odwołalności). </w:t>
      </w:r>
    </w:p>
    <w:p w:rsidR="00DA6675" w:rsidRPr="00DA6675" w:rsidRDefault="00151722" w:rsidP="00DA6675">
      <w:pPr>
        <w:pStyle w:val="Akapitzlist"/>
        <w:numPr>
          <w:ilvl w:val="1"/>
          <w:numId w:val="45"/>
        </w:numPr>
        <w:suppressAutoHyphens/>
        <w:autoSpaceDE w:val="0"/>
        <w:spacing w:before="120" w:after="120"/>
        <w:jc w:val="both"/>
        <w:rPr>
          <w:rFonts w:ascii="Arial" w:eastAsia="Times New Roman" w:hAnsi="Arial" w:cs="Arial"/>
          <w:sz w:val="24"/>
          <w:szCs w:val="24"/>
          <w:lang w:eastAsia="ar-SA"/>
        </w:rPr>
      </w:pPr>
      <w:r w:rsidRPr="00DA6675">
        <w:rPr>
          <w:rFonts w:ascii="Arial" w:eastAsia="Times New Roman" w:hAnsi="Arial" w:cs="Arial"/>
          <w:b/>
          <w:sz w:val="24"/>
          <w:szCs w:val="24"/>
        </w:rPr>
        <w:t>Wykonawca przed podpisaniem umowy dostarczy Zamawiającemu draft Zabezpieczenia Należytego Wykonania Umowy.</w:t>
      </w:r>
    </w:p>
    <w:p w:rsidR="00151722" w:rsidRPr="00DA6675" w:rsidRDefault="00151722" w:rsidP="00DA6675">
      <w:pPr>
        <w:pStyle w:val="Akapitzlist"/>
        <w:numPr>
          <w:ilvl w:val="1"/>
          <w:numId w:val="45"/>
        </w:numPr>
        <w:suppressAutoHyphens/>
        <w:autoSpaceDE w:val="0"/>
        <w:spacing w:before="120" w:after="120"/>
        <w:jc w:val="both"/>
        <w:rPr>
          <w:rFonts w:ascii="Arial" w:eastAsia="Times New Roman" w:hAnsi="Arial" w:cs="Arial"/>
          <w:sz w:val="24"/>
          <w:szCs w:val="24"/>
          <w:lang w:eastAsia="ar-SA"/>
        </w:rPr>
      </w:pPr>
      <w:r w:rsidRPr="00DA6675">
        <w:rPr>
          <w:rFonts w:ascii="Arial" w:eastAsia="Times New Roman" w:hAnsi="Arial" w:cs="Arial"/>
          <w:sz w:val="24"/>
          <w:szCs w:val="24"/>
          <w:lang w:eastAsia="ar-SA"/>
        </w:rPr>
        <w:t>Zabezpieczenie należytego wykonania umowy zostało określone w §10 projektu umowy – zał</w:t>
      </w:r>
      <w:r w:rsidR="009A0AC4" w:rsidRPr="00DA6675">
        <w:rPr>
          <w:rFonts w:ascii="Arial" w:eastAsia="Times New Roman" w:hAnsi="Arial" w:cs="Arial"/>
          <w:sz w:val="24"/>
          <w:szCs w:val="24"/>
          <w:lang w:eastAsia="ar-SA"/>
        </w:rPr>
        <w:t>ącznik nr 4</w:t>
      </w:r>
      <w:r w:rsidRPr="00DA6675">
        <w:rPr>
          <w:rFonts w:ascii="Arial" w:eastAsia="Times New Roman" w:hAnsi="Arial" w:cs="Arial"/>
          <w:sz w:val="24"/>
          <w:szCs w:val="24"/>
          <w:lang w:eastAsia="ar-SA"/>
        </w:rPr>
        <w:t xml:space="preserve"> do zapytania.</w:t>
      </w:r>
    </w:p>
    <w:p w:rsidR="00665C63" w:rsidRPr="009A0AC4" w:rsidRDefault="00665C63" w:rsidP="00D25948">
      <w:pPr>
        <w:spacing w:after="0"/>
        <w:ind w:left="1004"/>
        <w:jc w:val="both"/>
        <w:rPr>
          <w:rFonts w:ascii="Arial" w:eastAsia="Times New Roman" w:hAnsi="Arial" w:cs="Arial"/>
          <w:sz w:val="24"/>
          <w:szCs w:val="24"/>
          <w:lang w:eastAsia="pl-PL"/>
        </w:rPr>
      </w:pPr>
    </w:p>
    <w:p w:rsidR="00120608" w:rsidRPr="009A0AC4" w:rsidRDefault="004D7E0B" w:rsidP="00151722">
      <w:pPr>
        <w:numPr>
          <w:ilvl w:val="0"/>
          <w:numId w:val="29"/>
        </w:numPr>
        <w:spacing w:after="0"/>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Sposób powiadomie</w:t>
      </w:r>
      <w:r w:rsidR="00A4038C" w:rsidRPr="009A0AC4">
        <w:rPr>
          <w:rFonts w:ascii="Arial" w:eastAsia="SimSun" w:hAnsi="Arial" w:cs="Arial"/>
          <w:sz w:val="24"/>
          <w:szCs w:val="24"/>
          <w:lang w:eastAsia="zh-CN" w:bidi="hi-IN"/>
        </w:rPr>
        <w:t>nia wykonawcy o wyborze oferty:</w:t>
      </w:r>
      <w:r w:rsidR="00120608" w:rsidRPr="009A0AC4">
        <w:rPr>
          <w:rFonts w:ascii="Arial" w:eastAsia="SimSun" w:hAnsi="Arial" w:cs="Arial"/>
          <w:sz w:val="24"/>
          <w:szCs w:val="24"/>
          <w:lang w:eastAsia="zh-CN" w:bidi="hi-IN"/>
        </w:rPr>
        <w:t xml:space="preserve"> za </w:t>
      </w:r>
      <w:r w:rsidR="00A4038C" w:rsidRPr="009A0AC4">
        <w:rPr>
          <w:rFonts w:ascii="Arial" w:eastAsia="Times New Roman" w:hAnsi="Arial" w:cs="Arial"/>
          <w:sz w:val="24"/>
          <w:szCs w:val="24"/>
          <w:lang w:eastAsia="pl-PL"/>
        </w:rPr>
        <w:t xml:space="preserve">pośrednictwem platformy zakupowej </w:t>
      </w:r>
      <w:r w:rsidR="00120608" w:rsidRPr="009A0AC4">
        <w:rPr>
          <w:rFonts w:ascii="Arial" w:eastAsia="Times New Roman" w:hAnsi="Arial" w:cs="Arial"/>
          <w:sz w:val="24"/>
          <w:szCs w:val="24"/>
          <w:lang w:eastAsia="pl-PL"/>
        </w:rPr>
        <w:t xml:space="preserve">pod adresem: </w:t>
      </w:r>
      <w:hyperlink r:id="rId12" w:history="1">
        <w:r w:rsidR="00766636" w:rsidRPr="00766636">
          <w:rPr>
            <w:rFonts w:ascii="Arial" w:hAnsi="Arial" w:cs="Arial"/>
            <w:color w:val="23527C"/>
            <w:u w:val="single"/>
            <w:shd w:val="clear" w:color="auto" w:fill="FFFFFF"/>
          </w:rPr>
          <w:t>https://platformazakupowa.pl/transakcja/1026157</w:t>
        </w:r>
      </w:hyperlink>
      <w:r w:rsidR="00151722" w:rsidRPr="00766636">
        <w:rPr>
          <w:rFonts w:ascii="Arial" w:eastAsia="SimSun" w:hAnsi="Arial" w:cs="Arial"/>
          <w:lang w:eastAsia="zh-CN" w:bidi="hi-IN"/>
        </w:rPr>
        <w:t>.</w:t>
      </w:r>
    </w:p>
    <w:p w:rsidR="00151722" w:rsidRPr="009A0AC4" w:rsidRDefault="00151722" w:rsidP="00151722">
      <w:pPr>
        <w:spacing w:after="0"/>
        <w:ind w:left="502"/>
        <w:contextualSpacing/>
        <w:jc w:val="both"/>
        <w:rPr>
          <w:rFonts w:ascii="Arial" w:eastAsia="SimSun" w:hAnsi="Arial" w:cs="Arial"/>
          <w:sz w:val="24"/>
          <w:szCs w:val="24"/>
          <w:lang w:eastAsia="zh-CN" w:bidi="hi-IN"/>
        </w:rPr>
      </w:pPr>
    </w:p>
    <w:p w:rsidR="004D7E0B" w:rsidRPr="009A0AC4" w:rsidRDefault="004D7E0B" w:rsidP="00151722">
      <w:pPr>
        <w:numPr>
          <w:ilvl w:val="0"/>
          <w:numId w:val="29"/>
        </w:numPr>
        <w:spacing w:after="0"/>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Osoba do kontaktu prowadząca postępowanie (imię, nazwisko, nr telefonu </w:t>
      </w:r>
      <w:r w:rsidR="00E73E03" w:rsidRPr="009A0AC4">
        <w:rPr>
          <w:rFonts w:ascii="Arial" w:eastAsia="SimSun" w:hAnsi="Arial" w:cs="Arial"/>
          <w:sz w:val="24"/>
          <w:szCs w:val="24"/>
          <w:lang w:eastAsia="zh-CN" w:bidi="hi-IN"/>
        </w:rPr>
        <w:t xml:space="preserve">lub adres </w:t>
      </w:r>
      <w:r w:rsidRPr="009A0AC4">
        <w:rPr>
          <w:rFonts w:ascii="Arial" w:eastAsia="SimSun" w:hAnsi="Arial" w:cs="Arial"/>
          <w:sz w:val="24"/>
          <w:szCs w:val="24"/>
          <w:lang w:eastAsia="zh-CN" w:bidi="hi-IN"/>
        </w:rPr>
        <w:t xml:space="preserve">e-mail): </w:t>
      </w:r>
    </w:p>
    <w:p w:rsidR="00E73E03" w:rsidRPr="009A0AC4" w:rsidRDefault="00E73E03" w:rsidP="00C67725">
      <w:pPr>
        <w:pStyle w:val="Akapitzlist"/>
        <w:numPr>
          <w:ilvl w:val="1"/>
          <w:numId w:val="29"/>
        </w:numPr>
        <w:spacing w:before="120" w:after="120"/>
        <w:jc w:val="both"/>
        <w:rPr>
          <w:rFonts w:ascii="Arial" w:eastAsia="Times New Roman" w:hAnsi="Arial" w:cs="Arial"/>
          <w:sz w:val="24"/>
          <w:szCs w:val="24"/>
          <w:lang w:eastAsia="pl-PL"/>
        </w:rPr>
      </w:pPr>
      <w:r w:rsidRPr="009A0AC4">
        <w:rPr>
          <w:rFonts w:ascii="Arial" w:eastAsia="SimSun" w:hAnsi="Arial" w:cs="Arial"/>
          <w:sz w:val="24"/>
          <w:szCs w:val="24"/>
          <w:lang w:eastAsia="pl-PL"/>
        </w:rPr>
        <w:t xml:space="preserve">Zamawiający nie przewiduje udzielania żadnych ustnych i telefonicznych informacji, wyjaśnień czy odpowiedzi na kierowane zapytania w sprawach wymagających zachowania pisemności postępowania. </w:t>
      </w:r>
    </w:p>
    <w:p w:rsidR="00E73E03" w:rsidRPr="009A0AC4" w:rsidRDefault="00E73E03" w:rsidP="00C67725">
      <w:pPr>
        <w:pStyle w:val="Akapitzlist"/>
        <w:numPr>
          <w:ilvl w:val="1"/>
          <w:numId w:val="29"/>
        </w:numPr>
        <w:spacing w:before="120" w:after="12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 xml:space="preserve">Osobą uprawnioną do porozumiewania się z Wykonawcami w związku </w:t>
      </w:r>
      <w:r w:rsidRPr="009A0AC4">
        <w:rPr>
          <w:rFonts w:ascii="Arial" w:eastAsia="Times New Roman" w:hAnsi="Arial" w:cs="Arial"/>
          <w:sz w:val="24"/>
          <w:szCs w:val="24"/>
          <w:lang w:eastAsia="pl-PL"/>
        </w:rPr>
        <w:br/>
        <w:t xml:space="preserve">z toczącym się postępowaniem jest </w:t>
      </w:r>
      <w:r w:rsidRPr="009A0AC4">
        <w:rPr>
          <w:rFonts w:ascii="Arial" w:eastAsia="Times New Roman" w:hAnsi="Arial" w:cs="Arial"/>
          <w:b/>
          <w:sz w:val="24"/>
          <w:szCs w:val="24"/>
          <w:lang w:eastAsia="pl-PL"/>
        </w:rPr>
        <w:t xml:space="preserve">p. </w:t>
      </w:r>
      <w:r w:rsidR="00766636">
        <w:rPr>
          <w:rFonts w:ascii="Arial" w:eastAsia="Times New Roman" w:hAnsi="Arial" w:cs="Arial"/>
          <w:b/>
          <w:sz w:val="24"/>
          <w:szCs w:val="24"/>
          <w:lang w:eastAsia="pl-PL"/>
        </w:rPr>
        <w:t>Agnieszka ŚWIDER</w:t>
      </w:r>
      <w:r w:rsidR="00D25948" w:rsidRPr="009A0AC4">
        <w:rPr>
          <w:rFonts w:ascii="Arial" w:eastAsia="Times New Roman" w:hAnsi="Arial" w:cs="Arial"/>
          <w:sz w:val="24"/>
          <w:szCs w:val="24"/>
          <w:lang w:eastAsia="pl-PL"/>
        </w:rPr>
        <w:t xml:space="preserve"> w dni robocze </w:t>
      </w:r>
      <w:r w:rsidRPr="009A0AC4">
        <w:rPr>
          <w:rFonts w:ascii="Arial" w:eastAsia="Times New Roman" w:hAnsi="Arial" w:cs="Arial"/>
          <w:sz w:val="24"/>
          <w:szCs w:val="24"/>
          <w:lang w:eastAsia="pl-PL"/>
        </w:rPr>
        <w:t>od poniedziałku do piątku. Go</w:t>
      </w:r>
      <w:r w:rsidR="00D25948" w:rsidRPr="009A0AC4">
        <w:rPr>
          <w:rFonts w:ascii="Arial" w:eastAsia="Times New Roman" w:hAnsi="Arial" w:cs="Arial"/>
          <w:sz w:val="24"/>
          <w:szCs w:val="24"/>
          <w:lang w:eastAsia="pl-PL"/>
        </w:rPr>
        <w:t xml:space="preserve">dziny urzędowania Zamawiającego </w:t>
      </w:r>
      <w:r w:rsidRPr="009A0AC4">
        <w:rPr>
          <w:rFonts w:ascii="Arial" w:eastAsia="Times New Roman" w:hAnsi="Arial" w:cs="Arial"/>
          <w:sz w:val="24"/>
          <w:szCs w:val="24"/>
          <w:lang w:eastAsia="pl-PL"/>
        </w:rPr>
        <w:t>od poniedziałku do piątku, od godziny 7:00 do godziny 15:00.</w:t>
      </w:r>
    </w:p>
    <w:p w:rsidR="00612B7C" w:rsidRPr="009A0AC4" w:rsidRDefault="00E73E03" w:rsidP="00C67725">
      <w:pPr>
        <w:pStyle w:val="Akapitzlist"/>
        <w:numPr>
          <w:ilvl w:val="1"/>
          <w:numId w:val="29"/>
        </w:numPr>
        <w:spacing w:before="120" w:after="120"/>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Zaleca się, aby komunikacja z Wykonawcami od</w:t>
      </w:r>
      <w:r w:rsidR="006C4C95" w:rsidRPr="009A0AC4">
        <w:rPr>
          <w:rFonts w:ascii="Arial" w:eastAsia="Times New Roman" w:hAnsi="Arial" w:cs="Arial"/>
          <w:sz w:val="24"/>
          <w:szCs w:val="24"/>
          <w:lang w:eastAsia="pl-PL"/>
        </w:rPr>
        <w:t xml:space="preserve">bywała się tylko na Platformie </w:t>
      </w:r>
      <w:r w:rsidRPr="009A0AC4">
        <w:rPr>
          <w:rFonts w:ascii="Arial" w:eastAsia="Times New Roman" w:hAnsi="Arial" w:cs="Arial"/>
          <w:sz w:val="24"/>
          <w:szCs w:val="24"/>
          <w:lang w:eastAsia="pl-PL"/>
        </w:rPr>
        <w:t>za pośrednictwem: pytania do postępowania, wiadomości, korespondencja.</w:t>
      </w:r>
    </w:p>
    <w:p w:rsidR="00BA3C0F" w:rsidRPr="009A0AC4" w:rsidRDefault="00BA3C0F" w:rsidP="00D25948">
      <w:pPr>
        <w:pStyle w:val="Akapitzlist"/>
        <w:spacing w:before="120" w:after="120" w:line="240" w:lineRule="auto"/>
        <w:ind w:left="644"/>
        <w:jc w:val="both"/>
        <w:rPr>
          <w:rFonts w:ascii="Arial" w:eastAsia="Times New Roman" w:hAnsi="Arial" w:cs="Arial"/>
          <w:sz w:val="24"/>
          <w:szCs w:val="24"/>
          <w:lang w:eastAsia="pl-PL"/>
        </w:rPr>
      </w:pPr>
    </w:p>
    <w:p w:rsidR="00612B7C" w:rsidRPr="009A0AC4" w:rsidRDefault="00BA3C0F" w:rsidP="00C67725">
      <w:pPr>
        <w:pStyle w:val="Akapitzlist"/>
        <w:numPr>
          <w:ilvl w:val="0"/>
          <w:numId w:val="29"/>
        </w:numPr>
        <w:spacing w:before="120" w:after="120" w:line="240" w:lineRule="auto"/>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Zgodnie z zapisami Regulaminu</w:t>
      </w:r>
      <w:r w:rsidR="00612B7C" w:rsidRPr="009A0AC4">
        <w:rPr>
          <w:rFonts w:ascii="Arial" w:eastAsia="Times New Roman" w:hAnsi="Arial" w:cs="Arial"/>
          <w:sz w:val="24"/>
          <w:szCs w:val="24"/>
          <w:lang w:eastAsia="pl-PL"/>
        </w:rPr>
        <w:t xml:space="preserve"> Zamawiający odrzuci ofertę jeżeli:</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eastAsia="Times New Roman" w:hAnsi="Arial"/>
          <w:lang w:eastAsia="pl-PL"/>
        </w:rPr>
        <w:t>j</w:t>
      </w:r>
      <w:r w:rsidRPr="009A0AC4">
        <w:rPr>
          <w:rFonts w:ascii="Arial" w:hAnsi="Arial"/>
        </w:rPr>
        <w:t xml:space="preserve">ej treść nie odpowiada treści zapytania ofertowego lub jest niezgodna </w:t>
      </w:r>
      <w:r w:rsidRPr="009A0AC4">
        <w:rPr>
          <w:rFonts w:ascii="Arial" w:hAnsi="Arial"/>
        </w:rPr>
        <w:br/>
        <w:t>z przedmiotem zamówienia;</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wykonawca nie uzupełnił wymaganych oświadczeń lub dokumentów – jeżeli Zamawiający o to wystąpił;</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wykonawca złożył w ofercie nieprawdziwe oświadczenia lub przedstawił nieprawdziwe informacje mające wpływ na wybór oferty;</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 xml:space="preserve">oferta została złożona przez wykonawcę, który złożył więcej niż jedną ofertę </w:t>
      </w:r>
      <w:r w:rsidRPr="009A0AC4">
        <w:rPr>
          <w:rFonts w:ascii="Arial" w:hAnsi="Arial"/>
        </w:rPr>
        <w:br/>
        <w:t xml:space="preserve">w postępowaniu, z wyłączeniem ofert częściowych oraz ofert wariantowych, </w:t>
      </w:r>
      <w:r w:rsidRPr="009A0AC4">
        <w:rPr>
          <w:rFonts w:ascii="Arial" w:hAnsi="Arial"/>
        </w:rPr>
        <w:br/>
        <w:t>z uwzględnieniem ofert składanych wspólnie z innymi wykonawcami;</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wykonawca nie wniósł wadium lub wniósł w sposób nieprawidłowy;</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lastRenderedPageBreak/>
        <w:t>oferta zawiera zastrzeżenie jej zmiany lub uzupełnienia;</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oferta jest nieważna na podstawie odrębnych przepisów;</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oferta została złożona po terminie składania ofert;</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oferta zawiera błędy w obliczeniu ceny lub kosztu;</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 xml:space="preserve">wykonawca w wyznaczonym terminie zakwestionował poprawienie omyłki, </w:t>
      </w:r>
      <w:r w:rsidR="00BA3C0F" w:rsidRPr="009A0AC4">
        <w:rPr>
          <w:rFonts w:ascii="Arial" w:hAnsi="Arial"/>
        </w:rPr>
        <w:br/>
      </w:r>
      <w:r w:rsidRPr="009A0AC4">
        <w:rPr>
          <w:rFonts w:ascii="Arial" w:hAnsi="Arial"/>
        </w:rPr>
        <w:t>o której mowa w ust. 42 pkt 3</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oferta zawiera rażąco niską cenę;</w:t>
      </w:r>
    </w:p>
    <w:p w:rsidR="00612B7C" w:rsidRPr="009A0AC4" w:rsidRDefault="00612B7C" w:rsidP="00B2711D">
      <w:pPr>
        <w:pStyle w:val="Tekstpodstawowy"/>
        <w:numPr>
          <w:ilvl w:val="0"/>
          <w:numId w:val="12"/>
        </w:numPr>
        <w:spacing w:before="27" w:after="0" w:line="276" w:lineRule="auto"/>
        <w:jc w:val="both"/>
        <w:rPr>
          <w:rFonts w:ascii="Arial" w:hAnsi="Arial"/>
        </w:rPr>
      </w:pPr>
      <w:r w:rsidRPr="009A0AC4">
        <w:rPr>
          <w:rFonts w:ascii="Arial" w:hAnsi="Arial"/>
        </w:rPr>
        <w:t xml:space="preserve">oferta została złożona bez odbycia wizji lokalnej lub bez sprawdzenia dokumentów niezbędnych do realizacji zamówienia dostępnych na miejscu </w:t>
      </w:r>
      <w:r w:rsidR="00BA3C0F" w:rsidRPr="009A0AC4">
        <w:rPr>
          <w:rFonts w:ascii="Arial" w:hAnsi="Arial"/>
        </w:rPr>
        <w:t xml:space="preserve">u </w:t>
      </w:r>
      <w:r w:rsidRPr="009A0AC4">
        <w:rPr>
          <w:rFonts w:ascii="Arial" w:hAnsi="Arial"/>
        </w:rPr>
        <w:t>Zamawiającego, w przypad</w:t>
      </w:r>
      <w:r w:rsidR="00BA3C0F" w:rsidRPr="009A0AC4">
        <w:rPr>
          <w:rFonts w:ascii="Arial" w:hAnsi="Arial"/>
        </w:rPr>
        <w:t xml:space="preserve">ku gdy Zamawiający tego wymagał </w:t>
      </w:r>
      <w:r w:rsidR="00BA3C0F" w:rsidRPr="009A0AC4">
        <w:rPr>
          <w:rFonts w:ascii="Arial" w:hAnsi="Arial"/>
        </w:rPr>
        <w:br/>
      </w:r>
      <w:r w:rsidRPr="009A0AC4">
        <w:rPr>
          <w:rFonts w:ascii="Arial" w:hAnsi="Arial"/>
        </w:rPr>
        <w:t>w dokumentach zamówienia.</w:t>
      </w:r>
    </w:p>
    <w:p w:rsidR="00120608" w:rsidRPr="009A0AC4" w:rsidRDefault="00612B7C" w:rsidP="00C67725">
      <w:pPr>
        <w:pStyle w:val="Akapitzlist"/>
        <w:numPr>
          <w:ilvl w:val="0"/>
          <w:numId w:val="29"/>
        </w:numPr>
        <w:spacing w:before="120" w:after="120" w:line="240" w:lineRule="auto"/>
        <w:jc w:val="both"/>
        <w:rPr>
          <w:rFonts w:ascii="Arial" w:eastAsia="Times New Roman" w:hAnsi="Arial" w:cs="Arial"/>
          <w:sz w:val="24"/>
          <w:szCs w:val="24"/>
          <w:lang w:eastAsia="pl-PL"/>
        </w:rPr>
      </w:pPr>
      <w:r w:rsidRPr="009A0AC4">
        <w:rPr>
          <w:rFonts w:ascii="Arial" w:eastAsia="Times New Roman" w:hAnsi="Arial" w:cs="Arial"/>
          <w:sz w:val="24"/>
          <w:szCs w:val="24"/>
          <w:lang w:eastAsia="pl-PL"/>
        </w:rPr>
        <w:t>Zgodnie z zapisami Regulaminu postępowanie podlega unieważnieniu jeżeli:</w:t>
      </w:r>
    </w:p>
    <w:p w:rsidR="00612B7C" w:rsidRPr="009A0AC4" w:rsidRDefault="00612B7C" w:rsidP="00D25948">
      <w:pPr>
        <w:pStyle w:val="Tekstpodstawowy"/>
        <w:numPr>
          <w:ilvl w:val="0"/>
          <w:numId w:val="11"/>
        </w:numPr>
        <w:spacing w:before="27" w:after="0" w:line="276" w:lineRule="auto"/>
        <w:jc w:val="both"/>
        <w:rPr>
          <w:rFonts w:ascii="Arial" w:hAnsi="Arial"/>
        </w:rPr>
      </w:pPr>
      <w:r w:rsidRPr="009A0AC4">
        <w:rPr>
          <w:rFonts w:ascii="Arial" w:hAnsi="Arial"/>
        </w:rPr>
        <w:t>nie złożono żadnej oferty;</w:t>
      </w:r>
    </w:p>
    <w:p w:rsidR="00612B7C" w:rsidRPr="009A0AC4" w:rsidRDefault="00612B7C" w:rsidP="00D25948">
      <w:pPr>
        <w:pStyle w:val="Tekstpodstawowy"/>
        <w:numPr>
          <w:ilvl w:val="0"/>
          <w:numId w:val="11"/>
        </w:numPr>
        <w:spacing w:before="27" w:after="0" w:line="276" w:lineRule="auto"/>
        <w:jc w:val="both"/>
        <w:rPr>
          <w:rFonts w:ascii="Arial" w:hAnsi="Arial"/>
        </w:rPr>
      </w:pPr>
      <w:r w:rsidRPr="009A0AC4">
        <w:rPr>
          <w:rFonts w:ascii="Arial" w:hAnsi="Arial"/>
        </w:rPr>
        <w:t xml:space="preserve"> wszystkie złożone oferty podlegały odrzuceniu;</w:t>
      </w:r>
    </w:p>
    <w:p w:rsidR="00612B7C" w:rsidRPr="009A0AC4" w:rsidRDefault="00612B7C" w:rsidP="00D25948">
      <w:pPr>
        <w:pStyle w:val="Tekstpodstawowy"/>
        <w:numPr>
          <w:ilvl w:val="0"/>
          <w:numId w:val="11"/>
        </w:numPr>
        <w:spacing w:before="27" w:after="0" w:line="276" w:lineRule="auto"/>
        <w:jc w:val="both"/>
        <w:rPr>
          <w:rFonts w:ascii="Arial" w:hAnsi="Arial"/>
        </w:rPr>
      </w:pPr>
      <w:r w:rsidRPr="009A0AC4">
        <w:rPr>
          <w:rFonts w:ascii="Arial" w:hAnsi="Arial"/>
        </w:rPr>
        <w:t>cena lub koszt najkorzystniejszej oferty lub oferta z najniższą ceną przewyższa kwotę, którą Zamawiający zamierza przeznaczyć na sfinansowanie zamówienia, chyba że Zamawiający może zwiększyć tę kwotę do ceny lub kosztu najkorzystniejszej oferty;</w:t>
      </w:r>
    </w:p>
    <w:p w:rsidR="00612B7C" w:rsidRPr="009A0AC4" w:rsidRDefault="00612B7C" w:rsidP="00D25948">
      <w:pPr>
        <w:pStyle w:val="Tekstpodstawowy"/>
        <w:numPr>
          <w:ilvl w:val="0"/>
          <w:numId w:val="11"/>
        </w:numPr>
        <w:spacing w:before="27" w:after="0" w:line="276" w:lineRule="auto"/>
        <w:jc w:val="both"/>
        <w:rPr>
          <w:rFonts w:ascii="Arial" w:hAnsi="Arial"/>
        </w:rPr>
      </w:pPr>
      <w:r w:rsidRPr="009A0AC4">
        <w:rPr>
          <w:rFonts w:ascii="Arial" w:hAnsi="Arial"/>
        </w:rPr>
        <w:t>cena najkorzystniejszej oferty przewyższa kwotę 130 000 zł netto;</w:t>
      </w:r>
    </w:p>
    <w:p w:rsidR="00612B7C" w:rsidRPr="009A0AC4" w:rsidRDefault="00612B7C" w:rsidP="00D25948">
      <w:pPr>
        <w:pStyle w:val="Tekstpodstawowy"/>
        <w:numPr>
          <w:ilvl w:val="0"/>
          <w:numId w:val="11"/>
        </w:numPr>
        <w:spacing w:before="27" w:after="0" w:line="276" w:lineRule="auto"/>
        <w:jc w:val="both"/>
        <w:rPr>
          <w:rFonts w:ascii="Arial" w:hAnsi="Arial"/>
        </w:rPr>
      </w:pPr>
      <w:r w:rsidRPr="009A0AC4">
        <w:rPr>
          <w:rFonts w:ascii="Arial" w:hAnsi="Arial"/>
        </w:rPr>
        <w:t xml:space="preserve">postępowanie obarczone jest niemożliwą do usunięcia wadą uniemożliwiającą zawarcie niepodlegającej unieważnieniu umowy </w:t>
      </w:r>
      <w:r w:rsidR="00BA3C0F" w:rsidRPr="009A0AC4">
        <w:rPr>
          <w:rFonts w:ascii="Arial" w:hAnsi="Arial"/>
        </w:rPr>
        <w:br/>
      </w:r>
      <w:r w:rsidRPr="009A0AC4">
        <w:rPr>
          <w:rFonts w:ascii="Arial" w:hAnsi="Arial"/>
        </w:rPr>
        <w:t>w sprawie zamówienia publicznego;</w:t>
      </w:r>
    </w:p>
    <w:p w:rsidR="00612B7C" w:rsidRPr="009A0AC4" w:rsidRDefault="00612B7C" w:rsidP="00D25948">
      <w:pPr>
        <w:pStyle w:val="Tekstpodstawowy"/>
        <w:numPr>
          <w:ilvl w:val="0"/>
          <w:numId w:val="11"/>
        </w:numPr>
        <w:spacing w:before="27" w:after="0" w:line="276" w:lineRule="auto"/>
        <w:jc w:val="both"/>
        <w:rPr>
          <w:rFonts w:ascii="Arial" w:hAnsi="Arial"/>
        </w:rPr>
      </w:pPr>
      <w:r w:rsidRPr="009A0AC4">
        <w:rPr>
          <w:rFonts w:ascii="Arial" w:hAnsi="Arial"/>
        </w:rPr>
        <w:t>wystąpiła istotna zmiana okoliczności powodująca, że prowadzenie postępowania lub wykonanie zamówienia nie leży w interesie publicznym, czego nie można było wcześniej przewidzieć. </w:t>
      </w:r>
    </w:p>
    <w:p w:rsidR="00BA3C0F" w:rsidRPr="009A0AC4" w:rsidRDefault="00612B7C" w:rsidP="00191F2D">
      <w:pPr>
        <w:pStyle w:val="Tekstpodstawowy"/>
        <w:numPr>
          <w:ilvl w:val="0"/>
          <w:numId w:val="11"/>
        </w:numPr>
        <w:spacing w:before="27" w:after="0" w:line="276" w:lineRule="auto"/>
        <w:jc w:val="both"/>
        <w:rPr>
          <w:rFonts w:ascii="Arial" w:hAnsi="Arial"/>
        </w:rPr>
      </w:pPr>
      <w:r w:rsidRPr="009A0AC4">
        <w:rPr>
          <w:rFonts w:ascii="Arial" w:hAnsi="Arial"/>
        </w:rPr>
        <w:t>wystąpiły okoliczności powodujące, że dalsze prowadzenie postępowania jest nieuzasadnione.</w:t>
      </w:r>
    </w:p>
    <w:p w:rsidR="00C67725" w:rsidRPr="009A0AC4" w:rsidRDefault="00C67725" w:rsidP="00C67725">
      <w:pPr>
        <w:pStyle w:val="Tekstpodstawowy"/>
        <w:spacing w:before="27" w:after="0" w:line="276" w:lineRule="auto"/>
        <w:ind w:left="1004"/>
        <w:jc w:val="both"/>
        <w:rPr>
          <w:rFonts w:ascii="Arial" w:hAnsi="Arial"/>
        </w:rPr>
      </w:pPr>
    </w:p>
    <w:p w:rsidR="00D25948" w:rsidRPr="009A0AC4" w:rsidRDefault="004D7E0B" w:rsidP="00C67725">
      <w:pPr>
        <w:numPr>
          <w:ilvl w:val="0"/>
          <w:numId w:val="29"/>
        </w:numPr>
        <w:spacing w:after="233" w:line="240" w:lineRule="auto"/>
        <w:contextualSpacing/>
        <w:jc w:val="both"/>
        <w:rPr>
          <w:rFonts w:ascii="Arial" w:eastAsia="SimSun" w:hAnsi="Arial" w:cs="Arial"/>
          <w:sz w:val="24"/>
          <w:szCs w:val="24"/>
          <w:lang w:eastAsia="zh-CN" w:bidi="hi-IN"/>
        </w:rPr>
      </w:pPr>
      <w:r w:rsidRPr="009A0AC4">
        <w:rPr>
          <w:rFonts w:ascii="Arial" w:eastAsia="SimSun" w:hAnsi="Arial" w:cs="Arial"/>
          <w:noProof/>
          <w:sz w:val="24"/>
          <w:szCs w:val="24"/>
          <w:lang w:eastAsia="pl-PL"/>
        </w:rPr>
        <w:drawing>
          <wp:anchor distT="0" distB="0" distL="114300" distR="114300" simplePos="0" relativeHeight="251647488" behindDoc="0" locked="0" layoutInCell="1" allowOverlap="0" wp14:anchorId="089A644C" wp14:editId="26065D4D">
            <wp:simplePos x="0" y="0"/>
            <wp:positionH relativeFrom="page">
              <wp:posOffset>1650492</wp:posOffset>
            </wp:positionH>
            <wp:positionV relativeFrom="page">
              <wp:posOffset>10030968</wp:posOffset>
            </wp:positionV>
            <wp:extent cx="4572" cy="9144"/>
            <wp:effectExtent l="0" t="0" r="0" b="0"/>
            <wp:wrapTopAndBottom/>
            <wp:docPr id="93704" name="Picture 93704"/>
            <wp:cNvGraphicFramePr/>
            <a:graphic xmlns:a="http://schemas.openxmlformats.org/drawingml/2006/main">
              <a:graphicData uri="http://schemas.openxmlformats.org/drawingml/2006/picture">
                <pic:pic xmlns:pic="http://schemas.openxmlformats.org/drawingml/2006/picture">
                  <pic:nvPicPr>
                    <pic:cNvPr id="93704" name="Picture 93704"/>
                    <pic:cNvPicPr/>
                  </pic:nvPicPr>
                  <pic:blipFill>
                    <a:blip r:embed="rId13"/>
                    <a:stretch>
                      <a:fillRect/>
                    </a:stretch>
                  </pic:blipFill>
                  <pic:spPr>
                    <a:xfrm>
                      <a:off x="0" y="0"/>
                      <a:ext cx="4572" cy="9144"/>
                    </a:xfrm>
                    <a:prstGeom prst="rect">
                      <a:avLst/>
                    </a:prstGeom>
                  </pic:spPr>
                </pic:pic>
              </a:graphicData>
            </a:graphic>
          </wp:anchor>
        </w:drawing>
      </w:r>
      <w:r w:rsidRPr="009A0AC4">
        <w:rPr>
          <w:rFonts w:ascii="Arial" w:eastAsia="SimSun" w:hAnsi="Arial" w:cs="Arial"/>
          <w:sz w:val="24"/>
          <w:szCs w:val="24"/>
          <w:lang w:eastAsia="zh-CN" w:bidi="hi-IN"/>
        </w:rPr>
        <w:t>KLAUZULA INFORMACYJNA RODO:</w:t>
      </w:r>
    </w:p>
    <w:p w:rsidR="00BA3C0F" w:rsidRPr="009A0AC4" w:rsidRDefault="00BA3C0F" w:rsidP="00BA3C0F">
      <w:pPr>
        <w:spacing w:after="233" w:line="240" w:lineRule="auto"/>
        <w:ind w:left="644"/>
        <w:contextualSpacing/>
        <w:jc w:val="both"/>
        <w:rPr>
          <w:rFonts w:ascii="Arial" w:eastAsia="SimSun" w:hAnsi="Arial" w:cs="Arial"/>
          <w:sz w:val="24"/>
          <w:szCs w:val="24"/>
          <w:lang w:eastAsia="zh-CN" w:bidi="hi-IN"/>
        </w:rPr>
      </w:pPr>
    </w:p>
    <w:p w:rsidR="004D7E0B" w:rsidRPr="009A0AC4" w:rsidRDefault="004D7E0B" w:rsidP="00D25948">
      <w:pPr>
        <w:spacing w:after="233" w:line="240" w:lineRule="auto"/>
        <w:ind w:left="644"/>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Zgodnie z art. 13 ust. 1 i 2 rozporządzenia Parlamentu Europejskiego i Rady (UE) 2016/679 z dnia 27 kwietnia 2016 r. w sprawie ochrony osób fizycznych </w:t>
      </w:r>
      <w:r w:rsidR="00BA3C0F"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 związku z przetwarzaniem danych osobowych i w sprawie swobodnego przepływu takich danych oraz uchylenia dyrektywy 95/46/WE (ogólne rozporządzenie o ochronie danych), dalej „RODO”</w:t>
      </w:r>
      <w:r w:rsidRPr="009A0AC4">
        <w:rPr>
          <w:rFonts w:ascii="Arial" w:eastAsia="SimSun" w:hAnsi="Arial" w:cs="Arial"/>
          <w:sz w:val="24"/>
          <w:szCs w:val="24"/>
          <w:vertAlign w:val="superscript"/>
          <w:lang w:eastAsia="zh-CN" w:bidi="hi-IN"/>
        </w:rPr>
        <w:t>1</w:t>
      </w:r>
      <w:r w:rsidRPr="009A0AC4">
        <w:rPr>
          <w:rFonts w:ascii="Arial" w:eastAsia="SimSun" w:hAnsi="Arial" w:cs="Arial"/>
          <w:sz w:val="24"/>
          <w:szCs w:val="24"/>
          <w:lang w:eastAsia="zh-CN" w:bidi="hi-IN"/>
        </w:rPr>
        <w:t xml:space="preserve">, informuję, </w:t>
      </w:r>
      <w:r w:rsidRPr="009A0AC4">
        <w:rPr>
          <w:rFonts w:ascii="Arial" w:eastAsia="Calibri" w:hAnsi="Arial" w:cs="Arial"/>
          <w:sz w:val="24"/>
          <w:szCs w:val="24"/>
          <w:lang w:eastAsia="zh-CN" w:bidi="hi-IN"/>
        </w:rPr>
        <w:t>że:</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Administratorem danych osobowych przekazanych w ramach niniejszej </w:t>
      </w:r>
      <w:r w:rsidR="006C4C95"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 xml:space="preserve">umowy jest 11 Wojskowy Oddział Gospodarczy, ul. Gdańska 147, </w:t>
      </w:r>
      <w:r w:rsidR="00766636">
        <w:rPr>
          <w:rFonts w:ascii="Arial" w:eastAsia="SimSun" w:hAnsi="Arial" w:cs="Arial"/>
          <w:sz w:val="24"/>
          <w:szCs w:val="24"/>
          <w:lang w:eastAsia="zh-CN" w:bidi="hi-IN"/>
        </w:rPr>
        <w:t xml:space="preserve"> </w:t>
      </w:r>
      <w:r w:rsidR="00766636">
        <w:rPr>
          <w:rFonts w:ascii="Arial" w:eastAsia="SimSun" w:hAnsi="Arial" w:cs="Arial"/>
          <w:sz w:val="24"/>
          <w:szCs w:val="24"/>
          <w:lang w:eastAsia="zh-CN" w:bidi="hi-IN"/>
        </w:rPr>
        <w:br/>
        <w:t xml:space="preserve">85-674 </w:t>
      </w:r>
      <w:r w:rsidRPr="009A0AC4">
        <w:rPr>
          <w:rFonts w:ascii="Arial" w:eastAsia="SimSun" w:hAnsi="Arial" w:cs="Arial"/>
          <w:sz w:val="24"/>
          <w:szCs w:val="24"/>
          <w:lang w:eastAsia="zh-CN" w:bidi="hi-IN"/>
        </w:rPr>
        <w:t>Bydgoszcz;</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Inspektorem ochrony danych jest </w:t>
      </w:r>
      <w:r w:rsidR="00796531" w:rsidRPr="009A0AC4">
        <w:rPr>
          <w:rFonts w:ascii="Arial" w:eastAsia="Times New Roman" w:hAnsi="Arial" w:cs="Arial"/>
          <w:sz w:val="24"/>
          <w:szCs w:val="24"/>
          <w:lang w:eastAsia="pl-PL"/>
        </w:rPr>
        <w:t xml:space="preserve">11 Wojskowy Oddział Gospodarczy </w:t>
      </w:r>
      <w:r w:rsidR="00665C63" w:rsidRPr="009A0AC4">
        <w:rPr>
          <w:rFonts w:ascii="Arial" w:eastAsia="Times New Roman" w:hAnsi="Arial" w:cs="Arial"/>
          <w:sz w:val="24"/>
          <w:szCs w:val="24"/>
          <w:lang w:eastAsia="pl-PL"/>
        </w:rPr>
        <w:br/>
      </w:r>
      <w:r w:rsidR="00796531" w:rsidRPr="009A0AC4">
        <w:rPr>
          <w:rFonts w:ascii="Arial" w:eastAsia="Times New Roman" w:hAnsi="Arial" w:cs="Arial"/>
          <w:sz w:val="24"/>
          <w:szCs w:val="24"/>
          <w:lang w:eastAsia="pl-PL"/>
        </w:rPr>
        <w:t>w Bydgoszczy, ul. Gdańska 1</w:t>
      </w:r>
      <w:r w:rsidR="00796531" w:rsidRPr="009A0AC4">
        <w:rPr>
          <w:rFonts w:ascii="Arial" w:eastAsia="Calibri" w:hAnsi="Arial" w:cs="Arial"/>
          <w:sz w:val="24"/>
          <w:szCs w:val="24"/>
        </w:rPr>
        <w:t>47</w:t>
      </w:r>
      <w:r w:rsidRPr="009A0AC4">
        <w:rPr>
          <w:rFonts w:ascii="Arial" w:eastAsia="SimSun" w:hAnsi="Arial" w:cs="Arial"/>
          <w:sz w:val="24"/>
          <w:szCs w:val="24"/>
          <w:lang w:eastAsia="zh-CN" w:bidi="hi-IN"/>
        </w:rPr>
        <w:t xml:space="preserve">, z którym kontakt jest możliwy pod nr </w:t>
      </w:r>
      <w:r w:rsidR="00796531" w:rsidRPr="009A0AC4">
        <w:rPr>
          <w:rFonts w:ascii="Arial" w:eastAsia="Times New Roman" w:hAnsi="Arial" w:cs="Arial"/>
          <w:sz w:val="24"/>
          <w:szCs w:val="24"/>
          <w:lang w:eastAsia="pl-PL"/>
        </w:rPr>
        <w:t>601 360 075, 261 414 012 lub mailowo na adres 11wog.iodo@ron.int.pl</w:t>
      </w:r>
      <w:r w:rsidR="00796531"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 xml:space="preserve">Dane osobowe pozyskane w związku z zawarciem niniejszej umowy przetwarzane </w:t>
      </w:r>
      <w:r w:rsidRPr="009A0AC4">
        <w:rPr>
          <w:rFonts w:ascii="Arial" w:eastAsia="SimSun" w:hAnsi="Arial" w:cs="Arial"/>
          <w:sz w:val="24"/>
          <w:szCs w:val="24"/>
          <w:lang w:eastAsia="zh-CN" w:bidi="hi-IN"/>
        </w:rPr>
        <w:lastRenderedPageBreak/>
        <w:t>będą na podstawie art. 6 ust. I lit. b i c RODO w celach związanych z realizacją podpisanej umowy oraz związanych z doch</w:t>
      </w:r>
      <w:r w:rsidR="00796531" w:rsidRPr="009A0AC4">
        <w:rPr>
          <w:rFonts w:ascii="Arial" w:eastAsia="SimSun" w:hAnsi="Arial" w:cs="Arial"/>
          <w:sz w:val="24"/>
          <w:szCs w:val="24"/>
          <w:lang w:eastAsia="zh-CN" w:bidi="hi-IN"/>
        </w:rPr>
        <w:t xml:space="preserve">odzeniem ewentualnych roszczeń </w:t>
      </w:r>
      <w:r w:rsidRPr="009A0AC4">
        <w:rPr>
          <w:rFonts w:ascii="Arial" w:eastAsia="SimSun" w:hAnsi="Arial" w:cs="Arial"/>
          <w:sz w:val="24"/>
          <w:szCs w:val="24"/>
          <w:lang w:eastAsia="zh-CN" w:bidi="hi-IN"/>
        </w:rPr>
        <w:t xml:space="preserve">i udzielania odpowiedzi </w:t>
      </w:r>
      <w:r w:rsidR="00796531" w:rsidRPr="009A0AC4">
        <w:rPr>
          <w:rFonts w:ascii="Arial" w:eastAsia="SimSun" w:hAnsi="Arial" w:cs="Arial"/>
          <w:sz w:val="24"/>
          <w:szCs w:val="24"/>
          <w:lang w:eastAsia="zh-CN" w:bidi="hi-IN"/>
        </w:rPr>
        <w:t>w toczących się postepowaniach,</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Odbiorcami danych osobowych przekazanych w ramach niniejszej umowy mogą być podmioty, którym Administrator jest zobowiązany lub upoważniony udostępnić dane osobowe na podstawie powszechnie obowiązujących przepisów prawa, oraz podmioty, które na podstawie stosownych umów przetwarzają dane osobowe powierzone do przetwarzania przez Administratora.</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Dane osobowe przekazane w ramach niniejszej umowy będą przechowywane, przez okres niezbędny do realizacji warunków umowy, a po tym czasie przez okres oraz w zakresie wymaganym przez przepisy prawa powszechnie obowiązującego lub dla zabezpieczenia i dochodzenia ewentualnych roszczeń.</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Podanie danych osobowych jest dobrowolne, jednakże konsekwencją niepodania danych osobowych wymaganych przez Administratora jest brak możliwości zawarcia i wykonania umowy.</w:t>
      </w:r>
    </w:p>
    <w:p w:rsidR="00665C63"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W odniesieniu do danych osobowych przekazanych w ramach niniejszego postępowania decyzje nie będą podejmowane w sposób zautomatyzowany, stosowanie do art. 22 RODO</w:t>
      </w:r>
      <w:r w:rsidRPr="009A0AC4">
        <w:rPr>
          <w:rFonts w:ascii="Arial" w:hAnsi="Arial" w:cs="Arial"/>
          <w:noProof/>
          <w:sz w:val="24"/>
          <w:szCs w:val="24"/>
          <w:lang w:eastAsia="pl-PL"/>
        </w:rPr>
        <w:drawing>
          <wp:inline distT="0" distB="0" distL="0" distR="0" wp14:anchorId="5D361475" wp14:editId="7EBBC343">
            <wp:extent cx="18288" cy="27432"/>
            <wp:effectExtent l="0" t="0" r="0" b="0"/>
            <wp:docPr id="96462" name="Picture 96462"/>
            <wp:cNvGraphicFramePr/>
            <a:graphic xmlns:a="http://schemas.openxmlformats.org/drawingml/2006/main">
              <a:graphicData uri="http://schemas.openxmlformats.org/drawingml/2006/picture">
                <pic:pic xmlns:pic="http://schemas.openxmlformats.org/drawingml/2006/picture">
                  <pic:nvPicPr>
                    <pic:cNvPr id="96462" name="Picture 96462"/>
                    <pic:cNvPicPr/>
                  </pic:nvPicPr>
                  <pic:blipFill>
                    <a:blip r:embed="rId14"/>
                    <a:stretch>
                      <a:fillRect/>
                    </a:stretch>
                  </pic:blipFill>
                  <pic:spPr>
                    <a:xfrm>
                      <a:off x="0" y="0"/>
                      <a:ext cx="18288" cy="27432"/>
                    </a:xfrm>
                    <a:prstGeom prst="rect">
                      <a:avLst/>
                    </a:prstGeom>
                  </pic:spPr>
                </pic:pic>
              </a:graphicData>
            </a:graphic>
          </wp:inline>
        </w:drawing>
      </w:r>
    </w:p>
    <w:p w:rsidR="004D7E0B" w:rsidRPr="009A0AC4" w:rsidRDefault="004D7E0B" w:rsidP="00D25948">
      <w:pPr>
        <w:pStyle w:val="Akapitzlist"/>
        <w:numPr>
          <w:ilvl w:val="2"/>
          <w:numId w:val="4"/>
        </w:numPr>
        <w:spacing w:after="149"/>
        <w:ind w:left="851"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Osoby, których dane osobowe przekazane będą w ramach niniejszej umowy, posiadają prawo:</w:t>
      </w:r>
    </w:p>
    <w:p w:rsidR="00120608"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dostępu do swoich danych osobowych na podstawie art. 15 RODO;</w:t>
      </w:r>
    </w:p>
    <w:p w:rsidR="00120608"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żądania sprostowania swoich danych osobowych na podstawie art. 16 RODO, jednak skorzystanie z prawa do sprostowania nie może skutkować zmianą postanowień umowy;</w:t>
      </w:r>
    </w:p>
    <w:p w:rsidR="00120608"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hAnsi="Arial" w:cs="Arial"/>
          <w:noProof/>
          <w:sz w:val="24"/>
          <w:szCs w:val="24"/>
          <w:lang w:eastAsia="pl-PL"/>
        </w:rPr>
        <w:drawing>
          <wp:anchor distT="0" distB="0" distL="114300" distR="114300" simplePos="0" relativeHeight="251649536" behindDoc="0" locked="0" layoutInCell="1" allowOverlap="0" wp14:anchorId="043EDDBA" wp14:editId="7ACCC9C3">
            <wp:simplePos x="0" y="0"/>
            <wp:positionH relativeFrom="page">
              <wp:posOffset>6688836</wp:posOffset>
            </wp:positionH>
            <wp:positionV relativeFrom="page">
              <wp:posOffset>8183880</wp:posOffset>
            </wp:positionV>
            <wp:extent cx="4572" cy="9144"/>
            <wp:effectExtent l="0" t="0" r="0" b="0"/>
            <wp:wrapSquare wrapText="bothSides"/>
            <wp:docPr id="96466" name="Picture 96466"/>
            <wp:cNvGraphicFramePr/>
            <a:graphic xmlns:a="http://schemas.openxmlformats.org/drawingml/2006/main">
              <a:graphicData uri="http://schemas.openxmlformats.org/drawingml/2006/picture">
                <pic:pic xmlns:pic="http://schemas.openxmlformats.org/drawingml/2006/picture">
                  <pic:nvPicPr>
                    <pic:cNvPr id="96466" name="Picture 96466"/>
                    <pic:cNvPicPr/>
                  </pic:nvPicPr>
                  <pic:blipFill>
                    <a:blip r:embed="rId15"/>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1584" behindDoc="0" locked="0" layoutInCell="1" allowOverlap="0" wp14:anchorId="1D652997" wp14:editId="4CF94120">
            <wp:simplePos x="0" y="0"/>
            <wp:positionH relativeFrom="page">
              <wp:posOffset>6675121</wp:posOffset>
            </wp:positionH>
            <wp:positionV relativeFrom="page">
              <wp:posOffset>8558785</wp:posOffset>
            </wp:positionV>
            <wp:extent cx="4572" cy="9143"/>
            <wp:effectExtent l="0" t="0" r="0" b="0"/>
            <wp:wrapSquare wrapText="bothSides"/>
            <wp:docPr id="96471" name="Picture 96471"/>
            <wp:cNvGraphicFramePr/>
            <a:graphic xmlns:a="http://schemas.openxmlformats.org/drawingml/2006/main">
              <a:graphicData uri="http://schemas.openxmlformats.org/drawingml/2006/picture">
                <pic:pic xmlns:pic="http://schemas.openxmlformats.org/drawingml/2006/picture">
                  <pic:nvPicPr>
                    <pic:cNvPr id="96471" name="Picture 96471"/>
                    <pic:cNvPicPr/>
                  </pic:nvPicPr>
                  <pic:blipFill>
                    <a:blip r:embed="rId16"/>
                    <a:stretch>
                      <a:fillRect/>
                    </a:stretch>
                  </pic:blipFill>
                  <pic:spPr>
                    <a:xfrm>
                      <a:off x="0" y="0"/>
                      <a:ext cx="4572" cy="9143"/>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3632" behindDoc="0" locked="0" layoutInCell="1" allowOverlap="0" wp14:anchorId="1144361B" wp14:editId="00DC563F">
            <wp:simplePos x="0" y="0"/>
            <wp:positionH relativeFrom="page">
              <wp:posOffset>6688836</wp:posOffset>
            </wp:positionH>
            <wp:positionV relativeFrom="page">
              <wp:posOffset>2176272</wp:posOffset>
            </wp:positionV>
            <wp:extent cx="4572" cy="9144"/>
            <wp:effectExtent l="0" t="0" r="0" b="0"/>
            <wp:wrapSquare wrapText="bothSides"/>
            <wp:docPr id="96460" name="Picture 96460"/>
            <wp:cNvGraphicFramePr/>
            <a:graphic xmlns:a="http://schemas.openxmlformats.org/drawingml/2006/main">
              <a:graphicData uri="http://schemas.openxmlformats.org/drawingml/2006/picture">
                <pic:pic xmlns:pic="http://schemas.openxmlformats.org/drawingml/2006/picture">
                  <pic:nvPicPr>
                    <pic:cNvPr id="96460" name="Picture 96460"/>
                    <pic:cNvPicPr/>
                  </pic:nvPicPr>
                  <pic:blipFill>
                    <a:blip r:embed="rId17"/>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5680" behindDoc="0" locked="0" layoutInCell="1" allowOverlap="0" wp14:anchorId="1FE5575A" wp14:editId="3C54CE78">
            <wp:simplePos x="0" y="0"/>
            <wp:positionH relativeFrom="page">
              <wp:posOffset>6688836</wp:posOffset>
            </wp:positionH>
            <wp:positionV relativeFrom="page">
              <wp:posOffset>2935224</wp:posOffset>
            </wp:positionV>
            <wp:extent cx="4572" cy="9144"/>
            <wp:effectExtent l="0" t="0" r="0" b="0"/>
            <wp:wrapSquare wrapText="bothSides"/>
            <wp:docPr id="96461" name="Picture 96461"/>
            <wp:cNvGraphicFramePr/>
            <a:graphic xmlns:a="http://schemas.openxmlformats.org/drawingml/2006/main">
              <a:graphicData uri="http://schemas.openxmlformats.org/drawingml/2006/picture">
                <pic:pic xmlns:pic="http://schemas.openxmlformats.org/drawingml/2006/picture">
                  <pic:nvPicPr>
                    <pic:cNvPr id="96461" name="Picture 96461"/>
                    <pic:cNvPicPr/>
                  </pic:nvPicPr>
                  <pic:blipFill>
                    <a:blip r:embed="rId18"/>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7728" behindDoc="0" locked="0" layoutInCell="1" allowOverlap="0" wp14:anchorId="1C81AE78" wp14:editId="360EFDB9">
            <wp:simplePos x="0" y="0"/>
            <wp:positionH relativeFrom="page">
              <wp:posOffset>6670548</wp:posOffset>
            </wp:positionH>
            <wp:positionV relativeFrom="page">
              <wp:posOffset>3493008</wp:posOffset>
            </wp:positionV>
            <wp:extent cx="4573" cy="9144"/>
            <wp:effectExtent l="0" t="0" r="0" b="0"/>
            <wp:wrapSquare wrapText="bothSides"/>
            <wp:docPr id="96463" name="Picture 96463"/>
            <wp:cNvGraphicFramePr/>
            <a:graphic xmlns:a="http://schemas.openxmlformats.org/drawingml/2006/main">
              <a:graphicData uri="http://schemas.openxmlformats.org/drawingml/2006/picture">
                <pic:pic xmlns:pic="http://schemas.openxmlformats.org/drawingml/2006/picture">
                  <pic:nvPicPr>
                    <pic:cNvPr id="96463" name="Picture 96463"/>
                    <pic:cNvPicPr/>
                  </pic:nvPicPr>
                  <pic:blipFill>
                    <a:blip r:embed="rId19"/>
                    <a:stretch>
                      <a:fillRect/>
                    </a:stretch>
                  </pic:blipFill>
                  <pic:spPr>
                    <a:xfrm>
                      <a:off x="0" y="0"/>
                      <a:ext cx="4573"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59776" behindDoc="0" locked="0" layoutInCell="1" allowOverlap="0" wp14:anchorId="78286AA9" wp14:editId="4190C809">
            <wp:simplePos x="0" y="0"/>
            <wp:positionH relativeFrom="page">
              <wp:posOffset>6679693</wp:posOffset>
            </wp:positionH>
            <wp:positionV relativeFrom="page">
              <wp:posOffset>4178808</wp:posOffset>
            </wp:positionV>
            <wp:extent cx="4572" cy="9144"/>
            <wp:effectExtent l="0" t="0" r="0" b="0"/>
            <wp:wrapSquare wrapText="bothSides"/>
            <wp:docPr id="96464" name="Picture 96464"/>
            <wp:cNvGraphicFramePr/>
            <a:graphic xmlns:a="http://schemas.openxmlformats.org/drawingml/2006/main">
              <a:graphicData uri="http://schemas.openxmlformats.org/drawingml/2006/picture">
                <pic:pic xmlns:pic="http://schemas.openxmlformats.org/drawingml/2006/picture">
                  <pic:nvPicPr>
                    <pic:cNvPr id="96464" name="Picture 96464"/>
                    <pic:cNvPicPr/>
                  </pic:nvPicPr>
                  <pic:blipFill>
                    <a:blip r:embed="rId17"/>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61824" behindDoc="0" locked="0" layoutInCell="1" allowOverlap="0" wp14:anchorId="6A56D7CF" wp14:editId="20A21889">
            <wp:simplePos x="0" y="0"/>
            <wp:positionH relativeFrom="page">
              <wp:posOffset>6684264</wp:posOffset>
            </wp:positionH>
            <wp:positionV relativeFrom="page">
              <wp:posOffset>1042416</wp:posOffset>
            </wp:positionV>
            <wp:extent cx="4572" cy="9144"/>
            <wp:effectExtent l="0" t="0" r="0" b="0"/>
            <wp:wrapSquare wrapText="bothSides"/>
            <wp:docPr id="96457" name="Picture 96457"/>
            <wp:cNvGraphicFramePr/>
            <a:graphic xmlns:a="http://schemas.openxmlformats.org/drawingml/2006/main">
              <a:graphicData uri="http://schemas.openxmlformats.org/drawingml/2006/picture">
                <pic:pic xmlns:pic="http://schemas.openxmlformats.org/drawingml/2006/picture">
                  <pic:nvPicPr>
                    <pic:cNvPr id="96457" name="Picture 96457"/>
                    <pic:cNvPicPr/>
                  </pic:nvPicPr>
                  <pic:blipFill>
                    <a:blip r:embed="rId16"/>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63872" behindDoc="0" locked="0" layoutInCell="1" allowOverlap="0" wp14:anchorId="05940EAC" wp14:editId="1C039A3A">
            <wp:simplePos x="0" y="0"/>
            <wp:positionH relativeFrom="page">
              <wp:posOffset>6675121</wp:posOffset>
            </wp:positionH>
            <wp:positionV relativeFrom="page">
              <wp:posOffset>1078992</wp:posOffset>
            </wp:positionV>
            <wp:extent cx="4572" cy="9144"/>
            <wp:effectExtent l="0" t="0" r="0" b="0"/>
            <wp:wrapSquare wrapText="bothSides"/>
            <wp:docPr id="96458" name="Picture 96458"/>
            <wp:cNvGraphicFramePr/>
            <a:graphic xmlns:a="http://schemas.openxmlformats.org/drawingml/2006/main">
              <a:graphicData uri="http://schemas.openxmlformats.org/drawingml/2006/picture">
                <pic:pic xmlns:pic="http://schemas.openxmlformats.org/drawingml/2006/picture">
                  <pic:nvPicPr>
                    <pic:cNvPr id="96458" name="Picture 96458"/>
                    <pic:cNvPicPr/>
                  </pic:nvPicPr>
                  <pic:blipFill>
                    <a:blip r:embed="rId20"/>
                    <a:stretch>
                      <a:fillRect/>
                    </a:stretch>
                  </pic:blipFill>
                  <pic:spPr>
                    <a:xfrm>
                      <a:off x="0" y="0"/>
                      <a:ext cx="4572" cy="9144"/>
                    </a:xfrm>
                    <a:prstGeom prst="rect">
                      <a:avLst/>
                    </a:prstGeom>
                  </pic:spPr>
                </pic:pic>
              </a:graphicData>
            </a:graphic>
          </wp:anchor>
        </w:drawing>
      </w:r>
      <w:r w:rsidRPr="009A0AC4">
        <w:rPr>
          <w:rFonts w:ascii="Arial" w:hAnsi="Arial" w:cs="Arial"/>
          <w:noProof/>
          <w:sz w:val="24"/>
          <w:szCs w:val="24"/>
          <w:lang w:eastAsia="pl-PL"/>
        </w:rPr>
        <w:drawing>
          <wp:anchor distT="0" distB="0" distL="114300" distR="114300" simplePos="0" relativeHeight="251665920" behindDoc="0" locked="0" layoutInCell="1" allowOverlap="0" wp14:anchorId="51407052" wp14:editId="3021DE0B">
            <wp:simplePos x="0" y="0"/>
            <wp:positionH relativeFrom="page">
              <wp:posOffset>6684264</wp:posOffset>
            </wp:positionH>
            <wp:positionV relativeFrom="page">
              <wp:posOffset>1097280</wp:posOffset>
            </wp:positionV>
            <wp:extent cx="4572" cy="9144"/>
            <wp:effectExtent l="0" t="0" r="0" b="0"/>
            <wp:wrapSquare wrapText="bothSides"/>
            <wp:docPr id="96459" name="Picture 96459"/>
            <wp:cNvGraphicFramePr/>
            <a:graphic xmlns:a="http://schemas.openxmlformats.org/drawingml/2006/main">
              <a:graphicData uri="http://schemas.openxmlformats.org/drawingml/2006/picture">
                <pic:pic xmlns:pic="http://schemas.openxmlformats.org/drawingml/2006/picture">
                  <pic:nvPicPr>
                    <pic:cNvPr id="96459" name="Picture 96459"/>
                    <pic:cNvPicPr/>
                  </pic:nvPicPr>
                  <pic:blipFill>
                    <a:blip r:embed="rId13"/>
                    <a:stretch>
                      <a:fillRect/>
                    </a:stretch>
                  </pic:blipFill>
                  <pic:spPr>
                    <a:xfrm>
                      <a:off x="0" y="0"/>
                      <a:ext cx="4572" cy="9144"/>
                    </a:xfrm>
                    <a:prstGeom prst="rect">
                      <a:avLst/>
                    </a:prstGeom>
                  </pic:spPr>
                </pic:pic>
              </a:graphicData>
            </a:graphic>
          </wp:anchor>
        </w:drawing>
      </w:r>
      <w:r w:rsidRPr="009A0AC4">
        <w:rPr>
          <w:rFonts w:ascii="Arial" w:eastAsia="SimSun" w:hAnsi="Arial" w:cs="Arial"/>
          <w:sz w:val="24"/>
          <w:szCs w:val="24"/>
          <w:lang w:eastAsia="zh-CN" w:bidi="hi-IN"/>
        </w:rPr>
        <w:t>żądania ograniczenia przetwarzania danych osobowych na podstawie art, 18 RODO, z zastrzeżeniem przypadków, o których mowa w art. 18 ust. 2 RODO;</w:t>
      </w:r>
    </w:p>
    <w:p w:rsidR="00665C63" w:rsidRPr="009A0AC4" w:rsidRDefault="004D7E0B" w:rsidP="00D25948">
      <w:pPr>
        <w:pStyle w:val="Akapitzlist"/>
        <w:numPr>
          <w:ilvl w:val="2"/>
          <w:numId w:val="3"/>
        </w:numPr>
        <w:spacing w:after="46"/>
        <w:ind w:left="993" w:hanging="283"/>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prawo do wniesienia skargi do Prezesa Urzędu Ochrony Danych Osobowych, </w:t>
      </w:r>
      <w:r w:rsidR="00665C63" w:rsidRPr="009A0AC4">
        <w:rPr>
          <w:rFonts w:ascii="Arial" w:eastAsia="SimSun" w:hAnsi="Arial" w:cs="Arial"/>
          <w:sz w:val="24"/>
          <w:szCs w:val="24"/>
          <w:lang w:eastAsia="zh-CN" w:bidi="hi-IN"/>
        </w:rPr>
        <w:br/>
      </w:r>
      <w:r w:rsidRPr="009A0AC4">
        <w:rPr>
          <w:rFonts w:ascii="Arial" w:eastAsia="SimSun" w:hAnsi="Arial" w:cs="Arial"/>
          <w:sz w:val="24"/>
          <w:szCs w:val="24"/>
          <w:lang w:eastAsia="zh-CN" w:bidi="hi-IN"/>
        </w:rPr>
        <w:t>w</w:t>
      </w:r>
      <w:r w:rsidR="00D25948"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przypadku stwierdzenia na</w:t>
      </w:r>
      <w:r w:rsidR="00D25948" w:rsidRPr="009A0AC4">
        <w:rPr>
          <w:rFonts w:ascii="Arial" w:eastAsia="SimSun" w:hAnsi="Arial" w:cs="Arial"/>
          <w:sz w:val="24"/>
          <w:szCs w:val="24"/>
          <w:lang w:eastAsia="zh-CN" w:bidi="hi-IN"/>
        </w:rPr>
        <w:t xml:space="preserve">ruszenia przepisów RODO podczas </w:t>
      </w:r>
      <w:r w:rsidRPr="009A0AC4">
        <w:rPr>
          <w:rFonts w:ascii="Arial" w:eastAsia="SimSun" w:hAnsi="Arial" w:cs="Arial"/>
          <w:sz w:val="24"/>
          <w:szCs w:val="24"/>
          <w:lang w:eastAsia="zh-CN" w:bidi="hi-IN"/>
        </w:rPr>
        <w:t>przetwarzania danych osobowych przekazanych w ramach niniejszej umowy.</w:t>
      </w:r>
    </w:p>
    <w:p w:rsidR="004D7E0B" w:rsidRPr="009A0AC4" w:rsidRDefault="004D7E0B" w:rsidP="00D25948">
      <w:pPr>
        <w:pStyle w:val="Akapitzlist"/>
        <w:numPr>
          <w:ilvl w:val="2"/>
          <w:numId w:val="4"/>
        </w:numPr>
        <w:spacing w:after="46"/>
        <w:ind w:left="851" w:hanging="284"/>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Osobom, których dane osobowe przekazane będą w ramach niniejszej umowy, nie </w:t>
      </w:r>
      <w:r w:rsidR="00665C63" w:rsidRPr="009A0AC4">
        <w:rPr>
          <w:rFonts w:ascii="Arial" w:eastAsia="SimSun" w:hAnsi="Arial" w:cs="Arial"/>
          <w:sz w:val="24"/>
          <w:szCs w:val="24"/>
          <w:lang w:eastAsia="zh-CN" w:bidi="hi-IN"/>
        </w:rPr>
        <w:t xml:space="preserve"> </w:t>
      </w:r>
      <w:r w:rsidRPr="009A0AC4">
        <w:rPr>
          <w:rFonts w:ascii="Arial" w:eastAsia="SimSun" w:hAnsi="Arial" w:cs="Arial"/>
          <w:sz w:val="24"/>
          <w:szCs w:val="24"/>
          <w:lang w:eastAsia="zh-CN" w:bidi="hi-IN"/>
        </w:rPr>
        <w:t>przysługuje:</w:t>
      </w:r>
    </w:p>
    <w:p w:rsidR="00A4038C" w:rsidRPr="009A0AC4" w:rsidRDefault="00A4038C" w:rsidP="00D25948">
      <w:pPr>
        <w:spacing w:after="0"/>
        <w:ind w:left="851"/>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a) </w:t>
      </w:r>
      <w:r w:rsidR="004D7E0B" w:rsidRPr="009A0AC4">
        <w:rPr>
          <w:rFonts w:ascii="Arial" w:eastAsia="SimSun" w:hAnsi="Arial" w:cs="Arial"/>
          <w:sz w:val="24"/>
          <w:szCs w:val="24"/>
          <w:lang w:eastAsia="zh-CN" w:bidi="hi-IN"/>
        </w:rPr>
        <w:t>prawo do usunięcia danych osobowych w związku z art. 17 ust. 3 lit. b, d lub e</w:t>
      </w:r>
      <w:r w:rsidR="006C4C95" w:rsidRPr="009A0AC4">
        <w:rPr>
          <w:rFonts w:ascii="Arial" w:eastAsia="SimSun" w:hAnsi="Arial" w:cs="Arial"/>
          <w:sz w:val="24"/>
          <w:szCs w:val="24"/>
          <w:lang w:eastAsia="zh-CN" w:bidi="hi-IN"/>
        </w:rPr>
        <w:t xml:space="preserve"> </w:t>
      </w:r>
      <w:r w:rsidR="004D7E0B" w:rsidRPr="009A0AC4">
        <w:rPr>
          <w:rFonts w:ascii="Arial" w:eastAsia="Times New Roman" w:hAnsi="Arial" w:cs="Arial"/>
          <w:sz w:val="24"/>
          <w:szCs w:val="24"/>
          <w:lang w:eastAsia="zh-CN" w:bidi="hi-IN"/>
        </w:rPr>
        <w:t>RODO;</w:t>
      </w:r>
    </w:p>
    <w:p w:rsidR="00A4038C" w:rsidRPr="009A0AC4" w:rsidRDefault="00A4038C" w:rsidP="00D25948">
      <w:pPr>
        <w:spacing w:after="0"/>
        <w:ind w:left="851"/>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b) </w:t>
      </w:r>
      <w:r w:rsidR="004D7E0B" w:rsidRPr="009A0AC4">
        <w:rPr>
          <w:rFonts w:ascii="Arial" w:eastAsia="SimSun" w:hAnsi="Arial" w:cs="Arial"/>
          <w:sz w:val="24"/>
          <w:szCs w:val="24"/>
          <w:lang w:eastAsia="zh-CN" w:bidi="hi-IN"/>
        </w:rPr>
        <w:t>prawo do przenoszenia danych osobowych, o którym mowa w art. 20 RODO;</w:t>
      </w:r>
    </w:p>
    <w:p w:rsidR="00A4038C" w:rsidRPr="009A0AC4" w:rsidRDefault="00A4038C" w:rsidP="00D25948">
      <w:pPr>
        <w:ind w:left="851"/>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c) </w:t>
      </w:r>
      <w:r w:rsidR="004D7E0B" w:rsidRPr="009A0AC4">
        <w:rPr>
          <w:rFonts w:ascii="Arial" w:eastAsia="SimSun" w:hAnsi="Arial" w:cs="Arial"/>
          <w:sz w:val="24"/>
          <w:szCs w:val="24"/>
          <w:lang w:eastAsia="zh-CN" w:bidi="hi-IN"/>
        </w:rPr>
        <w:t xml:space="preserve">prawo sprzeciwu, wobec przetwarzania danych osobowych, gdyż podstawą prawną przetwarzania danych osobowych przekazanych </w:t>
      </w:r>
      <w:r w:rsidR="00BA3C0F" w:rsidRPr="009A0AC4">
        <w:rPr>
          <w:rFonts w:ascii="Arial" w:eastAsia="SimSun" w:hAnsi="Arial" w:cs="Arial"/>
          <w:sz w:val="24"/>
          <w:szCs w:val="24"/>
          <w:lang w:eastAsia="zh-CN" w:bidi="hi-IN"/>
        </w:rPr>
        <w:br/>
      </w:r>
      <w:r w:rsidR="004D7E0B" w:rsidRPr="009A0AC4">
        <w:rPr>
          <w:rFonts w:ascii="Arial" w:eastAsia="SimSun" w:hAnsi="Arial" w:cs="Arial"/>
          <w:sz w:val="24"/>
          <w:szCs w:val="24"/>
          <w:lang w:eastAsia="zh-CN" w:bidi="hi-IN"/>
        </w:rPr>
        <w:t>w ramach niniejszego postepowania jest art 6 ust. 1 lit. c RODO.</w:t>
      </w:r>
    </w:p>
    <w:p w:rsidR="00120608" w:rsidRPr="009A0AC4" w:rsidRDefault="004D7E0B" w:rsidP="00C67725">
      <w:pPr>
        <w:numPr>
          <w:ilvl w:val="0"/>
          <w:numId w:val="29"/>
        </w:numPr>
        <w:ind w:left="646"/>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lastRenderedPageBreak/>
        <w:t>Wykonawca składając ofertę oświadcza, że zapoznał się z warunkami zapytania ofertowego i przyjmuje je bez zastrzeżeń.</w:t>
      </w:r>
    </w:p>
    <w:p w:rsidR="00151722" w:rsidRPr="009A0AC4" w:rsidRDefault="00151722" w:rsidP="00151722">
      <w:pPr>
        <w:ind w:left="646"/>
        <w:contextualSpacing/>
        <w:jc w:val="both"/>
        <w:rPr>
          <w:rFonts w:ascii="Arial" w:eastAsia="SimSun" w:hAnsi="Arial" w:cs="Arial"/>
          <w:sz w:val="24"/>
          <w:szCs w:val="24"/>
          <w:lang w:eastAsia="zh-CN" w:bidi="hi-IN"/>
        </w:rPr>
      </w:pPr>
    </w:p>
    <w:p w:rsidR="008F6951" w:rsidRPr="009A0AC4" w:rsidRDefault="004D7E0B" w:rsidP="00C67725">
      <w:pPr>
        <w:numPr>
          <w:ilvl w:val="0"/>
          <w:numId w:val="29"/>
        </w:numPr>
        <w:spacing w:after="0"/>
        <w:ind w:left="646"/>
        <w:contextualSpacing/>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Inne postanowienia: </w:t>
      </w:r>
      <w:r w:rsidRPr="009A0AC4">
        <w:rPr>
          <w:rFonts w:ascii="Arial" w:eastAsia="HG Mincho Light J" w:hAnsi="Arial" w:cs="Arial"/>
          <w:color w:val="000000"/>
          <w:sz w:val="24"/>
          <w:szCs w:val="24"/>
          <w:lang w:eastAsia="zh-CN" w:bidi="hi-IN"/>
        </w:rPr>
        <w:t>w sprawach nieuregulowanych w zapytaniu ofertowym mają zastosowanie odpowiednie przepisy ustawy z dni</w:t>
      </w:r>
      <w:r w:rsidR="00BA3C0F" w:rsidRPr="009A0AC4">
        <w:rPr>
          <w:rFonts w:ascii="Arial" w:eastAsia="HG Mincho Light J" w:hAnsi="Arial" w:cs="Arial"/>
          <w:color w:val="000000"/>
          <w:sz w:val="24"/>
          <w:szCs w:val="24"/>
          <w:lang w:eastAsia="zh-CN" w:bidi="hi-IN"/>
        </w:rPr>
        <w:t xml:space="preserve">a 23.04.1964 r. Kodeks Cywilny </w:t>
      </w:r>
      <w:r w:rsidRPr="009A0AC4">
        <w:rPr>
          <w:rFonts w:ascii="Arial" w:eastAsia="HG Mincho Light J" w:hAnsi="Arial" w:cs="Arial"/>
          <w:color w:val="000000"/>
          <w:sz w:val="24"/>
          <w:szCs w:val="24"/>
          <w:lang w:eastAsia="zh-CN" w:bidi="hi-IN"/>
        </w:rPr>
        <w:t>(</w:t>
      </w:r>
      <w:r w:rsidR="006E5D5B" w:rsidRPr="006E5D5B">
        <w:rPr>
          <w:rFonts w:ascii="Arial" w:eastAsia="SimSun" w:hAnsi="Arial" w:cs="Arial"/>
          <w:sz w:val="24"/>
          <w:szCs w:val="24"/>
          <w:lang w:eastAsia="zh-CN" w:bidi="hi-IN"/>
        </w:rPr>
        <w:t>Dz.U.2024.1061 t.j.</w:t>
      </w:r>
      <w:r w:rsidRPr="009A0AC4">
        <w:rPr>
          <w:rFonts w:ascii="Arial" w:eastAsia="SimSun" w:hAnsi="Arial" w:cs="Arial"/>
          <w:sz w:val="24"/>
          <w:szCs w:val="24"/>
          <w:lang w:eastAsia="zh-CN" w:bidi="hi-IN"/>
        </w:rPr>
        <w:t>);</w:t>
      </w:r>
      <w:r w:rsidRPr="009A0AC4">
        <w:rPr>
          <w:rFonts w:ascii="Arial" w:eastAsia="HG Mincho Light J" w:hAnsi="Arial" w:cs="Arial"/>
          <w:color w:val="000000"/>
          <w:sz w:val="24"/>
          <w:szCs w:val="24"/>
          <w:lang w:eastAsia="zh-CN" w:bidi="hi-IN"/>
        </w:rPr>
        <w:t xml:space="preserve"> oraz przepisy innych szczegółowych aktów prawnych obowiązujących w zakresie stanowiącym przedmiot n</w:t>
      </w:r>
      <w:r w:rsidR="00120608" w:rsidRPr="009A0AC4">
        <w:rPr>
          <w:rFonts w:ascii="Arial" w:eastAsia="HG Mincho Light J" w:hAnsi="Arial" w:cs="Arial"/>
          <w:color w:val="000000"/>
          <w:sz w:val="24"/>
          <w:szCs w:val="24"/>
          <w:lang w:eastAsia="zh-CN" w:bidi="hi-IN"/>
        </w:rPr>
        <w:t>iniejszego zapytania ofertowego.</w:t>
      </w:r>
    </w:p>
    <w:p w:rsidR="00D25948" w:rsidRPr="009A0AC4" w:rsidRDefault="00D25948" w:rsidP="00C67725">
      <w:pPr>
        <w:spacing w:after="0"/>
        <w:ind w:left="646"/>
        <w:contextualSpacing/>
        <w:jc w:val="both"/>
        <w:rPr>
          <w:rFonts w:ascii="Arial" w:eastAsia="SimSun" w:hAnsi="Arial" w:cs="Arial"/>
          <w:sz w:val="24"/>
          <w:szCs w:val="24"/>
          <w:lang w:eastAsia="zh-CN" w:bidi="hi-IN"/>
        </w:rPr>
      </w:pPr>
    </w:p>
    <w:p w:rsidR="00120608" w:rsidRPr="009A0AC4" w:rsidRDefault="004D7E0B" w:rsidP="00C67725">
      <w:pPr>
        <w:numPr>
          <w:ilvl w:val="0"/>
          <w:numId w:val="29"/>
        </w:numPr>
        <w:spacing w:before="240" w:after="0"/>
        <w:ind w:left="646"/>
        <w:contextualSpacing/>
        <w:jc w:val="both"/>
        <w:rPr>
          <w:rFonts w:ascii="Arial" w:eastAsia="SimSun" w:hAnsi="Arial" w:cs="Arial"/>
          <w:b/>
          <w:sz w:val="24"/>
          <w:szCs w:val="24"/>
          <w:lang w:eastAsia="zh-CN" w:bidi="hi-IN"/>
        </w:rPr>
      </w:pPr>
      <w:r w:rsidRPr="009A0AC4">
        <w:rPr>
          <w:rFonts w:ascii="Arial" w:eastAsia="SimSun" w:hAnsi="Arial" w:cs="Arial"/>
          <w:b/>
          <w:sz w:val="24"/>
          <w:szCs w:val="24"/>
          <w:lang w:eastAsia="zh-CN" w:bidi="hi-IN"/>
        </w:rPr>
        <w:t>ZAŁĄCZNIKI DO ZAPYTANIA OFERTOWEGO:</w:t>
      </w:r>
    </w:p>
    <w:p w:rsidR="009A0AC4" w:rsidRPr="009A0AC4" w:rsidRDefault="00A4038C" w:rsidP="00D25948">
      <w:pPr>
        <w:spacing w:after="0"/>
        <w:ind w:left="646"/>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Załącznik nr 1 </w:t>
      </w:r>
      <w:r w:rsidR="009A0AC4" w:rsidRPr="009A0AC4">
        <w:rPr>
          <w:rFonts w:ascii="Arial" w:eastAsia="SimSun" w:hAnsi="Arial" w:cs="Arial"/>
          <w:sz w:val="24"/>
          <w:szCs w:val="24"/>
          <w:lang w:eastAsia="zh-CN" w:bidi="hi-IN"/>
        </w:rPr>
        <w:t>– Wykaz ilościowo/cenowy;</w:t>
      </w:r>
    </w:p>
    <w:p w:rsidR="004D7E0B" w:rsidRPr="009A0AC4" w:rsidRDefault="009A0AC4" w:rsidP="00D25948">
      <w:pPr>
        <w:spacing w:after="0"/>
        <w:ind w:left="646"/>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 xml:space="preserve">Załącznik nr 2 </w:t>
      </w:r>
      <w:r w:rsidR="00A4038C" w:rsidRPr="009A0AC4">
        <w:rPr>
          <w:rFonts w:ascii="Arial" w:eastAsia="SimSun" w:hAnsi="Arial" w:cs="Arial"/>
          <w:sz w:val="24"/>
          <w:szCs w:val="24"/>
          <w:lang w:eastAsia="zh-CN" w:bidi="hi-IN"/>
        </w:rPr>
        <w:t xml:space="preserve">– </w:t>
      </w:r>
      <w:r w:rsidR="00191F2D" w:rsidRPr="009A0AC4">
        <w:rPr>
          <w:rFonts w:ascii="Arial" w:eastAsia="SimSun" w:hAnsi="Arial" w:cs="Arial"/>
          <w:sz w:val="24"/>
          <w:szCs w:val="24"/>
          <w:lang w:eastAsia="zh-CN" w:bidi="hi-IN"/>
        </w:rPr>
        <w:t>Opis przedmiotu zamówienia;</w:t>
      </w:r>
    </w:p>
    <w:p w:rsidR="005C4A8E" w:rsidRPr="009A0AC4" w:rsidRDefault="005C4A8E" w:rsidP="00D25948">
      <w:pPr>
        <w:spacing w:after="0"/>
        <w:ind w:left="646"/>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Załącznik nr</w:t>
      </w:r>
      <w:r w:rsidR="009A0AC4" w:rsidRPr="009A0AC4">
        <w:rPr>
          <w:rFonts w:ascii="Arial" w:eastAsia="SimSun" w:hAnsi="Arial" w:cs="Arial"/>
          <w:sz w:val="24"/>
          <w:szCs w:val="24"/>
          <w:lang w:eastAsia="zh-CN" w:bidi="hi-IN"/>
        </w:rPr>
        <w:t xml:space="preserve"> 3</w:t>
      </w:r>
      <w:r w:rsidR="00191F2D" w:rsidRPr="009A0AC4">
        <w:rPr>
          <w:rFonts w:ascii="Arial" w:eastAsia="SimSun" w:hAnsi="Arial" w:cs="Arial"/>
          <w:sz w:val="24"/>
          <w:szCs w:val="24"/>
          <w:lang w:eastAsia="zh-CN" w:bidi="hi-IN"/>
        </w:rPr>
        <w:t xml:space="preserve"> – </w:t>
      </w:r>
      <w:r w:rsidRPr="009A0AC4">
        <w:rPr>
          <w:rFonts w:ascii="Arial" w:eastAsia="SimSun" w:hAnsi="Arial" w:cs="Arial"/>
          <w:sz w:val="24"/>
          <w:szCs w:val="24"/>
          <w:lang w:eastAsia="zh-CN" w:bidi="hi-IN"/>
        </w:rPr>
        <w:t>Zestawienie cenowe;</w:t>
      </w:r>
    </w:p>
    <w:p w:rsidR="00A4038C" w:rsidRPr="009A0AC4" w:rsidRDefault="009A0AC4" w:rsidP="00D25948">
      <w:pPr>
        <w:spacing w:after="0"/>
        <w:ind w:left="646"/>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Załącznik nr 4</w:t>
      </w:r>
      <w:r w:rsidR="00A4038C" w:rsidRPr="009A0AC4">
        <w:rPr>
          <w:rFonts w:ascii="Arial" w:eastAsia="SimSun" w:hAnsi="Arial" w:cs="Arial"/>
          <w:sz w:val="24"/>
          <w:szCs w:val="24"/>
          <w:lang w:eastAsia="zh-CN" w:bidi="hi-IN"/>
        </w:rPr>
        <w:t xml:space="preserve"> – Projekt umowy;</w:t>
      </w:r>
    </w:p>
    <w:p w:rsidR="00A4038C" w:rsidRPr="009A0AC4" w:rsidRDefault="009A0AC4" w:rsidP="00D25948">
      <w:pPr>
        <w:spacing w:after="0"/>
        <w:ind w:left="646"/>
        <w:jc w:val="both"/>
        <w:rPr>
          <w:rFonts w:ascii="Arial" w:eastAsia="SimSun" w:hAnsi="Arial" w:cs="Arial"/>
          <w:sz w:val="24"/>
          <w:szCs w:val="24"/>
          <w:lang w:eastAsia="zh-CN" w:bidi="hi-IN"/>
        </w:rPr>
      </w:pPr>
      <w:r w:rsidRPr="009A0AC4">
        <w:rPr>
          <w:rFonts w:ascii="Arial" w:eastAsia="SimSun" w:hAnsi="Arial" w:cs="Arial"/>
          <w:sz w:val="24"/>
          <w:szCs w:val="24"/>
          <w:lang w:eastAsia="zh-CN" w:bidi="hi-IN"/>
        </w:rPr>
        <w:t>Załącznik nr 5</w:t>
      </w:r>
      <w:r w:rsidR="00A4038C" w:rsidRPr="009A0AC4">
        <w:rPr>
          <w:rFonts w:ascii="Arial" w:eastAsia="SimSun" w:hAnsi="Arial" w:cs="Arial"/>
          <w:sz w:val="24"/>
          <w:szCs w:val="24"/>
          <w:lang w:eastAsia="zh-CN" w:bidi="hi-IN"/>
        </w:rPr>
        <w:t xml:space="preserve"> – Formularz ofertowy;</w:t>
      </w:r>
    </w:p>
    <w:p w:rsidR="009A0AC4" w:rsidRDefault="009A0AC4" w:rsidP="00B2711D">
      <w:pPr>
        <w:spacing w:after="0"/>
        <w:jc w:val="both"/>
        <w:rPr>
          <w:rFonts w:ascii="Arial" w:eastAsia="SimSun" w:hAnsi="Arial" w:cs="Arial"/>
          <w:sz w:val="24"/>
          <w:szCs w:val="24"/>
          <w:lang w:eastAsia="zh-CN" w:bidi="hi-IN"/>
        </w:rPr>
      </w:pPr>
    </w:p>
    <w:p w:rsidR="00B2711D" w:rsidRDefault="00B2711D" w:rsidP="00B2711D">
      <w:pPr>
        <w:spacing w:after="0"/>
        <w:jc w:val="both"/>
        <w:rPr>
          <w:rFonts w:ascii="Arial" w:eastAsia="SimSun" w:hAnsi="Arial" w:cs="Arial"/>
          <w:sz w:val="24"/>
          <w:szCs w:val="24"/>
          <w:lang w:eastAsia="zh-CN" w:bidi="hi-IN"/>
        </w:rPr>
      </w:pPr>
    </w:p>
    <w:p w:rsidR="00B2711D" w:rsidRPr="009A0AC4" w:rsidRDefault="00B2711D" w:rsidP="00B2711D">
      <w:pPr>
        <w:spacing w:after="0"/>
        <w:jc w:val="both"/>
        <w:rPr>
          <w:rFonts w:ascii="Arial" w:eastAsia="SimSun" w:hAnsi="Arial" w:cs="Arial"/>
          <w:sz w:val="24"/>
          <w:szCs w:val="24"/>
          <w:lang w:eastAsia="zh-CN" w:bidi="hi-IN"/>
        </w:rPr>
      </w:pPr>
    </w:p>
    <w:p w:rsidR="00BA3C0F" w:rsidRDefault="00BA3C0F"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Default="005D2AAB" w:rsidP="004D7E0B">
      <w:pPr>
        <w:spacing w:after="0" w:line="240" w:lineRule="auto"/>
        <w:jc w:val="both"/>
        <w:rPr>
          <w:rFonts w:ascii="Arial" w:eastAsia="Calibri" w:hAnsi="Arial" w:cs="Arial"/>
          <w:i/>
          <w:sz w:val="18"/>
          <w:szCs w:val="23"/>
          <w:vertAlign w:val="superscript"/>
        </w:rPr>
      </w:pPr>
    </w:p>
    <w:p w:rsidR="005D2AAB" w:rsidRPr="00D25948" w:rsidRDefault="005D2AAB" w:rsidP="004D7E0B">
      <w:pPr>
        <w:spacing w:after="0" w:line="240" w:lineRule="auto"/>
        <w:jc w:val="both"/>
        <w:rPr>
          <w:rFonts w:ascii="Arial" w:eastAsia="Calibri" w:hAnsi="Arial" w:cs="Arial"/>
          <w:i/>
          <w:sz w:val="18"/>
          <w:szCs w:val="23"/>
          <w:vertAlign w:val="superscript"/>
        </w:rPr>
      </w:pPr>
    </w:p>
    <w:p w:rsidR="006E6440" w:rsidRPr="0089517D" w:rsidRDefault="008B2566" w:rsidP="0089517D">
      <w:pPr>
        <w:spacing w:before="120" w:after="120" w:line="240" w:lineRule="auto"/>
        <w:jc w:val="both"/>
        <w:rPr>
          <w:rFonts w:ascii="Arial" w:eastAsia="SimSun" w:hAnsi="Arial" w:cs="Arial"/>
          <w:i/>
          <w:sz w:val="18"/>
          <w:szCs w:val="23"/>
          <w:lang w:eastAsia="zh-CN" w:bidi="hi-IN"/>
        </w:rPr>
      </w:pPr>
      <w:r>
        <w:rPr>
          <w:rFonts w:ascii="Arial" w:eastAsia="SimSun" w:hAnsi="Arial" w:cs="Arial"/>
          <w:i/>
          <w:sz w:val="18"/>
          <w:szCs w:val="23"/>
          <w:lang w:eastAsia="zh-CN" w:bidi="hi-IN"/>
        </w:rPr>
        <w:br/>
      </w:r>
      <w:r w:rsidR="0089517D" w:rsidRPr="00A14277">
        <w:rPr>
          <w:rFonts w:ascii="Arial" w:hAnsi="Arial" w:cs="Arial"/>
          <w:bCs/>
          <w:sz w:val="24"/>
          <w:szCs w:val="24"/>
        </w:rPr>
        <w:t xml:space="preserve"> </w:t>
      </w:r>
    </w:p>
    <w:p w:rsidR="006E6440" w:rsidRDefault="006E6440">
      <w:pPr>
        <w:rPr>
          <w:rFonts w:ascii="Arial" w:eastAsia="SimSun" w:hAnsi="Arial" w:cs="Arial"/>
          <w:i/>
          <w:sz w:val="18"/>
          <w:szCs w:val="23"/>
          <w:lang w:eastAsia="zh-CN" w:bidi="hi-IN"/>
        </w:rPr>
      </w:pPr>
    </w:p>
    <w:p w:rsidR="006E5D5B" w:rsidRDefault="006E5D5B">
      <w:pPr>
        <w:rPr>
          <w:rFonts w:ascii="Arial" w:eastAsia="SimSun" w:hAnsi="Arial" w:cs="Arial"/>
          <w:i/>
          <w:sz w:val="18"/>
          <w:szCs w:val="23"/>
          <w:lang w:eastAsia="zh-CN" w:bidi="hi-IN"/>
        </w:rPr>
      </w:pPr>
    </w:p>
    <w:p w:rsidR="00EF24C1" w:rsidRDefault="00EF24C1">
      <w:pPr>
        <w:rPr>
          <w:rFonts w:ascii="Arial" w:eastAsia="SimSun" w:hAnsi="Arial" w:cs="Arial"/>
          <w:i/>
          <w:sz w:val="18"/>
          <w:szCs w:val="23"/>
          <w:lang w:eastAsia="zh-CN" w:bidi="hi-IN"/>
        </w:rPr>
      </w:pPr>
    </w:p>
    <w:p w:rsidR="00EF24C1" w:rsidRDefault="00EF24C1">
      <w:pPr>
        <w:rPr>
          <w:rFonts w:ascii="Arial" w:eastAsia="SimSun" w:hAnsi="Arial" w:cs="Arial"/>
          <w:i/>
          <w:sz w:val="18"/>
          <w:szCs w:val="23"/>
          <w:lang w:eastAsia="zh-CN" w:bidi="hi-IN"/>
        </w:rPr>
      </w:pPr>
    </w:p>
    <w:p w:rsidR="00EF24C1" w:rsidRDefault="00EF24C1">
      <w:pPr>
        <w:rPr>
          <w:rFonts w:ascii="Arial" w:eastAsia="SimSun" w:hAnsi="Arial" w:cs="Arial"/>
          <w:i/>
          <w:sz w:val="18"/>
          <w:szCs w:val="23"/>
          <w:lang w:eastAsia="zh-CN" w:bidi="hi-IN"/>
        </w:rPr>
      </w:pPr>
    </w:p>
    <w:p w:rsidR="00EF24C1" w:rsidRDefault="00EF24C1">
      <w:pPr>
        <w:rPr>
          <w:rFonts w:ascii="Arial" w:eastAsia="SimSun" w:hAnsi="Arial" w:cs="Arial"/>
          <w:i/>
          <w:sz w:val="18"/>
          <w:szCs w:val="23"/>
          <w:lang w:eastAsia="zh-CN" w:bidi="hi-IN"/>
        </w:rPr>
      </w:pPr>
    </w:p>
    <w:p w:rsidR="00EF24C1" w:rsidRDefault="00EF24C1">
      <w:pPr>
        <w:rPr>
          <w:rFonts w:ascii="Arial" w:eastAsia="SimSun" w:hAnsi="Arial" w:cs="Arial"/>
          <w:i/>
          <w:sz w:val="18"/>
          <w:szCs w:val="23"/>
          <w:lang w:eastAsia="zh-CN" w:bidi="hi-IN"/>
        </w:rPr>
      </w:pPr>
    </w:p>
    <w:p w:rsidR="00EF24C1" w:rsidRDefault="00EF24C1">
      <w:pPr>
        <w:rPr>
          <w:rFonts w:ascii="Arial" w:eastAsia="SimSun" w:hAnsi="Arial" w:cs="Arial"/>
          <w:i/>
          <w:sz w:val="18"/>
          <w:szCs w:val="23"/>
          <w:lang w:eastAsia="zh-CN" w:bidi="hi-IN"/>
        </w:rPr>
      </w:pPr>
    </w:p>
    <w:p w:rsidR="006E5D5B" w:rsidRDefault="006E5D5B">
      <w:pPr>
        <w:rPr>
          <w:rFonts w:ascii="Arial" w:eastAsia="SimSun" w:hAnsi="Arial" w:cs="Arial"/>
          <w:i/>
          <w:sz w:val="18"/>
          <w:szCs w:val="23"/>
          <w:lang w:eastAsia="zh-CN" w:bidi="hi-IN"/>
        </w:rPr>
      </w:pPr>
    </w:p>
    <w:p w:rsidR="008B2566" w:rsidRDefault="00B2711D" w:rsidP="008B2566">
      <w:pPr>
        <w:spacing w:before="120" w:after="120"/>
        <w:contextualSpacing/>
        <w:jc w:val="right"/>
        <w:rPr>
          <w:rFonts w:ascii="Arial" w:eastAsia="HG Mincho Light J" w:hAnsi="Arial" w:cs="Arial"/>
          <w:iCs/>
          <w:color w:val="000000"/>
          <w:sz w:val="24"/>
          <w:szCs w:val="24"/>
          <w:lang w:eastAsia="pl-PL"/>
        </w:rPr>
      </w:pPr>
      <w:r w:rsidRPr="006E6440">
        <w:rPr>
          <w:rFonts w:ascii="Arial" w:eastAsia="HG Mincho Light J" w:hAnsi="Arial" w:cs="Arial"/>
          <w:iCs/>
          <w:color w:val="000000"/>
          <w:sz w:val="24"/>
          <w:szCs w:val="24"/>
          <w:lang w:eastAsia="pl-PL"/>
        </w:rPr>
        <w:t>Załącznik nr 5 do zapytania ofertowego</w:t>
      </w:r>
    </w:p>
    <w:p w:rsidR="006E6440" w:rsidRPr="006E6440" w:rsidRDefault="006E6440" w:rsidP="008B2566">
      <w:pPr>
        <w:spacing w:before="120" w:after="120"/>
        <w:contextualSpacing/>
        <w:jc w:val="right"/>
        <w:rPr>
          <w:rFonts w:ascii="Arial" w:eastAsia="HG Mincho Light J" w:hAnsi="Arial" w:cs="Arial"/>
          <w:iCs/>
          <w:color w:val="000000"/>
          <w:sz w:val="24"/>
          <w:szCs w:val="24"/>
          <w:lang w:eastAsia="pl-PL"/>
        </w:rPr>
      </w:pPr>
    </w:p>
    <w:p w:rsidR="008B2566" w:rsidRPr="006E6440" w:rsidRDefault="008B2566" w:rsidP="008B2566">
      <w:pPr>
        <w:spacing w:before="120" w:after="120"/>
        <w:contextualSpacing/>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   ………………………..</w:t>
      </w:r>
    </w:p>
    <w:p w:rsidR="008B2566" w:rsidRPr="006E6440" w:rsidRDefault="008B2566" w:rsidP="008B2566">
      <w:pPr>
        <w:spacing w:before="120" w:after="120"/>
        <w:contextualSpacing/>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          pieczęć firmy  </w:t>
      </w:r>
    </w:p>
    <w:p w:rsidR="008B2566" w:rsidRPr="006E6440" w:rsidRDefault="008B2566" w:rsidP="008B2566">
      <w:pPr>
        <w:spacing w:before="120" w:after="120"/>
        <w:ind w:left="4961"/>
        <w:contextualSpacing/>
        <w:rPr>
          <w:rFonts w:ascii="Arial" w:eastAsia="HG Mincho Light J" w:hAnsi="Arial" w:cs="Arial"/>
          <w:b/>
          <w:color w:val="000000"/>
          <w:sz w:val="24"/>
          <w:szCs w:val="24"/>
          <w:lang w:eastAsia="pl-PL"/>
        </w:rPr>
      </w:pPr>
      <w:r w:rsidRPr="006E6440">
        <w:rPr>
          <w:rFonts w:ascii="Arial" w:eastAsia="HG Mincho Light J" w:hAnsi="Arial" w:cs="Arial"/>
          <w:b/>
          <w:color w:val="000000"/>
          <w:sz w:val="24"/>
          <w:szCs w:val="24"/>
          <w:lang w:eastAsia="pl-PL"/>
        </w:rPr>
        <w:t>11 Wojskowy Oddział Gospodarczy</w:t>
      </w:r>
    </w:p>
    <w:p w:rsidR="008B2566" w:rsidRPr="006E6440" w:rsidRDefault="008B2566" w:rsidP="008B2566">
      <w:pPr>
        <w:spacing w:before="120" w:after="120"/>
        <w:ind w:left="4961"/>
        <w:contextualSpacing/>
        <w:rPr>
          <w:rFonts w:ascii="Arial" w:eastAsia="HG Mincho Light J" w:hAnsi="Arial" w:cs="Arial"/>
          <w:b/>
          <w:color w:val="000000"/>
          <w:sz w:val="24"/>
          <w:szCs w:val="24"/>
          <w:lang w:eastAsia="pl-PL"/>
        </w:rPr>
      </w:pPr>
      <w:r w:rsidRPr="006E6440">
        <w:rPr>
          <w:rFonts w:ascii="Arial" w:eastAsia="HG Mincho Light J" w:hAnsi="Arial" w:cs="Arial"/>
          <w:b/>
          <w:color w:val="000000"/>
          <w:sz w:val="24"/>
          <w:szCs w:val="24"/>
          <w:lang w:eastAsia="pl-PL"/>
        </w:rPr>
        <w:t>ul. Gdańska 147</w:t>
      </w:r>
    </w:p>
    <w:p w:rsidR="008B2566" w:rsidRPr="006E6440" w:rsidRDefault="008B2566" w:rsidP="008B2566">
      <w:pPr>
        <w:spacing w:before="120" w:after="120"/>
        <w:ind w:left="4961"/>
        <w:contextualSpacing/>
        <w:rPr>
          <w:rFonts w:ascii="Arial" w:eastAsia="HG Mincho Light J" w:hAnsi="Arial" w:cs="Arial"/>
          <w:b/>
          <w:color w:val="000000"/>
          <w:sz w:val="24"/>
          <w:szCs w:val="24"/>
          <w:lang w:eastAsia="pl-PL"/>
        </w:rPr>
      </w:pPr>
      <w:r w:rsidRPr="006E6440">
        <w:rPr>
          <w:rFonts w:ascii="Arial" w:eastAsia="HG Mincho Light J" w:hAnsi="Arial" w:cs="Arial"/>
          <w:b/>
          <w:color w:val="000000"/>
          <w:sz w:val="24"/>
          <w:szCs w:val="24"/>
          <w:lang w:eastAsia="pl-PL"/>
        </w:rPr>
        <w:t>85-</w:t>
      </w:r>
      <w:r w:rsidR="00B3569B">
        <w:rPr>
          <w:rFonts w:ascii="Arial" w:eastAsia="HG Mincho Light J" w:hAnsi="Arial" w:cs="Arial"/>
          <w:b/>
          <w:color w:val="000000"/>
          <w:sz w:val="24"/>
          <w:szCs w:val="24"/>
          <w:lang w:eastAsia="pl-PL"/>
        </w:rPr>
        <w:t>674</w:t>
      </w:r>
      <w:r w:rsidRPr="006E6440">
        <w:rPr>
          <w:rFonts w:ascii="Arial" w:eastAsia="HG Mincho Light J" w:hAnsi="Arial" w:cs="Arial"/>
          <w:b/>
          <w:color w:val="000000"/>
          <w:sz w:val="24"/>
          <w:szCs w:val="24"/>
          <w:lang w:eastAsia="pl-PL"/>
        </w:rPr>
        <w:t xml:space="preserve"> Bydgoszcz</w:t>
      </w:r>
    </w:p>
    <w:p w:rsidR="006E6440" w:rsidRDefault="006E6440" w:rsidP="008B2566">
      <w:pPr>
        <w:spacing w:before="120" w:after="120"/>
        <w:rPr>
          <w:rFonts w:ascii="Arial" w:eastAsia="HG Mincho Light J" w:hAnsi="Arial" w:cs="Arial"/>
          <w:b/>
          <w:color w:val="000000"/>
          <w:sz w:val="24"/>
          <w:szCs w:val="24"/>
          <w:lang w:eastAsia="pl-PL"/>
        </w:rPr>
      </w:pPr>
    </w:p>
    <w:p w:rsidR="006E6440" w:rsidRPr="006E6440" w:rsidRDefault="006E6440" w:rsidP="008B2566">
      <w:pPr>
        <w:spacing w:before="120" w:after="120"/>
        <w:rPr>
          <w:rFonts w:ascii="Arial" w:eastAsia="HG Mincho Light J" w:hAnsi="Arial" w:cs="Arial"/>
          <w:b/>
          <w:color w:val="000000"/>
          <w:sz w:val="24"/>
          <w:szCs w:val="24"/>
          <w:lang w:eastAsia="pl-PL"/>
        </w:rPr>
      </w:pPr>
    </w:p>
    <w:p w:rsidR="008B2566" w:rsidRPr="006E6440" w:rsidRDefault="008B2566" w:rsidP="008B2566">
      <w:pPr>
        <w:spacing w:before="120" w:after="120"/>
        <w:jc w:val="center"/>
        <w:rPr>
          <w:rFonts w:ascii="Arial" w:eastAsia="HG Mincho Light J" w:hAnsi="Arial" w:cs="Arial"/>
          <w:b/>
          <w:color w:val="000000"/>
          <w:sz w:val="24"/>
          <w:szCs w:val="24"/>
          <w:u w:val="single"/>
          <w:lang w:eastAsia="pl-PL"/>
        </w:rPr>
      </w:pPr>
      <w:r w:rsidRPr="006E6440">
        <w:rPr>
          <w:rFonts w:ascii="Arial" w:eastAsia="HG Mincho Light J" w:hAnsi="Arial" w:cs="Arial"/>
          <w:b/>
          <w:color w:val="000000"/>
          <w:sz w:val="24"/>
          <w:szCs w:val="24"/>
          <w:u w:val="single"/>
          <w:lang w:eastAsia="pl-PL"/>
        </w:rPr>
        <w:t xml:space="preserve">FORMULARZ OFERTOWY </w:t>
      </w:r>
    </w:p>
    <w:p w:rsidR="008B2566" w:rsidRPr="006E6440" w:rsidRDefault="008B2566" w:rsidP="008B2566">
      <w:pPr>
        <w:spacing w:before="120" w:after="120"/>
        <w:jc w:val="center"/>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 odpowiedzi na publiczne ogłoszenie</w:t>
      </w:r>
      <w:r w:rsidR="00F07526">
        <w:rPr>
          <w:rFonts w:ascii="Arial" w:eastAsia="HG Mincho Light J" w:hAnsi="Arial" w:cs="Arial"/>
          <w:color w:val="000000"/>
          <w:sz w:val="24"/>
          <w:szCs w:val="24"/>
          <w:lang w:eastAsia="pl-PL"/>
        </w:rPr>
        <w:t xml:space="preserve"> nr </w:t>
      </w:r>
      <w:r w:rsidR="00B3569B">
        <w:rPr>
          <w:rFonts w:ascii="Arial" w:eastAsia="HG Mincho Light J" w:hAnsi="Arial" w:cs="Arial"/>
          <w:color w:val="000000"/>
          <w:sz w:val="24"/>
          <w:szCs w:val="24"/>
          <w:lang w:eastAsia="pl-PL"/>
        </w:rPr>
        <w:t>24</w:t>
      </w:r>
      <w:r w:rsidR="00B2711D" w:rsidRPr="006E6440">
        <w:rPr>
          <w:rFonts w:ascii="Arial" w:eastAsia="HG Mincho Light J" w:hAnsi="Arial" w:cs="Arial"/>
          <w:color w:val="000000"/>
          <w:sz w:val="24"/>
          <w:szCs w:val="24"/>
          <w:lang w:eastAsia="pl-PL"/>
        </w:rPr>
        <w:t>/RR/D/ŻYWN/202</w:t>
      </w:r>
      <w:r w:rsidR="00B3569B">
        <w:rPr>
          <w:rFonts w:ascii="Arial" w:eastAsia="HG Mincho Light J" w:hAnsi="Arial" w:cs="Arial"/>
          <w:color w:val="000000"/>
          <w:sz w:val="24"/>
          <w:szCs w:val="24"/>
          <w:lang w:eastAsia="pl-PL"/>
        </w:rPr>
        <w:t>4</w:t>
      </w:r>
    </w:p>
    <w:p w:rsidR="008B2566" w:rsidRPr="006E6440" w:rsidRDefault="008B2566" w:rsidP="008B2566">
      <w:pPr>
        <w:spacing w:before="120" w:after="120"/>
        <w:jc w:val="center"/>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z dnia …………….….. składam/my ofertę na: ……………………………………………………………………………………………………………………………………………………………………………………………………</w:t>
      </w:r>
      <w:r w:rsidRPr="006E6440">
        <w:rPr>
          <w:rFonts w:ascii="Arial" w:eastAsia="HG Mincho Light J" w:hAnsi="Arial" w:cs="Arial"/>
          <w:color w:val="000000"/>
          <w:sz w:val="24"/>
          <w:szCs w:val="24"/>
          <w:lang w:eastAsia="pl-PL"/>
        </w:rPr>
        <w:br/>
        <w:t>( nazwa przedmiotu zamówienia )</w:t>
      </w:r>
    </w:p>
    <w:p w:rsidR="008B2566" w:rsidRPr="006E6440" w:rsidRDefault="008B2566" w:rsidP="008B2566">
      <w:pPr>
        <w:numPr>
          <w:ilvl w:val="3"/>
          <w:numId w:val="40"/>
        </w:numPr>
        <w:spacing w:before="120" w:after="120"/>
        <w:ind w:left="284" w:hanging="284"/>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 Nazwa i siedziba Wykonawcy:  </w:t>
      </w:r>
    </w:p>
    <w:p w:rsidR="008B2566" w:rsidRPr="006E6440" w:rsidRDefault="008B2566" w:rsidP="008B2566">
      <w:pPr>
        <w:spacing w:before="120" w:after="120"/>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Pr="006E6440" w:rsidRDefault="008B2566" w:rsidP="008B2566">
      <w:pPr>
        <w:spacing w:before="120" w:after="120"/>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telefon: ......................................;  e-mail: .................................................................;   </w:t>
      </w:r>
    </w:p>
    <w:p w:rsidR="008B2566" w:rsidRPr="006E6440" w:rsidRDefault="008B2566" w:rsidP="008B2566">
      <w:pPr>
        <w:numPr>
          <w:ilvl w:val="3"/>
          <w:numId w:val="40"/>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Status prawny Wykonawcy, sposób reprezentacji:  </w:t>
      </w:r>
    </w:p>
    <w:p w:rsidR="008B2566" w:rsidRPr="006E6440" w:rsidRDefault="008B2566" w:rsidP="008B2566">
      <w:pPr>
        <w:spacing w:before="120" w:after="120"/>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Pr="006E6440" w:rsidRDefault="008B2566" w:rsidP="008B2566">
      <w:pPr>
        <w:numPr>
          <w:ilvl w:val="3"/>
          <w:numId w:val="40"/>
        </w:numPr>
        <w:spacing w:before="120" w:after="120"/>
        <w:ind w:left="426" w:hanging="426"/>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Do bieżącego kontaktu w związku z postępowaniem przetargowym wyznaczam: …………………………………………………………</w:t>
      </w:r>
      <w:r w:rsidR="00B2711D" w:rsidRPr="006E6440">
        <w:rPr>
          <w:rFonts w:ascii="Arial" w:eastAsia="HG Mincho Light J" w:hAnsi="Arial" w:cs="Arial"/>
          <w:color w:val="000000"/>
          <w:sz w:val="24"/>
          <w:szCs w:val="24"/>
          <w:lang w:eastAsia="pl-PL"/>
        </w:rPr>
        <w:t>………………………….</w:t>
      </w:r>
      <w:r w:rsidRPr="006E6440">
        <w:rPr>
          <w:rFonts w:ascii="Arial" w:eastAsia="HG Mincho Light J" w:hAnsi="Arial" w:cs="Arial"/>
          <w:color w:val="000000"/>
          <w:sz w:val="24"/>
          <w:szCs w:val="24"/>
          <w:lang w:eastAsia="pl-PL"/>
        </w:rPr>
        <w:t>………</w:t>
      </w:r>
      <w:r w:rsidRPr="006E6440">
        <w:rPr>
          <w:rFonts w:ascii="Arial" w:eastAsia="HG Mincho Light J" w:hAnsi="Arial" w:cs="Arial"/>
          <w:color w:val="000000"/>
          <w:sz w:val="24"/>
          <w:szCs w:val="24"/>
          <w:lang w:eastAsia="pl-PL"/>
        </w:rPr>
        <w:br/>
        <w:t xml:space="preserve">            </w:t>
      </w:r>
      <w:r w:rsidR="00B2711D" w:rsidRPr="006E6440">
        <w:rPr>
          <w:rFonts w:ascii="Arial" w:eastAsia="HG Mincho Light J" w:hAnsi="Arial" w:cs="Arial"/>
          <w:color w:val="000000"/>
          <w:sz w:val="24"/>
          <w:szCs w:val="24"/>
          <w:lang w:eastAsia="pl-PL"/>
        </w:rPr>
        <w:t xml:space="preserve">                           </w:t>
      </w:r>
      <w:r w:rsidRPr="006E6440">
        <w:rPr>
          <w:rFonts w:ascii="Arial" w:eastAsia="HG Mincho Light J" w:hAnsi="Arial" w:cs="Arial"/>
          <w:color w:val="000000"/>
          <w:sz w:val="24"/>
          <w:szCs w:val="24"/>
          <w:lang w:eastAsia="pl-PL"/>
        </w:rPr>
        <w:t>(podać imię i nazwisko, numer telefonu)</w:t>
      </w:r>
    </w:p>
    <w:p w:rsidR="008B2566" w:rsidRPr="006E6440" w:rsidRDefault="008B2566" w:rsidP="008B2566">
      <w:pPr>
        <w:numPr>
          <w:ilvl w:val="3"/>
          <w:numId w:val="40"/>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REGON:  ..........................................................</w:t>
      </w:r>
    </w:p>
    <w:p w:rsidR="008B2566" w:rsidRPr="006E6440" w:rsidRDefault="008B2566" w:rsidP="008B2566">
      <w:pPr>
        <w:numPr>
          <w:ilvl w:val="3"/>
          <w:numId w:val="40"/>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NIP:  .................................................................</w:t>
      </w:r>
    </w:p>
    <w:p w:rsidR="006E6440" w:rsidRPr="00766636" w:rsidRDefault="008B2566" w:rsidP="006E6440">
      <w:pPr>
        <w:numPr>
          <w:ilvl w:val="3"/>
          <w:numId w:val="40"/>
        </w:numPr>
        <w:spacing w:before="120" w:after="120"/>
        <w:ind w:left="426"/>
        <w:rPr>
          <w:rFonts w:ascii="Arial" w:eastAsia="HG Mincho Light J" w:hAnsi="Arial" w:cs="Arial"/>
          <w:color w:val="000000"/>
          <w:sz w:val="24"/>
          <w:szCs w:val="24"/>
          <w:lang w:eastAsia="pl-PL"/>
        </w:rPr>
      </w:pPr>
      <w:r w:rsidRPr="006E6440">
        <w:rPr>
          <w:rFonts w:ascii="Arial" w:eastAsia="HG Mincho Light J" w:hAnsi="Arial" w:cs="Arial"/>
          <w:b/>
          <w:color w:val="000000"/>
          <w:sz w:val="24"/>
          <w:szCs w:val="24"/>
          <w:u w:val="single"/>
          <w:lang w:eastAsia="pl-PL"/>
        </w:rPr>
        <w:t>CENA OFERTY</w:t>
      </w:r>
      <w:r w:rsidRPr="006E6440">
        <w:rPr>
          <w:rFonts w:ascii="Arial" w:eastAsia="HG Mincho Light J" w:hAnsi="Arial" w:cs="Arial"/>
          <w:b/>
          <w:color w:val="000000"/>
          <w:sz w:val="24"/>
          <w:szCs w:val="24"/>
          <w:lang w:eastAsia="pl-PL"/>
        </w:rPr>
        <w:t xml:space="preserve"> ZA WYKONANIE DOSTAWY:</w:t>
      </w:r>
    </w:p>
    <w:p w:rsidR="00766636" w:rsidRDefault="00766636" w:rsidP="00766636">
      <w:pPr>
        <w:spacing w:before="120" w:after="120"/>
        <w:ind w:left="66"/>
        <w:rPr>
          <w:rFonts w:ascii="Arial" w:eastAsia="HG Mincho Light J" w:hAnsi="Arial" w:cs="Arial"/>
          <w:color w:val="000000"/>
          <w:sz w:val="24"/>
          <w:szCs w:val="24"/>
          <w:lang w:eastAsia="pl-PL"/>
        </w:rPr>
      </w:pPr>
      <w:r>
        <w:rPr>
          <w:rFonts w:ascii="Arial" w:eastAsia="HG Mincho Light J" w:hAnsi="Arial" w:cs="Arial"/>
          <w:b/>
          <w:color w:val="000000"/>
          <w:sz w:val="24"/>
          <w:szCs w:val="24"/>
          <w:u w:val="single"/>
          <w:lang w:eastAsia="pl-PL"/>
        </w:rPr>
        <w:t>NETTO:</w:t>
      </w:r>
      <w:r>
        <w:rPr>
          <w:rFonts w:ascii="Arial" w:eastAsia="HG Mincho Light J" w:hAnsi="Arial" w:cs="Arial"/>
          <w:b/>
          <w:color w:val="000000"/>
          <w:sz w:val="24"/>
          <w:szCs w:val="24"/>
          <w:lang w:eastAsia="pl-PL"/>
        </w:rPr>
        <w:t xml:space="preserve"> …………………………. </w:t>
      </w:r>
      <w:r w:rsidRPr="00766636">
        <w:rPr>
          <w:rFonts w:ascii="Arial" w:eastAsia="HG Mincho Light J" w:hAnsi="Arial" w:cs="Arial"/>
          <w:color w:val="000000"/>
          <w:sz w:val="24"/>
          <w:szCs w:val="24"/>
          <w:lang w:eastAsia="pl-PL"/>
        </w:rPr>
        <w:t>zł</w:t>
      </w:r>
      <w:r>
        <w:rPr>
          <w:rFonts w:ascii="Arial" w:eastAsia="HG Mincho Light J" w:hAnsi="Arial" w:cs="Arial"/>
          <w:color w:val="000000"/>
          <w:sz w:val="24"/>
          <w:szCs w:val="24"/>
          <w:lang w:eastAsia="pl-PL"/>
        </w:rPr>
        <w:t xml:space="preserve">  słownie:……………………………………………..</w:t>
      </w:r>
    </w:p>
    <w:p w:rsidR="00B3569B" w:rsidRPr="00B3569B" w:rsidRDefault="00B3569B" w:rsidP="00766636">
      <w:pPr>
        <w:spacing w:before="120" w:after="120"/>
        <w:ind w:left="66"/>
        <w:rPr>
          <w:rFonts w:ascii="Arial" w:eastAsia="HG Mincho Light J" w:hAnsi="Arial" w:cs="Arial"/>
          <w:strike/>
          <w:color w:val="000000"/>
          <w:sz w:val="24"/>
          <w:szCs w:val="24"/>
          <w:lang w:eastAsia="pl-PL"/>
        </w:rPr>
      </w:pPr>
      <w:r>
        <w:rPr>
          <w:rFonts w:ascii="Arial" w:eastAsia="HG Mincho Light J" w:hAnsi="Arial" w:cs="Arial"/>
          <w:b/>
          <w:color w:val="000000"/>
          <w:sz w:val="24"/>
          <w:szCs w:val="24"/>
          <w:u w:val="single"/>
          <w:lang w:eastAsia="pl-PL"/>
        </w:rPr>
        <w:t>VAT:</w:t>
      </w:r>
      <w:r w:rsidRPr="00B3569B">
        <w:rPr>
          <w:rFonts w:ascii="Arial" w:eastAsia="HG Mincho Light J" w:hAnsi="Arial" w:cs="Arial"/>
          <w:color w:val="000000"/>
          <w:sz w:val="24"/>
          <w:szCs w:val="24"/>
          <w:lang w:eastAsia="pl-PL"/>
        </w:rPr>
        <w:t xml:space="preserve"> …………………………………….</w:t>
      </w:r>
    </w:p>
    <w:p w:rsidR="006E6440" w:rsidRPr="006E6440" w:rsidRDefault="008B2566" w:rsidP="006E6440">
      <w:pPr>
        <w:spacing w:before="120" w:after="120"/>
        <w:ind w:firstLine="1"/>
        <w:rPr>
          <w:rFonts w:ascii="Arial" w:eastAsia="HG Mincho Light J" w:hAnsi="Arial" w:cs="Arial"/>
          <w:color w:val="000000"/>
          <w:sz w:val="24"/>
          <w:szCs w:val="24"/>
          <w:lang w:eastAsia="pl-PL"/>
        </w:rPr>
      </w:pPr>
      <w:r w:rsidRPr="006E6440">
        <w:rPr>
          <w:rFonts w:ascii="Arial" w:eastAsia="HG Mincho Light J" w:hAnsi="Arial" w:cs="Arial"/>
          <w:b/>
          <w:color w:val="000000"/>
          <w:sz w:val="24"/>
          <w:szCs w:val="24"/>
          <w:lang w:eastAsia="pl-PL"/>
        </w:rPr>
        <w:t>BRUTTO:</w:t>
      </w:r>
      <w:r w:rsidRPr="006E6440">
        <w:rPr>
          <w:rFonts w:ascii="Arial" w:eastAsia="HG Mincho Light J" w:hAnsi="Arial" w:cs="Arial"/>
          <w:color w:val="000000"/>
          <w:sz w:val="24"/>
          <w:szCs w:val="24"/>
          <w:lang w:eastAsia="pl-PL"/>
        </w:rPr>
        <w:t xml:space="preserve"> ……………………..… zł  słownie: ………………………….…………...……</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ArialMT" w:hAnsi="Arial" w:cs="Arial"/>
          <w:b/>
          <w:bCs/>
          <w:color w:val="000000"/>
          <w:sz w:val="24"/>
          <w:szCs w:val="24"/>
        </w:rPr>
        <w:t xml:space="preserve">Oświadczam/y, że w cenie oferty zostały uwzględnione wszystkie koszty niezbędne do zrealizowania zamówienia z należytą starannością i zgodnie </w:t>
      </w:r>
      <w:r w:rsidR="00F07526">
        <w:rPr>
          <w:rFonts w:ascii="Arial" w:eastAsia="ArialMT" w:hAnsi="Arial" w:cs="Arial"/>
          <w:b/>
          <w:bCs/>
          <w:color w:val="000000"/>
          <w:sz w:val="24"/>
          <w:szCs w:val="24"/>
        </w:rPr>
        <w:br/>
      </w:r>
      <w:r w:rsidRPr="006E6440">
        <w:rPr>
          <w:rFonts w:ascii="Arial" w:eastAsia="ArialMT" w:hAnsi="Arial" w:cs="Arial"/>
          <w:b/>
          <w:bCs/>
          <w:color w:val="000000"/>
          <w:sz w:val="24"/>
          <w:szCs w:val="24"/>
        </w:rPr>
        <w:t>z wymaganiami Zamawiającego.</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Cs/>
          <w:color w:val="000000"/>
          <w:sz w:val="24"/>
          <w:szCs w:val="24"/>
        </w:rPr>
      </w:pPr>
      <w:r w:rsidRPr="006E6440">
        <w:rPr>
          <w:rFonts w:ascii="Arial" w:eastAsia="ArialMT" w:hAnsi="Arial" w:cs="Arial"/>
          <w:color w:val="000000"/>
          <w:sz w:val="24"/>
          <w:szCs w:val="24"/>
        </w:rPr>
        <w:t xml:space="preserve">Oświadczam, że zapoznałem(am) się z </w:t>
      </w:r>
      <w:r w:rsidR="00B2711D" w:rsidRPr="006E6440">
        <w:rPr>
          <w:rFonts w:ascii="Arial" w:eastAsia="ArialMT" w:hAnsi="Arial" w:cs="Arial"/>
          <w:color w:val="000000"/>
          <w:sz w:val="24"/>
          <w:szCs w:val="24"/>
        </w:rPr>
        <w:t>zapytaniem ofertowym</w:t>
      </w:r>
      <w:r w:rsidR="00F07526">
        <w:rPr>
          <w:rFonts w:ascii="Arial" w:eastAsia="ArialMT" w:hAnsi="Arial" w:cs="Arial"/>
          <w:color w:val="000000"/>
          <w:sz w:val="24"/>
          <w:szCs w:val="24"/>
        </w:rPr>
        <w:t xml:space="preserve"> oraz z projektem umowy </w:t>
      </w:r>
      <w:r w:rsidRPr="006E6440">
        <w:rPr>
          <w:rFonts w:ascii="Arial" w:eastAsia="ArialMT" w:hAnsi="Arial" w:cs="Arial"/>
          <w:color w:val="000000"/>
          <w:sz w:val="24"/>
          <w:szCs w:val="24"/>
        </w:rPr>
        <w:t>i przyjmuję/emy te dokumenty bez zastrzeżeń, a w przypadku wybrania mojej oferty do zawarcia umowy na warunkach okre</w:t>
      </w:r>
      <w:r w:rsidR="00B2711D" w:rsidRPr="006E6440">
        <w:rPr>
          <w:rFonts w:ascii="Arial" w:eastAsia="ArialMT" w:hAnsi="Arial" w:cs="Arial"/>
          <w:color w:val="000000"/>
          <w:sz w:val="24"/>
          <w:szCs w:val="24"/>
        </w:rPr>
        <w:t xml:space="preserve">ślonych w projekcie, </w:t>
      </w:r>
      <w:r w:rsidR="00F07526">
        <w:rPr>
          <w:rFonts w:ascii="Arial" w:eastAsia="ArialMT" w:hAnsi="Arial" w:cs="Arial"/>
          <w:color w:val="000000"/>
          <w:sz w:val="24"/>
          <w:szCs w:val="24"/>
        </w:rPr>
        <w:br/>
      </w:r>
      <w:r w:rsidR="00B2711D" w:rsidRPr="006E6440">
        <w:rPr>
          <w:rFonts w:ascii="Arial" w:eastAsia="ArialMT" w:hAnsi="Arial" w:cs="Arial"/>
          <w:color w:val="000000"/>
          <w:sz w:val="24"/>
          <w:szCs w:val="24"/>
        </w:rPr>
        <w:t>w miejscu</w:t>
      </w:r>
      <w:r w:rsidR="00F07526">
        <w:rPr>
          <w:rFonts w:ascii="Arial" w:eastAsia="ArialMT" w:hAnsi="Arial" w:cs="Arial"/>
          <w:color w:val="000000"/>
          <w:sz w:val="24"/>
          <w:szCs w:val="24"/>
        </w:rPr>
        <w:t xml:space="preserve"> </w:t>
      </w:r>
      <w:r w:rsidRPr="006E6440">
        <w:rPr>
          <w:rFonts w:ascii="Arial" w:eastAsia="ArialMT" w:hAnsi="Arial" w:cs="Arial"/>
          <w:color w:val="000000"/>
          <w:sz w:val="24"/>
          <w:szCs w:val="24"/>
        </w:rPr>
        <w:t xml:space="preserve">i terminie wskazanym przez Zamawiającego oraz zaproponowanym </w:t>
      </w:r>
      <w:r w:rsidRPr="006E6440">
        <w:rPr>
          <w:rFonts w:ascii="Arial" w:eastAsia="ArialMT" w:hAnsi="Arial" w:cs="Arial"/>
          <w:color w:val="000000"/>
          <w:sz w:val="24"/>
          <w:szCs w:val="24"/>
        </w:rPr>
        <w:lastRenderedPageBreak/>
        <w:t>przez Zamawiającego</w:t>
      </w:r>
      <w:r w:rsidRPr="006E6440">
        <w:rPr>
          <w:rFonts w:ascii="Arial" w:eastAsia="Times New Roman" w:hAnsi="Arial" w:cs="Arial"/>
          <w:b/>
          <w:sz w:val="24"/>
          <w:szCs w:val="24"/>
          <w:lang w:eastAsia="pl-PL"/>
        </w:rPr>
        <w:t xml:space="preserve"> </w:t>
      </w:r>
      <w:r w:rsidRPr="006E6440">
        <w:rPr>
          <w:rFonts w:ascii="Arial" w:eastAsia="Times New Roman" w:hAnsi="Arial" w:cs="Arial"/>
          <w:sz w:val="24"/>
          <w:szCs w:val="24"/>
          <w:lang w:eastAsia="pl-PL"/>
        </w:rPr>
        <w:t xml:space="preserve">oraz </w:t>
      </w:r>
      <w:r w:rsidRPr="006E6440">
        <w:rPr>
          <w:rFonts w:ascii="Arial" w:eastAsia="Times New Roman" w:hAnsi="Arial" w:cs="Arial"/>
          <w:b/>
          <w:sz w:val="24"/>
          <w:szCs w:val="24"/>
          <w:lang w:eastAsia="pl-PL"/>
        </w:rPr>
        <w:t xml:space="preserve">wniosę zabezpieczenie należytego wykonania umowy w wysokości </w:t>
      </w:r>
      <w:r w:rsidR="00B2711D" w:rsidRPr="006E6440">
        <w:rPr>
          <w:rFonts w:ascii="Arial" w:eastAsia="Times New Roman" w:hAnsi="Arial" w:cs="Arial"/>
          <w:b/>
          <w:sz w:val="24"/>
          <w:szCs w:val="24"/>
          <w:lang w:eastAsia="pl-PL"/>
        </w:rPr>
        <w:t>5 % ceny oferty brutto w formie ………………</w:t>
      </w:r>
      <w:r w:rsidR="0089517D">
        <w:rPr>
          <w:rFonts w:ascii="Arial" w:eastAsia="Times New Roman" w:hAnsi="Arial" w:cs="Arial"/>
          <w:b/>
          <w:sz w:val="24"/>
          <w:szCs w:val="24"/>
          <w:lang w:eastAsia="pl-PL"/>
        </w:rPr>
        <w:t>……………...</w:t>
      </w:r>
      <w:r w:rsidR="00B2711D" w:rsidRPr="006E6440">
        <w:rPr>
          <w:rFonts w:ascii="Arial" w:eastAsia="Times New Roman" w:hAnsi="Arial" w:cs="Arial"/>
          <w:b/>
          <w:sz w:val="24"/>
          <w:szCs w:val="24"/>
          <w:lang w:eastAsia="pl-PL"/>
        </w:rPr>
        <w:t>……..</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Cs/>
          <w:color w:val="000000"/>
          <w:sz w:val="24"/>
          <w:szCs w:val="24"/>
        </w:rPr>
      </w:pPr>
      <w:r w:rsidRPr="006E6440">
        <w:rPr>
          <w:rFonts w:ascii="Arial" w:eastAsia="ArialMT" w:hAnsi="Arial" w:cs="Arial"/>
          <w:color w:val="000000"/>
          <w:sz w:val="24"/>
          <w:szCs w:val="24"/>
        </w:rPr>
        <w:t xml:space="preserve">Oświadczam, że dostarczymy produkty, spełniające wymagania określone przez Zamawiającego. </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ArialMT" w:hAnsi="Arial" w:cs="Arial"/>
          <w:color w:val="000000"/>
          <w:sz w:val="24"/>
          <w:szCs w:val="24"/>
        </w:rPr>
        <w:t>Oświadczam/y, że otrzymałem/liśmy konieczne informacje do przygotowania oferty.</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b/>
          <w:color w:val="000000"/>
          <w:sz w:val="24"/>
          <w:szCs w:val="24"/>
          <w:lang w:eastAsia="pl-PL"/>
        </w:rPr>
        <w:t>Warunki płatności:</w:t>
      </w:r>
      <w:r w:rsidRPr="006E6440">
        <w:rPr>
          <w:rFonts w:ascii="Arial" w:eastAsia="HG Mincho Light J" w:hAnsi="Arial" w:cs="Arial"/>
          <w:color w:val="000000"/>
          <w:sz w:val="24"/>
          <w:szCs w:val="24"/>
          <w:lang w:eastAsia="pl-PL"/>
        </w:rPr>
        <w:t xml:space="preserve"> Przelew do 30 dni.</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b/>
          <w:color w:val="000000"/>
          <w:sz w:val="24"/>
          <w:szCs w:val="24"/>
          <w:lang w:eastAsia="pl-PL"/>
        </w:rPr>
        <w:t>Termin wykonania zamówienia:</w:t>
      </w:r>
      <w:r w:rsidRPr="006E6440">
        <w:rPr>
          <w:rFonts w:ascii="Arial" w:eastAsia="HG Mincho Light J" w:hAnsi="Arial" w:cs="Arial"/>
          <w:color w:val="000000"/>
          <w:sz w:val="24"/>
          <w:szCs w:val="24"/>
          <w:lang w:eastAsia="pl-PL"/>
        </w:rPr>
        <w:t xml:space="preserve"> zgodnie z umową.</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color w:val="000000"/>
          <w:sz w:val="24"/>
          <w:szCs w:val="24"/>
          <w:lang w:eastAsia="pl-PL"/>
        </w:rPr>
        <w:t xml:space="preserve">Oświadczam, że nie uczestniczę w innej ofercie dotyczącej tego samego postępowania. </w:t>
      </w:r>
    </w:p>
    <w:p w:rsidR="00D12ADD" w:rsidRPr="006E6440" w:rsidRDefault="008B2566" w:rsidP="00D12ADD">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color w:val="000000"/>
          <w:sz w:val="24"/>
          <w:szCs w:val="24"/>
          <w:lang w:eastAsia="pl-PL"/>
        </w:rPr>
        <w:t xml:space="preserve">Oświadczam, że pozostaję związany ofertą przez 30 dni od upływu terminu składania ofert. </w:t>
      </w:r>
    </w:p>
    <w:p w:rsidR="00D12ADD" w:rsidRPr="006E6440" w:rsidRDefault="00D12ADD" w:rsidP="00D12ADD">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hAnsi="Arial" w:cs="Arial"/>
          <w:sz w:val="24"/>
          <w:szCs w:val="24"/>
        </w:rPr>
        <w:t xml:space="preserve">Oświadczam, że nie podlegam/y wykluczeniu z postępowania o zamówienie publiczne na podstawie art. 7 ust .1 ustawy z dnia 13 kwietnia 2022 r. </w:t>
      </w:r>
      <w:r w:rsidR="00F07526">
        <w:rPr>
          <w:rFonts w:ascii="Arial" w:hAnsi="Arial" w:cs="Arial"/>
          <w:sz w:val="24"/>
          <w:szCs w:val="24"/>
        </w:rPr>
        <w:br/>
      </w:r>
      <w:r w:rsidRPr="006E6440">
        <w:rPr>
          <w:rFonts w:ascii="Arial" w:hAnsi="Arial" w:cs="Arial"/>
          <w:sz w:val="24"/>
          <w:szCs w:val="24"/>
        </w:rPr>
        <w:t>(Dz. U. 2022 r., poz. 835) o szczególnych rozwiązaniach w zakresie przeciwdziałania  wspieraniu agresji na Ukrainę oraz służących ochronie bezpieczeństwa narodowego.</w:t>
      </w:r>
    </w:p>
    <w:p w:rsidR="00D12ADD" w:rsidRPr="006E6440" w:rsidRDefault="00D12ADD" w:rsidP="00D12ADD">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hAnsi="Arial" w:cs="Arial"/>
          <w:sz w:val="24"/>
          <w:szCs w:val="24"/>
        </w:rPr>
        <w:t xml:space="preserve">Adres strony internetowej, z której Zamawiający może pobrać odpis </w:t>
      </w:r>
      <w:r w:rsidR="006E6440">
        <w:rPr>
          <w:rFonts w:ascii="Arial" w:hAnsi="Arial" w:cs="Arial"/>
          <w:sz w:val="24"/>
          <w:szCs w:val="24"/>
        </w:rPr>
        <w:br/>
      </w:r>
      <w:r w:rsidRPr="006E6440">
        <w:rPr>
          <w:rFonts w:ascii="Arial" w:hAnsi="Arial" w:cs="Arial"/>
          <w:sz w:val="24"/>
          <w:szCs w:val="24"/>
        </w:rPr>
        <w:t>z właściwego rejestru lub z centralnej ewidencji i informacji o działalności gospodarczej jeżeli odrębne przepisy wymagają w</w:t>
      </w:r>
      <w:r w:rsidR="006E6440" w:rsidRPr="006E6440">
        <w:rPr>
          <w:rFonts w:ascii="Arial" w:hAnsi="Arial" w:cs="Arial"/>
          <w:sz w:val="24"/>
          <w:szCs w:val="24"/>
        </w:rPr>
        <w:t xml:space="preserve">pisu do rejestru lub ewidencji: </w:t>
      </w:r>
      <w:r w:rsidRPr="006E6440">
        <w:rPr>
          <w:rFonts w:ascii="Arial" w:hAnsi="Arial" w:cs="Arial"/>
          <w:sz w:val="24"/>
          <w:szCs w:val="24"/>
        </w:rPr>
        <w:t>……………………………</w:t>
      </w:r>
      <w:r w:rsidR="006E6440" w:rsidRPr="006E6440">
        <w:rPr>
          <w:rFonts w:ascii="Arial" w:hAnsi="Arial" w:cs="Arial"/>
          <w:sz w:val="24"/>
          <w:szCs w:val="24"/>
        </w:rPr>
        <w:t>…………………………………………</w:t>
      </w:r>
      <w:r w:rsidR="006E6440">
        <w:rPr>
          <w:rFonts w:ascii="Arial" w:hAnsi="Arial" w:cs="Arial"/>
          <w:sz w:val="24"/>
          <w:szCs w:val="24"/>
        </w:rPr>
        <w:t>……………….</w:t>
      </w:r>
      <w:r w:rsidR="006E6440" w:rsidRPr="006E6440">
        <w:rPr>
          <w:rFonts w:ascii="Arial" w:hAnsi="Arial" w:cs="Arial"/>
          <w:sz w:val="24"/>
          <w:szCs w:val="24"/>
        </w:rPr>
        <w:t>……..</w:t>
      </w:r>
    </w:p>
    <w:p w:rsidR="008B2566" w:rsidRPr="006E6440" w:rsidRDefault="008B2566" w:rsidP="008B2566">
      <w:pPr>
        <w:numPr>
          <w:ilvl w:val="3"/>
          <w:numId w:val="40"/>
        </w:numPr>
        <w:autoSpaceDE w:val="0"/>
        <w:autoSpaceDN w:val="0"/>
        <w:adjustRightInd w:val="0"/>
        <w:spacing w:before="120" w:after="120"/>
        <w:ind w:left="360"/>
        <w:contextualSpacing/>
        <w:jc w:val="both"/>
        <w:rPr>
          <w:rFonts w:ascii="Arial" w:eastAsia="ArialMT" w:hAnsi="Arial" w:cs="Arial"/>
          <w:b/>
          <w:bCs/>
          <w:sz w:val="24"/>
          <w:szCs w:val="24"/>
        </w:rPr>
      </w:pPr>
      <w:r w:rsidRPr="006E6440">
        <w:rPr>
          <w:rFonts w:ascii="Arial" w:eastAsia="HG Mincho Light J" w:hAnsi="Arial" w:cs="Arial"/>
          <w:color w:val="000000"/>
          <w:sz w:val="24"/>
          <w:szCs w:val="24"/>
          <w:lang w:eastAsia="pl-PL"/>
        </w:rPr>
        <w:t xml:space="preserve">Proszę </w:t>
      </w:r>
      <w:r w:rsidRPr="006E6440">
        <w:rPr>
          <w:rFonts w:ascii="Arial" w:eastAsia="HG Mincho Light J" w:hAnsi="Arial" w:cs="Arial"/>
          <w:sz w:val="24"/>
          <w:szCs w:val="24"/>
          <w:lang w:eastAsia="pl-PL"/>
        </w:rPr>
        <w:t xml:space="preserve">podać rodzaj Wykonawcy i </w:t>
      </w:r>
      <w:r w:rsidRPr="006E6440">
        <w:rPr>
          <w:rFonts w:ascii="Arial" w:eastAsia="HG Mincho Light J" w:hAnsi="Arial" w:cs="Arial"/>
          <w:b/>
          <w:sz w:val="24"/>
          <w:szCs w:val="24"/>
          <w:lang w:eastAsia="pl-PL"/>
        </w:rPr>
        <w:t>odpowiednio zaznaczyć:</w:t>
      </w:r>
    </w:p>
    <w:tbl>
      <w:tblPr>
        <w:tblW w:w="0" w:type="auto"/>
        <w:tblInd w:w="959" w:type="dxa"/>
        <w:tblLook w:val="04A0" w:firstRow="1" w:lastRow="0" w:firstColumn="1" w:lastColumn="0" w:noHBand="0" w:noVBand="1"/>
      </w:tblPr>
      <w:tblGrid>
        <w:gridCol w:w="3453"/>
        <w:gridCol w:w="4658"/>
      </w:tblGrid>
      <w:tr w:rsidR="008B2566" w:rsidRPr="006E6440" w:rsidTr="008B2566">
        <w:trPr>
          <w:trHeight w:val="136"/>
        </w:trPr>
        <w:tc>
          <w:tcPr>
            <w:tcW w:w="3544" w:type="dxa"/>
            <w:shd w:val="clear" w:color="auto" w:fill="auto"/>
          </w:tcPr>
          <w:p w:rsidR="008B2566" w:rsidRPr="006E6440" w:rsidRDefault="008B2566" w:rsidP="008B2566">
            <w:pPr>
              <w:spacing w:after="0"/>
              <w:ind w:left="-153"/>
              <w:rPr>
                <w:rFonts w:ascii="Arial" w:hAnsi="Arial" w:cs="Arial"/>
                <w:sz w:val="24"/>
                <w:szCs w:val="24"/>
              </w:rPr>
            </w:pPr>
            <w:r w:rsidRPr="006E6440">
              <w:rPr>
                <w:rFonts w:ascii="Arial" w:hAnsi="Arial" w:cs="Arial"/>
                <w:sz w:val="24"/>
                <w:szCs w:val="24"/>
              </w:rPr>
              <w:t xml:space="preserve">   </w:t>
            </w:r>
          </w:p>
          <w:p w:rsidR="008B2566" w:rsidRPr="006E6440" w:rsidRDefault="008B2566" w:rsidP="008B2566">
            <w:pPr>
              <w:spacing w:after="0"/>
              <w:ind w:left="-153"/>
              <w:rPr>
                <w:rFonts w:ascii="Arial" w:hAnsi="Arial" w:cs="Arial"/>
                <w:sz w:val="24"/>
                <w:szCs w:val="24"/>
              </w:rPr>
            </w:pPr>
            <w:r w:rsidRPr="006E6440">
              <w:rPr>
                <w:rFonts w:ascii="Arial" w:hAnsi="Arial" w:cs="Arial"/>
                <w:b/>
                <w:spacing w:val="2"/>
                <w:sz w:val="24"/>
                <w:szCs w:val="24"/>
              </w:rPr>
              <w:t xml:space="preserve"> </w:t>
            </w: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mikroprzedsiębiorstwo</w:t>
            </w:r>
          </w:p>
          <w:p w:rsidR="008B2566" w:rsidRPr="006E6440" w:rsidRDefault="008B2566" w:rsidP="008B2566">
            <w:pPr>
              <w:spacing w:after="0"/>
              <w:ind w:left="-153"/>
              <w:rPr>
                <w:rFonts w:ascii="Arial" w:hAnsi="Arial" w:cs="Arial"/>
                <w:sz w:val="24"/>
                <w:szCs w:val="24"/>
              </w:rPr>
            </w:pPr>
            <w:r w:rsidRPr="006E6440">
              <w:rPr>
                <w:rFonts w:ascii="Arial" w:hAnsi="Arial" w:cs="Arial"/>
                <w:sz w:val="24"/>
                <w:szCs w:val="24"/>
              </w:rPr>
              <w:t xml:space="preserve"> </w:t>
            </w: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małe przedsiębiorstwo</w:t>
            </w:r>
          </w:p>
          <w:p w:rsidR="008B2566" w:rsidRPr="006E6440" w:rsidRDefault="008B2566" w:rsidP="008B2566">
            <w:pPr>
              <w:spacing w:after="0"/>
              <w:ind w:left="-153" w:hanging="141"/>
              <w:rPr>
                <w:rFonts w:ascii="Arial" w:hAnsi="Arial" w:cs="Arial"/>
                <w:sz w:val="24"/>
                <w:szCs w:val="24"/>
              </w:rPr>
            </w:pPr>
            <w:r w:rsidRPr="006E6440">
              <w:rPr>
                <w:rFonts w:ascii="Arial" w:hAnsi="Arial" w:cs="Arial"/>
                <w:sz w:val="24"/>
                <w:szCs w:val="24"/>
              </w:rPr>
              <w:t xml:space="preserve">   </w:t>
            </w: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 xml:space="preserve">średnie przedsiębiorstwo        </w:t>
            </w:r>
            <w:r w:rsidR="006E6440">
              <w:rPr>
                <w:rFonts w:ascii="Arial" w:hAnsi="Arial" w:cs="Arial"/>
                <w:sz w:val="24"/>
                <w:szCs w:val="24"/>
              </w:rPr>
              <w:t xml:space="preserve"> </w:t>
            </w:r>
            <w:r w:rsidRPr="006E6440">
              <w:rPr>
                <w:rFonts w:ascii="Arial" w:hAnsi="Arial" w:cs="Arial"/>
                <w:sz w:val="24"/>
                <w:szCs w:val="24"/>
              </w:rPr>
              <w:t xml:space="preserve">                            </w:t>
            </w:r>
          </w:p>
        </w:tc>
        <w:tc>
          <w:tcPr>
            <w:tcW w:w="4925" w:type="dxa"/>
            <w:shd w:val="clear" w:color="auto" w:fill="auto"/>
          </w:tcPr>
          <w:p w:rsidR="008B2566" w:rsidRPr="006E6440" w:rsidRDefault="008B2566" w:rsidP="008B2566">
            <w:pPr>
              <w:spacing w:after="0"/>
              <w:ind w:left="-105"/>
              <w:rPr>
                <w:rFonts w:ascii="Arial" w:hAnsi="Arial" w:cs="Arial"/>
                <w:sz w:val="24"/>
                <w:szCs w:val="24"/>
              </w:rPr>
            </w:pPr>
            <w:r w:rsidRPr="006E6440">
              <w:rPr>
                <w:rFonts w:ascii="Arial" w:hAnsi="Arial" w:cs="Arial"/>
                <w:sz w:val="24"/>
                <w:szCs w:val="24"/>
              </w:rPr>
              <w:t xml:space="preserve">   </w:t>
            </w:r>
          </w:p>
          <w:p w:rsidR="008B2566" w:rsidRPr="006E6440" w:rsidRDefault="008B2566" w:rsidP="008B2566">
            <w:pPr>
              <w:spacing w:after="0"/>
              <w:ind w:left="-105"/>
              <w:rPr>
                <w:rFonts w:ascii="Arial" w:hAnsi="Arial" w:cs="Arial"/>
                <w:sz w:val="24"/>
                <w:szCs w:val="24"/>
              </w:rPr>
            </w:pP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jednoosobowa działalność gospodarcza</w:t>
            </w:r>
          </w:p>
          <w:p w:rsidR="006E6440" w:rsidRDefault="008B2566" w:rsidP="008B2566">
            <w:pPr>
              <w:spacing w:after="0"/>
              <w:ind w:left="-105"/>
              <w:rPr>
                <w:rFonts w:ascii="Arial" w:hAnsi="Arial" w:cs="Arial"/>
                <w:sz w:val="24"/>
                <w:szCs w:val="24"/>
              </w:rPr>
            </w:pP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osoba fizyczna nie</w:t>
            </w:r>
            <w:r w:rsidR="006E6440">
              <w:rPr>
                <w:rFonts w:ascii="Arial" w:hAnsi="Arial" w:cs="Arial"/>
                <w:sz w:val="24"/>
                <w:szCs w:val="24"/>
              </w:rPr>
              <w:t xml:space="preserve">prowadząca    </w:t>
            </w:r>
          </w:p>
          <w:p w:rsidR="008B2566" w:rsidRPr="006E6440" w:rsidRDefault="006E6440" w:rsidP="008B2566">
            <w:pPr>
              <w:spacing w:after="0"/>
              <w:ind w:left="-105"/>
              <w:rPr>
                <w:rFonts w:ascii="Arial" w:hAnsi="Arial" w:cs="Arial"/>
                <w:sz w:val="24"/>
                <w:szCs w:val="24"/>
              </w:rPr>
            </w:pPr>
            <w:r>
              <w:rPr>
                <w:rFonts w:ascii="Arial" w:hAnsi="Arial" w:cs="Arial"/>
                <w:b/>
                <w:spacing w:val="2"/>
                <w:sz w:val="24"/>
                <w:szCs w:val="24"/>
              </w:rPr>
              <w:t xml:space="preserve">      </w:t>
            </w:r>
            <w:r>
              <w:rPr>
                <w:rFonts w:ascii="Arial" w:hAnsi="Arial" w:cs="Arial"/>
                <w:sz w:val="24"/>
                <w:szCs w:val="24"/>
              </w:rPr>
              <w:t xml:space="preserve">działalności  </w:t>
            </w:r>
            <w:r w:rsidR="008B2566" w:rsidRPr="006E6440">
              <w:rPr>
                <w:rFonts w:ascii="Arial" w:hAnsi="Arial" w:cs="Arial"/>
                <w:sz w:val="24"/>
                <w:szCs w:val="24"/>
              </w:rPr>
              <w:t>gospodarczej</w:t>
            </w:r>
          </w:p>
          <w:p w:rsidR="008B2566" w:rsidRPr="006E6440" w:rsidRDefault="008B2566" w:rsidP="008B2566">
            <w:pPr>
              <w:spacing w:after="0"/>
              <w:ind w:left="-101"/>
              <w:rPr>
                <w:rFonts w:ascii="Arial" w:hAnsi="Arial" w:cs="Arial"/>
                <w:sz w:val="24"/>
                <w:szCs w:val="24"/>
              </w:rPr>
            </w:pPr>
            <w:r w:rsidRPr="006E6440">
              <w:rPr>
                <w:rFonts w:ascii="Arial" w:hAnsi="Arial" w:cs="Arial"/>
                <w:b/>
                <w:spacing w:val="2"/>
                <w:sz w:val="24"/>
                <w:szCs w:val="24"/>
              </w:rPr>
              <w:sym w:font="Wingdings" w:char="F0A8"/>
            </w:r>
            <w:r w:rsidRPr="006E6440">
              <w:rPr>
                <w:rFonts w:ascii="Arial" w:hAnsi="Arial" w:cs="Arial"/>
                <w:spacing w:val="2"/>
                <w:sz w:val="24"/>
                <w:szCs w:val="24"/>
              </w:rPr>
              <w:t xml:space="preserve"> </w:t>
            </w:r>
            <w:r w:rsidRPr="006E6440">
              <w:rPr>
                <w:rFonts w:ascii="Arial" w:hAnsi="Arial" w:cs="Arial"/>
                <w:sz w:val="24"/>
                <w:szCs w:val="24"/>
              </w:rPr>
              <w:t>inny rodzaj</w:t>
            </w:r>
          </w:p>
        </w:tc>
      </w:tr>
    </w:tbl>
    <w:p w:rsidR="008B2566" w:rsidRPr="006E6440" w:rsidRDefault="008B2566" w:rsidP="008B2566">
      <w:pPr>
        <w:autoSpaceDE w:val="0"/>
        <w:autoSpaceDN w:val="0"/>
        <w:adjustRightInd w:val="0"/>
        <w:spacing w:before="120" w:after="120"/>
        <w:jc w:val="both"/>
        <w:rPr>
          <w:rFonts w:ascii="Arial" w:eastAsia="ArialMT" w:hAnsi="Arial" w:cs="Arial"/>
          <w:bCs/>
          <w:color w:val="000000"/>
          <w:sz w:val="24"/>
          <w:szCs w:val="24"/>
        </w:rPr>
      </w:pPr>
    </w:p>
    <w:p w:rsidR="008B2566" w:rsidRPr="006E6440" w:rsidRDefault="008B2566" w:rsidP="00D12ADD">
      <w:pPr>
        <w:numPr>
          <w:ilvl w:val="3"/>
          <w:numId w:val="40"/>
        </w:numPr>
        <w:autoSpaceDE w:val="0"/>
        <w:autoSpaceDN w:val="0"/>
        <w:adjustRightInd w:val="0"/>
        <w:spacing w:before="120" w:after="120"/>
        <w:ind w:left="425" w:hanging="357"/>
        <w:jc w:val="both"/>
        <w:rPr>
          <w:rFonts w:ascii="Arial" w:eastAsia="ArialMT" w:hAnsi="Arial" w:cs="Arial"/>
          <w:b/>
          <w:bCs/>
          <w:color w:val="000000"/>
          <w:sz w:val="24"/>
          <w:szCs w:val="24"/>
        </w:rPr>
      </w:pPr>
      <w:r w:rsidRPr="006E6440">
        <w:rPr>
          <w:rFonts w:ascii="Arial" w:eastAsia="HG Mincho Light J" w:hAnsi="Arial" w:cs="Arial"/>
          <w:color w:val="000000"/>
          <w:sz w:val="24"/>
          <w:szCs w:val="24"/>
          <w:lang w:eastAsia="pl-PL"/>
        </w:rPr>
        <w:t>Oświadczam, że wypełniłem obowiązki informacyjne przewidziane w art. 13 lub art. 14 RODO</w:t>
      </w:r>
      <w:r w:rsidRPr="006E6440">
        <w:rPr>
          <w:rFonts w:ascii="Arial" w:eastAsia="HG Mincho Light J" w:hAnsi="Arial" w:cs="Arial"/>
          <w:color w:val="000000"/>
          <w:sz w:val="24"/>
          <w:szCs w:val="24"/>
          <w:vertAlign w:val="superscript"/>
          <w:lang w:eastAsia="pl-PL"/>
        </w:rPr>
        <w:t>1</w:t>
      </w:r>
      <w:r w:rsidRPr="006E6440">
        <w:rPr>
          <w:rFonts w:ascii="Arial" w:eastAsia="HG Mincho Light J" w:hAnsi="Arial" w:cs="Arial"/>
          <w:color w:val="000000"/>
          <w:sz w:val="24"/>
          <w:szCs w:val="24"/>
          <w:lang w:eastAsia="pl-PL"/>
        </w:rPr>
        <w:t>) wobec osób fizycznych, od których dane osobowe bezpośrednio lub pośrednio pozyskałem w celu ubiegania się o udz</w:t>
      </w:r>
      <w:r w:rsidR="006E6440">
        <w:rPr>
          <w:rFonts w:ascii="Arial" w:eastAsia="HG Mincho Light J" w:hAnsi="Arial" w:cs="Arial"/>
          <w:color w:val="000000"/>
          <w:sz w:val="24"/>
          <w:szCs w:val="24"/>
          <w:lang w:eastAsia="pl-PL"/>
        </w:rPr>
        <w:t xml:space="preserve">ielenie zamówienia publicznego </w:t>
      </w:r>
      <w:r w:rsidRPr="006E6440">
        <w:rPr>
          <w:rFonts w:ascii="Arial" w:eastAsia="HG Mincho Light J" w:hAnsi="Arial" w:cs="Arial"/>
          <w:color w:val="000000"/>
          <w:sz w:val="24"/>
          <w:szCs w:val="24"/>
          <w:lang w:eastAsia="pl-PL"/>
        </w:rPr>
        <w:t>w niniejszym postępowaniu.**</w:t>
      </w:r>
    </w:p>
    <w:p w:rsidR="008B2566" w:rsidRPr="006E6440" w:rsidRDefault="008B2566" w:rsidP="008B2566">
      <w:pPr>
        <w:numPr>
          <w:ilvl w:val="3"/>
          <w:numId w:val="40"/>
        </w:numPr>
        <w:autoSpaceDE w:val="0"/>
        <w:autoSpaceDN w:val="0"/>
        <w:adjustRightInd w:val="0"/>
        <w:spacing w:before="120" w:after="120"/>
        <w:ind w:left="425" w:hanging="357"/>
        <w:jc w:val="both"/>
        <w:rPr>
          <w:rFonts w:ascii="Arial" w:eastAsia="ArialMT" w:hAnsi="Arial" w:cs="Arial"/>
          <w:bCs/>
          <w:color w:val="000000"/>
          <w:sz w:val="24"/>
          <w:szCs w:val="24"/>
        </w:rPr>
      </w:pPr>
      <w:r w:rsidRPr="006E6440">
        <w:rPr>
          <w:rFonts w:ascii="Arial" w:eastAsia="HG Mincho Light J" w:hAnsi="Arial" w:cs="Arial"/>
          <w:b/>
          <w:sz w:val="24"/>
          <w:szCs w:val="24"/>
          <w:lang w:eastAsia="pl-PL"/>
        </w:rPr>
        <w:t>Oświadczam</w:t>
      </w:r>
      <w:r w:rsidR="00E23190" w:rsidRPr="006E6440">
        <w:rPr>
          <w:rFonts w:ascii="Arial" w:eastAsia="HG Mincho Light J" w:hAnsi="Arial" w:cs="Arial"/>
          <w:b/>
          <w:sz w:val="24"/>
          <w:szCs w:val="24"/>
          <w:lang w:eastAsia="pl-PL"/>
        </w:rPr>
        <w:t>/y</w:t>
      </w:r>
      <w:r w:rsidRPr="006E6440">
        <w:rPr>
          <w:rFonts w:ascii="Arial" w:eastAsia="HG Mincho Light J" w:hAnsi="Arial" w:cs="Arial"/>
          <w:b/>
          <w:sz w:val="24"/>
          <w:szCs w:val="24"/>
          <w:lang w:eastAsia="pl-PL"/>
        </w:rPr>
        <w:t>, że posiadam</w:t>
      </w:r>
      <w:r w:rsidR="00E23190" w:rsidRPr="006E6440">
        <w:rPr>
          <w:rFonts w:ascii="Arial" w:eastAsia="HG Mincho Light J" w:hAnsi="Arial" w:cs="Arial"/>
          <w:b/>
          <w:sz w:val="24"/>
          <w:szCs w:val="24"/>
          <w:lang w:eastAsia="pl-PL"/>
        </w:rPr>
        <w:t>/y</w:t>
      </w:r>
      <w:r w:rsidR="00D12ADD" w:rsidRPr="006E6440">
        <w:rPr>
          <w:rFonts w:ascii="Arial" w:eastAsia="HG Mincho Light J" w:hAnsi="Arial" w:cs="Arial"/>
          <w:b/>
          <w:sz w:val="24"/>
          <w:szCs w:val="24"/>
          <w:lang w:eastAsia="pl-PL"/>
        </w:rPr>
        <w:t xml:space="preserve"> certyfikat systemu HACC</w:t>
      </w:r>
      <w:r w:rsidR="00E23190" w:rsidRPr="006E6440">
        <w:rPr>
          <w:rFonts w:ascii="Arial" w:eastAsia="HG Mincho Light J" w:hAnsi="Arial" w:cs="Arial"/>
          <w:b/>
          <w:sz w:val="24"/>
          <w:szCs w:val="24"/>
          <w:lang w:eastAsia="pl-PL"/>
        </w:rPr>
        <w:t>P</w:t>
      </w:r>
      <w:r w:rsidR="00E23190" w:rsidRPr="006E6440">
        <w:rPr>
          <w:rFonts w:ascii="Arial" w:eastAsia="HG Mincho Light J" w:hAnsi="Arial" w:cs="Arial"/>
          <w:sz w:val="24"/>
          <w:szCs w:val="24"/>
          <w:lang w:eastAsia="pl-PL"/>
        </w:rPr>
        <w:t xml:space="preserve"> wydany przez firmy posiadający akredytacje i uprawnienia Polskiego Centrum Akredytacji z siedzibą w Warszawie lub krajowej organizacji akredytacyjnej dla danego kraju albo zaświadczenie właściwego organu Państwowej Inspekcji Sanitarnej lub organu Inspekcji Weterynaryjnej o sprawowaniu nadzoru nad stosowaniem wdrożonego systemu HACCP dla produktów pochodzenia zwierzęcego (art. 59-73 Ustawa </w:t>
      </w:r>
      <w:r w:rsidR="006E6440">
        <w:rPr>
          <w:rFonts w:ascii="Arial" w:eastAsia="HG Mincho Light J" w:hAnsi="Arial" w:cs="Arial"/>
          <w:sz w:val="24"/>
          <w:szCs w:val="24"/>
          <w:lang w:eastAsia="pl-PL"/>
        </w:rPr>
        <w:br/>
      </w:r>
      <w:r w:rsidR="00E23190" w:rsidRPr="006E6440">
        <w:rPr>
          <w:rFonts w:ascii="Arial" w:eastAsia="HG Mincho Light J" w:hAnsi="Arial" w:cs="Arial"/>
          <w:sz w:val="24"/>
          <w:szCs w:val="24"/>
          <w:lang w:eastAsia="pl-PL"/>
        </w:rPr>
        <w:lastRenderedPageBreak/>
        <w:t>z dnia 25.08.2006 o bezpieczeństwie żywności i żywienia Dz. U. 202</w:t>
      </w:r>
      <w:r w:rsidR="00766636">
        <w:rPr>
          <w:rFonts w:ascii="Arial" w:eastAsia="HG Mincho Light J" w:hAnsi="Arial" w:cs="Arial"/>
          <w:sz w:val="24"/>
          <w:szCs w:val="24"/>
          <w:lang w:eastAsia="pl-PL"/>
        </w:rPr>
        <w:t>3</w:t>
      </w:r>
      <w:r w:rsidR="00E23190" w:rsidRPr="006E6440">
        <w:rPr>
          <w:rFonts w:ascii="Arial" w:eastAsia="HG Mincho Light J" w:hAnsi="Arial" w:cs="Arial"/>
          <w:sz w:val="24"/>
          <w:szCs w:val="24"/>
          <w:lang w:eastAsia="pl-PL"/>
        </w:rPr>
        <w:t xml:space="preserve">, poz. </w:t>
      </w:r>
      <w:r w:rsidR="00766636">
        <w:rPr>
          <w:rFonts w:ascii="Arial" w:eastAsia="HG Mincho Light J" w:hAnsi="Arial" w:cs="Arial"/>
          <w:sz w:val="24"/>
          <w:szCs w:val="24"/>
          <w:lang w:eastAsia="pl-PL"/>
        </w:rPr>
        <w:t>1448 t.j.</w:t>
      </w:r>
      <w:r w:rsidR="00E23190" w:rsidRPr="006E6440">
        <w:rPr>
          <w:rFonts w:ascii="Arial" w:eastAsia="HG Mincho Light J" w:hAnsi="Arial" w:cs="Arial"/>
          <w:sz w:val="24"/>
          <w:szCs w:val="24"/>
          <w:lang w:eastAsia="pl-PL"/>
        </w:rPr>
        <w:t>)</w:t>
      </w:r>
      <w:r w:rsidRPr="006E6440">
        <w:rPr>
          <w:rFonts w:ascii="Arial" w:eastAsia="HG Mincho Light J" w:hAnsi="Arial" w:cs="Arial"/>
          <w:sz w:val="24"/>
          <w:szCs w:val="24"/>
          <w:lang w:eastAsia="pl-PL"/>
        </w:rPr>
        <w:t xml:space="preserve">. </w:t>
      </w:r>
    </w:p>
    <w:p w:rsidR="006E6440" w:rsidRDefault="008B2566" w:rsidP="006E6440">
      <w:pPr>
        <w:numPr>
          <w:ilvl w:val="3"/>
          <w:numId w:val="40"/>
        </w:numPr>
        <w:autoSpaceDE w:val="0"/>
        <w:autoSpaceDN w:val="0"/>
        <w:adjustRightInd w:val="0"/>
        <w:spacing w:before="120" w:after="120"/>
        <w:contextualSpacing/>
        <w:jc w:val="both"/>
        <w:rPr>
          <w:rFonts w:ascii="Arial" w:eastAsia="ArialMT" w:hAnsi="Arial" w:cs="Arial"/>
          <w:bCs/>
          <w:sz w:val="24"/>
          <w:szCs w:val="24"/>
        </w:rPr>
      </w:pPr>
      <w:r w:rsidRPr="006E6440">
        <w:rPr>
          <w:rFonts w:ascii="Arial" w:eastAsia="ArialMT" w:hAnsi="Arial" w:cs="Arial"/>
          <w:b/>
          <w:bCs/>
          <w:sz w:val="24"/>
          <w:szCs w:val="24"/>
        </w:rPr>
        <w:t>Oświadczam</w:t>
      </w:r>
      <w:r w:rsidR="00E23190" w:rsidRPr="006E6440">
        <w:rPr>
          <w:rFonts w:ascii="Arial" w:eastAsia="ArialMT" w:hAnsi="Arial" w:cs="Arial"/>
          <w:b/>
          <w:bCs/>
          <w:sz w:val="24"/>
          <w:szCs w:val="24"/>
        </w:rPr>
        <w:t>/y</w:t>
      </w:r>
      <w:r w:rsidRPr="006E6440">
        <w:rPr>
          <w:rFonts w:ascii="Arial" w:eastAsia="ArialMT" w:hAnsi="Arial" w:cs="Arial"/>
          <w:b/>
          <w:bCs/>
          <w:sz w:val="24"/>
          <w:szCs w:val="24"/>
        </w:rPr>
        <w:t>, że posiadam</w:t>
      </w:r>
      <w:r w:rsidR="00E23190" w:rsidRPr="006E6440">
        <w:rPr>
          <w:rFonts w:ascii="Arial" w:eastAsia="ArialMT" w:hAnsi="Arial" w:cs="Arial"/>
          <w:b/>
          <w:bCs/>
          <w:sz w:val="24"/>
          <w:szCs w:val="24"/>
        </w:rPr>
        <w:t>/y</w:t>
      </w:r>
      <w:r w:rsidRPr="006E6440">
        <w:rPr>
          <w:rFonts w:ascii="Arial" w:eastAsia="ArialMT" w:hAnsi="Arial" w:cs="Arial"/>
          <w:b/>
          <w:bCs/>
          <w:sz w:val="24"/>
          <w:szCs w:val="24"/>
        </w:rPr>
        <w:t xml:space="preserve"> aktualną decyzje administracyjną właściwego organu Państwowej Inspekcji Sanitarnej</w:t>
      </w:r>
      <w:r w:rsidRPr="006E6440">
        <w:rPr>
          <w:rFonts w:ascii="Arial" w:eastAsia="ArialMT" w:hAnsi="Arial" w:cs="Arial"/>
          <w:bCs/>
          <w:sz w:val="24"/>
          <w:szCs w:val="24"/>
        </w:rPr>
        <w:t xml:space="preserve"> w sprawie zatwierdzenia, warunkowego zatwierdzenia zakładów, które produkują lub wprowadzają do obrotu żywność pochodzenia  nie zwierzęcego lub wprowadzają do obrotu produkty pochodzenia zwierzęcego nie objęte urzędową kontrolą organów Inspekcji Weterynaryjnej, zgodnie z art. 62 ust.1 pkt.</w:t>
      </w:r>
      <w:r w:rsidR="00E23190" w:rsidRPr="006E6440">
        <w:rPr>
          <w:rFonts w:ascii="Arial" w:eastAsia="ArialMT" w:hAnsi="Arial" w:cs="Arial"/>
          <w:bCs/>
          <w:sz w:val="24"/>
          <w:szCs w:val="24"/>
        </w:rPr>
        <w:t xml:space="preserve"> </w:t>
      </w:r>
      <w:r w:rsidRPr="006E6440">
        <w:rPr>
          <w:rFonts w:ascii="Arial" w:eastAsia="ArialMT" w:hAnsi="Arial" w:cs="Arial"/>
          <w:bCs/>
          <w:sz w:val="24"/>
          <w:szCs w:val="24"/>
        </w:rPr>
        <w:t>2 ustawy z dnia 25 sierpnia 2006r. o bezpieczeństwie żywności i żywienia (Dz. U. z 202</w:t>
      </w:r>
      <w:r w:rsidR="00766636">
        <w:rPr>
          <w:rFonts w:ascii="Arial" w:eastAsia="ArialMT" w:hAnsi="Arial" w:cs="Arial"/>
          <w:bCs/>
          <w:sz w:val="24"/>
          <w:szCs w:val="24"/>
        </w:rPr>
        <w:t>3</w:t>
      </w:r>
      <w:r w:rsidRPr="006E6440">
        <w:rPr>
          <w:rFonts w:ascii="Arial" w:eastAsia="ArialMT" w:hAnsi="Arial" w:cs="Arial"/>
          <w:bCs/>
          <w:sz w:val="24"/>
          <w:szCs w:val="24"/>
        </w:rPr>
        <w:t xml:space="preserve">, poz. </w:t>
      </w:r>
      <w:r w:rsidR="00766636">
        <w:rPr>
          <w:rFonts w:ascii="Arial" w:eastAsia="ArialMT" w:hAnsi="Arial" w:cs="Arial"/>
          <w:bCs/>
          <w:sz w:val="24"/>
          <w:szCs w:val="24"/>
        </w:rPr>
        <w:t>1448 t.j.</w:t>
      </w:r>
      <w:r w:rsidRPr="006E6440">
        <w:rPr>
          <w:rFonts w:ascii="Arial" w:eastAsia="ArialMT" w:hAnsi="Arial" w:cs="Arial"/>
          <w:bCs/>
          <w:sz w:val="24"/>
          <w:szCs w:val="24"/>
        </w:rPr>
        <w:t xml:space="preserve">), lub zaświadczenie o wpisie do rejestru zakładów zgodnie </w:t>
      </w:r>
      <w:r w:rsidR="006E6440">
        <w:rPr>
          <w:rFonts w:ascii="Arial" w:eastAsia="ArialMT" w:hAnsi="Arial" w:cs="Arial"/>
          <w:bCs/>
          <w:sz w:val="24"/>
          <w:szCs w:val="24"/>
        </w:rPr>
        <w:br/>
      </w:r>
      <w:r w:rsidRPr="006E6440">
        <w:rPr>
          <w:rFonts w:ascii="Arial" w:eastAsia="ArialMT" w:hAnsi="Arial" w:cs="Arial"/>
          <w:bCs/>
          <w:sz w:val="24"/>
          <w:szCs w:val="24"/>
        </w:rPr>
        <w:t xml:space="preserve">z rozporządzeniem Ministra Zdrowia z dnia 29 maja 2007r., w sprawie wzorów dokumentów dotyczących rejestracji i zatwierdzania zakładów produkujących lub wprowadzających do obrotu żywność podlegających urzędowej kontroli Państwowej Inspekcji Sanitarnej (Dz. U. z 2007r. Nr 106 poz. 730). </w:t>
      </w:r>
    </w:p>
    <w:p w:rsidR="006E6440" w:rsidRPr="006E6440" w:rsidRDefault="006E6440" w:rsidP="006E6440">
      <w:pPr>
        <w:autoSpaceDE w:val="0"/>
        <w:autoSpaceDN w:val="0"/>
        <w:adjustRightInd w:val="0"/>
        <w:spacing w:before="120" w:after="120"/>
        <w:ind w:left="502"/>
        <w:contextualSpacing/>
        <w:jc w:val="both"/>
        <w:rPr>
          <w:rFonts w:ascii="Arial" w:eastAsia="ArialMT" w:hAnsi="Arial" w:cs="Arial"/>
          <w:bCs/>
          <w:sz w:val="24"/>
          <w:szCs w:val="24"/>
        </w:rPr>
      </w:pPr>
    </w:p>
    <w:p w:rsidR="00D12ADD" w:rsidRPr="006E6440" w:rsidRDefault="008B2566" w:rsidP="00E23190">
      <w:pPr>
        <w:numPr>
          <w:ilvl w:val="3"/>
          <w:numId w:val="40"/>
        </w:numPr>
        <w:autoSpaceDE w:val="0"/>
        <w:autoSpaceDN w:val="0"/>
        <w:adjustRightInd w:val="0"/>
        <w:spacing w:before="120" w:after="120"/>
        <w:contextualSpacing/>
        <w:jc w:val="both"/>
        <w:rPr>
          <w:rFonts w:ascii="Arial" w:eastAsia="ArialMT" w:hAnsi="Arial" w:cs="Arial"/>
          <w:bCs/>
          <w:sz w:val="24"/>
          <w:szCs w:val="24"/>
        </w:rPr>
      </w:pPr>
      <w:r w:rsidRPr="006E6440">
        <w:rPr>
          <w:rFonts w:ascii="Arial" w:eastAsia="ArialMT" w:hAnsi="Arial" w:cs="Arial"/>
          <w:b/>
          <w:bCs/>
          <w:sz w:val="24"/>
          <w:szCs w:val="24"/>
        </w:rPr>
        <w:t>Oświadczam</w:t>
      </w:r>
      <w:r w:rsidR="00E23190" w:rsidRPr="006E6440">
        <w:rPr>
          <w:rFonts w:ascii="Arial" w:eastAsia="ArialMT" w:hAnsi="Arial" w:cs="Arial"/>
          <w:b/>
          <w:bCs/>
          <w:sz w:val="24"/>
          <w:szCs w:val="24"/>
        </w:rPr>
        <w:t>/y</w:t>
      </w:r>
      <w:r w:rsidRPr="006E6440">
        <w:rPr>
          <w:rFonts w:ascii="Arial" w:eastAsia="ArialMT" w:hAnsi="Arial" w:cs="Arial"/>
          <w:b/>
          <w:bCs/>
          <w:sz w:val="24"/>
          <w:szCs w:val="24"/>
        </w:rPr>
        <w:t>, że posiadam</w:t>
      </w:r>
      <w:r w:rsidR="00E23190" w:rsidRPr="006E6440">
        <w:rPr>
          <w:rFonts w:ascii="Arial" w:eastAsia="ArialMT" w:hAnsi="Arial" w:cs="Arial"/>
          <w:b/>
          <w:bCs/>
          <w:sz w:val="24"/>
          <w:szCs w:val="24"/>
        </w:rPr>
        <w:t>/y</w:t>
      </w:r>
      <w:r w:rsidRPr="006E6440">
        <w:rPr>
          <w:rFonts w:ascii="Arial" w:eastAsia="ArialMT" w:hAnsi="Arial" w:cs="Arial"/>
          <w:b/>
          <w:bCs/>
          <w:sz w:val="24"/>
          <w:szCs w:val="24"/>
        </w:rPr>
        <w:t xml:space="preserve"> </w:t>
      </w:r>
      <w:r w:rsidRPr="006E6440">
        <w:rPr>
          <w:rFonts w:ascii="Arial" w:hAnsi="Arial" w:cs="Arial"/>
          <w:b/>
          <w:bCs/>
          <w:sz w:val="24"/>
          <w:szCs w:val="24"/>
        </w:rPr>
        <w:t>polisę ubezpieczeniową z rozszerzonym zakresem ubezpieczenia</w:t>
      </w:r>
      <w:r w:rsidRPr="006E6440">
        <w:rPr>
          <w:rFonts w:ascii="Arial" w:hAnsi="Arial" w:cs="Arial"/>
          <w:bCs/>
          <w:sz w:val="24"/>
          <w:szCs w:val="24"/>
        </w:rPr>
        <w:t xml:space="preserve"> o</w:t>
      </w:r>
      <w:r w:rsidR="00E23190" w:rsidRPr="006E6440">
        <w:rPr>
          <w:rFonts w:ascii="Arial" w:hAnsi="Arial" w:cs="Arial"/>
          <w:bCs/>
          <w:sz w:val="24"/>
          <w:szCs w:val="24"/>
        </w:rPr>
        <w:t>d</w:t>
      </w:r>
      <w:r w:rsidRPr="006E6440">
        <w:rPr>
          <w:rFonts w:ascii="Arial" w:hAnsi="Arial" w:cs="Arial"/>
          <w:bCs/>
          <w:sz w:val="24"/>
          <w:szCs w:val="24"/>
        </w:rPr>
        <w:t xml:space="preserve"> odpowiedzialności za szkody osobowe lub rzeczowe wyrządzone przez produkty dostarczone przez Wykonawcę. Suma gwarancyjna polisy powinna być równa lub wyższa od wartości złożonej oferty.</w:t>
      </w:r>
    </w:p>
    <w:p w:rsidR="006E6440" w:rsidRPr="006E6440" w:rsidRDefault="006E6440" w:rsidP="006E6440">
      <w:pPr>
        <w:autoSpaceDE w:val="0"/>
        <w:autoSpaceDN w:val="0"/>
        <w:adjustRightInd w:val="0"/>
        <w:spacing w:before="120" w:after="120"/>
        <w:contextualSpacing/>
        <w:jc w:val="both"/>
        <w:rPr>
          <w:rFonts w:ascii="Arial" w:eastAsia="ArialMT" w:hAnsi="Arial" w:cs="Arial"/>
          <w:bCs/>
          <w:sz w:val="24"/>
          <w:szCs w:val="24"/>
        </w:rPr>
      </w:pPr>
    </w:p>
    <w:p w:rsidR="00D12ADD" w:rsidRPr="006E6440" w:rsidRDefault="008B2566" w:rsidP="00D12ADD">
      <w:pPr>
        <w:numPr>
          <w:ilvl w:val="3"/>
          <w:numId w:val="40"/>
        </w:numPr>
        <w:autoSpaceDE w:val="0"/>
        <w:autoSpaceDN w:val="0"/>
        <w:adjustRightInd w:val="0"/>
        <w:spacing w:before="120" w:after="120"/>
        <w:contextualSpacing/>
        <w:jc w:val="both"/>
        <w:rPr>
          <w:rFonts w:ascii="Arial" w:eastAsia="ArialMT" w:hAnsi="Arial" w:cs="Arial"/>
          <w:bCs/>
          <w:sz w:val="24"/>
          <w:szCs w:val="24"/>
        </w:rPr>
      </w:pPr>
      <w:r w:rsidRPr="006E6440">
        <w:rPr>
          <w:rFonts w:ascii="Arial" w:eastAsia="HG Mincho Light J" w:hAnsi="Arial" w:cs="Arial"/>
          <w:color w:val="000000"/>
          <w:sz w:val="24"/>
          <w:szCs w:val="24"/>
          <w:lang w:eastAsia="pl-PL"/>
        </w:rPr>
        <w:t>Zobowiązuję się wykonać zamówienie w ramach sił</w:t>
      </w:r>
      <w:r w:rsidRPr="006E6440">
        <w:rPr>
          <w:rFonts w:ascii="Arial" w:eastAsia="HG Mincho Light J" w:hAnsi="Arial" w:cs="Arial"/>
          <w:i/>
          <w:color w:val="000000"/>
          <w:sz w:val="24"/>
          <w:szCs w:val="24"/>
          <w:lang w:eastAsia="pl-PL"/>
        </w:rPr>
        <w:t>:</w:t>
      </w:r>
    </w:p>
    <w:p w:rsidR="008B2566" w:rsidRPr="006E6440" w:rsidRDefault="008B2566" w:rsidP="008B2566">
      <w:pPr>
        <w:numPr>
          <w:ilvl w:val="0"/>
          <w:numId w:val="18"/>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własnych*,</w:t>
      </w:r>
    </w:p>
    <w:p w:rsidR="008B2566" w:rsidRPr="006E6440" w:rsidRDefault="008B2566" w:rsidP="008B2566">
      <w:pPr>
        <w:numPr>
          <w:ilvl w:val="0"/>
          <w:numId w:val="18"/>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wykonawców wspólnie ubiegający</w:t>
      </w:r>
      <w:r w:rsidR="00E23190" w:rsidRPr="006E6440">
        <w:rPr>
          <w:rFonts w:ascii="Arial" w:eastAsia="HG Mincho Light J" w:hAnsi="Arial" w:cs="Arial"/>
          <w:color w:val="000000"/>
          <w:sz w:val="24"/>
          <w:szCs w:val="24"/>
          <w:lang w:eastAsia="pl-PL"/>
        </w:rPr>
        <w:t>ch się o udzielenie zamówienia</w:t>
      </w:r>
      <w:r w:rsidR="00F07526">
        <w:rPr>
          <w:rFonts w:ascii="Arial" w:eastAsia="HG Mincho Light J" w:hAnsi="Arial" w:cs="Arial"/>
          <w:color w:val="000000"/>
          <w:sz w:val="24"/>
          <w:szCs w:val="24"/>
          <w:lang w:eastAsia="pl-PL"/>
        </w:rPr>
        <w:t xml:space="preserve"> </w:t>
      </w:r>
      <w:r w:rsidRPr="006E6440">
        <w:rPr>
          <w:rFonts w:ascii="Arial" w:eastAsia="HG Mincho Light J" w:hAnsi="Arial" w:cs="Arial"/>
          <w:color w:val="000000"/>
          <w:sz w:val="24"/>
          <w:szCs w:val="24"/>
          <w:lang w:eastAsia="pl-PL"/>
        </w:rPr>
        <w:t xml:space="preserve">(np. konsorcjum, spółka cywilna)*, </w:t>
      </w:r>
    </w:p>
    <w:p w:rsidR="008B2566" w:rsidRPr="006E6440" w:rsidRDefault="008B2566" w:rsidP="008B2566">
      <w:pPr>
        <w:numPr>
          <w:ilvl w:val="0"/>
          <w:numId w:val="18"/>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własnych z pomocą podwykonawców*,</w:t>
      </w:r>
    </w:p>
    <w:p w:rsidR="008B2566" w:rsidRPr="006E6440" w:rsidRDefault="008B2566" w:rsidP="008B2566">
      <w:pPr>
        <w:numPr>
          <w:ilvl w:val="0"/>
          <w:numId w:val="18"/>
        </w:numPr>
        <w:spacing w:after="0"/>
        <w:ind w:left="851" w:hanging="567"/>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wykonawców wspólnie ubiegając</w:t>
      </w:r>
      <w:r w:rsidR="00F07526">
        <w:rPr>
          <w:rFonts w:ascii="Arial" w:eastAsia="HG Mincho Light J" w:hAnsi="Arial" w:cs="Arial"/>
          <w:color w:val="000000"/>
          <w:sz w:val="24"/>
          <w:szCs w:val="24"/>
          <w:lang w:eastAsia="pl-PL"/>
        </w:rPr>
        <w:t>ych się o udzielenie zamówienia</w:t>
      </w:r>
      <w:r w:rsidRPr="006E6440">
        <w:rPr>
          <w:rFonts w:ascii="Arial" w:eastAsia="HG Mincho Light J" w:hAnsi="Arial" w:cs="Arial"/>
          <w:color w:val="000000"/>
          <w:sz w:val="24"/>
          <w:szCs w:val="24"/>
          <w:lang w:eastAsia="pl-PL"/>
        </w:rPr>
        <w:t xml:space="preserve"> (np. konsorcjum, spółka cywilna), z pomocą podwykonawców*.</w:t>
      </w:r>
    </w:p>
    <w:p w:rsidR="00E23190" w:rsidRPr="006E6440" w:rsidRDefault="00E23190" w:rsidP="00E23190">
      <w:pPr>
        <w:spacing w:after="0"/>
        <w:ind w:left="851"/>
        <w:jc w:val="both"/>
        <w:rPr>
          <w:rFonts w:ascii="Arial" w:eastAsia="HG Mincho Light J" w:hAnsi="Arial" w:cs="Arial"/>
          <w:color w:val="000000"/>
          <w:sz w:val="24"/>
          <w:szCs w:val="24"/>
          <w:lang w:eastAsia="pl-PL"/>
        </w:rPr>
      </w:pPr>
    </w:p>
    <w:p w:rsidR="006E6440" w:rsidRDefault="008B2566" w:rsidP="008B2566">
      <w:pPr>
        <w:numPr>
          <w:ilvl w:val="3"/>
          <w:numId w:val="40"/>
        </w:numPr>
        <w:spacing w:before="120" w:after="120"/>
        <w:ind w:left="426"/>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 xml:space="preserve">Wykaz części zamówienia, które Wykonawca zamierza powierzyć </w:t>
      </w:r>
      <w:r w:rsidRPr="006E6440">
        <w:rPr>
          <w:rFonts w:ascii="Arial" w:eastAsia="HG Mincho Light J" w:hAnsi="Arial" w:cs="Arial"/>
          <w:color w:val="000000"/>
          <w:sz w:val="24"/>
          <w:szCs w:val="24"/>
          <w:lang w:eastAsia="pl-PL"/>
        </w:rPr>
        <w:br/>
        <w:t xml:space="preserve">do wykonania </w:t>
      </w:r>
      <w:r w:rsidRPr="006E6440">
        <w:rPr>
          <w:rFonts w:ascii="Arial" w:eastAsia="HG Mincho Light J" w:hAnsi="Arial" w:cs="Arial"/>
          <w:b/>
          <w:color w:val="000000"/>
          <w:sz w:val="24"/>
          <w:szCs w:val="24"/>
          <w:lang w:eastAsia="pl-PL"/>
        </w:rPr>
        <w:t>podwykonawcom</w:t>
      </w:r>
      <w:r w:rsidRPr="006E6440">
        <w:rPr>
          <w:rFonts w:ascii="Arial" w:eastAsia="HG Mincho Light J" w:hAnsi="Arial" w:cs="Arial"/>
          <w:color w:val="000000"/>
          <w:sz w:val="24"/>
          <w:szCs w:val="24"/>
          <w:lang w:eastAsia="pl-PL"/>
        </w:rPr>
        <w:t xml:space="preserve"> (</w:t>
      </w:r>
      <w:r w:rsidRPr="006E6440">
        <w:rPr>
          <w:rFonts w:ascii="Arial" w:eastAsia="HG Mincho Light J" w:hAnsi="Arial" w:cs="Arial"/>
          <w:i/>
          <w:color w:val="000000"/>
          <w:sz w:val="24"/>
          <w:szCs w:val="24"/>
          <w:lang w:eastAsia="pl-PL"/>
        </w:rPr>
        <w:t>o ile dotyczy)</w:t>
      </w:r>
      <w:r w:rsidR="006E6440">
        <w:rPr>
          <w:rFonts w:ascii="Arial" w:eastAsia="HG Mincho Light J" w:hAnsi="Arial" w:cs="Arial"/>
          <w:color w:val="000000"/>
          <w:sz w:val="24"/>
          <w:szCs w:val="24"/>
          <w:lang w:eastAsia="pl-PL"/>
        </w:rPr>
        <w:t>: …………………………………….</w:t>
      </w:r>
    </w:p>
    <w:p w:rsidR="006E6440" w:rsidRDefault="006E6440" w:rsidP="006E6440">
      <w:pPr>
        <w:spacing w:before="120" w:after="120"/>
        <w:ind w:left="426"/>
        <w:contextualSpacing/>
        <w:jc w:val="both"/>
        <w:rPr>
          <w:rFonts w:ascii="Arial" w:eastAsia="HG Mincho Light J" w:hAnsi="Arial" w:cs="Arial"/>
          <w:color w:val="000000"/>
          <w:sz w:val="24"/>
          <w:szCs w:val="24"/>
          <w:lang w:eastAsia="pl-PL"/>
        </w:rPr>
      </w:pPr>
    </w:p>
    <w:p w:rsidR="008B2566" w:rsidRPr="006E6440" w:rsidRDefault="008B2566" w:rsidP="008B2566">
      <w:pPr>
        <w:numPr>
          <w:ilvl w:val="3"/>
          <w:numId w:val="40"/>
        </w:numPr>
        <w:spacing w:before="120" w:after="120"/>
        <w:ind w:left="426"/>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Do formularza oferty dołączamy następujące dokumenty, stanowiące jej integralną część:</w:t>
      </w:r>
    </w:p>
    <w:p w:rsidR="008B2566" w:rsidRPr="006E6440" w:rsidRDefault="008B2566" w:rsidP="008B2566">
      <w:pPr>
        <w:numPr>
          <w:ilvl w:val="0"/>
          <w:numId w:val="19"/>
        </w:numPr>
        <w:spacing w:before="120" w:after="120"/>
        <w:ind w:left="851" w:hanging="142"/>
        <w:contextualSpacing/>
        <w:jc w:val="both"/>
        <w:rPr>
          <w:rFonts w:ascii="Arial" w:eastAsia="HG Mincho Light J" w:hAnsi="Arial" w:cs="Arial"/>
          <w:i/>
          <w:color w:val="000000"/>
          <w:sz w:val="24"/>
          <w:szCs w:val="24"/>
          <w:lang w:eastAsia="pl-PL"/>
        </w:rPr>
      </w:pPr>
      <w:r w:rsidRPr="006E6440">
        <w:rPr>
          <w:rFonts w:ascii="Arial" w:eastAsia="HG Mincho Light J" w:hAnsi="Arial" w:cs="Arial"/>
          <w:i/>
          <w:color w:val="000000"/>
          <w:sz w:val="24"/>
          <w:szCs w:val="24"/>
          <w:lang w:eastAsia="pl-PL"/>
        </w:rPr>
        <w:t>pełnomocnictwo/a (o ile dotyczy),</w:t>
      </w:r>
    </w:p>
    <w:p w:rsidR="008B2566" w:rsidRPr="006E6440" w:rsidRDefault="008B2566" w:rsidP="008B2566">
      <w:pPr>
        <w:numPr>
          <w:ilvl w:val="0"/>
          <w:numId w:val="19"/>
        </w:numPr>
        <w:spacing w:before="120" w:after="120"/>
        <w:ind w:left="851" w:hanging="142"/>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Pr="006E6440" w:rsidRDefault="008B2566" w:rsidP="008B2566">
      <w:pPr>
        <w:numPr>
          <w:ilvl w:val="0"/>
          <w:numId w:val="19"/>
        </w:numPr>
        <w:spacing w:before="120" w:after="120"/>
        <w:ind w:left="851" w:hanging="142"/>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8B2566" w:rsidRDefault="008B2566" w:rsidP="008B2566">
      <w:pPr>
        <w:numPr>
          <w:ilvl w:val="0"/>
          <w:numId w:val="19"/>
        </w:numPr>
        <w:spacing w:before="120" w:after="120"/>
        <w:ind w:left="851" w:hanging="142"/>
        <w:contextualSpacing/>
        <w:jc w:val="both"/>
        <w:rPr>
          <w:rFonts w:ascii="Arial" w:eastAsia="HG Mincho Light J" w:hAnsi="Arial" w:cs="Arial"/>
          <w:color w:val="000000"/>
          <w:sz w:val="24"/>
          <w:szCs w:val="24"/>
          <w:lang w:eastAsia="pl-PL"/>
        </w:rPr>
      </w:pPr>
      <w:r w:rsidRPr="006E6440">
        <w:rPr>
          <w:rFonts w:ascii="Arial" w:eastAsia="HG Mincho Light J" w:hAnsi="Arial" w:cs="Arial"/>
          <w:color w:val="000000"/>
          <w:sz w:val="24"/>
          <w:szCs w:val="24"/>
          <w:lang w:eastAsia="pl-PL"/>
        </w:rPr>
        <w:t>………………………………</w:t>
      </w:r>
    </w:p>
    <w:p w:rsidR="006E6440" w:rsidRPr="006E6440" w:rsidRDefault="006E6440" w:rsidP="006E6440">
      <w:pPr>
        <w:spacing w:before="120" w:after="120"/>
        <w:ind w:left="851"/>
        <w:contextualSpacing/>
        <w:jc w:val="both"/>
        <w:rPr>
          <w:rFonts w:ascii="Arial" w:eastAsia="HG Mincho Light J" w:hAnsi="Arial" w:cs="Arial"/>
          <w:color w:val="000000"/>
          <w:sz w:val="24"/>
          <w:szCs w:val="24"/>
          <w:lang w:eastAsia="pl-PL"/>
        </w:rPr>
      </w:pPr>
    </w:p>
    <w:p w:rsidR="006E6440" w:rsidRPr="006E6440" w:rsidRDefault="008B2566" w:rsidP="006E6440">
      <w:pPr>
        <w:numPr>
          <w:ilvl w:val="3"/>
          <w:numId w:val="40"/>
        </w:numPr>
        <w:autoSpaceDE w:val="0"/>
        <w:autoSpaceDN w:val="0"/>
        <w:adjustRightInd w:val="0"/>
        <w:spacing w:after="120"/>
        <w:ind w:left="426"/>
        <w:jc w:val="both"/>
        <w:rPr>
          <w:rFonts w:ascii="Arial" w:eastAsia="Times New Roman" w:hAnsi="Arial" w:cs="Arial"/>
          <w:sz w:val="24"/>
          <w:szCs w:val="24"/>
        </w:rPr>
      </w:pPr>
      <w:r w:rsidRPr="006E6440">
        <w:rPr>
          <w:rFonts w:ascii="Arial" w:eastAsia="Times New Roman" w:hAnsi="Arial" w:cs="Arial"/>
          <w:b/>
          <w:sz w:val="24"/>
          <w:szCs w:val="24"/>
        </w:rPr>
        <w:t>Oświadczamy</w:t>
      </w:r>
      <w:r w:rsidRPr="006E6440">
        <w:rPr>
          <w:rFonts w:ascii="Arial" w:eastAsia="Times New Roman" w:hAnsi="Arial" w:cs="Arial"/>
          <w:sz w:val="24"/>
          <w:szCs w:val="24"/>
        </w:rPr>
        <w:t>, że sposób reprezentacji Wykonawcy*/Wykonawców wspólnie ubiegających się o udzielenie zamówienia* dla potrzeb niniejsze</w:t>
      </w:r>
      <w:r w:rsidR="00E23190" w:rsidRPr="006E6440">
        <w:rPr>
          <w:rFonts w:ascii="Arial" w:eastAsia="Times New Roman" w:hAnsi="Arial" w:cs="Arial"/>
          <w:sz w:val="24"/>
          <w:szCs w:val="24"/>
        </w:rPr>
        <w:t>go zamówienia jest następujący</w:t>
      </w:r>
      <w:r w:rsidRPr="006E6440">
        <w:rPr>
          <w:rFonts w:ascii="Arial" w:eastAsia="Times New Roman" w:hAnsi="Arial" w:cs="Arial"/>
          <w:sz w:val="24"/>
          <w:szCs w:val="24"/>
        </w:rPr>
        <w:t>………………………………………………………………………</w:t>
      </w:r>
      <w:r w:rsidR="00E23190" w:rsidRPr="006E6440">
        <w:rPr>
          <w:rFonts w:ascii="Arial" w:eastAsia="Times New Roman" w:hAnsi="Arial" w:cs="Arial"/>
          <w:sz w:val="24"/>
          <w:szCs w:val="24"/>
        </w:rPr>
        <w:t>…</w:t>
      </w:r>
      <w:r w:rsidRPr="006E6440">
        <w:rPr>
          <w:rFonts w:ascii="Arial" w:eastAsia="Times New Roman" w:hAnsi="Arial" w:cs="Arial"/>
          <w:sz w:val="24"/>
          <w:szCs w:val="24"/>
        </w:rPr>
        <w:t xml:space="preserve"> </w:t>
      </w:r>
      <w:r w:rsidRPr="006E6440">
        <w:rPr>
          <w:rFonts w:ascii="Arial" w:eastAsia="Times New Roman" w:hAnsi="Arial" w:cs="Arial"/>
          <w:sz w:val="24"/>
          <w:szCs w:val="24"/>
        </w:rPr>
        <w:br/>
      </w:r>
      <w:r w:rsidRPr="006E6440">
        <w:rPr>
          <w:rFonts w:ascii="Arial" w:eastAsia="Times New Roman" w:hAnsi="Arial" w:cs="Arial"/>
          <w:i/>
          <w:sz w:val="24"/>
          <w:szCs w:val="24"/>
        </w:rPr>
        <w:t>(wypełniają jedynie przedsiębiorcy składający wspólną ofertę, np.: spółki cywilne, konsorcja)</w:t>
      </w:r>
    </w:p>
    <w:p w:rsidR="006E6440" w:rsidRPr="006E6440" w:rsidRDefault="006E6440" w:rsidP="006E6440">
      <w:pPr>
        <w:autoSpaceDE w:val="0"/>
        <w:autoSpaceDN w:val="0"/>
        <w:adjustRightInd w:val="0"/>
        <w:spacing w:after="120"/>
        <w:ind w:left="2160"/>
        <w:jc w:val="both"/>
        <w:rPr>
          <w:rFonts w:ascii="Arial" w:eastAsia="Times New Roman" w:hAnsi="Arial" w:cs="Arial"/>
          <w:sz w:val="24"/>
          <w:szCs w:val="24"/>
        </w:rPr>
      </w:pPr>
    </w:p>
    <w:p w:rsidR="008B2566" w:rsidRPr="006E6440" w:rsidRDefault="008B2566" w:rsidP="008B2566">
      <w:pPr>
        <w:numPr>
          <w:ilvl w:val="3"/>
          <w:numId w:val="40"/>
        </w:numPr>
        <w:autoSpaceDE w:val="0"/>
        <w:autoSpaceDN w:val="0"/>
        <w:adjustRightInd w:val="0"/>
        <w:spacing w:after="120"/>
        <w:ind w:left="426"/>
        <w:jc w:val="both"/>
        <w:rPr>
          <w:rFonts w:ascii="Arial" w:eastAsia="Times New Roman" w:hAnsi="Arial" w:cs="Arial"/>
          <w:i/>
          <w:sz w:val="24"/>
          <w:szCs w:val="24"/>
        </w:rPr>
      </w:pPr>
      <w:r w:rsidRPr="006E6440">
        <w:rPr>
          <w:rFonts w:ascii="Arial" w:eastAsia="Times New Roman" w:hAnsi="Arial" w:cs="Arial"/>
          <w:bCs/>
          <w:sz w:val="24"/>
          <w:szCs w:val="24"/>
        </w:rPr>
        <w:t xml:space="preserve">Wszelką korespondencję dotyczącą niniejszego zamówienia należy kierować na adres: </w:t>
      </w:r>
    </w:p>
    <w:p w:rsidR="008B2566" w:rsidRPr="006E6440" w:rsidRDefault="008B2566" w:rsidP="008B2566">
      <w:pPr>
        <w:numPr>
          <w:ilvl w:val="0"/>
          <w:numId w:val="20"/>
        </w:numPr>
        <w:spacing w:after="0"/>
        <w:ind w:left="567" w:hanging="142"/>
        <w:jc w:val="both"/>
        <w:rPr>
          <w:rFonts w:ascii="Arial" w:eastAsia="HG Mincho Light J" w:hAnsi="Arial" w:cs="Arial"/>
          <w:bCs/>
          <w:color w:val="000000"/>
          <w:sz w:val="24"/>
          <w:szCs w:val="24"/>
          <w:lang w:eastAsia="pl-PL"/>
        </w:rPr>
      </w:pPr>
      <w:r w:rsidRPr="006E6440">
        <w:rPr>
          <w:rFonts w:ascii="Arial" w:eastAsia="HG Mincho Light J" w:hAnsi="Arial" w:cs="Arial"/>
          <w:bCs/>
          <w:color w:val="000000"/>
          <w:sz w:val="24"/>
          <w:szCs w:val="24"/>
          <w:lang w:eastAsia="pl-PL"/>
        </w:rPr>
        <w:t>nazwa Wykonawcy: ……………………………………………………..………..</w:t>
      </w:r>
    </w:p>
    <w:p w:rsidR="008B2566" w:rsidRPr="006E6440" w:rsidRDefault="008B2566" w:rsidP="008B2566">
      <w:pPr>
        <w:numPr>
          <w:ilvl w:val="0"/>
          <w:numId w:val="20"/>
        </w:numPr>
        <w:spacing w:after="0"/>
        <w:ind w:left="567" w:hanging="142"/>
        <w:jc w:val="both"/>
        <w:rPr>
          <w:rFonts w:ascii="Arial" w:eastAsia="HG Mincho Light J" w:hAnsi="Arial" w:cs="Arial"/>
          <w:bCs/>
          <w:color w:val="000000"/>
          <w:sz w:val="24"/>
          <w:szCs w:val="24"/>
          <w:lang w:eastAsia="pl-PL"/>
        </w:rPr>
      </w:pPr>
      <w:r w:rsidRPr="006E6440">
        <w:rPr>
          <w:rFonts w:ascii="Arial" w:eastAsia="HG Mincho Light J" w:hAnsi="Arial" w:cs="Arial"/>
          <w:bCs/>
          <w:color w:val="000000"/>
          <w:sz w:val="24"/>
          <w:szCs w:val="24"/>
          <w:lang w:eastAsia="pl-PL"/>
        </w:rPr>
        <w:t>imię i nazwisko osoby reprezentującej Wykonawcę: …………………..…...…</w:t>
      </w:r>
    </w:p>
    <w:p w:rsidR="008B2566" w:rsidRPr="006E6440" w:rsidRDefault="008B2566" w:rsidP="008B2566">
      <w:pPr>
        <w:numPr>
          <w:ilvl w:val="0"/>
          <w:numId w:val="20"/>
        </w:numPr>
        <w:spacing w:after="0"/>
        <w:ind w:left="567" w:hanging="142"/>
        <w:jc w:val="both"/>
        <w:rPr>
          <w:rFonts w:ascii="Arial" w:eastAsia="HG Mincho Light J" w:hAnsi="Arial" w:cs="Arial"/>
          <w:bCs/>
          <w:color w:val="000000"/>
          <w:sz w:val="24"/>
          <w:szCs w:val="24"/>
          <w:lang w:val="de-AT" w:eastAsia="pl-PL"/>
        </w:rPr>
      </w:pPr>
      <w:r w:rsidRPr="006E6440">
        <w:rPr>
          <w:rFonts w:ascii="Arial" w:eastAsia="HG Mincho Light J" w:hAnsi="Arial" w:cs="Arial"/>
          <w:bCs/>
          <w:color w:val="000000"/>
          <w:sz w:val="24"/>
          <w:szCs w:val="24"/>
          <w:lang w:val="de-AT" w:eastAsia="pl-PL"/>
        </w:rPr>
        <w:t>adres: …..…………………………………………………………………………...</w:t>
      </w:r>
    </w:p>
    <w:p w:rsidR="008B2566" w:rsidRPr="006E6440" w:rsidRDefault="008B2566" w:rsidP="008B2566">
      <w:pPr>
        <w:numPr>
          <w:ilvl w:val="0"/>
          <w:numId w:val="20"/>
        </w:numPr>
        <w:spacing w:after="0"/>
        <w:ind w:left="567" w:hanging="142"/>
        <w:jc w:val="both"/>
        <w:rPr>
          <w:rFonts w:ascii="Arial" w:eastAsia="HG Mincho Light J" w:hAnsi="Arial" w:cs="Arial"/>
          <w:bCs/>
          <w:color w:val="000000"/>
          <w:sz w:val="24"/>
          <w:szCs w:val="24"/>
          <w:lang w:val="de-AT" w:eastAsia="pl-PL"/>
        </w:rPr>
      </w:pPr>
      <w:r w:rsidRPr="006E6440">
        <w:rPr>
          <w:rFonts w:ascii="Arial" w:eastAsia="HG Mincho Light J" w:hAnsi="Arial" w:cs="Arial"/>
          <w:bCs/>
          <w:color w:val="000000"/>
          <w:sz w:val="24"/>
          <w:szCs w:val="24"/>
          <w:lang w:val="de-AT" w:eastAsia="pl-PL"/>
        </w:rPr>
        <w:t>tel. nr: ..………………………… …, faks nr ……………………………………..</w:t>
      </w:r>
    </w:p>
    <w:p w:rsidR="008B2566" w:rsidRPr="006E6440" w:rsidRDefault="008B2566" w:rsidP="008B2566">
      <w:pPr>
        <w:numPr>
          <w:ilvl w:val="0"/>
          <w:numId w:val="20"/>
        </w:numPr>
        <w:spacing w:after="0"/>
        <w:ind w:left="567" w:hanging="142"/>
        <w:jc w:val="both"/>
        <w:rPr>
          <w:rFonts w:ascii="Arial" w:eastAsia="HG Mincho Light J" w:hAnsi="Arial" w:cs="Arial"/>
          <w:i/>
          <w:color w:val="000000"/>
          <w:sz w:val="24"/>
          <w:szCs w:val="24"/>
          <w:lang w:eastAsia="pl-PL"/>
        </w:rPr>
      </w:pPr>
      <w:r w:rsidRPr="006E6440">
        <w:rPr>
          <w:rFonts w:ascii="Arial" w:eastAsia="HG Mincho Light J" w:hAnsi="Arial" w:cs="Arial"/>
          <w:bCs/>
          <w:color w:val="000000"/>
          <w:sz w:val="24"/>
          <w:szCs w:val="24"/>
          <w:lang w:val="de-AT" w:eastAsia="pl-PL"/>
        </w:rPr>
        <w:t>adres e-mail: ………………………………………………………………..…...…</w:t>
      </w:r>
    </w:p>
    <w:p w:rsidR="008B2566" w:rsidRPr="006E6440" w:rsidRDefault="008B2566" w:rsidP="008B2566">
      <w:pPr>
        <w:spacing w:after="0"/>
        <w:ind w:left="567"/>
        <w:jc w:val="both"/>
        <w:rPr>
          <w:rFonts w:ascii="Arial" w:eastAsia="HG Mincho Light J" w:hAnsi="Arial" w:cs="Arial"/>
          <w:i/>
          <w:color w:val="000000"/>
          <w:sz w:val="18"/>
          <w:szCs w:val="16"/>
          <w:lang w:eastAsia="pl-PL"/>
        </w:rPr>
      </w:pPr>
    </w:p>
    <w:p w:rsidR="008B2566" w:rsidRPr="00F60040" w:rsidRDefault="008B2566" w:rsidP="008B2566">
      <w:pPr>
        <w:spacing w:after="0"/>
        <w:ind w:left="2835"/>
        <w:jc w:val="both"/>
        <w:rPr>
          <w:rFonts w:ascii="Arial" w:eastAsia="HG Mincho Light J" w:hAnsi="Arial" w:cs="Arial"/>
          <w:i/>
          <w:iCs/>
          <w:color w:val="000000"/>
          <w:sz w:val="20"/>
          <w:szCs w:val="20"/>
          <w:lang w:eastAsia="pl-PL"/>
        </w:rPr>
      </w:pPr>
      <w:r w:rsidRPr="00F60040">
        <w:rPr>
          <w:rFonts w:ascii="Arial" w:eastAsia="HG Mincho Light J" w:hAnsi="Arial" w:cs="Arial"/>
          <w:i/>
          <w:iCs/>
          <w:color w:val="000000"/>
          <w:sz w:val="20"/>
          <w:szCs w:val="20"/>
          <w:lang w:eastAsia="pl-PL"/>
        </w:rPr>
        <w:t xml:space="preserve">Uprzedzony o odpowiedzialności karnej za fałszywe zeznania, zgodnie z art. 233 § 1 kodeksu karnego („kto, składając zeznanie mające służyć za dowód w postępowaniu sądowym lub w innym postępowaniu prowadzonym na podstawie ustawy, zeznaje nieprawdę lub zataja prawdę, podlega karze pozbawienia wolności do lat 3”). </w:t>
      </w:r>
    </w:p>
    <w:p w:rsidR="008B2566" w:rsidRPr="00F60040" w:rsidRDefault="008B2566" w:rsidP="008B2566">
      <w:pPr>
        <w:spacing w:after="0"/>
        <w:ind w:left="2835"/>
        <w:jc w:val="both"/>
        <w:rPr>
          <w:rFonts w:ascii="Arial" w:eastAsia="HG Mincho Light J" w:hAnsi="Arial" w:cs="Arial"/>
          <w:i/>
          <w:iCs/>
          <w:color w:val="000000"/>
          <w:sz w:val="20"/>
          <w:szCs w:val="20"/>
          <w:lang w:eastAsia="pl-PL"/>
        </w:rPr>
      </w:pPr>
      <w:r w:rsidRPr="00F60040">
        <w:rPr>
          <w:rFonts w:ascii="Arial" w:eastAsia="HG Mincho Light J" w:hAnsi="Arial" w:cs="Arial"/>
          <w:i/>
          <w:iCs/>
          <w:color w:val="000000"/>
          <w:sz w:val="20"/>
          <w:szCs w:val="20"/>
          <w:lang w:eastAsia="pl-PL"/>
        </w:rPr>
        <w:t>Prawdziwość powyższych danych potwierdzam własnoręcznym podpisem:</w:t>
      </w:r>
    </w:p>
    <w:p w:rsidR="008B2566" w:rsidRDefault="008B2566" w:rsidP="008B2566">
      <w:pPr>
        <w:tabs>
          <w:tab w:val="left" w:pos="4678"/>
        </w:tabs>
        <w:spacing w:after="0"/>
        <w:rPr>
          <w:rFonts w:ascii="Arial" w:eastAsia="HG Mincho Light J" w:hAnsi="Arial" w:cs="Arial"/>
          <w:color w:val="000000"/>
          <w:sz w:val="20"/>
          <w:szCs w:val="20"/>
          <w:lang w:eastAsia="pl-PL"/>
        </w:rPr>
      </w:pPr>
    </w:p>
    <w:p w:rsidR="008B2566" w:rsidRDefault="008B2566" w:rsidP="008B2566">
      <w:pPr>
        <w:tabs>
          <w:tab w:val="left" w:pos="4678"/>
        </w:tabs>
        <w:spacing w:after="0"/>
        <w:rPr>
          <w:rFonts w:ascii="Arial" w:eastAsia="HG Mincho Light J" w:hAnsi="Arial" w:cs="Arial"/>
          <w:color w:val="000000"/>
          <w:sz w:val="20"/>
          <w:szCs w:val="20"/>
          <w:lang w:eastAsia="pl-PL"/>
        </w:rPr>
      </w:pPr>
      <w:r w:rsidRPr="00F60040">
        <w:rPr>
          <w:rFonts w:ascii="Arial" w:eastAsia="HG Mincho Light J" w:hAnsi="Arial" w:cs="Arial"/>
          <w:color w:val="000000"/>
          <w:sz w:val="20"/>
          <w:szCs w:val="20"/>
          <w:lang w:eastAsia="pl-PL"/>
        </w:rPr>
        <w:t xml:space="preserve">Data …………………..  </w:t>
      </w:r>
    </w:p>
    <w:p w:rsidR="006E6440" w:rsidRDefault="006E6440" w:rsidP="008B2566">
      <w:pPr>
        <w:tabs>
          <w:tab w:val="left" w:pos="4678"/>
        </w:tabs>
        <w:spacing w:after="0"/>
        <w:rPr>
          <w:rFonts w:ascii="Arial" w:eastAsia="HG Mincho Light J" w:hAnsi="Arial" w:cs="Arial"/>
          <w:color w:val="000000"/>
          <w:sz w:val="20"/>
          <w:szCs w:val="20"/>
          <w:lang w:eastAsia="pl-PL"/>
        </w:rPr>
      </w:pPr>
    </w:p>
    <w:p w:rsidR="006E6440" w:rsidRDefault="006E6440" w:rsidP="008B2566">
      <w:pPr>
        <w:tabs>
          <w:tab w:val="left" w:pos="4678"/>
        </w:tabs>
        <w:spacing w:after="0"/>
        <w:rPr>
          <w:rFonts w:ascii="Arial" w:eastAsia="HG Mincho Light J" w:hAnsi="Arial" w:cs="Arial"/>
          <w:color w:val="000000"/>
          <w:sz w:val="20"/>
          <w:szCs w:val="20"/>
          <w:lang w:eastAsia="pl-PL"/>
        </w:rPr>
      </w:pPr>
    </w:p>
    <w:p w:rsidR="006E6440" w:rsidRDefault="006E6440" w:rsidP="008B2566">
      <w:pPr>
        <w:tabs>
          <w:tab w:val="left" w:pos="4678"/>
        </w:tabs>
        <w:spacing w:after="0"/>
        <w:rPr>
          <w:rFonts w:ascii="Arial" w:eastAsia="HG Mincho Light J" w:hAnsi="Arial" w:cs="Arial"/>
          <w:color w:val="000000"/>
          <w:sz w:val="20"/>
          <w:szCs w:val="20"/>
          <w:lang w:eastAsia="pl-PL"/>
        </w:rPr>
      </w:pPr>
    </w:p>
    <w:p w:rsidR="006E6440" w:rsidRDefault="006E6440" w:rsidP="008B2566">
      <w:pPr>
        <w:tabs>
          <w:tab w:val="left" w:pos="4678"/>
        </w:tabs>
        <w:spacing w:after="0"/>
        <w:rPr>
          <w:rFonts w:ascii="Arial" w:eastAsia="HG Mincho Light J" w:hAnsi="Arial" w:cs="Arial"/>
          <w:color w:val="000000"/>
          <w:sz w:val="20"/>
          <w:szCs w:val="20"/>
          <w:lang w:eastAsia="pl-PL"/>
        </w:rPr>
      </w:pPr>
    </w:p>
    <w:p w:rsidR="008B2566" w:rsidRPr="00F60040" w:rsidRDefault="008B2566" w:rsidP="008B2566">
      <w:pPr>
        <w:tabs>
          <w:tab w:val="left" w:pos="4678"/>
        </w:tabs>
        <w:spacing w:after="0"/>
        <w:rPr>
          <w:rFonts w:ascii="Arial" w:eastAsia="HG Mincho Light J" w:hAnsi="Arial" w:cs="Arial"/>
          <w:color w:val="000000"/>
          <w:sz w:val="20"/>
          <w:szCs w:val="20"/>
          <w:lang w:eastAsia="pl-PL"/>
        </w:rPr>
      </w:pPr>
    </w:p>
    <w:p w:rsidR="008B2566" w:rsidRPr="002C2B18" w:rsidRDefault="008B2566" w:rsidP="008B2566">
      <w:pPr>
        <w:tabs>
          <w:tab w:val="left" w:pos="4678"/>
        </w:tabs>
        <w:spacing w:after="0"/>
        <w:ind w:left="3261"/>
        <w:jc w:val="center"/>
        <w:rPr>
          <w:rFonts w:ascii="Arial" w:eastAsia="HG Mincho Light J" w:hAnsi="Arial" w:cs="Arial"/>
          <w:i/>
          <w:iCs/>
          <w:sz w:val="20"/>
          <w:szCs w:val="20"/>
          <w:lang w:eastAsia="pl-PL"/>
        </w:rPr>
      </w:pPr>
      <w:r w:rsidRPr="002C2B18">
        <w:rPr>
          <w:rFonts w:ascii="Arial" w:eastAsia="HG Mincho Light J" w:hAnsi="Arial" w:cs="Arial"/>
          <w:i/>
          <w:iCs/>
          <w:sz w:val="20"/>
          <w:szCs w:val="20"/>
          <w:lang w:eastAsia="pl-PL"/>
        </w:rPr>
        <w:t>…………………………………………………………..</w:t>
      </w:r>
    </w:p>
    <w:p w:rsidR="006E5D5B" w:rsidRPr="00594B05" w:rsidRDefault="006E5D5B" w:rsidP="006E5D5B">
      <w:pPr>
        <w:tabs>
          <w:tab w:val="left" w:pos="4678"/>
        </w:tabs>
        <w:spacing w:after="0" w:line="240" w:lineRule="auto"/>
        <w:ind w:left="3261"/>
        <w:jc w:val="center"/>
        <w:rPr>
          <w:rFonts w:ascii="Arial" w:eastAsia="HG Mincho Light J" w:hAnsi="Arial" w:cs="Arial"/>
          <w:i/>
          <w:iCs/>
          <w:sz w:val="16"/>
          <w:szCs w:val="16"/>
          <w:lang w:eastAsia="pl-PL"/>
        </w:rPr>
      </w:pPr>
      <w:r w:rsidRPr="00594B05">
        <w:rPr>
          <w:rFonts w:ascii="Arial" w:eastAsia="HG Mincho Light J" w:hAnsi="Arial" w:cs="Arial"/>
          <w:i/>
          <w:iCs/>
          <w:sz w:val="16"/>
          <w:szCs w:val="16"/>
          <w:lang w:eastAsia="pl-PL"/>
        </w:rPr>
        <w:t xml:space="preserve">Dokument należy podpisać </w:t>
      </w:r>
      <w:r w:rsidRPr="00594B05">
        <w:rPr>
          <w:rFonts w:ascii="Arial" w:eastAsia="HG Mincho Light J" w:hAnsi="Arial" w:cs="Arial"/>
          <w:i/>
          <w:iCs/>
          <w:sz w:val="16"/>
          <w:szCs w:val="16"/>
          <w:lang w:eastAsia="pl-PL"/>
        </w:rPr>
        <w:br/>
        <w:t>(przez osobę(y) uprawnioną(e)</w:t>
      </w:r>
    </w:p>
    <w:p w:rsidR="006E5D5B" w:rsidRPr="00594B05" w:rsidRDefault="006E5D5B" w:rsidP="006E5D5B">
      <w:pPr>
        <w:tabs>
          <w:tab w:val="left" w:pos="4678"/>
        </w:tabs>
        <w:spacing w:after="0" w:line="240" w:lineRule="auto"/>
        <w:ind w:left="3261"/>
        <w:jc w:val="center"/>
        <w:rPr>
          <w:rFonts w:ascii="Arial" w:eastAsia="HG Mincho Light J" w:hAnsi="Arial" w:cs="Arial"/>
          <w:i/>
          <w:iCs/>
          <w:sz w:val="16"/>
          <w:szCs w:val="16"/>
          <w:lang w:eastAsia="pl-PL"/>
        </w:rPr>
      </w:pPr>
      <w:r w:rsidRPr="00594B05">
        <w:rPr>
          <w:rFonts w:ascii="Arial" w:eastAsia="HG Mincho Light J" w:hAnsi="Arial" w:cs="Arial"/>
          <w:i/>
          <w:iCs/>
          <w:sz w:val="16"/>
          <w:szCs w:val="16"/>
          <w:lang w:eastAsia="pl-PL"/>
        </w:rPr>
        <w:t>do składania oświadczeń woli w imieniu Wykonawcy,</w:t>
      </w:r>
      <w:r w:rsidRPr="00594B05">
        <w:rPr>
          <w:rFonts w:ascii="Arial" w:eastAsia="HG Mincho Light J" w:hAnsi="Arial" w:cs="Arial"/>
          <w:i/>
          <w:iCs/>
          <w:sz w:val="16"/>
          <w:szCs w:val="16"/>
          <w:lang w:eastAsia="pl-PL"/>
        </w:rPr>
        <w:br/>
        <w:t>zgodnie z formą reprezentacji Wykonawcy określoną</w:t>
      </w:r>
      <w:r w:rsidRPr="00594B05">
        <w:rPr>
          <w:rFonts w:ascii="Arial" w:eastAsia="HG Mincho Light J" w:hAnsi="Arial" w:cs="Arial"/>
          <w:i/>
          <w:iCs/>
          <w:sz w:val="16"/>
          <w:szCs w:val="16"/>
          <w:lang w:eastAsia="pl-PL"/>
        </w:rPr>
        <w:br/>
        <w:t>w dokumencie rejestracyjnym (ewidencyjnym) właściwym</w:t>
      </w:r>
      <w:r w:rsidRPr="00594B05">
        <w:rPr>
          <w:rFonts w:ascii="Arial" w:eastAsia="HG Mincho Light J" w:hAnsi="Arial" w:cs="Arial"/>
          <w:i/>
          <w:iCs/>
          <w:sz w:val="16"/>
          <w:szCs w:val="16"/>
          <w:lang w:eastAsia="pl-PL"/>
        </w:rPr>
        <w:br/>
        <w:t>dla formy organizacyjnej Wykonawcy lub pełnomocnika).</w:t>
      </w: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Default="006E6440" w:rsidP="00B3569B">
      <w:pPr>
        <w:tabs>
          <w:tab w:val="left" w:pos="4678"/>
        </w:tabs>
        <w:spacing w:after="0"/>
        <w:rPr>
          <w:rFonts w:ascii="Arial" w:eastAsia="HG Mincho Light J" w:hAnsi="Arial" w:cs="Arial"/>
          <w:i/>
          <w:iCs/>
          <w:sz w:val="16"/>
          <w:szCs w:val="16"/>
          <w:lang w:eastAsia="pl-PL"/>
        </w:rPr>
      </w:pPr>
    </w:p>
    <w:p w:rsidR="006E6440" w:rsidRDefault="006E6440" w:rsidP="008B2566">
      <w:pPr>
        <w:tabs>
          <w:tab w:val="left" w:pos="4678"/>
        </w:tabs>
        <w:spacing w:after="0"/>
        <w:ind w:left="3261"/>
        <w:jc w:val="center"/>
        <w:rPr>
          <w:rFonts w:ascii="Arial" w:eastAsia="HG Mincho Light J" w:hAnsi="Arial" w:cs="Arial"/>
          <w:i/>
          <w:iCs/>
          <w:sz w:val="16"/>
          <w:szCs w:val="16"/>
          <w:lang w:eastAsia="pl-PL"/>
        </w:rPr>
      </w:pPr>
    </w:p>
    <w:p w:rsidR="006E6440" w:rsidRPr="001F1535" w:rsidRDefault="006E6440" w:rsidP="006E6440">
      <w:pPr>
        <w:tabs>
          <w:tab w:val="left" w:pos="4678"/>
        </w:tabs>
        <w:spacing w:after="0"/>
        <w:rPr>
          <w:rFonts w:ascii="Arial" w:eastAsia="HG Mincho Light J" w:hAnsi="Arial" w:cs="Arial"/>
          <w:i/>
          <w:iCs/>
          <w:sz w:val="16"/>
          <w:szCs w:val="16"/>
          <w:lang w:eastAsia="pl-PL"/>
        </w:rPr>
      </w:pPr>
    </w:p>
    <w:p w:rsidR="008B2566" w:rsidRPr="00F60040" w:rsidRDefault="008B2566" w:rsidP="008B2566">
      <w:pPr>
        <w:spacing w:before="120" w:after="120"/>
        <w:jc w:val="both"/>
        <w:rPr>
          <w:rFonts w:ascii="Arial" w:eastAsia="HG Mincho Light J" w:hAnsi="Arial" w:cs="Arial"/>
          <w:color w:val="000000"/>
          <w:sz w:val="24"/>
          <w:szCs w:val="20"/>
          <w:lang w:eastAsia="pl-PL"/>
        </w:rPr>
      </w:pPr>
      <w:r w:rsidRPr="00F60040">
        <w:rPr>
          <w:rFonts w:ascii="Arial" w:eastAsia="HG Mincho Light J" w:hAnsi="Arial" w:cs="Arial"/>
          <w:noProof/>
          <w:color w:val="000000"/>
          <w:sz w:val="24"/>
          <w:szCs w:val="20"/>
          <w:lang w:eastAsia="pl-PL"/>
        </w:rPr>
        <mc:AlternateContent>
          <mc:Choice Requires="wps">
            <w:drawing>
              <wp:anchor distT="0" distB="0" distL="114300" distR="114300" simplePos="0" relativeHeight="251670016" behindDoc="0" locked="0" layoutInCell="1" allowOverlap="1" wp14:anchorId="7FDE6A08" wp14:editId="1296A65A">
                <wp:simplePos x="0" y="0"/>
                <wp:positionH relativeFrom="margin">
                  <wp:align>left</wp:align>
                </wp:positionH>
                <wp:positionV relativeFrom="paragraph">
                  <wp:posOffset>212725</wp:posOffset>
                </wp:positionV>
                <wp:extent cx="5580000" cy="0"/>
                <wp:effectExtent l="0" t="0" r="20955" b="19050"/>
                <wp:wrapNone/>
                <wp:docPr id="1" name="Łącznik prosty 1"/>
                <wp:cNvGraphicFramePr/>
                <a:graphic xmlns:a="http://schemas.openxmlformats.org/drawingml/2006/main">
                  <a:graphicData uri="http://schemas.microsoft.com/office/word/2010/wordprocessingShape">
                    <wps:wsp>
                      <wps:cNvCnPr/>
                      <wps:spPr>
                        <a:xfrm>
                          <a:off x="0" y="0"/>
                          <a:ext cx="5580000"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anchor>
            </w:drawing>
          </mc:Choice>
          <mc:Fallback>
            <w:pict>
              <v:line w14:anchorId="3ABC8BF3" id="Łącznik prosty 1" o:spid="_x0000_s1026" style="position:absolute;z-index:25167001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6.75pt" to="439.3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" strokecolor="windowText" strokeweight=".5pt">
                <v:stroke joinstyle="miter"/>
                <w10:wrap anchorx="margin"/>
              </v:line>
            </w:pict>
          </mc:Fallback>
        </mc:AlternateContent>
      </w:r>
    </w:p>
    <w:p w:rsidR="008B2566" w:rsidRPr="00F60040" w:rsidRDefault="008B2566" w:rsidP="008B2566">
      <w:pPr>
        <w:spacing w:after="0"/>
        <w:jc w:val="both"/>
        <w:rPr>
          <w:rFonts w:ascii="Arial" w:eastAsia="HG Mincho Light J" w:hAnsi="Arial" w:cs="Arial"/>
          <w:i/>
          <w:iCs/>
          <w:color w:val="000000"/>
          <w:sz w:val="16"/>
          <w:szCs w:val="16"/>
          <w:lang w:eastAsia="pl-PL"/>
        </w:rPr>
      </w:pPr>
      <w:r w:rsidRPr="00F60040">
        <w:rPr>
          <w:rFonts w:ascii="Arial" w:eastAsia="HG Mincho Light J" w:hAnsi="Arial" w:cs="Arial"/>
          <w:i/>
          <w:iCs/>
          <w:color w:val="000000"/>
          <w:sz w:val="16"/>
          <w:szCs w:val="16"/>
          <w:lang w:eastAsia="pl-PL"/>
        </w:rPr>
        <w:t>*  niepotrzebne skreślić</w:t>
      </w:r>
    </w:p>
    <w:p w:rsidR="008B2566" w:rsidRPr="00F60040" w:rsidRDefault="008B2566" w:rsidP="008B2566">
      <w:pPr>
        <w:spacing w:after="0"/>
        <w:jc w:val="both"/>
        <w:rPr>
          <w:rFonts w:ascii="Arial" w:eastAsia="HG Mincho Light J" w:hAnsi="Arial" w:cs="Arial"/>
          <w:i/>
          <w:color w:val="000000"/>
          <w:sz w:val="16"/>
          <w:szCs w:val="16"/>
          <w:lang w:val="x-none" w:eastAsia="x-none"/>
        </w:rPr>
      </w:pPr>
      <w:r w:rsidRPr="00F60040">
        <w:rPr>
          <w:rFonts w:ascii="Arial" w:eastAsia="HG Mincho Light J" w:hAnsi="Arial" w:cs="Arial"/>
          <w:i/>
          <w:color w:val="000000"/>
          <w:vertAlign w:val="superscript"/>
          <w:lang w:val="x-none" w:eastAsia="x-none"/>
        </w:rPr>
        <w:t xml:space="preserve">1) </w:t>
      </w:r>
      <w:r w:rsidRPr="00F60040">
        <w:rPr>
          <w:rFonts w:ascii="Arial" w:eastAsia="HG Mincho Light J" w:hAnsi="Arial" w:cs="Arial"/>
          <w:i/>
          <w:color w:val="000000"/>
          <w:sz w:val="16"/>
          <w:szCs w:val="16"/>
          <w:lang w:val="x-none" w:eastAsia="x-none"/>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rsidR="006E6440" w:rsidRPr="0089517D" w:rsidRDefault="008B2566" w:rsidP="0089517D">
      <w:pPr>
        <w:spacing w:before="120" w:after="120"/>
        <w:jc w:val="both"/>
        <w:rPr>
          <w:rFonts w:ascii="Arial" w:eastAsia="HG Mincho Light J" w:hAnsi="Arial" w:cs="Arial"/>
          <w:b/>
          <w:i/>
          <w:color w:val="000000"/>
          <w:szCs w:val="20"/>
          <w:lang w:eastAsia="pl-PL"/>
        </w:rPr>
      </w:pPr>
      <w:r w:rsidRPr="00F60040">
        <w:rPr>
          <w:rFonts w:ascii="Arial" w:eastAsia="HG Mincho Light J" w:hAnsi="Arial" w:cs="Arial"/>
          <w:i/>
          <w:color w:val="000000"/>
          <w:sz w:val="16"/>
          <w:szCs w:val="16"/>
          <w:lang w:eastAsia="pl-PL"/>
        </w:rPr>
        <w:t>**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sectPr w:rsidR="006E6440" w:rsidRPr="0089517D" w:rsidSect="005D2AAB">
      <w:footerReference w:type="default" r:id="rId2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06CD3" w:rsidRDefault="00D06CD3" w:rsidP="004D7E0B">
      <w:pPr>
        <w:spacing w:after="0" w:line="240" w:lineRule="auto"/>
      </w:pPr>
      <w:r>
        <w:separator/>
      </w:r>
    </w:p>
  </w:endnote>
  <w:endnote w:type="continuationSeparator" w:id="0">
    <w:p w:rsidR="00D06CD3" w:rsidRDefault="00D06CD3" w:rsidP="004D7E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HG Mincho Light J">
    <w:altName w:val="Times New Roman"/>
    <w:charset w:val="00"/>
    <w:family w:val="auto"/>
    <w:pitch w:val="variable"/>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ArialMT">
    <w:altName w:val="Times New Roman"/>
    <w:panose1 w:val="00000000000000000000"/>
    <w:charset w:val="00"/>
    <w:family w:val="roman"/>
    <w:notTrueType/>
    <w:pitch w:val="default"/>
  </w:font>
  <w:font w:name="Thorndale">
    <w:altName w:val="Times New Roman"/>
    <w:panose1 w:val="00000000000000000000"/>
    <w:charset w:val="00"/>
    <w:family w:val="roman"/>
    <w:notTrueType/>
    <w:pitch w:val="default"/>
  </w:font>
  <w:font w:name="UniversPro-Roman">
    <w:altName w:val="MS Gothic"/>
    <w:panose1 w:val="00000000000000000000"/>
    <w:charset w:val="80"/>
    <w:family w:val="auto"/>
    <w:notTrueType/>
    <w:pitch w:val="default"/>
    <w:sig w:usb0="00000001" w:usb1="08070000" w:usb2="00000010" w:usb3="00000000" w:csb0="00020000" w:csb1="00000000"/>
  </w:font>
  <w:font w:name="Cambria Math">
    <w:panose1 w:val="02040503050406030204"/>
    <w:charset w:val="EE"/>
    <w:family w:val="roman"/>
    <w:pitch w:val="variable"/>
    <w:sig w:usb0="E00006FF" w:usb1="420024FF" w:usb2="02000000" w:usb3="00000000" w:csb0="0000019F" w:csb1="00000000"/>
  </w:font>
  <w:font w:name="TimesNewRoman">
    <w:altName w:val="MS Gothic"/>
    <w:panose1 w:val="00000000000000000000"/>
    <w:charset w:val="80"/>
    <w:family w:val="auto"/>
    <w:notTrueType/>
    <w:pitch w:val="default"/>
    <w:sig w:usb0="00000007" w:usb1="08070000" w:usb2="00000010" w:usb3="00000000" w:csb0="0002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9304008"/>
      <w:docPartObj>
        <w:docPartGallery w:val="Page Numbers (Bottom of Page)"/>
        <w:docPartUnique/>
      </w:docPartObj>
    </w:sdtPr>
    <w:sdtEndPr/>
    <w:sdtContent>
      <w:p w:rsidR="008B2566" w:rsidRDefault="008B2566">
        <w:pPr>
          <w:pStyle w:val="Stopka"/>
          <w:jc w:val="right"/>
        </w:pPr>
        <w:r>
          <w:fldChar w:fldCharType="begin"/>
        </w:r>
        <w:r>
          <w:instrText>PAGE   \* MERGEFORMAT</w:instrText>
        </w:r>
        <w:r>
          <w:fldChar w:fldCharType="separate"/>
        </w:r>
        <w:r w:rsidR="00F56D6B">
          <w:rPr>
            <w:noProof/>
          </w:rPr>
          <w:t>1</w:t>
        </w:r>
        <w:r>
          <w:fldChar w:fldCharType="end"/>
        </w:r>
      </w:p>
    </w:sdtContent>
  </w:sdt>
  <w:p w:rsidR="008B2566" w:rsidRDefault="008B25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06CD3" w:rsidRDefault="00D06CD3" w:rsidP="004D7E0B">
      <w:pPr>
        <w:spacing w:after="0" w:line="240" w:lineRule="auto"/>
      </w:pPr>
      <w:r>
        <w:separator/>
      </w:r>
    </w:p>
  </w:footnote>
  <w:footnote w:type="continuationSeparator" w:id="0">
    <w:p w:rsidR="00D06CD3" w:rsidRDefault="00D06CD3" w:rsidP="004D7E0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60ED9"/>
    <w:multiLevelType w:val="hybridMultilevel"/>
    <w:tmpl w:val="AF88657A"/>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 w15:restartNumberingAfterBreak="0">
    <w:nsid w:val="03FA469F"/>
    <w:multiLevelType w:val="multilevel"/>
    <w:tmpl w:val="7206BC80"/>
    <w:lvl w:ilvl="0">
      <w:start w:val="1"/>
      <w:numFmt w:val="decimal"/>
      <w:lvlText w:val="%1."/>
      <w:lvlJc w:val="right"/>
      <w:pPr>
        <w:ind w:left="644" w:hanging="360"/>
      </w:pPr>
      <w:rPr>
        <w:rFonts w:ascii="Arial" w:eastAsia="Times New Roman" w:hAnsi="Arial" w:cs="Arial" w:hint="default"/>
        <w:b/>
        <w:i w:val="0"/>
        <w:color w:val="auto"/>
        <w:sz w:val="24"/>
        <w:szCs w:val="22"/>
      </w:rPr>
    </w:lvl>
    <w:lvl w:ilvl="1">
      <w:start w:val="1"/>
      <w:numFmt w:val="decimal"/>
      <w:isLgl/>
      <w:lvlText w:val="%1.%2."/>
      <w:lvlJc w:val="left"/>
      <w:pPr>
        <w:ind w:left="1004" w:hanging="720"/>
      </w:pPr>
      <w:rPr>
        <w:rFonts w:hint="default"/>
        <w:b w:val="0"/>
        <w:strike w:val="0"/>
        <w:color w:val="auto"/>
        <w:sz w:val="24"/>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3884" w:hanging="144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4964" w:hanging="1800"/>
      </w:pPr>
      <w:rPr>
        <w:rFonts w:hint="default"/>
      </w:rPr>
    </w:lvl>
  </w:abstractNum>
  <w:abstractNum w:abstractNumId="2" w15:restartNumberingAfterBreak="0">
    <w:nsid w:val="05484EE6"/>
    <w:multiLevelType w:val="hybridMultilevel"/>
    <w:tmpl w:val="293412FA"/>
    <w:lvl w:ilvl="0" w:tplc="6D864B9C">
      <w:start w:val="1"/>
      <w:numFmt w:val="bullet"/>
      <w:lvlText w:val=""/>
      <w:lvlJc w:val="left"/>
      <w:pPr>
        <w:ind w:left="720" w:hanging="360"/>
      </w:pPr>
      <w:rPr>
        <w:rFonts w:ascii="Symbol" w:hAnsi="Symbol" w:hint="default"/>
        <w:b w:val="0"/>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A31B1C"/>
    <w:multiLevelType w:val="hybridMultilevel"/>
    <w:tmpl w:val="5B368056"/>
    <w:lvl w:ilvl="0" w:tplc="E266F440">
      <w:start w:val="1"/>
      <w:numFmt w:val="decimal"/>
      <w:lvlText w:val="%1"/>
      <w:lvlJc w:val="left"/>
      <w:pPr>
        <w:ind w:left="3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0823958">
      <w:start w:val="1"/>
      <w:numFmt w:val="lowerLetter"/>
      <w:lvlText w:val="%2"/>
      <w:lvlJc w:val="left"/>
      <w:pPr>
        <w:ind w:left="7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E23833DA">
      <w:start w:val="1"/>
      <w:numFmt w:val="lowerLetter"/>
      <w:lvlRestart w:val="0"/>
      <w:lvlText w:val="%3)"/>
      <w:lvlJc w:val="left"/>
      <w:pPr>
        <w:ind w:left="710"/>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3EDCCADC">
      <w:start w:val="1"/>
      <w:numFmt w:val="decimal"/>
      <w:lvlText w:val="%4"/>
      <w:lvlJc w:val="left"/>
      <w:pPr>
        <w:ind w:left="19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E04081A4">
      <w:start w:val="1"/>
      <w:numFmt w:val="lowerLetter"/>
      <w:lvlText w:val="%5"/>
      <w:lvlJc w:val="left"/>
      <w:pPr>
        <w:ind w:left="262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126D89C">
      <w:start w:val="1"/>
      <w:numFmt w:val="lowerRoman"/>
      <w:lvlText w:val="%6"/>
      <w:lvlJc w:val="left"/>
      <w:pPr>
        <w:ind w:left="334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697E8D12">
      <w:start w:val="1"/>
      <w:numFmt w:val="decimal"/>
      <w:lvlText w:val="%7"/>
      <w:lvlJc w:val="left"/>
      <w:pPr>
        <w:ind w:left="406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724E7372">
      <w:start w:val="1"/>
      <w:numFmt w:val="lowerLetter"/>
      <w:lvlText w:val="%8"/>
      <w:lvlJc w:val="left"/>
      <w:pPr>
        <w:ind w:left="478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3C9A747C">
      <w:start w:val="1"/>
      <w:numFmt w:val="lowerRoman"/>
      <w:lvlText w:val="%9"/>
      <w:lvlJc w:val="left"/>
      <w:pPr>
        <w:ind w:left="5501"/>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 w15:restartNumberingAfterBreak="0">
    <w:nsid w:val="087E0449"/>
    <w:multiLevelType w:val="hybridMultilevel"/>
    <w:tmpl w:val="892253AC"/>
    <w:lvl w:ilvl="0" w:tplc="C9F8C472">
      <w:start w:val="1"/>
      <w:numFmt w:val="decimal"/>
      <w:lvlText w:val="%1."/>
      <w:lvlJc w:val="left"/>
      <w:pPr>
        <w:ind w:left="360" w:hanging="360"/>
      </w:pPr>
      <w:rPr>
        <w:rFonts w:ascii="Arial" w:hAnsi="Arial" w:cs="Arial" w:hint="default"/>
        <w:b/>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AFB5F68"/>
    <w:multiLevelType w:val="hybridMultilevel"/>
    <w:tmpl w:val="EC0059AC"/>
    <w:lvl w:ilvl="0" w:tplc="AB3E0EF2">
      <w:start w:val="1"/>
      <w:numFmt w:val="decimal"/>
      <w:lvlText w:val="%1)"/>
      <w:lvlJc w:val="left"/>
      <w:pPr>
        <w:ind w:left="928" w:hanging="360"/>
      </w:pPr>
      <w:rPr>
        <w:rFonts w:hint="default"/>
        <w:color w:val="auto"/>
        <w:vertAlign w:val="superscript"/>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6" w15:restartNumberingAfterBreak="0">
    <w:nsid w:val="0B7417D1"/>
    <w:multiLevelType w:val="hybridMultilevel"/>
    <w:tmpl w:val="EA30C64A"/>
    <w:lvl w:ilvl="0" w:tplc="94B21FDE">
      <w:start w:val="1"/>
      <w:numFmt w:val="bullet"/>
      <w:lvlText w:val=""/>
      <w:lvlJc w:val="left"/>
      <w:pPr>
        <w:ind w:left="1560" w:hanging="360"/>
      </w:pPr>
      <w:rPr>
        <w:rFonts w:ascii="Wingdings" w:hAnsi="Wingdings" w:hint="default"/>
        <w:color w:val="auto"/>
      </w:rPr>
    </w:lvl>
    <w:lvl w:ilvl="1" w:tplc="04150003" w:tentative="1">
      <w:start w:val="1"/>
      <w:numFmt w:val="bullet"/>
      <w:lvlText w:val="o"/>
      <w:lvlJc w:val="left"/>
      <w:pPr>
        <w:ind w:left="2280" w:hanging="360"/>
      </w:pPr>
      <w:rPr>
        <w:rFonts w:ascii="Courier New" w:hAnsi="Courier New" w:cs="Courier New" w:hint="default"/>
      </w:rPr>
    </w:lvl>
    <w:lvl w:ilvl="2" w:tplc="04150005" w:tentative="1">
      <w:start w:val="1"/>
      <w:numFmt w:val="bullet"/>
      <w:lvlText w:val=""/>
      <w:lvlJc w:val="left"/>
      <w:pPr>
        <w:ind w:left="3000" w:hanging="360"/>
      </w:pPr>
      <w:rPr>
        <w:rFonts w:ascii="Wingdings" w:hAnsi="Wingdings" w:hint="default"/>
      </w:rPr>
    </w:lvl>
    <w:lvl w:ilvl="3" w:tplc="04150001" w:tentative="1">
      <w:start w:val="1"/>
      <w:numFmt w:val="bullet"/>
      <w:lvlText w:val=""/>
      <w:lvlJc w:val="left"/>
      <w:pPr>
        <w:ind w:left="3720" w:hanging="360"/>
      </w:pPr>
      <w:rPr>
        <w:rFonts w:ascii="Symbol" w:hAnsi="Symbol" w:hint="default"/>
      </w:rPr>
    </w:lvl>
    <w:lvl w:ilvl="4" w:tplc="04150003" w:tentative="1">
      <w:start w:val="1"/>
      <w:numFmt w:val="bullet"/>
      <w:lvlText w:val="o"/>
      <w:lvlJc w:val="left"/>
      <w:pPr>
        <w:ind w:left="4440" w:hanging="360"/>
      </w:pPr>
      <w:rPr>
        <w:rFonts w:ascii="Courier New" w:hAnsi="Courier New" w:cs="Courier New" w:hint="default"/>
      </w:rPr>
    </w:lvl>
    <w:lvl w:ilvl="5" w:tplc="04150005" w:tentative="1">
      <w:start w:val="1"/>
      <w:numFmt w:val="bullet"/>
      <w:lvlText w:val=""/>
      <w:lvlJc w:val="left"/>
      <w:pPr>
        <w:ind w:left="5160" w:hanging="360"/>
      </w:pPr>
      <w:rPr>
        <w:rFonts w:ascii="Wingdings" w:hAnsi="Wingdings" w:hint="default"/>
      </w:rPr>
    </w:lvl>
    <w:lvl w:ilvl="6" w:tplc="04150001" w:tentative="1">
      <w:start w:val="1"/>
      <w:numFmt w:val="bullet"/>
      <w:lvlText w:val=""/>
      <w:lvlJc w:val="left"/>
      <w:pPr>
        <w:ind w:left="5880" w:hanging="360"/>
      </w:pPr>
      <w:rPr>
        <w:rFonts w:ascii="Symbol" w:hAnsi="Symbol" w:hint="default"/>
      </w:rPr>
    </w:lvl>
    <w:lvl w:ilvl="7" w:tplc="04150003" w:tentative="1">
      <w:start w:val="1"/>
      <w:numFmt w:val="bullet"/>
      <w:lvlText w:val="o"/>
      <w:lvlJc w:val="left"/>
      <w:pPr>
        <w:ind w:left="6600" w:hanging="360"/>
      </w:pPr>
      <w:rPr>
        <w:rFonts w:ascii="Courier New" w:hAnsi="Courier New" w:cs="Courier New" w:hint="default"/>
      </w:rPr>
    </w:lvl>
    <w:lvl w:ilvl="8" w:tplc="04150005" w:tentative="1">
      <w:start w:val="1"/>
      <w:numFmt w:val="bullet"/>
      <w:lvlText w:val=""/>
      <w:lvlJc w:val="left"/>
      <w:pPr>
        <w:ind w:left="7320" w:hanging="360"/>
      </w:pPr>
      <w:rPr>
        <w:rFonts w:ascii="Wingdings" w:hAnsi="Wingdings" w:hint="default"/>
      </w:rPr>
    </w:lvl>
  </w:abstractNum>
  <w:abstractNum w:abstractNumId="7" w15:restartNumberingAfterBreak="0">
    <w:nsid w:val="18385DA6"/>
    <w:multiLevelType w:val="hybridMultilevel"/>
    <w:tmpl w:val="DDBC03DA"/>
    <w:lvl w:ilvl="0" w:tplc="5B9CC3BA">
      <w:start w:val="1"/>
      <w:numFmt w:val="lowerLetter"/>
      <w:lvlText w:val="%1)"/>
      <w:lvlJc w:val="left"/>
      <w:pPr>
        <w:ind w:left="450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9F02FB1"/>
    <w:multiLevelType w:val="hybridMultilevel"/>
    <w:tmpl w:val="08DAE5F8"/>
    <w:lvl w:ilvl="0" w:tplc="0415000B">
      <w:start w:val="1"/>
      <w:numFmt w:val="bullet"/>
      <w:lvlText w:val=""/>
      <w:lvlJc w:val="left"/>
      <w:pPr>
        <w:ind w:left="1146" w:hanging="360"/>
      </w:pPr>
      <w:rPr>
        <w:rFonts w:ascii="Wingdings" w:hAnsi="Wingding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B1E031F"/>
    <w:multiLevelType w:val="hybridMultilevel"/>
    <w:tmpl w:val="1FBE0276"/>
    <w:lvl w:ilvl="0" w:tplc="16B44ED0">
      <w:start w:val="1"/>
      <w:numFmt w:val="decimal"/>
      <w:lvlText w:val="%1"/>
      <w:lvlJc w:val="left"/>
      <w:pPr>
        <w:ind w:left="360"/>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FA94A7FA">
      <w:start w:val="1"/>
      <w:numFmt w:val="lowerLetter"/>
      <w:lvlText w:val="%2"/>
      <w:lvlJc w:val="left"/>
      <w:pPr>
        <w:ind w:left="7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AF46850A">
      <w:start w:val="1"/>
      <w:numFmt w:val="decimal"/>
      <w:lvlRestart w:val="0"/>
      <w:lvlText w:val="%3."/>
      <w:lvlJc w:val="left"/>
      <w:pPr>
        <w:ind w:left="568"/>
      </w:pPr>
      <w:rPr>
        <w:rFonts w:ascii="Arial" w:eastAsia="SimSun" w:hAnsi="Arial" w:cs="Arial"/>
        <w:b w:val="0"/>
        <w:i w:val="0"/>
        <w:strike w:val="0"/>
        <w:dstrike w:val="0"/>
        <w:color w:val="000000"/>
        <w:sz w:val="22"/>
        <w:szCs w:val="22"/>
        <w:u w:val="none" w:color="000000"/>
        <w:bdr w:val="none" w:sz="0" w:space="0" w:color="auto"/>
        <w:shd w:val="clear" w:color="auto" w:fill="auto"/>
        <w:vertAlign w:val="baseline"/>
      </w:rPr>
    </w:lvl>
    <w:lvl w:ilvl="3" w:tplc="0F3A9AC2">
      <w:start w:val="1"/>
      <w:numFmt w:val="decimal"/>
      <w:lvlText w:val="%4"/>
      <w:lvlJc w:val="left"/>
      <w:pPr>
        <w:ind w:left="18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6587AEC">
      <w:start w:val="1"/>
      <w:numFmt w:val="lowerLetter"/>
      <w:lvlText w:val="%5"/>
      <w:lvlJc w:val="left"/>
      <w:pPr>
        <w:ind w:left="258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5072A856">
      <w:start w:val="1"/>
      <w:numFmt w:val="lowerRoman"/>
      <w:lvlText w:val="%6"/>
      <w:lvlJc w:val="left"/>
      <w:pPr>
        <w:ind w:left="330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9A5E8578">
      <w:start w:val="1"/>
      <w:numFmt w:val="decimal"/>
      <w:lvlText w:val="%7"/>
      <w:lvlJc w:val="left"/>
      <w:pPr>
        <w:ind w:left="402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ED095CE">
      <w:start w:val="1"/>
      <w:numFmt w:val="lowerLetter"/>
      <w:lvlText w:val="%8"/>
      <w:lvlJc w:val="left"/>
      <w:pPr>
        <w:ind w:left="474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95A6A7E2">
      <w:start w:val="1"/>
      <w:numFmt w:val="lowerRoman"/>
      <w:lvlText w:val="%9"/>
      <w:lvlJc w:val="left"/>
      <w:pPr>
        <w:ind w:left="546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 w15:restartNumberingAfterBreak="0">
    <w:nsid w:val="1E747969"/>
    <w:multiLevelType w:val="multilevel"/>
    <w:tmpl w:val="F0B0464A"/>
    <w:lvl w:ilvl="0">
      <w:start w:val="13"/>
      <w:numFmt w:val="decimal"/>
      <w:lvlText w:val="%1."/>
      <w:lvlJc w:val="left"/>
      <w:pPr>
        <w:ind w:left="525" w:hanging="525"/>
      </w:pPr>
      <w:rPr>
        <w:rFonts w:eastAsia="Times New Roman" w:hint="default"/>
      </w:rPr>
    </w:lvl>
    <w:lvl w:ilvl="1">
      <w:start w:val="1"/>
      <w:numFmt w:val="decimal"/>
      <w:lvlText w:val="%1.%2."/>
      <w:lvlJc w:val="left"/>
      <w:pPr>
        <w:ind w:left="1146" w:hanging="720"/>
      </w:pPr>
      <w:rPr>
        <w:rFonts w:eastAsia="Times New Roman" w:hint="default"/>
        <w:b w:val="0"/>
      </w:rPr>
    </w:lvl>
    <w:lvl w:ilvl="2">
      <w:start w:val="1"/>
      <w:numFmt w:val="decimal"/>
      <w:lvlText w:val="%1.%2.%3."/>
      <w:lvlJc w:val="left"/>
      <w:pPr>
        <w:ind w:left="1572" w:hanging="720"/>
      </w:pPr>
      <w:rPr>
        <w:rFonts w:eastAsia="Times New Roman" w:hint="default"/>
      </w:rPr>
    </w:lvl>
    <w:lvl w:ilvl="3">
      <w:start w:val="1"/>
      <w:numFmt w:val="decimal"/>
      <w:lvlText w:val="%1.%2.%3.%4."/>
      <w:lvlJc w:val="left"/>
      <w:pPr>
        <w:ind w:left="2358" w:hanging="1080"/>
      </w:pPr>
      <w:rPr>
        <w:rFonts w:eastAsia="Times New Roman" w:hint="default"/>
      </w:rPr>
    </w:lvl>
    <w:lvl w:ilvl="4">
      <w:start w:val="1"/>
      <w:numFmt w:val="decimal"/>
      <w:lvlText w:val="%1.%2.%3.%4.%5."/>
      <w:lvlJc w:val="left"/>
      <w:pPr>
        <w:ind w:left="2784" w:hanging="1080"/>
      </w:pPr>
      <w:rPr>
        <w:rFonts w:eastAsia="Times New Roman" w:hint="default"/>
      </w:rPr>
    </w:lvl>
    <w:lvl w:ilvl="5">
      <w:start w:val="1"/>
      <w:numFmt w:val="decimal"/>
      <w:lvlText w:val="%1.%2.%3.%4.%5.%6."/>
      <w:lvlJc w:val="left"/>
      <w:pPr>
        <w:ind w:left="3570" w:hanging="1440"/>
      </w:pPr>
      <w:rPr>
        <w:rFonts w:eastAsia="Times New Roman" w:hint="default"/>
      </w:rPr>
    </w:lvl>
    <w:lvl w:ilvl="6">
      <w:start w:val="1"/>
      <w:numFmt w:val="decimal"/>
      <w:lvlText w:val="%1.%2.%3.%4.%5.%6.%7."/>
      <w:lvlJc w:val="left"/>
      <w:pPr>
        <w:ind w:left="3996" w:hanging="1440"/>
      </w:pPr>
      <w:rPr>
        <w:rFonts w:eastAsia="Times New Roman" w:hint="default"/>
      </w:rPr>
    </w:lvl>
    <w:lvl w:ilvl="7">
      <w:start w:val="1"/>
      <w:numFmt w:val="decimal"/>
      <w:lvlText w:val="%1.%2.%3.%4.%5.%6.%7.%8."/>
      <w:lvlJc w:val="left"/>
      <w:pPr>
        <w:ind w:left="4782" w:hanging="1800"/>
      </w:pPr>
      <w:rPr>
        <w:rFonts w:eastAsia="Times New Roman" w:hint="default"/>
      </w:rPr>
    </w:lvl>
    <w:lvl w:ilvl="8">
      <w:start w:val="1"/>
      <w:numFmt w:val="decimal"/>
      <w:lvlText w:val="%1.%2.%3.%4.%5.%6.%7.%8.%9."/>
      <w:lvlJc w:val="left"/>
      <w:pPr>
        <w:ind w:left="5568" w:hanging="2160"/>
      </w:pPr>
      <w:rPr>
        <w:rFonts w:eastAsia="Times New Roman" w:hint="default"/>
      </w:rPr>
    </w:lvl>
  </w:abstractNum>
  <w:abstractNum w:abstractNumId="11" w15:restartNumberingAfterBreak="0">
    <w:nsid w:val="272917F2"/>
    <w:multiLevelType w:val="hybridMultilevel"/>
    <w:tmpl w:val="FCB2D0AC"/>
    <w:lvl w:ilvl="0" w:tplc="61E62416">
      <w:start w:val="1"/>
      <w:numFmt w:val="decimal"/>
      <w:lvlText w:val="%1."/>
      <w:lvlJc w:val="left"/>
      <w:pPr>
        <w:ind w:left="786" w:hanging="360"/>
      </w:pPr>
      <w:rPr>
        <w:rFonts w:ascii="Arial" w:eastAsia="Times New Roman" w:hAnsi="Arial" w:cs="Arial"/>
        <w:b/>
        <w:strike w:val="0"/>
        <w:color w:val="auto"/>
        <w:sz w:val="24"/>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786"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12" w15:restartNumberingAfterBreak="0">
    <w:nsid w:val="27F34219"/>
    <w:multiLevelType w:val="hybridMultilevel"/>
    <w:tmpl w:val="0180D8D2"/>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3" w15:restartNumberingAfterBreak="0">
    <w:nsid w:val="2F935F12"/>
    <w:multiLevelType w:val="multilevel"/>
    <w:tmpl w:val="1534B512"/>
    <w:lvl w:ilvl="0">
      <w:start w:val="1"/>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14" w15:restartNumberingAfterBreak="0">
    <w:nsid w:val="3454331C"/>
    <w:multiLevelType w:val="hybridMultilevel"/>
    <w:tmpl w:val="E98A1728"/>
    <w:lvl w:ilvl="0" w:tplc="B1267C1E">
      <w:start w:val="1"/>
      <w:numFmt w:val="decimal"/>
      <w:lvlText w:val="%1)"/>
      <w:lvlJc w:val="left"/>
      <w:pPr>
        <w:ind w:left="1353" w:hanging="360"/>
      </w:pPr>
      <w:rPr>
        <w:rFonts w:hint="default"/>
        <w:b w:val="0"/>
        <w:color w:val="auto"/>
      </w:rPr>
    </w:lvl>
    <w:lvl w:ilvl="1" w:tplc="04150003" w:tentative="1">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5" w15:restartNumberingAfterBreak="0">
    <w:nsid w:val="3CB70231"/>
    <w:multiLevelType w:val="multilevel"/>
    <w:tmpl w:val="8C0C42D6"/>
    <w:lvl w:ilvl="0">
      <w:start w:val="1"/>
      <w:numFmt w:val="decimal"/>
      <w:lvlText w:val="%1."/>
      <w:lvlJc w:val="left"/>
      <w:pPr>
        <w:ind w:left="720" w:hanging="360"/>
      </w:pPr>
      <w:rPr>
        <w:rFonts w:ascii="Arial" w:hAnsi="Arial" w:cs="Arial"/>
        <w:b/>
        <w:i w:val="0"/>
        <w:strike w:val="0"/>
        <w:dstrike w:val="0"/>
        <w:color w:val="auto"/>
        <w:u w:val="none"/>
        <w:effect w:val="none"/>
      </w:rPr>
    </w:lvl>
    <w:lvl w:ilvl="1">
      <w:start w:val="1"/>
      <w:numFmt w:val="lowerLetter"/>
      <w:lvlText w:val="%2."/>
      <w:lvlJc w:val="left"/>
      <w:pPr>
        <w:ind w:left="1440" w:hanging="360"/>
      </w:pPr>
    </w:lvl>
    <w:lvl w:ilvl="2">
      <w:start w:val="1"/>
      <w:numFmt w:val="decimal"/>
      <w:lvlText w:val="%3)"/>
      <w:lvlJc w:val="left"/>
      <w:pPr>
        <w:ind w:left="234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F376338"/>
    <w:multiLevelType w:val="multilevel"/>
    <w:tmpl w:val="BD96A116"/>
    <w:styleLink w:val="WW8Num16"/>
    <w:lvl w:ilvl="0">
      <w:start w:val="1"/>
      <w:numFmt w:val="decimal"/>
      <w:lvlText w:val="%1."/>
      <w:lvlJc w:val="left"/>
      <w:pPr>
        <w:ind w:left="0" w:firstLine="0"/>
      </w:pPr>
      <w:rPr>
        <w:rFonts w:ascii="Arial" w:hAnsi="Arial" w:cs="Arial"/>
        <w:bCs/>
        <w:iCs/>
      </w:rPr>
    </w:lvl>
    <w:lvl w:ilvl="1">
      <w:start w:val="1"/>
      <w:numFmt w:val="lowerLetter"/>
      <w:lvlText w:val="%2."/>
      <w:lvlJc w:val="left"/>
      <w:pPr>
        <w:ind w:left="0" w:firstLine="0"/>
      </w:pPr>
    </w:lvl>
    <w:lvl w:ilvl="2">
      <w:start w:val="1"/>
      <w:numFmt w:val="lowerRoman"/>
      <w:lvlText w:val="%3."/>
      <w:lvlJc w:val="righ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17" w15:restartNumberingAfterBreak="0">
    <w:nsid w:val="40B3498E"/>
    <w:multiLevelType w:val="hybridMultilevel"/>
    <w:tmpl w:val="2B4A4394"/>
    <w:lvl w:ilvl="0" w:tplc="F3FA6496">
      <w:start w:val="1"/>
      <w:numFmt w:val="upperLetter"/>
      <w:lvlText w:val="(%1)"/>
      <w:lvlJc w:val="left"/>
      <w:pPr>
        <w:ind w:left="1146" w:hanging="360"/>
      </w:pPr>
      <w:rPr>
        <w:rFonts w:hint="default"/>
        <w:b w:val="0"/>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8" w15:restartNumberingAfterBreak="0">
    <w:nsid w:val="45051179"/>
    <w:multiLevelType w:val="hybridMultilevel"/>
    <w:tmpl w:val="D64A964E"/>
    <w:lvl w:ilvl="0" w:tplc="24A65AE8">
      <w:start w:val="1"/>
      <w:numFmt w:val="decimal"/>
      <w:lvlText w:val="%1)"/>
      <w:lvlJc w:val="left"/>
      <w:pPr>
        <w:ind w:left="734" w:hanging="450"/>
      </w:pPr>
      <w:rPr>
        <w:rFonts w:eastAsia="Times New Roman" w:hint="default"/>
        <w:sz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5FF0B5D"/>
    <w:multiLevelType w:val="multilevel"/>
    <w:tmpl w:val="20ACEBAE"/>
    <w:lvl w:ilvl="0">
      <w:start w:val="1"/>
      <w:numFmt w:val="decimal"/>
      <w:lvlText w:val="%1."/>
      <w:lvlJc w:val="left"/>
      <w:pPr>
        <w:ind w:left="585" w:hanging="585"/>
      </w:pPr>
      <w:rPr>
        <w:rFonts w:hint="default"/>
        <w:b w:val="0"/>
      </w:rPr>
    </w:lvl>
    <w:lvl w:ilvl="1">
      <w:start w:val="3"/>
      <w:numFmt w:val="decimal"/>
      <w:lvlText w:val="%1.%2."/>
      <w:lvlJc w:val="left"/>
      <w:pPr>
        <w:ind w:left="1113" w:hanging="720"/>
      </w:pPr>
      <w:rPr>
        <w:rFonts w:hint="default"/>
        <w:b w:val="0"/>
      </w:rPr>
    </w:lvl>
    <w:lvl w:ilvl="2">
      <w:start w:val="2"/>
      <w:numFmt w:val="decimal"/>
      <w:lvlText w:val="%1.%2.%3."/>
      <w:lvlJc w:val="left"/>
      <w:pPr>
        <w:ind w:left="1506" w:hanging="720"/>
      </w:pPr>
      <w:rPr>
        <w:rFonts w:hint="default"/>
        <w:b w:val="0"/>
      </w:rPr>
    </w:lvl>
    <w:lvl w:ilvl="3">
      <w:start w:val="1"/>
      <w:numFmt w:val="decimal"/>
      <w:lvlText w:val="%1.%2.%3.%4."/>
      <w:lvlJc w:val="left"/>
      <w:pPr>
        <w:ind w:left="2259" w:hanging="1080"/>
      </w:pPr>
      <w:rPr>
        <w:rFonts w:hint="default"/>
        <w:b w:val="0"/>
      </w:rPr>
    </w:lvl>
    <w:lvl w:ilvl="4">
      <w:start w:val="1"/>
      <w:numFmt w:val="decimal"/>
      <w:lvlText w:val="%1.%2.%3.%4.%5."/>
      <w:lvlJc w:val="left"/>
      <w:pPr>
        <w:ind w:left="2652" w:hanging="1080"/>
      </w:pPr>
      <w:rPr>
        <w:rFonts w:hint="default"/>
        <w:b w:val="0"/>
      </w:rPr>
    </w:lvl>
    <w:lvl w:ilvl="5">
      <w:start w:val="1"/>
      <w:numFmt w:val="decimal"/>
      <w:lvlText w:val="%1.%2.%3.%4.%5.%6."/>
      <w:lvlJc w:val="left"/>
      <w:pPr>
        <w:ind w:left="3405" w:hanging="1440"/>
      </w:pPr>
      <w:rPr>
        <w:rFonts w:hint="default"/>
        <w:b w:val="0"/>
      </w:rPr>
    </w:lvl>
    <w:lvl w:ilvl="6">
      <w:start w:val="1"/>
      <w:numFmt w:val="decimal"/>
      <w:lvlText w:val="%1.%2.%3.%4.%5.%6.%7."/>
      <w:lvlJc w:val="left"/>
      <w:pPr>
        <w:ind w:left="3798" w:hanging="1440"/>
      </w:pPr>
      <w:rPr>
        <w:rFonts w:hint="default"/>
        <w:b w:val="0"/>
      </w:rPr>
    </w:lvl>
    <w:lvl w:ilvl="7">
      <w:start w:val="1"/>
      <w:numFmt w:val="decimal"/>
      <w:lvlText w:val="%1.%2.%3.%4.%5.%6.%7.%8."/>
      <w:lvlJc w:val="left"/>
      <w:pPr>
        <w:ind w:left="4551" w:hanging="1800"/>
      </w:pPr>
      <w:rPr>
        <w:rFonts w:hint="default"/>
        <w:b w:val="0"/>
      </w:rPr>
    </w:lvl>
    <w:lvl w:ilvl="8">
      <w:start w:val="1"/>
      <w:numFmt w:val="decimal"/>
      <w:lvlText w:val="%1.%2.%3.%4.%5.%6.%7.%8.%9."/>
      <w:lvlJc w:val="left"/>
      <w:pPr>
        <w:ind w:left="5304" w:hanging="2160"/>
      </w:pPr>
      <w:rPr>
        <w:rFonts w:hint="default"/>
        <w:b w:val="0"/>
      </w:rPr>
    </w:lvl>
  </w:abstractNum>
  <w:abstractNum w:abstractNumId="20" w15:restartNumberingAfterBreak="0">
    <w:nsid w:val="4AD21782"/>
    <w:multiLevelType w:val="hybridMultilevel"/>
    <w:tmpl w:val="77B04156"/>
    <w:lvl w:ilvl="0" w:tplc="C2466E1A">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15:restartNumberingAfterBreak="0">
    <w:nsid w:val="4DDB1BBB"/>
    <w:multiLevelType w:val="hybridMultilevel"/>
    <w:tmpl w:val="4260D1D4"/>
    <w:lvl w:ilvl="0" w:tplc="5204D108">
      <w:start w:val="1"/>
      <w:numFmt w:val="decimal"/>
      <w:lvlText w:val="%1."/>
      <w:lvlJc w:val="left"/>
      <w:pPr>
        <w:ind w:left="644" w:hanging="360"/>
      </w:pPr>
      <w:rPr>
        <w:rFonts w:ascii="Arial" w:hAnsi="Arial" w:cs="Arial" w:hint="default"/>
        <w:b/>
        <w:i w:val="0"/>
        <w:color w:val="auto"/>
      </w:r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52264BF8"/>
    <w:multiLevelType w:val="hybridMultilevel"/>
    <w:tmpl w:val="AFF86FB0"/>
    <w:lvl w:ilvl="0" w:tplc="4230B79C">
      <w:start w:val="2"/>
      <w:numFmt w:val="decimal"/>
      <w:lvlText w:val="%1."/>
      <w:lvlJc w:val="left"/>
      <w:pPr>
        <w:ind w:left="114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2D510F"/>
    <w:multiLevelType w:val="hybridMultilevel"/>
    <w:tmpl w:val="8690C122"/>
    <w:lvl w:ilvl="0" w:tplc="B71658EE">
      <w:start w:val="1"/>
      <w:numFmt w:val="decimal"/>
      <w:lvlText w:val="%1)"/>
      <w:lvlJc w:val="right"/>
      <w:pPr>
        <w:ind w:left="1495" w:hanging="360"/>
      </w:pPr>
      <w:rPr>
        <w:rFonts w:hint="default"/>
      </w:rPr>
    </w:lvl>
    <w:lvl w:ilvl="1" w:tplc="04150019">
      <w:start w:val="1"/>
      <w:numFmt w:val="lowerLetter"/>
      <w:lvlText w:val="%2."/>
      <w:lvlJc w:val="left"/>
      <w:pPr>
        <w:ind w:left="2215" w:hanging="360"/>
      </w:pPr>
    </w:lvl>
    <w:lvl w:ilvl="2" w:tplc="0415001B">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4" w15:restartNumberingAfterBreak="0">
    <w:nsid w:val="537F69CC"/>
    <w:multiLevelType w:val="multilevel"/>
    <w:tmpl w:val="FE28C8DC"/>
    <w:lvl w:ilvl="0">
      <w:start w:val="1"/>
      <w:numFmt w:val="decimal"/>
      <w:lvlText w:val="%1."/>
      <w:lvlJc w:val="left"/>
      <w:pPr>
        <w:ind w:left="453" w:hanging="453"/>
      </w:pPr>
      <w:rPr>
        <w:b/>
        <w:color w:val="000000"/>
        <w:vertAlign w:val="baseline"/>
      </w:rPr>
    </w:lvl>
    <w:lvl w:ilvl="1">
      <w:start w:val="1"/>
      <w:numFmt w:val="lowerLetter"/>
      <w:lvlText w:val="%2."/>
      <w:lvlJc w:val="left"/>
      <w:pPr>
        <w:ind w:left="164" w:hanging="360"/>
      </w:pPr>
      <w:rPr>
        <w:vertAlign w:val="baseline"/>
      </w:rPr>
    </w:lvl>
    <w:lvl w:ilvl="2">
      <w:start w:val="1"/>
      <w:numFmt w:val="lowerRoman"/>
      <w:lvlText w:val="%3."/>
      <w:lvlJc w:val="right"/>
      <w:pPr>
        <w:ind w:left="884" w:hanging="180"/>
      </w:pPr>
      <w:rPr>
        <w:vertAlign w:val="baseline"/>
      </w:rPr>
    </w:lvl>
    <w:lvl w:ilvl="3">
      <w:start w:val="1"/>
      <w:numFmt w:val="decimal"/>
      <w:lvlText w:val="%4."/>
      <w:lvlJc w:val="left"/>
      <w:pPr>
        <w:ind w:left="1604" w:hanging="360"/>
      </w:pPr>
      <w:rPr>
        <w:b/>
        <w:vertAlign w:val="baseline"/>
      </w:rPr>
    </w:lvl>
    <w:lvl w:ilvl="4">
      <w:start w:val="1"/>
      <w:numFmt w:val="lowerLetter"/>
      <w:lvlText w:val="%5."/>
      <w:lvlJc w:val="left"/>
      <w:pPr>
        <w:ind w:left="2324" w:hanging="360"/>
      </w:pPr>
      <w:rPr>
        <w:vertAlign w:val="baseline"/>
      </w:rPr>
    </w:lvl>
    <w:lvl w:ilvl="5">
      <w:start w:val="1"/>
      <w:numFmt w:val="lowerRoman"/>
      <w:lvlText w:val="%6."/>
      <w:lvlJc w:val="right"/>
      <w:pPr>
        <w:ind w:left="3044" w:hanging="180"/>
      </w:pPr>
      <w:rPr>
        <w:vertAlign w:val="baseline"/>
      </w:rPr>
    </w:lvl>
    <w:lvl w:ilvl="6">
      <w:start w:val="1"/>
      <w:numFmt w:val="decimal"/>
      <w:lvlText w:val="%7."/>
      <w:lvlJc w:val="left"/>
      <w:pPr>
        <w:ind w:left="502" w:hanging="360"/>
      </w:pPr>
      <w:rPr>
        <w:rFonts w:ascii="Arial" w:eastAsia="Times New Roman" w:hAnsi="Arial" w:cs="Arial"/>
        <w:b w:val="0"/>
        <w:color w:val="auto"/>
        <w:vertAlign w:val="baseline"/>
      </w:rPr>
    </w:lvl>
    <w:lvl w:ilvl="7">
      <w:start w:val="1"/>
      <w:numFmt w:val="lowerLetter"/>
      <w:lvlText w:val="%8."/>
      <w:lvlJc w:val="left"/>
      <w:pPr>
        <w:ind w:left="4484" w:hanging="360"/>
      </w:pPr>
      <w:rPr>
        <w:vertAlign w:val="baseline"/>
      </w:rPr>
    </w:lvl>
    <w:lvl w:ilvl="8">
      <w:start w:val="1"/>
      <w:numFmt w:val="lowerRoman"/>
      <w:lvlText w:val="%9."/>
      <w:lvlJc w:val="right"/>
      <w:pPr>
        <w:ind w:left="5204" w:hanging="180"/>
      </w:pPr>
      <w:rPr>
        <w:vertAlign w:val="baseline"/>
      </w:rPr>
    </w:lvl>
  </w:abstractNum>
  <w:abstractNum w:abstractNumId="25" w15:restartNumberingAfterBreak="0">
    <w:nsid w:val="55FE474B"/>
    <w:multiLevelType w:val="multilevel"/>
    <w:tmpl w:val="F4B43F52"/>
    <w:lvl w:ilvl="0">
      <w:start w:val="1"/>
      <w:numFmt w:val="decimal"/>
      <w:lvlText w:val="%1)"/>
      <w:lvlJc w:val="left"/>
      <w:pPr>
        <w:ind w:left="720" w:hanging="360"/>
      </w:pPr>
      <w:rPr>
        <w:rFonts w:ascii="Arial" w:hAnsi="Arial" w:cs="Arial" w:hint="default"/>
        <w:b w:val="0"/>
        <w:strike w:val="0"/>
        <w:dstrike w:val="0"/>
        <w:vanish w:val="0"/>
        <w:webHidden w:val="0"/>
        <w:color w:val="auto"/>
        <w:position w:val="0"/>
        <w:sz w:val="24"/>
        <w:u w:val="none" w:color="000000"/>
        <w:effect w:val="none"/>
        <w:vertAlign w:val="baseline"/>
        <w:specVanish w:val="0"/>
      </w:r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D56E37"/>
    <w:multiLevelType w:val="hybridMultilevel"/>
    <w:tmpl w:val="0AD4C832"/>
    <w:lvl w:ilvl="0" w:tplc="B71658EE">
      <w:start w:val="1"/>
      <w:numFmt w:val="decimal"/>
      <w:lvlText w:val="%1)"/>
      <w:lvlJc w:val="righ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FCA0FAF"/>
    <w:multiLevelType w:val="hybridMultilevel"/>
    <w:tmpl w:val="C852AE72"/>
    <w:lvl w:ilvl="0" w:tplc="A32C7D8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03F09BF"/>
    <w:multiLevelType w:val="hybridMultilevel"/>
    <w:tmpl w:val="70284462"/>
    <w:lvl w:ilvl="0" w:tplc="B9160286">
      <w:start w:val="1"/>
      <w:numFmt w:val="decimal"/>
      <w:pStyle w:val="25"/>
      <w:lvlText w:val="%1."/>
      <w:lvlJc w:val="left"/>
      <w:pPr>
        <w:ind w:left="360" w:hanging="360"/>
      </w:pPr>
      <w:rPr>
        <w:rFonts w:ascii="Arial" w:hAnsi="Arial" w:cs="Arial" w:hint="default"/>
        <w:b w:val="0"/>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60D51727"/>
    <w:multiLevelType w:val="multilevel"/>
    <w:tmpl w:val="E5F0D3D4"/>
    <w:lvl w:ilvl="0">
      <w:start w:val="6"/>
      <w:numFmt w:val="decimal"/>
      <w:lvlText w:val="%1."/>
      <w:lvlJc w:val="left"/>
      <w:pPr>
        <w:ind w:left="360" w:hanging="360"/>
      </w:pPr>
      <w:rPr>
        <w:rFonts w:hint="default"/>
        <w:b/>
        <w:color w:val="000000" w:themeColor="text1"/>
      </w:rPr>
    </w:lvl>
    <w:lvl w:ilvl="1">
      <w:start w:val="1"/>
      <w:numFmt w:val="decimal"/>
      <w:lvlText w:val="%1.%2."/>
      <w:lvlJc w:val="left"/>
      <w:pPr>
        <w:ind w:left="858" w:hanging="432"/>
      </w:pPr>
      <w:rPr>
        <w:rFonts w:hint="default"/>
        <w:b/>
        <w:i w:val="0"/>
        <w:color w:val="000000"/>
        <w:sz w:val="22"/>
        <w:szCs w:val="24"/>
      </w:rPr>
    </w:lvl>
    <w:lvl w:ilvl="2">
      <w:start w:val="1"/>
      <w:numFmt w:val="decimal"/>
      <w:lvlText w:val="%1.%2.%3."/>
      <w:lvlJc w:val="left"/>
      <w:pPr>
        <w:ind w:left="1224" w:hanging="504"/>
      </w:pPr>
      <w:rPr>
        <w:rFonts w:hint="default"/>
        <w:b/>
        <w:color w:val="000000"/>
      </w:rPr>
    </w:lvl>
    <w:lvl w:ilvl="3">
      <w:start w:val="1"/>
      <w:numFmt w:val="decimal"/>
      <w:lvlText w:val="%1.%2.%3.%4."/>
      <w:lvlJc w:val="left"/>
      <w:pPr>
        <w:ind w:left="1728" w:hanging="648"/>
      </w:pPr>
      <w:rPr>
        <w:rFonts w:hint="default"/>
        <w:b/>
        <w:color w:val="000000"/>
      </w:rPr>
    </w:lvl>
    <w:lvl w:ilvl="4">
      <w:start w:val="1"/>
      <w:numFmt w:val="decimal"/>
      <w:lvlText w:val="%1.%2.%3.%4.%5."/>
      <w:lvlJc w:val="left"/>
      <w:pPr>
        <w:ind w:left="2232" w:hanging="792"/>
      </w:pPr>
      <w:rPr>
        <w:rFonts w:hint="default"/>
        <w:b/>
        <w:color w:val="000000"/>
      </w:rPr>
    </w:lvl>
    <w:lvl w:ilvl="5">
      <w:start w:val="1"/>
      <w:numFmt w:val="decimal"/>
      <w:lvlText w:val="%1.%2.%3.%4.%5.%6."/>
      <w:lvlJc w:val="left"/>
      <w:pPr>
        <w:ind w:left="2736" w:hanging="936"/>
      </w:pPr>
      <w:rPr>
        <w:rFonts w:hint="default"/>
        <w:b/>
        <w:color w:val="000000"/>
      </w:rPr>
    </w:lvl>
    <w:lvl w:ilvl="6">
      <w:start w:val="1"/>
      <w:numFmt w:val="decimal"/>
      <w:lvlText w:val="%1.%2.%3.%4.%5.%6.%7."/>
      <w:lvlJc w:val="left"/>
      <w:pPr>
        <w:ind w:left="3240" w:hanging="1080"/>
      </w:pPr>
      <w:rPr>
        <w:rFonts w:hint="default"/>
        <w:b/>
        <w:color w:val="000000"/>
      </w:rPr>
    </w:lvl>
    <w:lvl w:ilvl="7">
      <w:start w:val="1"/>
      <w:numFmt w:val="decimal"/>
      <w:lvlText w:val="%1.%2.%3.%4.%5.%6.%7.%8."/>
      <w:lvlJc w:val="left"/>
      <w:pPr>
        <w:ind w:left="3744" w:hanging="1224"/>
      </w:pPr>
      <w:rPr>
        <w:rFonts w:hint="default"/>
        <w:b/>
        <w:color w:val="000000"/>
      </w:rPr>
    </w:lvl>
    <w:lvl w:ilvl="8">
      <w:start w:val="1"/>
      <w:numFmt w:val="decimal"/>
      <w:lvlText w:val="%1.%2.%3.%4.%5.%6.%7.%8.%9."/>
      <w:lvlJc w:val="left"/>
      <w:pPr>
        <w:ind w:left="4320" w:hanging="1440"/>
      </w:pPr>
      <w:rPr>
        <w:rFonts w:hint="default"/>
        <w:b/>
        <w:color w:val="000000"/>
      </w:rPr>
    </w:lvl>
  </w:abstractNum>
  <w:abstractNum w:abstractNumId="30" w15:restartNumberingAfterBreak="0">
    <w:nsid w:val="61611867"/>
    <w:multiLevelType w:val="multilevel"/>
    <w:tmpl w:val="A55E7BCC"/>
    <w:lvl w:ilvl="0">
      <w:start w:val="12"/>
      <w:numFmt w:val="decimal"/>
      <w:lvlText w:val="%1."/>
      <w:lvlJc w:val="left"/>
      <w:pPr>
        <w:ind w:left="525" w:hanging="525"/>
      </w:pPr>
      <w:rPr>
        <w:rFonts w:eastAsia="Times New Roman" w:hint="default"/>
      </w:rPr>
    </w:lvl>
    <w:lvl w:ilvl="1">
      <w:start w:val="1"/>
      <w:numFmt w:val="decimal"/>
      <w:lvlText w:val="%1.%2."/>
      <w:lvlJc w:val="left"/>
      <w:pPr>
        <w:ind w:left="1146" w:hanging="720"/>
      </w:pPr>
      <w:rPr>
        <w:rFonts w:eastAsia="Times New Roman" w:hint="default"/>
      </w:rPr>
    </w:lvl>
    <w:lvl w:ilvl="2">
      <w:start w:val="1"/>
      <w:numFmt w:val="decimal"/>
      <w:lvlText w:val="%1.%2.%3."/>
      <w:lvlJc w:val="left"/>
      <w:pPr>
        <w:ind w:left="3012" w:hanging="720"/>
      </w:pPr>
      <w:rPr>
        <w:rFonts w:eastAsia="Times New Roman" w:hint="default"/>
      </w:rPr>
    </w:lvl>
    <w:lvl w:ilvl="3">
      <w:start w:val="1"/>
      <w:numFmt w:val="decimal"/>
      <w:lvlText w:val="%1.%2.%3.%4."/>
      <w:lvlJc w:val="left"/>
      <w:pPr>
        <w:ind w:left="4518" w:hanging="1080"/>
      </w:pPr>
      <w:rPr>
        <w:rFonts w:eastAsia="Times New Roman" w:hint="default"/>
      </w:rPr>
    </w:lvl>
    <w:lvl w:ilvl="4">
      <w:start w:val="1"/>
      <w:numFmt w:val="decimal"/>
      <w:lvlText w:val="%1.%2.%3.%4.%5."/>
      <w:lvlJc w:val="left"/>
      <w:pPr>
        <w:ind w:left="5664" w:hanging="1080"/>
      </w:pPr>
      <w:rPr>
        <w:rFonts w:eastAsia="Times New Roman" w:hint="default"/>
      </w:rPr>
    </w:lvl>
    <w:lvl w:ilvl="5">
      <w:start w:val="1"/>
      <w:numFmt w:val="decimal"/>
      <w:lvlText w:val="%1.%2.%3.%4.%5.%6."/>
      <w:lvlJc w:val="left"/>
      <w:pPr>
        <w:ind w:left="7170" w:hanging="1440"/>
      </w:pPr>
      <w:rPr>
        <w:rFonts w:eastAsia="Times New Roman" w:hint="default"/>
      </w:rPr>
    </w:lvl>
    <w:lvl w:ilvl="6">
      <w:start w:val="1"/>
      <w:numFmt w:val="decimal"/>
      <w:lvlText w:val="%1.%2.%3.%4.%5.%6.%7."/>
      <w:lvlJc w:val="left"/>
      <w:pPr>
        <w:ind w:left="8316" w:hanging="1440"/>
      </w:pPr>
      <w:rPr>
        <w:rFonts w:eastAsia="Times New Roman" w:hint="default"/>
      </w:rPr>
    </w:lvl>
    <w:lvl w:ilvl="7">
      <w:start w:val="1"/>
      <w:numFmt w:val="decimal"/>
      <w:lvlText w:val="%1.%2.%3.%4.%5.%6.%7.%8."/>
      <w:lvlJc w:val="left"/>
      <w:pPr>
        <w:ind w:left="9822" w:hanging="1800"/>
      </w:pPr>
      <w:rPr>
        <w:rFonts w:eastAsia="Times New Roman" w:hint="default"/>
      </w:rPr>
    </w:lvl>
    <w:lvl w:ilvl="8">
      <w:start w:val="1"/>
      <w:numFmt w:val="decimal"/>
      <w:lvlText w:val="%1.%2.%3.%4.%5.%6.%7.%8.%9."/>
      <w:lvlJc w:val="left"/>
      <w:pPr>
        <w:ind w:left="11328" w:hanging="2160"/>
      </w:pPr>
      <w:rPr>
        <w:rFonts w:eastAsia="Times New Roman" w:hint="default"/>
      </w:rPr>
    </w:lvl>
  </w:abstractNum>
  <w:abstractNum w:abstractNumId="31" w15:restartNumberingAfterBreak="0">
    <w:nsid w:val="646A043B"/>
    <w:multiLevelType w:val="hybridMultilevel"/>
    <w:tmpl w:val="1D4070E6"/>
    <w:lvl w:ilvl="0" w:tplc="636475DC">
      <w:start w:val="1"/>
      <w:numFmt w:val="decimal"/>
      <w:lvlText w:val="%1)"/>
      <w:lvlJc w:val="left"/>
      <w:pPr>
        <w:ind w:left="1004" w:hanging="360"/>
      </w:pPr>
      <w:rPr>
        <w:rFonts w:eastAsia="SimSun"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66094732"/>
    <w:multiLevelType w:val="hybridMultilevel"/>
    <w:tmpl w:val="F6D28E68"/>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DD7827"/>
    <w:multiLevelType w:val="hybridMultilevel"/>
    <w:tmpl w:val="4516ECD0"/>
    <w:lvl w:ilvl="0" w:tplc="7886260E">
      <w:start w:val="1"/>
      <w:numFmt w:val="decimal"/>
      <w:lvlText w:val="%1)"/>
      <w:lvlJc w:val="left"/>
      <w:pPr>
        <w:ind w:left="1364" w:hanging="360"/>
      </w:pPr>
      <w:rPr>
        <w:rFonts w:hint="default"/>
        <w:sz w:val="22"/>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34" w15:restartNumberingAfterBreak="0">
    <w:nsid w:val="6E7308DF"/>
    <w:multiLevelType w:val="hybridMultilevel"/>
    <w:tmpl w:val="0978B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DD6018"/>
    <w:multiLevelType w:val="hybridMultilevel"/>
    <w:tmpl w:val="314EE2B4"/>
    <w:lvl w:ilvl="0" w:tplc="C10ED7B4">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6" w15:restartNumberingAfterBreak="0">
    <w:nsid w:val="72630415"/>
    <w:multiLevelType w:val="hybridMultilevel"/>
    <w:tmpl w:val="87A2F3B6"/>
    <w:lvl w:ilvl="0" w:tplc="16E0D91A">
      <w:start w:val="11"/>
      <w:numFmt w:val="ordinal"/>
      <w:lvlText w:val="%1"/>
      <w:lvlJc w:val="left"/>
      <w:pPr>
        <w:tabs>
          <w:tab w:val="num" w:pos="357"/>
        </w:tabs>
        <w:ind w:left="357" w:hanging="357"/>
      </w:pPr>
      <w:rPr>
        <w:rFonts w:ascii="Arial" w:hAnsi="Arial" w:cs="Arial" w:hint="default"/>
        <w:sz w:val="24"/>
        <w:szCs w:val="24"/>
      </w:rPr>
    </w:lvl>
    <w:lvl w:ilvl="1" w:tplc="FCE6C5CE">
      <w:start w:val="1"/>
      <w:numFmt w:val="decimal"/>
      <w:lvlText w:val="%2)"/>
      <w:lvlJc w:val="left"/>
      <w:pPr>
        <w:tabs>
          <w:tab w:val="num" w:pos="357"/>
        </w:tabs>
        <w:ind w:left="357" w:firstLine="0"/>
      </w:pPr>
      <w:rPr>
        <w:rFonts w:ascii="Arial" w:hAnsi="Arial" w:cs="Arial" w:hint="default"/>
        <w:sz w:val="24"/>
        <w:szCs w:val="24"/>
      </w:rPr>
    </w:lvl>
    <w:lvl w:ilvl="2" w:tplc="768EB6C8">
      <w:start w:val="10"/>
      <w:numFmt w:val="decimal"/>
      <w:lvlText w:val="%3"/>
      <w:lvlJc w:val="left"/>
      <w:pPr>
        <w:ind w:left="2340" w:hanging="360"/>
      </w:pPr>
      <w:rPr>
        <w:rFonts w:hint="default"/>
        <w:color w:val="000000"/>
      </w:rPr>
    </w:lvl>
    <w:lvl w:ilvl="3" w:tplc="778CBBD6">
      <w:start w:val="7"/>
      <w:numFmt w:val="bullet"/>
      <w:lvlText w:val=""/>
      <w:lvlJc w:val="left"/>
      <w:pPr>
        <w:ind w:left="2880" w:hanging="360"/>
      </w:pPr>
      <w:rPr>
        <w:rFonts w:ascii="Symbol" w:eastAsia="HG Mincho Light J" w:hAnsi="Symbol" w:cs="Arial" w:hint="default"/>
      </w:rPr>
    </w:lvl>
    <w:lvl w:ilvl="4" w:tplc="C99C015C">
      <w:start w:val="27"/>
      <w:numFmt w:val="decimal"/>
      <w:lvlText w:val="%5."/>
      <w:lvlJc w:val="left"/>
      <w:pPr>
        <w:ind w:left="3600" w:hanging="360"/>
      </w:pPr>
      <w:rPr>
        <w:rFonts w:hint="default"/>
        <w:b/>
      </w:rPr>
    </w:lvl>
    <w:lvl w:ilvl="5" w:tplc="4F586A2C">
      <w:start w:val="1"/>
      <w:numFmt w:val="lowerLetter"/>
      <w:lvlText w:val="%6)"/>
      <w:lvlJc w:val="left"/>
      <w:pPr>
        <w:ind w:left="4500" w:hanging="360"/>
      </w:pPr>
      <w:rPr>
        <w:rFonts w:hint="default"/>
        <w:b/>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73696499"/>
    <w:multiLevelType w:val="hybridMultilevel"/>
    <w:tmpl w:val="38F6C1EC"/>
    <w:lvl w:ilvl="0" w:tplc="4630F732">
      <w:start w:val="11"/>
      <w:numFmt w:val="decimal"/>
      <w:lvlText w:val="%1."/>
      <w:lvlJc w:val="left"/>
      <w:pPr>
        <w:ind w:left="502" w:hanging="360"/>
      </w:pPr>
      <w:rPr>
        <w:rFonts w:ascii="Arial" w:eastAsia="Times New Roman" w:hAnsi="Arial" w:cs="Arial" w:hint="default"/>
        <w:b/>
        <w:strike w:val="0"/>
        <w:color w:val="auto"/>
        <w:sz w:val="24"/>
      </w:rPr>
    </w:lvl>
    <w:lvl w:ilvl="1" w:tplc="04150019">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38" w15:restartNumberingAfterBreak="0">
    <w:nsid w:val="74953757"/>
    <w:multiLevelType w:val="hybridMultilevel"/>
    <w:tmpl w:val="80862874"/>
    <w:lvl w:ilvl="0" w:tplc="279004E0">
      <w:start w:val="1"/>
      <w:numFmt w:val="decimal"/>
      <w:lvlText w:val="%1."/>
      <w:lvlJc w:val="left"/>
      <w:pPr>
        <w:ind w:left="6881" w:hanging="360"/>
      </w:pPr>
      <w:rPr>
        <w:rFonts w:ascii="Arial" w:eastAsia="HG Mincho Light J" w:hAnsi="Arial" w:cs="Arial" w:hint="default"/>
        <w:b/>
        <w:sz w:val="24"/>
        <w:szCs w:val="24"/>
      </w:rPr>
    </w:lvl>
    <w:lvl w:ilvl="1" w:tplc="953EE964">
      <w:start w:val="1"/>
      <w:numFmt w:val="lowerLetter"/>
      <w:lvlText w:val="%2."/>
      <w:lvlJc w:val="left"/>
      <w:pPr>
        <w:ind w:left="1440" w:hanging="360"/>
      </w:pPr>
    </w:lvl>
    <w:lvl w:ilvl="2" w:tplc="C8B8C628">
      <w:start w:val="1"/>
      <w:numFmt w:val="lowerRoman"/>
      <w:lvlText w:val="%3."/>
      <w:lvlJc w:val="right"/>
      <w:pPr>
        <w:ind w:left="2160" w:hanging="180"/>
      </w:pPr>
    </w:lvl>
    <w:lvl w:ilvl="3" w:tplc="59E039D2">
      <w:start w:val="1"/>
      <w:numFmt w:val="decimal"/>
      <w:lvlText w:val="%4."/>
      <w:lvlJc w:val="left"/>
      <w:pPr>
        <w:ind w:left="502" w:hanging="360"/>
      </w:pPr>
      <w:rPr>
        <w:b/>
        <w:i w:val="0"/>
        <w:sz w:val="24"/>
        <w:szCs w:val="24"/>
      </w:rPr>
    </w:lvl>
    <w:lvl w:ilvl="4" w:tplc="727EC018">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6268A6"/>
    <w:multiLevelType w:val="hybridMultilevel"/>
    <w:tmpl w:val="DFCE69A2"/>
    <w:lvl w:ilvl="0" w:tplc="03BA30EA">
      <w:start w:val="2"/>
      <w:numFmt w:val="lowerLetter"/>
      <w:lvlText w:val="%1)"/>
      <w:lvlJc w:val="left"/>
      <w:pPr>
        <w:ind w:left="12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12187D4E">
      <w:start w:val="1"/>
      <w:numFmt w:val="lowerLetter"/>
      <w:lvlText w:val="%2"/>
      <w:lvlJc w:val="left"/>
      <w:pPr>
        <w:ind w:left="19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AAC289F4">
      <w:start w:val="1"/>
      <w:numFmt w:val="lowerRoman"/>
      <w:lvlText w:val="%3"/>
      <w:lvlJc w:val="left"/>
      <w:pPr>
        <w:ind w:left="26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C2745F4C">
      <w:start w:val="1"/>
      <w:numFmt w:val="decimal"/>
      <w:lvlText w:val="%4"/>
      <w:lvlJc w:val="left"/>
      <w:pPr>
        <w:ind w:left="33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4B72DC92">
      <w:start w:val="1"/>
      <w:numFmt w:val="lowerLetter"/>
      <w:lvlText w:val="%5"/>
      <w:lvlJc w:val="left"/>
      <w:pPr>
        <w:ind w:left="40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754A0118">
      <w:start w:val="1"/>
      <w:numFmt w:val="lowerRoman"/>
      <w:lvlText w:val="%6"/>
      <w:lvlJc w:val="left"/>
      <w:pPr>
        <w:ind w:left="481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4468D424">
      <w:start w:val="1"/>
      <w:numFmt w:val="decimal"/>
      <w:lvlText w:val="%7"/>
      <w:lvlJc w:val="left"/>
      <w:pPr>
        <w:ind w:left="553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F642CBA6">
      <w:start w:val="1"/>
      <w:numFmt w:val="lowerLetter"/>
      <w:lvlText w:val="%8"/>
      <w:lvlJc w:val="left"/>
      <w:pPr>
        <w:ind w:left="625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2050FFC4">
      <w:start w:val="1"/>
      <w:numFmt w:val="lowerRoman"/>
      <w:lvlText w:val="%9"/>
      <w:lvlJc w:val="left"/>
      <w:pPr>
        <w:ind w:left="697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40" w15:restartNumberingAfterBreak="0">
    <w:nsid w:val="7BEF480D"/>
    <w:multiLevelType w:val="hybridMultilevel"/>
    <w:tmpl w:val="81B2EFD4"/>
    <w:lvl w:ilvl="0" w:tplc="2B084380">
      <w:start w:val="2"/>
      <w:numFmt w:val="decimal"/>
      <w:lvlText w:val="%1."/>
      <w:lvlJc w:val="left"/>
      <w:pPr>
        <w:ind w:left="786" w:hanging="360"/>
      </w:pPr>
      <w:rPr>
        <w:rFonts w:ascii="Arial" w:eastAsia="Times New Roman" w:hAnsi="Arial" w:cs="Arial" w:hint="default"/>
        <w:b/>
        <w:strike w:val="0"/>
        <w:color w:val="auto"/>
        <w:sz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DD4C67"/>
    <w:multiLevelType w:val="hybridMultilevel"/>
    <w:tmpl w:val="01A44362"/>
    <w:lvl w:ilvl="0" w:tplc="34D2C70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D522D7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AD043E4">
      <w:start w:val="1"/>
      <w:numFmt w:val="decimal"/>
      <w:lvlRestart w:val="0"/>
      <w:lvlText w:val="%3)"/>
      <w:lvlJc w:val="left"/>
      <w:pPr>
        <w:ind w:left="1058"/>
      </w:pPr>
      <w:rPr>
        <w:rFonts w:ascii="Arial" w:eastAsia="Times New Roman" w:hAnsi="Arial" w:cs="Arial" w:hint="default"/>
        <w:b w:val="0"/>
        <w:i w:val="0"/>
        <w:strike w:val="0"/>
        <w:dstrike w:val="0"/>
        <w:color w:val="000000"/>
        <w:sz w:val="24"/>
        <w:szCs w:val="24"/>
        <w:u w:val="none" w:color="000000"/>
        <w:bdr w:val="none" w:sz="0" w:space="0" w:color="auto"/>
        <w:shd w:val="clear" w:color="auto" w:fill="auto"/>
        <w:vertAlign w:val="baseline"/>
      </w:rPr>
    </w:lvl>
    <w:lvl w:ilvl="3" w:tplc="9B8CD2A8">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F6A6F4A">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4881A60">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EEEC55A">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B07E4C">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FB611E4">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2" w15:restartNumberingAfterBreak="0">
    <w:nsid w:val="7EFF4CCA"/>
    <w:multiLevelType w:val="multilevel"/>
    <w:tmpl w:val="4DDEC6B6"/>
    <w:lvl w:ilvl="0">
      <w:start w:val="1"/>
      <w:numFmt w:val="decimal"/>
      <w:lvlText w:val="%1."/>
      <w:lvlJc w:val="left"/>
      <w:pPr>
        <w:ind w:left="720" w:hanging="360"/>
      </w:pPr>
      <w:rPr>
        <w:b/>
      </w:rPr>
    </w:lvl>
    <w:lvl w:ilvl="1">
      <w:start w:val="1"/>
      <w:numFmt w:val="decimal"/>
      <w:isLgl/>
      <w:lvlText w:val="%1.%2"/>
      <w:lvlJc w:val="left"/>
      <w:pPr>
        <w:ind w:left="644"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41"/>
  </w:num>
  <w:num w:numId="3">
    <w:abstractNumId w:val="3"/>
  </w:num>
  <w:num w:numId="4">
    <w:abstractNumId w:val="9"/>
  </w:num>
  <w:num w:numId="5">
    <w:abstractNumId w:val="39"/>
  </w:num>
  <w:num w:numId="6">
    <w:abstractNumId w:val="29"/>
  </w:num>
  <w:num w:numId="7">
    <w:abstractNumId w:val="32"/>
  </w:num>
  <w:num w:numId="8">
    <w:abstractNumId w:val="36"/>
  </w:num>
  <w:num w:numId="9">
    <w:abstractNumId w:val="21"/>
  </w:num>
  <w:num w:numId="10">
    <w:abstractNumId w:val="31"/>
  </w:num>
  <w:num w:numId="11">
    <w:abstractNumId w:val="20"/>
  </w:num>
  <w:num w:numId="12">
    <w:abstractNumId w:val="0"/>
  </w:num>
  <w:num w:numId="13">
    <w:abstractNumId w:val="18"/>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2"/>
  </w:num>
  <w:num w:numId="17">
    <w:abstractNumId w:val="27"/>
  </w:num>
  <w:num w:numId="18">
    <w:abstractNumId w:val="17"/>
  </w:num>
  <w:num w:numId="19">
    <w:abstractNumId w:val="26"/>
  </w:num>
  <w:num w:numId="20">
    <w:abstractNumId w:val="8"/>
  </w:num>
  <w:num w:numId="21">
    <w:abstractNumId w:val="28"/>
  </w:num>
  <w:num w:numId="22">
    <w:abstractNumId w:val="34"/>
  </w:num>
  <w:num w:numId="23">
    <w:abstractNumId w:val="11"/>
  </w:num>
  <w:num w:numId="24">
    <w:abstractNumId w:val="24"/>
  </w:num>
  <w:num w:numId="25">
    <w:abstractNumId w:val="23"/>
  </w:num>
  <w:num w:numId="26">
    <w:abstractNumId w:val="22"/>
  </w:num>
  <w:num w:numId="27">
    <w:abstractNumId w:val="11"/>
  </w:num>
  <w:num w:numId="28">
    <w:abstractNumId w:val="40"/>
  </w:num>
  <w:num w:numId="29">
    <w:abstractNumId w:val="37"/>
  </w:num>
  <w:num w:numId="30">
    <w:abstractNumId w:val="10"/>
  </w:num>
  <w:num w:numId="31">
    <w:abstractNumId w:val="19"/>
  </w:num>
  <w:num w:numId="32">
    <w:abstractNumId w:val="13"/>
  </w:num>
  <w:num w:numId="33">
    <w:abstractNumId w:val="4"/>
  </w:num>
  <w:num w:numId="34">
    <w:abstractNumId w:val="14"/>
  </w:num>
  <w:num w:numId="35">
    <w:abstractNumId w:val="2"/>
  </w:num>
  <w:num w:numId="36">
    <w:abstractNumId w:val="35"/>
  </w:num>
  <w:num w:numId="37">
    <w:abstractNumId w:val="5"/>
  </w:num>
  <w:num w:numId="38">
    <w:abstractNumId w:val="6"/>
  </w:num>
  <w:num w:numId="39">
    <w:abstractNumId w:val="7"/>
  </w:num>
  <w:num w:numId="40">
    <w:abstractNumId w:val="38"/>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6"/>
  </w:num>
  <w:num w:numId="44">
    <w:abstractNumId w:val="33"/>
  </w:num>
  <w:num w:numId="4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3FC"/>
    <w:rsid w:val="0002381A"/>
    <w:rsid w:val="00085C92"/>
    <w:rsid w:val="000A733B"/>
    <w:rsid w:val="00120608"/>
    <w:rsid w:val="00141D95"/>
    <w:rsid w:val="00151722"/>
    <w:rsid w:val="00156736"/>
    <w:rsid w:val="00191F2D"/>
    <w:rsid w:val="001C6718"/>
    <w:rsid w:val="001D3034"/>
    <w:rsid w:val="00220B01"/>
    <w:rsid w:val="0024405C"/>
    <w:rsid w:val="002474A0"/>
    <w:rsid w:val="002F7EE3"/>
    <w:rsid w:val="0032477D"/>
    <w:rsid w:val="00326649"/>
    <w:rsid w:val="00347BB2"/>
    <w:rsid w:val="003808BB"/>
    <w:rsid w:val="0040651E"/>
    <w:rsid w:val="004578D9"/>
    <w:rsid w:val="004A2948"/>
    <w:rsid w:val="004D7E0B"/>
    <w:rsid w:val="004E2067"/>
    <w:rsid w:val="004E6183"/>
    <w:rsid w:val="004F03FC"/>
    <w:rsid w:val="00574382"/>
    <w:rsid w:val="005C4A8E"/>
    <w:rsid w:val="005D2AAB"/>
    <w:rsid w:val="00612B7C"/>
    <w:rsid w:val="0064614A"/>
    <w:rsid w:val="00652E2E"/>
    <w:rsid w:val="00656D01"/>
    <w:rsid w:val="00665C63"/>
    <w:rsid w:val="006C4C95"/>
    <w:rsid w:val="006E5D5B"/>
    <w:rsid w:val="006E6440"/>
    <w:rsid w:val="00766636"/>
    <w:rsid w:val="00780198"/>
    <w:rsid w:val="00796531"/>
    <w:rsid w:val="00846355"/>
    <w:rsid w:val="00867497"/>
    <w:rsid w:val="0089517D"/>
    <w:rsid w:val="008B2566"/>
    <w:rsid w:val="008F6951"/>
    <w:rsid w:val="009414E6"/>
    <w:rsid w:val="009642B7"/>
    <w:rsid w:val="00964AFF"/>
    <w:rsid w:val="009A0AC4"/>
    <w:rsid w:val="009A2076"/>
    <w:rsid w:val="009C428A"/>
    <w:rsid w:val="00A12438"/>
    <w:rsid w:val="00A163AB"/>
    <w:rsid w:val="00A22EC8"/>
    <w:rsid w:val="00A4038C"/>
    <w:rsid w:val="00B236FA"/>
    <w:rsid w:val="00B2711D"/>
    <w:rsid w:val="00B273E2"/>
    <w:rsid w:val="00B3569B"/>
    <w:rsid w:val="00B445FC"/>
    <w:rsid w:val="00B543A7"/>
    <w:rsid w:val="00B80AE2"/>
    <w:rsid w:val="00BA3C0F"/>
    <w:rsid w:val="00C67725"/>
    <w:rsid w:val="00C84C3D"/>
    <w:rsid w:val="00C9224D"/>
    <w:rsid w:val="00CB5973"/>
    <w:rsid w:val="00D06CD3"/>
    <w:rsid w:val="00D07013"/>
    <w:rsid w:val="00D12ADD"/>
    <w:rsid w:val="00D25948"/>
    <w:rsid w:val="00DA6675"/>
    <w:rsid w:val="00DD373A"/>
    <w:rsid w:val="00E23190"/>
    <w:rsid w:val="00E31950"/>
    <w:rsid w:val="00E73E03"/>
    <w:rsid w:val="00EF24C1"/>
    <w:rsid w:val="00F07526"/>
    <w:rsid w:val="00F56D6B"/>
    <w:rsid w:val="00FE589D"/>
    <w:rsid w:val="00FE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67A99C"/>
  <w15:chartTrackingRefBased/>
  <w15:docId w15:val="{8E602C2C-1001-426B-952A-F04038882B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6">
    <w:name w:val="heading 6"/>
    <w:basedOn w:val="Normalny"/>
    <w:next w:val="Normalny"/>
    <w:link w:val="Nagwek6Znak"/>
    <w:semiHidden/>
    <w:unhideWhenUsed/>
    <w:qFormat/>
    <w:rsid w:val="006E6440"/>
    <w:pPr>
      <w:spacing w:before="240" w:after="60" w:line="240" w:lineRule="auto"/>
      <w:outlineLvl w:val="5"/>
    </w:pPr>
    <w:rPr>
      <w:rFonts w:ascii="Times New Roman" w:eastAsia="Times New Roman" w:hAnsi="Times New Roman" w:cs="Times New Roman"/>
      <w:b/>
      <w:bCs/>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4D7E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D7E0B"/>
  </w:style>
  <w:style w:type="paragraph" w:styleId="Stopka">
    <w:name w:val="footer"/>
    <w:basedOn w:val="Normalny"/>
    <w:link w:val="StopkaZnak"/>
    <w:uiPriority w:val="99"/>
    <w:unhideWhenUsed/>
    <w:rsid w:val="004D7E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D7E0B"/>
  </w:style>
  <w:style w:type="paragraph" w:styleId="Akapitzlist">
    <w:name w:val="List Paragraph"/>
    <w:aliases w:val="normalny tekst,Wypunktowanie,L1,Numerowanie,Data wydania,List Paragraph,CW_Lista"/>
    <w:basedOn w:val="Normalny"/>
    <w:link w:val="AkapitzlistZnak"/>
    <w:uiPriority w:val="34"/>
    <w:qFormat/>
    <w:rsid w:val="004D7E0B"/>
    <w:pPr>
      <w:ind w:left="720"/>
      <w:contextualSpacing/>
    </w:pPr>
  </w:style>
  <w:style w:type="character" w:customStyle="1" w:styleId="AkapitzlistZnak">
    <w:name w:val="Akapit z listą Znak"/>
    <w:aliases w:val="normalny tekst Znak,Wypunktowanie Znak,L1 Znak,Numerowanie Znak,Data wydania Znak,List Paragraph Znak,CW_Lista Znak"/>
    <w:link w:val="Akapitzlist"/>
    <w:uiPriority w:val="34"/>
    <w:locked/>
    <w:rsid w:val="004D7E0B"/>
  </w:style>
  <w:style w:type="character" w:styleId="Hipercze">
    <w:name w:val="Hyperlink"/>
    <w:basedOn w:val="Domylnaczcionkaakapitu"/>
    <w:uiPriority w:val="99"/>
    <w:unhideWhenUsed/>
    <w:rsid w:val="00A4038C"/>
    <w:rPr>
      <w:color w:val="0000FF" w:themeColor="hyperlink"/>
      <w:u w:val="single"/>
    </w:rPr>
  </w:style>
  <w:style w:type="table" w:styleId="Tabela-Siatka">
    <w:name w:val="Table Grid"/>
    <w:basedOn w:val="Standardowy"/>
    <w:rsid w:val="007965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79653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96531"/>
    <w:rPr>
      <w:rFonts w:ascii="Segoe UI" w:hAnsi="Segoe UI" w:cs="Segoe UI"/>
      <w:sz w:val="18"/>
      <w:szCs w:val="18"/>
    </w:rPr>
  </w:style>
  <w:style w:type="paragraph" w:styleId="Tekstpodstawowy">
    <w:name w:val="Body Text"/>
    <w:basedOn w:val="Normalny"/>
    <w:link w:val="TekstpodstawowyZnak"/>
    <w:rsid w:val="00612B7C"/>
    <w:pPr>
      <w:spacing w:after="140" w:line="288" w:lineRule="auto"/>
    </w:pPr>
    <w:rPr>
      <w:rFonts w:ascii="Liberation Serif" w:eastAsia="SimSun" w:hAnsi="Liberation Serif" w:cs="Arial"/>
      <w:sz w:val="24"/>
      <w:szCs w:val="24"/>
      <w:lang w:eastAsia="zh-CN" w:bidi="hi-IN"/>
    </w:rPr>
  </w:style>
  <w:style w:type="character" w:customStyle="1" w:styleId="TekstpodstawowyZnak">
    <w:name w:val="Tekst podstawowy Znak"/>
    <w:basedOn w:val="Domylnaczcionkaakapitu"/>
    <w:link w:val="Tekstpodstawowy"/>
    <w:rsid w:val="00612B7C"/>
    <w:rPr>
      <w:rFonts w:ascii="Liberation Serif" w:eastAsia="SimSun" w:hAnsi="Liberation Serif" w:cs="Arial"/>
      <w:sz w:val="24"/>
      <w:szCs w:val="24"/>
      <w:lang w:eastAsia="zh-CN" w:bidi="hi-IN"/>
    </w:rPr>
  </w:style>
  <w:style w:type="paragraph" w:styleId="Tytu">
    <w:name w:val="Title"/>
    <w:basedOn w:val="Normalny"/>
    <w:link w:val="TytuZnak"/>
    <w:qFormat/>
    <w:rsid w:val="00D25948"/>
    <w:pPr>
      <w:pBdr>
        <w:top w:val="single" w:sz="6" w:space="1" w:color="auto"/>
        <w:left w:val="single" w:sz="6" w:space="1" w:color="auto"/>
        <w:bottom w:val="single" w:sz="6" w:space="1" w:color="auto"/>
        <w:right w:val="single" w:sz="6" w:space="1" w:color="auto"/>
      </w:pBdr>
      <w:tabs>
        <w:tab w:val="left" w:pos="6096"/>
      </w:tabs>
      <w:spacing w:after="0" w:line="240" w:lineRule="auto"/>
      <w:jc w:val="center"/>
    </w:pPr>
    <w:rPr>
      <w:rFonts w:ascii="Times New Roman" w:eastAsia="Times New Roman" w:hAnsi="Times New Roman" w:cs="Times New Roman"/>
      <w:b/>
      <w:sz w:val="28"/>
      <w:szCs w:val="24"/>
      <w:lang w:eastAsia="pl-PL"/>
    </w:rPr>
  </w:style>
  <w:style w:type="character" w:customStyle="1" w:styleId="TytuZnak">
    <w:name w:val="Tytuł Znak"/>
    <w:basedOn w:val="Domylnaczcionkaakapitu"/>
    <w:link w:val="Tytu"/>
    <w:rsid w:val="00D25948"/>
    <w:rPr>
      <w:rFonts w:ascii="Times New Roman" w:eastAsia="Times New Roman" w:hAnsi="Times New Roman" w:cs="Times New Roman"/>
      <w:b/>
      <w:sz w:val="28"/>
      <w:szCs w:val="24"/>
      <w:lang w:eastAsia="pl-PL"/>
    </w:rPr>
  </w:style>
  <w:style w:type="table" w:customStyle="1" w:styleId="Tabela-Siatka21">
    <w:name w:val="Tabela - Siatka21"/>
    <w:basedOn w:val="Standardowy"/>
    <w:next w:val="Tabela-Siatka"/>
    <w:uiPriority w:val="39"/>
    <w:rsid w:val="000A73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5">
    <w:name w:val="25"/>
    <w:basedOn w:val="Normalny"/>
    <w:autoRedefine/>
    <w:rsid w:val="00B543A7"/>
    <w:pPr>
      <w:numPr>
        <w:numId w:val="21"/>
      </w:numPr>
      <w:autoSpaceDE w:val="0"/>
      <w:autoSpaceDN w:val="0"/>
      <w:adjustRightInd w:val="0"/>
      <w:spacing w:after="0" w:line="360" w:lineRule="auto"/>
      <w:ind w:left="0" w:hanging="426"/>
      <w:contextualSpacing/>
      <w:jc w:val="both"/>
    </w:pPr>
    <w:rPr>
      <w:rFonts w:ascii="Arial" w:eastAsia="ArialMT" w:hAnsi="Arial" w:cs="Arial"/>
      <w:bCs/>
      <w:sz w:val="24"/>
      <w:szCs w:val="24"/>
    </w:rPr>
  </w:style>
  <w:style w:type="paragraph" w:styleId="Tekstprzypisudolnego">
    <w:name w:val="footnote text"/>
    <w:basedOn w:val="Normalny"/>
    <w:link w:val="TekstprzypisudolnegoZnak"/>
    <w:uiPriority w:val="99"/>
    <w:unhideWhenUsed/>
    <w:rsid w:val="00B543A7"/>
    <w:pPr>
      <w:spacing w:after="0" w:line="240" w:lineRule="auto"/>
    </w:pPr>
    <w:rPr>
      <w:rFonts w:ascii="Thorndale" w:eastAsia="HG Mincho Light J" w:hAnsi="Thorndale" w:cs="Times New Roman"/>
      <w:color w:val="000000"/>
      <w:sz w:val="20"/>
      <w:szCs w:val="20"/>
      <w:lang w:val="x-none" w:eastAsia="x-none"/>
    </w:rPr>
  </w:style>
  <w:style w:type="character" w:customStyle="1" w:styleId="TekstprzypisudolnegoZnak">
    <w:name w:val="Tekst przypisu dolnego Znak"/>
    <w:basedOn w:val="Domylnaczcionkaakapitu"/>
    <w:link w:val="Tekstprzypisudolnego"/>
    <w:uiPriority w:val="99"/>
    <w:rsid w:val="00B543A7"/>
    <w:rPr>
      <w:rFonts w:ascii="Thorndale" w:eastAsia="HG Mincho Light J" w:hAnsi="Thorndale" w:cs="Times New Roman"/>
      <w:color w:val="000000"/>
      <w:sz w:val="20"/>
      <w:szCs w:val="20"/>
      <w:lang w:val="x-none" w:eastAsia="x-none"/>
    </w:rPr>
  </w:style>
  <w:style w:type="paragraph" w:customStyle="1" w:styleId="Default">
    <w:name w:val="Default"/>
    <w:rsid w:val="00151722"/>
    <w:pPr>
      <w:autoSpaceDE w:val="0"/>
      <w:autoSpaceDN w:val="0"/>
      <w:adjustRightInd w:val="0"/>
      <w:spacing w:after="0" w:line="240" w:lineRule="auto"/>
    </w:pPr>
    <w:rPr>
      <w:rFonts w:ascii="Times New Roman" w:hAnsi="Times New Roman" w:cs="Times New Roman"/>
      <w:color w:val="000000"/>
      <w:sz w:val="24"/>
      <w:szCs w:val="24"/>
    </w:rPr>
  </w:style>
  <w:style w:type="paragraph" w:styleId="Bezodstpw">
    <w:name w:val="No Spacing"/>
    <w:uiPriority w:val="1"/>
    <w:qFormat/>
    <w:rsid w:val="005D2AAB"/>
    <w:pPr>
      <w:spacing w:after="0" w:line="240" w:lineRule="auto"/>
    </w:pPr>
    <w:rPr>
      <w:rFonts w:ascii="Calibri" w:eastAsia="Times New Roman" w:hAnsi="Calibri" w:cs="Times New Roman"/>
      <w:lang w:eastAsia="pl-PL"/>
    </w:rPr>
  </w:style>
  <w:style w:type="character" w:customStyle="1" w:styleId="Nagwek6Znak">
    <w:name w:val="Nagłówek 6 Znak"/>
    <w:basedOn w:val="Domylnaczcionkaakapitu"/>
    <w:link w:val="Nagwek6"/>
    <w:semiHidden/>
    <w:rsid w:val="006E6440"/>
    <w:rPr>
      <w:rFonts w:ascii="Times New Roman" w:eastAsia="Times New Roman" w:hAnsi="Times New Roman" w:cs="Times New Roman"/>
      <w:b/>
      <w:bCs/>
      <w:lang w:eastAsia="pl-PL"/>
    </w:rPr>
  </w:style>
  <w:style w:type="numbering" w:customStyle="1" w:styleId="WW8Num16">
    <w:name w:val="WW8Num16"/>
    <w:rsid w:val="00F07526"/>
    <w:pPr>
      <w:numPr>
        <w:numId w:val="4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platformazakupowa.pl/transakcja/1026157" TargetMode="External"/><Relationship Id="rId17" Type="http://schemas.openxmlformats.org/officeDocument/2006/relationships/image" Target="media/image7.jpg"/><Relationship Id="rId2" Type="http://schemas.openxmlformats.org/officeDocument/2006/relationships/numbering" Target="numbering.xml"/><Relationship Id="rId16" Type="http://schemas.openxmlformats.org/officeDocument/2006/relationships/image" Target="media/image6.jpg"/><Relationship Id="rId20" Type="http://schemas.openxmlformats.org/officeDocument/2006/relationships/image" Target="media/image10.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26157" TargetMode="External"/><Relationship Id="rId5" Type="http://schemas.openxmlformats.org/officeDocument/2006/relationships/webSettings" Target="webSettings.xml"/><Relationship Id="rId15" Type="http://schemas.openxmlformats.org/officeDocument/2006/relationships/image" Target="media/image5.jpg"/><Relationship Id="rId23" Type="http://schemas.openxmlformats.org/officeDocument/2006/relationships/theme" Target="theme/theme1.xml"/><Relationship Id="rId10" Type="http://schemas.openxmlformats.org/officeDocument/2006/relationships/hyperlink" Target="https://platformazakupowa.pl/transakcja/1026157" TargetMode="External"/><Relationship Id="rId19" Type="http://schemas.openxmlformats.org/officeDocument/2006/relationships/image" Target="media/image9.jpg"/><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image" Target="media/image4.jpg"/><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Props1.xml><?xml version="1.0" encoding="utf-8"?>
<ds:datastoreItem xmlns:ds="http://schemas.openxmlformats.org/officeDocument/2006/customXml" ds:itemID="{99A75C31-27FB-4542-BF8A-496F9CBB0177}">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14</Pages>
  <Words>4023</Words>
  <Characters>24138</Characters>
  <Application>Microsoft Office Word</Application>
  <DocSecurity>0</DocSecurity>
  <Lines>201</Lines>
  <Paragraphs>56</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28105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Wasielewska Weronika</dc:creator>
  <cp:keywords/>
  <dc:description/>
  <cp:lastModifiedBy>Świder Agnieszka</cp:lastModifiedBy>
  <cp:revision>9</cp:revision>
  <cp:lastPrinted>2024-11-27T10:56:00Z</cp:lastPrinted>
  <dcterms:created xsi:type="dcterms:W3CDTF">2024-11-27T10:48:00Z</dcterms:created>
  <dcterms:modified xsi:type="dcterms:W3CDTF">2024-11-28T12:06:00Z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3e0393e3-a6b4-4cde-a45d-c2ca087ce1a8</vt:lpwstr>
  </property>
  <property fmtid="{D5CDD505-2E9C-101B-9397-08002B2CF9AE}" pid="3"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4" name="bjDocumentLabelXML-0">
    <vt:lpwstr>ames.com/2008/01/sie/internal/label"&gt;&lt;element uid="d7220eed-17a6-431d-810c-83a0ddfed893" value="" /&gt;&lt;/sisl&gt;</vt:lpwstr>
  </property>
  <property fmtid="{D5CDD505-2E9C-101B-9397-08002B2CF9AE}" pid="5" name="bjDocumentSecurityLabel">
    <vt:lpwstr>[d7220eed-17a6-431d-810c-83a0ddfed893]</vt:lpwstr>
  </property>
  <property fmtid="{D5CDD505-2E9C-101B-9397-08002B2CF9AE}" pid="6" name="bjPortionMark">
    <vt:lpwstr>[]</vt:lpwstr>
  </property>
  <property fmtid="{D5CDD505-2E9C-101B-9397-08002B2CF9AE}" pid="7" name="bjClsUserRVM">
    <vt:lpwstr>[]</vt:lpwstr>
  </property>
  <property fmtid="{D5CDD505-2E9C-101B-9397-08002B2CF9AE}" pid="8" name="bjSaver">
    <vt:lpwstr>ynrF9DctcytYYyvP4+Uwgozo4MRicb2F</vt:lpwstr>
  </property>
</Properties>
</file>