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FC2" w:rsidRDefault="00A64FC2" w:rsidP="00A64FC2">
      <w:pPr>
        <w:jc w:val="right"/>
        <w:rPr>
          <w:rFonts w:ascii="Times New Roman" w:hAnsi="Times New Roman" w:cs="Times New Roman"/>
          <w:b/>
          <w:sz w:val="24"/>
          <w:szCs w:val="24"/>
        </w:rPr>
      </w:pPr>
      <w:r>
        <w:rPr>
          <w:rFonts w:ascii="Times New Roman" w:hAnsi="Times New Roman" w:cs="Times New Roman"/>
          <w:b/>
          <w:sz w:val="24"/>
          <w:szCs w:val="24"/>
        </w:rPr>
        <w:t>Załącznik nr 1</w:t>
      </w:r>
      <w:r w:rsidR="00AC0711">
        <w:rPr>
          <w:rFonts w:ascii="Times New Roman" w:hAnsi="Times New Roman" w:cs="Times New Roman"/>
          <w:b/>
          <w:sz w:val="24"/>
          <w:szCs w:val="24"/>
        </w:rPr>
        <w:t>a</w:t>
      </w:r>
      <w:r>
        <w:rPr>
          <w:rFonts w:ascii="Times New Roman" w:hAnsi="Times New Roman" w:cs="Times New Roman"/>
          <w:b/>
          <w:sz w:val="24"/>
          <w:szCs w:val="24"/>
        </w:rPr>
        <w:t xml:space="preserve"> do </w:t>
      </w:r>
      <w:r w:rsidR="008415B7">
        <w:rPr>
          <w:rFonts w:ascii="Times New Roman" w:hAnsi="Times New Roman" w:cs="Times New Roman"/>
          <w:b/>
          <w:sz w:val="24"/>
          <w:szCs w:val="24"/>
        </w:rPr>
        <w:t>SIWZ/</w:t>
      </w:r>
      <w:r>
        <w:rPr>
          <w:rFonts w:ascii="Times New Roman" w:hAnsi="Times New Roman" w:cs="Times New Roman"/>
          <w:b/>
          <w:sz w:val="24"/>
          <w:szCs w:val="24"/>
        </w:rPr>
        <w:t>umowy</w:t>
      </w:r>
    </w:p>
    <w:p w:rsidR="005D6E3C" w:rsidRPr="00A64FC2" w:rsidRDefault="005D6E3C" w:rsidP="00A64FC2">
      <w:pPr>
        <w:jc w:val="center"/>
        <w:rPr>
          <w:rFonts w:ascii="Times New Roman" w:hAnsi="Times New Roman" w:cs="Times New Roman"/>
          <w:b/>
          <w:sz w:val="24"/>
          <w:szCs w:val="24"/>
        </w:rPr>
      </w:pPr>
      <w:r w:rsidRPr="00590914">
        <w:rPr>
          <w:rFonts w:ascii="Times New Roman" w:hAnsi="Times New Roman" w:cs="Times New Roman"/>
          <w:b/>
          <w:sz w:val="24"/>
          <w:szCs w:val="24"/>
        </w:rPr>
        <w:t>OPIS PRZEDMIOTU ZAMÓWIENIA</w:t>
      </w:r>
      <w:r w:rsidR="00AC0711">
        <w:rPr>
          <w:rFonts w:ascii="Times New Roman" w:hAnsi="Times New Roman" w:cs="Times New Roman"/>
          <w:b/>
          <w:sz w:val="24"/>
          <w:szCs w:val="24"/>
        </w:rPr>
        <w:t xml:space="preserve"> – CZĘŚĆ I</w:t>
      </w:r>
      <w:r w:rsidR="007055F6">
        <w:rPr>
          <w:rFonts w:ascii="Times New Roman" w:hAnsi="Times New Roman" w:cs="Times New Roman"/>
          <w:b/>
          <w:sz w:val="24"/>
          <w:szCs w:val="24"/>
        </w:rPr>
        <w:t xml:space="preserve"> – MEBLE </w:t>
      </w:r>
      <w:r w:rsidR="00236BD4">
        <w:rPr>
          <w:rFonts w:ascii="Times New Roman" w:hAnsi="Times New Roman" w:cs="Times New Roman"/>
          <w:b/>
          <w:sz w:val="24"/>
          <w:szCs w:val="24"/>
        </w:rPr>
        <w:t>BIUROWE</w:t>
      </w:r>
    </w:p>
    <w:p w:rsidR="005D6E3C" w:rsidRPr="007B238B" w:rsidRDefault="005D6E3C" w:rsidP="007526DA">
      <w:pPr>
        <w:jc w:val="both"/>
        <w:rPr>
          <w:rFonts w:ascii="Times New Roman" w:hAnsi="Times New Roman" w:cs="Times New Roman"/>
          <w:sz w:val="24"/>
          <w:szCs w:val="24"/>
        </w:rPr>
      </w:pPr>
      <w:r w:rsidRPr="007B238B">
        <w:rPr>
          <w:rFonts w:ascii="Times New Roman" w:hAnsi="Times New Roman" w:cs="Times New Roman"/>
          <w:sz w:val="24"/>
          <w:szCs w:val="24"/>
        </w:rPr>
        <w:t>Szczegółowy opis przedmiotu umowy:</w:t>
      </w:r>
    </w:p>
    <w:p w:rsidR="005D6E3C" w:rsidRPr="007B238B" w:rsidRDefault="005D6E3C"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Przedmiotem zamówienia jest zakup i dostawa</w:t>
      </w:r>
      <w:r w:rsidR="007526DA">
        <w:rPr>
          <w:rFonts w:ascii="Times New Roman" w:hAnsi="Times New Roman" w:cs="Times New Roman"/>
          <w:sz w:val="24"/>
          <w:szCs w:val="24"/>
        </w:rPr>
        <w:t xml:space="preserve"> fabrycznie nowych mebli wraz z </w:t>
      </w:r>
      <w:r w:rsidRPr="007B238B">
        <w:rPr>
          <w:rFonts w:ascii="Times New Roman" w:hAnsi="Times New Roman" w:cs="Times New Roman"/>
          <w:sz w:val="24"/>
          <w:szCs w:val="24"/>
        </w:rPr>
        <w:t xml:space="preserve">montażem do pomieszczeń wskazanych przez </w:t>
      </w:r>
      <w:r w:rsidR="00415F34">
        <w:rPr>
          <w:rFonts w:ascii="Times New Roman" w:hAnsi="Times New Roman" w:cs="Times New Roman"/>
          <w:sz w:val="24"/>
          <w:szCs w:val="24"/>
        </w:rPr>
        <w:t>ZAMAWIAJĄCEGO</w:t>
      </w:r>
      <w:r w:rsidR="002B0BD0" w:rsidRPr="007B238B">
        <w:rPr>
          <w:rFonts w:ascii="Times New Roman" w:hAnsi="Times New Roman" w:cs="Times New Roman"/>
          <w:sz w:val="24"/>
          <w:szCs w:val="24"/>
        </w:rPr>
        <w:t xml:space="preserve"> </w:t>
      </w:r>
      <w:r w:rsidRPr="007B238B">
        <w:rPr>
          <w:rFonts w:ascii="Times New Roman" w:hAnsi="Times New Roman" w:cs="Times New Roman"/>
          <w:sz w:val="24"/>
          <w:szCs w:val="24"/>
        </w:rPr>
        <w:t>w budynku znajdującym się w Warszawie przy ul. Podchorążych 38.</w:t>
      </w:r>
    </w:p>
    <w:p w:rsidR="005D6E3C" w:rsidRPr="007B238B" w:rsidRDefault="00645386" w:rsidP="007526DA">
      <w:pPr>
        <w:pStyle w:val="Akapitzlist"/>
        <w:numPr>
          <w:ilvl w:val="0"/>
          <w:numId w:val="1"/>
        </w:numPr>
        <w:jc w:val="both"/>
        <w:rPr>
          <w:rFonts w:ascii="Times New Roman" w:hAnsi="Times New Roman" w:cs="Times New Roman"/>
          <w:sz w:val="24"/>
          <w:szCs w:val="24"/>
        </w:rPr>
      </w:pPr>
      <w:r w:rsidRPr="002B0BD0">
        <w:rPr>
          <w:rFonts w:ascii="Times New Roman" w:hAnsi="Times New Roman" w:cs="Times New Roman"/>
          <w:sz w:val="24"/>
          <w:szCs w:val="24"/>
        </w:rPr>
        <w:t>ZAMAWIAJĄCY</w:t>
      </w:r>
      <w:r w:rsidRPr="007B238B">
        <w:rPr>
          <w:rFonts w:ascii="Times New Roman" w:hAnsi="Times New Roman" w:cs="Times New Roman"/>
          <w:sz w:val="24"/>
          <w:szCs w:val="24"/>
        </w:rPr>
        <w:t xml:space="preserve"> </w:t>
      </w:r>
      <w:r w:rsidR="005D6E3C" w:rsidRPr="007B238B">
        <w:rPr>
          <w:rFonts w:ascii="Times New Roman" w:hAnsi="Times New Roman" w:cs="Times New Roman"/>
          <w:sz w:val="24"/>
          <w:szCs w:val="24"/>
        </w:rPr>
        <w:t>wymaga, aby oferowane meble</w:t>
      </w:r>
      <w:r w:rsidR="007526DA">
        <w:rPr>
          <w:rFonts w:ascii="Times New Roman" w:hAnsi="Times New Roman" w:cs="Times New Roman"/>
          <w:sz w:val="24"/>
          <w:szCs w:val="24"/>
        </w:rPr>
        <w:t xml:space="preserve"> spełniały wymagane parametry i </w:t>
      </w:r>
      <w:r w:rsidR="005D6E3C" w:rsidRPr="007B238B">
        <w:rPr>
          <w:rFonts w:ascii="Times New Roman" w:hAnsi="Times New Roman" w:cs="Times New Roman"/>
          <w:sz w:val="24"/>
          <w:szCs w:val="24"/>
        </w:rPr>
        <w:t>standardy jakościowe wyszczególnione w szczegółowym opisie przedmiotu zamówienia.</w:t>
      </w:r>
    </w:p>
    <w:p w:rsidR="005D6E3C" w:rsidRPr="007B238B" w:rsidRDefault="005D6E3C"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Oferowane i dostarczone elementy meblowe wraz z wyposażeniem muszą spełniać minimalne wymagania bezpieczeństwa i higieny</w:t>
      </w:r>
      <w:r w:rsidR="007526DA">
        <w:rPr>
          <w:rFonts w:ascii="Times New Roman" w:hAnsi="Times New Roman" w:cs="Times New Roman"/>
          <w:sz w:val="24"/>
          <w:szCs w:val="24"/>
        </w:rPr>
        <w:t xml:space="preserve"> pracy oraz ergonomii zawarte w </w:t>
      </w:r>
      <w:r w:rsidRPr="007B238B">
        <w:rPr>
          <w:rFonts w:ascii="Times New Roman" w:hAnsi="Times New Roman" w:cs="Times New Roman"/>
          <w:sz w:val="24"/>
          <w:szCs w:val="24"/>
        </w:rPr>
        <w:t>Rozporządzeniu Ministra Pracy i Polityki Socjaln</w:t>
      </w:r>
      <w:r w:rsidR="007526DA">
        <w:rPr>
          <w:rFonts w:ascii="Times New Roman" w:hAnsi="Times New Roman" w:cs="Times New Roman"/>
          <w:sz w:val="24"/>
          <w:szCs w:val="24"/>
        </w:rPr>
        <w:t>ej z dnia 1 grudnia 1998 roku w </w:t>
      </w:r>
      <w:r w:rsidRPr="007B238B">
        <w:rPr>
          <w:rFonts w:ascii="Times New Roman" w:hAnsi="Times New Roman" w:cs="Times New Roman"/>
          <w:sz w:val="24"/>
          <w:szCs w:val="24"/>
        </w:rPr>
        <w:t>sprawie bezpieczeństwa i higieny pracy na stanowiskach wyposażonych w monitory ekranowe (Dz. U. z 1998r., nr 148, poz. 973).</w:t>
      </w:r>
    </w:p>
    <w:p w:rsidR="005D6E3C" w:rsidRPr="007B238B" w:rsidRDefault="005D6E3C"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Meble muszą być dopuszczone do obrotu na rynku krajowym.</w:t>
      </w:r>
    </w:p>
    <w:p w:rsidR="005D6E3C" w:rsidRPr="007B238B" w:rsidRDefault="005D6E3C"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Użyte do produkcji mebli komponenty muszą posiadać wyma</w:t>
      </w:r>
      <w:r w:rsidR="002A1E37">
        <w:rPr>
          <w:rFonts w:ascii="Times New Roman" w:hAnsi="Times New Roman" w:cs="Times New Roman"/>
          <w:sz w:val="24"/>
          <w:szCs w:val="24"/>
        </w:rPr>
        <w:t>gane atesty lub inne równoważne</w:t>
      </w:r>
      <w:r w:rsidRPr="007B238B">
        <w:rPr>
          <w:rFonts w:ascii="Times New Roman" w:hAnsi="Times New Roman" w:cs="Times New Roman"/>
          <w:sz w:val="24"/>
          <w:szCs w:val="24"/>
        </w:rPr>
        <w:t xml:space="preserve"> dokumenty.</w:t>
      </w:r>
    </w:p>
    <w:p w:rsidR="005D6E3C" w:rsidRPr="007B238B" w:rsidRDefault="005D6E3C"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Meble muszą spełniać wymagania aktualnie obowiązujących norm odnoszące się do jakości produktów oraz bezpieczeństwa ich użytkowania.</w:t>
      </w:r>
    </w:p>
    <w:p w:rsidR="005D6E3C" w:rsidRPr="007B238B" w:rsidRDefault="005D6E3C"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W</w:t>
      </w:r>
      <w:r w:rsidR="00415F34">
        <w:rPr>
          <w:rFonts w:ascii="Times New Roman" w:hAnsi="Times New Roman" w:cs="Times New Roman"/>
          <w:sz w:val="24"/>
          <w:szCs w:val="24"/>
        </w:rPr>
        <w:t>YKONAWCA</w:t>
      </w:r>
      <w:r w:rsidRPr="007B238B">
        <w:rPr>
          <w:rFonts w:ascii="Times New Roman" w:hAnsi="Times New Roman" w:cs="Times New Roman"/>
          <w:sz w:val="24"/>
          <w:szCs w:val="24"/>
        </w:rPr>
        <w:t xml:space="preserve"> zobowiązuje się do dostarczenia przed odbiorem końcowym niżej wymienionych dokumentów:</w:t>
      </w:r>
    </w:p>
    <w:p w:rsidR="005D6E3C" w:rsidRPr="007B238B" w:rsidRDefault="004768A8" w:rsidP="007526DA">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a</w:t>
      </w:r>
      <w:r w:rsidR="005D6E3C" w:rsidRPr="007B238B">
        <w:rPr>
          <w:rFonts w:ascii="Times New Roman" w:hAnsi="Times New Roman" w:cs="Times New Roman"/>
          <w:sz w:val="24"/>
          <w:szCs w:val="24"/>
        </w:rPr>
        <w:t xml:space="preserve">testów, certyfikatów, aprobat i świadectw wymaganych przepisami prawa na </w:t>
      </w:r>
      <w:r>
        <w:rPr>
          <w:rFonts w:ascii="Times New Roman" w:hAnsi="Times New Roman" w:cs="Times New Roman"/>
          <w:sz w:val="24"/>
          <w:szCs w:val="24"/>
        </w:rPr>
        <w:t>materiały użyte do produkcji,</w:t>
      </w:r>
    </w:p>
    <w:p w:rsidR="005A7D13" w:rsidRPr="005A7D13" w:rsidRDefault="004768A8" w:rsidP="007526DA">
      <w:pPr>
        <w:pStyle w:val="Akapitzlist"/>
        <w:numPr>
          <w:ilvl w:val="0"/>
          <w:numId w:val="2"/>
        </w:numPr>
        <w:jc w:val="both"/>
        <w:rPr>
          <w:rFonts w:ascii="Times New Roman" w:hAnsi="Times New Roman" w:cs="Times New Roman"/>
          <w:sz w:val="24"/>
          <w:szCs w:val="24"/>
        </w:rPr>
      </w:pPr>
      <w:r>
        <w:rPr>
          <w:rFonts w:ascii="Times New Roman" w:hAnsi="Times New Roman" w:cs="Times New Roman"/>
          <w:sz w:val="24"/>
          <w:szCs w:val="24"/>
        </w:rPr>
        <w:t>a</w:t>
      </w:r>
      <w:r w:rsidR="005D6E3C" w:rsidRPr="007B238B">
        <w:rPr>
          <w:rFonts w:ascii="Times New Roman" w:hAnsi="Times New Roman" w:cs="Times New Roman"/>
          <w:sz w:val="24"/>
          <w:szCs w:val="24"/>
        </w:rPr>
        <w:t>testów, certyfikatów, aprobat i świadectw wymaganych przepisami prawa na wyprodukowane meble (gotowy produkt).</w:t>
      </w:r>
    </w:p>
    <w:p w:rsidR="005A7D13" w:rsidRPr="007B238B" w:rsidRDefault="005A7D13" w:rsidP="007526DA">
      <w:pPr>
        <w:pStyle w:val="Akapitzlist"/>
        <w:numPr>
          <w:ilvl w:val="0"/>
          <w:numId w:val="1"/>
        </w:numPr>
        <w:jc w:val="both"/>
        <w:rPr>
          <w:rFonts w:ascii="Times New Roman" w:hAnsi="Times New Roman" w:cs="Times New Roman"/>
          <w:sz w:val="24"/>
          <w:szCs w:val="24"/>
        </w:rPr>
      </w:pPr>
      <w:r w:rsidRPr="00AB39C1">
        <w:rPr>
          <w:rFonts w:ascii="Times New Roman" w:eastAsia="Arial Unicode MS" w:hAnsi="Times New Roman" w:cs="Arial Unicode MS"/>
          <w:color w:val="000000"/>
          <w:sz w:val="24"/>
          <w:szCs w:val="24"/>
          <w:u w:color="000000"/>
        </w:rPr>
        <w:t xml:space="preserve">Meble wykonywane z płyt drewnopochodnych pokrytych </w:t>
      </w:r>
      <w:proofErr w:type="spellStart"/>
      <w:r w:rsidRPr="00AB39C1">
        <w:rPr>
          <w:rFonts w:ascii="Times New Roman" w:eastAsia="Arial Unicode MS" w:hAnsi="Times New Roman" w:cs="Arial Unicode MS"/>
          <w:color w:val="000000"/>
          <w:sz w:val="24"/>
          <w:szCs w:val="24"/>
          <w:u w:color="000000"/>
        </w:rPr>
        <w:t>żywica</w:t>
      </w:r>
      <w:proofErr w:type="spellEnd"/>
      <w:r w:rsidRPr="00AB39C1">
        <w:rPr>
          <w:rFonts w:ascii="Times New Roman" w:eastAsia="Arial Unicode MS" w:hAnsi="Times New Roman" w:cs="Arial Unicode MS"/>
          <w:color w:val="000000"/>
          <w:sz w:val="24"/>
          <w:szCs w:val="24"/>
          <w:u w:color="000000"/>
        </w:rPr>
        <w:t>̨ melaminową powinny spełniać normę EN 14322</w:t>
      </w:r>
      <w:r w:rsidR="00D02F42">
        <w:rPr>
          <w:rFonts w:ascii="Times New Roman" w:eastAsia="Arial Unicode MS" w:hAnsi="Times New Roman" w:cs="Arial Unicode MS"/>
          <w:color w:val="000000"/>
          <w:sz w:val="24"/>
          <w:szCs w:val="24"/>
          <w:u w:color="000000"/>
        </w:rPr>
        <w:t xml:space="preserve"> lub równoważną</w:t>
      </w:r>
      <w:r w:rsidR="00A96A90">
        <w:rPr>
          <w:rFonts w:ascii="Times New Roman" w:eastAsia="Arial Unicode MS" w:hAnsi="Times New Roman" w:cs="Arial Unicode MS"/>
          <w:color w:val="000000"/>
          <w:sz w:val="24"/>
          <w:szCs w:val="24"/>
          <w:u w:color="000000"/>
        </w:rPr>
        <w:t xml:space="preserve"> pod względem</w:t>
      </w:r>
      <w:r w:rsidRPr="00AB39C1">
        <w:rPr>
          <w:rFonts w:ascii="Times New Roman" w:eastAsia="Arial Unicode MS" w:hAnsi="Times New Roman" w:cs="Arial Unicode MS"/>
          <w:color w:val="000000"/>
          <w:sz w:val="24"/>
          <w:szCs w:val="24"/>
          <w:u w:color="000000"/>
        </w:rPr>
        <w:t>: odporności na żar papierosa, na parę wodną, obciążenia udarowe i spadające</w:t>
      </w:r>
      <w:r>
        <w:rPr>
          <w:rFonts w:ascii="Times New Roman" w:eastAsia="Arial Unicode MS" w:hAnsi="Times New Roman" w:cs="Arial Unicode MS"/>
          <w:color w:val="000000"/>
          <w:sz w:val="24"/>
          <w:szCs w:val="24"/>
          <w:u w:color="000000"/>
        </w:rPr>
        <w:t xml:space="preserve"> kulki stalowe, na światło. Płyty powinna spełniać normę EN311</w:t>
      </w:r>
      <w:r w:rsidR="00D02F42">
        <w:rPr>
          <w:rFonts w:ascii="Times New Roman" w:eastAsia="Arial Unicode MS" w:hAnsi="Times New Roman" w:cs="Arial Unicode MS"/>
          <w:color w:val="000000"/>
          <w:sz w:val="24"/>
          <w:szCs w:val="24"/>
          <w:u w:color="000000"/>
        </w:rPr>
        <w:t xml:space="preserve"> lub równoważną</w:t>
      </w:r>
      <w:r>
        <w:rPr>
          <w:rFonts w:ascii="Times New Roman" w:eastAsia="Arial Unicode MS" w:hAnsi="Times New Roman" w:cs="Arial Unicode MS"/>
          <w:color w:val="000000"/>
          <w:sz w:val="24"/>
          <w:szCs w:val="24"/>
          <w:u w:color="000000"/>
        </w:rPr>
        <w:t xml:space="preserve"> pod względem wytrzymałości na odrywanie powierzchni.</w:t>
      </w:r>
    </w:p>
    <w:p w:rsidR="005D6E3C" w:rsidRPr="007B238B" w:rsidRDefault="00645386"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 xml:space="preserve">ZAMAWIAJĄCY </w:t>
      </w:r>
      <w:r w:rsidR="00071D08" w:rsidRPr="007B238B">
        <w:rPr>
          <w:rFonts w:ascii="Times New Roman" w:hAnsi="Times New Roman" w:cs="Times New Roman"/>
          <w:sz w:val="24"/>
          <w:szCs w:val="24"/>
        </w:rPr>
        <w:t>dopuszcza zmiany wymiarów: wysokości, głębokości i szerokości od podanych min</w:t>
      </w:r>
      <w:r w:rsidR="00DE71DD">
        <w:rPr>
          <w:rFonts w:ascii="Times New Roman" w:hAnsi="Times New Roman" w:cs="Times New Roman"/>
          <w:sz w:val="24"/>
          <w:szCs w:val="24"/>
        </w:rPr>
        <w:t>imalnych wartości na poziomie +</w:t>
      </w:r>
      <w:r w:rsidR="00FB5F22" w:rsidRPr="00FB5F22">
        <w:rPr>
          <w:rFonts w:ascii="Times New Roman" w:hAnsi="Times New Roman" w:cs="Times New Roman"/>
          <w:sz w:val="24"/>
          <w:szCs w:val="24"/>
        </w:rPr>
        <w:t>5</w:t>
      </w:r>
      <w:r w:rsidR="008555E3" w:rsidRPr="00FB5F22">
        <w:rPr>
          <w:rFonts w:ascii="Times New Roman" w:hAnsi="Times New Roman" w:cs="Times New Roman"/>
          <w:sz w:val="24"/>
          <w:szCs w:val="24"/>
        </w:rPr>
        <w:t xml:space="preserve"> </w:t>
      </w:r>
      <w:r w:rsidR="00071D08" w:rsidRPr="00FB5F22">
        <w:rPr>
          <w:rFonts w:ascii="Times New Roman" w:hAnsi="Times New Roman" w:cs="Times New Roman"/>
          <w:sz w:val="24"/>
          <w:szCs w:val="24"/>
        </w:rPr>
        <w:t xml:space="preserve">%. </w:t>
      </w:r>
      <w:r w:rsidRPr="007B238B">
        <w:rPr>
          <w:rFonts w:ascii="Times New Roman" w:hAnsi="Times New Roman" w:cs="Times New Roman"/>
          <w:sz w:val="24"/>
          <w:szCs w:val="24"/>
        </w:rPr>
        <w:t xml:space="preserve">ZAMAWIAJĄCY </w:t>
      </w:r>
      <w:r w:rsidR="00071D08" w:rsidRPr="007B238B">
        <w:rPr>
          <w:rFonts w:ascii="Times New Roman" w:hAnsi="Times New Roman" w:cs="Times New Roman"/>
          <w:sz w:val="24"/>
          <w:szCs w:val="24"/>
        </w:rPr>
        <w:t xml:space="preserve">zastrzega, że meble produkowane pod wymiar do zabudowy wnęk muszą wymiarem pasować do wielkości tych wnęk, bez </w:t>
      </w:r>
      <w:r w:rsidR="00736072">
        <w:rPr>
          <w:rFonts w:ascii="Times New Roman" w:hAnsi="Times New Roman" w:cs="Times New Roman"/>
          <w:sz w:val="24"/>
          <w:szCs w:val="24"/>
        </w:rPr>
        <w:t xml:space="preserve">konieczności </w:t>
      </w:r>
      <w:r w:rsidR="00071D08" w:rsidRPr="007B238B">
        <w:rPr>
          <w:rFonts w:ascii="Times New Roman" w:hAnsi="Times New Roman" w:cs="Times New Roman"/>
          <w:sz w:val="24"/>
          <w:szCs w:val="24"/>
        </w:rPr>
        <w:t xml:space="preserve">wykonywania </w:t>
      </w:r>
      <w:r w:rsidR="00736072">
        <w:rPr>
          <w:rFonts w:ascii="Times New Roman" w:hAnsi="Times New Roman" w:cs="Times New Roman"/>
          <w:sz w:val="24"/>
          <w:szCs w:val="24"/>
        </w:rPr>
        <w:t>dodatkowych prac remontowo</w:t>
      </w:r>
      <w:r w:rsidR="00736072">
        <w:rPr>
          <w:rFonts w:ascii="Times New Roman" w:hAnsi="Times New Roman" w:cs="Times New Roman"/>
          <w:sz w:val="24"/>
          <w:szCs w:val="24"/>
        </w:rPr>
        <w:noBreakHyphen/>
      </w:r>
      <w:r w:rsidR="00071D08" w:rsidRPr="007B238B">
        <w:rPr>
          <w:rFonts w:ascii="Times New Roman" w:hAnsi="Times New Roman" w:cs="Times New Roman"/>
          <w:sz w:val="24"/>
          <w:szCs w:val="24"/>
        </w:rPr>
        <w:t>budowlanych.</w:t>
      </w:r>
    </w:p>
    <w:p w:rsidR="00071D08" w:rsidRPr="007B238B" w:rsidRDefault="00071D08"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W</w:t>
      </w:r>
      <w:r w:rsidR="00415F34">
        <w:rPr>
          <w:rFonts w:ascii="Times New Roman" w:hAnsi="Times New Roman" w:cs="Times New Roman"/>
          <w:sz w:val="24"/>
          <w:szCs w:val="24"/>
        </w:rPr>
        <w:t>YKONAWCA</w:t>
      </w:r>
      <w:r w:rsidRPr="007B238B">
        <w:rPr>
          <w:rFonts w:ascii="Times New Roman" w:hAnsi="Times New Roman" w:cs="Times New Roman"/>
          <w:sz w:val="24"/>
          <w:szCs w:val="24"/>
        </w:rPr>
        <w:t xml:space="preserve"> zobowiązany jest przed rozpoczęciem realizacji przedmiotu umowy do przedstawienia Z</w:t>
      </w:r>
      <w:r w:rsidR="00415F34">
        <w:rPr>
          <w:rFonts w:ascii="Times New Roman" w:hAnsi="Times New Roman" w:cs="Times New Roman"/>
          <w:sz w:val="24"/>
          <w:szCs w:val="24"/>
        </w:rPr>
        <w:t>AMAWIAJĄCEMU</w:t>
      </w:r>
      <w:r w:rsidRPr="007B238B">
        <w:rPr>
          <w:rFonts w:ascii="Times New Roman" w:hAnsi="Times New Roman" w:cs="Times New Roman"/>
          <w:sz w:val="24"/>
          <w:szCs w:val="24"/>
        </w:rPr>
        <w:t xml:space="preserve"> próbek kolorystycznych i materiałowych do zaakceptowania przez Z</w:t>
      </w:r>
      <w:r w:rsidR="00415F34">
        <w:rPr>
          <w:rFonts w:ascii="Times New Roman" w:hAnsi="Times New Roman" w:cs="Times New Roman"/>
          <w:sz w:val="24"/>
          <w:szCs w:val="24"/>
        </w:rPr>
        <w:t>AMAWIAJĄCEGO</w:t>
      </w:r>
      <w:r w:rsidRPr="007B238B">
        <w:rPr>
          <w:rFonts w:ascii="Times New Roman" w:hAnsi="Times New Roman" w:cs="Times New Roman"/>
          <w:sz w:val="24"/>
          <w:szCs w:val="24"/>
        </w:rPr>
        <w:t>.</w:t>
      </w:r>
    </w:p>
    <w:p w:rsidR="00071D08" w:rsidRPr="007B238B" w:rsidRDefault="00071D08" w:rsidP="007526DA">
      <w:pPr>
        <w:pStyle w:val="Akapitzlist"/>
        <w:numPr>
          <w:ilvl w:val="0"/>
          <w:numId w:val="1"/>
        </w:numPr>
        <w:jc w:val="both"/>
        <w:rPr>
          <w:rFonts w:ascii="Times New Roman" w:hAnsi="Times New Roman" w:cs="Times New Roman"/>
          <w:sz w:val="24"/>
          <w:szCs w:val="24"/>
        </w:rPr>
      </w:pPr>
      <w:r w:rsidRPr="007B238B">
        <w:rPr>
          <w:rFonts w:ascii="Times New Roman" w:hAnsi="Times New Roman" w:cs="Times New Roman"/>
          <w:sz w:val="24"/>
          <w:szCs w:val="24"/>
        </w:rPr>
        <w:t>Zaproponowane w opisie przedmiotu zamó</w:t>
      </w:r>
      <w:r w:rsidR="007526DA">
        <w:rPr>
          <w:rFonts w:ascii="Times New Roman" w:hAnsi="Times New Roman" w:cs="Times New Roman"/>
          <w:sz w:val="24"/>
          <w:szCs w:val="24"/>
        </w:rPr>
        <w:t>wienia rozwiązania techniczne i </w:t>
      </w:r>
      <w:r w:rsidRPr="007B238B">
        <w:rPr>
          <w:rFonts w:ascii="Times New Roman" w:hAnsi="Times New Roman" w:cs="Times New Roman"/>
          <w:sz w:val="24"/>
          <w:szCs w:val="24"/>
        </w:rPr>
        <w:t>materiałowe mogą zostać zastąpione, przy zachowaniu cech równoważności.</w:t>
      </w:r>
    </w:p>
    <w:p w:rsidR="00071D08" w:rsidRPr="007B238B" w:rsidRDefault="00071D08" w:rsidP="007526DA">
      <w:pPr>
        <w:pStyle w:val="Akapitzlist"/>
        <w:numPr>
          <w:ilvl w:val="0"/>
          <w:numId w:val="1"/>
        </w:numPr>
        <w:tabs>
          <w:tab w:val="left" w:pos="426"/>
        </w:tabs>
        <w:jc w:val="both"/>
        <w:rPr>
          <w:rFonts w:ascii="Times New Roman" w:hAnsi="Times New Roman" w:cs="Times New Roman"/>
          <w:sz w:val="24"/>
          <w:szCs w:val="24"/>
        </w:rPr>
      </w:pPr>
      <w:r w:rsidRPr="007B238B">
        <w:rPr>
          <w:rFonts w:ascii="Times New Roman" w:hAnsi="Times New Roman" w:cs="Times New Roman"/>
          <w:sz w:val="24"/>
          <w:szCs w:val="24"/>
        </w:rPr>
        <w:t>Zamieszczone rysunki są tylko przykładowym rozwiązaniem danego wyrobu. Należy się sugerować funkcjami i wymiarami podanymi w opisie.</w:t>
      </w:r>
    </w:p>
    <w:p w:rsidR="00736072" w:rsidRDefault="00071D08" w:rsidP="00736072">
      <w:pPr>
        <w:pStyle w:val="Akapitzlist"/>
        <w:numPr>
          <w:ilvl w:val="0"/>
          <w:numId w:val="1"/>
        </w:numPr>
        <w:jc w:val="both"/>
        <w:rPr>
          <w:rFonts w:ascii="Times New Roman" w:hAnsi="Times New Roman" w:cs="Times New Roman"/>
          <w:sz w:val="24"/>
          <w:szCs w:val="24"/>
        </w:rPr>
      </w:pPr>
      <w:r w:rsidRPr="00645386">
        <w:rPr>
          <w:rFonts w:ascii="Times New Roman" w:hAnsi="Times New Roman" w:cs="Times New Roman"/>
          <w:sz w:val="24"/>
          <w:szCs w:val="24"/>
        </w:rPr>
        <w:t xml:space="preserve">Wykonawca zobowiązany jest do udzielenia minimum </w:t>
      </w:r>
      <w:r w:rsidR="00243D12" w:rsidRPr="00645386">
        <w:rPr>
          <w:rFonts w:ascii="Times New Roman" w:hAnsi="Times New Roman" w:cs="Times New Roman"/>
          <w:sz w:val="24"/>
          <w:szCs w:val="24"/>
        </w:rPr>
        <w:t>24</w:t>
      </w:r>
      <w:r w:rsidRPr="00645386">
        <w:rPr>
          <w:rFonts w:ascii="Times New Roman" w:hAnsi="Times New Roman" w:cs="Times New Roman"/>
          <w:sz w:val="24"/>
          <w:szCs w:val="24"/>
        </w:rPr>
        <w:t xml:space="preserve"> miesięcznej gwarancji na dostarczo</w:t>
      </w:r>
      <w:r w:rsidR="00CF1503" w:rsidRPr="00645386">
        <w:rPr>
          <w:rFonts w:ascii="Times New Roman" w:hAnsi="Times New Roman" w:cs="Times New Roman"/>
          <w:sz w:val="24"/>
          <w:szCs w:val="24"/>
        </w:rPr>
        <w:t>n</w:t>
      </w:r>
      <w:r w:rsidRPr="00645386">
        <w:rPr>
          <w:rFonts w:ascii="Times New Roman" w:hAnsi="Times New Roman" w:cs="Times New Roman"/>
          <w:sz w:val="24"/>
          <w:szCs w:val="24"/>
        </w:rPr>
        <w:t>e meble, licząc od dnia podpisania protokołu odbioru końcowego be</w:t>
      </w:r>
      <w:r w:rsidR="00415F34">
        <w:rPr>
          <w:rFonts w:ascii="Times New Roman" w:hAnsi="Times New Roman" w:cs="Times New Roman"/>
          <w:sz w:val="24"/>
          <w:szCs w:val="24"/>
        </w:rPr>
        <w:t>z uwag i zastrzeżeń ze strony ZAMAWIAJĄCEGO</w:t>
      </w:r>
      <w:r w:rsidRPr="00645386">
        <w:rPr>
          <w:rFonts w:ascii="Times New Roman" w:hAnsi="Times New Roman" w:cs="Times New Roman"/>
          <w:sz w:val="24"/>
          <w:szCs w:val="24"/>
        </w:rPr>
        <w:t>.</w:t>
      </w:r>
    </w:p>
    <w:p w:rsidR="00943E40" w:rsidRDefault="00943E40" w:rsidP="00AC0711">
      <w:pPr>
        <w:jc w:val="both"/>
        <w:rPr>
          <w:rFonts w:ascii="Times New Roman" w:hAnsi="Times New Roman" w:cs="Times New Roman"/>
          <w:sz w:val="24"/>
          <w:szCs w:val="24"/>
        </w:rPr>
        <w:sectPr w:rsidR="00943E40" w:rsidSect="00A64FC2">
          <w:footerReference w:type="default" r:id="rId9"/>
          <w:pgSz w:w="11906" w:h="16838"/>
          <w:pgMar w:top="993" w:right="1417" w:bottom="1417" w:left="1417" w:header="708" w:footer="708" w:gutter="0"/>
          <w:cols w:space="708"/>
          <w:docGrid w:linePitch="360"/>
        </w:sectPr>
      </w:pPr>
    </w:p>
    <w:tbl>
      <w:tblPr>
        <w:tblStyle w:val="Tabela-Siatka"/>
        <w:tblW w:w="15446" w:type="dxa"/>
        <w:tblLayout w:type="fixed"/>
        <w:tblLook w:val="04A0" w:firstRow="1" w:lastRow="0" w:firstColumn="1" w:lastColumn="0" w:noHBand="0" w:noVBand="1"/>
      </w:tblPr>
      <w:tblGrid>
        <w:gridCol w:w="440"/>
        <w:gridCol w:w="6218"/>
        <w:gridCol w:w="6095"/>
        <w:gridCol w:w="567"/>
        <w:gridCol w:w="2126"/>
      </w:tblGrid>
      <w:tr w:rsidR="00943E40" w:rsidRPr="007B238B" w:rsidTr="006701AD">
        <w:tc>
          <w:tcPr>
            <w:tcW w:w="440" w:type="dxa"/>
          </w:tcPr>
          <w:p w:rsidR="00943E40" w:rsidRPr="007B238B" w:rsidRDefault="00943E40" w:rsidP="006701AD">
            <w:pPr>
              <w:jc w:val="center"/>
              <w:rPr>
                <w:rFonts w:ascii="Times New Roman" w:hAnsi="Times New Roman" w:cs="Times New Roman"/>
                <w:sz w:val="24"/>
                <w:szCs w:val="24"/>
              </w:rPr>
            </w:pPr>
          </w:p>
        </w:tc>
        <w:tc>
          <w:tcPr>
            <w:tcW w:w="6218" w:type="dxa"/>
          </w:tcPr>
          <w:p w:rsidR="00943E40" w:rsidRPr="007526DA" w:rsidRDefault="00943E40" w:rsidP="00CF5BF6">
            <w:pPr>
              <w:ind w:right="-23"/>
              <w:jc w:val="both"/>
              <w:rPr>
                <w:rFonts w:ascii="Times New Roman" w:hAnsi="Times New Roman" w:cs="Times New Roman"/>
                <w:szCs w:val="24"/>
              </w:rPr>
            </w:pPr>
            <w:r w:rsidRPr="007526DA">
              <w:rPr>
                <w:rFonts w:ascii="Times New Roman" w:hAnsi="Times New Roman" w:cs="Times New Roman"/>
                <w:szCs w:val="24"/>
              </w:rPr>
              <w:t>Opis produktu</w:t>
            </w:r>
          </w:p>
        </w:tc>
        <w:tc>
          <w:tcPr>
            <w:tcW w:w="6095" w:type="dxa"/>
          </w:tcPr>
          <w:p w:rsidR="00943E40" w:rsidRPr="007526DA" w:rsidRDefault="00943E40" w:rsidP="00CF1503">
            <w:pPr>
              <w:rPr>
                <w:rFonts w:ascii="Times New Roman" w:hAnsi="Times New Roman" w:cs="Times New Roman"/>
                <w:szCs w:val="24"/>
              </w:rPr>
            </w:pPr>
            <w:r w:rsidRPr="007526DA">
              <w:rPr>
                <w:rFonts w:ascii="Times New Roman" w:hAnsi="Times New Roman" w:cs="Times New Roman"/>
                <w:szCs w:val="24"/>
              </w:rPr>
              <w:t>Widok poglądowy</w:t>
            </w:r>
          </w:p>
        </w:tc>
        <w:tc>
          <w:tcPr>
            <w:tcW w:w="567" w:type="dxa"/>
          </w:tcPr>
          <w:p w:rsidR="00943E40" w:rsidRPr="007526DA" w:rsidRDefault="00943E40" w:rsidP="006701AD">
            <w:pPr>
              <w:jc w:val="center"/>
              <w:rPr>
                <w:rFonts w:ascii="Times New Roman" w:hAnsi="Times New Roman" w:cs="Times New Roman"/>
                <w:sz w:val="18"/>
                <w:szCs w:val="24"/>
              </w:rPr>
            </w:pPr>
            <w:r>
              <w:rPr>
                <w:rFonts w:ascii="Times New Roman" w:hAnsi="Times New Roman" w:cs="Times New Roman"/>
                <w:sz w:val="18"/>
                <w:szCs w:val="24"/>
              </w:rPr>
              <w:t>ilość</w:t>
            </w:r>
          </w:p>
        </w:tc>
        <w:tc>
          <w:tcPr>
            <w:tcW w:w="2126" w:type="dxa"/>
          </w:tcPr>
          <w:p w:rsidR="00943E40" w:rsidRDefault="00D02F42" w:rsidP="00F80503">
            <w:pPr>
              <w:jc w:val="center"/>
              <w:rPr>
                <w:rFonts w:ascii="Times New Roman" w:hAnsi="Times New Roman" w:cs="Times New Roman"/>
                <w:sz w:val="18"/>
                <w:szCs w:val="24"/>
              </w:rPr>
            </w:pPr>
            <w:r>
              <w:rPr>
                <w:rFonts w:ascii="Times New Roman" w:hAnsi="Times New Roman" w:cs="Times New Roman"/>
                <w:sz w:val="18"/>
                <w:szCs w:val="24"/>
              </w:rPr>
              <w:t>Wartość</w:t>
            </w:r>
            <w:r w:rsidR="00943E40">
              <w:rPr>
                <w:rFonts w:ascii="Times New Roman" w:hAnsi="Times New Roman" w:cs="Times New Roman"/>
                <w:sz w:val="18"/>
                <w:szCs w:val="24"/>
              </w:rPr>
              <w:t xml:space="preserve"> netto</w:t>
            </w:r>
          </w:p>
        </w:tc>
      </w:tr>
      <w:tr w:rsidR="00943E40" w:rsidRPr="007B238B" w:rsidTr="006701AD">
        <w:tc>
          <w:tcPr>
            <w:tcW w:w="440" w:type="dxa"/>
          </w:tcPr>
          <w:p w:rsidR="00943E40" w:rsidRPr="00FB5F22" w:rsidRDefault="00943E40" w:rsidP="006701AD">
            <w:pPr>
              <w:jc w:val="center"/>
              <w:rPr>
                <w:rFonts w:ascii="Times New Roman" w:hAnsi="Times New Roman" w:cs="Times New Roman"/>
                <w:sz w:val="24"/>
                <w:szCs w:val="24"/>
              </w:rPr>
            </w:pPr>
            <w:r w:rsidRPr="00FB5F22">
              <w:rPr>
                <w:rFonts w:ascii="Times New Roman" w:hAnsi="Times New Roman" w:cs="Times New Roman"/>
                <w:sz w:val="24"/>
                <w:szCs w:val="24"/>
              </w:rPr>
              <w:t>1</w:t>
            </w:r>
          </w:p>
        </w:tc>
        <w:tc>
          <w:tcPr>
            <w:tcW w:w="6218" w:type="dxa"/>
          </w:tcPr>
          <w:p w:rsidR="00943E40" w:rsidRPr="00FB5F22" w:rsidRDefault="00943E40" w:rsidP="00CF5BF6">
            <w:pPr>
              <w:ind w:right="-23"/>
              <w:jc w:val="both"/>
              <w:rPr>
                <w:rFonts w:ascii="Times New Roman" w:hAnsi="Times New Roman" w:cs="Times New Roman"/>
                <w:sz w:val="20"/>
              </w:rPr>
            </w:pPr>
            <w:r w:rsidRPr="00FB5F22">
              <w:rPr>
                <w:rFonts w:ascii="Times New Roman" w:hAnsi="Times New Roman" w:cs="Times New Roman"/>
                <w:sz w:val="20"/>
              </w:rPr>
              <w:t>Stolik kawowy o wymiarach 700x700x540mm</w:t>
            </w:r>
          </w:p>
          <w:p w:rsidR="00943E40" w:rsidRPr="00FB5F22" w:rsidRDefault="00943E40" w:rsidP="00CF5BF6">
            <w:pPr>
              <w:ind w:right="-23"/>
              <w:jc w:val="both"/>
              <w:rPr>
                <w:rFonts w:ascii="Times New Roman" w:hAnsi="Times New Roman" w:cs="Times New Roman"/>
                <w:sz w:val="20"/>
              </w:rPr>
            </w:pPr>
          </w:p>
          <w:p w:rsidR="00943E40" w:rsidRPr="00FB5F22" w:rsidRDefault="00943E40" w:rsidP="00CF5BF6">
            <w:pPr>
              <w:ind w:right="-23"/>
              <w:jc w:val="both"/>
              <w:rPr>
                <w:rFonts w:ascii="Times New Roman" w:hAnsi="Times New Roman" w:cs="Times New Roman"/>
                <w:sz w:val="24"/>
                <w:szCs w:val="24"/>
              </w:rPr>
            </w:pPr>
            <w:r w:rsidRPr="00FB5F22">
              <w:rPr>
                <w:rFonts w:ascii="Times New Roman" w:hAnsi="Times New Roman" w:cs="Times New Roman"/>
                <w:sz w:val="20"/>
              </w:rPr>
              <w:t xml:space="preserve">Stolik powinien posiadać: blat z płyty wiórowej o grubości 18mm </w:t>
            </w:r>
            <w:r w:rsidRPr="00FB5F22">
              <w:rPr>
                <w:rFonts w:ascii="Times New Roman" w:hAnsi="Times New Roman" w:cs="Times New Roman"/>
                <w:sz w:val="20"/>
                <w:szCs w:val="20"/>
                <w:shd w:val="clear" w:color="auto" w:fill="FFFFFF"/>
              </w:rPr>
              <w:t xml:space="preserve">w kolorze szary przykurzony (np. </w:t>
            </w:r>
            <w:r w:rsidRPr="00FB5F22">
              <w:rPr>
                <w:rFonts w:ascii="Times New Roman" w:hAnsi="Times New Roman"/>
                <w:sz w:val="20"/>
                <w:szCs w:val="24"/>
                <w:shd w:val="clear" w:color="auto" w:fill="FFFFFF"/>
              </w:rPr>
              <w:t>U732ST9 – lub równoważny)</w:t>
            </w:r>
            <w:r w:rsidR="00CF5BF6">
              <w:rPr>
                <w:rFonts w:ascii="Times New Roman" w:hAnsi="Times New Roman" w:cs="Times New Roman"/>
                <w:sz w:val="20"/>
              </w:rPr>
              <w:t>. Nogi wykonane w </w:t>
            </w:r>
            <w:r w:rsidRPr="00FB5F22">
              <w:rPr>
                <w:rFonts w:ascii="Times New Roman" w:hAnsi="Times New Roman" w:cs="Times New Roman"/>
                <w:sz w:val="20"/>
              </w:rPr>
              <w:t xml:space="preserve">formie stelażu z dwiema symetrycznymi, chromowanymi płozami, zwężającymi się ku górze lub prostymi </w:t>
            </w:r>
            <w:r w:rsidRPr="00FB5F22">
              <w:rPr>
                <w:rFonts w:ascii="Times New Roman" w:eastAsia="Arial Unicode MS" w:hAnsi="Times New Roman" w:cs="Arial Unicode MS"/>
                <w:sz w:val="20"/>
                <w:szCs w:val="24"/>
                <w:u w:color="000000"/>
              </w:rPr>
              <w:t>i wizualnie tworzyć zestaw z fotelem i kanapą</w:t>
            </w:r>
            <w:r w:rsidRPr="00FB5F22">
              <w:rPr>
                <w:rFonts w:ascii="Times New Roman" w:hAnsi="Times New Roman" w:cs="Times New Roman"/>
                <w:sz w:val="20"/>
              </w:rPr>
              <w:t>.</w:t>
            </w:r>
          </w:p>
        </w:tc>
        <w:tc>
          <w:tcPr>
            <w:tcW w:w="6095" w:type="dxa"/>
          </w:tcPr>
          <w:p w:rsidR="00943E40" w:rsidRPr="007B238B" w:rsidRDefault="00943E40" w:rsidP="00CF1503">
            <w:pPr>
              <w:rPr>
                <w:rFonts w:ascii="Times New Roman" w:hAnsi="Times New Roman" w:cs="Times New Roman"/>
                <w:sz w:val="24"/>
                <w:szCs w:val="24"/>
              </w:rPr>
            </w:pPr>
            <w:r>
              <w:object w:dxaOrig="4800" w:dyaOrig="2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pt;height:143.25pt" o:ole="">
                  <v:imagedata r:id="rId10" o:title=""/>
                </v:shape>
                <o:OLEObject Type="Embed" ProgID="PBrush" ShapeID="_x0000_i1025" DrawAspect="Content" ObjectID="_1649753499" r:id="rId11"/>
              </w:object>
            </w:r>
          </w:p>
        </w:tc>
        <w:tc>
          <w:tcPr>
            <w:tcW w:w="567" w:type="dxa"/>
          </w:tcPr>
          <w:p w:rsidR="00943E40" w:rsidRPr="007B238B" w:rsidRDefault="00943E40" w:rsidP="006701AD">
            <w:pPr>
              <w:jc w:val="center"/>
              <w:rPr>
                <w:rFonts w:ascii="Times New Roman" w:hAnsi="Times New Roman" w:cs="Times New Roman"/>
                <w:sz w:val="24"/>
                <w:szCs w:val="24"/>
              </w:rPr>
            </w:pPr>
            <w:r>
              <w:rPr>
                <w:rFonts w:ascii="Times New Roman" w:hAnsi="Times New Roman" w:cs="Times New Roman"/>
                <w:sz w:val="24"/>
                <w:szCs w:val="24"/>
              </w:rPr>
              <w:t>1</w:t>
            </w:r>
          </w:p>
        </w:tc>
        <w:tc>
          <w:tcPr>
            <w:tcW w:w="2126" w:type="dxa"/>
          </w:tcPr>
          <w:p w:rsidR="00943E40" w:rsidRDefault="00943E40" w:rsidP="00CF1503">
            <w:pPr>
              <w:rPr>
                <w:rFonts w:ascii="Times New Roman" w:hAnsi="Times New Roman" w:cs="Times New Roman"/>
                <w:sz w:val="24"/>
                <w:szCs w:val="24"/>
              </w:rPr>
            </w:pPr>
          </w:p>
        </w:tc>
      </w:tr>
      <w:tr w:rsidR="00943E40" w:rsidRPr="007B238B" w:rsidTr="006701AD">
        <w:tc>
          <w:tcPr>
            <w:tcW w:w="440" w:type="dxa"/>
          </w:tcPr>
          <w:p w:rsidR="00943E40" w:rsidRPr="007B238B" w:rsidRDefault="00943E40" w:rsidP="006701AD">
            <w:pPr>
              <w:jc w:val="center"/>
              <w:rPr>
                <w:rFonts w:ascii="Times New Roman" w:hAnsi="Times New Roman" w:cs="Times New Roman"/>
                <w:sz w:val="24"/>
                <w:szCs w:val="24"/>
              </w:rPr>
            </w:pPr>
            <w:r>
              <w:rPr>
                <w:rFonts w:ascii="Times New Roman" w:hAnsi="Times New Roman" w:cs="Times New Roman"/>
                <w:sz w:val="24"/>
                <w:szCs w:val="24"/>
              </w:rPr>
              <w:t>2</w:t>
            </w:r>
          </w:p>
        </w:tc>
        <w:tc>
          <w:tcPr>
            <w:tcW w:w="6218" w:type="dxa"/>
          </w:tcPr>
          <w:p w:rsidR="00943E40" w:rsidRDefault="00943E40" w:rsidP="00CF5BF6">
            <w:pPr>
              <w:ind w:right="-23"/>
              <w:jc w:val="both"/>
              <w:rPr>
                <w:rFonts w:ascii="Times New Roman" w:hAnsi="Times New Roman" w:cs="Times New Roman"/>
                <w:sz w:val="20"/>
                <w:szCs w:val="24"/>
              </w:rPr>
            </w:pPr>
            <w:r w:rsidRPr="007B238B">
              <w:rPr>
                <w:rFonts w:ascii="Times New Roman" w:hAnsi="Times New Roman" w:cs="Times New Roman"/>
                <w:sz w:val="20"/>
                <w:szCs w:val="24"/>
              </w:rPr>
              <w:t>Fotel jednoosobowy z bokami</w:t>
            </w:r>
          </w:p>
          <w:p w:rsidR="00943E40" w:rsidRPr="007B238B" w:rsidRDefault="00943E40" w:rsidP="00CF5BF6">
            <w:pPr>
              <w:ind w:right="-23"/>
              <w:jc w:val="both"/>
              <w:rPr>
                <w:rFonts w:ascii="Times New Roman" w:hAnsi="Times New Roman" w:cs="Times New Roman"/>
                <w:sz w:val="20"/>
                <w:szCs w:val="24"/>
              </w:rPr>
            </w:pPr>
            <w:r>
              <w:rPr>
                <w:rFonts w:ascii="Times New Roman" w:hAnsi="Times New Roman" w:cs="Times New Roman"/>
                <w:sz w:val="20"/>
                <w:szCs w:val="24"/>
              </w:rPr>
              <w:t>o wymiarach 810x830x79</w:t>
            </w:r>
            <w:r w:rsidRPr="00FB5F22">
              <w:rPr>
                <w:rFonts w:ascii="Times New Roman" w:hAnsi="Times New Roman" w:cs="Times New Roman"/>
                <w:sz w:val="20"/>
                <w:szCs w:val="24"/>
              </w:rPr>
              <w:t>0 mm</w:t>
            </w:r>
          </w:p>
          <w:p w:rsidR="00943E40" w:rsidRPr="007B238B" w:rsidRDefault="00943E40" w:rsidP="00CF5BF6">
            <w:pPr>
              <w:ind w:right="-23"/>
              <w:jc w:val="both"/>
              <w:rPr>
                <w:rFonts w:ascii="Times New Roman" w:hAnsi="Times New Roman" w:cs="Times New Roman"/>
                <w:sz w:val="20"/>
                <w:szCs w:val="24"/>
              </w:rPr>
            </w:pPr>
          </w:p>
          <w:p w:rsidR="00943E40" w:rsidRPr="007B238B" w:rsidRDefault="00943E40" w:rsidP="00CF5BF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suppressAutoHyphens/>
              <w:ind w:right="-23"/>
              <w:jc w:val="both"/>
              <w:rPr>
                <w:rFonts w:ascii="Times New Roman" w:eastAsia="Arial Unicode MS" w:hAnsi="Times New Roman" w:cs="Times New Roman"/>
                <w:color w:val="000000"/>
                <w:sz w:val="20"/>
                <w:szCs w:val="24"/>
                <w:u w:color="000000"/>
              </w:rPr>
            </w:pPr>
            <w:r w:rsidRPr="007B238B">
              <w:rPr>
                <w:rFonts w:ascii="Times New Roman" w:eastAsia="Arial Unicode MS" w:hAnsi="Times New Roman" w:cs="Times New Roman"/>
                <w:color w:val="000000"/>
                <w:sz w:val="20"/>
                <w:szCs w:val="24"/>
                <w:u w:color="000000"/>
              </w:rPr>
              <w:t>Fotel powinien posiadać:</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7B238B">
              <w:rPr>
                <w:rFonts w:ascii="Times New Roman" w:eastAsia="Arial Unicode MS" w:hAnsi="Times New Roman" w:cs="Times New Roman"/>
                <w:color w:val="000000"/>
                <w:sz w:val="20"/>
                <w:szCs w:val="24"/>
                <w:u w:color="000000"/>
              </w:rPr>
              <w:t xml:space="preserve">Szkielet </w:t>
            </w:r>
            <w:r>
              <w:rPr>
                <w:rFonts w:ascii="Times New Roman" w:eastAsia="Arial Unicode MS" w:hAnsi="Times New Roman" w:cs="Times New Roman"/>
                <w:color w:val="000000"/>
                <w:sz w:val="20"/>
                <w:szCs w:val="24"/>
                <w:u w:color="000000"/>
              </w:rPr>
              <w:t xml:space="preserve">fotela </w:t>
            </w:r>
            <w:r w:rsidRPr="007B238B">
              <w:rPr>
                <w:rFonts w:ascii="Times New Roman" w:eastAsia="Arial Unicode MS" w:hAnsi="Times New Roman" w:cs="Times New Roman"/>
                <w:color w:val="000000"/>
                <w:sz w:val="20"/>
                <w:szCs w:val="24"/>
                <w:u w:color="000000"/>
              </w:rPr>
              <w:t>wykonany na b</w:t>
            </w:r>
            <w:r w:rsidR="00CF5BF6">
              <w:rPr>
                <w:rFonts w:ascii="Times New Roman" w:eastAsia="Arial Unicode MS" w:hAnsi="Times New Roman" w:cs="Times New Roman"/>
                <w:color w:val="000000"/>
                <w:sz w:val="20"/>
                <w:szCs w:val="24"/>
                <w:u w:color="000000"/>
              </w:rPr>
              <w:t>azie sklejki i płyty wiórowej i </w:t>
            </w:r>
            <w:r w:rsidRPr="007B238B">
              <w:rPr>
                <w:rFonts w:ascii="Times New Roman" w:eastAsia="Arial Unicode MS" w:hAnsi="Times New Roman" w:cs="Times New Roman"/>
                <w:color w:val="000000"/>
                <w:sz w:val="20"/>
                <w:szCs w:val="24"/>
                <w:u w:color="000000"/>
              </w:rPr>
              <w:t>drewnianych listew.</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Times New Roman"/>
                <w:color w:val="000000"/>
                <w:sz w:val="20"/>
                <w:szCs w:val="24"/>
                <w:u w:color="000000"/>
              </w:rPr>
              <w:t>Oparcie w kształcie klina zwężającego się ku górze.</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Times New Roman"/>
                <w:color w:val="000000"/>
                <w:sz w:val="20"/>
                <w:szCs w:val="24"/>
                <w:u w:color="000000"/>
              </w:rPr>
              <w:t>Siedzisko z ramową drewnianą ko</w:t>
            </w:r>
            <w:r w:rsidR="00CF5BF6">
              <w:rPr>
                <w:rFonts w:ascii="Times New Roman" w:eastAsia="Arial Unicode MS" w:hAnsi="Times New Roman" w:cs="Times New Roman"/>
                <w:color w:val="000000"/>
                <w:sz w:val="20"/>
                <w:szCs w:val="24"/>
                <w:u w:color="000000"/>
              </w:rPr>
              <w:t>nstrukcję na której rozpięte są </w:t>
            </w:r>
            <w:r w:rsidRPr="00BD28A1">
              <w:rPr>
                <w:rFonts w:ascii="Times New Roman" w:eastAsia="Arial Unicode MS" w:hAnsi="Times New Roman" w:cs="Times New Roman"/>
                <w:color w:val="000000"/>
                <w:sz w:val="20"/>
                <w:szCs w:val="24"/>
                <w:u w:color="000000"/>
              </w:rPr>
              <w:t>sprężyny faliste.</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Times New Roman"/>
                <w:color w:val="000000"/>
                <w:sz w:val="20"/>
                <w:szCs w:val="24"/>
                <w:u w:color="000000"/>
              </w:rPr>
              <w:t>Nie dopuszcza się braku sprężyn w siedzisku.</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Times New Roman"/>
                <w:color w:val="000000"/>
                <w:sz w:val="20"/>
                <w:szCs w:val="24"/>
                <w:u w:color="000000"/>
              </w:rPr>
              <w:t>Elementy boczne o mniejszej głębokości niż fotel, opadające do przodu.</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Times New Roman"/>
                <w:color w:val="000000"/>
                <w:sz w:val="20"/>
                <w:szCs w:val="24"/>
                <w:u w:color="000000"/>
              </w:rPr>
              <w:t>Tapicerka elementów bocznych zszywana z kawałków z wyraźnie zaznaczonymi krawędziami.</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Arial Unicode MS"/>
                <w:color w:val="000000"/>
                <w:sz w:val="20"/>
                <w:szCs w:val="24"/>
                <w:u w:color="000000"/>
              </w:rPr>
              <w:t>Fotel tapicerowany tkaniną o parametrach nie gorszych niż: powłoka bawełna</w:t>
            </w:r>
            <w:r>
              <w:rPr>
                <w:rFonts w:ascii="Times New Roman" w:eastAsia="Arial Unicode MS" w:hAnsi="Times New Roman" w:cs="Arial Unicode MS"/>
                <w:color w:val="000000"/>
                <w:sz w:val="20"/>
                <w:szCs w:val="24"/>
                <w:u w:color="000000"/>
              </w:rPr>
              <w:t xml:space="preserve"> 35%</w:t>
            </w:r>
            <w:r w:rsidRPr="00BD28A1">
              <w:rPr>
                <w:rFonts w:ascii="Times New Roman" w:eastAsia="Arial Unicode MS" w:hAnsi="Times New Roman" w:cs="Arial Unicode MS"/>
                <w:color w:val="000000"/>
                <w:sz w:val="20"/>
                <w:szCs w:val="24"/>
                <w:u w:color="000000"/>
              </w:rPr>
              <w:t>, odporność na ścieranie &gt;100 000 cykli</w:t>
            </w:r>
            <w:r>
              <w:rPr>
                <w:rFonts w:ascii="Times New Roman" w:eastAsia="Arial Unicode MS" w:hAnsi="Times New Roman" w:cs="Arial Unicode MS"/>
                <w:color w:val="000000"/>
                <w:sz w:val="20"/>
                <w:szCs w:val="24"/>
                <w:u w:color="000000"/>
              </w:rPr>
              <w:t xml:space="preserve"> </w:t>
            </w:r>
            <w:r w:rsidRPr="00B76D99">
              <w:rPr>
                <w:rFonts w:ascii="Times New Roman" w:eastAsia="Arial Unicode MS" w:hAnsi="Times New Roman" w:cs="Arial Unicode MS"/>
                <w:color w:val="000000"/>
                <w:sz w:val="20"/>
                <w:szCs w:val="24"/>
                <w:u w:color="000000"/>
              </w:rPr>
              <w:t>Martindale</w:t>
            </w:r>
            <w:r>
              <w:rPr>
                <w:rFonts w:ascii="Times New Roman" w:eastAsia="Arial Unicode MS" w:hAnsi="Times New Roman" w:cs="Arial Unicode MS"/>
                <w:color w:val="000000"/>
                <w:sz w:val="20"/>
                <w:szCs w:val="24"/>
                <w:u w:color="000000"/>
              </w:rPr>
              <w:t xml:space="preserve"> </w:t>
            </w:r>
            <w:r w:rsidRPr="00B76D99">
              <w:rPr>
                <w:rFonts w:ascii="Times New Roman" w:hAnsi="Times New Roman" w:cs="Times New Roman"/>
                <w:sz w:val="20"/>
              </w:rPr>
              <w:t>(PN-EN ISO 129472lub równoważna)</w:t>
            </w:r>
            <w:r w:rsidRPr="00BD28A1">
              <w:rPr>
                <w:rFonts w:ascii="Times New Roman" w:eastAsia="Arial Unicode MS" w:hAnsi="Times New Roman" w:cs="Arial Unicode MS"/>
                <w:color w:val="000000"/>
                <w:sz w:val="20"/>
                <w:szCs w:val="24"/>
                <w:u w:color="000000"/>
              </w:rPr>
              <w:t>, odporność na światło &gt;5(EN ISO 105 B 02</w:t>
            </w:r>
            <w:r>
              <w:rPr>
                <w:rFonts w:ascii="Times New Roman" w:eastAsia="Arial Unicode MS" w:hAnsi="Times New Roman" w:cs="Arial Unicode MS"/>
                <w:color w:val="000000"/>
                <w:sz w:val="20"/>
                <w:szCs w:val="24"/>
                <w:u w:color="000000"/>
              </w:rPr>
              <w:t xml:space="preserve"> lub równoważna</w:t>
            </w:r>
            <w:r w:rsidRPr="00BD28A1">
              <w:rPr>
                <w:rFonts w:ascii="Times New Roman" w:eastAsia="Arial Unicode MS" w:hAnsi="Times New Roman" w:cs="Arial Unicode MS"/>
                <w:color w:val="000000"/>
                <w:sz w:val="20"/>
                <w:szCs w:val="24"/>
                <w:u w:color="000000"/>
              </w:rPr>
              <w:t>), odporność na ścieranie 4-5 (EN ISO 105-X12</w:t>
            </w:r>
            <w:r>
              <w:rPr>
                <w:rFonts w:ascii="Times New Roman" w:eastAsia="Arial Unicode MS" w:hAnsi="Times New Roman" w:cs="Arial Unicode MS"/>
                <w:color w:val="000000"/>
                <w:sz w:val="20"/>
                <w:szCs w:val="24"/>
                <w:u w:color="000000"/>
              </w:rPr>
              <w:t xml:space="preserve"> lub równoważna</w:t>
            </w:r>
            <w:r w:rsidRPr="00BD28A1">
              <w:rPr>
                <w:rFonts w:ascii="Times New Roman" w:eastAsia="Arial Unicode MS" w:hAnsi="Times New Roman" w:cs="Arial Unicode MS"/>
                <w:color w:val="000000"/>
                <w:sz w:val="20"/>
                <w:szCs w:val="24"/>
                <w:u w:color="000000"/>
              </w:rPr>
              <w:t>), atest trudnozapalności (BS 5852/DIN EN 1021-1</w:t>
            </w:r>
            <w:r>
              <w:rPr>
                <w:rFonts w:ascii="Times New Roman" w:eastAsia="Arial Unicode MS" w:hAnsi="Times New Roman" w:cs="Arial Unicode MS"/>
                <w:color w:val="000000"/>
                <w:sz w:val="20"/>
                <w:szCs w:val="24"/>
                <w:u w:color="000000"/>
              </w:rPr>
              <w:t xml:space="preserve"> lub równoważna</w:t>
            </w:r>
            <w:r w:rsidRPr="00BD28A1">
              <w:rPr>
                <w:rFonts w:ascii="Times New Roman" w:eastAsia="Arial Unicode MS" w:hAnsi="Times New Roman" w:cs="Arial Unicode MS"/>
                <w:color w:val="000000"/>
                <w:sz w:val="20"/>
                <w:szCs w:val="24"/>
                <w:u w:color="000000"/>
              </w:rPr>
              <w:t>), kolor uzgodniony z Zamawiającym w trakcie realizacji zamówienia.</w:t>
            </w:r>
          </w:p>
          <w:p w:rsidR="00943E40" w:rsidRPr="00BD28A1" w:rsidRDefault="00943E40" w:rsidP="00CF5BF6">
            <w:pPr>
              <w:pStyle w:val="Akapitzlist"/>
              <w:widowControl w:val="0"/>
              <w:numPr>
                <w:ilvl w:val="0"/>
                <w:numId w:val="4"/>
              </w:numPr>
              <w:pBdr>
                <w:top w:val="nil"/>
                <w:left w:val="nil"/>
                <w:bottom w:val="nil"/>
                <w:right w:val="nil"/>
                <w:between w:val="nil"/>
                <w:bar w:val="nil"/>
              </w:pBdr>
              <w:tabs>
                <w:tab w:val="clear" w:pos="709"/>
                <w:tab w:val="num" w:pos="271"/>
              </w:tabs>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Arial Unicode MS"/>
                <w:color w:val="000000"/>
                <w:sz w:val="20"/>
                <w:szCs w:val="24"/>
                <w:u w:color="000000"/>
              </w:rPr>
              <w:t xml:space="preserve">Fotel powinien w spodzie posiadać </w:t>
            </w:r>
            <w:r w:rsidRPr="00FB5F22">
              <w:rPr>
                <w:rFonts w:ascii="Times New Roman" w:eastAsia="Arial Unicode MS" w:hAnsi="Times New Roman" w:cs="Arial Unicode MS"/>
                <w:sz w:val="20"/>
                <w:szCs w:val="24"/>
                <w:u w:color="000000"/>
              </w:rPr>
              <w:t xml:space="preserve">dwie chromowane płozy i  wizualnie tworzyć zestaw ze stolikiem kawowym i kanapą. </w:t>
            </w:r>
          </w:p>
        </w:tc>
        <w:tc>
          <w:tcPr>
            <w:tcW w:w="6095" w:type="dxa"/>
          </w:tcPr>
          <w:p w:rsidR="00943E40" w:rsidRDefault="00943E40" w:rsidP="00CF1503"/>
          <w:p w:rsidR="00943E40" w:rsidRDefault="00943E40" w:rsidP="00CF1503">
            <w:r>
              <w:object w:dxaOrig="3630" w:dyaOrig="1710">
                <v:shape id="_x0000_i1026" type="#_x0000_t75" style="width:294pt;height:138.75pt" o:ole="">
                  <v:imagedata r:id="rId12" o:title=""/>
                </v:shape>
                <o:OLEObject Type="Embed" ProgID="PBrush" ShapeID="_x0000_i1026" DrawAspect="Content" ObjectID="_1649753500" r:id="rId13"/>
              </w:object>
            </w:r>
          </w:p>
          <w:p w:rsidR="00943E40" w:rsidRDefault="00943E40" w:rsidP="00CF1503"/>
          <w:p w:rsidR="00943E40" w:rsidRDefault="00943E40" w:rsidP="00CF1503"/>
          <w:p w:rsidR="00943E40" w:rsidRDefault="00943E40" w:rsidP="00CF1503"/>
          <w:p w:rsidR="00943E40" w:rsidRDefault="00943E40" w:rsidP="00CF1503"/>
          <w:p w:rsidR="00943E40" w:rsidRDefault="00943E40" w:rsidP="00CF1503"/>
          <w:p w:rsidR="00943E40" w:rsidRDefault="00943E40" w:rsidP="00CF1503"/>
          <w:p w:rsidR="00943E40" w:rsidRDefault="00943E40" w:rsidP="00CF1503"/>
          <w:p w:rsidR="00943E40" w:rsidRDefault="00943E40" w:rsidP="00CF1503"/>
          <w:p w:rsidR="00943E40" w:rsidRPr="007B238B" w:rsidRDefault="00943E40" w:rsidP="00B76D99">
            <w:pPr>
              <w:rPr>
                <w:rFonts w:ascii="Times New Roman" w:hAnsi="Times New Roman" w:cs="Times New Roman"/>
                <w:sz w:val="24"/>
                <w:szCs w:val="24"/>
              </w:rPr>
            </w:pPr>
          </w:p>
        </w:tc>
        <w:tc>
          <w:tcPr>
            <w:tcW w:w="567" w:type="dxa"/>
          </w:tcPr>
          <w:p w:rsidR="00943E40" w:rsidRPr="007B238B" w:rsidRDefault="00943E40" w:rsidP="006701AD">
            <w:pPr>
              <w:jc w:val="center"/>
              <w:rPr>
                <w:rFonts w:ascii="Times New Roman" w:hAnsi="Times New Roman" w:cs="Times New Roman"/>
                <w:sz w:val="24"/>
                <w:szCs w:val="24"/>
              </w:rPr>
            </w:pPr>
            <w:r w:rsidRPr="007B238B">
              <w:rPr>
                <w:rFonts w:ascii="Times New Roman" w:hAnsi="Times New Roman" w:cs="Times New Roman"/>
                <w:sz w:val="24"/>
                <w:szCs w:val="24"/>
              </w:rPr>
              <w:t>1</w:t>
            </w:r>
          </w:p>
        </w:tc>
        <w:tc>
          <w:tcPr>
            <w:tcW w:w="2126" w:type="dxa"/>
          </w:tcPr>
          <w:p w:rsidR="00943E40" w:rsidRPr="007B238B" w:rsidRDefault="00943E40" w:rsidP="00CF1503">
            <w:pPr>
              <w:rPr>
                <w:rFonts w:ascii="Times New Roman" w:hAnsi="Times New Roman" w:cs="Times New Roman"/>
                <w:sz w:val="24"/>
                <w:szCs w:val="24"/>
              </w:rPr>
            </w:pPr>
          </w:p>
        </w:tc>
      </w:tr>
      <w:tr w:rsidR="00943E40" w:rsidTr="006701AD">
        <w:tc>
          <w:tcPr>
            <w:tcW w:w="440" w:type="dxa"/>
          </w:tcPr>
          <w:p w:rsidR="00943E40" w:rsidRDefault="00943E40" w:rsidP="006701AD">
            <w:pPr>
              <w:jc w:val="center"/>
            </w:pPr>
            <w:r>
              <w:t>3</w:t>
            </w:r>
          </w:p>
        </w:tc>
        <w:tc>
          <w:tcPr>
            <w:tcW w:w="6218" w:type="dxa"/>
          </w:tcPr>
          <w:p w:rsidR="00943E40" w:rsidRDefault="00943E40" w:rsidP="00CF5BF6">
            <w:pPr>
              <w:ind w:right="-23"/>
              <w:jc w:val="both"/>
              <w:rPr>
                <w:rFonts w:ascii="Times New Roman" w:hAnsi="Times New Roman" w:cs="Times New Roman"/>
                <w:sz w:val="20"/>
              </w:rPr>
            </w:pPr>
            <w:r w:rsidRPr="00D56AA0">
              <w:rPr>
                <w:rFonts w:ascii="Times New Roman" w:hAnsi="Times New Roman" w:cs="Times New Roman"/>
                <w:sz w:val="20"/>
              </w:rPr>
              <w:t>Kanapa trzyo</w:t>
            </w:r>
            <w:r>
              <w:rPr>
                <w:rFonts w:ascii="Times New Roman" w:hAnsi="Times New Roman" w:cs="Times New Roman"/>
                <w:sz w:val="20"/>
              </w:rPr>
              <w:t xml:space="preserve">sobowa z bokami o </w:t>
            </w:r>
            <w:r w:rsidRPr="00FB5F22">
              <w:rPr>
                <w:rFonts w:ascii="Times New Roman" w:hAnsi="Times New Roman" w:cs="Times New Roman"/>
                <w:sz w:val="20"/>
              </w:rPr>
              <w:t>wymiarach 2100 x830x</w:t>
            </w:r>
            <w:r>
              <w:rPr>
                <w:rFonts w:ascii="Times New Roman" w:hAnsi="Times New Roman" w:cs="Times New Roman"/>
                <w:sz w:val="20"/>
              </w:rPr>
              <w:t>79</w:t>
            </w:r>
            <w:r w:rsidRPr="00FB5F22">
              <w:rPr>
                <w:rFonts w:ascii="Times New Roman" w:hAnsi="Times New Roman" w:cs="Times New Roman"/>
                <w:sz w:val="20"/>
              </w:rPr>
              <w:t>0 mm</w:t>
            </w:r>
          </w:p>
          <w:p w:rsidR="00943E40" w:rsidRDefault="00943E40" w:rsidP="00CF5BF6">
            <w:pPr>
              <w:ind w:right="-23"/>
              <w:jc w:val="both"/>
              <w:rPr>
                <w:rFonts w:ascii="Times New Roman" w:hAnsi="Times New Roman" w:cs="Times New Roman"/>
                <w:sz w:val="20"/>
              </w:rPr>
            </w:pPr>
          </w:p>
          <w:p w:rsidR="00943E40" w:rsidRDefault="00943E40" w:rsidP="00CF5BF6">
            <w:pPr>
              <w:ind w:right="-23"/>
              <w:jc w:val="both"/>
              <w:rPr>
                <w:rFonts w:ascii="Times New Roman" w:hAnsi="Times New Roman" w:cs="Times New Roman"/>
                <w:sz w:val="20"/>
              </w:rPr>
            </w:pPr>
            <w:r>
              <w:rPr>
                <w:rFonts w:ascii="Times New Roman" w:hAnsi="Times New Roman" w:cs="Times New Roman"/>
                <w:sz w:val="20"/>
              </w:rPr>
              <w:t>Kanapa powinna posiadać:</w:t>
            </w:r>
          </w:p>
          <w:p w:rsidR="00943E40" w:rsidRPr="00BD28A1" w:rsidRDefault="00943E40" w:rsidP="00CF5BF6">
            <w:pPr>
              <w:pStyle w:val="Akapitzlist"/>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sidRPr="00BD28A1">
              <w:rPr>
                <w:rFonts w:ascii="Times New Roman" w:eastAsia="Arial Unicode MS" w:hAnsi="Times New Roman" w:cs="Times New Roman"/>
                <w:color w:val="000000"/>
                <w:sz w:val="20"/>
                <w:szCs w:val="24"/>
                <w:u w:color="000000"/>
              </w:rPr>
              <w:t>Szkielet kanapy wykonany na b</w:t>
            </w:r>
            <w:r w:rsidR="00CF5BF6">
              <w:rPr>
                <w:rFonts w:ascii="Times New Roman" w:eastAsia="Arial Unicode MS" w:hAnsi="Times New Roman" w:cs="Times New Roman"/>
                <w:color w:val="000000"/>
                <w:sz w:val="20"/>
                <w:szCs w:val="24"/>
                <w:u w:color="000000"/>
              </w:rPr>
              <w:t xml:space="preserve">azie sklejki i płyty wiórowej </w:t>
            </w:r>
            <w:r w:rsidR="00CF5BF6">
              <w:rPr>
                <w:rFonts w:ascii="Times New Roman" w:eastAsia="Arial Unicode MS" w:hAnsi="Times New Roman" w:cs="Times New Roman"/>
                <w:color w:val="000000"/>
                <w:sz w:val="20"/>
                <w:szCs w:val="24"/>
                <w:u w:color="000000"/>
              </w:rPr>
              <w:lastRenderedPageBreak/>
              <w:t>i </w:t>
            </w:r>
            <w:r w:rsidRPr="00BD28A1">
              <w:rPr>
                <w:rFonts w:ascii="Times New Roman" w:eastAsia="Arial Unicode MS" w:hAnsi="Times New Roman" w:cs="Times New Roman"/>
                <w:color w:val="000000"/>
                <w:sz w:val="20"/>
                <w:szCs w:val="24"/>
                <w:u w:color="000000"/>
              </w:rPr>
              <w:t>drewnianych listew.</w:t>
            </w:r>
          </w:p>
          <w:p w:rsidR="00943E40" w:rsidRPr="007B238B" w:rsidRDefault="00943E40" w:rsidP="00CF5BF6">
            <w:pPr>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Pr>
                <w:rFonts w:ascii="Times New Roman" w:eastAsia="Arial Unicode MS" w:hAnsi="Times New Roman" w:cs="Times New Roman"/>
                <w:color w:val="000000"/>
                <w:sz w:val="20"/>
                <w:szCs w:val="24"/>
                <w:u w:color="000000"/>
              </w:rPr>
              <w:t>Oparcie w</w:t>
            </w:r>
            <w:r w:rsidRPr="007B238B">
              <w:rPr>
                <w:rFonts w:ascii="Times New Roman" w:eastAsia="Arial Unicode MS" w:hAnsi="Times New Roman" w:cs="Times New Roman"/>
                <w:color w:val="000000"/>
                <w:sz w:val="20"/>
                <w:szCs w:val="24"/>
                <w:u w:color="000000"/>
              </w:rPr>
              <w:t xml:space="preserve"> kształ</w:t>
            </w:r>
            <w:r>
              <w:rPr>
                <w:rFonts w:ascii="Times New Roman" w:eastAsia="Arial Unicode MS" w:hAnsi="Times New Roman" w:cs="Times New Roman"/>
                <w:color w:val="000000"/>
                <w:sz w:val="20"/>
                <w:szCs w:val="24"/>
                <w:u w:color="000000"/>
              </w:rPr>
              <w:t>cie</w:t>
            </w:r>
            <w:r w:rsidRPr="007B238B">
              <w:rPr>
                <w:rFonts w:ascii="Times New Roman" w:eastAsia="Arial Unicode MS" w:hAnsi="Times New Roman" w:cs="Times New Roman"/>
                <w:color w:val="000000"/>
                <w:sz w:val="20"/>
                <w:szCs w:val="24"/>
                <w:u w:color="000000"/>
              </w:rPr>
              <w:t xml:space="preserve"> klina zwężającego się ku górze.</w:t>
            </w:r>
          </w:p>
          <w:p w:rsidR="00943E40" w:rsidRPr="007B238B" w:rsidRDefault="00943E40" w:rsidP="00CF5BF6">
            <w:pPr>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sidRPr="007B238B">
              <w:rPr>
                <w:rFonts w:ascii="Times New Roman" w:eastAsia="Arial Unicode MS" w:hAnsi="Times New Roman" w:cs="Times New Roman"/>
                <w:color w:val="000000"/>
                <w:sz w:val="20"/>
                <w:szCs w:val="24"/>
                <w:u w:color="000000"/>
              </w:rPr>
              <w:t xml:space="preserve">Siedzisko </w:t>
            </w:r>
            <w:r>
              <w:rPr>
                <w:rFonts w:ascii="Times New Roman" w:eastAsia="Arial Unicode MS" w:hAnsi="Times New Roman" w:cs="Times New Roman"/>
                <w:color w:val="000000"/>
                <w:sz w:val="20"/>
                <w:szCs w:val="24"/>
                <w:u w:color="000000"/>
              </w:rPr>
              <w:t>z</w:t>
            </w:r>
            <w:r w:rsidRPr="007B238B">
              <w:rPr>
                <w:rFonts w:ascii="Times New Roman" w:eastAsia="Arial Unicode MS" w:hAnsi="Times New Roman" w:cs="Times New Roman"/>
                <w:color w:val="000000"/>
                <w:sz w:val="20"/>
                <w:szCs w:val="24"/>
                <w:u w:color="000000"/>
              </w:rPr>
              <w:t xml:space="preserve"> ramową drewnianą ko</w:t>
            </w:r>
            <w:r w:rsidR="00CF5BF6">
              <w:rPr>
                <w:rFonts w:ascii="Times New Roman" w:eastAsia="Arial Unicode MS" w:hAnsi="Times New Roman" w:cs="Times New Roman"/>
                <w:color w:val="000000"/>
                <w:sz w:val="20"/>
                <w:szCs w:val="24"/>
                <w:u w:color="000000"/>
              </w:rPr>
              <w:t>nstrukcję na której rozpięte są </w:t>
            </w:r>
            <w:r w:rsidRPr="007B238B">
              <w:rPr>
                <w:rFonts w:ascii="Times New Roman" w:eastAsia="Arial Unicode MS" w:hAnsi="Times New Roman" w:cs="Times New Roman"/>
                <w:color w:val="000000"/>
                <w:sz w:val="20"/>
                <w:szCs w:val="24"/>
                <w:u w:color="000000"/>
              </w:rPr>
              <w:t>sprężyny faliste.</w:t>
            </w:r>
          </w:p>
          <w:p w:rsidR="00943E40" w:rsidRPr="007B238B" w:rsidRDefault="00943E40" w:rsidP="00CF5BF6">
            <w:pPr>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sidRPr="007B238B">
              <w:rPr>
                <w:rFonts w:ascii="Times New Roman" w:eastAsia="Arial Unicode MS" w:hAnsi="Times New Roman" w:cs="Times New Roman"/>
                <w:color w:val="000000"/>
                <w:sz w:val="20"/>
                <w:szCs w:val="24"/>
                <w:u w:color="000000"/>
              </w:rPr>
              <w:t>Nie dopuszcza się braku sprężyn w siedzisku.</w:t>
            </w:r>
          </w:p>
          <w:p w:rsidR="00943E40" w:rsidRPr="007B238B" w:rsidRDefault="00943E40" w:rsidP="00CF5BF6">
            <w:pPr>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sidRPr="007B238B">
              <w:rPr>
                <w:rFonts w:ascii="Times New Roman" w:eastAsia="Arial Unicode MS" w:hAnsi="Times New Roman" w:cs="Times New Roman"/>
                <w:color w:val="000000"/>
                <w:sz w:val="20"/>
                <w:szCs w:val="24"/>
                <w:u w:color="000000"/>
              </w:rPr>
              <w:t xml:space="preserve">Elementy boczne o mniejszej głębokości niż </w:t>
            </w:r>
            <w:r>
              <w:rPr>
                <w:rFonts w:ascii="Times New Roman" w:eastAsia="Arial Unicode MS" w:hAnsi="Times New Roman" w:cs="Times New Roman"/>
                <w:color w:val="000000"/>
                <w:sz w:val="20"/>
                <w:szCs w:val="24"/>
                <w:u w:color="000000"/>
              </w:rPr>
              <w:t>fotel,</w:t>
            </w:r>
            <w:r w:rsidR="00CF5BF6">
              <w:rPr>
                <w:rFonts w:ascii="Times New Roman" w:eastAsia="Arial Unicode MS" w:hAnsi="Times New Roman" w:cs="Times New Roman"/>
                <w:color w:val="000000"/>
                <w:sz w:val="20"/>
                <w:szCs w:val="24"/>
                <w:u w:color="000000"/>
              </w:rPr>
              <w:t xml:space="preserve"> opadające do </w:t>
            </w:r>
            <w:r w:rsidRPr="007B238B">
              <w:rPr>
                <w:rFonts w:ascii="Times New Roman" w:eastAsia="Arial Unicode MS" w:hAnsi="Times New Roman" w:cs="Times New Roman"/>
                <w:color w:val="000000"/>
                <w:sz w:val="20"/>
                <w:szCs w:val="24"/>
                <w:u w:color="000000"/>
              </w:rPr>
              <w:t>przodu.</w:t>
            </w:r>
          </w:p>
          <w:p w:rsidR="00943E40" w:rsidRPr="00D56AA0" w:rsidRDefault="00943E40" w:rsidP="00CF5BF6">
            <w:pPr>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sidRPr="007B238B">
              <w:rPr>
                <w:rFonts w:ascii="Times New Roman" w:eastAsia="Arial Unicode MS" w:hAnsi="Times New Roman" w:cs="Times New Roman"/>
                <w:color w:val="000000"/>
                <w:sz w:val="20"/>
                <w:szCs w:val="24"/>
                <w:u w:color="000000"/>
              </w:rPr>
              <w:t>Tapicerka elementów bocznych zszywana z kawałków z wyraźnie zaznaczonymi krawędziami.</w:t>
            </w:r>
          </w:p>
          <w:p w:rsidR="00943E40" w:rsidRPr="00E850BA" w:rsidRDefault="00943E40" w:rsidP="00CF5BF6">
            <w:pPr>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Pr>
                <w:rFonts w:ascii="Times New Roman" w:eastAsia="Arial Unicode MS" w:hAnsi="Times New Roman" w:cs="Arial Unicode MS"/>
                <w:color w:val="000000"/>
                <w:sz w:val="20"/>
                <w:szCs w:val="24"/>
                <w:u w:color="000000"/>
              </w:rPr>
              <w:t>Kanapa</w:t>
            </w:r>
            <w:r w:rsidRPr="00D56AA0">
              <w:rPr>
                <w:rFonts w:ascii="Times New Roman" w:eastAsia="Arial Unicode MS" w:hAnsi="Times New Roman" w:cs="Arial Unicode MS"/>
                <w:color w:val="000000"/>
                <w:sz w:val="20"/>
                <w:szCs w:val="24"/>
                <w:u w:color="000000"/>
              </w:rPr>
              <w:t xml:space="preserve"> tapicerowan</w:t>
            </w:r>
            <w:r>
              <w:rPr>
                <w:rFonts w:ascii="Times New Roman" w:eastAsia="Arial Unicode MS" w:hAnsi="Times New Roman" w:cs="Arial Unicode MS"/>
                <w:color w:val="000000"/>
                <w:sz w:val="20"/>
                <w:szCs w:val="24"/>
                <w:u w:color="000000"/>
              </w:rPr>
              <w:t>a</w:t>
            </w:r>
            <w:r w:rsidRPr="00D56AA0">
              <w:rPr>
                <w:rFonts w:ascii="Times New Roman" w:eastAsia="Arial Unicode MS" w:hAnsi="Times New Roman" w:cs="Arial Unicode MS"/>
                <w:color w:val="000000"/>
                <w:sz w:val="20"/>
                <w:szCs w:val="24"/>
                <w:u w:color="000000"/>
              </w:rPr>
              <w:t xml:space="preserve"> </w:t>
            </w:r>
            <w:r w:rsidRPr="00BD28A1">
              <w:rPr>
                <w:rFonts w:ascii="Times New Roman" w:eastAsia="Arial Unicode MS" w:hAnsi="Times New Roman" w:cs="Arial Unicode MS"/>
                <w:color w:val="000000"/>
                <w:sz w:val="20"/>
                <w:szCs w:val="24"/>
                <w:u w:color="000000"/>
              </w:rPr>
              <w:t>tkaniną o parametrach nie gorszych niż: powłoka bawełna</w:t>
            </w:r>
            <w:r>
              <w:rPr>
                <w:rFonts w:ascii="Times New Roman" w:eastAsia="Arial Unicode MS" w:hAnsi="Times New Roman" w:cs="Arial Unicode MS"/>
                <w:color w:val="000000"/>
                <w:sz w:val="20"/>
                <w:szCs w:val="24"/>
                <w:u w:color="000000"/>
              </w:rPr>
              <w:t xml:space="preserve"> 35%</w:t>
            </w:r>
            <w:r w:rsidRPr="00BD28A1">
              <w:rPr>
                <w:rFonts w:ascii="Times New Roman" w:eastAsia="Arial Unicode MS" w:hAnsi="Times New Roman" w:cs="Arial Unicode MS"/>
                <w:color w:val="000000"/>
                <w:sz w:val="20"/>
                <w:szCs w:val="24"/>
                <w:u w:color="000000"/>
              </w:rPr>
              <w:t>, odporność na ścieranie &gt;100 000 cykli</w:t>
            </w:r>
            <w:r>
              <w:rPr>
                <w:rFonts w:ascii="Times New Roman" w:eastAsia="Arial Unicode MS" w:hAnsi="Times New Roman" w:cs="Arial Unicode MS"/>
                <w:color w:val="000000"/>
                <w:sz w:val="20"/>
                <w:szCs w:val="24"/>
                <w:u w:color="000000"/>
              </w:rPr>
              <w:t xml:space="preserve"> </w:t>
            </w:r>
            <w:r w:rsidRPr="00B76D99">
              <w:rPr>
                <w:rFonts w:ascii="Times New Roman" w:eastAsia="Arial Unicode MS" w:hAnsi="Times New Roman" w:cs="Arial Unicode MS"/>
                <w:color w:val="000000"/>
                <w:sz w:val="20"/>
                <w:szCs w:val="24"/>
                <w:u w:color="000000"/>
              </w:rPr>
              <w:t>Martindale</w:t>
            </w:r>
            <w:r>
              <w:rPr>
                <w:rFonts w:ascii="Times New Roman" w:eastAsia="Arial Unicode MS" w:hAnsi="Times New Roman" w:cs="Arial Unicode MS"/>
                <w:color w:val="000000"/>
                <w:sz w:val="20"/>
                <w:szCs w:val="24"/>
                <w:u w:color="000000"/>
              </w:rPr>
              <w:t xml:space="preserve"> </w:t>
            </w:r>
            <w:r w:rsidRPr="00B76D99">
              <w:rPr>
                <w:rFonts w:ascii="Times New Roman" w:hAnsi="Times New Roman" w:cs="Times New Roman"/>
                <w:sz w:val="20"/>
              </w:rPr>
              <w:t>(PN-EN ISO 129472lub równoważna)</w:t>
            </w:r>
            <w:r w:rsidRPr="00BD28A1">
              <w:rPr>
                <w:rFonts w:ascii="Times New Roman" w:eastAsia="Arial Unicode MS" w:hAnsi="Times New Roman" w:cs="Arial Unicode MS"/>
                <w:color w:val="000000"/>
                <w:sz w:val="20"/>
                <w:szCs w:val="24"/>
                <w:u w:color="000000"/>
              </w:rPr>
              <w:t>, odporność na światło &gt;5(EN ISO 105 B 02</w:t>
            </w:r>
            <w:r>
              <w:rPr>
                <w:rFonts w:ascii="Times New Roman" w:eastAsia="Arial Unicode MS" w:hAnsi="Times New Roman" w:cs="Arial Unicode MS"/>
                <w:color w:val="000000"/>
                <w:sz w:val="20"/>
                <w:szCs w:val="24"/>
                <w:u w:color="000000"/>
              </w:rPr>
              <w:t xml:space="preserve"> lub równoważna</w:t>
            </w:r>
            <w:r w:rsidRPr="00BD28A1">
              <w:rPr>
                <w:rFonts w:ascii="Times New Roman" w:eastAsia="Arial Unicode MS" w:hAnsi="Times New Roman" w:cs="Arial Unicode MS"/>
                <w:color w:val="000000"/>
                <w:sz w:val="20"/>
                <w:szCs w:val="24"/>
                <w:u w:color="000000"/>
              </w:rPr>
              <w:t>), odporność na ścieranie 4-5 (EN ISO 105-X12</w:t>
            </w:r>
            <w:r>
              <w:rPr>
                <w:rFonts w:ascii="Times New Roman" w:eastAsia="Arial Unicode MS" w:hAnsi="Times New Roman" w:cs="Arial Unicode MS"/>
                <w:color w:val="000000"/>
                <w:sz w:val="20"/>
                <w:szCs w:val="24"/>
                <w:u w:color="000000"/>
              </w:rPr>
              <w:t xml:space="preserve"> lub równoważna</w:t>
            </w:r>
            <w:r w:rsidRPr="00BD28A1">
              <w:rPr>
                <w:rFonts w:ascii="Times New Roman" w:eastAsia="Arial Unicode MS" w:hAnsi="Times New Roman" w:cs="Arial Unicode MS"/>
                <w:color w:val="000000"/>
                <w:sz w:val="20"/>
                <w:szCs w:val="24"/>
                <w:u w:color="000000"/>
              </w:rPr>
              <w:t>), atest trudnozapalności (BS 5852/DIN EN 1021-1</w:t>
            </w:r>
            <w:r>
              <w:rPr>
                <w:rFonts w:ascii="Times New Roman" w:eastAsia="Arial Unicode MS" w:hAnsi="Times New Roman" w:cs="Arial Unicode MS"/>
                <w:color w:val="000000"/>
                <w:sz w:val="20"/>
                <w:szCs w:val="24"/>
                <w:u w:color="000000"/>
              </w:rPr>
              <w:t xml:space="preserve"> lub równoważna</w:t>
            </w:r>
            <w:r w:rsidRPr="00BD28A1">
              <w:rPr>
                <w:rFonts w:ascii="Times New Roman" w:eastAsia="Arial Unicode MS" w:hAnsi="Times New Roman" w:cs="Arial Unicode MS"/>
                <w:color w:val="000000"/>
                <w:sz w:val="20"/>
                <w:szCs w:val="24"/>
                <w:u w:color="000000"/>
              </w:rPr>
              <w:t>),kolor uzgodniony z Zamawiającym w trakcie realizacji zamówienia.</w:t>
            </w:r>
          </w:p>
          <w:p w:rsidR="00943E40" w:rsidRPr="00D56AA0" w:rsidRDefault="00943E40" w:rsidP="00CF5BF6">
            <w:pPr>
              <w:widowControl w:val="0"/>
              <w:numPr>
                <w:ilvl w:val="0"/>
                <w:numId w:val="5"/>
              </w:numPr>
              <w:pBdr>
                <w:top w:val="nil"/>
                <w:left w:val="nil"/>
                <w:bottom w:val="nil"/>
                <w:right w:val="nil"/>
                <w:between w:val="nil"/>
                <w:bar w:val="nil"/>
              </w:pBdr>
              <w:suppressAutoHyphens/>
              <w:ind w:left="0" w:right="-23" w:firstLine="0"/>
              <w:jc w:val="both"/>
              <w:rPr>
                <w:rFonts w:ascii="Times New Roman" w:hAnsi="Times New Roman" w:cs="Times New Roman"/>
                <w:color w:val="000000"/>
                <w:sz w:val="20"/>
                <w:szCs w:val="24"/>
                <w:u w:color="000000"/>
              </w:rPr>
            </w:pPr>
            <w:r>
              <w:rPr>
                <w:rFonts w:ascii="Times New Roman" w:eastAsia="Arial Unicode MS" w:hAnsi="Times New Roman" w:cs="Arial Unicode MS"/>
                <w:color w:val="000000"/>
                <w:sz w:val="20"/>
                <w:szCs w:val="24"/>
                <w:u w:color="000000"/>
              </w:rPr>
              <w:t>Kanapa powinna w spodzie po</w:t>
            </w:r>
            <w:r w:rsidR="00CF5BF6">
              <w:rPr>
                <w:rFonts w:ascii="Times New Roman" w:eastAsia="Arial Unicode MS" w:hAnsi="Times New Roman" w:cs="Arial Unicode MS"/>
                <w:color w:val="000000"/>
                <w:sz w:val="20"/>
                <w:szCs w:val="24"/>
                <w:u w:color="000000"/>
              </w:rPr>
              <w:t>siadać dwie chromowane płozy i  </w:t>
            </w:r>
            <w:r>
              <w:rPr>
                <w:rFonts w:ascii="Times New Roman" w:eastAsia="Arial Unicode MS" w:hAnsi="Times New Roman" w:cs="Arial Unicode MS"/>
                <w:color w:val="000000"/>
                <w:sz w:val="20"/>
                <w:szCs w:val="24"/>
                <w:u w:color="000000"/>
              </w:rPr>
              <w:t xml:space="preserve">wizualnie tworzyć zestaw ze stolikiem </w:t>
            </w:r>
            <w:r w:rsidRPr="00FB5F22">
              <w:rPr>
                <w:rFonts w:ascii="Times New Roman" w:eastAsia="Arial Unicode MS" w:hAnsi="Times New Roman" w:cs="Arial Unicode MS"/>
                <w:sz w:val="20"/>
                <w:szCs w:val="24"/>
                <w:u w:color="000000"/>
              </w:rPr>
              <w:t>kawowym i fotelem</w:t>
            </w:r>
            <w:r>
              <w:rPr>
                <w:rFonts w:ascii="Times New Roman" w:eastAsia="Arial Unicode MS" w:hAnsi="Times New Roman" w:cs="Arial Unicode MS"/>
                <w:color w:val="000000"/>
                <w:sz w:val="20"/>
                <w:szCs w:val="24"/>
                <w:u w:color="000000"/>
              </w:rPr>
              <w:t>.</w:t>
            </w:r>
          </w:p>
        </w:tc>
        <w:tc>
          <w:tcPr>
            <w:tcW w:w="6095" w:type="dxa"/>
          </w:tcPr>
          <w:p w:rsidR="00943E40" w:rsidRDefault="00943E40" w:rsidP="00CF1503"/>
          <w:p w:rsidR="00943E40" w:rsidRDefault="00943E40" w:rsidP="00CF1503">
            <w:r>
              <w:object w:dxaOrig="5250" w:dyaOrig="1680">
                <v:shape id="_x0000_i1027" type="#_x0000_t75" style="width:297.75pt;height:96pt" o:ole="">
                  <v:imagedata r:id="rId14" o:title=""/>
                </v:shape>
                <o:OLEObject Type="Embed" ProgID="PBrush" ShapeID="_x0000_i1027" DrawAspect="Content" ObjectID="_1649753501" r:id="rId15"/>
              </w:object>
            </w:r>
          </w:p>
        </w:tc>
        <w:tc>
          <w:tcPr>
            <w:tcW w:w="567" w:type="dxa"/>
          </w:tcPr>
          <w:p w:rsidR="00943E40" w:rsidRDefault="00943E40" w:rsidP="006701AD">
            <w:pPr>
              <w:jc w:val="center"/>
            </w:pPr>
            <w:r>
              <w:lastRenderedPageBreak/>
              <w:t>1</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4</w:t>
            </w:r>
          </w:p>
        </w:tc>
        <w:tc>
          <w:tcPr>
            <w:tcW w:w="6218" w:type="dxa"/>
          </w:tcPr>
          <w:p w:rsidR="00943E40" w:rsidRDefault="00943E40" w:rsidP="00CF5BF6">
            <w:pPr>
              <w:ind w:right="-23"/>
              <w:jc w:val="both"/>
              <w:rPr>
                <w:rFonts w:ascii="Times New Roman" w:hAnsi="Times New Roman" w:cs="Times New Roman"/>
                <w:sz w:val="20"/>
                <w:szCs w:val="20"/>
              </w:rPr>
            </w:pPr>
            <w:r w:rsidRPr="00E850BA">
              <w:rPr>
                <w:rFonts w:ascii="Times New Roman" w:hAnsi="Times New Roman" w:cs="Times New Roman"/>
                <w:sz w:val="20"/>
                <w:szCs w:val="20"/>
              </w:rPr>
              <w:t>Fotel obrotowy</w:t>
            </w:r>
          </w:p>
          <w:p w:rsidR="00943E40" w:rsidRPr="00E850BA" w:rsidRDefault="00943E40" w:rsidP="00CF5BF6">
            <w:pPr>
              <w:ind w:right="-23"/>
              <w:jc w:val="both"/>
              <w:rPr>
                <w:rFonts w:ascii="Times New Roman" w:hAnsi="Times New Roman" w:cs="Times New Roman"/>
                <w:sz w:val="20"/>
                <w:szCs w:val="20"/>
              </w:rPr>
            </w:pPr>
          </w:p>
          <w:p w:rsidR="00943E40" w:rsidRDefault="00943E40" w:rsidP="00CF5BF6">
            <w:pPr>
              <w:ind w:right="-23"/>
              <w:jc w:val="both"/>
              <w:rPr>
                <w:rFonts w:ascii="Times New Roman" w:hAnsi="Times New Roman" w:cs="Times New Roman"/>
                <w:sz w:val="20"/>
                <w:szCs w:val="20"/>
              </w:rPr>
            </w:pPr>
            <w:r>
              <w:rPr>
                <w:rFonts w:ascii="Times New Roman" w:hAnsi="Times New Roman" w:cs="Times New Roman"/>
                <w:sz w:val="20"/>
                <w:szCs w:val="20"/>
              </w:rPr>
              <w:t>Fotel powinien posiadać:</w:t>
            </w:r>
          </w:p>
          <w:p w:rsidR="00943E40" w:rsidRPr="00E850BA" w:rsidRDefault="00943E40" w:rsidP="00CF5BF6">
            <w:pPr>
              <w:pStyle w:val="Akapitzlist"/>
              <w:numPr>
                <w:ilvl w:val="0"/>
                <w:numId w:val="8"/>
              </w:numPr>
              <w:ind w:left="0" w:right="-23" w:firstLine="0"/>
              <w:jc w:val="both"/>
              <w:rPr>
                <w:rFonts w:ascii="Times New Roman" w:hAnsi="Times New Roman" w:cs="Times New Roman"/>
                <w:sz w:val="20"/>
                <w:szCs w:val="20"/>
              </w:rPr>
            </w:pPr>
            <w:r>
              <w:rPr>
                <w:rFonts w:ascii="Times New Roman" w:eastAsia="Calibri" w:hAnsi="Times New Roman" w:cs="Times New Roman"/>
                <w:color w:val="000000"/>
                <w:sz w:val="20"/>
                <w:szCs w:val="20"/>
                <w:u w:color="000000"/>
              </w:rPr>
              <w:t>Podstawę</w:t>
            </w:r>
            <w:r w:rsidRPr="00E850BA">
              <w:rPr>
                <w:rFonts w:ascii="Times New Roman" w:eastAsia="Calibri" w:hAnsi="Times New Roman" w:cs="Times New Roman"/>
                <w:color w:val="000000"/>
                <w:sz w:val="20"/>
                <w:szCs w:val="20"/>
                <w:u w:color="000000"/>
              </w:rPr>
              <w:t xml:space="preserve"> pię</w:t>
            </w:r>
            <w:r>
              <w:rPr>
                <w:rFonts w:ascii="Times New Roman" w:eastAsia="Calibri" w:hAnsi="Times New Roman" w:cs="Times New Roman"/>
                <w:color w:val="000000"/>
                <w:sz w:val="20"/>
                <w:szCs w:val="20"/>
                <w:u w:color="000000"/>
              </w:rPr>
              <w:t xml:space="preserve">cioramienną </w:t>
            </w:r>
            <w:r w:rsidRPr="00FB5F22">
              <w:rPr>
                <w:rFonts w:ascii="Times New Roman" w:hAnsi="Times New Roman" w:cs="Times New Roman"/>
                <w:sz w:val="20"/>
                <w:szCs w:val="20"/>
              </w:rPr>
              <w:t xml:space="preserve">siedzisko oparcie i podłokietniki </w:t>
            </w:r>
            <w:r w:rsidR="00CF5BF6">
              <w:rPr>
                <w:rFonts w:ascii="Times New Roman" w:eastAsia="Calibri" w:hAnsi="Times New Roman" w:cs="Times New Roman"/>
                <w:sz w:val="20"/>
                <w:szCs w:val="20"/>
                <w:u w:color="000000"/>
              </w:rPr>
              <w:t>w </w:t>
            </w:r>
            <w:r w:rsidRPr="00FB5F22">
              <w:rPr>
                <w:rFonts w:ascii="Times New Roman" w:eastAsia="Calibri" w:hAnsi="Times New Roman" w:cs="Times New Roman"/>
                <w:sz w:val="20"/>
                <w:szCs w:val="20"/>
                <w:u w:color="000000"/>
              </w:rPr>
              <w:t xml:space="preserve">kolorze </w:t>
            </w:r>
            <w:r w:rsidRPr="00E850BA">
              <w:rPr>
                <w:rFonts w:ascii="Times New Roman" w:eastAsia="Calibri" w:hAnsi="Times New Roman" w:cs="Times New Roman"/>
                <w:color w:val="000000"/>
                <w:sz w:val="20"/>
                <w:szCs w:val="20"/>
                <w:u w:color="000000"/>
              </w:rPr>
              <w:t>jasnoszarym.</w:t>
            </w:r>
          </w:p>
          <w:p w:rsidR="00943E40" w:rsidRPr="00E850BA" w:rsidRDefault="00943E40" w:rsidP="00CF5BF6">
            <w:pPr>
              <w:pStyle w:val="Akapitzlist"/>
              <w:numPr>
                <w:ilvl w:val="0"/>
                <w:numId w:val="8"/>
              </w:numPr>
              <w:ind w:left="0" w:right="-23" w:firstLine="0"/>
              <w:jc w:val="both"/>
              <w:rPr>
                <w:rFonts w:ascii="Times New Roman" w:hAnsi="Times New Roman" w:cs="Times New Roman"/>
                <w:sz w:val="20"/>
                <w:szCs w:val="20"/>
              </w:rPr>
            </w:pPr>
            <w:r w:rsidRPr="00E850BA">
              <w:rPr>
                <w:rFonts w:ascii="Times New Roman" w:eastAsia="Calibri" w:hAnsi="Times New Roman" w:cs="Times New Roman"/>
                <w:color w:val="000000"/>
                <w:sz w:val="20"/>
                <w:szCs w:val="20"/>
                <w:u w:color="000000"/>
              </w:rPr>
              <w:t>wysokie oparcie, wykonane ze sklejki, zalane pianą poliuretanow</w:t>
            </w:r>
            <w:r>
              <w:rPr>
                <w:rFonts w:ascii="Times New Roman" w:eastAsia="Calibri" w:hAnsi="Times New Roman" w:cs="Times New Roman"/>
                <w:color w:val="000000"/>
                <w:sz w:val="20"/>
                <w:szCs w:val="20"/>
                <w:u w:color="000000"/>
              </w:rPr>
              <w:t>ą,</w:t>
            </w:r>
          </w:p>
          <w:p w:rsidR="00943E40" w:rsidRPr="00E850BA" w:rsidRDefault="00943E40" w:rsidP="00CF5BF6">
            <w:pPr>
              <w:pStyle w:val="Akapitzlist"/>
              <w:numPr>
                <w:ilvl w:val="0"/>
                <w:numId w:val="8"/>
              </w:numPr>
              <w:ind w:left="0" w:right="-23" w:firstLine="0"/>
              <w:jc w:val="both"/>
              <w:rPr>
                <w:rFonts w:ascii="Times New Roman" w:hAnsi="Times New Roman" w:cs="Times New Roman"/>
                <w:sz w:val="20"/>
                <w:szCs w:val="20"/>
              </w:rPr>
            </w:pPr>
            <w:r w:rsidRPr="00E850BA">
              <w:rPr>
                <w:rFonts w:ascii="Times New Roman" w:eastAsia="Calibri" w:hAnsi="Times New Roman" w:cs="Times New Roman"/>
                <w:color w:val="000000"/>
                <w:sz w:val="20"/>
                <w:szCs w:val="20"/>
                <w:u w:color="000000"/>
              </w:rPr>
              <w:t xml:space="preserve">mechanizm </w:t>
            </w:r>
            <w:r>
              <w:rPr>
                <w:rFonts w:ascii="Times New Roman" w:eastAsia="Calibri" w:hAnsi="Times New Roman" w:cs="Times New Roman"/>
                <w:color w:val="000000"/>
                <w:sz w:val="20"/>
                <w:szCs w:val="20"/>
                <w:u w:color="000000"/>
              </w:rPr>
              <w:t>samo</w:t>
            </w:r>
            <w:r>
              <w:rPr>
                <w:rFonts w:ascii="Times New Roman" w:eastAsia="Calibri" w:hAnsi="Times New Roman" w:cs="Times New Roman"/>
                <w:color w:val="000000"/>
                <w:sz w:val="20"/>
                <w:szCs w:val="20"/>
                <w:u w:color="000000"/>
              </w:rPr>
              <w:noBreakHyphen/>
            </w:r>
            <w:r w:rsidRPr="00E850BA">
              <w:rPr>
                <w:rFonts w:ascii="Times New Roman" w:eastAsia="Calibri" w:hAnsi="Times New Roman" w:cs="Times New Roman"/>
                <w:color w:val="000000"/>
                <w:sz w:val="20"/>
                <w:szCs w:val="20"/>
                <w:u w:color="000000"/>
              </w:rPr>
              <w:t>ważący z regulacją wysokości, umożliwiający synchroniczne odchylanie oparcia i siedziska przy jednoczesnym dopasowaniu siły odchylania oparcia do wagi użytkownika. Mechanizm pozwala na blokowanie oparcia w pozycji bazowej oraz maksymalny</w:t>
            </w:r>
            <w:r>
              <w:rPr>
                <w:rFonts w:ascii="Times New Roman" w:eastAsia="Calibri" w:hAnsi="Times New Roman" w:cs="Times New Roman"/>
                <w:color w:val="000000"/>
                <w:sz w:val="20"/>
                <w:szCs w:val="20"/>
                <w:u w:color="000000"/>
              </w:rPr>
              <w:t>m odchyleniu.</w:t>
            </w:r>
          </w:p>
          <w:p w:rsidR="00943E40" w:rsidRPr="009E5E89" w:rsidRDefault="00943E40" w:rsidP="00CF5BF6">
            <w:pPr>
              <w:pStyle w:val="Akapitzlist"/>
              <w:numPr>
                <w:ilvl w:val="0"/>
                <w:numId w:val="8"/>
              </w:numPr>
              <w:ind w:left="0" w:right="-23" w:firstLine="0"/>
              <w:jc w:val="both"/>
              <w:rPr>
                <w:rFonts w:ascii="Times New Roman" w:hAnsi="Times New Roman" w:cs="Times New Roman"/>
                <w:sz w:val="20"/>
                <w:szCs w:val="20"/>
              </w:rPr>
            </w:pPr>
            <w:r>
              <w:rPr>
                <w:rFonts w:ascii="Times New Roman" w:eastAsia="Calibri" w:hAnsi="Times New Roman" w:cs="Times New Roman"/>
                <w:color w:val="000000"/>
                <w:sz w:val="20"/>
                <w:szCs w:val="20"/>
                <w:u w:color="000000"/>
              </w:rPr>
              <w:t>s</w:t>
            </w:r>
            <w:r w:rsidRPr="00E850BA">
              <w:rPr>
                <w:rFonts w:ascii="Times New Roman" w:eastAsia="Calibri" w:hAnsi="Times New Roman" w:cs="Times New Roman"/>
                <w:color w:val="000000"/>
                <w:sz w:val="20"/>
                <w:szCs w:val="20"/>
                <w:u w:color="000000"/>
              </w:rPr>
              <w:t>iedzisko zintegrowane z podłokietnikami, wykonane ze sklejki zalanej pianką poliuretanow</w:t>
            </w:r>
            <w:r>
              <w:rPr>
                <w:rFonts w:ascii="Times New Roman" w:eastAsia="Calibri" w:hAnsi="Times New Roman" w:cs="Times New Roman"/>
                <w:color w:val="000000"/>
                <w:sz w:val="20"/>
                <w:szCs w:val="20"/>
                <w:u w:color="000000"/>
              </w:rPr>
              <w:t>ą,</w:t>
            </w:r>
          </w:p>
          <w:p w:rsidR="00943E40" w:rsidRPr="00E850BA" w:rsidRDefault="00943E40" w:rsidP="00CF5BF6">
            <w:pPr>
              <w:pStyle w:val="Akapitzlist"/>
              <w:ind w:left="0" w:right="-23"/>
              <w:jc w:val="both"/>
              <w:rPr>
                <w:rFonts w:ascii="Times New Roman" w:hAnsi="Times New Roman" w:cs="Times New Roman"/>
                <w:sz w:val="20"/>
                <w:szCs w:val="20"/>
              </w:rPr>
            </w:pPr>
          </w:p>
        </w:tc>
        <w:tc>
          <w:tcPr>
            <w:tcW w:w="6095" w:type="dxa"/>
          </w:tcPr>
          <w:p w:rsidR="00943E40" w:rsidRDefault="00943E40" w:rsidP="00CF1503"/>
          <w:p w:rsidR="00943E40" w:rsidRDefault="00943E40" w:rsidP="00CF1503">
            <w:r>
              <w:object w:dxaOrig="3240" w:dyaOrig="2025">
                <v:shape id="_x0000_i1028" type="#_x0000_t75" style="width:295.5pt;height:184.5pt" o:ole="">
                  <v:imagedata r:id="rId16" o:title=""/>
                </v:shape>
                <o:OLEObject Type="Embed" ProgID="PBrush" ShapeID="_x0000_i1028" DrawAspect="Content" ObjectID="_1649753502" r:id="rId17"/>
              </w:object>
            </w:r>
          </w:p>
        </w:tc>
        <w:tc>
          <w:tcPr>
            <w:tcW w:w="567" w:type="dxa"/>
          </w:tcPr>
          <w:p w:rsidR="00943E40" w:rsidRDefault="00943E40" w:rsidP="006701AD">
            <w:pPr>
              <w:jc w:val="center"/>
            </w:pPr>
            <w:r>
              <w:t>2</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5</w:t>
            </w:r>
          </w:p>
        </w:tc>
        <w:tc>
          <w:tcPr>
            <w:tcW w:w="6218" w:type="dxa"/>
          </w:tcPr>
          <w:p w:rsidR="00943E40" w:rsidRPr="005A7D13" w:rsidRDefault="00943E40" w:rsidP="00CF5BF6">
            <w:pPr>
              <w:ind w:right="-23"/>
              <w:jc w:val="both"/>
              <w:rPr>
                <w:rFonts w:ascii="Times New Roman" w:hAnsi="Times New Roman" w:cs="Times New Roman"/>
              </w:rPr>
            </w:pPr>
            <w:r w:rsidRPr="005A7D13">
              <w:rPr>
                <w:rFonts w:ascii="Times New Roman" w:hAnsi="Times New Roman" w:cs="Times New Roman"/>
              </w:rPr>
              <w:t>Lada pracownicza</w:t>
            </w:r>
          </w:p>
          <w:p w:rsidR="00943E40" w:rsidRDefault="00943E40" w:rsidP="00CF5BF6">
            <w:pPr>
              <w:ind w:right="-23"/>
              <w:jc w:val="both"/>
            </w:pPr>
          </w:p>
          <w:p w:rsidR="00943E40" w:rsidRPr="005A7D13" w:rsidRDefault="00943E40" w:rsidP="00CF5BF6">
            <w:pPr>
              <w:ind w:right="-23"/>
              <w:jc w:val="both"/>
            </w:pPr>
            <w:r w:rsidRPr="005A7D13">
              <w:rPr>
                <w:rFonts w:ascii="Times New Roman" w:hAnsi="Times New Roman"/>
                <w:sz w:val="20"/>
                <w:szCs w:val="24"/>
                <w:shd w:val="clear" w:color="auto" w:fill="FFFFFF"/>
              </w:rPr>
              <w:t xml:space="preserve">Lada w kształcie litery L o wym. 3000x2050x1100mm. wykonana z płyty meblowej na cokole, posiadająca nadstawkę wykonaną z płyty mdf lakierowanej na wysoki połysk. Nadstawka podświetlona. Front lady, boki wykonane z płyty o gr. 18 mm w </w:t>
            </w:r>
            <w:r w:rsidRPr="00FB5F22">
              <w:rPr>
                <w:rFonts w:ascii="Times New Roman" w:hAnsi="Times New Roman"/>
                <w:sz w:val="20"/>
                <w:szCs w:val="24"/>
                <w:shd w:val="clear" w:color="auto" w:fill="FFFFFF"/>
              </w:rPr>
              <w:t xml:space="preserve">kolorze szary jasny (np. U775ST9 – lub równoważnym), nadstawka lakierowana na wysoki połysk, mdf o gr. 19 mm, kolor RAL7037 cokół wykonany płyty meblowej  gr. 18 mm w kolorze szary przykurzony (np. </w:t>
            </w:r>
            <w:r w:rsidRPr="005A7D13">
              <w:rPr>
                <w:rFonts w:ascii="Times New Roman" w:hAnsi="Times New Roman"/>
                <w:sz w:val="20"/>
                <w:szCs w:val="24"/>
                <w:shd w:val="clear" w:color="auto" w:fill="FFFFFF"/>
              </w:rPr>
              <w:t>U732ST9</w:t>
            </w:r>
            <w:r>
              <w:rPr>
                <w:rFonts w:ascii="Times New Roman" w:hAnsi="Times New Roman"/>
                <w:sz w:val="20"/>
                <w:szCs w:val="24"/>
                <w:shd w:val="clear" w:color="auto" w:fill="FFFFFF"/>
              </w:rPr>
              <w:t xml:space="preserve"> – lub równoważny)</w:t>
            </w:r>
            <w:r w:rsidRPr="005A7D13">
              <w:rPr>
                <w:rFonts w:ascii="Times New Roman" w:hAnsi="Times New Roman"/>
                <w:sz w:val="20"/>
                <w:szCs w:val="24"/>
                <w:shd w:val="clear" w:color="auto" w:fill="FFFFFF"/>
              </w:rPr>
              <w:t>. Od strony użytkownika lady powinna być wykona półka dzieląca nadstawkę</w:t>
            </w:r>
          </w:p>
        </w:tc>
        <w:tc>
          <w:tcPr>
            <w:tcW w:w="6095" w:type="dxa"/>
          </w:tcPr>
          <w:p w:rsidR="00943E40" w:rsidRDefault="00943E40" w:rsidP="00CF1503">
            <w:r>
              <w:object w:dxaOrig="5145" w:dyaOrig="5745">
                <v:shape id="_x0000_i1029" type="#_x0000_t75" style="width:257.25pt;height:287.25pt" o:ole="">
                  <v:imagedata r:id="rId18" o:title=""/>
                </v:shape>
                <o:OLEObject Type="Embed" ProgID="PBrush" ShapeID="_x0000_i1029" DrawAspect="Content" ObjectID="_1649753503" r:id="rId19"/>
              </w:object>
            </w:r>
          </w:p>
        </w:tc>
        <w:tc>
          <w:tcPr>
            <w:tcW w:w="567" w:type="dxa"/>
          </w:tcPr>
          <w:p w:rsidR="00943E40" w:rsidRDefault="00943E40" w:rsidP="006701AD">
            <w:pPr>
              <w:jc w:val="center"/>
            </w:pPr>
            <w:r>
              <w:t>1</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6</w:t>
            </w:r>
          </w:p>
        </w:tc>
        <w:tc>
          <w:tcPr>
            <w:tcW w:w="6218" w:type="dxa"/>
          </w:tcPr>
          <w:p w:rsidR="00943E40" w:rsidRPr="005A7D13" w:rsidRDefault="00943E40" w:rsidP="00CF5BF6">
            <w:pPr>
              <w:ind w:right="-23"/>
              <w:jc w:val="both"/>
              <w:rPr>
                <w:rFonts w:ascii="Times New Roman" w:hAnsi="Times New Roman" w:cs="Times New Roman"/>
                <w:sz w:val="20"/>
                <w:szCs w:val="20"/>
              </w:rPr>
            </w:pPr>
            <w:r w:rsidRPr="005A7D13">
              <w:rPr>
                <w:rFonts w:ascii="Times New Roman" w:hAnsi="Times New Roman" w:cs="Times New Roman"/>
                <w:sz w:val="20"/>
                <w:szCs w:val="20"/>
              </w:rPr>
              <w:t>Szafa aktowa 160 cm</w:t>
            </w:r>
            <w:r w:rsidRPr="005A7D13">
              <w:rPr>
                <w:rFonts w:ascii="Times New Roman" w:hAnsi="Times New Roman" w:cs="Times New Roman"/>
                <w:sz w:val="20"/>
                <w:szCs w:val="20"/>
                <w:shd w:val="clear" w:color="auto" w:fill="FFFFFF"/>
              </w:rPr>
              <w:t xml:space="preserve"> o wym</w:t>
            </w:r>
            <w:r>
              <w:rPr>
                <w:rFonts w:ascii="Times New Roman" w:hAnsi="Times New Roman" w:cs="Times New Roman"/>
                <w:sz w:val="20"/>
                <w:szCs w:val="20"/>
                <w:shd w:val="clear" w:color="auto" w:fill="FFFFFF"/>
              </w:rPr>
              <w:t>iarach</w:t>
            </w:r>
            <w:r w:rsidRPr="005A7D13">
              <w:rPr>
                <w:rFonts w:ascii="Times New Roman" w:hAnsi="Times New Roman" w:cs="Times New Roman"/>
                <w:sz w:val="20"/>
                <w:szCs w:val="20"/>
                <w:shd w:val="clear" w:color="auto" w:fill="FFFFFF"/>
              </w:rPr>
              <w:t xml:space="preserve"> 160</w:t>
            </w:r>
            <w:r>
              <w:rPr>
                <w:rFonts w:ascii="Times New Roman" w:hAnsi="Times New Roman" w:cs="Times New Roman"/>
                <w:sz w:val="20"/>
                <w:szCs w:val="20"/>
                <w:shd w:val="clear" w:color="auto" w:fill="FFFFFF"/>
              </w:rPr>
              <w:t>0</w:t>
            </w:r>
            <w:r w:rsidRPr="005A7D13">
              <w:rPr>
                <w:rFonts w:ascii="Times New Roman" w:hAnsi="Times New Roman" w:cs="Times New Roman"/>
                <w:sz w:val="20"/>
                <w:szCs w:val="20"/>
                <w:shd w:val="clear" w:color="auto" w:fill="FFFFFF"/>
              </w:rPr>
              <w:t>x44</w:t>
            </w:r>
            <w:r>
              <w:rPr>
                <w:rFonts w:ascii="Times New Roman" w:hAnsi="Times New Roman" w:cs="Times New Roman"/>
                <w:sz w:val="20"/>
                <w:szCs w:val="20"/>
                <w:shd w:val="clear" w:color="auto" w:fill="FFFFFF"/>
              </w:rPr>
              <w:t>0</w:t>
            </w:r>
            <w:r w:rsidRPr="005A7D13">
              <w:rPr>
                <w:rFonts w:ascii="Times New Roman" w:hAnsi="Times New Roman" w:cs="Times New Roman"/>
                <w:sz w:val="20"/>
                <w:szCs w:val="20"/>
                <w:shd w:val="clear" w:color="auto" w:fill="FFFFFF"/>
              </w:rPr>
              <w:t>x20</w:t>
            </w:r>
            <w:r>
              <w:rPr>
                <w:rFonts w:ascii="Times New Roman" w:hAnsi="Times New Roman" w:cs="Times New Roman"/>
                <w:sz w:val="20"/>
                <w:szCs w:val="20"/>
                <w:shd w:val="clear" w:color="auto" w:fill="FFFFFF"/>
              </w:rPr>
              <w:t>0</w:t>
            </w:r>
            <w:r w:rsidRPr="005A7D13">
              <w:rPr>
                <w:rFonts w:ascii="Times New Roman" w:hAnsi="Times New Roman" w:cs="Times New Roman"/>
                <w:sz w:val="20"/>
                <w:szCs w:val="20"/>
                <w:shd w:val="clear" w:color="auto" w:fill="FFFFFF"/>
              </w:rPr>
              <w:t>0</w:t>
            </w:r>
            <w:r>
              <w:rPr>
                <w:rFonts w:ascii="Times New Roman" w:hAnsi="Times New Roman" w:cs="Times New Roman"/>
                <w:sz w:val="20"/>
                <w:szCs w:val="20"/>
                <w:shd w:val="clear" w:color="auto" w:fill="FFFFFF"/>
              </w:rPr>
              <w:t>mm</w:t>
            </w:r>
          </w:p>
          <w:p w:rsidR="00943E40" w:rsidRPr="005A7D13" w:rsidRDefault="00943E40" w:rsidP="00CF5BF6">
            <w:pPr>
              <w:ind w:right="-23"/>
              <w:jc w:val="both"/>
              <w:rPr>
                <w:rFonts w:ascii="Times New Roman" w:hAnsi="Times New Roman" w:cs="Times New Roman"/>
                <w:sz w:val="20"/>
                <w:szCs w:val="20"/>
              </w:rPr>
            </w:pPr>
          </w:p>
          <w:p w:rsidR="00943E40" w:rsidRPr="005A7D13" w:rsidRDefault="00943E40" w:rsidP="00CF5BF6">
            <w:pPr>
              <w:ind w:right="-23"/>
              <w:jc w:val="both"/>
              <w:rPr>
                <w:rFonts w:ascii="Times New Roman" w:hAnsi="Times New Roman" w:cs="Times New Roman"/>
                <w:sz w:val="20"/>
                <w:szCs w:val="20"/>
              </w:rPr>
            </w:pPr>
            <w:r w:rsidRPr="005A7D13">
              <w:rPr>
                <w:rFonts w:ascii="Times New Roman" w:hAnsi="Times New Roman" w:cs="Times New Roman"/>
                <w:sz w:val="20"/>
                <w:szCs w:val="20"/>
                <w:shd w:val="clear" w:color="auto" w:fill="FFFFFF"/>
              </w:rPr>
              <w:t xml:space="preserve">Szafa aktowa </w:t>
            </w:r>
            <w:r>
              <w:rPr>
                <w:rFonts w:ascii="Times New Roman" w:hAnsi="Times New Roman" w:cs="Times New Roman"/>
                <w:sz w:val="20"/>
                <w:szCs w:val="20"/>
                <w:shd w:val="clear" w:color="auto" w:fill="FFFFFF"/>
              </w:rPr>
              <w:t xml:space="preserve">o wysokości 200cm, </w:t>
            </w:r>
            <w:r w:rsidRPr="005A7D13">
              <w:rPr>
                <w:rFonts w:ascii="Times New Roman" w:hAnsi="Times New Roman" w:cs="Times New Roman"/>
                <w:sz w:val="20"/>
                <w:szCs w:val="20"/>
                <w:shd w:val="clear" w:color="auto" w:fill="FFFFFF"/>
              </w:rPr>
              <w:t>d</w:t>
            </w:r>
            <w:r w:rsidR="00CF5BF6">
              <w:rPr>
                <w:rFonts w:ascii="Times New Roman" w:hAnsi="Times New Roman" w:cs="Times New Roman"/>
                <w:sz w:val="20"/>
                <w:szCs w:val="20"/>
                <w:shd w:val="clear" w:color="auto" w:fill="FFFFFF"/>
              </w:rPr>
              <w:t>zielona 3 częściowa, w szafie 5 </w:t>
            </w:r>
            <w:r w:rsidRPr="005A7D13">
              <w:rPr>
                <w:rFonts w:ascii="Times New Roman" w:hAnsi="Times New Roman" w:cs="Times New Roman"/>
                <w:sz w:val="20"/>
                <w:szCs w:val="20"/>
                <w:shd w:val="clear" w:color="auto" w:fill="FFFFFF"/>
              </w:rPr>
              <w:t xml:space="preserve">przestrzeni między półkowych. W </w:t>
            </w:r>
            <w:r w:rsidR="00CF5BF6">
              <w:rPr>
                <w:rFonts w:ascii="Times New Roman" w:hAnsi="Times New Roman" w:cs="Times New Roman"/>
                <w:sz w:val="20"/>
                <w:szCs w:val="20"/>
                <w:shd w:val="clear" w:color="auto" w:fill="FFFFFF"/>
              </w:rPr>
              <w:t>części środkowej znajdują się 3 </w:t>
            </w:r>
            <w:r w:rsidRPr="005A7D13">
              <w:rPr>
                <w:rFonts w:ascii="Times New Roman" w:hAnsi="Times New Roman" w:cs="Times New Roman"/>
                <w:sz w:val="20"/>
                <w:szCs w:val="20"/>
                <w:shd w:val="clear" w:color="auto" w:fill="FFFFFF"/>
              </w:rPr>
              <w:t>szuflady. szuflady osadzone na prowadnicach kulkowych z mechaniz</w:t>
            </w:r>
            <w:r>
              <w:rPr>
                <w:rFonts w:ascii="Times New Roman" w:hAnsi="Times New Roman" w:cs="Times New Roman"/>
                <w:sz w:val="20"/>
                <w:szCs w:val="20"/>
                <w:shd w:val="clear" w:color="auto" w:fill="FFFFFF"/>
              </w:rPr>
              <w:t>mem samoczynnego dociągania i cichego domykania</w:t>
            </w:r>
            <w:r w:rsidR="00CF5BF6">
              <w:rPr>
                <w:rFonts w:ascii="Times New Roman" w:hAnsi="Times New Roman" w:cs="Times New Roman"/>
                <w:sz w:val="20"/>
                <w:szCs w:val="20"/>
                <w:shd w:val="clear" w:color="auto" w:fill="FFFFFF"/>
              </w:rPr>
              <w:t xml:space="preserve"> . Drzwi posiadają zamki </w:t>
            </w:r>
            <w:r w:rsidRPr="005A7D13">
              <w:rPr>
                <w:rFonts w:ascii="Times New Roman" w:hAnsi="Times New Roman" w:cs="Times New Roman"/>
                <w:sz w:val="20"/>
                <w:szCs w:val="20"/>
                <w:shd w:val="clear" w:color="auto" w:fill="FFFFFF"/>
              </w:rPr>
              <w:t xml:space="preserve">baskwilowe, osadzone na zawiasach </w:t>
            </w:r>
            <w:r>
              <w:rPr>
                <w:rFonts w:ascii="Times New Roman" w:hAnsi="Times New Roman" w:cs="Times New Roman"/>
                <w:sz w:val="20"/>
                <w:szCs w:val="20"/>
                <w:shd w:val="clear" w:color="auto" w:fill="FFFFFF"/>
              </w:rPr>
              <w:t>z cichym domykanie</w:t>
            </w:r>
            <w:r w:rsidRPr="005A7D13">
              <w:rPr>
                <w:rFonts w:ascii="Times New Roman" w:hAnsi="Times New Roman" w:cs="Times New Roman"/>
                <w:sz w:val="20"/>
                <w:szCs w:val="20"/>
                <w:shd w:val="clear" w:color="auto" w:fill="FFFFFF"/>
              </w:rPr>
              <w:t xml:space="preserve">m. Uchwyty w szufladach i drzwiach czarne. Szafa wykonana z płyty meblowej o gr. 18 mm, plecy szafy wykonane z płyty HDF. Korpus szafy, wieniec górny wykonane w kolorze jasny szary, fronty - drzwi i szuflady w kolorze </w:t>
            </w:r>
            <w:r w:rsidRPr="00FB5F22">
              <w:rPr>
                <w:rFonts w:ascii="Times New Roman" w:hAnsi="Times New Roman" w:cs="Times New Roman"/>
                <w:sz w:val="20"/>
                <w:szCs w:val="20"/>
                <w:shd w:val="clear" w:color="auto" w:fill="FFFFFF"/>
              </w:rPr>
              <w:t xml:space="preserve">szary przykurzony (np. </w:t>
            </w:r>
            <w:r w:rsidRPr="00FB5F22">
              <w:rPr>
                <w:rFonts w:ascii="Times New Roman" w:hAnsi="Times New Roman"/>
                <w:sz w:val="20"/>
                <w:szCs w:val="24"/>
                <w:shd w:val="clear" w:color="auto" w:fill="FFFFFF"/>
              </w:rPr>
              <w:t xml:space="preserve">U732ST9 – lub równoważny). </w:t>
            </w:r>
          </w:p>
        </w:tc>
        <w:tc>
          <w:tcPr>
            <w:tcW w:w="6095" w:type="dxa"/>
          </w:tcPr>
          <w:p w:rsidR="00943E40" w:rsidRDefault="00943E40" w:rsidP="00CF1503">
            <w:r>
              <w:object w:dxaOrig="3285" w:dyaOrig="4365">
                <v:shape id="_x0000_i1030" type="#_x0000_t75" style="width:164.25pt;height:217.5pt" o:ole="">
                  <v:imagedata r:id="rId20" o:title=""/>
                </v:shape>
                <o:OLEObject Type="Embed" ProgID="PBrush" ShapeID="_x0000_i1030" DrawAspect="Content" ObjectID="_1649753504" r:id="rId21"/>
              </w:object>
            </w:r>
          </w:p>
        </w:tc>
        <w:tc>
          <w:tcPr>
            <w:tcW w:w="567" w:type="dxa"/>
          </w:tcPr>
          <w:p w:rsidR="00943E40" w:rsidRDefault="00943E40" w:rsidP="006701AD">
            <w:pPr>
              <w:jc w:val="center"/>
            </w:pPr>
            <w:r>
              <w:t>1</w:t>
            </w:r>
          </w:p>
        </w:tc>
        <w:tc>
          <w:tcPr>
            <w:tcW w:w="2126" w:type="dxa"/>
          </w:tcPr>
          <w:p w:rsidR="00943E40" w:rsidRDefault="00943E40" w:rsidP="00CF1503"/>
        </w:tc>
      </w:tr>
      <w:tr w:rsidR="00943E40" w:rsidTr="006701AD">
        <w:tc>
          <w:tcPr>
            <w:tcW w:w="440" w:type="dxa"/>
          </w:tcPr>
          <w:p w:rsidR="00943E40" w:rsidRDefault="00943E40" w:rsidP="006701AD">
            <w:pPr>
              <w:jc w:val="center"/>
            </w:pPr>
            <w:r>
              <w:t>7</w:t>
            </w:r>
          </w:p>
        </w:tc>
        <w:tc>
          <w:tcPr>
            <w:tcW w:w="6218" w:type="dxa"/>
          </w:tcPr>
          <w:p w:rsidR="00943E40" w:rsidRDefault="00943E40" w:rsidP="00CF5BF6">
            <w:pPr>
              <w:ind w:right="-23"/>
              <w:jc w:val="both"/>
              <w:rPr>
                <w:rFonts w:ascii="Times New Roman" w:hAnsi="Times New Roman" w:cs="Times New Roman"/>
                <w:sz w:val="20"/>
                <w:szCs w:val="20"/>
                <w:shd w:val="clear" w:color="auto" w:fill="FFFFFF"/>
              </w:rPr>
            </w:pPr>
            <w:r>
              <w:rPr>
                <w:rFonts w:ascii="Times New Roman" w:hAnsi="Times New Roman" w:cs="Times New Roman"/>
                <w:sz w:val="20"/>
                <w:szCs w:val="20"/>
              </w:rPr>
              <w:t>Szafa aktowa 14</w:t>
            </w:r>
            <w:r w:rsidRPr="005A7D13">
              <w:rPr>
                <w:rFonts w:ascii="Times New Roman" w:hAnsi="Times New Roman" w:cs="Times New Roman"/>
                <w:sz w:val="20"/>
                <w:szCs w:val="20"/>
              </w:rPr>
              <w:t>0 cm</w:t>
            </w:r>
            <w:r w:rsidRPr="005A7D13">
              <w:rPr>
                <w:rFonts w:ascii="Times New Roman" w:hAnsi="Times New Roman" w:cs="Times New Roman"/>
                <w:sz w:val="20"/>
                <w:szCs w:val="20"/>
                <w:shd w:val="clear" w:color="auto" w:fill="FFFFFF"/>
              </w:rPr>
              <w:t xml:space="preserve"> o wym</w:t>
            </w:r>
            <w:r>
              <w:rPr>
                <w:rFonts w:ascii="Times New Roman" w:hAnsi="Times New Roman" w:cs="Times New Roman"/>
                <w:sz w:val="20"/>
                <w:szCs w:val="20"/>
                <w:shd w:val="clear" w:color="auto" w:fill="FFFFFF"/>
              </w:rPr>
              <w:t>iarach 14</w:t>
            </w:r>
            <w:r w:rsidRPr="005A7D13">
              <w:rPr>
                <w:rFonts w:ascii="Times New Roman" w:hAnsi="Times New Roman" w:cs="Times New Roman"/>
                <w:sz w:val="20"/>
                <w:szCs w:val="20"/>
                <w:shd w:val="clear" w:color="auto" w:fill="FFFFFF"/>
              </w:rPr>
              <w:t>0</w:t>
            </w:r>
            <w:r>
              <w:rPr>
                <w:rFonts w:ascii="Times New Roman" w:hAnsi="Times New Roman" w:cs="Times New Roman"/>
                <w:sz w:val="20"/>
                <w:szCs w:val="20"/>
                <w:shd w:val="clear" w:color="auto" w:fill="FFFFFF"/>
              </w:rPr>
              <w:t>0</w:t>
            </w:r>
            <w:r w:rsidRPr="005A7D13">
              <w:rPr>
                <w:rFonts w:ascii="Times New Roman" w:hAnsi="Times New Roman" w:cs="Times New Roman"/>
                <w:sz w:val="20"/>
                <w:szCs w:val="20"/>
                <w:shd w:val="clear" w:color="auto" w:fill="FFFFFF"/>
              </w:rPr>
              <w:t>x44</w:t>
            </w:r>
            <w:r>
              <w:rPr>
                <w:rFonts w:ascii="Times New Roman" w:hAnsi="Times New Roman" w:cs="Times New Roman"/>
                <w:sz w:val="20"/>
                <w:szCs w:val="20"/>
                <w:shd w:val="clear" w:color="auto" w:fill="FFFFFF"/>
              </w:rPr>
              <w:t>0</w:t>
            </w:r>
            <w:r w:rsidRPr="005A7D13">
              <w:rPr>
                <w:rFonts w:ascii="Times New Roman" w:hAnsi="Times New Roman" w:cs="Times New Roman"/>
                <w:sz w:val="20"/>
                <w:szCs w:val="20"/>
                <w:shd w:val="clear" w:color="auto" w:fill="FFFFFF"/>
              </w:rPr>
              <w:t>x20</w:t>
            </w:r>
            <w:r>
              <w:rPr>
                <w:rFonts w:ascii="Times New Roman" w:hAnsi="Times New Roman" w:cs="Times New Roman"/>
                <w:sz w:val="20"/>
                <w:szCs w:val="20"/>
                <w:shd w:val="clear" w:color="auto" w:fill="FFFFFF"/>
              </w:rPr>
              <w:t>0</w:t>
            </w:r>
            <w:r w:rsidRPr="005A7D13">
              <w:rPr>
                <w:rFonts w:ascii="Times New Roman" w:hAnsi="Times New Roman" w:cs="Times New Roman"/>
                <w:sz w:val="20"/>
                <w:szCs w:val="20"/>
                <w:shd w:val="clear" w:color="auto" w:fill="FFFFFF"/>
              </w:rPr>
              <w:t>0</w:t>
            </w:r>
            <w:r>
              <w:rPr>
                <w:rFonts w:ascii="Times New Roman" w:hAnsi="Times New Roman" w:cs="Times New Roman"/>
                <w:sz w:val="20"/>
                <w:szCs w:val="20"/>
                <w:shd w:val="clear" w:color="auto" w:fill="FFFFFF"/>
              </w:rPr>
              <w:t>mm</w:t>
            </w:r>
          </w:p>
          <w:p w:rsidR="00943E40" w:rsidRPr="005A7D13" w:rsidRDefault="00943E40" w:rsidP="00CF5BF6">
            <w:pPr>
              <w:ind w:right="-23"/>
              <w:jc w:val="both"/>
              <w:rPr>
                <w:rFonts w:ascii="Times New Roman" w:hAnsi="Times New Roman" w:cs="Times New Roman"/>
                <w:sz w:val="20"/>
                <w:szCs w:val="20"/>
              </w:rPr>
            </w:pPr>
          </w:p>
          <w:p w:rsidR="00943E40" w:rsidRDefault="00943E40" w:rsidP="00CF5BF6">
            <w:pPr>
              <w:ind w:right="-23"/>
              <w:jc w:val="both"/>
            </w:pPr>
            <w:r w:rsidRPr="005A7D13">
              <w:rPr>
                <w:rFonts w:ascii="Times New Roman" w:hAnsi="Times New Roman" w:cs="Times New Roman"/>
                <w:sz w:val="20"/>
                <w:szCs w:val="20"/>
                <w:shd w:val="clear" w:color="auto" w:fill="FFFFFF"/>
              </w:rPr>
              <w:t xml:space="preserve">Szafa aktowa </w:t>
            </w:r>
            <w:r>
              <w:rPr>
                <w:rFonts w:ascii="Times New Roman" w:hAnsi="Times New Roman" w:cs="Times New Roman"/>
                <w:sz w:val="20"/>
                <w:szCs w:val="20"/>
                <w:shd w:val="clear" w:color="auto" w:fill="FFFFFF"/>
              </w:rPr>
              <w:t xml:space="preserve">o wysokości 200cm, </w:t>
            </w:r>
            <w:r w:rsidRPr="005A7D13">
              <w:rPr>
                <w:rFonts w:ascii="Times New Roman" w:hAnsi="Times New Roman" w:cs="Times New Roman"/>
                <w:sz w:val="20"/>
                <w:szCs w:val="20"/>
                <w:shd w:val="clear" w:color="auto" w:fill="FFFFFF"/>
              </w:rPr>
              <w:t>d</w:t>
            </w:r>
            <w:r w:rsidR="00CF5BF6">
              <w:rPr>
                <w:rFonts w:ascii="Times New Roman" w:hAnsi="Times New Roman" w:cs="Times New Roman"/>
                <w:sz w:val="20"/>
                <w:szCs w:val="20"/>
                <w:shd w:val="clear" w:color="auto" w:fill="FFFFFF"/>
              </w:rPr>
              <w:t>zielona 3 częściowa, w szafie 5 </w:t>
            </w:r>
            <w:r w:rsidRPr="005A7D13">
              <w:rPr>
                <w:rFonts w:ascii="Times New Roman" w:hAnsi="Times New Roman" w:cs="Times New Roman"/>
                <w:sz w:val="20"/>
                <w:szCs w:val="20"/>
                <w:shd w:val="clear" w:color="auto" w:fill="FFFFFF"/>
              </w:rPr>
              <w:t>przestrzeni między półkowych. W części środkowej znajdują się 3 szuflady. szuflady osadzone na prowadnicach kulkowych z mechaniz</w:t>
            </w:r>
            <w:r>
              <w:rPr>
                <w:rFonts w:ascii="Times New Roman" w:hAnsi="Times New Roman" w:cs="Times New Roman"/>
                <w:sz w:val="20"/>
                <w:szCs w:val="20"/>
                <w:shd w:val="clear" w:color="auto" w:fill="FFFFFF"/>
              </w:rPr>
              <w:t>mem samoczynnego dociągania i cichego domykania</w:t>
            </w:r>
            <w:r w:rsidRPr="005A7D13">
              <w:rPr>
                <w:rFonts w:ascii="Times New Roman" w:hAnsi="Times New Roman" w:cs="Times New Roman"/>
                <w:sz w:val="20"/>
                <w:szCs w:val="20"/>
                <w:shd w:val="clear" w:color="auto" w:fill="FFFFFF"/>
              </w:rPr>
              <w:t xml:space="preserve"> . Drzwi posiadają zamki baskwilowe, osadzone na zawiasach </w:t>
            </w:r>
            <w:r>
              <w:rPr>
                <w:rFonts w:ascii="Times New Roman" w:hAnsi="Times New Roman" w:cs="Times New Roman"/>
                <w:sz w:val="20"/>
                <w:szCs w:val="20"/>
                <w:shd w:val="clear" w:color="auto" w:fill="FFFFFF"/>
              </w:rPr>
              <w:t>z cichym domykanie</w:t>
            </w:r>
            <w:r w:rsidR="00CF5BF6">
              <w:rPr>
                <w:rFonts w:ascii="Times New Roman" w:hAnsi="Times New Roman" w:cs="Times New Roman"/>
                <w:sz w:val="20"/>
                <w:szCs w:val="20"/>
                <w:shd w:val="clear" w:color="auto" w:fill="FFFFFF"/>
              </w:rPr>
              <w:t>m. Uchwyty w </w:t>
            </w:r>
            <w:r w:rsidRPr="005A7D13">
              <w:rPr>
                <w:rFonts w:ascii="Times New Roman" w:hAnsi="Times New Roman" w:cs="Times New Roman"/>
                <w:sz w:val="20"/>
                <w:szCs w:val="20"/>
                <w:shd w:val="clear" w:color="auto" w:fill="FFFFFF"/>
              </w:rPr>
              <w:t>szufladach i drzwiach czarne. Szafa wykonana z płyty meblowej o gr. 18 mm, plecy szafy wykonane z płyty HDF. Korpus szafy, wieniec górny wykonane w kolorze jasny szary, fronty - drzwi i szuflady w kolorze szary przykurzony</w:t>
            </w:r>
            <w:r>
              <w:rPr>
                <w:rFonts w:ascii="Times New Roman" w:hAnsi="Times New Roman" w:cs="Times New Roman"/>
                <w:sz w:val="20"/>
                <w:szCs w:val="20"/>
                <w:shd w:val="clear" w:color="auto" w:fill="FFFFFF"/>
              </w:rPr>
              <w:t xml:space="preserve"> </w:t>
            </w:r>
            <w:r w:rsidRPr="00FB5F22">
              <w:rPr>
                <w:rFonts w:ascii="Times New Roman" w:hAnsi="Times New Roman" w:cs="Times New Roman"/>
                <w:sz w:val="20"/>
                <w:szCs w:val="20"/>
                <w:shd w:val="clear" w:color="auto" w:fill="FFFFFF"/>
              </w:rPr>
              <w:t xml:space="preserve">(np. </w:t>
            </w:r>
            <w:r w:rsidRPr="00FB5F22">
              <w:rPr>
                <w:rFonts w:ascii="Times New Roman" w:hAnsi="Times New Roman"/>
                <w:sz w:val="20"/>
                <w:szCs w:val="24"/>
                <w:shd w:val="clear" w:color="auto" w:fill="FFFFFF"/>
              </w:rPr>
              <w:t>U732ST9 – lub równoważny).</w:t>
            </w:r>
          </w:p>
        </w:tc>
        <w:tc>
          <w:tcPr>
            <w:tcW w:w="6095" w:type="dxa"/>
          </w:tcPr>
          <w:p w:rsidR="00943E40" w:rsidRDefault="00943E40" w:rsidP="00CF1503">
            <w:r>
              <w:object w:dxaOrig="3120" w:dyaOrig="4350">
                <v:shape id="_x0000_i1031" type="#_x0000_t75" style="width:156pt;height:218.25pt" o:ole="">
                  <v:imagedata r:id="rId22" o:title=""/>
                </v:shape>
                <o:OLEObject Type="Embed" ProgID="PBrush" ShapeID="_x0000_i1031" DrawAspect="Content" ObjectID="_1649753505" r:id="rId23"/>
              </w:object>
            </w:r>
          </w:p>
        </w:tc>
        <w:tc>
          <w:tcPr>
            <w:tcW w:w="567" w:type="dxa"/>
          </w:tcPr>
          <w:p w:rsidR="00943E40" w:rsidRDefault="00943E40" w:rsidP="006701AD">
            <w:pPr>
              <w:jc w:val="center"/>
            </w:pPr>
            <w:r>
              <w:t>1</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8</w:t>
            </w:r>
          </w:p>
        </w:tc>
        <w:tc>
          <w:tcPr>
            <w:tcW w:w="6218" w:type="dxa"/>
          </w:tcPr>
          <w:p w:rsidR="00943E40" w:rsidRDefault="00943E40" w:rsidP="00CF5BF6">
            <w:pPr>
              <w:ind w:right="-23"/>
              <w:jc w:val="both"/>
              <w:rPr>
                <w:rFonts w:ascii="Times New Roman" w:hAnsi="Times New Roman" w:cs="Times New Roman"/>
                <w:sz w:val="20"/>
                <w:szCs w:val="20"/>
              </w:rPr>
            </w:pPr>
            <w:r>
              <w:rPr>
                <w:rFonts w:ascii="Times New Roman" w:hAnsi="Times New Roman" w:cs="Times New Roman"/>
                <w:sz w:val="20"/>
                <w:szCs w:val="20"/>
              </w:rPr>
              <w:t xml:space="preserve">Kontener pod biurko mobilny </w:t>
            </w:r>
          </w:p>
          <w:p w:rsidR="00943E40" w:rsidRDefault="00943E40" w:rsidP="00CF5BF6">
            <w:pPr>
              <w:pStyle w:val="Domylne"/>
              <w:ind w:right="-23"/>
              <w:jc w:val="both"/>
              <w:rPr>
                <w:rFonts w:ascii="Times New Roman" w:hAnsi="Times New Roman"/>
                <w:sz w:val="20"/>
                <w:szCs w:val="24"/>
                <w:shd w:val="clear" w:color="auto" w:fill="FFFFFF"/>
              </w:rPr>
            </w:pPr>
            <w:r w:rsidRPr="00D30402">
              <w:rPr>
                <w:rFonts w:ascii="Times New Roman" w:hAnsi="Times New Roman"/>
                <w:sz w:val="20"/>
                <w:szCs w:val="24"/>
                <w:shd w:val="clear" w:color="auto" w:fill="FFFFFF"/>
              </w:rPr>
              <w:t>o wym</w:t>
            </w:r>
            <w:r>
              <w:rPr>
                <w:rFonts w:ascii="Times New Roman" w:hAnsi="Times New Roman"/>
                <w:sz w:val="20"/>
                <w:szCs w:val="24"/>
                <w:shd w:val="clear" w:color="auto" w:fill="FFFFFF"/>
              </w:rPr>
              <w:t>iarach</w:t>
            </w:r>
            <w:r w:rsidRPr="00D30402">
              <w:rPr>
                <w:rFonts w:ascii="Times New Roman" w:hAnsi="Times New Roman"/>
                <w:sz w:val="20"/>
                <w:szCs w:val="24"/>
                <w:shd w:val="clear" w:color="auto" w:fill="FFFFFF"/>
              </w:rPr>
              <w:t xml:space="preserve"> 43</w:t>
            </w:r>
            <w:r>
              <w:rPr>
                <w:rFonts w:ascii="Times New Roman" w:hAnsi="Times New Roman"/>
                <w:sz w:val="20"/>
                <w:szCs w:val="24"/>
                <w:shd w:val="clear" w:color="auto" w:fill="FFFFFF"/>
              </w:rPr>
              <w:t>0</w:t>
            </w:r>
            <w:r w:rsidRPr="00D30402">
              <w:rPr>
                <w:rFonts w:ascii="Times New Roman" w:hAnsi="Times New Roman"/>
                <w:sz w:val="20"/>
                <w:szCs w:val="24"/>
                <w:shd w:val="clear" w:color="auto" w:fill="FFFFFF"/>
              </w:rPr>
              <w:t>x60</w:t>
            </w:r>
            <w:r>
              <w:rPr>
                <w:rFonts w:ascii="Times New Roman" w:hAnsi="Times New Roman"/>
                <w:sz w:val="20"/>
                <w:szCs w:val="24"/>
                <w:shd w:val="clear" w:color="auto" w:fill="FFFFFF"/>
              </w:rPr>
              <w:t>0</w:t>
            </w:r>
            <w:r w:rsidRPr="00D30402">
              <w:rPr>
                <w:rFonts w:ascii="Times New Roman" w:hAnsi="Times New Roman"/>
                <w:sz w:val="20"/>
                <w:szCs w:val="24"/>
                <w:shd w:val="clear" w:color="auto" w:fill="FFFFFF"/>
              </w:rPr>
              <w:t>x54</w:t>
            </w:r>
            <w:r>
              <w:rPr>
                <w:rFonts w:ascii="Times New Roman" w:hAnsi="Times New Roman"/>
                <w:sz w:val="20"/>
                <w:szCs w:val="24"/>
                <w:shd w:val="clear" w:color="auto" w:fill="FFFFFF"/>
              </w:rPr>
              <w:t>0mm</w:t>
            </w:r>
          </w:p>
          <w:p w:rsidR="00943E40" w:rsidRDefault="00943E40" w:rsidP="00CF5BF6">
            <w:pPr>
              <w:pStyle w:val="Domylne"/>
              <w:ind w:right="-23"/>
              <w:jc w:val="both"/>
              <w:rPr>
                <w:rFonts w:ascii="Times New Roman" w:hAnsi="Times New Roman"/>
                <w:sz w:val="20"/>
                <w:szCs w:val="24"/>
                <w:shd w:val="clear" w:color="auto" w:fill="FFFFFF"/>
              </w:rPr>
            </w:pPr>
          </w:p>
          <w:p w:rsidR="00943E40" w:rsidRPr="00D30402" w:rsidRDefault="00943E40" w:rsidP="00CF5BF6">
            <w:pPr>
              <w:pStyle w:val="Domylne"/>
              <w:ind w:right="-23"/>
              <w:jc w:val="both"/>
              <w:rPr>
                <w:rFonts w:ascii="Times New Roman" w:eastAsia="Times New Roman" w:hAnsi="Times New Roman" w:cs="Times New Roman"/>
                <w:sz w:val="20"/>
                <w:szCs w:val="24"/>
                <w:shd w:val="clear" w:color="auto" w:fill="FFFFFF"/>
              </w:rPr>
            </w:pPr>
            <w:r>
              <w:rPr>
                <w:rFonts w:ascii="Times New Roman" w:hAnsi="Times New Roman"/>
                <w:sz w:val="20"/>
                <w:szCs w:val="24"/>
                <w:shd w:val="clear" w:color="auto" w:fill="FFFFFF"/>
              </w:rPr>
              <w:t xml:space="preserve">Kontener powinien posiadać </w:t>
            </w:r>
            <w:r w:rsidRPr="00D30402">
              <w:rPr>
                <w:rFonts w:ascii="Times New Roman" w:hAnsi="Times New Roman"/>
                <w:sz w:val="20"/>
                <w:szCs w:val="24"/>
                <w:shd w:val="clear" w:color="auto" w:fill="FFFFFF"/>
              </w:rPr>
              <w:t>3 szuflady. Szuflady osadzone na prowadnicach kulkow</w:t>
            </w:r>
            <w:r>
              <w:rPr>
                <w:rFonts w:ascii="Times New Roman" w:hAnsi="Times New Roman"/>
                <w:sz w:val="20"/>
                <w:szCs w:val="24"/>
                <w:shd w:val="clear" w:color="auto" w:fill="FFFFFF"/>
              </w:rPr>
              <w:t xml:space="preserve">ych z </w:t>
            </w:r>
            <w:r w:rsidR="00CF5BF6">
              <w:rPr>
                <w:rFonts w:ascii="Times New Roman" w:hAnsi="Times New Roman"/>
                <w:sz w:val="20"/>
                <w:szCs w:val="24"/>
                <w:shd w:val="clear" w:color="auto" w:fill="FFFFFF"/>
              </w:rPr>
              <w:t>mechanizmem cichego domykania i </w:t>
            </w:r>
            <w:r>
              <w:rPr>
                <w:rFonts w:ascii="Times New Roman" w:hAnsi="Times New Roman" w:cs="Times New Roman"/>
                <w:sz w:val="20"/>
                <w:szCs w:val="20"/>
                <w:shd w:val="clear" w:color="auto" w:fill="FFFFFF"/>
              </w:rPr>
              <w:t>samoczynnego dociągania</w:t>
            </w:r>
            <w:r w:rsidRPr="00D30402">
              <w:rPr>
                <w:rFonts w:ascii="Times New Roman" w:hAnsi="Times New Roman"/>
                <w:sz w:val="20"/>
                <w:szCs w:val="24"/>
                <w:shd w:val="clear" w:color="auto" w:fill="FFFFFF"/>
              </w:rPr>
              <w:t>. Zamek centralny zamykający wszystkie szuflady. Szuflady posiadają czar</w:t>
            </w:r>
            <w:r w:rsidR="00CF5BF6">
              <w:rPr>
                <w:rFonts w:ascii="Times New Roman" w:hAnsi="Times New Roman"/>
                <w:sz w:val="20"/>
                <w:szCs w:val="24"/>
                <w:shd w:val="clear" w:color="auto" w:fill="FFFFFF"/>
              </w:rPr>
              <w:t>ne uchwyty. Kontener wykonany w </w:t>
            </w:r>
            <w:r w:rsidRPr="00D30402">
              <w:rPr>
                <w:rFonts w:ascii="Times New Roman" w:hAnsi="Times New Roman"/>
                <w:sz w:val="20"/>
                <w:szCs w:val="24"/>
                <w:shd w:val="clear" w:color="auto" w:fill="FFFFFF"/>
              </w:rPr>
              <w:t xml:space="preserve">kolorze szary </w:t>
            </w:r>
            <w:r w:rsidRPr="00FB5F22">
              <w:rPr>
                <w:rFonts w:ascii="Times New Roman" w:hAnsi="Times New Roman"/>
                <w:color w:val="auto"/>
                <w:sz w:val="20"/>
                <w:szCs w:val="24"/>
                <w:shd w:val="clear" w:color="auto" w:fill="FFFFFF"/>
              </w:rPr>
              <w:t>przykurzony (np. U732ST9 – lub równoważny). z płyty meblowej o gr. 18 mm.</w:t>
            </w:r>
          </w:p>
        </w:tc>
        <w:tc>
          <w:tcPr>
            <w:tcW w:w="6095" w:type="dxa"/>
          </w:tcPr>
          <w:p w:rsidR="00943E40" w:rsidRDefault="00943E40" w:rsidP="00CF1503">
            <w:r>
              <w:object w:dxaOrig="2790" w:dyaOrig="2580">
                <v:shape id="_x0000_i1032" type="#_x0000_t75" style="width:138.75pt;height:129pt" o:ole="">
                  <v:imagedata r:id="rId24" o:title=""/>
                </v:shape>
                <o:OLEObject Type="Embed" ProgID="PBrush" ShapeID="_x0000_i1032" DrawAspect="Content" ObjectID="_1649753506" r:id="rId25"/>
              </w:object>
            </w:r>
          </w:p>
        </w:tc>
        <w:tc>
          <w:tcPr>
            <w:tcW w:w="567" w:type="dxa"/>
          </w:tcPr>
          <w:p w:rsidR="00943E40" w:rsidRDefault="00943E40" w:rsidP="006701AD">
            <w:pPr>
              <w:jc w:val="center"/>
            </w:pPr>
            <w:r>
              <w:t>2</w:t>
            </w:r>
          </w:p>
        </w:tc>
        <w:tc>
          <w:tcPr>
            <w:tcW w:w="2126" w:type="dxa"/>
          </w:tcPr>
          <w:p w:rsidR="00943E40" w:rsidRDefault="00943E40" w:rsidP="00CF1503"/>
        </w:tc>
      </w:tr>
      <w:tr w:rsidR="00943E40" w:rsidTr="006701AD">
        <w:tc>
          <w:tcPr>
            <w:tcW w:w="440" w:type="dxa"/>
          </w:tcPr>
          <w:p w:rsidR="00943E40" w:rsidRDefault="00943E40" w:rsidP="006701AD">
            <w:pPr>
              <w:jc w:val="center"/>
            </w:pPr>
            <w:r>
              <w:t>9</w:t>
            </w:r>
          </w:p>
        </w:tc>
        <w:tc>
          <w:tcPr>
            <w:tcW w:w="6218" w:type="dxa"/>
          </w:tcPr>
          <w:p w:rsidR="00943E40" w:rsidRPr="00D30402" w:rsidRDefault="00943E40" w:rsidP="00CF5BF6">
            <w:pPr>
              <w:ind w:right="-23"/>
              <w:jc w:val="both"/>
              <w:rPr>
                <w:rFonts w:ascii="Times New Roman" w:hAnsi="Times New Roman" w:cs="Times New Roman"/>
                <w:sz w:val="20"/>
                <w:szCs w:val="20"/>
              </w:rPr>
            </w:pPr>
            <w:r w:rsidRPr="00D30402">
              <w:rPr>
                <w:rFonts w:ascii="Times New Roman" w:hAnsi="Times New Roman" w:cs="Times New Roman"/>
                <w:sz w:val="20"/>
                <w:szCs w:val="20"/>
              </w:rPr>
              <w:t>Komoda</w:t>
            </w:r>
            <w:r>
              <w:rPr>
                <w:rFonts w:ascii="Times New Roman" w:hAnsi="Times New Roman" w:cs="Times New Roman"/>
                <w:sz w:val="20"/>
                <w:szCs w:val="20"/>
              </w:rPr>
              <w:t xml:space="preserve"> o wymiarach 1900x4400x820mm</w:t>
            </w:r>
          </w:p>
          <w:p w:rsidR="00943E40" w:rsidRPr="00D30402" w:rsidRDefault="00943E40" w:rsidP="00CF5BF6">
            <w:pPr>
              <w:ind w:right="-23"/>
              <w:jc w:val="both"/>
              <w:rPr>
                <w:rFonts w:ascii="Times New Roman" w:hAnsi="Times New Roman" w:cs="Times New Roman"/>
                <w:sz w:val="20"/>
                <w:szCs w:val="20"/>
              </w:rPr>
            </w:pPr>
          </w:p>
          <w:p w:rsidR="00943E40" w:rsidRPr="007C559F" w:rsidRDefault="00943E40" w:rsidP="00CF5BF6">
            <w:pPr>
              <w:pStyle w:val="Domylne"/>
              <w:ind w:right="-23"/>
              <w:jc w:val="both"/>
              <w:rPr>
                <w:sz w:val="20"/>
                <w:szCs w:val="20"/>
              </w:rPr>
            </w:pPr>
            <w:r w:rsidRPr="00D30402">
              <w:rPr>
                <w:rFonts w:ascii="Times New Roman" w:hAnsi="Times New Roman"/>
                <w:sz w:val="20"/>
                <w:szCs w:val="20"/>
                <w:shd w:val="clear" w:color="auto" w:fill="FFFFFF"/>
              </w:rPr>
              <w:t xml:space="preserve">Komoda dzielona na 3 częściowa, część środkowa otwarta posiadająca półkę, dwie części boczne zamykane.  Drzwi wykonane ze szkła bezpiecznego, przyciemniane, posiadające uchwyty. </w:t>
            </w:r>
            <w:r w:rsidR="00CF5BF6">
              <w:rPr>
                <w:rFonts w:ascii="Times New Roman" w:hAnsi="Times New Roman"/>
                <w:sz w:val="20"/>
                <w:szCs w:val="20"/>
                <w:shd w:val="clear" w:color="auto" w:fill="FFFFFF"/>
              </w:rPr>
              <w:t>Komoda wykonana z </w:t>
            </w:r>
            <w:r w:rsidRPr="00D30402">
              <w:rPr>
                <w:rFonts w:ascii="Times New Roman" w:hAnsi="Times New Roman"/>
                <w:sz w:val="20"/>
                <w:szCs w:val="20"/>
                <w:shd w:val="clear" w:color="auto" w:fill="FFFFFF"/>
              </w:rPr>
              <w:t>płyty m</w:t>
            </w:r>
            <w:r w:rsidR="00CF5BF6">
              <w:rPr>
                <w:rFonts w:ascii="Times New Roman" w:hAnsi="Times New Roman"/>
                <w:sz w:val="20"/>
                <w:szCs w:val="20"/>
                <w:shd w:val="clear" w:color="auto" w:fill="FFFFFF"/>
              </w:rPr>
              <w:t>eblowej o gr. 18 mm, plecy</w:t>
            </w:r>
            <w:r w:rsidRPr="00D30402">
              <w:rPr>
                <w:rFonts w:ascii="Times New Roman" w:hAnsi="Times New Roman"/>
                <w:sz w:val="20"/>
                <w:szCs w:val="20"/>
                <w:shd w:val="clear" w:color="auto" w:fill="FFFFFF"/>
              </w:rPr>
              <w:t xml:space="preserve"> wykonane z płyty HDF. Korpus </w:t>
            </w:r>
            <w:r w:rsidR="00CF5BF6">
              <w:rPr>
                <w:rFonts w:ascii="Times New Roman" w:hAnsi="Times New Roman"/>
                <w:sz w:val="20"/>
                <w:szCs w:val="20"/>
                <w:shd w:val="clear" w:color="auto" w:fill="FFFFFF"/>
              </w:rPr>
              <w:t>komody</w:t>
            </w:r>
            <w:r w:rsidRPr="00D30402">
              <w:rPr>
                <w:rFonts w:ascii="Times New Roman" w:hAnsi="Times New Roman"/>
                <w:sz w:val="20"/>
                <w:szCs w:val="20"/>
                <w:shd w:val="clear" w:color="auto" w:fill="FFFFFF"/>
              </w:rPr>
              <w:t xml:space="preserve"> wykonany w kolorze jas</w:t>
            </w:r>
            <w:r w:rsidR="00CF5BF6">
              <w:rPr>
                <w:rFonts w:ascii="Times New Roman" w:hAnsi="Times New Roman"/>
                <w:sz w:val="20"/>
                <w:szCs w:val="20"/>
                <w:shd w:val="clear" w:color="auto" w:fill="FFFFFF"/>
              </w:rPr>
              <w:t>ny szary wieniec górny, cokół w </w:t>
            </w:r>
            <w:r w:rsidRPr="00D30402">
              <w:rPr>
                <w:rFonts w:ascii="Times New Roman" w:hAnsi="Times New Roman"/>
                <w:sz w:val="20"/>
                <w:szCs w:val="20"/>
                <w:shd w:val="clear" w:color="auto" w:fill="FFFFFF"/>
              </w:rPr>
              <w:t>kolorze szary przykurzony</w:t>
            </w:r>
            <w:r>
              <w:rPr>
                <w:rFonts w:ascii="Times New Roman" w:hAnsi="Times New Roman"/>
                <w:sz w:val="20"/>
                <w:szCs w:val="20"/>
                <w:shd w:val="clear" w:color="auto" w:fill="FFFFFF"/>
              </w:rPr>
              <w:t xml:space="preserve"> </w:t>
            </w:r>
            <w:r w:rsidRPr="00FB5F22">
              <w:rPr>
                <w:rFonts w:ascii="Times New Roman" w:hAnsi="Times New Roman"/>
                <w:color w:val="auto"/>
                <w:sz w:val="20"/>
                <w:szCs w:val="20"/>
                <w:shd w:val="clear" w:color="auto" w:fill="FFFFFF"/>
              </w:rPr>
              <w:t xml:space="preserve">(np. </w:t>
            </w:r>
            <w:r w:rsidRPr="00FB5F22">
              <w:rPr>
                <w:rFonts w:ascii="Times New Roman" w:hAnsi="Times New Roman"/>
                <w:color w:val="auto"/>
                <w:sz w:val="20"/>
                <w:szCs w:val="24"/>
                <w:shd w:val="clear" w:color="auto" w:fill="FFFFFF"/>
              </w:rPr>
              <w:t>U732ST9 – lub równoważny)</w:t>
            </w:r>
            <w:r w:rsidRPr="00FB5F22">
              <w:rPr>
                <w:rFonts w:ascii="Times New Roman" w:hAnsi="Times New Roman"/>
                <w:color w:val="auto"/>
                <w:sz w:val="20"/>
                <w:szCs w:val="20"/>
                <w:shd w:val="clear" w:color="auto" w:fill="FFFFFF"/>
              </w:rPr>
              <w:t>. Wieniec górny dopasowany do</w:t>
            </w:r>
            <w:r>
              <w:rPr>
                <w:rFonts w:ascii="Times New Roman" w:hAnsi="Times New Roman"/>
                <w:color w:val="auto"/>
                <w:sz w:val="20"/>
                <w:szCs w:val="20"/>
                <w:shd w:val="clear" w:color="auto" w:fill="FFFFFF"/>
              </w:rPr>
              <w:t xml:space="preserve"> wnęki o wymiarze 190x44/60 cm.</w:t>
            </w:r>
          </w:p>
        </w:tc>
        <w:tc>
          <w:tcPr>
            <w:tcW w:w="6095" w:type="dxa"/>
          </w:tcPr>
          <w:p w:rsidR="00943E40" w:rsidRDefault="00943E40" w:rsidP="00CF1503">
            <w:r>
              <w:object w:dxaOrig="5385" w:dyaOrig="3705">
                <v:shape id="_x0000_i1033" type="#_x0000_t75" style="width:225pt;height:154.5pt" o:ole="">
                  <v:imagedata r:id="rId26" o:title=""/>
                </v:shape>
                <o:OLEObject Type="Embed" ProgID="PBrush" ShapeID="_x0000_i1033" DrawAspect="Content" ObjectID="_1649753507" r:id="rId27"/>
              </w:object>
            </w:r>
          </w:p>
          <w:p w:rsidR="00943E40" w:rsidRDefault="00943E40" w:rsidP="00CF1503"/>
          <w:p w:rsidR="00943E40" w:rsidRDefault="00943E40" w:rsidP="00CF1503">
            <w:r>
              <w:object w:dxaOrig="5925" w:dyaOrig="9135">
                <v:shape id="_x0000_i1034" type="#_x0000_t75" style="width:149.25pt;height:228pt" o:ole="">
                  <v:imagedata r:id="rId28" o:title=""/>
                </v:shape>
                <o:OLEObject Type="Embed" ProgID="PBrush" ShapeID="_x0000_i1034" DrawAspect="Content" ObjectID="_1649753508" r:id="rId29"/>
              </w:object>
            </w:r>
          </w:p>
        </w:tc>
        <w:tc>
          <w:tcPr>
            <w:tcW w:w="567" w:type="dxa"/>
          </w:tcPr>
          <w:p w:rsidR="00943E40" w:rsidRDefault="00943E40" w:rsidP="006701AD">
            <w:pPr>
              <w:jc w:val="center"/>
            </w:pPr>
            <w:r>
              <w:lastRenderedPageBreak/>
              <w:t>1</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10</w:t>
            </w:r>
          </w:p>
        </w:tc>
        <w:tc>
          <w:tcPr>
            <w:tcW w:w="6218" w:type="dxa"/>
          </w:tcPr>
          <w:p w:rsidR="00943E40" w:rsidRDefault="00943E40" w:rsidP="00CF5BF6">
            <w:pPr>
              <w:ind w:right="-23"/>
              <w:jc w:val="both"/>
              <w:rPr>
                <w:rFonts w:ascii="Times New Roman" w:hAnsi="Times New Roman" w:cs="Times New Roman"/>
                <w:sz w:val="20"/>
              </w:rPr>
            </w:pPr>
            <w:r>
              <w:rPr>
                <w:rFonts w:ascii="Times New Roman" w:hAnsi="Times New Roman" w:cs="Times New Roman"/>
                <w:sz w:val="20"/>
              </w:rPr>
              <w:t xml:space="preserve">Biurko gabinetowe </w:t>
            </w:r>
          </w:p>
          <w:p w:rsidR="00943E40" w:rsidRDefault="00943E40" w:rsidP="00CF5BF6">
            <w:pPr>
              <w:ind w:right="-23"/>
              <w:jc w:val="both"/>
              <w:rPr>
                <w:rFonts w:ascii="Times New Roman" w:hAnsi="Times New Roman" w:cs="Times New Roman"/>
                <w:sz w:val="20"/>
              </w:rPr>
            </w:pPr>
          </w:p>
          <w:p w:rsidR="00943E40" w:rsidRPr="00DE2EBA" w:rsidRDefault="00943E40" w:rsidP="00CF5BF6">
            <w:pPr>
              <w:ind w:right="-23"/>
              <w:jc w:val="both"/>
              <w:rPr>
                <w:rFonts w:ascii="Times New Roman" w:hAnsi="Times New Roman" w:cs="Times New Roman"/>
                <w:sz w:val="20"/>
              </w:rPr>
            </w:pPr>
            <w:r w:rsidRPr="00DE2EBA">
              <w:rPr>
                <w:rFonts w:ascii="Times New Roman" w:hAnsi="Times New Roman" w:cs="Times New Roman"/>
                <w:sz w:val="20"/>
              </w:rPr>
              <w:t>Biurko owalne z zint</w:t>
            </w:r>
            <w:r>
              <w:rPr>
                <w:rFonts w:ascii="Times New Roman" w:hAnsi="Times New Roman" w:cs="Times New Roman"/>
                <w:sz w:val="20"/>
              </w:rPr>
              <w:t xml:space="preserve">egrowanym </w:t>
            </w:r>
            <w:r w:rsidRPr="00FB5F22">
              <w:rPr>
                <w:rFonts w:ascii="Times New Roman" w:hAnsi="Times New Roman" w:cs="Times New Roman"/>
                <w:sz w:val="20"/>
              </w:rPr>
              <w:t xml:space="preserve">pomocnikiem o wym. 2050x2100  x700 h mm. </w:t>
            </w:r>
            <w:r w:rsidRPr="00DE2EBA">
              <w:rPr>
                <w:rFonts w:ascii="Times New Roman" w:hAnsi="Times New Roman" w:cs="Times New Roman"/>
                <w:sz w:val="20"/>
              </w:rPr>
              <w:t>Blat roboczy wykonany warstwowo: górna warstwa wykonana z płyty MDF o grubości 18 mm fornirowana okleiną naturalną. Cała powierzchnia lakierowana lakierami bezbarwnymi o podwyższonej wytrzymałości na zadrapania. Dolna warstwa wykonana z profilowanej</w:t>
            </w:r>
            <w:r>
              <w:rPr>
                <w:rFonts w:ascii="Times New Roman" w:hAnsi="Times New Roman" w:cs="Times New Roman"/>
                <w:sz w:val="20"/>
              </w:rPr>
              <w:t>,</w:t>
            </w:r>
            <w:r w:rsidRPr="00DE2EBA">
              <w:rPr>
                <w:rFonts w:ascii="Times New Roman" w:hAnsi="Times New Roman" w:cs="Times New Roman"/>
                <w:sz w:val="20"/>
              </w:rPr>
              <w:t xml:space="preserve"> </w:t>
            </w:r>
            <w:r>
              <w:rPr>
                <w:rFonts w:ascii="Times New Roman" w:hAnsi="Times New Roman" w:cs="Times New Roman"/>
                <w:sz w:val="20"/>
              </w:rPr>
              <w:t>l</w:t>
            </w:r>
            <w:r w:rsidRPr="00DE2EBA">
              <w:rPr>
                <w:rFonts w:ascii="Times New Roman" w:hAnsi="Times New Roman" w:cs="Times New Roman"/>
                <w:sz w:val="20"/>
              </w:rPr>
              <w:t>akierowanej</w:t>
            </w:r>
            <w:r>
              <w:rPr>
                <w:rFonts w:ascii="Times New Roman" w:hAnsi="Times New Roman" w:cs="Times New Roman"/>
                <w:sz w:val="20"/>
              </w:rPr>
              <w:t xml:space="preserve"> płyty MDF o grubości 25 mm</w:t>
            </w:r>
            <w:r w:rsidRPr="00DE2EBA">
              <w:rPr>
                <w:rFonts w:ascii="Times New Roman" w:hAnsi="Times New Roman" w:cs="Times New Roman"/>
                <w:sz w:val="20"/>
              </w:rPr>
              <w:t>. Nogi gięte, klejone warstwowo o całkowitej grubości 40 mm, wykonane z płyty MDF fornirowanej. Pionowe krawędzie wykończone nakładkami z profilowanej płyty MDF barw</w:t>
            </w:r>
            <w:r w:rsidR="00243AAA">
              <w:rPr>
                <w:rFonts w:ascii="Times New Roman" w:hAnsi="Times New Roman" w:cs="Times New Roman"/>
                <w:sz w:val="20"/>
              </w:rPr>
              <w:t>ionej i </w:t>
            </w:r>
            <w:r>
              <w:rPr>
                <w:rFonts w:ascii="Times New Roman" w:hAnsi="Times New Roman" w:cs="Times New Roman"/>
                <w:sz w:val="20"/>
              </w:rPr>
              <w:t xml:space="preserve">lakierowanej o szer. </w:t>
            </w:r>
            <w:r w:rsidRPr="00FB5F22">
              <w:rPr>
                <w:rFonts w:ascii="Times New Roman" w:hAnsi="Times New Roman" w:cs="Times New Roman"/>
                <w:sz w:val="20"/>
              </w:rPr>
              <w:t>50 mm</w:t>
            </w:r>
            <w:r w:rsidRPr="00DE2EBA">
              <w:rPr>
                <w:rFonts w:ascii="Times New Roman" w:hAnsi="Times New Roman" w:cs="Times New Roman"/>
                <w:sz w:val="20"/>
              </w:rPr>
              <w:t xml:space="preserve">. Panel przedni wykonany z płyty o grubości 18 mm fornirowanej okleiną naturalną, wygiętej zgodnie z promieniem blatu biurka. </w:t>
            </w:r>
          </w:p>
          <w:p w:rsidR="00943E40" w:rsidRDefault="00943E40" w:rsidP="00CF5BF6">
            <w:pPr>
              <w:ind w:right="-23"/>
              <w:jc w:val="both"/>
              <w:rPr>
                <w:rFonts w:ascii="Times New Roman" w:hAnsi="Times New Roman" w:cs="Times New Roman"/>
                <w:sz w:val="20"/>
              </w:rPr>
            </w:pPr>
            <w:r w:rsidRPr="00527952">
              <w:rPr>
                <w:rFonts w:ascii="Times New Roman" w:hAnsi="Times New Roman" w:cs="Times New Roman"/>
                <w:sz w:val="20"/>
              </w:rPr>
              <w:t>Płyta MDF koloru czarnego, okl</w:t>
            </w:r>
            <w:r w:rsidR="00243AAA">
              <w:rPr>
                <w:rFonts w:ascii="Times New Roman" w:hAnsi="Times New Roman" w:cs="Times New Roman"/>
                <w:sz w:val="20"/>
              </w:rPr>
              <w:t>eina fornirowana modyfikowana o </w:t>
            </w:r>
            <w:r w:rsidRPr="00527952">
              <w:rPr>
                <w:rFonts w:ascii="Times New Roman" w:hAnsi="Times New Roman" w:cs="Times New Roman"/>
                <w:sz w:val="20"/>
              </w:rPr>
              <w:t>strukturze</w:t>
            </w:r>
            <w:r>
              <w:rPr>
                <w:rFonts w:ascii="Times New Roman" w:hAnsi="Times New Roman" w:cs="Times New Roman"/>
                <w:sz w:val="20"/>
              </w:rPr>
              <w:t xml:space="preserve"> np.</w:t>
            </w:r>
            <w:r w:rsidRPr="00527952">
              <w:rPr>
                <w:rFonts w:ascii="Times New Roman" w:hAnsi="Times New Roman" w:cs="Times New Roman"/>
                <w:sz w:val="20"/>
              </w:rPr>
              <w:t xml:space="preserve"> topoli włoskiej w kolorze orzecha. Przed realizacją Wykonawca przedstawi Zamaw</w:t>
            </w:r>
            <w:r w:rsidR="00243AAA">
              <w:rPr>
                <w:rFonts w:ascii="Times New Roman" w:hAnsi="Times New Roman" w:cs="Times New Roman"/>
                <w:sz w:val="20"/>
              </w:rPr>
              <w:t>iającemu próbkę kolorystyczną i </w:t>
            </w:r>
            <w:r w:rsidRPr="00527952">
              <w:rPr>
                <w:rFonts w:ascii="Times New Roman" w:hAnsi="Times New Roman" w:cs="Times New Roman"/>
                <w:sz w:val="20"/>
              </w:rPr>
              <w:t xml:space="preserve">materiałową do zaakceptowania. </w:t>
            </w:r>
          </w:p>
          <w:p w:rsidR="006701AD" w:rsidRDefault="006701AD" w:rsidP="00CF5BF6">
            <w:pPr>
              <w:ind w:right="-23"/>
              <w:jc w:val="both"/>
              <w:rPr>
                <w:rFonts w:ascii="Times New Roman" w:hAnsi="Times New Roman" w:cs="Times New Roman"/>
                <w:sz w:val="20"/>
                <w:szCs w:val="20"/>
              </w:rPr>
            </w:pPr>
          </w:p>
        </w:tc>
        <w:tc>
          <w:tcPr>
            <w:tcW w:w="6095" w:type="dxa"/>
          </w:tcPr>
          <w:p w:rsidR="00943E40" w:rsidRDefault="00943E40" w:rsidP="00CF1503">
            <w:r>
              <w:object w:dxaOrig="7485" w:dyaOrig="5445">
                <v:shape id="_x0000_i1035" type="#_x0000_t75" style="width:243.75pt;height:177pt" o:ole="">
                  <v:imagedata r:id="rId30" o:title=""/>
                </v:shape>
                <o:OLEObject Type="Embed" ProgID="PBrush" ShapeID="_x0000_i1035" DrawAspect="Content" ObjectID="_1649753509" r:id="rId31"/>
              </w:object>
            </w:r>
          </w:p>
          <w:p w:rsidR="00943E40" w:rsidRDefault="00943E40" w:rsidP="00CF1503">
            <w:r>
              <w:object w:dxaOrig="9570" w:dyaOrig="5415">
                <v:shape id="_x0000_i1036" type="#_x0000_t75" style="width:279.75pt;height:157.5pt" o:ole="">
                  <v:imagedata r:id="rId32" o:title=""/>
                </v:shape>
                <o:OLEObject Type="Embed" ProgID="PBrush" ShapeID="_x0000_i1036" DrawAspect="Content" ObjectID="_1649753510" r:id="rId33"/>
              </w:object>
            </w:r>
          </w:p>
        </w:tc>
        <w:tc>
          <w:tcPr>
            <w:tcW w:w="567" w:type="dxa"/>
          </w:tcPr>
          <w:p w:rsidR="00943E40" w:rsidRDefault="00943E40" w:rsidP="006701AD">
            <w:pPr>
              <w:jc w:val="center"/>
            </w:pPr>
            <w:r>
              <w:lastRenderedPageBreak/>
              <w:t>2</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11</w:t>
            </w:r>
          </w:p>
        </w:tc>
        <w:tc>
          <w:tcPr>
            <w:tcW w:w="6218" w:type="dxa"/>
          </w:tcPr>
          <w:p w:rsidR="00943E40" w:rsidRDefault="00943E40" w:rsidP="00CF5BF6">
            <w:pPr>
              <w:ind w:right="-23"/>
              <w:jc w:val="both"/>
              <w:rPr>
                <w:rFonts w:ascii="Times New Roman" w:hAnsi="Times New Roman" w:cs="Times New Roman"/>
                <w:sz w:val="20"/>
              </w:rPr>
            </w:pPr>
            <w:r>
              <w:rPr>
                <w:rFonts w:ascii="Times New Roman" w:hAnsi="Times New Roman" w:cs="Times New Roman"/>
                <w:sz w:val="20"/>
              </w:rPr>
              <w:t>Kontener pod biurko gabinetowe</w:t>
            </w:r>
          </w:p>
          <w:p w:rsidR="00943E40" w:rsidRDefault="00943E40" w:rsidP="00CF5BF6">
            <w:pPr>
              <w:ind w:right="-23"/>
              <w:jc w:val="both"/>
              <w:rPr>
                <w:rFonts w:ascii="Times New Roman" w:hAnsi="Times New Roman" w:cs="Times New Roman"/>
                <w:sz w:val="20"/>
              </w:rPr>
            </w:pPr>
          </w:p>
          <w:p w:rsidR="00943E40" w:rsidRPr="00DE2EBA" w:rsidRDefault="00943E40" w:rsidP="00CF5BF6">
            <w:pPr>
              <w:ind w:right="-23"/>
              <w:jc w:val="both"/>
              <w:rPr>
                <w:rFonts w:ascii="Times New Roman" w:hAnsi="Times New Roman" w:cs="Times New Roman"/>
                <w:sz w:val="20"/>
              </w:rPr>
            </w:pPr>
            <w:r w:rsidRPr="00DE2EBA">
              <w:rPr>
                <w:rFonts w:ascii="Times New Roman" w:hAnsi="Times New Roman" w:cs="Times New Roman"/>
                <w:sz w:val="20"/>
              </w:rPr>
              <w:t>Kontener pod biurkowy o wym. 44</w:t>
            </w:r>
            <w:r>
              <w:rPr>
                <w:rFonts w:ascii="Times New Roman" w:hAnsi="Times New Roman" w:cs="Times New Roman"/>
                <w:sz w:val="20"/>
              </w:rPr>
              <w:t>0</w:t>
            </w:r>
            <w:r w:rsidRPr="00DE2EBA">
              <w:rPr>
                <w:rFonts w:ascii="Times New Roman" w:hAnsi="Times New Roman" w:cs="Times New Roman"/>
                <w:sz w:val="20"/>
              </w:rPr>
              <w:t>x63</w:t>
            </w:r>
            <w:r>
              <w:rPr>
                <w:rFonts w:ascii="Times New Roman" w:hAnsi="Times New Roman" w:cs="Times New Roman"/>
                <w:sz w:val="20"/>
              </w:rPr>
              <w:t>0</w:t>
            </w:r>
            <w:r w:rsidRPr="00DE2EBA">
              <w:rPr>
                <w:rFonts w:ascii="Times New Roman" w:hAnsi="Times New Roman" w:cs="Times New Roman"/>
                <w:sz w:val="20"/>
              </w:rPr>
              <w:t>x60</w:t>
            </w:r>
            <w:r>
              <w:rPr>
                <w:rFonts w:ascii="Times New Roman" w:hAnsi="Times New Roman" w:cs="Times New Roman"/>
                <w:sz w:val="20"/>
              </w:rPr>
              <w:t>0 h m</w:t>
            </w:r>
            <w:r w:rsidRPr="00DE2EBA">
              <w:rPr>
                <w:rFonts w:ascii="Times New Roman" w:hAnsi="Times New Roman" w:cs="Times New Roman"/>
                <w:sz w:val="20"/>
              </w:rPr>
              <w:t>m. Kontener jezdny wyposażony w cztery szuflady, w tym jedna to piórnik. Wkłady szuflad wykonane z tworzywa PP na prowadnica</w:t>
            </w:r>
            <w:r w:rsidR="00243AAA">
              <w:rPr>
                <w:rFonts w:ascii="Times New Roman" w:hAnsi="Times New Roman" w:cs="Times New Roman"/>
                <w:sz w:val="20"/>
              </w:rPr>
              <w:t>ch zapewniających pełny wysuw z </w:t>
            </w:r>
            <w:r w:rsidRPr="00DE2EBA">
              <w:rPr>
                <w:rFonts w:ascii="Times New Roman" w:hAnsi="Times New Roman" w:cs="Times New Roman"/>
                <w:sz w:val="20"/>
              </w:rPr>
              <w:t>do</w:t>
            </w:r>
            <w:r>
              <w:rPr>
                <w:rFonts w:ascii="Times New Roman" w:hAnsi="Times New Roman" w:cs="Times New Roman"/>
                <w:sz w:val="20"/>
              </w:rPr>
              <w:t>ciąganiem</w:t>
            </w:r>
            <w:r w:rsidRPr="00DE2EBA">
              <w:rPr>
                <w:rFonts w:ascii="Times New Roman" w:hAnsi="Times New Roman" w:cs="Times New Roman"/>
                <w:sz w:val="20"/>
              </w:rPr>
              <w:t xml:space="preserve">. Blat wykonany warstwowo podobnie jak blat </w:t>
            </w:r>
            <w:r>
              <w:rPr>
                <w:rFonts w:ascii="Times New Roman" w:hAnsi="Times New Roman" w:cs="Times New Roman"/>
                <w:sz w:val="20"/>
              </w:rPr>
              <w:t>biurka</w:t>
            </w:r>
            <w:r w:rsidRPr="00DE2EBA">
              <w:rPr>
                <w:rFonts w:ascii="Times New Roman" w:hAnsi="Times New Roman" w:cs="Times New Roman"/>
                <w:sz w:val="20"/>
              </w:rPr>
              <w:t>. Blat, fronty szuflad oraz korpus fornirowany okleiną naturalną. Powierzchnie forniru lakierowane lakierami bezbarwnymi, Krawędzie szuflad zabezpieczone fornirem. Ścianka tylna kontenera gięta wypukła na zewnątrz.  Uchwyty frezowane we frontach szuflad Szuflady zamykane zamkiem centralnym (oprócz piórnika)</w:t>
            </w:r>
            <w:r>
              <w:rPr>
                <w:rFonts w:ascii="Times New Roman" w:hAnsi="Times New Roman" w:cs="Times New Roman"/>
                <w:sz w:val="20"/>
              </w:rPr>
              <w:t>.</w:t>
            </w:r>
          </w:p>
          <w:p w:rsidR="00943E40" w:rsidRPr="00DE2EBA" w:rsidRDefault="00943E40" w:rsidP="00CF5BF6">
            <w:pPr>
              <w:ind w:right="-23"/>
              <w:jc w:val="both"/>
              <w:rPr>
                <w:rFonts w:ascii="Times New Roman" w:hAnsi="Times New Roman" w:cs="Times New Roman"/>
                <w:sz w:val="20"/>
              </w:rPr>
            </w:pPr>
            <w:r w:rsidRPr="00527952">
              <w:rPr>
                <w:rFonts w:ascii="Times New Roman" w:hAnsi="Times New Roman" w:cs="Times New Roman"/>
                <w:sz w:val="20"/>
              </w:rPr>
              <w:t>Płyta MDF koloru czarnego, okl</w:t>
            </w:r>
            <w:r w:rsidR="00243AAA">
              <w:rPr>
                <w:rFonts w:ascii="Times New Roman" w:hAnsi="Times New Roman" w:cs="Times New Roman"/>
                <w:sz w:val="20"/>
              </w:rPr>
              <w:t>eina fornirowana modyfikowana o </w:t>
            </w:r>
            <w:r w:rsidRPr="00527952">
              <w:rPr>
                <w:rFonts w:ascii="Times New Roman" w:hAnsi="Times New Roman" w:cs="Times New Roman"/>
                <w:sz w:val="20"/>
              </w:rPr>
              <w:t>strukturze</w:t>
            </w:r>
            <w:r>
              <w:rPr>
                <w:rFonts w:ascii="Times New Roman" w:hAnsi="Times New Roman" w:cs="Times New Roman"/>
                <w:sz w:val="20"/>
              </w:rPr>
              <w:t xml:space="preserve"> np.</w:t>
            </w:r>
            <w:r w:rsidRPr="00527952">
              <w:rPr>
                <w:rFonts w:ascii="Times New Roman" w:hAnsi="Times New Roman" w:cs="Times New Roman"/>
                <w:sz w:val="20"/>
              </w:rPr>
              <w:t xml:space="preserve"> topoli włoskiej w kolorze orzecha. Przed realizacją Wykonawca przedstawi Zamaw</w:t>
            </w:r>
            <w:r w:rsidR="00243AAA">
              <w:rPr>
                <w:rFonts w:ascii="Times New Roman" w:hAnsi="Times New Roman" w:cs="Times New Roman"/>
                <w:sz w:val="20"/>
              </w:rPr>
              <w:t>iającemu próbkę kolorystyczną i </w:t>
            </w:r>
            <w:r w:rsidRPr="00527952">
              <w:rPr>
                <w:rFonts w:ascii="Times New Roman" w:hAnsi="Times New Roman" w:cs="Times New Roman"/>
                <w:sz w:val="20"/>
              </w:rPr>
              <w:t>materiałową do zaakceptowania.</w:t>
            </w:r>
          </w:p>
        </w:tc>
        <w:tc>
          <w:tcPr>
            <w:tcW w:w="6095" w:type="dxa"/>
          </w:tcPr>
          <w:p w:rsidR="00943E40" w:rsidRDefault="00943E40" w:rsidP="00CF1503">
            <w:r>
              <w:object w:dxaOrig="3000" w:dyaOrig="2595">
                <v:shape id="_x0000_i1037" type="#_x0000_t75" style="width:149.25pt;height:129.75pt" o:ole="">
                  <v:imagedata r:id="rId34" o:title=""/>
                </v:shape>
                <o:OLEObject Type="Embed" ProgID="PBrush" ShapeID="_x0000_i1037" DrawAspect="Content" ObjectID="_1649753511" r:id="rId35"/>
              </w:object>
            </w:r>
          </w:p>
        </w:tc>
        <w:tc>
          <w:tcPr>
            <w:tcW w:w="567" w:type="dxa"/>
          </w:tcPr>
          <w:p w:rsidR="00943E40" w:rsidRDefault="00943E40" w:rsidP="006701AD">
            <w:pPr>
              <w:jc w:val="center"/>
            </w:pPr>
            <w:r>
              <w:t>4</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12</w:t>
            </w:r>
          </w:p>
        </w:tc>
        <w:tc>
          <w:tcPr>
            <w:tcW w:w="6218" w:type="dxa"/>
          </w:tcPr>
          <w:p w:rsidR="00943E40" w:rsidRDefault="00943E40" w:rsidP="00CF5BF6">
            <w:pPr>
              <w:ind w:right="-23"/>
              <w:jc w:val="both"/>
              <w:rPr>
                <w:rFonts w:ascii="Times New Roman" w:hAnsi="Times New Roman" w:cs="Times New Roman"/>
                <w:sz w:val="20"/>
              </w:rPr>
            </w:pPr>
            <w:r>
              <w:rPr>
                <w:rFonts w:ascii="Times New Roman" w:hAnsi="Times New Roman" w:cs="Times New Roman"/>
                <w:sz w:val="20"/>
              </w:rPr>
              <w:t>Witryna</w:t>
            </w:r>
          </w:p>
          <w:p w:rsidR="00943E40" w:rsidRDefault="00943E40" w:rsidP="00CF5BF6">
            <w:pPr>
              <w:ind w:right="-23"/>
              <w:jc w:val="both"/>
              <w:rPr>
                <w:rFonts w:ascii="Times New Roman" w:hAnsi="Times New Roman" w:cs="Times New Roman"/>
                <w:sz w:val="20"/>
              </w:rPr>
            </w:pPr>
          </w:p>
          <w:p w:rsidR="00943E40" w:rsidRPr="00937F04" w:rsidRDefault="00943E40" w:rsidP="00CF5BF6">
            <w:pPr>
              <w:ind w:right="-23"/>
              <w:jc w:val="both"/>
              <w:rPr>
                <w:rFonts w:ascii="Times New Roman" w:hAnsi="Times New Roman" w:cs="Times New Roman"/>
                <w:sz w:val="20"/>
              </w:rPr>
            </w:pPr>
            <w:r w:rsidRPr="00937F04">
              <w:rPr>
                <w:rFonts w:ascii="Times New Roman" w:hAnsi="Times New Roman" w:cs="Times New Roman"/>
                <w:sz w:val="20"/>
              </w:rPr>
              <w:t xml:space="preserve">Komoda </w:t>
            </w:r>
            <w:r>
              <w:rPr>
                <w:rFonts w:ascii="Times New Roman" w:hAnsi="Times New Roman" w:cs="Times New Roman"/>
                <w:sz w:val="20"/>
              </w:rPr>
              <w:t xml:space="preserve">o </w:t>
            </w:r>
            <w:r w:rsidRPr="00937F04">
              <w:rPr>
                <w:rFonts w:ascii="Times New Roman" w:hAnsi="Times New Roman" w:cs="Times New Roman"/>
                <w:sz w:val="20"/>
              </w:rPr>
              <w:t>wym</w:t>
            </w:r>
            <w:r>
              <w:rPr>
                <w:rFonts w:ascii="Times New Roman" w:hAnsi="Times New Roman" w:cs="Times New Roman"/>
                <w:sz w:val="20"/>
              </w:rPr>
              <w:t>iarach</w:t>
            </w:r>
            <w:r w:rsidRPr="00937F04">
              <w:rPr>
                <w:rFonts w:ascii="Times New Roman" w:hAnsi="Times New Roman" w:cs="Times New Roman"/>
                <w:sz w:val="20"/>
              </w:rPr>
              <w:t xml:space="preserve"> 189</w:t>
            </w:r>
            <w:r>
              <w:rPr>
                <w:rFonts w:ascii="Times New Roman" w:hAnsi="Times New Roman" w:cs="Times New Roman"/>
                <w:sz w:val="20"/>
              </w:rPr>
              <w:t>0</w:t>
            </w:r>
            <w:r w:rsidRPr="00937F04">
              <w:rPr>
                <w:rFonts w:ascii="Times New Roman" w:hAnsi="Times New Roman" w:cs="Times New Roman"/>
                <w:sz w:val="20"/>
              </w:rPr>
              <w:t>x43</w:t>
            </w:r>
            <w:r>
              <w:rPr>
                <w:rFonts w:ascii="Times New Roman" w:hAnsi="Times New Roman" w:cs="Times New Roman"/>
                <w:sz w:val="20"/>
              </w:rPr>
              <w:t>0</w:t>
            </w:r>
            <w:r w:rsidRPr="00937F04">
              <w:rPr>
                <w:rFonts w:ascii="Times New Roman" w:hAnsi="Times New Roman" w:cs="Times New Roman"/>
                <w:sz w:val="20"/>
              </w:rPr>
              <w:t>x134</w:t>
            </w:r>
            <w:r>
              <w:rPr>
                <w:rFonts w:ascii="Times New Roman" w:hAnsi="Times New Roman" w:cs="Times New Roman"/>
                <w:sz w:val="20"/>
              </w:rPr>
              <w:t>0 h m</w:t>
            </w:r>
            <w:r w:rsidRPr="00937F04">
              <w:rPr>
                <w:rFonts w:ascii="Times New Roman" w:hAnsi="Times New Roman" w:cs="Times New Roman"/>
                <w:sz w:val="20"/>
              </w:rPr>
              <w:t>m. Komoda posiada dwoje drzwi pełnych po zewnętrznych stronach komody, dwoje drzwi szklanych po środku oraz dwie szuflady pod drzwiami szklanymi, szuflady na prowadnicach z cichym domyk</w:t>
            </w:r>
            <w:r>
              <w:rPr>
                <w:rFonts w:ascii="Times New Roman" w:hAnsi="Times New Roman" w:cs="Times New Roman"/>
                <w:sz w:val="20"/>
              </w:rPr>
              <w:t>aniem. D</w:t>
            </w:r>
            <w:r w:rsidRPr="00937F04">
              <w:rPr>
                <w:rFonts w:ascii="Times New Roman" w:hAnsi="Times New Roman" w:cs="Times New Roman"/>
                <w:sz w:val="20"/>
              </w:rPr>
              <w:t>rzwi boczne gięte łukowo zamykane zamkiem. Drzwi boc</w:t>
            </w:r>
            <w:r w:rsidR="00243AAA">
              <w:rPr>
                <w:rFonts w:ascii="Times New Roman" w:hAnsi="Times New Roman" w:cs="Times New Roman"/>
                <w:sz w:val="20"/>
              </w:rPr>
              <w:t>zne i górne warstwy blatów są grubości 18 </w:t>
            </w:r>
            <w:r w:rsidRPr="00937F04">
              <w:rPr>
                <w:rFonts w:ascii="Times New Roman" w:hAnsi="Times New Roman" w:cs="Times New Roman"/>
                <w:sz w:val="20"/>
              </w:rPr>
              <w:t xml:space="preserve">mm, dolne warstwy blatów są wykonane z profilowanego MDF grubości </w:t>
            </w:r>
            <w:r w:rsidRPr="005A4295">
              <w:rPr>
                <w:rFonts w:ascii="Times New Roman" w:hAnsi="Times New Roman" w:cs="Times New Roman"/>
                <w:sz w:val="20"/>
              </w:rPr>
              <w:t xml:space="preserve">ok.19 </w:t>
            </w:r>
            <w:r w:rsidRPr="00937F04">
              <w:rPr>
                <w:rFonts w:ascii="Times New Roman" w:hAnsi="Times New Roman" w:cs="Times New Roman"/>
                <w:sz w:val="20"/>
              </w:rPr>
              <w:t>mm lakierowanego. Drzwi środko</w:t>
            </w:r>
            <w:r w:rsidR="00243AAA">
              <w:rPr>
                <w:rFonts w:ascii="Times New Roman" w:hAnsi="Times New Roman" w:cs="Times New Roman"/>
                <w:sz w:val="20"/>
              </w:rPr>
              <w:t>we wykonane ze szkła grubości 4 </w:t>
            </w:r>
            <w:r w:rsidRPr="00937F04">
              <w:rPr>
                <w:rFonts w:ascii="Times New Roman" w:hAnsi="Times New Roman" w:cs="Times New Roman"/>
                <w:sz w:val="20"/>
              </w:rPr>
              <w:t xml:space="preserve">mm osadzonego w listwach z lakierowanego MDF  z wyfrezowanymi uchwytami. Zawiasy puszkowe z kątem otwarcia </w:t>
            </w:r>
            <w:r w:rsidR="00243AAA">
              <w:rPr>
                <w:rFonts w:ascii="Times New Roman" w:hAnsi="Times New Roman" w:cs="Times New Roman"/>
                <w:sz w:val="20"/>
              </w:rPr>
              <w:t>minimum 110 stopni i </w:t>
            </w:r>
            <w:r>
              <w:rPr>
                <w:rFonts w:ascii="Times New Roman" w:hAnsi="Times New Roman" w:cs="Times New Roman"/>
                <w:sz w:val="20"/>
              </w:rPr>
              <w:t>cichym domykaniem</w:t>
            </w:r>
            <w:r w:rsidRPr="00937F04">
              <w:rPr>
                <w:rFonts w:ascii="Times New Roman" w:hAnsi="Times New Roman" w:cs="Times New Roman"/>
                <w:sz w:val="20"/>
              </w:rPr>
              <w:t xml:space="preserve">. Pionowe krawędzie mebli wykończone ozdobnymi listwami z barwionego i lakierowanego MDF-u. Powierzchnie fornirowane drzwi i blatu lakierowane lakierami </w:t>
            </w:r>
            <w:r w:rsidR="00243AAA">
              <w:rPr>
                <w:rFonts w:ascii="Times New Roman" w:hAnsi="Times New Roman" w:cs="Times New Roman"/>
                <w:sz w:val="20"/>
              </w:rPr>
              <w:t>bezbarwnymi. Korpusy wykonane z </w:t>
            </w:r>
            <w:r w:rsidRPr="00937F04">
              <w:rPr>
                <w:rFonts w:ascii="Times New Roman" w:hAnsi="Times New Roman" w:cs="Times New Roman"/>
                <w:sz w:val="20"/>
              </w:rPr>
              <w:t>płyty MDF fornirowanej  o grubości 18 mm. Półki wykonane</w:t>
            </w:r>
            <w:r w:rsidRPr="00937F04">
              <w:rPr>
                <w:rFonts w:ascii="Times New Roman" w:hAnsi="Times New Roman" w:cs="Times New Roman"/>
                <w:color w:val="000000"/>
                <w:sz w:val="20"/>
                <w:u w:color="000000"/>
              </w:rPr>
              <w:t xml:space="preserve"> z płyty MDF fornirowanej, wąskie krawędzie okleinowane fornirem. Przednia strona półki wycięta po łuku zgodnie z promieniem wygięcia drzwi.</w:t>
            </w:r>
          </w:p>
          <w:p w:rsidR="00943E40" w:rsidRPr="00937F04" w:rsidRDefault="00943E40" w:rsidP="00CF5BF6">
            <w:pPr>
              <w:ind w:right="-23"/>
              <w:jc w:val="both"/>
              <w:rPr>
                <w:rFonts w:ascii="Times New Roman" w:hAnsi="Times New Roman" w:cs="Times New Roman"/>
                <w:sz w:val="20"/>
              </w:rPr>
            </w:pPr>
            <w:r w:rsidRPr="00527952">
              <w:rPr>
                <w:rFonts w:ascii="Times New Roman" w:hAnsi="Times New Roman" w:cs="Times New Roman"/>
                <w:sz w:val="20"/>
              </w:rPr>
              <w:t>Płyta MDF koloru czarnego, okl</w:t>
            </w:r>
            <w:r w:rsidR="00243AAA">
              <w:rPr>
                <w:rFonts w:ascii="Times New Roman" w:hAnsi="Times New Roman" w:cs="Times New Roman"/>
                <w:sz w:val="20"/>
              </w:rPr>
              <w:t>eina fornirowana modyfikowana o </w:t>
            </w:r>
            <w:r w:rsidRPr="00527952">
              <w:rPr>
                <w:rFonts w:ascii="Times New Roman" w:hAnsi="Times New Roman" w:cs="Times New Roman"/>
                <w:sz w:val="20"/>
              </w:rPr>
              <w:t>strukturze</w:t>
            </w:r>
            <w:r>
              <w:rPr>
                <w:rFonts w:ascii="Times New Roman" w:hAnsi="Times New Roman" w:cs="Times New Roman"/>
                <w:sz w:val="20"/>
              </w:rPr>
              <w:t xml:space="preserve"> np.</w:t>
            </w:r>
            <w:r w:rsidRPr="00527952">
              <w:rPr>
                <w:rFonts w:ascii="Times New Roman" w:hAnsi="Times New Roman" w:cs="Times New Roman"/>
                <w:sz w:val="20"/>
              </w:rPr>
              <w:t xml:space="preserve"> topoli włoskiej w kolorze orzecha. Przed realizacją Wykonawca przedstawi Zamawiającemu próbkę kolorystyczn</w:t>
            </w:r>
            <w:r w:rsidR="00243AAA">
              <w:rPr>
                <w:rFonts w:ascii="Times New Roman" w:hAnsi="Times New Roman" w:cs="Times New Roman"/>
                <w:sz w:val="20"/>
              </w:rPr>
              <w:t>ą i </w:t>
            </w:r>
            <w:r w:rsidRPr="00527952">
              <w:rPr>
                <w:rFonts w:ascii="Times New Roman" w:hAnsi="Times New Roman" w:cs="Times New Roman"/>
                <w:sz w:val="20"/>
              </w:rPr>
              <w:t>materiałową do zaakceptowania.</w:t>
            </w:r>
          </w:p>
        </w:tc>
        <w:tc>
          <w:tcPr>
            <w:tcW w:w="6095" w:type="dxa"/>
          </w:tcPr>
          <w:p w:rsidR="00943E40" w:rsidRDefault="00943E40" w:rsidP="00CF1503">
            <w:r>
              <w:object w:dxaOrig="4185" w:dyaOrig="3825">
                <v:shape id="_x0000_i1038" type="#_x0000_t75" style="width:209.25pt;height:190.5pt" o:ole="">
                  <v:imagedata r:id="rId36" o:title=""/>
                </v:shape>
                <o:OLEObject Type="Embed" ProgID="PBrush" ShapeID="_x0000_i1038" DrawAspect="Content" ObjectID="_1649753512" r:id="rId37"/>
              </w:object>
            </w:r>
          </w:p>
          <w:p w:rsidR="00943E40" w:rsidRDefault="00943E40" w:rsidP="00CF1503">
            <w:r>
              <w:object w:dxaOrig="3930" w:dyaOrig="1005">
                <v:shape id="_x0000_i1039" type="#_x0000_t75" style="width:195.75pt;height:50.25pt" o:ole="">
                  <v:imagedata r:id="rId38" o:title=""/>
                </v:shape>
                <o:OLEObject Type="Embed" ProgID="PBrush" ShapeID="_x0000_i1039" DrawAspect="Content" ObjectID="_1649753513" r:id="rId39"/>
              </w:object>
            </w:r>
          </w:p>
        </w:tc>
        <w:tc>
          <w:tcPr>
            <w:tcW w:w="567" w:type="dxa"/>
          </w:tcPr>
          <w:p w:rsidR="00943E40" w:rsidRDefault="00943E40" w:rsidP="006701AD">
            <w:pPr>
              <w:jc w:val="center"/>
            </w:pPr>
            <w:r>
              <w:t>4</w:t>
            </w:r>
          </w:p>
        </w:tc>
        <w:tc>
          <w:tcPr>
            <w:tcW w:w="2126" w:type="dxa"/>
          </w:tcPr>
          <w:p w:rsidR="00943E40" w:rsidRDefault="00943E40" w:rsidP="00CF1503"/>
        </w:tc>
      </w:tr>
      <w:tr w:rsidR="00943E40" w:rsidTr="006701AD">
        <w:tc>
          <w:tcPr>
            <w:tcW w:w="440" w:type="dxa"/>
          </w:tcPr>
          <w:p w:rsidR="00943E40" w:rsidRDefault="00943E40" w:rsidP="006701AD">
            <w:pPr>
              <w:jc w:val="center"/>
            </w:pPr>
            <w:r>
              <w:t>13</w:t>
            </w:r>
          </w:p>
        </w:tc>
        <w:tc>
          <w:tcPr>
            <w:tcW w:w="6218" w:type="dxa"/>
          </w:tcPr>
          <w:p w:rsidR="00943E40" w:rsidRDefault="00943E40" w:rsidP="00CF5BF6">
            <w:pPr>
              <w:pStyle w:val="Nagwek1"/>
              <w:keepNext w:val="0"/>
              <w:spacing w:before="0" w:after="160"/>
              <w:ind w:right="-23"/>
              <w:jc w:val="both"/>
              <w:outlineLvl w:val="0"/>
              <w:rPr>
                <w:rFonts w:ascii="Times New Roman" w:eastAsia="Calibri" w:hAnsi="Times New Roman" w:cs="Calibri"/>
                <w:b w:val="0"/>
                <w:bCs w:val="0"/>
                <w:kern w:val="0"/>
                <w:sz w:val="20"/>
                <w:szCs w:val="20"/>
              </w:rPr>
            </w:pPr>
            <w:r w:rsidRPr="00937F04">
              <w:rPr>
                <w:rFonts w:ascii="Times New Roman" w:eastAsia="Calibri" w:hAnsi="Times New Roman" w:cs="Calibri"/>
                <w:b w:val="0"/>
                <w:bCs w:val="0"/>
                <w:kern w:val="0"/>
                <w:sz w:val="20"/>
                <w:szCs w:val="20"/>
              </w:rPr>
              <w:t xml:space="preserve">Komoda niska </w:t>
            </w:r>
          </w:p>
          <w:p w:rsidR="00943E40" w:rsidRDefault="00943E40" w:rsidP="00CF5BF6">
            <w:pPr>
              <w:pStyle w:val="Nagwek1"/>
              <w:keepNext w:val="0"/>
              <w:spacing w:before="0" w:after="160"/>
              <w:ind w:right="-23"/>
              <w:jc w:val="both"/>
              <w:outlineLvl w:val="0"/>
              <w:rPr>
                <w:rFonts w:ascii="Times New Roman" w:eastAsia="Calibri" w:hAnsi="Times New Roman" w:cs="Calibri"/>
                <w:b w:val="0"/>
                <w:bCs w:val="0"/>
                <w:kern w:val="0"/>
                <w:sz w:val="20"/>
                <w:szCs w:val="20"/>
              </w:rPr>
            </w:pPr>
          </w:p>
          <w:p w:rsidR="00943E40" w:rsidRDefault="00943E40" w:rsidP="00CF5BF6">
            <w:pPr>
              <w:pStyle w:val="Nagwek1"/>
              <w:keepNext w:val="0"/>
              <w:spacing w:before="0" w:after="0"/>
              <w:ind w:right="-23"/>
              <w:jc w:val="both"/>
              <w:outlineLvl w:val="0"/>
              <w:rPr>
                <w:rFonts w:ascii="Times New Roman" w:eastAsia="Calibri" w:hAnsi="Times New Roman" w:cs="Calibri"/>
                <w:b w:val="0"/>
                <w:bCs w:val="0"/>
                <w:kern w:val="0"/>
                <w:sz w:val="20"/>
                <w:szCs w:val="20"/>
              </w:rPr>
            </w:pPr>
            <w:r>
              <w:rPr>
                <w:rFonts w:ascii="Times New Roman" w:eastAsia="Calibri" w:hAnsi="Times New Roman" w:cs="Calibri"/>
                <w:b w:val="0"/>
                <w:bCs w:val="0"/>
                <w:kern w:val="0"/>
                <w:sz w:val="20"/>
                <w:szCs w:val="20"/>
              </w:rPr>
              <w:t xml:space="preserve">Komoda </w:t>
            </w:r>
            <w:r w:rsidRPr="00937F04">
              <w:rPr>
                <w:rFonts w:ascii="Times New Roman" w:eastAsia="Calibri" w:hAnsi="Times New Roman" w:cs="Calibri"/>
                <w:b w:val="0"/>
                <w:bCs w:val="0"/>
                <w:kern w:val="0"/>
                <w:sz w:val="20"/>
                <w:szCs w:val="20"/>
              </w:rPr>
              <w:t>o wym</w:t>
            </w:r>
            <w:r>
              <w:rPr>
                <w:rFonts w:ascii="Times New Roman" w:eastAsia="Calibri" w:hAnsi="Times New Roman" w:cs="Calibri"/>
                <w:b w:val="0"/>
                <w:bCs w:val="0"/>
                <w:kern w:val="0"/>
                <w:sz w:val="20"/>
                <w:szCs w:val="20"/>
              </w:rPr>
              <w:t>iarach</w:t>
            </w:r>
            <w:r w:rsidRPr="00937F04">
              <w:rPr>
                <w:rFonts w:ascii="Times New Roman" w:eastAsia="Calibri" w:hAnsi="Times New Roman" w:cs="Calibri"/>
                <w:b w:val="0"/>
                <w:bCs w:val="0"/>
                <w:kern w:val="0"/>
                <w:sz w:val="20"/>
                <w:szCs w:val="20"/>
              </w:rPr>
              <w:t xml:space="preserve"> 130</w:t>
            </w:r>
            <w:r>
              <w:rPr>
                <w:rFonts w:ascii="Times New Roman" w:eastAsia="Calibri" w:hAnsi="Times New Roman" w:cs="Calibri"/>
                <w:b w:val="0"/>
                <w:bCs w:val="0"/>
                <w:kern w:val="0"/>
                <w:sz w:val="20"/>
                <w:szCs w:val="20"/>
              </w:rPr>
              <w:t>0</w:t>
            </w:r>
            <w:r w:rsidRPr="00937F04">
              <w:rPr>
                <w:rFonts w:ascii="Times New Roman" w:eastAsia="Calibri" w:hAnsi="Times New Roman" w:cs="Calibri"/>
                <w:b w:val="0"/>
                <w:bCs w:val="0"/>
                <w:kern w:val="0"/>
                <w:sz w:val="20"/>
                <w:szCs w:val="20"/>
              </w:rPr>
              <w:t>x60</w:t>
            </w:r>
            <w:r>
              <w:rPr>
                <w:rFonts w:ascii="Times New Roman" w:eastAsia="Calibri" w:hAnsi="Times New Roman" w:cs="Calibri"/>
                <w:b w:val="0"/>
                <w:bCs w:val="0"/>
                <w:kern w:val="0"/>
                <w:sz w:val="20"/>
                <w:szCs w:val="20"/>
              </w:rPr>
              <w:t>0</w:t>
            </w:r>
            <w:r w:rsidRPr="00937F04">
              <w:rPr>
                <w:rFonts w:ascii="Times New Roman" w:eastAsia="Calibri" w:hAnsi="Times New Roman" w:cs="Calibri"/>
                <w:b w:val="0"/>
                <w:bCs w:val="0"/>
                <w:kern w:val="0"/>
                <w:sz w:val="20"/>
                <w:szCs w:val="20"/>
              </w:rPr>
              <w:t>x60</w:t>
            </w:r>
            <w:r>
              <w:rPr>
                <w:rFonts w:ascii="Times New Roman" w:eastAsia="Calibri" w:hAnsi="Times New Roman" w:cs="Calibri"/>
                <w:b w:val="0"/>
                <w:bCs w:val="0"/>
                <w:kern w:val="0"/>
                <w:sz w:val="20"/>
                <w:szCs w:val="20"/>
              </w:rPr>
              <w:t>0 h m</w:t>
            </w:r>
            <w:r w:rsidRPr="00937F04">
              <w:rPr>
                <w:rFonts w:ascii="Times New Roman" w:eastAsia="Calibri" w:hAnsi="Times New Roman" w:cs="Calibri"/>
                <w:b w:val="0"/>
                <w:bCs w:val="0"/>
                <w:kern w:val="0"/>
                <w:sz w:val="20"/>
                <w:szCs w:val="20"/>
              </w:rPr>
              <w:t>m. Komoda z 2 półkami szklanymi oraz 2 szufladami z fr</w:t>
            </w:r>
            <w:r w:rsidR="00243AAA">
              <w:rPr>
                <w:rFonts w:ascii="Times New Roman" w:eastAsia="Calibri" w:hAnsi="Times New Roman" w:cs="Calibri"/>
                <w:b w:val="0"/>
                <w:bCs w:val="0"/>
                <w:kern w:val="0"/>
                <w:sz w:val="20"/>
                <w:szCs w:val="20"/>
              </w:rPr>
              <w:t>ontami MDF fornir; na kółkach o </w:t>
            </w:r>
            <w:r w:rsidRPr="00937F04">
              <w:rPr>
                <w:rFonts w:ascii="Times New Roman" w:eastAsia="Calibri" w:hAnsi="Times New Roman" w:cs="Calibri"/>
                <w:b w:val="0"/>
                <w:bCs w:val="0"/>
                <w:kern w:val="0"/>
                <w:sz w:val="20"/>
                <w:szCs w:val="20"/>
              </w:rPr>
              <w:t xml:space="preserve">podwyższonej wytrzymałości z miękkim bieżnikiem i hamulcami. Półki szklane ze szkła hartowanego gr. 8mm. </w:t>
            </w:r>
            <w:r w:rsidRPr="00937F04">
              <w:rPr>
                <w:rFonts w:ascii="Times New Roman" w:eastAsia="Calibri" w:hAnsi="Times New Roman" w:cs="Calibri"/>
                <w:b w:val="0"/>
                <w:bCs w:val="0"/>
                <w:kern w:val="0"/>
                <w:sz w:val="20"/>
                <w:szCs w:val="20"/>
                <w:lang w:val="nl-NL"/>
              </w:rPr>
              <w:t>Blat g</w:t>
            </w:r>
            <w:r w:rsidRPr="00937F04">
              <w:rPr>
                <w:rFonts w:ascii="Times New Roman" w:eastAsia="Calibri" w:hAnsi="Times New Roman" w:cs="Calibri"/>
                <w:b w:val="0"/>
                <w:bCs w:val="0"/>
                <w:kern w:val="0"/>
                <w:sz w:val="20"/>
                <w:szCs w:val="20"/>
                <w:lang w:val="es-ES_tradnl"/>
              </w:rPr>
              <w:t>ó</w:t>
            </w:r>
            <w:r w:rsidRPr="00937F04">
              <w:rPr>
                <w:rFonts w:ascii="Times New Roman" w:eastAsia="Calibri" w:hAnsi="Times New Roman" w:cs="Calibri"/>
                <w:b w:val="0"/>
                <w:bCs w:val="0"/>
                <w:kern w:val="0"/>
                <w:sz w:val="20"/>
                <w:szCs w:val="20"/>
              </w:rPr>
              <w:t>rny pomocnika wykonany warstwowo tj. g</w:t>
            </w:r>
            <w:r w:rsidRPr="00937F04">
              <w:rPr>
                <w:rFonts w:ascii="Times New Roman" w:eastAsia="Calibri" w:hAnsi="Times New Roman" w:cs="Calibri"/>
                <w:b w:val="0"/>
                <w:bCs w:val="0"/>
                <w:kern w:val="0"/>
                <w:sz w:val="20"/>
                <w:szCs w:val="20"/>
                <w:lang w:val="es-ES_tradnl"/>
              </w:rPr>
              <w:t>ó</w:t>
            </w:r>
            <w:r w:rsidRPr="00937F04">
              <w:rPr>
                <w:rFonts w:ascii="Times New Roman" w:eastAsia="Calibri" w:hAnsi="Times New Roman" w:cs="Calibri"/>
                <w:b w:val="0"/>
                <w:bCs w:val="0"/>
                <w:kern w:val="0"/>
                <w:sz w:val="20"/>
                <w:szCs w:val="20"/>
              </w:rPr>
              <w:t>rna warstwa wykonan</w:t>
            </w:r>
            <w:r w:rsidR="00243AAA">
              <w:rPr>
                <w:rFonts w:ascii="Times New Roman" w:eastAsia="Calibri" w:hAnsi="Times New Roman" w:cs="Calibri"/>
                <w:b w:val="0"/>
                <w:bCs w:val="0"/>
                <w:kern w:val="0"/>
                <w:sz w:val="20"/>
                <w:szCs w:val="20"/>
              </w:rPr>
              <w:t>a z płyty MDF fornirowanej o </w:t>
            </w:r>
            <w:r w:rsidRPr="00937F04">
              <w:rPr>
                <w:rFonts w:ascii="Times New Roman" w:eastAsia="Calibri" w:hAnsi="Times New Roman" w:cs="Calibri"/>
                <w:b w:val="0"/>
                <w:bCs w:val="0"/>
                <w:kern w:val="0"/>
                <w:sz w:val="20"/>
                <w:szCs w:val="20"/>
              </w:rPr>
              <w:t>grubości 18 mm, krawędzie zabezpieczone PCV gr. 2mm; Dolna warstwa wykonana z profilowanej płyty MDF lakierowanej o grubości 18 mm. Krawędzie zewnętrzne blatu zaob</w:t>
            </w:r>
            <w:r>
              <w:rPr>
                <w:rFonts w:ascii="Times New Roman" w:eastAsia="Calibri" w:hAnsi="Times New Roman" w:cs="Calibri"/>
                <w:b w:val="0"/>
                <w:bCs w:val="0"/>
                <w:kern w:val="0"/>
                <w:sz w:val="20"/>
                <w:szCs w:val="20"/>
              </w:rPr>
              <w:t>lone. Wkłady szuflad wykonane z </w:t>
            </w:r>
            <w:r w:rsidRPr="00937F04">
              <w:rPr>
                <w:rFonts w:ascii="Times New Roman" w:eastAsia="Calibri" w:hAnsi="Times New Roman" w:cs="Calibri"/>
                <w:b w:val="0"/>
                <w:bCs w:val="0"/>
                <w:kern w:val="0"/>
                <w:sz w:val="20"/>
                <w:szCs w:val="20"/>
              </w:rPr>
              <w:t>tworzywa PP na prowadnicach zape</w:t>
            </w:r>
            <w:r>
              <w:rPr>
                <w:rFonts w:ascii="Times New Roman" w:eastAsia="Calibri" w:hAnsi="Times New Roman" w:cs="Calibri"/>
                <w:b w:val="0"/>
                <w:bCs w:val="0"/>
                <w:kern w:val="0"/>
                <w:sz w:val="20"/>
                <w:szCs w:val="20"/>
              </w:rPr>
              <w:t>wniających pełny wysuw z </w:t>
            </w:r>
            <w:r w:rsidRPr="00937F04">
              <w:rPr>
                <w:rFonts w:ascii="Times New Roman" w:eastAsia="Calibri" w:hAnsi="Times New Roman" w:cs="Calibri"/>
                <w:b w:val="0"/>
                <w:bCs w:val="0"/>
                <w:kern w:val="0"/>
                <w:sz w:val="20"/>
                <w:szCs w:val="20"/>
              </w:rPr>
              <w:t>dociąg</w:t>
            </w:r>
            <w:r>
              <w:rPr>
                <w:rFonts w:ascii="Times New Roman" w:eastAsia="Calibri" w:hAnsi="Times New Roman" w:cs="Calibri"/>
                <w:b w:val="0"/>
                <w:bCs w:val="0"/>
                <w:kern w:val="0"/>
                <w:sz w:val="20"/>
                <w:szCs w:val="20"/>
              </w:rPr>
              <w:t>aniem</w:t>
            </w:r>
            <w:r w:rsidRPr="00937F04">
              <w:rPr>
                <w:rFonts w:ascii="Times New Roman" w:eastAsia="Calibri" w:hAnsi="Times New Roman" w:cs="Calibri"/>
                <w:b w:val="0"/>
                <w:bCs w:val="0"/>
                <w:kern w:val="0"/>
                <w:sz w:val="20"/>
                <w:szCs w:val="20"/>
              </w:rPr>
              <w:t>.</w:t>
            </w:r>
          </w:p>
          <w:p w:rsidR="00943E40" w:rsidRPr="007C559F" w:rsidRDefault="00943E40" w:rsidP="00CF5BF6">
            <w:pPr>
              <w:pStyle w:val="Nagwek1"/>
              <w:keepNext w:val="0"/>
              <w:spacing w:before="0" w:after="0"/>
              <w:ind w:right="-23"/>
              <w:jc w:val="both"/>
              <w:outlineLvl w:val="0"/>
              <w:rPr>
                <w:rFonts w:ascii="Times New Roman" w:eastAsia="Calibri" w:hAnsi="Times New Roman" w:cs="Calibri"/>
                <w:b w:val="0"/>
                <w:bCs w:val="0"/>
                <w:kern w:val="0"/>
                <w:sz w:val="20"/>
                <w:szCs w:val="20"/>
              </w:rPr>
            </w:pPr>
            <w:r w:rsidRPr="007C559F">
              <w:rPr>
                <w:rFonts w:ascii="Times New Roman" w:hAnsi="Times New Roman" w:cs="Times New Roman"/>
                <w:b w:val="0"/>
                <w:sz w:val="20"/>
              </w:rPr>
              <w:t>Płyta MDF koloru czarnego, okl</w:t>
            </w:r>
            <w:r w:rsidR="00243AAA">
              <w:rPr>
                <w:rFonts w:ascii="Times New Roman" w:hAnsi="Times New Roman" w:cs="Times New Roman"/>
                <w:b w:val="0"/>
                <w:sz w:val="20"/>
              </w:rPr>
              <w:t>eina fornirowana modyfikowana o </w:t>
            </w:r>
            <w:r w:rsidRPr="007C559F">
              <w:rPr>
                <w:rFonts w:ascii="Times New Roman" w:hAnsi="Times New Roman" w:cs="Times New Roman"/>
                <w:b w:val="0"/>
                <w:sz w:val="20"/>
              </w:rPr>
              <w:t>strukturze np. topoli włoskiej w kolorze orzecha. Przed realizacją Wykonawca przedstawi Zamawiającemu próbkę kolorystyczną</w:t>
            </w:r>
            <w:r>
              <w:rPr>
                <w:rFonts w:ascii="Times New Roman" w:hAnsi="Times New Roman" w:cs="Times New Roman"/>
                <w:b w:val="0"/>
                <w:sz w:val="20"/>
              </w:rPr>
              <w:t xml:space="preserve"> i </w:t>
            </w:r>
            <w:r w:rsidRPr="007C559F">
              <w:rPr>
                <w:rFonts w:ascii="Times New Roman" w:hAnsi="Times New Roman" w:cs="Times New Roman"/>
                <w:b w:val="0"/>
                <w:sz w:val="20"/>
              </w:rPr>
              <w:t>materiałową do zaakceptowania.</w:t>
            </w:r>
          </w:p>
        </w:tc>
        <w:tc>
          <w:tcPr>
            <w:tcW w:w="6095" w:type="dxa"/>
          </w:tcPr>
          <w:p w:rsidR="00943E40" w:rsidRDefault="00943E40" w:rsidP="00CF1503">
            <w:r>
              <w:object w:dxaOrig="3090" w:dyaOrig="2625">
                <v:shape id="_x0000_i1040" type="#_x0000_t75" style="width:154.5pt;height:131.25pt" o:ole="">
                  <v:imagedata r:id="rId40" o:title=""/>
                </v:shape>
                <o:OLEObject Type="Embed" ProgID="PBrush" ShapeID="_x0000_i1040" DrawAspect="Content" ObjectID="_1649753514" r:id="rId41"/>
              </w:object>
            </w:r>
          </w:p>
          <w:p w:rsidR="00943E40" w:rsidRDefault="00943E40" w:rsidP="00CF1503">
            <w:r>
              <w:object w:dxaOrig="3225" w:dyaOrig="1590">
                <v:shape id="_x0000_i1041" type="#_x0000_t75" style="width:161.25pt;height:79.5pt" o:ole="">
                  <v:imagedata r:id="rId42" o:title=""/>
                </v:shape>
                <o:OLEObject Type="Embed" ProgID="PBrush" ShapeID="_x0000_i1041" DrawAspect="Content" ObjectID="_1649753515" r:id="rId43"/>
              </w:object>
            </w:r>
          </w:p>
        </w:tc>
        <w:tc>
          <w:tcPr>
            <w:tcW w:w="567" w:type="dxa"/>
          </w:tcPr>
          <w:p w:rsidR="00943E40" w:rsidRDefault="00943E40" w:rsidP="006701AD">
            <w:pPr>
              <w:jc w:val="center"/>
            </w:pPr>
            <w:r>
              <w:t>1</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14</w:t>
            </w:r>
          </w:p>
        </w:tc>
        <w:tc>
          <w:tcPr>
            <w:tcW w:w="6218" w:type="dxa"/>
          </w:tcPr>
          <w:p w:rsidR="00943E40" w:rsidRDefault="00943E40" w:rsidP="00CF5BF6">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both"/>
              <w:rPr>
                <w:rFonts w:ascii="Times New Roman" w:hAnsi="Times New Roman"/>
                <w:sz w:val="20"/>
                <w:szCs w:val="24"/>
                <w:shd w:val="clear" w:color="auto" w:fill="FFFFFF"/>
                <w:lang w:val="es-ES_tradnl"/>
              </w:rPr>
            </w:pPr>
            <w:r w:rsidRPr="00037FA8">
              <w:rPr>
                <w:rFonts w:ascii="Times New Roman" w:hAnsi="Times New Roman"/>
                <w:sz w:val="20"/>
                <w:szCs w:val="24"/>
                <w:shd w:val="clear" w:color="auto" w:fill="FFFFFF"/>
                <w:lang w:val="es-ES_tradnl"/>
              </w:rPr>
              <w:t>Komoda</w:t>
            </w:r>
          </w:p>
          <w:p w:rsidR="00943E40" w:rsidRDefault="00943E40" w:rsidP="00CF5BF6">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both"/>
              <w:rPr>
                <w:rFonts w:ascii="Times New Roman" w:hAnsi="Times New Roman"/>
                <w:sz w:val="20"/>
                <w:szCs w:val="24"/>
                <w:shd w:val="clear" w:color="auto" w:fill="FFFFFF"/>
                <w:lang w:val="es-ES_tradnl"/>
              </w:rPr>
            </w:pPr>
          </w:p>
          <w:p w:rsidR="00943E40" w:rsidRPr="00037FA8" w:rsidRDefault="00943E40" w:rsidP="00CF5BF6">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both"/>
              <w:rPr>
                <w:rFonts w:ascii="Times New Roman" w:eastAsia="Times New Roman" w:hAnsi="Times New Roman" w:cs="Times New Roman"/>
                <w:sz w:val="20"/>
                <w:szCs w:val="24"/>
                <w:shd w:val="clear" w:color="auto" w:fill="FFFFFF"/>
              </w:rPr>
            </w:pPr>
            <w:r>
              <w:rPr>
                <w:rFonts w:ascii="Times New Roman" w:hAnsi="Times New Roman"/>
                <w:sz w:val="20"/>
                <w:szCs w:val="24"/>
                <w:shd w:val="clear" w:color="auto" w:fill="FFFFFF"/>
              </w:rPr>
              <w:t>Komoda o </w:t>
            </w:r>
            <w:r w:rsidRPr="00037FA8">
              <w:rPr>
                <w:rFonts w:ascii="Times New Roman" w:hAnsi="Times New Roman"/>
                <w:sz w:val="20"/>
                <w:szCs w:val="24"/>
                <w:shd w:val="clear" w:color="auto" w:fill="FFFFFF"/>
              </w:rPr>
              <w:t>wym</w:t>
            </w:r>
            <w:r>
              <w:rPr>
                <w:rFonts w:ascii="Times New Roman" w:hAnsi="Times New Roman"/>
                <w:sz w:val="20"/>
                <w:szCs w:val="24"/>
                <w:shd w:val="clear" w:color="auto" w:fill="FFFFFF"/>
              </w:rPr>
              <w:t>iarach</w:t>
            </w:r>
            <w:r w:rsidRPr="00037FA8">
              <w:rPr>
                <w:rFonts w:ascii="Times New Roman" w:hAnsi="Times New Roman"/>
                <w:sz w:val="20"/>
                <w:szCs w:val="24"/>
                <w:shd w:val="clear" w:color="auto" w:fill="FFFFFF"/>
              </w:rPr>
              <w:t xml:space="preserve"> 163</w:t>
            </w:r>
            <w:r>
              <w:rPr>
                <w:rFonts w:ascii="Times New Roman" w:hAnsi="Times New Roman"/>
                <w:sz w:val="20"/>
                <w:szCs w:val="24"/>
                <w:shd w:val="clear" w:color="auto" w:fill="FFFFFF"/>
              </w:rPr>
              <w:t>0</w:t>
            </w:r>
            <w:r w:rsidRPr="00037FA8">
              <w:rPr>
                <w:rFonts w:ascii="Times New Roman" w:hAnsi="Times New Roman"/>
                <w:sz w:val="20"/>
                <w:szCs w:val="24"/>
                <w:shd w:val="clear" w:color="auto" w:fill="FFFFFF"/>
              </w:rPr>
              <w:t>x43</w:t>
            </w:r>
            <w:r>
              <w:rPr>
                <w:rFonts w:ascii="Times New Roman" w:hAnsi="Times New Roman"/>
                <w:sz w:val="20"/>
                <w:szCs w:val="24"/>
                <w:shd w:val="clear" w:color="auto" w:fill="FFFFFF"/>
              </w:rPr>
              <w:t>0</w:t>
            </w:r>
            <w:r w:rsidRPr="00037FA8">
              <w:rPr>
                <w:rFonts w:ascii="Times New Roman" w:hAnsi="Times New Roman"/>
                <w:sz w:val="20"/>
                <w:szCs w:val="24"/>
                <w:shd w:val="clear" w:color="auto" w:fill="FFFFFF"/>
              </w:rPr>
              <w:t>x86</w:t>
            </w:r>
            <w:r>
              <w:rPr>
                <w:rFonts w:ascii="Times New Roman" w:hAnsi="Times New Roman"/>
                <w:sz w:val="20"/>
                <w:szCs w:val="24"/>
                <w:shd w:val="clear" w:color="auto" w:fill="FFFFFF"/>
              </w:rPr>
              <w:t>0 h mm. Komoda 3</w:t>
            </w:r>
            <w:r>
              <w:rPr>
                <w:rFonts w:ascii="Times New Roman" w:hAnsi="Times New Roman"/>
                <w:sz w:val="20"/>
                <w:szCs w:val="24"/>
                <w:shd w:val="clear" w:color="auto" w:fill="FFFFFF"/>
              </w:rPr>
              <w:noBreakHyphen/>
              <w:t>drzwiowa, z </w:t>
            </w:r>
            <w:r w:rsidRPr="00037FA8">
              <w:rPr>
                <w:rFonts w:ascii="Times New Roman" w:hAnsi="Times New Roman"/>
                <w:sz w:val="20"/>
                <w:szCs w:val="24"/>
                <w:shd w:val="clear" w:color="auto" w:fill="FFFFFF"/>
              </w:rPr>
              <w:t>czterema szufl</w:t>
            </w:r>
            <w:r>
              <w:rPr>
                <w:rFonts w:ascii="Times New Roman" w:hAnsi="Times New Roman"/>
                <w:sz w:val="20"/>
                <w:szCs w:val="24"/>
                <w:shd w:val="clear" w:color="auto" w:fill="FFFFFF"/>
              </w:rPr>
              <w:t>adami z płyty na prowadnicach z wysuwem i cichym domykaniem</w:t>
            </w:r>
            <w:r w:rsidRPr="00037FA8">
              <w:rPr>
                <w:rFonts w:ascii="Times New Roman" w:hAnsi="Times New Roman"/>
                <w:sz w:val="20"/>
                <w:szCs w:val="24"/>
                <w:shd w:val="clear" w:color="auto" w:fill="FFFFFF"/>
              </w:rPr>
              <w:t xml:space="preserve">. Szuflady zamykane zamkiem </w:t>
            </w:r>
            <w:r>
              <w:rPr>
                <w:rFonts w:ascii="Times New Roman" w:hAnsi="Times New Roman"/>
                <w:sz w:val="20"/>
                <w:szCs w:val="24"/>
                <w:shd w:val="clear" w:color="auto" w:fill="FFFFFF"/>
              </w:rPr>
              <w:t xml:space="preserve">centralnym, drzwi zamkami. </w:t>
            </w:r>
            <w:r w:rsidRPr="00037FA8">
              <w:rPr>
                <w:rFonts w:ascii="Times New Roman" w:hAnsi="Times New Roman"/>
                <w:sz w:val="20"/>
                <w:szCs w:val="24"/>
                <w:shd w:val="clear" w:color="auto" w:fill="FFFFFF"/>
              </w:rPr>
              <w:t>Komoda wykonana z lakierowanego MDF oklejonego fornirem, MDF oraz płyty wi</w:t>
            </w:r>
            <w:r w:rsidRPr="00037FA8">
              <w:rPr>
                <w:rFonts w:ascii="Times New Roman" w:hAnsi="Times New Roman"/>
                <w:sz w:val="20"/>
                <w:szCs w:val="24"/>
                <w:shd w:val="clear" w:color="auto" w:fill="FFFFFF"/>
                <w:lang w:val="es-ES_tradnl"/>
              </w:rPr>
              <w:t>ó</w:t>
            </w:r>
            <w:r w:rsidRPr="00037FA8">
              <w:rPr>
                <w:rFonts w:ascii="Times New Roman" w:hAnsi="Times New Roman"/>
                <w:sz w:val="20"/>
                <w:szCs w:val="24"/>
                <w:shd w:val="clear" w:color="auto" w:fill="FFFFFF"/>
              </w:rPr>
              <w:t xml:space="preserve">rowej obustronnie laminowanej. </w:t>
            </w:r>
            <w:r w:rsidRPr="00037FA8">
              <w:rPr>
                <w:rFonts w:ascii="Times New Roman" w:hAnsi="Times New Roman"/>
                <w:sz w:val="20"/>
                <w:szCs w:val="24"/>
                <w:shd w:val="clear" w:color="auto" w:fill="FFFFFF"/>
                <w:lang w:val="nl-NL"/>
              </w:rPr>
              <w:t>Blat g</w:t>
            </w:r>
            <w:r w:rsidRPr="00037FA8">
              <w:rPr>
                <w:rFonts w:ascii="Times New Roman" w:hAnsi="Times New Roman"/>
                <w:sz w:val="20"/>
                <w:szCs w:val="24"/>
                <w:shd w:val="clear" w:color="auto" w:fill="FFFFFF"/>
                <w:lang w:val="es-ES_tradnl"/>
              </w:rPr>
              <w:t>ó</w:t>
            </w:r>
            <w:r w:rsidRPr="00037FA8">
              <w:rPr>
                <w:rFonts w:ascii="Times New Roman" w:hAnsi="Times New Roman"/>
                <w:sz w:val="20"/>
                <w:szCs w:val="24"/>
                <w:shd w:val="clear" w:color="auto" w:fill="FFFFFF"/>
              </w:rPr>
              <w:t>rny komody wykonany warstwowo – g</w:t>
            </w:r>
            <w:r w:rsidRPr="00037FA8">
              <w:rPr>
                <w:rFonts w:ascii="Times New Roman" w:hAnsi="Times New Roman"/>
                <w:sz w:val="20"/>
                <w:szCs w:val="24"/>
                <w:shd w:val="clear" w:color="auto" w:fill="FFFFFF"/>
                <w:lang w:val="es-ES_tradnl"/>
              </w:rPr>
              <w:t>ó</w:t>
            </w:r>
            <w:r w:rsidRPr="00037FA8">
              <w:rPr>
                <w:rFonts w:ascii="Times New Roman" w:hAnsi="Times New Roman"/>
                <w:sz w:val="20"/>
                <w:szCs w:val="24"/>
                <w:shd w:val="clear" w:color="auto" w:fill="FFFFFF"/>
              </w:rPr>
              <w:t>rna warstwa gr. 18 mm wykonana z MDF pokrytego okleiną naturalną; dolną warstwę blatu stanowi MDF gr. 19 mm lakierowany. Krawędzie zewnętrzne blatu zaoblone. P</w:t>
            </w:r>
            <w:r>
              <w:rPr>
                <w:rFonts w:ascii="Times New Roman" w:hAnsi="Times New Roman"/>
                <w:sz w:val="20"/>
                <w:szCs w:val="24"/>
                <w:shd w:val="clear" w:color="auto" w:fill="FFFFFF"/>
              </w:rPr>
              <w:t>owierzchnie fornirowane drzwi i </w:t>
            </w:r>
            <w:r w:rsidRPr="00037FA8">
              <w:rPr>
                <w:rFonts w:ascii="Times New Roman" w:hAnsi="Times New Roman"/>
                <w:sz w:val="20"/>
                <w:szCs w:val="24"/>
                <w:shd w:val="clear" w:color="auto" w:fill="FFFFFF"/>
              </w:rPr>
              <w:t>blatu barwione lakierobejcą. Korpusy wykonane z płyty wi</w:t>
            </w:r>
            <w:r w:rsidRPr="00037FA8">
              <w:rPr>
                <w:rFonts w:ascii="Times New Roman" w:hAnsi="Times New Roman"/>
                <w:sz w:val="20"/>
                <w:szCs w:val="24"/>
                <w:shd w:val="clear" w:color="auto" w:fill="FFFFFF"/>
                <w:lang w:val="es-ES_tradnl"/>
              </w:rPr>
              <w:t>ó</w:t>
            </w:r>
            <w:r w:rsidRPr="00037FA8">
              <w:rPr>
                <w:rFonts w:ascii="Times New Roman" w:hAnsi="Times New Roman"/>
                <w:sz w:val="20"/>
                <w:szCs w:val="24"/>
                <w:shd w:val="clear" w:color="auto" w:fill="FFFFFF"/>
              </w:rPr>
              <w:t>rowej melaminowanej o grubości 18 mm. Komoda osadzona na cokole ze stopkami regulacyjnymi.</w:t>
            </w:r>
          </w:p>
          <w:p w:rsidR="00943E40" w:rsidRPr="00037FA8" w:rsidRDefault="00943E40" w:rsidP="00CF5BF6">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both"/>
              <w:rPr>
                <w:rFonts w:ascii="Times New Roman" w:eastAsia="Times New Roman" w:hAnsi="Times New Roman" w:cs="Times New Roman"/>
                <w:sz w:val="20"/>
                <w:szCs w:val="24"/>
                <w:shd w:val="clear" w:color="auto" w:fill="FFFFFF"/>
              </w:rPr>
            </w:pPr>
            <w:r>
              <w:rPr>
                <w:rFonts w:ascii="Times New Roman" w:hAnsi="Times New Roman"/>
                <w:sz w:val="20"/>
                <w:szCs w:val="24"/>
                <w:shd w:val="clear" w:color="auto" w:fill="FFFFFF"/>
              </w:rPr>
              <w:t>Półki wykonane z </w:t>
            </w:r>
            <w:r w:rsidRPr="00037FA8">
              <w:rPr>
                <w:rFonts w:ascii="Times New Roman" w:hAnsi="Times New Roman"/>
                <w:sz w:val="20"/>
                <w:szCs w:val="24"/>
                <w:shd w:val="clear" w:color="auto" w:fill="FFFFFF"/>
              </w:rPr>
              <w:t>płyty o grubości 18mm, zabez</w:t>
            </w:r>
            <w:r>
              <w:rPr>
                <w:rFonts w:ascii="Times New Roman" w:hAnsi="Times New Roman"/>
                <w:sz w:val="20"/>
                <w:szCs w:val="24"/>
                <w:shd w:val="clear" w:color="auto" w:fill="FFFFFF"/>
              </w:rPr>
              <w:t>pieczone PCV z czterech stron i </w:t>
            </w:r>
            <w:r w:rsidRPr="00037FA8">
              <w:rPr>
                <w:rFonts w:ascii="Times New Roman" w:hAnsi="Times New Roman"/>
                <w:sz w:val="20"/>
                <w:szCs w:val="24"/>
                <w:shd w:val="clear" w:color="auto" w:fill="FFFFFF"/>
              </w:rPr>
              <w:t>osadzone na podp</w:t>
            </w:r>
            <w:r w:rsidRPr="00037FA8">
              <w:rPr>
                <w:rFonts w:ascii="Times New Roman" w:hAnsi="Times New Roman"/>
                <w:sz w:val="20"/>
                <w:szCs w:val="24"/>
                <w:shd w:val="clear" w:color="auto" w:fill="FFFFFF"/>
                <w:lang w:val="es-ES_tradnl"/>
              </w:rPr>
              <w:t>ó</w:t>
            </w:r>
            <w:r w:rsidRPr="00037FA8">
              <w:rPr>
                <w:rFonts w:ascii="Times New Roman" w:hAnsi="Times New Roman"/>
                <w:sz w:val="20"/>
                <w:szCs w:val="24"/>
                <w:shd w:val="clear" w:color="auto" w:fill="FFFFFF"/>
              </w:rPr>
              <w:t xml:space="preserve">rkach uniemożliwiających samoistne wysunięcie półki. Na blacie komody nastawiona na dystansach metalowych szklana półka gr. 15mm. Szkło fazowane na płaszczyźnie, przeźroczyste.  </w:t>
            </w:r>
          </w:p>
          <w:p w:rsidR="00943E40" w:rsidRPr="00527952" w:rsidRDefault="00943E40" w:rsidP="00CF5BF6">
            <w:pPr>
              <w:pStyle w:val="Nagwek1"/>
              <w:keepNext w:val="0"/>
              <w:spacing w:before="0" w:after="0"/>
              <w:ind w:right="-23"/>
              <w:jc w:val="both"/>
              <w:outlineLvl w:val="0"/>
              <w:rPr>
                <w:rFonts w:ascii="Times New Roman" w:eastAsia="Calibri" w:hAnsi="Times New Roman" w:cs="Calibri"/>
                <w:b w:val="0"/>
                <w:bCs w:val="0"/>
                <w:kern w:val="0"/>
                <w:sz w:val="20"/>
                <w:szCs w:val="20"/>
              </w:rPr>
            </w:pPr>
            <w:r w:rsidRPr="007C559F">
              <w:rPr>
                <w:rFonts w:ascii="Times New Roman" w:hAnsi="Times New Roman" w:cs="Times New Roman"/>
                <w:b w:val="0"/>
                <w:sz w:val="20"/>
              </w:rPr>
              <w:t>Płyta MDF koloru czarnego, okleina fornirowana modyfikowana</w:t>
            </w:r>
            <w:r>
              <w:rPr>
                <w:rFonts w:ascii="Times New Roman" w:hAnsi="Times New Roman" w:cs="Times New Roman"/>
                <w:b w:val="0"/>
                <w:sz w:val="20"/>
              </w:rPr>
              <w:t xml:space="preserve"> o </w:t>
            </w:r>
            <w:r w:rsidRPr="007C559F">
              <w:rPr>
                <w:rFonts w:ascii="Times New Roman" w:hAnsi="Times New Roman" w:cs="Times New Roman"/>
                <w:b w:val="0"/>
                <w:sz w:val="20"/>
              </w:rPr>
              <w:t>strukturze np. topoli włoskiej w kolorze orzecha. Przed realizacją Wykonawca przedstawi Zamawiającemu próbkę kolorystyczną</w:t>
            </w:r>
            <w:r>
              <w:rPr>
                <w:rFonts w:ascii="Times New Roman" w:hAnsi="Times New Roman" w:cs="Times New Roman"/>
                <w:b w:val="0"/>
                <w:sz w:val="20"/>
              </w:rPr>
              <w:t xml:space="preserve"> i </w:t>
            </w:r>
            <w:r w:rsidRPr="007C559F">
              <w:rPr>
                <w:rFonts w:ascii="Times New Roman" w:hAnsi="Times New Roman" w:cs="Times New Roman"/>
                <w:b w:val="0"/>
                <w:sz w:val="20"/>
              </w:rPr>
              <w:t>materiałową do zaakceptowania</w:t>
            </w:r>
            <w:r w:rsidRPr="00527952">
              <w:rPr>
                <w:rFonts w:ascii="Times New Roman" w:hAnsi="Times New Roman" w:cs="Times New Roman"/>
                <w:sz w:val="20"/>
              </w:rPr>
              <w:t>.</w:t>
            </w:r>
          </w:p>
        </w:tc>
        <w:tc>
          <w:tcPr>
            <w:tcW w:w="6095" w:type="dxa"/>
          </w:tcPr>
          <w:p w:rsidR="00943E40" w:rsidRDefault="00943E40" w:rsidP="00CF1503">
            <w:r>
              <w:object w:dxaOrig="4590" w:dyaOrig="4095">
                <v:shape id="_x0000_i1042" type="#_x0000_t75" style="width:228.75pt;height:204.75pt" o:ole="">
                  <v:imagedata r:id="rId44" o:title=""/>
                </v:shape>
                <o:OLEObject Type="Embed" ProgID="PBrush" ShapeID="_x0000_i1042" DrawAspect="Content" ObjectID="_1649753516" r:id="rId45"/>
              </w:object>
            </w:r>
          </w:p>
          <w:p w:rsidR="00943E40" w:rsidRDefault="00943E40" w:rsidP="00CF1503">
            <w:r>
              <w:object w:dxaOrig="3480" w:dyaOrig="1050">
                <v:shape id="_x0000_i1043" type="#_x0000_t75" style="width:243pt;height:73.5pt" o:ole="">
                  <v:imagedata r:id="rId46" o:title=""/>
                </v:shape>
                <o:OLEObject Type="Embed" ProgID="PBrush" ShapeID="_x0000_i1043" DrawAspect="Content" ObjectID="_1649753517" r:id="rId47"/>
              </w:object>
            </w:r>
          </w:p>
        </w:tc>
        <w:tc>
          <w:tcPr>
            <w:tcW w:w="567" w:type="dxa"/>
          </w:tcPr>
          <w:p w:rsidR="00943E40" w:rsidRDefault="00943E40" w:rsidP="006701AD">
            <w:pPr>
              <w:jc w:val="center"/>
            </w:pPr>
            <w:r>
              <w:t>1</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15</w:t>
            </w:r>
          </w:p>
        </w:tc>
        <w:tc>
          <w:tcPr>
            <w:tcW w:w="6218" w:type="dxa"/>
          </w:tcPr>
          <w:p w:rsidR="00943E40" w:rsidRPr="00A67CA3" w:rsidRDefault="00943E40" w:rsidP="00CF5BF6">
            <w:pPr>
              <w:pStyle w:val="Nagwek1"/>
              <w:keepNext w:val="0"/>
              <w:suppressAutoHyphens/>
              <w:spacing w:before="0" w:after="0"/>
              <w:ind w:right="-23"/>
              <w:jc w:val="both"/>
              <w:outlineLvl w:val="0"/>
              <w:rPr>
                <w:rFonts w:ascii="Times New Roman" w:eastAsia="Calibri" w:hAnsi="Times New Roman" w:cs="Calibri"/>
                <w:b w:val="0"/>
                <w:bCs w:val="0"/>
                <w:color w:val="auto"/>
                <w:kern w:val="0"/>
                <w:sz w:val="20"/>
                <w:szCs w:val="24"/>
              </w:rPr>
            </w:pPr>
            <w:r w:rsidRPr="00A67CA3">
              <w:rPr>
                <w:rFonts w:ascii="Times New Roman" w:eastAsia="Calibri" w:hAnsi="Times New Roman" w:cs="Calibri"/>
                <w:b w:val="0"/>
                <w:bCs w:val="0"/>
                <w:color w:val="auto"/>
                <w:kern w:val="0"/>
                <w:sz w:val="20"/>
                <w:szCs w:val="24"/>
              </w:rPr>
              <w:t xml:space="preserve">Szafa  ubraniowa </w:t>
            </w:r>
          </w:p>
          <w:p w:rsidR="00943E40" w:rsidRPr="00A67CA3" w:rsidRDefault="00943E40" w:rsidP="00CF5BF6">
            <w:pPr>
              <w:pStyle w:val="Nagwek1"/>
              <w:keepNext w:val="0"/>
              <w:suppressAutoHyphens/>
              <w:spacing w:before="0" w:after="0"/>
              <w:ind w:right="-23"/>
              <w:jc w:val="both"/>
              <w:outlineLvl w:val="0"/>
              <w:rPr>
                <w:rFonts w:ascii="Times New Roman" w:eastAsia="Calibri" w:hAnsi="Times New Roman" w:cs="Calibri"/>
                <w:b w:val="0"/>
                <w:bCs w:val="0"/>
                <w:color w:val="auto"/>
                <w:kern w:val="0"/>
                <w:sz w:val="20"/>
                <w:szCs w:val="24"/>
              </w:rPr>
            </w:pPr>
          </w:p>
          <w:p w:rsidR="00943E40" w:rsidRDefault="00943E40" w:rsidP="00CF5BF6">
            <w:pPr>
              <w:pStyle w:val="Nagwek1"/>
              <w:keepNext w:val="0"/>
              <w:suppressAutoHyphens/>
              <w:spacing w:before="0" w:after="0"/>
              <w:ind w:right="-23"/>
              <w:jc w:val="both"/>
              <w:outlineLvl w:val="0"/>
              <w:rPr>
                <w:rFonts w:ascii="Times New Roman" w:eastAsia="Calibri" w:hAnsi="Times New Roman" w:cs="Calibri"/>
                <w:b w:val="0"/>
                <w:bCs w:val="0"/>
                <w:color w:val="auto"/>
                <w:kern w:val="0"/>
                <w:sz w:val="20"/>
                <w:szCs w:val="24"/>
              </w:rPr>
            </w:pPr>
            <w:r w:rsidRPr="00A67CA3">
              <w:rPr>
                <w:rFonts w:ascii="Times New Roman" w:eastAsia="Calibri" w:hAnsi="Times New Roman" w:cs="Calibri"/>
                <w:b w:val="0"/>
                <w:bCs w:val="0"/>
                <w:color w:val="auto"/>
                <w:kern w:val="0"/>
                <w:sz w:val="20"/>
                <w:szCs w:val="24"/>
              </w:rPr>
              <w:t>Szafa o wymiarach 1030x400x2040 h mm. Szafa wykonana z płyty wi</w:t>
            </w:r>
            <w:r w:rsidRPr="00A67CA3">
              <w:rPr>
                <w:rFonts w:ascii="Times New Roman" w:eastAsia="Calibri" w:hAnsi="Times New Roman" w:cs="Calibri"/>
                <w:b w:val="0"/>
                <w:bCs w:val="0"/>
                <w:color w:val="auto"/>
                <w:kern w:val="0"/>
                <w:sz w:val="20"/>
                <w:szCs w:val="24"/>
                <w:lang w:val="es-ES_tradnl"/>
              </w:rPr>
              <w:t>ó</w:t>
            </w:r>
            <w:r w:rsidRPr="00A67CA3">
              <w:rPr>
                <w:rFonts w:ascii="Times New Roman" w:eastAsia="Calibri" w:hAnsi="Times New Roman" w:cs="Calibri"/>
                <w:b w:val="0"/>
                <w:bCs w:val="0"/>
                <w:color w:val="auto"/>
                <w:kern w:val="0"/>
                <w:sz w:val="20"/>
                <w:szCs w:val="24"/>
              </w:rPr>
              <w:t xml:space="preserve">rowej obustronnie laminowanej. Drzwi zamykane zamkiem. Drzwi MDF fornirowane wyposażone w uchwyt metalowy </w:t>
            </w:r>
            <w:r w:rsidRPr="005A4295">
              <w:rPr>
                <w:rFonts w:ascii="Times New Roman" w:eastAsia="Calibri" w:hAnsi="Times New Roman" w:cs="Calibri"/>
                <w:b w:val="0"/>
                <w:bCs w:val="0"/>
                <w:color w:val="auto"/>
                <w:kern w:val="0"/>
                <w:sz w:val="20"/>
                <w:szCs w:val="24"/>
              </w:rPr>
              <w:t xml:space="preserve">ok. 130 </w:t>
            </w:r>
            <w:r w:rsidRPr="00A67CA3">
              <w:rPr>
                <w:rFonts w:ascii="Times New Roman" w:eastAsia="Calibri" w:hAnsi="Times New Roman" w:cs="Calibri"/>
                <w:b w:val="0"/>
                <w:bCs w:val="0"/>
                <w:color w:val="auto"/>
                <w:kern w:val="0"/>
                <w:sz w:val="20"/>
                <w:szCs w:val="24"/>
              </w:rPr>
              <w:t>mm. Korpus wykonany z płyty wi</w:t>
            </w:r>
            <w:r w:rsidRPr="00A67CA3">
              <w:rPr>
                <w:rFonts w:ascii="Times New Roman" w:eastAsia="Calibri" w:hAnsi="Times New Roman" w:cs="Calibri"/>
                <w:b w:val="0"/>
                <w:bCs w:val="0"/>
                <w:color w:val="auto"/>
                <w:kern w:val="0"/>
                <w:sz w:val="20"/>
                <w:szCs w:val="24"/>
                <w:lang w:val="es-ES_tradnl"/>
              </w:rPr>
              <w:t>ó</w:t>
            </w:r>
            <w:r w:rsidRPr="00A67CA3">
              <w:rPr>
                <w:rFonts w:ascii="Times New Roman" w:eastAsia="Calibri" w:hAnsi="Times New Roman" w:cs="Calibri"/>
                <w:b w:val="0"/>
                <w:bCs w:val="0"/>
                <w:color w:val="auto"/>
                <w:kern w:val="0"/>
                <w:sz w:val="20"/>
                <w:szCs w:val="24"/>
              </w:rPr>
              <w:t>rowej laminowanej grubości 18 mm. Szafa wyposażona w wysuwany wieszak na ubrania. Zawiasy z kątem otwarcia minimum 110 stopni i cichym domykaniem. Stopki pozwalające na regulację od wewnątrz szafy. Szafa dodatkowo posiada ozdobny blat g</w:t>
            </w:r>
            <w:r w:rsidRPr="00A67CA3">
              <w:rPr>
                <w:rFonts w:ascii="Times New Roman" w:eastAsia="Calibri" w:hAnsi="Times New Roman" w:cs="Calibri"/>
                <w:b w:val="0"/>
                <w:bCs w:val="0"/>
                <w:color w:val="auto"/>
                <w:kern w:val="0"/>
                <w:sz w:val="20"/>
                <w:szCs w:val="24"/>
                <w:lang w:val="es-ES_tradnl"/>
              </w:rPr>
              <w:t>ó</w:t>
            </w:r>
            <w:r w:rsidRPr="00A67CA3">
              <w:rPr>
                <w:rFonts w:ascii="Times New Roman" w:eastAsia="Calibri" w:hAnsi="Times New Roman" w:cs="Calibri"/>
                <w:b w:val="0"/>
                <w:bCs w:val="0"/>
                <w:color w:val="auto"/>
                <w:kern w:val="0"/>
                <w:sz w:val="20"/>
                <w:szCs w:val="24"/>
              </w:rPr>
              <w:t>rny wykonany warstwowo, g</w:t>
            </w:r>
            <w:r w:rsidRPr="00A67CA3">
              <w:rPr>
                <w:rFonts w:ascii="Times New Roman" w:eastAsia="Calibri" w:hAnsi="Times New Roman" w:cs="Calibri"/>
                <w:b w:val="0"/>
                <w:bCs w:val="0"/>
                <w:color w:val="auto"/>
                <w:kern w:val="0"/>
                <w:sz w:val="20"/>
                <w:szCs w:val="24"/>
                <w:lang w:val="es-ES_tradnl"/>
              </w:rPr>
              <w:t>ó</w:t>
            </w:r>
            <w:r w:rsidRPr="00A67CA3">
              <w:rPr>
                <w:rFonts w:ascii="Times New Roman" w:eastAsia="Calibri" w:hAnsi="Times New Roman" w:cs="Calibri"/>
                <w:b w:val="0"/>
                <w:bCs w:val="0"/>
                <w:color w:val="auto"/>
                <w:kern w:val="0"/>
                <w:sz w:val="20"/>
                <w:szCs w:val="24"/>
              </w:rPr>
              <w:t>rna warstwa blatu w grubości 18 mm z MDF fornirowanego, dolna warstwa blatu wykonana z profilowanego MDF grubości 18 mm.</w:t>
            </w:r>
          </w:p>
          <w:p w:rsidR="00943E40" w:rsidRPr="00832318" w:rsidRDefault="00943E40" w:rsidP="00CF5BF6">
            <w:pPr>
              <w:jc w:val="both"/>
              <w:rPr>
                <w:lang w:eastAsia="pl-PL"/>
              </w:rPr>
            </w:pPr>
            <w:r w:rsidRPr="00527952">
              <w:rPr>
                <w:rFonts w:ascii="Times New Roman" w:hAnsi="Times New Roman" w:cs="Times New Roman"/>
                <w:sz w:val="20"/>
              </w:rPr>
              <w:t>Płyta MDF koloru czarnego, okl</w:t>
            </w:r>
            <w:r w:rsidR="00243AAA">
              <w:rPr>
                <w:rFonts w:ascii="Times New Roman" w:hAnsi="Times New Roman" w:cs="Times New Roman"/>
                <w:sz w:val="20"/>
              </w:rPr>
              <w:t>eina fornirowana modyfikowana o </w:t>
            </w:r>
            <w:r w:rsidRPr="00527952">
              <w:rPr>
                <w:rFonts w:ascii="Times New Roman" w:hAnsi="Times New Roman" w:cs="Times New Roman"/>
                <w:sz w:val="20"/>
              </w:rPr>
              <w:t>strukturze</w:t>
            </w:r>
            <w:r>
              <w:rPr>
                <w:rFonts w:ascii="Times New Roman" w:hAnsi="Times New Roman" w:cs="Times New Roman"/>
                <w:sz w:val="20"/>
              </w:rPr>
              <w:t xml:space="preserve"> np.</w:t>
            </w:r>
            <w:r w:rsidRPr="00527952">
              <w:rPr>
                <w:rFonts w:ascii="Times New Roman" w:hAnsi="Times New Roman" w:cs="Times New Roman"/>
                <w:sz w:val="20"/>
              </w:rPr>
              <w:t xml:space="preserve"> topoli włoskiej w kolorze orzecha. Przed realizacją Wykonawca przedstawi Zamaw</w:t>
            </w:r>
            <w:r w:rsidR="00243AAA">
              <w:rPr>
                <w:rFonts w:ascii="Times New Roman" w:hAnsi="Times New Roman" w:cs="Times New Roman"/>
                <w:sz w:val="20"/>
              </w:rPr>
              <w:t>iającemu próbkę kolorystyczną i </w:t>
            </w:r>
            <w:r w:rsidRPr="00527952">
              <w:rPr>
                <w:rFonts w:ascii="Times New Roman" w:hAnsi="Times New Roman" w:cs="Times New Roman"/>
                <w:sz w:val="20"/>
              </w:rPr>
              <w:t>materiałową do zaakceptowania.</w:t>
            </w:r>
          </w:p>
        </w:tc>
        <w:tc>
          <w:tcPr>
            <w:tcW w:w="6095" w:type="dxa"/>
          </w:tcPr>
          <w:p w:rsidR="00943E40" w:rsidRDefault="00943E40" w:rsidP="00CF1503">
            <w:r>
              <w:object w:dxaOrig="2160" w:dyaOrig="4545">
                <v:shape id="_x0000_i1044" type="#_x0000_t75" style="width:108.75pt;height:227.25pt" o:ole="">
                  <v:imagedata r:id="rId48" o:title=""/>
                </v:shape>
                <o:OLEObject Type="Embed" ProgID="PBrush" ShapeID="_x0000_i1044" DrawAspect="Content" ObjectID="_1649753518" r:id="rId49"/>
              </w:object>
            </w:r>
          </w:p>
        </w:tc>
        <w:tc>
          <w:tcPr>
            <w:tcW w:w="567" w:type="dxa"/>
          </w:tcPr>
          <w:p w:rsidR="00943E40" w:rsidRDefault="00943E40" w:rsidP="006701AD">
            <w:pPr>
              <w:jc w:val="center"/>
            </w:pPr>
            <w:r>
              <w:t>1</w:t>
            </w:r>
          </w:p>
        </w:tc>
        <w:tc>
          <w:tcPr>
            <w:tcW w:w="2126" w:type="dxa"/>
          </w:tcPr>
          <w:p w:rsidR="00943E40" w:rsidRDefault="00943E40" w:rsidP="00CF1503"/>
        </w:tc>
      </w:tr>
      <w:tr w:rsidR="00943E40" w:rsidTr="006701AD">
        <w:tc>
          <w:tcPr>
            <w:tcW w:w="440" w:type="dxa"/>
          </w:tcPr>
          <w:p w:rsidR="00943E40" w:rsidRDefault="00943E40" w:rsidP="006701AD">
            <w:pPr>
              <w:jc w:val="center"/>
            </w:pPr>
            <w:r>
              <w:t>16</w:t>
            </w:r>
          </w:p>
        </w:tc>
        <w:tc>
          <w:tcPr>
            <w:tcW w:w="6218" w:type="dxa"/>
          </w:tcPr>
          <w:p w:rsidR="00943E40" w:rsidRDefault="00943E40" w:rsidP="00CF5BF6">
            <w:pPr>
              <w:ind w:right="-23"/>
              <w:jc w:val="both"/>
              <w:rPr>
                <w:rFonts w:ascii="Times New Roman" w:hAnsi="Times New Roman" w:cs="Times New Roman"/>
                <w:sz w:val="20"/>
              </w:rPr>
            </w:pPr>
            <w:r w:rsidRPr="00402B41">
              <w:rPr>
                <w:rFonts w:ascii="Times New Roman" w:hAnsi="Times New Roman" w:cs="Times New Roman"/>
                <w:sz w:val="20"/>
              </w:rPr>
              <w:t>Stół konferencyjny</w:t>
            </w:r>
          </w:p>
          <w:p w:rsidR="00943E40" w:rsidRDefault="00943E40" w:rsidP="00CF5BF6">
            <w:pPr>
              <w:ind w:right="-23"/>
              <w:jc w:val="both"/>
              <w:rPr>
                <w:rFonts w:ascii="Times New Roman" w:hAnsi="Times New Roman" w:cs="Times New Roman"/>
                <w:sz w:val="20"/>
              </w:rPr>
            </w:pPr>
          </w:p>
          <w:p w:rsidR="00943E40" w:rsidRDefault="00943E40" w:rsidP="00CF5BF6">
            <w:pPr>
              <w:ind w:right="-23"/>
              <w:jc w:val="both"/>
              <w:rPr>
                <w:rFonts w:ascii="Times New Roman" w:hAnsi="Times New Roman" w:cs="Times New Roman"/>
                <w:sz w:val="20"/>
              </w:rPr>
            </w:pPr>
            <w:r>
              <w:rPr>
                <w:rFonts w:ascii="Times New Roman" w:hAnsi="Times New Roman" w:cs="Times New Roman"/>
                <w:sz w:val="20"/>
              </w:rPr>
              <w:t>Stół okrągły o średnicy</w:t>
            </w:r>
            <w:r w:rsidRPr="00402B41">
              <w:rPr>
                <w:rFonts w:ascii="Times New Roman" w:hAnsi="Times New Roman" w:cs="Times New Roman"/>
                <w:sz w:val="20"/>
              </w:rPr>
              <w:t xml:space="preserve"> 160</w:t>
            </w:r>
            <w:r>
              <w:rPr>
                <w:rFonts w:ascii="Times New Roman" w:hAnsi="Times New Roman" w:cs="Times New Roman"/>
                <w:sz w:val="20"/>
              </w:rPr>
              <w:t>0 m</w:t>
            </w:r>
            <w:r w:rsidRPr="00402B41">
              <w:rPr>
                <w:rFonts w:ascii="Times New Roman" w:hAnsi="Times New Roman" w:cs="Times New Roman"/>
                <w:sz w:val="20"/>
              </w:rPr>
              <w:t>m,</w:t>
            </w:r>
            <w:r>
              <w:rPr>
                <w:rFonts w:ascii="Times New Roman" w:hAnsi="Times New Roman" w:cs="Times New Roman"/>
                <w:sz w:val="20"/>
              </w:rPr>
              <w:t xml:space="preserve"> wysokości</w:t>
            </w:r>
            <w:r w:rsidRPr="00402B41">
              <w:rPr>
                <w:rFonts w:ascii="Times New Roman" w:hAnsi="Times New Roman" w:cs="Times New Roman"/>
                <w:sz w:val="20"/>
              </w:rPr>
              <w:t xml:space="preserve"> 75</w:t>
            </w:r>
            <w:r>
              <w:rPr>
                <w:rFonts w:ascii="Times New Roman" w:hAnsi="Times New Roman" w:cs="Times New Roman"/>
                <w:sz w:val="20"/>
              </w:rPr>
              <w:t>0 m</w:t>
            </w:r>
            <w:r w:rsidRPr="00402B41">
              <w:rPr>
                <w:rFonts w:ascii="Times New Roman" w:hAnsi="Times New Roman" w:cs="Times New Roman"/>
                <w:sz w:val="20"/>
              </w:rPr>
              <w:t>m. Stół posiada blat dzielony, wykonany warstwowo: górna warstwa wykonana z płyty fornirowanej o grubości 18 mm, krawędzie zabezpieczone okleiną naturalną., dolna warstwa wykonana z profilowanej płyty lakierowanej MDF o grubości 25 mm</w:t>
            </w:r>
            <w:r>
              <w:rPr>
                <w:rFonts w:ascii="Times New Roman" w:hAnsi="Times New Roman" w:cs="Times New Roman"/>
                <w:sz w:val="20"/>
              </w:rPr>
              <w:t>,</w:t>
            </w:r>
          </w:p>
          <w:p w:rsidR="00943E40" w:rsidRDefault="00943E40" w:rsidP="00CF5BF6">
            <w:pPr>
              <w:ind w:right="-23"/>
              <w:jc w:val="both"/>
              <w:rPr>
                <w:rFonts w:ascii="Times New Roman" w:hAnsi="Times New Roman" w:cs="Times New Roman"/>
                <w:sz w:val="20"/>
              </w:rPr>
            </w:pPr>
          </w:p>
          <w:p w:rsidR="00943E40" w:rsidRPr="00402B41" w:rsidRDefault="00943E40" w:rsidP="00CF5BF6">
            <w:pPr>
              <w:ind w:right="-23"/>
              <w:jc w:val="both"/>
              <w:rPr>
                <w:rFonts w:ascii="Times New Roman" w:hAnsi="Times New Roman" w:cs="Times New Roman"/>
                <w:sz w:val="20"/>
              </w:rPr>
            </w:pPr>
            <w:r w:rsidRPr="00402B41">
              <w:rPr>
                <w:rFonts w:ascii="Times New Roman" w:hAnsi="Times New Roman" w:cs="Times New Roman"/>
                <w:sz w:val="20"/>
              </w:rPr>
              <w:t xml:space="preserve">W środkowej części element szklany. Podstawa gięta, klejona warstwowo, wypełniona pionowymi wstawkami z mdf lakierowanego, zakończona profilowanym MDF. </w:t>
            </w:r>
          </w:p>
          <w:p w:rsidR="00943E40" w:rsidRPr="00402B41" w:rsidRDefault="00943E40" w:rsidP="00CF5BF6">
            <w:pPr>
              <w:pStyle w:val="Domyl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23"/>
              <w:jc w:val="both"/>
              <w:rPr>
                <w:rFonts w:ascii="Times New Roman" w:hAnsi="Times New Roman" w:cs="Times New Roman"/>
                <w:color w:val="auto"/>
                <w:sz w:val="20"/>
                <w:szCs w:val="24"/>
                <w:shd w:val="clear" w:color="auto" w:fill="FFFFFF"/>
                <w:lang w:val="es-ES_tradnl"/>
              </w:rPr>
            </w:pPr>
            <w:r w:rsidRPr="00527952">
              <w:rPr>
                <w:rFonts w:ascii="Times New Roman" w:hAnsi="Times New Roman" w:cs="Times New Roman"/>
                <w:sz w:val="20"/>
              </w:rPr>
              <w:t>Płyta MDF koloru czarnego, okl</w:t>
            </w:r>
            <w:r w:rsidR="00243AAA">
              <w:rPr>
                <w:rFonts w:ascii="Times New Roman" w:hAnsi="Times New Roman" w:cs="Times New Roman"/>
                <w:sz w:val="20"/>
              </w:rPr>
              <w:t>eina fornirowana modyfikowana o </w:t>
            </w:r>
            <w:r w:rsidRPr="00527952">
              <w:rPr>
                <w:rFonts w:ascii="Times New Roman" w:hAnsi="Times New Roman" w:cs="Times New Roman"/>
                <w:sz w:val="20"/>
              </w:rPr>
              <w:t>strukturze</w:t>
            </w:r>
            <w:r>
              <w:rPr>
                <w:rFonts w:ascii="Times New Roman" w:hAnsi="Times New Roman" w:cs="Times New Roman"/>
                <w:sz w:val="20"/>
              </w:rPr>
              <w:t xml:space="preserve"> np.</w:t>
            </w:r>
            <w:r w:rsidRPr="00527952">
              <w:rPr>
                <w:rFonts w:ascii="Times New Roman" w:hAnsi="Times New Roman" w:cs="Times New Roman"/>
                <w:sz w:val="20"/>
              </w:rPr>
              <w:t xml:space="preserve"> topoli włoskiej w kolorze orzecha. Przed realizacją Wykonawca przedstawi Zamawiającemu próbkę kolorystyczną</w:t>
            </w:r>
            <w:r>
              <w:rPr>
                <w:rFonts w:ascii="Times New Roman" w:hAnsi="Times New Roman" w:cs="Times New Roman"/>
                <w:sz w:val="20"/>
              </w:rPr>
              <w:t xml:space="preserve"> i </w:t>
            </w:r>
            <w:r w:rsidRPr="00527952">
              <w:rPr>
                <w:rFonts w:ascii="Times New Roman" w:hAnsi="Times New Roman" w:cs="Times New Roman"/>
                <w:sz w:val="20"/>
              </w:rPr>
              <w:t>materiałową do zaakceptowania.</w:t>
            </w:r>
          </w:p>
        </w:tc>
        <w:tc>
          <w:tcPr>
            <w:tcW w:w="6095" w:type="dxa"/>
          </w:tcPr>
          <w:p w:rsidR="00943E40" w:rsidRDefault="00943E40" w:rsidP="00CF1503">
            <w:r>
              <w:object w:dxaOrig="8130" w:dyaOrig="4485">
                <v:shape id="_x0000_i1045" type="#_x0000_t75" style="width:330.75pt;height:182.25pt" o:ole="">
                  <v:imagedata r:id="rId50" o:title=""/>
                </v:shape>
                <o:OLEObject Type="Embed" ProgID="PBrush" ShapeID="_x0000_i1045" DrawAspect="Content" ObjectID="_1649753519" r:id="rId51"/>
              </w:object>
            </w:r>
          </w:p>
        </w:tc>
        <w:tc>
          <w:tcPr>
            <w:tcW w:w="567" w:type="dxa"/>
          </w:tcPr>
          <w:p w:rsidR="00943E40" w:rsidRDefault="00943E40" w:rsidP="006701AD">
            <w:pPr>
              <w:jc w:val="center"/>
            </w:pPr>
            <w:r>
              <w:t>2</w:t>
            </w:r>
          </w:p>
        </w:tc>
        <w:tc>
          <w:tcPr>
            <w:tcW w:w="2126" w:type="dxa"/>
          </w:tcPr>
          <w:p w:rsidR="00943E40" w:rsidRDefault="00943E40" w:rsidP="00CF1503"/>
        </w:tc>
      </w:tr>
      <w:tr w:rsidR="00943E40" w:rsidTr="006701AD">
        <w:tc>
          <w:tcPr>
            <w:tcW w:w="440" w:type="dxa"/>
          </w:tcPr>
          <w:p w:rsidR="00943E40" w:rsidRDefault="00943E40" w:rsidP="006701AD">
            <w:pPr>
              <w:jc w:val="center"/>
            </w:pPr>
            <w:r>
              <w:t>17</w:t>
            </w:r>
          </w:p>
        </w:tc>
        <w:tc>
          <w:tcPr>
            <w:tcW w:w="6218" w:type="dxa"/>
          </w:tcPr>
          <w:p w:rsidR="00943E40" w:rsidRPr="00402B41" w:rsidRDefault="00943E40" w:rsidP="00CF5BF6">
            <w:pPr>
              <w:ind w:right="-23"/>
              <w:jc w:val="both"/>
              <w:rPr>
                <w:rFonts w:ascii="Times New Roman" w:hAnsi="Times New Roman" w:cs="Times New Roman"/>
                <w:sz w:val="20"/>
                <w:szCs w:val="20"/>
              </w:rPr>
            </w:pPr>
            <w:r w:rsidRPr="00402B41">
              <w:rPr>
                <w:rFonts w:ascii="Times New Roman" w:hAnsi="Times New Roman" w:cs="Times New Roman"/>
                <w:sz w:val="20"/>
                <w:szCs w:val="20"/>
              </w:rPr>
              <w:t>Krzesło konferencyjne</w:t>
            </w:r>
          </w:p>
          <w:p w:rsidR="00943E40" w:rsidRPr="00402B41" w:rsidRDefault="00943E40" w:rsidP="00CF5BF6">
            <w:pPr>
              <w:ind w:right="-23"/>
              <w:jc w:val="both"/>
              <w:rPr>
                <w:rFonts w:ascii="Times New Roman" w:hAnsi="Times New Roman" w:cs="Times New Roman"/>
                <w:sz w:val="20"/>
                <w:szCs w:val="20"/>
              </w:rPr>
            </w:pPr>
          </w:p>
          <w:p w:rsidR="00943E40" w:rsidRDefault="00943E40" w:rsidP="00CF5BF6">
            <w:pPr>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s>
              <w:suppressAutoHyphens/>
              <w:spacing w:line="288" w:lineRule="auto"/>
              <w:ind w:right="-23"/>
              <w:jc w:val="both"/>
              <w:rPr>
                <w:rFonts w:ascii="Times New Roman" w:hAnsi="Times New Roman" w:cs="Times New Roman"/>
                <w:sz w:val="20"/>
                <w:szCs w:val="20"/>
              </w:rPr>
            </w:pPr>
            <w:r>
              <w:rPr>
                <w:rFonts w:ascii="Times New Roman" w:hAnsi="Times New Roman" w:cs="Times New Roman"/>
                <w:sz w:val="20"/>
                <w:szCs w:val="20"/>
              </w:rPr>
              <w:t>Krzesło powinno posiadać:</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402B41">
              <w:rPr>
                <w:rFonts w:ascii="Times New Roman" w:hAnsi="Times New Roman" w:cs="Times New Roman"/>
                <w:sz w:val="20"/>
                <w:szCs w:val="20"/>
              </w:rPr>
              <w:t>Oparcie i siedzisko tapicerowane w całości tkaniną, nie dopuszcza się plastikowych maskownic.</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402B41">
              <w:rPr>
                <w:rFonts w:ascii="Times New Roman" w:hAnsi="Times New Roman" w:cs="Times New Roman"/>
                <w:sz w:val="20"/>
                <w:szCs w:val="20"/>
              </w:rPr>
              <w:lastRenderedPageBreak/>
              <w:t>Pianka siedziska i oparcia wykonana z pianki wylewanej</w:t>
            </w:r>
            <w:r>
              <w:rPr>
                <w:rFonts w:ascii="Times New Roman" w:hAnsi="Times New Roman" w:cs="Times New Roman"/>
                <w:sz w:val="20"/>
                <w:szCs w:val="20"/>
              </w:rPr>
              <w:t>.</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402B41">
              <w:rPr>
                <w:rFonts w:ascii="Times New Roman" w:hAnsi="Times New Roman" w:cs="Times New Roman"/>
                <w:sz w:val="20"/>
                <w:szCs w:val="20"/>
              </w:rPr>
              <w:t xml:space="preserve">Oparcie i siedzisko wykonane na bazie profilowanej formatki sklejkowej o grubości </w:t>
            </w:r>
            <w:r>
              <w:rPr>
                <w:rFonts w:ascii="Times New Roman" w:hAnsi="Times New Roman" w:cs="Times New Roman"/>
                <w:sz w:val="20"/>
                <w:szCs w:val="20"/>
              </w:rPr>
              <w:t>minimum</w:t>
            </w:r>
            <w:r w:rsidRPr="00402B41">
              <w:rPr>
                <w:rFonts w:ascii="Times New Roman" w:hAnsi="Times New Roman" w:cs="Times New Roman"/>
                <w:sz w:val="20"/>
                <w:szCs w:val="20"/>
              </w:rPr>
              <w:t>10 mm.</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402B41">
              <w:rPr>
                <w:rFonts w:ascii="Times New Roman" w:hAnsi="Times New Roman" w:cs="Times New Roman"/>
                <w:sz w:val="20"/>
                <w:szCs w:val="20"/>
              </w:rPr>
              <w:t xml:space="preserve">Poduszka oparcia i siedziska posiada wyraźne krawędzie i powierzchnie boczne, które zszywane są z kawałków tkaniny. </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402B41">
              <w:rPr>
                <w:rFonts w:ascii="Times New Roman" w:hAnsi="Times New Roman" w:cs="Times New Roman"/>
                <w:sz w:val="20"/>
                <w:szCs w:val="20"/>
              </w:rPr>
              <w:t>Nakładki na podłokietniki drewniane lub plastikowe.</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402B41">
              <w:rPr>
                <w:rFonts w:ascii="Times New Roman" w:hAnsi="Times New Roman" w:cs="Times New Roman"/>
                <w:sz w:val="20"/>
                <w:szCs w:val="20"/>
              </w:rPr>
              <w:t>Stelaż wykonany z rury o średnicy</w:t>
            </w:r>
            <w:r>
              <w:rPr>
                <w:rFonts w:ascii="Times New Roman" w:hAnsi="Times New Roman" w:cs="Times New Roman"/>
                <w:sz w:val="20"/>
                <w:szCs w:val="20"/>
              </w:rPr>
              <w:t xml:space="preserve"> </w:t>
            </w:r>
            <w:r w:rsidRPr="00402B41">
              <w:rPr>
                <w:rFonts w:ascii="Times New Roman" w:hAnsi="Times New Roman" w:cs="Times New Roman"/>
                <w:sz w:val="20"/>
                <w:szCs w:val="20"/>
              </w:rPr>
              <w:t xml:space="preserve"> 25 </w:t>
            </w:r>
            <w:r>
              <w:rPr>
                <w:rFonts w:ascii="Times New Roman" w:hAnsi="Times New Roman" w:cs="Times New Roman"/>
                <w:sz w:val="20"/>
                <w:szCs w:val="20"/>
              </w:rPr>
              <w:t>– 30 mm</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780439">
              <w:rPr>
                <w:rFonts w:ascii="Times New Roman" w:hAnsi="Times New Roman" w:cs="Times New Roman"/>
                <w:sz w:val="20"/>
                <w:szCs w:val="20"/>
              </w:rPr>
              <w:t>Boki stelaża znajdują się poza obrysem siedziska.</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Pr>
                <w:rFonts w:ascii="Times New Roman" w:hAnsi="Times New Roman" w:cs="Times New Roman"/>
                <w:sz w:val="20"/>
                <w:szCs w:val="20"/>
              </w:rPr>
              <w:t>Krzesła</w:t>
            </w:r>
            <w:r w:rsidRPr="00780439">
              <w:rPr>
                <w:rFonts w:ascii="Times New Roman" w:hAnsi="Times New Roman" w:cs="Times New Roman"/>
                <w:sz w:val="20"/>
                <w:szCs w:val="20"/>
              </w:rPr>
              <w:t xml:space="preserve"> posiada</w:t>
            </w:r>
            <w:r>
              <w:rPr>
                <w:rFonts w:ascii="Times New Roman" w:hAnsi="Times New Roman" w:cs="Times New Roman"/>
                <w:sz w:val="20"/>
                <w:szCs w:val="20"/>
              </w:rPr>
              <w:t>ją</w:t>
            </w:r>
            <w:r w:rsidRPr="00780439">
              <w:rPr>
                <w:rFonts w:ascii="Times New Roman" w:hAnsi="Times New Roman" w:cs="Times New Roman"/>
                <w:sz w:val="20"/>
                <w:szCs w:val="20"/>
              </w:rPr>
              <w:t xml:space="preserve"> funkcję sztaplowania.</w:t>
            </w:r>
          </w:p>
          <w:p w:rsidR="00943E40"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sidRPr="00780439">
              <w:rPr>
                <w:rFonts w:ascii="Times New Roman" w:hAnsi="Times New Roman" w:cs="Times New Roman"/>
                <w:sz w:val="20"/>
                <w:szCs w:val="20"/>
              </w:rPr>
              <w:t xml:space="preserve">Stelaż chromowany. </w:t>
            </w:r>
          </w:p>
          <w:p w:rsidR="00943E40" w:rsidRPr="007C559F" w:rsidRDefault="00943E40" w:rsidP="00CF5BF6">
            <w:pPr>
              <w:pStyle w:val="Akapitzlist"/>
              <w:widowControl w:val="0"/>
              <w:numPr>
                <w:ilvl w:val="0"/>
                <w:numId w:val="10"/>
              </w:numPr>
              <w:pBdr>
                <w:top w:val="nil"/>
                <w:left w:val="nil"/>
                <w:bottom w:val="nil"/>
                <w:right w:val="nil"/>
                <w:between w:val="nil"/>
                <w:bar w:val="nil"/>
              </w:pBdr>
              <w:tabs>
                <w:tab w:val="clear" w:pos="709"/>
                <w:tab w:val="num" w:pos="282"/>
              </w:tabs>
              <w:suppressAutoHyphens/>
              <w:spacing w:line="288" w:lineRule="auto"/>
              <w:ind w:left="0" w:right="-23" w:firstLine="0"/>
              <w:jc w:val="both"/>
              <w:rPr>
                <w:rFonts w:ascii="Times New Roman" w:hAnsi="Times New Roman" w:cs="Times New Roman"/>
                <w:sz w:val="20"/>
                <w:szCs w:val="20"/>
              </w:rPr>
            </w:pPr>
            <w:r>
              <w:rPr>
                <w:rFonts w:ascii="Times New Roman" w:hAnsi="Times New Roman" w:cs="Times New Roman"/>
                <w:sz w:val="20"/>
                <w:szCs w:val="20"/>
              </w:rPr>
              <w:t xml:space="preserve">Tapicerka fotela o składzie min. 30% bawełny; </w:t>
            </w:r>
            <w:r w:rsidRPr="00780439">
              <w:rPr>
                <w:rFonts w:ascii="Times New Roman" w:hAnsi="Times New Roman" w:cs="Times New Roman"/>
                <w:sz w:val="20"/>
                <w:szCs w:val="20"/>
              </w:rPr>
              <w:t xml:space="preserve">odporność </w:t>
            </w:r>
            <w:r>
              <w:rPr>
                <w:rFonts w:ascii="Times New Roman" w:hAnsi="Times New Roman" w:cs="Times New Roman"/>
                <w:sz w:val="20"/>
                <w:szCs w:val="20"/>
              </w:rPr>
              <w:t xml:space="preserve">na ścieranie &gt;100 000 </w:t>
            </w:r>
            <w:r w:rsidRPr="00BD28A1">
              <w:rPr>
                <w:rFonts w:ascii="Times New Roman" w:eastAsia="Arial Unicode MS" w:hAnsi="Times New Roman" w:cs="Arial Unicode MS"/>
                <w:color w:val="000000"/>
                <w:sz w:val="20"/>
                <w:szCs w:val="24"/>
                <w:u w:color="000000"/>
              </w:rPr>
              <w:t>cykli</w:t>
            </w:r>
            <w:r>
              <w:rPr>
                <w:rFonts w:ascii="Times New Roman" w:eastAsia="Arial Unicode MS" w:hAnsi="Times New Roman" w:cs="Arial Unicode MS"/>
                <w:color w:val="000000"/>
                <w:sz w:val="20"/>
                <w:szCs w:val="24"/>
                <w:u w:color="000000"/>
              </w:rPr>
              <w:t xml:space="preserve"> </w:t>
            </w:r>
            <w:r w:rsidRPr="00B76D99">
              <w:rPr>
                <w:rFonts w:ascii="Times New Roman" w:eastAsia="Arial Unicode MS" w:hAnsi="Times New Roman" w:cs="Arial Unicode MS"/>
                <w:color w:val="000000"/>
                <w:sz w:val="20"/>
                <w:szCs w:val="24"/>
                <w:u w:color="000000"/>
              </w:rPr>
              <w:t>Martindale</w:t>
            </w:r>
            <w:r>
              <w:rPr>
                <w:rFonts w:ascii="Times New Roman" w:eastAsia="Arial Unicode MS" w:hAnsi="Times New Roman" w:cs="Arial Unicode MS"/>
                <w:color w:val="000000"/>
                <w:sz w:val="20"/>
                <w:szCs w:val="24"/>
                <w:u w:color="000000"/>
              </w:rPr>
              <w:t xml:space="preserve"> </w:t>
            </w:r>
            <w:r w:rsidRPr="00B76D99">
              <w:rPr>
                <w:rFonts w:ascii="Times New Roman" w:hAnsi="Times New Roman" w:cs="Times New Roman"/>
                <w:sz w:val="20"/>
              </w:rPr>
              <w:t>(PN-EN ISO 129472lub równoważna</w:t>
            </w:r>
            <w:r w:rsidR="00243AAA">
              <w:rPr>
                <w:rFonts w:ascii="Times New Roman" w:hAnsi="Times New Roman" w:cs="Times New Roman"/>
                <w:sz w:val="20"/>
                <w:szCs w:val="20"/>
              </w:rPr>
              <w:t>; tkanina z </w:t>
            </w:r>
            <w:r>
              <w:rPr>
                <w:rFonts w:ascii="Times New Roman" w:hAnsi="Times New Roman" w:cs="Times New Roman"/>
                <w:sz w:val="20"/>
                <w:szCs w:val="20"/>
              </w:rPr>
              <w:t xml:space="preserve">atestem na </w:t>
            </w:r>
            <w:r w:rsidR="002A1E37">
              <w:rPr>
                <w:rFonts w:ascii="Times New Roman" w:hAnsi="Times New Roman" w:cs="Times New Roman"/>
                <w:sz w:val="20"/>
                <w:szCs w:val="20"/>
              </w:rPr>
              <w:t>trudnopalność</w:t>
            </w:r>
            <w:r>
              <w:rPr>
                <w:rFonts w:ascii="Times New Roman" w:hAnsi="Times New Roman" w:cs="Times New Roman"/>
                <w:sz w:val="20"/>
                <w:szCs w:val="20"/>
              </w:rPr>
              <w:t xml:space="preserve"> </w:t>
            </w:r>
            <w:r w:rsidRPr="00BD28A1">
              <w:rPr>
                <w:rFonts w:ascii="Times New Roman" w:eastAsia="Arial Unicode MS" w:hAnsi="Times New Roman" w:cs="Arial Unicode MS"/>
                <w:color w:val="000000"/>
                <w:sz w:val="20"/>
                <w:szCs w:val="24"/>
                <w:u w:color="000000"/>
              </w:rPr>
              <w:t>(BS 5852/DIN EN 1021-1</w:t>
            </w:r>
            <w:r>
              <w:rPr>
                <w:rFonts w:ascii="Times New Roman" w:eastAsia="Arial Unicode MS" w:hAnsi="Times New Roman" w:cs="Arial Unicode MS"/>
                <w:color w:val="000000"/>
                <w:sz w:val="20"/>
                <w:szCs w:val="24"/>
                <w:u w:color="000000"/>
              </w:rPr>
              <w:t xml:space="preserve"> lub równoważna</w:t>
            </w:r>
            <w:r w:rsidRPr="00BD28A1">
              <w:rPr>
                <w:rFonts w:ascii="Times New Roman" w:eastAsia="Arial Unicode MS" w:hAnsi="Times New Roman" w:cs="Arial Unicode MS"/>
                <w:color w:val="000000"/>
                <w:sz w:val="20"/>
                <w:szCs w:val="24"/>
                <w:u w:color="000000"/>
              </w:rPr>
              <w:t>)</w:t>
            </w:r>
          </w:p>
        </w:tc>
        <w:tc>
          <w:tcPr>
            <w:tcW w:w="6095" w:type="dxa"/>
          </w:tcPr>
          <w:p w:rsidR="00943E40" w:rsidRDefault="00943E40" w:rsidP="00CF1503"/>
          <w:p w:rsidR="00943E40" w:rsidRDefault="00943E40" w:rsidP="00CF1503">
            <w:r>
              <w:object w:dxaOrig="4305" w:dyaOrig="3375">
                <v:shape id="_x0000_i1046" type="#_x0000_t75" style="width:297pt;height:232.5pt" o:ole="">
                  <v:imagedata r:id="rId52" o:title=""/>
                </v:shape>
                <o:OLEObject Type="Embed" ProgID="PBrush" ShapeID="_x0000_i1046" DrawAspect="Content" ObjectID="_1649753520" r:id="rId53"/>
              </w:object>
            </w:r>
          </w:p>
        </w:tc>
        <w:tc>
          <w:tcPr>
            <w:tcW w:w="567" w:type="dxa"/>
          </w:tcPr>
          <w:p w:rsidR="00943E40" w:rsidRDefault="00943E40" w:rsidP="006701AD">
            <w:pPr>
              <w:jc w:val="center"/>
            </w:pPr>
            <w:r>
              <w:lastRenderedPageBreak/>
              <w:t>12</w:t>
            </w:r>
          </w:p>
        </w:tc>
        <w:tc>
          <w:tcPr>
            <w:tcW w:w="2126" w:type="dxa"/>
          </w:tcPr>
          <w:p w:rsidR="00943E40" w:rsidRDefault="00943E40" w:rsidP="00CF1503"/>
        </w:tc>
      </w:tr>
      <w:tr w:rsidR="00943E40" w:rsidTr="006701AD">
        <w:tc>
          <w:tcPr>
            <w:tcW w:w="440" w:type="dxa"/>
          </w:tcPr>
          <w:p w:rsidR="00943E40" w:rsidRDefault="00943E40" w:rsidP="006701AD">
            <w:pPr>
              <w:jc w:val="center"/>
            </w:pPr>
            <w:r>
              <w:lastRenderedPageBreak/>
              <w:t>18</w:t>
            </w:r>
          </w:p>
        </w:tc>
        <w:tc>
          <w:tcPr>
            <w:tcW w:w="6218" w:type="dxa"/>
          </w:tcPr>
          <w:p w:rsidR="00943E40" w:rsidRPr="00ED6846" w:rsidRDefault="00943E40" w:rsidP="00CF5BF6">
            <w:pPr>
              <w:ind w:right="-23"/>
              <w:jc w:val="both"/>
              <w:rPr>
                <w:rFonts w:ascii="Times New Roman" w:hAnsi="Times New Roman" w:cs="Times New Roman"/>
                <w:sz w:val="20"/>
                <w:szCs w:val="20"/>
              </w:rPr>
            </w:pPr>
            <w:r w:rsidRPr="00ED6846">
              <w:rPr>
                <w:rFonts w:ascii="Times New Roman" w:hAnsi="Times New Roman" w:cs="Times New Roman"/>
                <w:sz w:val="20"/>
                <w:szCs w:val="20"/>
              </w:rPr>
              <w:t>Fotel gabinetowy tapicerowany</w:t>
            </w:r>
          </w:p>
          <w:p w:rsidR="00943E40" w:rsidRPr="00ED6846" w:rsidRDefault="00943E40" w:rsidP="00CF5BF6">
            <w:pPr>
              <w:ind w:right="-23"/>
              <w:jc w:val="both"/>
              <w:rPr>
                <w:rFonts w:ascii="Times New Roman" w:hAnsi="Times New Roman" w:cs="Times New Roman"/>
                <w:sz w:val="20"/>
                <w:szCs w:val="20"/>
              </w:rPr>
            </w:pPr>
          </w:p>
          <w:p w:rsidR="00943E40" w:rsidRDefault="00943E40" w:rsidP="00CF5BF6">
            <w:pPr>
              <w:ind w:right="-23"/>
              <w:jc w:val="both"/>
              <w:rPr>
                <w:rFonts w:ascii="Times New Roman" w:hAnsi="Times New Roman" w:cs="Times New Roman"/>
                <w:sz w:val="20"/>
                <w:szCs w:val="20"/>
              </w:rPr>
            </w:pPr>
            <w:r>
              <w:rPr>
                <w:rFonts w:ascii="Times New Roman" w:hAnsi="Times New Roman" w:cs="Times New Roman"/>
                <w:sz w:val="20"/>
                <w:szCs w:val="20"/>
              </w:rPr>
              <w:t>Fotel powinien posiadać:</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 xml:space="preserve">Oparcie i siedzisko tapicerowane w całości tkaniną, </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Siedzisko i o</w:t>
            </w:r>
            <w:r>
              <w:rPr>
                <w:rFonts w:ascii="Times New Roman" w:hAnsi="Times New Roman" w:cs="Times New Roman"/>
                <w:sz w:val="20"/>
                <w:szCs w:val="20"/>
              </w:rPr>
              <w:t>parcie wykonane na bazie pianki,</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 xml:space="preserve">Szkielet siedziska na bazie formatki sklejkowej o grubości </w:t>
            </w:r>
            <w:r>
              <w:rPr>
                <w:rFonts w:ascii="Times New Roman" w:hAnsi="Times New Roman" w:cs="Times New Roman"/>
                <w:sz w:val="20"/>
                <w:szCs w:val="20"/>
              </w:rPr>
              <w:t>min. 10</w:t>
            </w:r>
            <w:r w:rsidRPr="00ED6846">
              <w:rPr>
                <w:rFonts w:ascii="Times New Roman" w:hAnsi="Times New Roman" w:cs="Times New Roman"/>
                <w:sz w:val="20"/>
                <w:szCs w:val="20"/>
              </w:rPr>
              <w:t xml:space="preserve"> mm.</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Szkielet oparcia i podłokietników</w:t>
            </w:r>
            <w:r w:rsidR="00243AAA">
              <w:rPr>
                <w:rFonts w:ascii="Times New Roman" w:hAnsi="Times New Roman" w:cs="Times New Roman"/>
                <w:sz w:val="20"/>
                <w:szCs w:val="20"/>
              </w:rPr>
              <w:t xml:space="preserve"> na bazie formatki sklejkowej o </w:t>
            </w:r>
            <w:r w:rsidRPr="00ED6846">
              <w:rPr>
                <w:rFonts w:ascii="Times New Roman" w:hAnsi="Times New Roman" w:cs="Times New Roman"/>
                <w:sz w:val="20"/>
                <w:szCs w:val="20"/>
              </w:rPr>
              <w:t xml:space="preserve">grubości </w:t>
            </w:r>
            <w:r>
              <w:rPr>
                <w:rFonts w:ascii="Times New Roman" w:hAnsi="Times New Roman" w:cs="Times New Roman"/>
                <w:sz w:val="20"/>
                <w:szCs w:val="20"/>
              </w:rPr>
              <w:t>min 10</w:t>
            </w:r>
            <w:r w:rsidRPr="00ED6846">
              <w:rPr>
                <w:rFonts w:ascii="Times New Roman" w:hAnsi="Times New Roman" w:cs="Times New Roman"/>
                <w:sz w:val="20"/>
                <w:szCs w:val="20"/>
              </w:rPr>
              <w:t xml:space="preserve"> mm.</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Pomiędzy oparciem a podłokietnikami znajduje się wyraźne zagłębienie.</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Zagłówek stanowiący osobny element o kształcie zbliżonym do trapezu</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Zagłó</w:t>
            </w:r>
            <w:r>
              <w:rPr>
                <w:rFonts w:ascii="Times New Roman" w:hAnsi="Times New Roman" w:cs="Times New Roman"/>
                <w:sz w:val="20"/>
                <w:szCs w:val="20"/>
              </w:rPr>
              <w:t>wek posiada regulację wysokości.</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Zagłówek nie posiada plastikowych elementów. Wykonany na bazie sklejki w całości tapicerowany</w:t>
            </w:r>
            <w:r>
              <w:rPr>
                <w:rFonts w:ascii="Times New Roman" w:hAnsi="Times New Roman" w:cs="Times New Roman"/>
                <w:sz w:val="20"/>
                <w:szCs w:val="20"/>
              </w:rPr>
              <w:t>.</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System regulacji wysokości zagłówka w zakresie</w:t>
            </w:r>
            <w:r>
              <w:rPr>
                <w:rFonts w:ascii="Times New Roman" w:hAnsi="Times New Roman" w:cs="Times New Roman"/>
                <w:sz w:val="20"/>
                <w:szCs w:val="20"/>
              </w:rPr>
              <w:t xml:space="preserve"> min. 150 </w:t>
            </w:r>
            <w:r w:rsidRPr="00ED6846">
              <w:rPr>
                <w:rFonts w:ascii="Times New Roman" w:hAnsi="Times New Roman" w:cs="Times New Roman"/>
                <w:sz w:val="20"/>
                <w:szCs w:val="20"/>
              </w:rPr>
              <w:t>mm wykonany na bazie chromowych prę</w:t>
            </w:r>
            <w:r w:rsidR="00243AAA">
              <w:rPr>
                <w:rFonts w:ascii="Times New Roman" w:hAnsi="Times New Roman" w:cs="Times New Roman"/>
                <w:sz w:val="20"/>
                <w:szCs w:val="20"/>
              </w:rPr>
              <w:t>tów jak zagłówki samochodowe. W </w:t>
            </w:r>
            <w:r w:rsidRPr="00ED6846">
              <w:rPr>
                <w:rFonts w:ascii="Times New Roman" w:hAnsi="Times New Roman" w:cs="Times New Roman"/>
                <w:sz w:val="20"/>
                <w:szCs w:val="20"/>
              </w:rPr>
              <w:t>dolnej pozycji zagłówek spoczywa na oparciu, a jego górna część przysłania górną krawędź oparcia.</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Podstawa pięcioramienna, aluminiowa i wypolerowana. Nie dopuszcza się podstawy stalowej chromowanej.</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Pr>
                <w:rFonts w:ascii="Times New Roman" w:hAnsi="Times New Roman" w:cs="Times New Roman"/>
                <w:sz w:val="20"/>
                <w:szCs w:val="20"/>
              </w:rPr>
              <w:lastRenderedPageBreak/>
              <w:t xml:space="preserve">Kółka </w:t>
            </w:r>
            <w:r w:rsidRPr="00ED6846">
              <w:rPr>
                <w:rFonts w:ascii="Times New Roman" w:hAnsi="Times New Roman" w:cs="Times New Roman"/>
                <w:sz w:val="20"/>
                <w:szCs w:val="20"/>
              </w:rPr>
              <w:t>przeznaczone na miękką powierzchnię.</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Poduszka oparcia i siedziska posiada wyraźne krawędzie i powierzchnie boczne zszywane są z kawałków tkaniny.</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 xml:space="preserve"> Mechanizm samoważący – siła sprężyny dopasowuje się automatycznie do ciężaru siedzącego, z blokadą oparcia w </w:t>
            </w:r>
            <w:r>
              <w:rPr>
                <w:rFonts w:ascii="Times New Roman" w:hAnsi="Times New Roman" w:cs="Times New Roman"/>
                <w:sz w:val="20"/>
                <w:szCs w:val="20"/>
              </w:rPr>
              <w:t xml:space="preserve">min. </w:t>
            </w:r>
            <w:r w:rsidRPr="00ED6846">
              <w:rPr>
                <w:rFonts w:ascii="Times New Roman" w:hAnsi="Times New Roman" w:cs="Times New Roman"/>
                <w:sz w:val="20"/>
                <w:szCs w:val="20"/>
              </w:rPr>
              <w:t xml:space="preserve">5 pozycjach oraz regulacją głębokości siedziska w zakresie </w:t>
            </w:r>
            <w:r>
              <w:rPr>
                <w:rFonts w:ascii="Times New Roman" w:hAnsi="Times New Roman" w:cs="Times New Roman"/>
                <w:sz w:val="20"/>
                <w:szCs w:val="20"/>
              </w:rPr>
              <w:t>min. 50</w:t>
            </w:r>
            <w:r w:rsidRPr="00ED6846">
              <w:rPr>
                <w:rFonts w:ascii="Times New Roman" w:hAnsi="Times New Roman" w:cs="Times New Roman"/>
                <w:sz w:val="20"/>
                <w:szCs w:val="20"/>
              </w:rPr>
              <w:t xml:space="preserve"> mm. </w:t>
            </w:r>
          </w:p>
          <w:p w:rsidR="00943E40"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Wszystkie regulacje mechanizmów muszą być obsługiwane z pozycji siedzącej bez konieczności wstawania z krzesła.</w:t>
            </w:r>
          </w:p>
          <w:p w:rsidR="00943E40" w:rsidRPr="007C559F" w:rsidRDefault="00943E40" w:rsidP="00CF5BF6">
            <w:pPr>
              <w:pStyle w:val="Akapitzlist"/>
              <w:numPr>
                <w:ilvl w:val="0"/>
                <w:numId w:val="11"/>
              </w:numPr>
              <w:tabs>
                <w:tab w:val="clear" w:pos="709"/>
                <w:tab w:val="num" w:pos="271"/>
              </w:tabs>
              <w:ind w:left="271" w:right="-23" w:hanging="271"/>
              <w:jc w:val="both"/>
              <w:rPr>
                <w:rFonts w:ascii="Times New Roman" w:hAnsi="Times New Roman" w:cs="Times New Roman"/>
                <w:sz w:val="20"/>
                <w:szCs w:val="20"/>
              </w:rPr>
            </w:pPr>
            <w:r w:rsidRPr="00ED6846">
              <w:rPr>
                <w:rFonts w:ascii="Times New Roman" w:hAnsi="Times New Roman" w:cs="Times New Roman"/>
                <w:sz w:val="20"/>
                <w:szCs w:val="20"/>
              </w:rPr>
              <w:t>Fotel tapicerowany tkaniną w skład</w:t>
            </w:r>
            <w:r>
              <w:rPr>
                <w:rFonts w:ascii="Times New Roman" w:hAnsi="Times New Roman" w:cs="Times New Roman"/>
                <w:sz w:val="20"/>
                <w:szCs w:val="20"/>
              </w:rPr>
              <w:t>zie min. 35% bawełna;</w:t>
            </w:r>
            <w:r w:rsidRPr="00ED6846">
              <w:rPr>
                <w:rFonts w:ascii="Times New Roman" w:hAnsi="Times New Roman" w:cs="Times New Roman"/>
                <w:sz w:val="20"/>
                <w:szCs w:val="20"/>
              </w:rPr>
              <w:t xml:space="preserve"> odporn</w:t>
            </w:r>
            <w:r>
              <w:rPr>
                <w:rFonts w:ascii="Times New Roman" w:hAnsi="Times New Roman" w:cs="Times New Roman"/>
                <w:sz w:val="20"/>
                <w:szCs w:val="20"/>
              </w:rPr>
              <w:t>ość na ścieranie &gt;</w:t>
            </w:r>
            <w:r w:rsidRPr="00BD28A1">
              <w:rPr>
                <w:rFonts w:ascii="Times New Roman" w:eastAsia="Arial Unicode MS" w:hAnsi="Times New Roman" w:cs="Arial Unicode MS"/>
                <w:color w:val="000000"/>
                <w:sz w:val="20"/>
                <w:szCs w:val="24"/>
                <w:u w:color="000000"/>
              </w:rPr>
              <w:t>100 000 cykli</w:t>
            </w:r>
            <w:r>
              <w:rPr>
                <w:rFonts w:ascii="Times New Roman" w:eastAsia="Arial Unicode MS" w:hAnsi="Times New Roman" w:cs="Arial Unicode MS"/>
                <w:color w:val="000000"/>
                <w:sz w:val="20"/>
                <w:szCs w:val="24"/>
                <w:u w:color="000000"/>
              </w:rPr>
              <w:t xml:space="preserve"> </w:t>
            </w:r>
            <w:r w:rsidRPr="00B76D99">
              <w:rPr>
                <w:rFonts w:ascii="Times New Roman" w:eastAsia="Arial Unicode MS" w:hAnsi="Times New Roman" w:cs="Arial Unicode MS"/>
                <w:color w:val="000000"/>
                <w:sz w:val="20"/>
                <w:szCs w:val="24"/>
                <w:u w:color="000000"/>
              </w:rPr>
              <w:t>Martindale</w:t>
            </w:r>
            <w:r>
              <w:rPr>
                <w:rFonts w:ascii="Times New Roman" w:eastAsia="Arial Unicode MS" w:hAnsi="Times New Roman" w:cs="Arial Unicode MS"/>
                <w:color w:val="000000"/>
                <w:sz w:val="20"/>
                <w:szCs w:val="24"/>
                <w:u w:color="000000"/>
              </w:rPr>
              <w:t xml:space="preserve"> </w:t>
            </w:r>
            <w:r w:rsidRPr="00B76D99">
              <w:rPr>
                <w:rFonts w:ascii="Times New Roman" w:hAnsi="Times New Roman" w:cs="Times New Roman"/>
                <w:sz w:val="20"/>
              </w:rPr>
              <w:t>(PN-EN ISO 129472lub równoważna)</w:t>
            </w:r>
            <w:r>
              <w:rPr>
                <w:rFonts w:ascii="Times New Roman" w:hAnsi="Times New Roman" w:cs="Times New Roman"/>
                <w:sz w:val="20"/>
                <w:szCs w:val="20"/>
              </w:rPr>
              <w:t xml:space="preserve">, </w:t>
            </w:r>
            <w:r w:rsidRPr="00ED6846">
              <w:rPr>
                <w:rFonts w:ascii="Times New Roman" w:hAnsi="Times New Roman" w:cs="Times New Roman"/>
                <w:sz w:val="20"/>
                <w:szCs w:val="20"/>
              </w:rPr>
              <w:t>odporność na światło &gt;5(EN ISO 105 B 02</w:t>
            </w:r>
            <w:r>
              <w:rPr>
                <w:rFonts w:ascii="Times New Roman" w:hAnsi="Times New Roman" w:cs="Times New Roman"/>
                <w:sz w:val="20"/>
                <w:szCs w:val="20"/>
              </w:rPr>
              <w:t xml:space="preserve"> lub równoważna</w:t>
            </w:r>
            <w:r w:rsidRPr="00ED6846">
              <w:rPr>
                <w:rFonts w:ascii="Times New Roman" w:hAnsi="Times New Roman" w:cs="Times New Roman"/>
                <w:sz w:val="20"/>
                <w:szCs w:val="20"/>
              </w:rPr>
              <w:t>), odporność na ścieranie 4-5 (EN ISO 1</w:t>
            </w:r>
            <w:r>
              <w:rPr>
                <w:rFonts w:ascii="Times New Roman" w:hAnsi="Times New Roman" w:cs="Times New Roman"/>
                <w:sz w:val="20"/>
                <w:szCs w:val="20"/>
              </w:rPr>
              <w:t xml:space="preserve">05-X12 lub równoważna), atest na trudnozapalność </w:t>
            </w:r>
            <w:r w:rsidRPr="00BD28A1">
              <w:rPr>
                <w:rFonts w:ascii="Times New Roman" w:eastAsia="Arial Unicode MS" w:hAnsi="Times New Roman" w:cs="Arial Unicode MS"/>
                <w:color w:val="000000"/>
                <w:sz w:val="20"/>
                <w:szCs w:val="24"/>
                <w:u w:color="000000"/>
              </w:rPr>
              <w:t>(BS 5852/DIN EN 1021-1</w:t>
            </w:r>
            <w:r>
              <w:rPr>
                <w:rFonts w:ascii="Times New Roman" w:eastAsia="Arial Unicode MS" w:hAnsi="Times New Roman" w:cs="Arial Unicode MS"/>
                <w:color w:val="000000"/>
                <w:sz w:val="20"/>
                <w:szCs w:val="24"/>
                <w:u w:color="000000"/>
              </w:rPr>
              <w:t xml:space="preserve"> lub równoważna).</w:t>
            </w:r>
          </w:p>
        </w:tc>
        <w:tc>
          <w:tcPr>
            <w:tcW w:w="6095" w:type="dxa"/>
          </w:tcPr>
          <w:p w:rsidR="00943E40" w:rsidRDefault="00943E40" w:rsidP="00CF1503"/>
          <w:p w:rsidR="00943E40" w:rsidRDefault="00943E40" w:rsidP="00CF1503"/>
          <w:p w:rsidR="00943E40" w:rsidRDefault="00943E40" w:rsidP="00CF1503">
            <w:r>
              <w:object w:dxaOrig="4080" w:dyaOrig="3675">
                <v:shape id="_x0000_i1047" type="#_x0000_t75" style="width:285.75pt;height:256.5pt" o:ole="">
                  <v:imagedata r:id="rId54" o:title=""/>
                </v:shape>
                <o:OLEObject Type="Embed" ProgID="PBrush" ShapeID="_x0000_i1047" DrawAspect="Content" ObjectID="_1649753521" r:id="rId55"/>
              </w:object>
            </w:r>
            <w:bookmarkStart w:id="0" w:name="_GoBack"/>
            <w:bookmarkEnd w:id="0"/>
          </w:p>
          <w:p w:rsidR="00943E40" w:rsidRDefault="00943E40" w:rsidP="00CF1503"/>
        </w:tc>
        <w:tc>
          <w:tcPr>
            <w:tcW w:w="567" w:type="dxa"/>
          </w:tcPr>
          <w:p w:rsidR="00943E40" w:rsidRDefault="00943E40" w:rsidP="006701AD">
            <w:pPr>
              <w:jc w:val="center"/>
            </w:pPr>
            <w:r>
              <w:lastRenderedPageBreak/>
              <w:t>2</w:t>
            </w:r>
          </w:p>
        </w:tc>
        <w:tc>
          <w:tcPr>
            <w:tcW w:w="2126" w:type="dxa"/>
          </w:tcPr>
          <w:p w:rsidR="00943E40" w:rsidRDefault="00943E40" w:rsidP="00CF1503"/>
        </w:tc>
      </w:tr>
      <w:tr w:rsidR="00943E40" w:rsidTr="006701AD">
        <w:tc>
          <w:tcPr>
            <w:tcW w:w="13320" w:type="dxa"/>
            <w:gridSpan w:val="4"/>
          </w:tcPr>
          <w:p w:rsidR="00943E40" w:rsidRPr="00943E40" w:rsidRDefault="00943E40" w:rsidP="00026D0B">
            <w:pPr>
              <w:jc w:val="right"/>
              <w:rPr>
                <w:b/>
                <w:sz w:val="36"/>
              </w:rPr>
            </w:pPr>
            <w:r w:rsidRPr="00943E40">
              <w:rPr>
                <w:b/>
                <w:sz w:val="36"/>
              </w:rPr>
              <w:lastRenderedPageBreak/>
              <w:t>RAZEM</w:t>
            </w:r>
            <w:r w:rsidR="00D02F42">
              <w:rPr>
                <w:b/>
                <w:sz w:val="36"/>
              </w:rPr>
              <w:t xml:space="preserve"> NETTO</w:t>
            </w:r>
            <w:r w:rsidR="006701AD">
              <w:rPr>
                <w:b/>
                <w:sz w:val="36"/>
              </w:rPr>
              <w:t>:</w:t>
            </w:r>
          </w:p>
          <w:p w:rsidR="00943E40" w:rsidRPr="00943E40" w:rsidRDefault="00943E40" w:rsidP="00026D0B">
            <w:pPr>
              <w:jc w:val="right"/>
              <w:rPr>
                <w:b/>
                <w:sz w:val="36"/>
              </w:rPr>
            </w:pPr>
            <w:r w:rsidRPr="00943E40">
              <w:rPr>
                <w:b/>
                <w:sz w:val="36"/>
              </w:rPr>
              <w:t>VAT</w:t>
            </w:r>
            <w:r w:rsidR="006701AD">
              <w:rPr>
                <w:b/>
                <w:sz w:val="36"/>
              </w:rPr>
              <w:t>:</w:t>
            </w:r>
          </w:p>
          <w:p w:rsidR="00943E40" w:rsidRDefault="00943E40" w:rsidP="00026D0B">
            <w:pPr>
              <w:jc w:val="right"/>
            </w:pPr>
            <w:r w:rsidRPr="00943E40">
              <w:rPr>
                <w:b/>
                <w:sz w:val="36"/>
              </w:rPr>
              <w:t>BRUTTO</w:t>
            </w:r>
            <w:r w:rsidR="004776EE">
              <w:rPr>
                <w:b/>
                <w:sz w:val="36"/>
              </w:rPr>
              <w:t xml:space="preserve"> </w:t>
            </w:r>
            <w:r>
              <w:rPr>
                <w:b/>
                <w:sz w:val="36"/>
              </w:rPr>
              <w:t>:</w:t>
            </w:r>
          </w:p>
        </w:tc>
        <w:tc>
          <w:tcPr>
            <w:tcW w:w="2126" w:type="dxa"/>
          </w:tcPr>
          <w:p w:rsidR="00943E40" w:rsidRDefault="00943E40" w:rsidP="00CF1503">
            <w:pPr>
              <w:rPr>
                <w:sz w:val="36"/>
              </w:rPr>
            </w:pPr>
            <w:r>
              <w:rPr>
                <w:sz w:val="36"/>
              </w:rPr>
              <w:t>.......</w:t>
            </w:r>
            <w:r w:rsidR="004776EE">
              <w:rPr>
                <w:sz w:val="36"/>
              </w:rPr>
              <w:t>............*</w:t>
            </w:r>
          </w:p>
          <w:p w:rsidR="00943E40" w:rsidRDefault="00943E40" w:rsidP="00CF1503">
            <w:pPr>
              <w:rPr>
                <w:sz w:val="36"/>
              </w:rPr>
            </w:pPr>
            <w:r>
              <w:rPr>
                <w:sz w:val="36"/>
              </w:rPr>
              <w:t>……</w:t>
            </w:r>
            <w:r w:rsidR="004776EE">
              <w:rPr>
                <w:sz w:val="36"/>
              </w:rPr>
              <w:t>…………</w:t>
            </w:r>
            <w:r w:rsidR="006701AD">
              <w:rPr>
                <w:sz w:val="36"/>
              </w:rPr>
              <w:t>.</w:t>
            </w:r>
            <w:r w:rsidR="004776EE">
              <w:rPr>
                <w:sz w:val="36"/>
              </w:rPr>
              <w:t>*</w:t>
            </w:r>
          </w:p>
          <w:p w:rsidR="00943E40" w:rsidRPr="00943E40" w:rsidRDefault="00943E40" w:rsidP="00CF1503">
            <w:pPr>
              <w:rPr>
                <w:sz w:val="36"/>
              </w:rPr>
            </w:pPr>
            <w:r>
              <w:rPr>
                <w:sz w:val="36"/>
              </w:rPr>
              <w:t>……</w:t>
            </w:r>
            <w:r w:rsidR="004776EE">
              <w:rPr>
                <w:sz w:val="36"/>
              </w:rPr>
              <w:t>………….*</w:t>
            </w:r>
          </w:p>
        </w:tc>
      </w:tr>
    </w:tbl>
    <w:p w:rsidR="00943E40" w:rsidRDefault="00943E40" w:rsidP="00CF1503"/>
    <w:p w:rsidR="004776EE" w:rsidRDefault="004776EE" w:rsidP="004776EE">
      <w:pPr>
        <w:pStyle w:val="Tekstpodstawowy"/>
        <w:jc w:val="both"/>
        <w:rPr>
          <w:rFonts w:ascii="Arial" w:hAnsi="Arial" w:cs="Arial"/>
          <w:sz w:val="20"/>
          <w:szCs w:val="20"/>
        </w:rPr>
      </w:pPr>
      <w:r>
        <w:rPr>
          <w:rFonts w:ascii="Arial" w:hAnsi="Arial" w:cs="Arial"/>
          <w:sz w:val="20"/>
          <w:szCs w:val="20"/>
        </w:rPr>
        <w:t>* zaznaczone wartości należy wpisać w druk „streszczenie oferty” – załącznik nr 3 do SIWZ</w:t>
      </w:r>
    </w:p>
    <w:p w:rsidR="006701AD" w:rsidRDefault="006701AD" w:rsidP="00CF1503"/>
    <w:p w:rsidR="006701AD" w:rsidRDefault="006701AD" w:rsidP="006701AD">
      <w:pPr>
        <w:spacing w:after="200"/>
        <w:ind w:firstLine="5387"/>
        <w:jc w:val="right"/>
      </w:pPr>
      <w:r>
        <w:t>…………</w:t>
      </w:r>
      <w:r w:rsidR="008415B7">
        <w:t>…………………………………….</w:t>
      </w:r>
      <w:r>
        <w:t>…..………………………</w:t>
      </w:r>
    </w:p>
    <w:p w:rsidR="008415B7" w:rsidRPr="008415B7" w:rsidRDefault="008415B7" w:rsidP="008415B7">
      <w:pPr>
        <w:autoSpaceDE w:val="0"/>
        <w:autoSpaceDN w:val="0"/>
        <w:adjustRightInd w:val="0"/>
        <w:spacing w:after="0" w:line="276" w:lineRule="auto"/>
        <w:ind w:left="3540" w:firstLine="708"/>
        <w:jc w:val="right"/>
        <w:rPr>
          <w:rFonts w:ascii="Calibri" w:eastAsia="Times New Roman" w:hAnsi="Calibri" w:cs="Calibri"/>
          <w:kern w:val="36"/>
          <w:lang w:eastAsia="pl-PL"/>
        </w:rPr>
      </w:pPr>
      <w:r w:rsidRPr="008415B7">
        <w:rPr>
          <w:rFonts w:ascii="Calibri" w:eastAsia="Times New Roman" w:hAnsi="Calibri" w:cs="Calibri"/>
          <w:kern w:val="36"/>
          <w:lang w:eastAsia="pl-PL"/>
        </w:rPr>
        <w:t>data, imię i nazwisko, podpis osoby uprawnionej</w:t>
      </w:r>
    </w:p>
    <w:p w:rsidR="00172613" w:rsidRPr="00A64FC2" w:rsidRDefault="00172613" w:rsidP="008415B7">
      <w:pPr>
        <w:jc w:val="right"/>
      </w:pPr>
    </w:p>
    <w:sectPr w:rsidR="00172613" w:rsidRPr="00A64FC2" w:rsidSect="00CA6B01">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072" w:rsidRDefault="00BB3072" w:rsidP="009B5A22">
      <w:pPr>
        <w:spacing w:after="0" w:line="240" w:lineRule="auto"/>
      </w:pPr>
      <w:r>
        <w:separator/>
      </w:r>
    </w:p>
  </w:endnote>
  <w:endnote w:type="continuationSeparator" w:id="0">
    <w:p w:rsidR="00BB3072" w:rsidRDefault="00BB3072" w:rsidP="009B5A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Helvetica Neue">
    <w:altName w:val="Times New Roman"/>
    <w:charset w:val="00"/>
    <w:family w:val="roman"/>
    <w:pitch w:val="default"/>
  </w:font>
  <w:font w:name="Segoe UI">
    <w:panose1 w:val="020B0502040204020203"/>
    <w:charset w:val="EE"/>
    <w:family w:val="swiss"/>
    <w:pitch w:val="variable"/>
    <w:sig w:usb0="E10022FF" w:usb1="C000E47F" w:usb2="00000029" w:usb3="00000000" w:csb0="000001D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EE"/>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1205978671"/>
      <w:docPartObj>
        <w:docPartGallery w:val="Page Numbers (Bottom of Page)"/>
        <w:docPartUnique/>
      </w:docPartObj>
    </w:sdtPr>
    <w:sdtEndPr/>
    <w:sdtContent>
      <w:sdt>
        <w:sdtPr>
          <w:rPr>
            <w:rFonts w:ascii="Arial" w:hAnsi="Arial" w:cs="Arial"/>
          </w:rPr>
          <w:id w:val="1728636285"/>
          <w:docPartObj>
            <w:docPartGallery w:val="Page Numbers (Top of Page)"/>
            <w:docPartUnique/>
          </w:docPartObj>
        </w:sdtPr>
        <w:sdtEndPr/>
        <w:sdtContent>
          <w:p w:rsidR="00AA29D7" w:rsidRPr="00AA29D7" w:rsidRDefault="00AA29D7">
            <w:pPr>
              <w:pStyle w:val="Stopka"/>
              <w:jc w:val="center"/>
              <w:rPr>
                <w:rFonts w:ascii="Arial" w:hAnsi="Arial" w:cs="Arial"/>
              </w:rPr>
            </w:pPr>
            <w:r w:rsidRPr="00AA29D7">
              <w:rPr>
                <w:rFonts w:ascii="Arial" w:hAnsi="Arial" w:cs="Arial"/>
              </w:rPr>
              <w:t xml:space="preserve">Strona </w:t>
            </w:r>
            <w:r w:rsidRPr="00AA29D7">
              <w:rPr>
                <w:rFonts w:ascii="Arial" w:hAnsi="Arial" w:cs="Arial"/>
                <w:b/>
                <w:bCs/>
                <w:sz w:val="24"/>
                <w:szCs w:val="24"/>
              </w:rPr>
              <w:fldChar w:fldCharType="begin"/>
            </w:r>
            <w:r w:rsidRPr="00AA29D7">
              <w:rPr>
                <w:rFonts w:ascii="Arial" w:hAnsi="Arial" w:cs="Arial"/>
                <w:b/>
                <w:bCs/>
              </w:rPr>
              <w:instrText>PAGE</w:instrText>
            </w:r>
            <w:r w:rsidRPr="00AA29D7">
              <w:rPr>
                <w:rFonts w:ascii="Arial" w:hAnsi="Arial" w:cs="Arial"/>
                <w:b/>
                <w:bCs/>
                <w:sz w:val="24"/>
                <w:szCs w:val="24"/>
              </w:rPr>
              <w:fldChar w:fldCharType="separate"/>
            </w:r>
            <w:r w:rsidR="003C4FFF">
              <w:rPr>
                <w:rFonts w:ascii="Arial" w:hAnsi="Arial" w:cs="Arial"/>
                <w:b/>
                <w:bCs/>
                <w:noProof/>
              </w:rPr>
              <w:t>13</w:t>
            </w:r>
            <w:r w:rsidRPr="00AA29D7">
              <w:rPr>
                <w:rFonts w:ascii="Arial" w:hAnsi="Arial" w:cs="Arial"/>
                <w:b/>
                <w:bCs/>
                <w:sz w:val="24"/>
                <w:szCs w:val="24"/>
              </w:rPr>
              <w:fldChar w:fldCharType="end"/>
            </w:r>
            <w:r w:rsidRPr="00AA29D7">
              <w:rPr>
                <w:rFonts w:ascii="Arial" w:hAnsi="Arial" w:cs="Arial"/>
              </w:rPr>
              <w:t xml:space="preserve"> z </w:t>
            </w:r>
            <w:r w:rsidRPr="00AA29D7">
              <w:rPr>
                <w:rFonts w:ascii="Arial" w:hAnsi="Arial" w:cs="Arial"/>
                <w:b/>
                <w:bCs/>
                <w:sz w:val="24"/>
                <w:szCs w:val="24"/>
              </w:rPr>
              <w:fldChar w:fldCharType="begin"/>
            </w:r>
            <w:r w:rsidRPr="00AA29D7">
              <w:rPr>
                <w:rFonts w:ascii="Arial" w:hAnsi="Arial" w:cs="Arial"/>
                <w:b/>
                <w:bCs/>
              </w:rPr>
              <w:instrText>NUMPAGES</w:instrText>
            </w:r>
            <w:r w:rsidRPr="00AA29D7">
              <w:rPr>
                <w:rFonts w:ascii="Arial" w:hAnsi="Arial" w:cs="Arial"/>
                <w:b/>
                <w:bCs/>
                <w:sz w:val="24"/>
                <w:szCs w:val="24"/>
              </w:rPr>
              <w:fldChar w:fldCharType="separate"/>
            </w:r>
            <w:r w:rsidR="003C4FFF">
              <w:rPr>
                <w:rFonts w:ascii="Arial" w:hAnsi="Arial" w:cs="Arial"/>
                <w:b/>
                <w:bCs/>
                <w:noProof/>
              </w:rPr>
              <w:t>13</w:t>
            </w:r>
            <w:r w:rsidRPr="00AA29D7">
              <w:rPr>
                <w:rFonts w:ascii="Arial" w:hAnsi="Arial" w:cs="Arial"/>
                <w:b/>
                <w:bCs/>
                <w:sz w:val="24"/>
                <w:szCs w:val="24"/>
              </w:rPr>
              <w:fldChar w:fldCharType="end"/>
            </w:r>
          </w:p>
        </w:sdtContent>
      </w:sdt>
    </w:sdtContent>
  </w:sdt>
  <w:p w:rsidR="00AA29D7" w:rsidRDefault="00AA29D7">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072" w:rsidRDefault="00BB3072" w:rsidP="009B5A22">
      <w:pPr>
        <w:spacing w:after="0" w:line="240" w:lineRule="auto"/>
      </w:pPr>
      <w:r>
        <w:separator/>
      </w:r>
    </w:p>
  </w:footnote>
  <w:footnote w:type="continuationSeparator" w:id="0">
    <w:p w:rsidR="00BB3072" w:rsidRDefault="00BB3072" w:rsidP="009B5A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2592A"/>
    <w:multiLevelType w:val="hybridMultilevel"/>
    <w:tmpl w:val="CA7EEF92"/>
    <w:styleLink w:val="Zaimportowanystyl1"/>
    <w:lvl w:ilvl="0" w:tplc="44A010F2">
      <w:start w:val="1"/>
      <w:numFmt w:val="decimal"/>
      <w:lvlText w:val="%1."/>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s>
        <w:ind w:left="720" w:hanging="360"/>
      </w:pPr>
      <w:rPr>
        <w:rFonts w:ascii="Times New Roman" w:eastAsiaTheme="minorHAnsi"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71E753A">
      <w:start w:val="1"/>
      <w:numFmt w:val="bullet"/>
      <w:lvlText w:val="o"/>
      <w:lvlJc w:val="left"/>
      <w:pPr>
        <w:tabs>
          <w:tab w:val="left" w:pos="709"/>
          <w:tab w:val="num" w:pos="1486"/>
          <w:tab w:val="left" w:pos="2127"/>
          <w:tab w:val="left" w:pos="2836"/>
          <w:tab w:val="left" w:pos="3545"/>
          <w:tab w:val="left" w:pos="4254"/>
          <w:tab w:val="left" w:pos="4963"/>
          <w:tab w:val="left" w:pos="5672"/>
          <w:tab w:val="left" w:pos="6381"/>
          <w:tab w:val="left" w:pos="7090"/>
          <w:tab w:val="left" w:pos="7799"/>
          <w:tab w:val="left" w:pos="8508"/>
        </w:tabs>
        <w:ind w:left="1497" w:hanging="4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CAE4D6">
      <w:start w:val="1"/>
      <w:numFmt w:val="bullet"/>
      <w:lvlText w:val="▪"/>
      <w:lvlJc w:val="left"/>
      <w:pPr>
        <w:tabs>
          <w:tab w:val="left" w:pos="709"/>
          <w:tab w:val="left" w:pos="1418"/>
          <w:tab w:val="num" w:pos="2192"/>
          <w:tab w:val="left" w:pos="2836"/>
          <w:tab w:val="left" w:pos="3545"/>
          <w:tab w:val="left" w:pos="4254"/>
          <w:tab w:val="left" w:pos="4963"/>
          <w:tab w:val="left" w:pos="5672"/>
          <w:tab w:val="left" w:pos="6381"/>
          <w:tab w:val="left" w:pos="7090"/>
          <w:tab w:val="left" w:pos="7799"/>
          <w:tab w:val="left" w:pos="8508"/>
        </w:tabs>
        <w:ind w:left="2203" w:hanging="4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5E60912">
      <w:start w:val="1"/>
      <w:numFmt w:val="bullet"/>
      <w:lvlText w:val="·"/>
      <w:lvlJc w:val="left"/>
      <w:pPr>
        <w:tabs>
          <w:tab w:val="left" w:pos="709"/>
          <w:tab w:val="left" w:pos="1418"/>
          <w:tab w:val="left" w:pos="2127"/>
          <w:tab w:val="num" w:pos="2899"/>
          <w:tab w:val="left" w:pos="3545"/>
          <w:tab w:val="left" w:pos="4254"/>
          <w:tab w:val="left" w:pos="4963"/>
          <w:tab w:val="left" w:pos="5672"/>
          <w:tab w:val="left" w:pos="6381"/>
          <w:tab w:val="left" w:pos="7090"/>
          <w:tab w:val="left" w:pos="7799"/>
          <w:tab w:val="left" w:pos="8508"/>
        </w:tabs>
        <w:ind w:left="29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B6D8E8">
      <w:start w:val="1"/>
      <w:numFmt w:val="bullet"/>
      <w:lvlText w:val="o"/>
      <w:lvlJc w:val="left"/>
      <w:pPr>
        <w:tabs>
          <w:tab w:val="left" w:pos="709"/>
          <w:tab w:val="left" w:pos="1418"/>
          <w:tab w:val="left" w:pos="2127"/>
          <w:tab w:val="left" w:pos="2836"/>
          <w:tab w:val="num" w:pos="3606"/>
          <w:tab w:val="left" w:pos="4254"/>
          <w:tab w:val="left" w:pos="4963"/>
          <w:tab w:val="left" w:pos="5672"/>
          <w:tab w:val="left" w:pos="6381"/>
          <w:tab w:val="left" w:pos="7090"/>
          <w:tab w:val="left" w:pos="7799"/>
          <w:tab w:val="left" w:pos="8508"/>
        </w:tabs>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EF847C6">
      <w:start w:val="1"/>
      <w:numFmt w:val="bullet"/>
      <w:lvlText w:val="▪"/>
      <w:lvlJc w:val="left"/>
      <w:pPr>
        <w:tabs>
          <w:tab w:val="left" w:pos="709"/>
          <w:tab w:val="left" w:pos="1418"/>
          <w:tab w:val="left" w:pos="2127"/>
          <w:tab w:val="left" w:pos="2836"/>
          <w:tab w:val="left" w:pos="3545"/>
          <w:tab w:val="num" w:pos="4313"/>
          <w:tab w:val="left" w:pos="4963"/>
          <w:tab w:val="left" w:pos="5672"/>
          <w:tab w:val="left" w:pos="6381"/>
          <w:tab w:val="left" w:pos="7090"/>
          <w:tab w:val="left" w:pos="7799"/>
          <w:tab w:val="left" w:pos="8508"/>
        </w:tabs>
        <w:ind w:left="4324" w:hanging="3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8A0D96A">
      <w:start w:val="1"/>
      <w:numFmt w:val="bullet"/>
      <w:lvlText w:val="·"/>
      <w:lvlJc w:val="left"/>
      <w:pPr>
        <w:tabs>
          <w:tab w:val="left" w:pos="709"/>
          <w:tab w:val="left" w:pos="1418"/>
          <w:tab w:val="left" w:pos="2127"/>
          <w:tab w:val="left" w:pos="2836"/>
          <w:tab w:val="left" w:pos="3545"/>
          <w:tab w:val="left" w:pos="4254"/>
          <w:tab w:val="num" w:pos="5020"/>
          <w:tab w:val="left" w:pos="5672"/>
          <w:tab w:val="left" w:pos="6381"/>
          <w:tab w:val="left" w:pos="7090"/>
          <w:tab w:val="left" w:pos="7799"/>
          <w:tab w:val="left" w:pos="8508"/>
        </w:tabs>
        <w:ind w:left="5031" w:hanging="3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996FFFA">
      <w:start w:val="1"/>
      <w:numFmt w:val="bullet"/>
      <w:lvlText w:val="o"/>
      <w:lvlJc w:val="left"/>
      <w:pPr>
        <w:tabs>
          <w:tab w:val="left" w:pos="709"/>
          <w:tab w:val="left" w:pos="1418"/>
          <w:tab w:val="left" w:pos="2127"/>
          <w:tab w:val="left" w:pos="2836"/>
          <w:tab w:val="left" w:pos="3545"/>
          <w:tab w:val="left" w:pos="4254"/>
          <w:tab w:val="left" w:pos="4963"/>
          <w:tab w:val="num" w:pos="5726"/>
          <w:tab w:val="left" w:pos="6381"/>
          <w:tab w:val="left" w:pos="7090"/>
          <w:tab w:val="left" w:pos="7799"/>
          <w:tab w:val="left" w:pos="8508"/>
        </w:tabs>
        <w:ind w:left="5737" w:hanging="3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6B82276">
      <w:start w:val="1"/>
      <w:numFmt w:val="bullet"/>
      <w:lvlText w:val="▪"/>
      <w:lvlJc w:val="left"/>
      <w:pPr>
        <w:tabs>
          <w:tab w:val="left" w:pos="709"/>
          <w:tab w:val="left" w:pos="1418"/>
          <w:tab w:val="left" w:pos="2127"/>
          <w:tab w:val="left" w:pos="2836"/>
          <w:tab w:val="left" w:pos="3545"/>
          <w:tab w:val="left" w:pos="4254"/>
          <w:tab w:val="left" w:pos="4963"/>
          <w:tab w:val="left" w:pos="5672"/>
          <w:tab w:val="num" w:pos="6433"/>
          <w:tab w:val="left" w:pos="7090"/>
          <w:tab w:val="left" w:pos="7799"/>
          <w:tab w:val="left" w:pos="8508"/>
        </w:tabs>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5330D37"/>
    <w:multiLevelType w:val="hybridMultilevel"/>
    <w:tmpl w:val="CA7EEF92"/>
    <w:numStyleLink w:val="Zaimportowanystyl1"/>
  </w:abstractNum>
  <w:abstractNum w:abstractNumId="2">
    <w:nsid w:val="2EAB0351"/>
    <w:multiLevelType w:val="hybridMultilevel"/>
    <w:tmpl w:val="F7E265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30921C4F"/>
    <w:multiLevelType w:val="multilevel"/>
    <w:tmpl w:val="DD104560"/>
    <w:lvl w:ilvl="0">
      <w:start w:val="1"/>
      <w:numFmt w:val="decimal"/>
      <w:lvlText w:val="%1."/>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ascii="Times New Roman" w:eastAsia="Arial Unicode MS"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lvlText w:val="o"/>
      <w:lvlJc w:val="left"/>
      <w:pPr>
        <w:tabs>
          <w:tab w:val="left" w:pos="709"/>
          <w:tab w:val="num" w:pos="1486"/>
          <w:tab w:val="left" w:pos="2127"/>
          <w:tab w:val="left" w:pos="2836"/>
          <w:tab w:val="left" w:pos="3545"/>
          <w:tab w:val="left" w:pos="4254"/>
          <w:tab w:val="left" w:pos="4963"/>
          <w:tab w:val="left" w:pos="5672"/>
          <w:tab w:val="left" w:pos="6381"/>
          <w:tab w:val="left" w:pos="7090"/>
          <w:tab w:val="left" w:pos="7799"/>
          <w:tab w:val="left" w:pos="8508"/>
          <w:tab w:val="left" w:pos="9217"/>
        </w:tabs>
        <w:ind w:left="1497" w:hanging="4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lvlText w:val="▪"/>
      <w:lvlJc w:val="left"/>
      <w:pPr>
        <w:tabs>
          <w:tab w:val="left" w:pos="709"/>
          <w:tab w:val="left" w:pos="1418"/>
          <w:tab w:val="num" w:pos="2192"/>
          <w:tab w:val="left" w:pos="2836"/>
          <w:tab w:val="left" w:pos="3545"/>
          <w:tab w:val="left" w:pos="4254"/>
          <w:tab w:val="left" w:pos="4963"/>
          <w:tab w:val="left" w:pos="5672"/>
          <w:tab w:val="left" w:pos="6381"/>
          <w:tab w:val="left" w:pos="7090"/>
          <w:tab w:val="left" w:pos="7799"/>
          <w:tab w:val="left" w:pos="8508"/>
          <w:tab w:val="left" w:pos="9217"/>
        </w:tabs>
        <w:ind w:left="2203" w:hanging="4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lvlText w:val="·"/>
      <w:lvlJc w:val="left"/>
      <w:pPr>
        <w:tabs>
          <w:tab w:val="left" w:pos="709"/>
          <w:tab w:val="left" w:pos="1418"/>
          <w:tab w:val="left" w:pos="2127"/>
          <w:tab w:val="num" w:pos="2899"/>
          <w:tab w:val="left" w:pos="3545"/>
          <w:tab w:val="left" w:pos="4254"/>
          <w:tab w:val="left" w:pos="4963"/>
          <w:tab w:val="left" w:pos="5672"/>
          <w:tab w:val="left" w:pos="6381"/>
          <w:tab w:val="left" w:pos="7090"/>
          <w:tab w:val="left" w:pos="7799"/>
          <w:tab w:val="left" w:pos="8508"/>
          <w:tab w:val="left" w:pos="9217"/>
        </w:tabs>
        <w:ind w:left="29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lvlText w:val="o"/>
      <w:lvlJc w:val="left"/>
      <w:pPr>
        <w:tabs>
          <w:tab w:val="left" w:pos="709"/>
          <w:tab w:val="left" w:pos="1418"/>
          <w:tab w:val="left" w:pos="2127"/>
          <w:tab w:val="left" w:pos="2836"/>
          <w:tab w:val="num" w:pos="3606"/>
          <w:tab w:val="left" w:pos="4254"/>
          <w:tab w:val="left" w:pos="4963"/>
          <w:tab w:val="left" w:pos="5672"/>
          <w:tab w:val="left" w:pos="6381"/>
          <w:tab w:val="left" w:pos="7090"/>
          <w:tab w:val="left" w:pos="7799"/>
          <w:tab w:val="left" w:pos="8508"/>
          <w:tab w:val="left" w:pos="9217"/>
        </w:tabs>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lvlText w:val="▪"/>
      <w:lvlJc w:val="left"/>
      <w:pPr>
        <w:tabs>
          <w:tab w:val="left" w:pos="709"/>
          <w:tab w:val="left" w:pos="1418"/>
          <w:tab w:val="left" w:pos="2127"/>
          <w:tab w:val="left" w:pos="2836"/>
          <w:tab w:val="left" w:pos="3545"/>
          <w:tab w:val="num" w:pos="4313"/>
          <w:tab w:val="left" w:pos="4963"/>
          <w:tab w:val="left" w:pos="5672"/>
          <w:tab w:val="left" w:pos="6381"/>
          <w:tab w:val="left" w:pos="7090"/>
          <w:tab w:val="left" w:pos="7799"/>
          <w:tab w:val="left" w:pos="8508"/>
          <w:tab w:val="left" w:pos="9217"/>
        </w:tabs>
        <w:ind w:left="4324" w:hanging="3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lvlText w:val="·"/>
      <w:lvlJc w:val="left"/>
      <w:pPr>
        <w:tabs>
          <w:tab w:val="left" w:pos="709"/>
          <w:tab w:val="left" w:pos="1418"/>
          <w:tab w:val="left" w:pos="2127"/>
          <w:tab w:val="left" w:pos="2836"/>
          <w:tab w:val="left" w:pos="3545"/>
          <w:tab w:val="left" w:pos="4254"/>
          <w:tab w:val="num" w:pos="5020"/>
          <w:tab w:val="left" w:pos="5672"/>
          <w:tab w:val="left" w:pos="6381"/>
          <w:tab w:val="left" w:pos="7090"/>
          <w:tab w:val="left" w:pos="7799"/>
          <w:tab w:val="left" w:pos="8508"/>
          <w:tab w:val="left" w:pos="9217"/>
        </w:tabs>
        <w:ind w:left="5031" w:hanging="3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lvlText w:val="o"/>
      <w:lvlJc w:val="left"/>
      <w:pPr>
        <w:tabs>
          <w:tab w:val="left" w:pos="709"/>
          <w:tab w:val="left" w:pos="1418"/>
          <w:tab w:val="left" w:pos="2127"/>
          <w:tab w:val="left" w:pos="2836"/>
          <w:tab w:val="left" w:pos="3545"/>
          <w:tab w:val="left" w:pos="4254"/>
          <w:tab w:val="left" w:pos="4963"/>
          <w:tab w:val="num" w:pos="5726"/>
          <w:tab w:val="left" w:pos="6381"/>
          <w:tab w:val="left" w:pos="7090"/>
          <w:tab w:val="left" w:pos="7799"/>
          <w:tab w:val="left" w:pos="8508"/>
          <w:tab w:val="left" w:pos="9217"/>
        </w:tabs>
        <w:ind w:left="5737" w:hanging="3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lvlText w:val="▪"/>
      <w:lvlJc w:val="left"/>
      <w:pPr>
        <w:tabs>
          <w:tab w:val="left" w:pos="709"/>
          <w:tab w:val="left" w:pos="1418"/>
          <w:tab w:val="left" w:pos="2127"/>
          <w:tab w:val="left" w:pos="2836"/>
          <w:tab w:val="left" w:pos="3545"/>
          <w:tab w:val="left" w:pos="4254"/>
          <w:tab w:val="left" w:pos="4963"/>
          <w:tab w:val="left" w:pos="5672"/>
          <w:tab w:val="num" w:pos="6433"/>
          <w:tab w:val="left" w:pos="7090"/>
          <w:tab w:val="left" w:pos="7799"/>
          <w:tab w:val="left" w:pos="8508"/>
          <w:tab w:val="left" w:pos="9217"/>
        </w:tabs>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314D1F44"/>
    <w:multiLevelType w:val="hybridMultilevel"/>
    <w:tmpl w:val="6E08B43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48146CFF"/>
    <w:multiLevelType w:val="hybridMultilevel"/>
    <w:tmpl w:val="DD104560"/>
    <w:lvl w:ilvl="0" w:tplc="2DF8FB10">
      <w:start w:val="1"/>
      <w:numFmt w:val="decimal"/>
      <w:lvlText w:val="%1."/>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ascii="Times New Roman" w:eastAsia="Arial Unicode MS"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CBAA56E">
      <w:start w:val="1"/>
      <w:numFmt w:val="bullet"/>
      <w:lvlText w:val="o"/>
      <w:lvlJc w:val="left"/>
      <w:pPr>
        <w:tabs>
          <w:tab w:val="left" w:pos="709"/>
          <w:tab w:val="num" w:pos="1486"/>
          <w:tab w:val="left" w:pos="2127"/>
          <w:tab w:val="left" w:pos="2836"/>
          <w:tab w:val="left" w:pos="3545"/>
          <w:tab w:val="left" w:pos="4254"/>
          <w:tab w:val="left" w:pos="4963"/>
          <w:tab w:val="left" w:pos="5672"/>
          <w:tab w:val="left" w:pos="6381"/>
          <w:tab w:val="left" w:pos="7090"/>
          <w:tab w:val="left" w:pos="7799"/>
          <w:tab w:val="left" w:pos="8508"/>
          <w:tab w:val="left" w:pos="9217"/>
        </w:tabs>
        <w:ind w:left="1497" w:hanging="4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DE3BC4">
      <w:start w:val="1"/>
      <w:numFmt w:val="bullet"/>
      <w:lvlText w:val="▪"/>
      <w:lvlJc w:val="left"/>
      <w:pPr>
        <w:tabs>
          <w:tab w:val="left" w:pos="709"/>
          <w:tab w:val="left" w:pos="1418"/>
          <w:tab w:val="num" w:pos="2192"/>
          <w:tab w:val="left" w:pos="2836"/>
          <w:tab w:val="left" w:pos="3545"/>
          <w:tab w:val="left" w:pos="4254"/>
          <w:tab w:val="left" w:pos="4963"/>
          <w:tab w:val="left" w:pos="5672"/>
          <w:tab w:val="left" w:pos="6381"/>
          <w:tab w:val="left" w:pos="7090"/>
          <w:tab w:val="left" w:pos="7799"/>
          <w:tab w:val="left" w:pos="8508"/>
          <w:tab w:val="left" w:pos="9217"/>
        </w:tabs>
        <w:ind w:left="2203" w:hanging="4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3CC4E0">
      <w:start w:val="1"/>
      <w:numFmt w:val="bullet"/>
      <w:lvlText w:val="·"/>
      <w:lvlJc w:val="left"/>
      <w:pPr>
        <w:tabs>
          <w:tab w:val="left" w:pos="709"/>
          <w:tab w:val="left" w:pos="1418"/>
          <w:tab w:val="left" w:pos="2127"/>
          <w:tab w:val="num" w:pos="2899"/>
          <w:tab w:val="left" w:pos="3545"/>
          <w:tab w:val="left" w:pos="4254"/>
          <w:tab w:val="left" w:pos="4963"/>
          <w:tab w:val="left" w:pos="5672"/>
          <w:tab w:val="left" w:pos="6381"/>
          <w:tab w:val="left" w:pos="7090"/>
          <w:tab w:val="left" w:pos="7799"/>
          <w:tab w:val="left" w:pos="8508"/>
          <w:tab w:val="left" w:pos="9217"/>
        </w:tabs>
        <w:ind w:left="29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DA96EE">
      <w:start w:val="1"/>
      <w:numFmt w:val="bullet"/>
      <w:lvlText w:val="o"/>
      <w:lvlJc w:val="left"/>
      <w:pPr>
        <w:tabs>
          <w:tab w:val="left" w:pos="709"/>
          <w:tab w:val="left" w:pos="1418"/>
          <w:tab w:val="left" w:pos="2127"/>
          <w:tab w:val="left" w:pos="2836"/>
          <w:tab w:val="num" w:pos="3606"/>
          <w:tab w:val="left" w:pos="4254"/>
          <w:tab w:val="left" w:pos="4963"/>
          <w:tab w:val="left" w:pos="5672"/>
          <w:tab w:val="left" w:pos="6381"/>
          <w:tab w:val="left" w:pos="7090"/>
          <w:tab w:val="left" w:pos="7799"/>
          <w:tab w:val="left" w:pos="8508"/>
          <w:tab w:val="left" w:pos="9217"/>
        </w:tabs>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E694A">
      <w:start w:val="1"/>
      <w:numFmt w:val="bullet"/>
      <w:lvlText w:val="▪"/>
      <w:lvlJc w:val="left"/>
      <w:pPr>
        <w:tabs>
          <w:tab w:val="left" w:pos="709"/>
          <w:tab w:val="left" w:pos="1418"/>
          <w:tab w:val="left" w:pos="2127"/>
          <w:tab w:val="left" w:pos="2836"/>
          <w:tab w:val="left" w:pos="3545"/>
          <w:tab w:val="num" w:pos="4313"/>
          <w:tab w:val="left" w:pos="4963"/>
          <w:tab w:val="left" w:pos="5672"/>
          <w:tab w:val="left" w:pos="6381"/>
          <w:tab w:val="left" w:pos="7090"/>
          <w:tab w:val="left" w:pos="7799"/>
          <w:tab w:val="left" w:pos="8508"/>
          <w:tab w:val="left" w:pos="9217"/>
        </w:tabs>
        <w:ind w:left="4324" w:hanging="3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0A4936">
      <w:start w:val="1"/>
      <w:numFmt w:val="bullet"/>
      <w:lvlText w:val="·"/>
      <w:lvlJc w:val="left"/>
      <w:pPr>
        <w:tabs>
          <w:tab w:val="left" w:pos="709"/>
          <w:tab w:val="left" w:pos="1418"/>
          <w:tab w:val="left" w:pos="2127"/>
          <w:tab w:val="left" w:pos="2836"/>
          <w:tab w:val="left" w:pos="3545"/>
          <w:tab w:val="left" w:pos="4254"/>
          <w:tab w:val="num" w:pos="5020"/>
          <w:tab w:val="left" w:pos="5672"/>
          <w:tab w:val="left" w:pos="6381"/>
          <w:tab w:val="left" w:pos="7090"/>
          <w:tab w:val="left" w:pos="7799"/>
          <w:tab w:val="left" w:pos="8508"/>
          <w:tab w:val="left" w:pos="9217"/>
        </w:tabs>
        <w:ind w:left="5031" w:hanging="3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748A8E">
      <w:start w:val="1"/>
      <w:numFmt w:val="bullet"/>
      <w:lvlText w:val="o"/>
      <w:lvlJc w:val="left"/>
      <w:pPr>
        <w:tabs>
          <w:tab w:val="left" w:pos="709"/>
          <w:tab w:val="left" w:pos="1418"/>
          <w:tab w:val="left" w:pos="2127"/>
          <w:tab w:val="left" w:pos="2836"/>
          <w:tab w:val="left" w:pos="3545"/>
          <w:tab w:val="left" w:pos="4254"/>
          <w:tab w:val="left" w:pos="4963"/>
          <w:tab w:val="num" w:pos="5726"/>
          <w:tab w:val="left" w:pos="6381"/>
          <w:tab w:val="left" w:pos="7090"/>
          <w:tab w:val="left" w:pos="7799"/>
          <w:tab w:val="left" w:pos="8508"/>
          <w:tab w:val="left" w:pos="9217"/>
        </w:tabs>
        <w:ind w:left="5737" w:hanging="3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F07128">
      <w:start w:val="1"/>
      <w:numFmt w:val="bullet"/>
      <w:lvlText w:val="▪"/>
      <w:lvlJc w:val="left"/>
      <w:pPr>
        <w:tabs>
          <w:tab w:val="left" w:pos="709"/>
          <w:tab w:val="left" w:pos="1418"/>
          <w:tab w:val="left" w:pos="2127"/>
          <w:tab w:val="left" w:pos="2836"/>
          <w:tab w:val="left" w:pos="3545"/>
          <w:tab w:val="left" w:pos="4254"/>
          <w:tab w:val="left" w:pos="4963"/>
          <w:tab w:val="left" w:pos="5672"/>
          <w:tab w:val="num" w:pos="6433"/>
          <w:tab w:val="left" w:pos="7090"/>
          <w:tab w:val="left" w:pos="7799"/>
          <w:tab w:val="left" w:pos="8508"/>
          <w:tab w:val="left" w:pos="9217"/>
        </w:tabs>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4A2E7853"/>
    <w:multiLevelType w:val="multilevel"/>
    <w:tmpl w:val="DD104560"/>
    <w:numStyleLink w:val="Zaimportowanystyl2"/>
  </w:abstractNum>
  <w:abstractNum w:abstractNumId="7">
    <w:nsid w:val="612F11A7"/>
    <w:multiLevelType w:val="hybridMultilevel"/>
    <w:tmpl w:val="F4DE68D8"/>
    <w:lvl w:ilvl="0" w:tplc="22C08FD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nsid w:val="613916F8"/>
    <w:multiLevelType w:val="hybridMultilevel"/>
    <w:tmpl w:val="DD104560"/>
    <w:styleLink w:val="Zaimportowanystyl2"/>
    <w:lvl w:ilvl="0" w:tplc="DEBECCF2">
      <w:start w:val="1"/>
      <w:numFmt w:val="decimal"/>
      <w:lvlText w:val="%1."/>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ascii="Times New Roman" w:eastAsia="Arial Unicode MS"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2E0FFC">
      <w:start w:val="1"/>
      <w:numFmt w:val="bullet"/>
      <w:lvlText w:val="o"/>
      <w:lvlJc w:val="left"/>
      <w:pPr>
        <w:tabs>
          <w:tab w:val="left" w:pos="709"/>
          <w:tab w:val="num" w:pos="1486"/>
          <w:tab w:val="left" w:pos="2127"/>
          <w:tab w:val="left" w:pos="2836"/>
          <w:tab w:val="left" w:pos="3545"/>
          <w:tab w:val="left" w:pos="4254"/>
          <w:tab w:val="left" w:pos="4963"/>
          <w:tab w:val="left" w:pos="5672"/>
          <w:tab w:val="left" w:pos="6381"/>
          <w:tab w:val="left" w:pos="7090"/>
          <w:tab w:val="left" w:pos="7799"/>
          <w:tab w:val="left" w:pos="8508"/>
          <w:tab w:val="left" w:pos="9217"/>
        </w:tabs>
        <w:ind w:left="1497" w:hanging="4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E28CC1A">
      <w:start w:val="1"/>
      <w:numFmt w:val="bullet"/>
      <w:lvlText w:val="▪"/>
      <w:lvlJc w:val="left"/>
      <w:pPr>
        <w:tabs>
          <w:tab w:val="left" w:pos="709"/>
          <w:tab w:val="left" w:pos="1418"/>
          <w:tab w:val="num" w:pos="2192"/>
          <w:tab w:val="left" w:pos="2836"/>
          <w:tab w:val="left" w:pos="3545"/>
          <w:tab w:val="left" w:pos="4254"/>
          <w:tab w:val="left" w:pos="4963"/>
          <w:tab w:val="left" w:pos="5672"/>
          <w:tab w:val="left" w:pos="6381"/>
          <w:tab w:val="left" w:pos="7090"/>
          <w:tab w:val="left" w:pos="7799"/>
          <w:tab w:val="left" w:pos="8508"/>
          <w:tab w:val="left" w:pos="9217"/>
        </w:tabs>
        <w:ind w:left="2203" w:hanging="4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6BE3446">
      <w:start w:val="1"/>
      <w:numFmt w:val="bullet"/>
      <w:lvlText w:val="·"/>
      <w:lvlJc w:val="left"/>
      <w:pPr>
        <w:tabs>
          <w:tab w:val="left" w:pos="709"/>
          <w:tab w:val="left" w:pos="1418"/>
          <w:tab w:val="left" w:pos="2127"/>
          <w:tab w:val="num" w:pos="2899"/>
          <w:tab w:val="left" w:pos="3545"/>
          <w:tab w:val="left" w:pos="4254"/>
          <w:tab w:val="left" w:pos="4963"/>
          <w:tab w:val="left" w:pos="5672"/>
          <w:tab w:val="left" w:pos="6381"/>
          <w:tab w:val="left" w:pos="7090"/>
          <w:tab w:val="left" w:pos="7799"/>
          <w:tab w:val="left" w:pos="8508"/>
          <w:tab w:val="left" w:pos="9217"/>
        </w:tabs>
        <w:ind w:left="29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0421534">
      <w:start w:val="1"/>
      <w:numFmt w:val="bullet"/>
      <w:lvlText w:val="o"/>
      <w:lvlJc w:val="left"/>
      <w:pPr>
        <w:tabs>
          <w:tab w:val="left" w:pos="709"/>
          <w:tab w:val="left" w:pos="1418"/>
          <w:tab w:val="left" w:pos="2127"/>
          <w:tab w:val="left" w:pos="2836"/>
          <w:tab w:val="num" w:pos="3606"/>
          <w:tab w:val="left" w:pos="4254"/>
          <w:tab w:val="left" w:pos="4963"/>
          <w:tab w:val="left" w:pos="5672"/>
          <w:tab w:val="left" w:pos="6381"/>
          <w:tab w:val="left" w:pos="7090"/>
          <w:tab w:val="left" w:pos="7799"/>
          <w:tab w:val="left" w:pos="8508"/>
          <w:tab w:val="left" w:pos="9217"/>
        </w:tabs>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526730">
      <w:start w:val="1"/>
      <w:numFmt w:val="bullet"/>
      <w:lvlText w:val="▪"/>
      <w:lvlJc w:val="left"/>
      <w:pPr>
        <w:tabs>
          <w:tab w:val="left" w:pos="709"/>
          <w:tab w:val="left" w:pos="1418"/>
          <w:tab w:val="left" w:pos="2127"/>
          <w:tab w:val="left" w:pos="2836"/>
          <w:tab w:val="left" w:pos="3545"/>
          <w:tab w:val="num" w:pos="4313"/>
          <w:tab w:val="left" w:pos="4963"/>
          <w:tab w:val="left" w:pos="5672"/>
          <w:tab w:val="left" w:pos="6381"/>
          <w:tab w:val="left" w:pos="7090"/>
          <w:tab w:val="left" w:pos="7799"/>
          <w:tab w:val="left" w:pos="8508"/>
          <w:tab w:val="left" w:pos="9217"/>
        </w:tabs>
        <w:ind w:left="4324" w:hanging="3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EC79F8">
      <w:start w:val="1"/>
      <w:numFmt w:val="bullet"/>
      <w:lvlText w:val="·"/>
      <w:lvlJc w:val="left"/>
      <w:pPr>
        <w:tabs>
          <w:tab w:val="left" w:pos="709"/>
          <w:tab w:val="left" w:pos="1418"/>
          <w:tab w:val="left" w:pos="2127"/>
          <w:tab w:val="left" w:pos="2836"/>
          <w:tab w:val="left" w:pos="3545"/>
          <w:tab w:val="left" w:pos="4254"/>
          <w:tab w:val="num" w:pos="5020"/>
          <w:tab w:val="left" w:pos="5672"/>
          <w:tab w:val="left" w:pos="6381"/>
          <w:tab w:val="left" w:pos="7090"/>
          <w:tab w:val="left" w:pos="7799"/>
          <w:tab w:val="left" w:pos="8508"/>
          <w:tab w:val="left" w:pos="9217"/>
        </w:tabs>
        <w:ind w:left="5031" w:hanging="3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34CADC">
      <w:start w:val="1"/>
      <w:numFmt w:val="bullet"/>
      <w:lvlText w:val="o"/>
      <w:lvlJc w:val="left"/>
      <w:pPr>
        <w:tabs>
          <w:tab w:val="left" w:pos="709"/>
          <w:tab w:val="left" w:pos="1418"/>
          <w:tab w:val="left" w:pos="2127"/>
          <w:tab w:val="left" w:pos="2836"/>
          <w:tab w:val="left" w:pos="3545"/>
          <w:tab w:val="left" w:pos="4254"/>
          <w:tab w:val="left" w:pos="4963"/>
          <w:tab w:val="num" w:pos="5726"/>
          <w:tab w:val="left" w:pos="6381"/>
          <w:tab w:val="left" w:pos="7090"/>
          <w:tab w:val="left" w:pos="7799"/>
          <w:tab w:val="left" w:pos="8508"/>
          <w:tab w:val="left" w:pos="9217"/>
        </w:tabs>
        <w:ind w:left="5737" w:hanging="3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7589DF2">
      <w:start w:val="1"/>
      <w:numFmt w:val="bullet"/>
      <w:lvlText w:val="▪"/>
      <w:lvlJc w:val="left"/>
      <w:pPr>
        <w:tabs>
          <w:tab w:val="left" w:pos="709"/>
          <w:tab w:val="left" w:pos="1418"/>
          <w:tab w:val="left" w:pos="2127"/>
          <w:tab w:val="left" w:pos="2836"/>
          <w:tab w:val="left" w:pos="3545"/>
          <w:tab w:val="left" w:pos="4254"/>
          <w:tab w:val="left" w:pos="4963"/>
          <w:tab w:val="left" w:pos="5672"/>
          <w:tab w:val="num" w:pos="6433"/>
          <w:tab w:val="left" w:pos="7090"/>
          <w:tab w:val="left" w:pos="7799"/>
          <w:tab w:val="left" w:pos="8508"/>
          <w:tab w:val="left" w:pos="9217"/>
        </w:tabs>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720D311B"/>
    <w:multiLevelType w:val="hybridMultilevel"/>
    <w:tmpl w:val="14F420CE"/>
    <w:lvl w:ilvl="0" w:tplc="E33E433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3A073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D8EF4E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FE41CF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114FDCE">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9E49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50341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E9C9268">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B8E59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735C70F3"/>
    <w:multiLevelType w:val="hybridMultilevel"/>
    <w:tmpl w:val="DD104560"/>
    <w:lvl w:ilvl="0" w:tplc="2DF8FB10">
      <w:start w:val="1"/>
      <w:numFmt w:val="decimal"/>
      <w:lvlText w:val="%1."/>
      <w:lvlJc w:val="left"/>
      <w:pPr>
        <w:tabs>
          <w:tab w:val="num"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s>
        <w:ind w:left="720" w:hanging="360"/>
      </w:pPr>
      <w:rPr>
        <w:rFonts w:ascii="Times New Roman" w:eastAsia="Arial Unicode MS"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CBAA56E">
      <w:start w:val="1"/>
      <w:numFmt w:val="bullet"/>
      <w:lvlText w:val="o"/>
      <w:lvlJc w:val="left"/>
      <w:pPr>
        <w:tabs>
          <w:tab w:val="left" w:pos="709"/>
          <w:tab w:val="num" w:pos="1486"/>
          <w:tab w:val="left" w:pos="2127"/>
          <w:tab w:val="left" w:pos="2836"/>
          <w:tab w:val="left" w:pos="3545"/>
          <w:tab w:val="left" w:pos="4254"/>
          <w:tab w:val="left" w:pos="4963"/>
          <w:tab w:val="left" w:pos="5672"/>
          <w:tab w:val="left" w:pos="6381"/>
          <w:tab w:val="left" w:pos="7090"/>
          <w:tab w:val="left" w:pos="7799"/>
          <w:tab w:val="left" w:pos="8508"/>
          <w:tab w:val="left" w:pos="9217"/>
        </w:tabs>
        <w:ind w:left="1497" w:hanging="41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DE3BC4">
      <w:start w:val="1"/>
      <w:numFmt w:val="bullet"/>
      <w:lvlText w:val="▪"/>
      <w:lvlJc w:val="left"/>
      <w:pPr>
        <w:tabs>
          <w:tab w:val="left" w:pos="709"/>
          <w:tab w:val="left" w:pos="1418"/>
          <w:tab w:val="num" w:pos="2192"/>
          <w:tab w:val="left" w:pos="2836"/>
          <w:tab w:val="left" w:pos="3545"/>
          <w:tab w:val="left" w:pos="4254"/>
          <w:tab w:val="left" w:pos="4963"/>
          <w:tab w:val="left" w:pos="5672"/>
          <w:tab w:val="left" w:pos="6381"/>
          <w:tab w:val="left" w:pos="7090"/>
          <w:tab w:val="left" w:pos="7799"/>
          <w:tab w:val="left" w:pos="8508"/>
          <w:tab w:val="left" w:pos="9217"/>
        </w:tabs>
        <w:ind w:left="2203" w:hanging="40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03CC4E0">
      <w:start w:val="1"/>
      <w:numFmt w:val="bullet"/>
      <w:lvlText w:val="·"/>
      <w:lvlJc w:val="left"/>
      <w:pPr>
        <w:tabs>
          <w:tab w:val="left" w:pos="709"/>
          <w:tab w:val="left" w:pos="1418"/>
          <w:tab w:val="left" w:pos="2127"/>
          <w:tab w:val="num" w:pos="2899"/>
          <w:tab w:val="left" w:pos="3545"/>
          <w:tab w:val="left" w:pos="4254"/>
          <w:tab w:val="left" w:pos="4963"/>
          <w:tab w:val="left" w:pos="5672"/>
          <w:tab w:val="left" w:pos="6381"/>
          <w:tab w:val="left" w:pos="7090"/>
          <w:tab w:val="left" w:pos="7799"/>
          <w:tab w:val="left" w:pos="8508"/>
          <w:tab w:val="left" w:pos="9217"/>
        </w:tabs>
        <w:ind w:left="2910" w:hanging="39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DA96EE">
      <w:start w:val="1"/>
      <w:numFmt w:val="bullet"/>
      <w:lvlText w:val="o"/>
      <w:lvlJc w:val="left"/>
      <w:pPr>
        <w:tabs>
          <w:tab w:val="left" w:pos="709"/>
          <w:tab w:val="left" w:pos="1418"/>
          <w:tab w:val="left" w:pos="2127"/>
          <w:tab w:val="left" w:pos="2836"/>
          <w:tab w:val="num" w:pos="3606"/>
          <w:tab w:val="left" w:pos="4254"/>
          <w:tab w:val="left" w:pos="4963"/>
          <w:tab w:val="left" w:pos="5672"/>
          <w:tab w:val="left" w:pos="6381"/>
          <w:tab w:val="left" w:pos="7090"/>
          <w:tab w:val="left" w:pos="7799"/>
          <w:tab w:val="left" w:pos="8508"/>
          <w:tab w:val="left" w:pos="9217"/>
        </w:tabs>
        <w:ind w:left="3617" w:hanging="37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6E694A">
      <w:start w:val="1"/>
      <w:numFmt w:val="bullet"/>
      <w:lvlText w:val="▪"/>
      <w:lvlJc w:val="left"/>
      <w:pPr>
        <w:tabs>
          <w:tab w:val="left" w:pos="709"/>
          <w:tab w:val="left" w:pos="1418"/>
          <w:tab w:val="left" w:pos="2127"/>
          <w:tab w:val="left" w:pos="2836"/>
          <w:tab w:val="left" w:pos="3545"/>
          <w:tab w:val="num" w:pos="4313"/>
          <w:tab w:val="left" w:pos="4963"/>
          <w:tab w:val="left" w:pos="5672"/>
          <w:tab w:val="left" w:pos="6381"/>
          <w:tab w:val="left" w:pos="7090"/>
          <w:tab w:val="left" w:pos="7799"/>
          <w:tab w:val="left" w:pos="8508"/>
          <w:tab w:val="left" w:pos="9217"/>
        </w:tabs>
        <w:ind w:left="4324" w:hanging="36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E0A4936">
      <w:start w:val="1"/>
      <w:numFmt w:val="bullet"/>
      <w:lvlText w:val="·"/>
      <w:lvlJc w:val="left"/>
      <w:pPr>
        <w:tabs>
          <w:tab w:val="left" w:pos="709"/>
          <w:tab w:val="left" w:pos="1418"/>
          <w:tab w:val="left" w:pos="2127"/>
          <w:tab w:val="left" w:pos="2836"/>
          <w:tab w:val="left" w:pos="3545"/>
          <w:tab w:val="left" w:pos="4254"/>
          <w:tab w:val="num" w:pos="5020"/>
          <w:tab w:val="left" w:pos="5672"/>
          <w:tab w:val="left" w:pos="6381"/>
          <w:tab w:val="left" w:pos="7090"/>
          <w:tab w:val="left" w:pos="7799"/>
          <w:tab w:val="left" w:pos="8508"/>
          <w:tab w:val="left" w:pos="9217"/>
        </w:tabs>
        <w:ind w:left="5031" w:hanging="351"/>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8748A8E">
      <w:start w:val="1"/>
      <w:numFmt w:val="bullet"/>
      <w:lvlText w:val="o"/>
      <w:lvlJc w:val="left"/>
      <w:pPr>
        <w:tabs>
          <w:tab w:val="left" w:pos="709"/>
          <w:tab w:val="left" w:pos="1418"/>
          <w:tab w:val="left" w:pos="2127"/>
          <w:tab w:val="left" w:pos="2836"/>
          <w:tab w:val="left" w:pos="3545"/>
          <w:tab w:val="left" w:pos="4254"/>
          <w:tab w:val="left" w:pos="4963"/>
          <w:tab w:val="num" w:pos="5726"/>
          <w:tab w:val="left" w:pos="6381"/>
          <w:tab w:val="left" w:pos="7090"/>
          <w:tab w:val="left" w:pos="7799"/>
          <w:tab w:val="left" w:pos="8508"/>
          <w:tab w:val="left" w:pos="9217"/>
        </w:tabs>
        <w:ind w:left="5737" w:hanging="33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F07128">
      <w:start w:val="1"/>
      <w:numFmt w:val="bullet"/>
      <w:lvlText w:val="▪"/>
      <w:lvlJc w:val="left"/>
      <w:pPr>
        <w:tabs>
          <w:tab w:val="left" w:pos="709"/>
          <w:tab w:val="left" w:pos="1418"/>
          <w:tab w:val="left" w:pos="2127"/>
          <w:tab w:val="left" w:pos="2836"/>
          <w:tab w:val="left" w:pos="3545"/>
          <w:tab w:val="left" w:pos="4254"/>
          <w:tab w:val="left" w:pos="4963"/>
          <w:tab w:val="left" w:pos="5672"/>
          <w:tab w:val="num" w:pos="6433"/>
          <w:tab w:val="left" w:pos="7090"/>
          <w:tab w:val="left" w:pos="7799"/>
          <w:tab w:val="left" w:pos="8508"/>
          <w:tab w:val="left" w:pos="9217"/>
        </w:tabs>
        <w:ind w:left="6444" w:hanging="3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7BE37F64"/>
    <w:multiLevelType w:val="hybridMultilevel"/>
    <w:tmpl w:val="DD104560"/>
    <w:numStyleLink w:val="Zaimportowanystyl2"/>
  </w:abstractNum>
  <w:num w:numId="1">
    <w:abstractNumId w:val="2"/>
  </w:num>
  <w:num w:numId="2">
    <w:abstractNumId w:val="7"/>
  </w:num>
  <w:num w:numId="3">
    <w:abstractNumId w:val="8"/>
  </w:num>
  <w:num w:numId="4">
    <w:abstractNumId w:val="6"/>
  </w:num>
  <w:num w:numId="5">
    <w:abstractNumId w:val="3"/>
  </w:num>
  <w:num w:numId="6">
    <w:abstractNumId w:val="9"/>
  </w:num>
  <w:num w:numId="7">
    <w:abstractNumId w:val="6"/>
    <w:lvlOverride w:ilvl="0">
      <w:lvl w:ilvl="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7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9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53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25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97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69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lvlText w:val="o"/>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1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132"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4"/>
  </w:num>
  <w:num w:numId="9">
    <w:abstractNumId w:val="0"/>
  </w:num>
  <w:num w:numId="10">
    <w:abstractNumId w:val="1"/>
  </w:num>
  <w:num w:numId="11">
    <w:abstractNumId w:val="1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F33"/>
    <w:rsid w:val="0000476E"/>
    <w:rsid w:val="00020930"/>
    <w:rsid w:val="00026D0B"/>
    <w:rsid w:val="00037FA8"/>
    <w:rsid w:val="0004116F"/>
    <w:rsid w:val="00071D08"/>
    <w:rsid w:val="000B652F"/>
    <w:rsid w:val="000E2115"/>
    <w:rsid w:val="00137742"/>
    <w:rsid w:val="00167354"/>
    <w:rsid w:val="00172613"/>
    <w:rsid w:val="00180D1B"/>
    <w:rsid w:val="001C1184"/>
    <w:rsid w:val="001E47F0"/>
    <w:rsid w:val="001F0648"/>
    <w:rsid w:val="001F4146"/>
    <w:rsid w:val="00217513"/>
    <w:rsid w:val="00236BD4"/>
    <w:rsid w:val="00243AAA"/>
    <w:rsid w:val="00243D12"/>
    <w:rsid w:val="002A1E37"/>
    <w:rsid w:val="002B0BD0"/>
    <w:rsid w:val="002B73C1"/>
    <w:rsid w:val="002C0406"/>
    <w:rsid w:val="002D5243"/>
    <w:rsid w:val="002D66D8"/>
    <w:rsid w:val="002E621B"/>
    <w:rsid w:val="003A6291"/>
    <w:rsid w:val="003C4FFF"/>
    <w:rsid w:val="003E46A1"/>
    <w:rsid w:val="00402B41"/>
    <w:rsid w:val="00415F34"/>
    <w:rsid w:val="004768A8"/>
    <w:rsid w:val="004776EE"/>
    <w:rsid w:val="00495A8A"/>
    <w:rsid w:val="00502EE1"/>
    <w:rsid w:val="00527952"/>
    <w:rsid w:val="00584F02"/>
    <w:rsid w:val="00590914"/>
    <w:rsid w:val="00591BC4"/>
    <w:rsid w:val="005A4295"/>
    <w:rsid w:val="005A7D13"/>
    <w:rsid w:val="005D6E3C"/>
    <w:rsid w:val="00612847"/>
    <w:rsid w:val="006232F7"/>
    <w:rsid w:val="00640A52"/>
    <w:rsid w:val="00645386"/>
    <w:rsid w:val="006701AD"/>
    <w:rsid w:val="006C2EBA"/>
    <w:rsid w:val="007055F6"/>
    <w:rsid w:val="00705F27"/>
    <w:rsid w:val="0073131C"/>
    <w:rsid w:val="00736072"/>
    <w:rsid w:val="007514A8"/>
    <w:rsid w:val="007526DA"/>
    <w:rsid w:val="00780439"/>
    <w:rsid w:val="00784954"/>
    <w:rsid w:val="007B238B"/>
    <w:rsid w:val="007C1B7A"/>
    <w:rsid w:val="007C559F"/>
    <w:rsid w:val="007E5F71"/>
    <w:rsid w:val="007E6445"/>
    <w:rsid w:val="00832318"/>
    <w:rsid w:val="00840F33"/>
    <w:rsid w:val="008415B7"/>
    <w:rsid w:val="008555E3"/>
    <w:rsid w:val="008A0273"/>
    <w:rsid w:val="008A373F"/>
    <w:rsid w:val="009269C5"/>
    <w:rsid w:val="00937F04"/>
    <w:rsid w:val="00943E40"/>
    <w:rsid w:val="00983E88"/>
    <w:rsid w:val="009A1E3B"/>
    <w:rsid w:val="009B5A22"/>
    <w:rsid w:val="009E5E89"/>
    <w:rsid w:val="009F47F0"/>
    <w:rsid w:val="00A64FC2"/>
    <w:rsid w:val="00A67CA3"/>
    <w:rsid w:val="00A96A90"/>
    <w:rsid w:val="00AA29D7"/>
    <w:rsid w:val="00AB39C1"/>
    <w:rsid w:val="00AC0711"/>
    <w:rsid w:val="00AE7A81"/>
    <w:rsid w:val="00B11D99"/>
    <w:rsid w:val="00B30FC2"/>
    <w:rsid w:val="00B634AF"/>
    <w:rsid w:val="00B72944"/>
    <w:rsid w:val="00B76D99"/>
    <w:rsid w:val="00B8373C"/>
    <w:rsid w:val="00BB3072"/>
    <w:rsid w:val="00BC1547"/>
    <w:rsid w:val="00BD28A1"/>
    <w:rsid w:val="00C41E9C"/>
    <w:rsid w:val="00C70FA6"/>
    <w:rsid w:val="00C93263"/>
    <w:rsid w:val="00CA6B01"/>
    <w:rsid w:val="00CB504B"/>
    <w:rsid w:val="00CF1503"/>
    <w:rsid w:val="00CF5BF6"/>
    <w:rsid w:val="00D02F42"/>
    <w:rsid w:val="00D12256"/>
    <w:rsid w:val="00D30402"/>
    <w:rsid w:val="00D56AA0"/>
    <w:rsid w:val="00DE2EBA"/>
    <w:rsid w:val="00DE71DD"/>
    <w:rsid w:val="00E137E4"/>
    <w:rsid w:val="00E72DF3"/>
    <w:rsid w:val="00E84607"/>
    <w:rsid w:val="00E850BA"/>
    <w:rsid w:val="00E87899"/>
    <w:rsid w:val="00ED47A0"/>
    <w:rsid w:val="00ED6846"/>
    <w:rsid w:val="00F54967"/>
    <w:rsid w:val="00F80503"/>
    <w:rsid w:val="00FB16B8"/>
    <w:rsid w:val="00FB5F2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next w:val="Normalny"/>
    <w:link w:val="Nagwek1Znak"/>
    <w:rsid w:val="00937F04"/>
    <w:pPr>
      <w:keepNext/>
      <w:pBdr>
        <w:top w:val="nil"/>
        <w:left w:val="nil"/>
        <w:bottom w:val="nil"/>
        <w:right w:val="nil"/>
        <w:between w:val="nil"/>
        <w:bar w:val="nil"/>
      </w:pBdr>
      <w:spacing w:before="240" w:after="60" w:line="240" w:lineRule="auto"/>
      <w:outlineLvl w:val="0"/>
    </w:pPr>
    <w:rPr>
      <w:rFonts w:ascii="Calibri Light" w:eastAsia="Calibri Light" w:hAnsi="Calibri Light" w:cs="Calibri Light"/>
      <w:b/>
      <w:bCs/>
      <w:color w:val="000000"/>
      <w:kern w:val="32"/>
      <w:sz w:val="32"/>
      <w:szCs w:val="32"/>
      <w:u w:color="000000"/>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D6E3C"/>
    <w:pPr>
      <w:ind w:left="720"/>
      <w:contextualSpacing/>
    </w:pPr>
  </w:style>
  <w:style w:type="table" w:styleId="Tabela-Siatka">
    <w:name w:val="Table Grid"/>
    <w:basedOn w:val="Standardowy"/>
    <w:uiPriority w:val="39"/>
    <w:rsid w:val="00CF1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2">
    <w:name w:val="Zaimportowany styl 2"/>
    <w:rsid w:val="007B238B"/>
    <w:pPr>
      <w:numPr>
        <w:numId w:val="3"/>
      </w:numPr>
    </w:pPr>
  </w:style>
  <w:style w:type="paragraph" w:customStyle="1" w:styleId="Domylne">
    <w:name w:val="Domyślne"/>
    <w:rsid w:val="00D304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character" w:customStyle="1" w:styleId="Nagwek1Znak">
    <w:name w:val="Nagłówek 1 Znak"/>
    <w:basedOn w:val="Domylnaczcionkaakapitu"/>
    <w:link w:val="Nagwek1"/>
    <w:rsid w:val="00937F04"/>
    <w:rPr>
      <w:rFonts w:ascii="Calibri Light" w:eastAsia="Calibri Light" w:hAnsi="Calibri Light" w:cs="Calibri Light"/>
      <w:b/>
      <w:bCs/>
      <w:color w:val="000000"/>
      <w:kern w:val="32"/>
      <w:sz w:val="32"/>
      <w:szCs w:val="32"/>
      <w:u w:color="000000"/>
      <w:bdr w:val="nil"/>
      <w:lang w:eastAsia="pl-PL"/>
    </w:rPr>
  </w:style>
  <w:style w:type="numbering" w:customStyle="1" w:styleId="Zaimportowanystyl1">
    <w:name w:val="Zaimportowany styl 1"/>
    <w:rsid w:val="00402B41"/>
    <w:pPr>
      <w:numPr>
        <w:numId w:val="9"/>
      </w:numPr>
    </w:pPr>
  </w:style>
  <w:style w:type="paragraph" w:styleId="Tekstprzypisukocowego">
    <w:name w:val="endnote text"/>
    <w:basedOn w:val="Normalny"/>
    <w:link w:val="TekstprzypisukocowegoZnak"/>
    <w:uiPriority w:val="99"/>
    <w:semiHidden/>
    <w:unhideWhenUsed/>
    <w:rsid w:val="009B5A2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5A22"/>
    <w:rPr>
      <w:sz w:val="20"/>
      <w:szCs w:val="20"/>
    </w:rPr>
  </w:style>
  <w:style w:type="character" w:styleId="Odwoanieprzypisukocowego">
    <w:name w:val="endnote reference"/>
    <w:basedOn w:val="Domylnaczcionkaakapitu"/>
    <w:uiPriority w:val="99"/>
    <w:semiHidden/>
    <w:unhideWhenUsed/>
    <w:rsid w:val="009B5A22"/>
    <w:rPr>
      <w:vertAlign w:val="superscript"/>
    </w:rPr>
  </w:style>
  <w:style w:type="paragraph" w:styleId="Nagwek">
    <w:name w:val="header"/>
    <w:basedOn w:val="Normalny"/>
    <w:link w:val="NagwekZnak"/>
    <w:uiPriority w:val="99"/>
    <w:unhideWhenUsed/>
    <w:rsid w:val="00AA29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29D7"/>
  </w:style>
  <w:style w:type="paragraph" w:styleId="Stopka">
    <w:name w:val="footer"/>
    <w:basedOn w:val="Normalny"/>
    <w:link w:val="StopkaZnak"/>
    <w:uiPriority w:val="99"/>
    <w:unhideWhenUsed/>
    <w:rsid w:val="00AA29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29D7"/>
  </w:style>
  <w:style w:type="paragraph" w:styleId="Tekstdymka">
    <w:name w:val="Balloon Text"/>
    <w:basedOn w:val="Normalny"/>
    <w:link w:val="TekstdymkaZnak"/>
    <w:uiPriority w:val="99"/>
    <w:semiHidden/>
    <w:unhideWhenUsed/>
    <w:rsid w:val="00A64FC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64FC2"/>
    <w:rPr>
      <w:rFonts w:ascii="Segoe UI" w:hAnsi="Segoe UI" w:cs="Segoe UI"/>
      <w:sz w:val="18"/>
      <w:szCs w:val="18"/>
    </w:rPr>
  </w:style>
  <w:style w:type="paragraph" w:styleId="Tekstpodstawowy">
    <w:name w:val="Body Text"/>
    <w:basedOn w:val="Normalny"/>
    <w:link w:val="TekstpodstawowyZnak"/>
    <w:uiPriority w:val="99"/>
    <w:semiHidden/>
    <w:unhideWhenUsed/>
    <w:rsid w:val="004776EE"/>
    <w:pPr>
      <w:spacing w:after="0" w:line="240" w:lineRule="auto"/>
    </w:pPr>
    <w:rPr>
      <w:rFonts w:ascii="TimesNewRomanPS" w:eastAsia="Times New Roman" w:hAnsi="TimesNewRomanPS" w:cs="TimesNewRomanPS"/>
      <w:color w:val="000000"/>
      <w:sz w:val="24"/>
      <w:szCs w:val="24"/>
      <w:lang w:val="cs-CZ" w:eastAsia="pl-PL"/>
    </w:rPr>
  </w:style>
  <w:style w:type="character" w:customStyle="1" w:styleId="TekstpodstawowyZnak">
    <w:name w:val="Tekst podstawowy Znak"/>
    <w:basedOn w:val="Domylnaczcionkaakapitu"/>
    <w:link w:val="Tekstpodstawowy"/>
    <w:uiPriority w:val="99"/>
    <w:semiHidden/>
    <w:rsid w:val="004776EE"/>
    <w:rPr>
      <w:rFonts w:ascii="TimesNewRomanPS" w:eastAsia="Times New Roman" w:hAnsi="TimesNewRomanPS" w:cs="TimesNewRomanPS"/>
      <w:color w:val="000000"/>
      <w:sz w:val="24"/>
      <w:szCs w:val="24"/>
      <w:lang w:val="cs-CZ"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next w:val="Normalny"/>
    <w:link w:val="Nagwek1Znak"/>
    <w:rsid w:val="00937F04"/>
    <w:pPr>
      <w:keepNext/>
      <w:pBdr>
        <w:top w:val="nil"/>
        <w:left w:val="nil"/>
        <w:bottom w:val="nil"/>
        <w:right w:val="nil"/>
        <w:between w:val="nil"/>
        <w:bar w:val="nil"/>
      </w:pBdr>
      <w:spacing w:before="240" w:after="60" w:line="240" w:lineRule="auto"/>
      <w:outlineLvl w:val="0"/>
    </w:pPr>
    <w:rPr>
      <w:rFonts w:ascii="Calibri Light" w:eastAsia="Calibri Light" w:hAnsi="Calibri Light" w:cs="Calibri Light"/>
      <w:b/>
      <w:bCs/>
      <w:color w:val="000000"/>
      <w:kern w:val="32"/>
      <w:sz w:val="32"/>
      <w:szCs w:val="32"/>
      <w:u w:color="000000"/>
      <w:bdr w:val="nil"/>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D6E3C"/>
    <w:pPr>
      <w:ind w:left="720"/>
      <w:contextualSpacing/>
    </w:pPr>
  </w:style>
  <w:style w:type="table" w:styleId="Tabela-Siatka">
    <w:name w:val="Table Grid"/>
    <w:basedOn w:val="Standardowy"/>
    <w:uiPriority w:val="39"/>
    <w:rsid w:val="00CF1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aimportowanystyl2">
    <w:name w:val="Zaimportowany styl 2"/>
    <w:rsid w:val="007B238B"/>
    <w:pPr>
      <w:numPr>
        <w:numId w:val="3"/>
      </w:numPr>
    </w:pPr>
  </w:style>
  <w:style w:type="paragraph" w:customStyle="1" w:styleId="Domylne">
    <w:name w:val="Domyślne"/>
    <w:rsid w:val="00D3040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character" w:customStyle="1" w:styleId="Nagwek1Znak">
    <w:name w:val="Nagłówek 1 Znak"/>
    <w:basedOn w:val="Domylnaczcionkaakapitu"/>
    <w:link w:val="Nagwek1"/>
    <w:rsid w:val="00937F04"/>
    <w:rPr>
      <w:rFonts w:ascii="Calibri Light" w:eastAsia="Calibri Light" w:hAnsi="Calibri Light" w:cs="Calibri Light"/>
      <w:b/>
      <w:bCs/>
      <w:color w:val="000000"/>
      <w:kern w:val="32"/>
      <w:sz w:val="32"/>
      <w:szCs w:val="32"/>
      <w:u w:color="000000"/>
      <w:bdr w:val="nil"/>
      <w:lang w:eastAsia="pl-PL"/>
    </w:rPr>
  </w:style>
  <w:style w:type="numbering" w:customStyle="1" w:styleId="Zaimportowanystyl1">
    <w:name w:val="Zaimportowany styl 1"/>
    <w:rsid w:val="00402B41"/>
    <w:pPr>
      <w:numPr>
        <w:numId w:val="9"/>
      </w:numPr>
    </w:pPr>
  </w:style>
  <w:style w:type="paragraph" w:styleId="Tekstprzypisukocowego">
    <w:name w:val="endnote text"/>
    <w:basedOn w:val="Normalny"/>
    <w:link w:val="TekstprzypisukocowegoZnak"/>
    <w:uiPriority w:val="99"/>
    <w:semiHidden/>
    <w:unhideWhenUsed/>
    <w:rsid w:val="009B5A2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B5A22"/>
    <w:rPr>
      <w:sz w:val="20"/>
      <w:szCs w:val="20"/>
    </w:rPr>
  </w:style>
  <w:style w:type="character" w:styleId="Odwoanieprzypisukocowego">
    <w:name w:val="endnote reference"/>
    <w:basedOn w:val="Domylnaczcionkaakapitu"/>
    <w:uiPriority w:val="99"/>
    <w:semiHidden/>
    <w:unhideWhenUsed/>
    <w:rsid w:val="009B5A22"/>
    <w:rPr>
      <w:vertAlign w:val="superscript"/>
    </w:rPr>
  </w:style>
  <w:style w:type="paragraph" w:styleId="Nagwek">
    <w:name w:val="header"/>
    <w:basedOn w:val="Normalny"/>
    <w:link w:val="NagwekZnak"/>
    <w:uiPriority w:val="99"/>
    <w:unhideWhenUsed/>
    <w:rsid w:val="00AA29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A29D7"/>
  </w:style>
  <w:style w:type="paragraph" w:styleId="Stopka">
    <w:name w:val="footer"/>
    <w:basedOn w:val="Normalny"/>
    <w:link w:val="StopkaZnak"/>
    <w:uiPriority w:val="99"/>
    <w:unhideWhenUsed/>
    <w:rsid w:val="00AA29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A29D7"/>
  </w:style>
  <w:style w:type="paragraph" w:styleId="Tekstdymka">
    <w:name w:val="Balloon Text"/>
    <w:basedOn w:val="Normalny"/>
    <w:link w:val="TekstdymkaZnak"/>
    <w:uiPriority w:val="99"/>
    <w:semiHidden/>
    <w:unhideWhenUsed/>
    <w:rsid w:val="00A64FC2"/>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A64FC2"/>
    <w:rPr>
      <w:rFonts w:ascii="Segoe UI" w:hAnsi="Segoe UI" w:cs="Segoe UI"/>
      <w:sz w:val="18"/>
      <w:szCs w:val="18"/>
    </w:rPr>
  </w:style>
  <w:style w:type="paragraph" w:styleId="Tekstpodstawowy">
    <w:name w:val="Body Text"/>
    <w:basedOn w:val="Normalny"/>
    <w:link w:val="TekstpodstawowyZnak"/>
    <w:uiPriority w:val="99"/>
    <w:semiHidden/>
    <w:unhideWhenUsed/>
    <w:rsid w:val="004776EE"/>
    <w:pPr>
      <w:spacing w:after="0" w:line="240" w:lineRule="auto"/>
    </w:pPr>
    <w:rPr>
      <w:rFonts w:ascii="TimesNewRomanPS" w:eastAsia="Times New Roman" w:hAnsi="TimesNewRomanPS" w:cs="TimesNewRomanPS"/>
      <w:color w:val="000000"/>
      <w:sz w:val="24"/>
      <w:szCs w:val="24"/>
      <w:lang w:val="cs-CZ" w:eastAsia="pl-PL"/>
    </w:rPr>
  </w:style>
  <w:style w:type="character" w:customStyle="1" w:styleId="TekstpodstawowyZnak">
    <w:name w:val="Tekst podstawowy Znak"/>
    <w:basedOn w:val="Domylnaczcionkaakapitu"/>
    <w:link w:val="Tekstpodstawowy"/>
    <w:uiPriority w:val="99"/>
    <w:semiHidden/>
    <w:rsid w:val="004776EE"/>
    <w:rPr>
      <w:rFonts w:ascii="TimesNewRomanPS" w:eastAsia="Times New Roman" w:hAnsi="TimesNewRomanPS" w:cs="TimesNewRomanPS"/>
      <w:color w:val="000000"/>
      <w:sz w:val="24"/>
      <w:szCs w:val="24"/>
      <w:lang w:val="cs-CZ"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1526946">
      <w:bodyDiv w:val="1"/>
      <w:marLeft w:val="0"/>
      <w:marRight w:val="0"/>
      <w:marTop w:val="0"/>
      <w:marBottom w:val="0"/>
      <w:divBdr>
        <w:top w:val="none" w:sz="0" w:space="0" w:color="auto"/>
        <w:left w:val="none" w:sz="0" w:space="0" w:color="auto"/>
        <w:bottom w:val="none" w:sz="0" w:space="0" w:color="auto"/>
        <w:right w:val="none" w:sz="0" w:space="0" w:color="auto"/>
      </w:divBdr>
    </w:div>
    <w:div w:id="100902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image" Target="media/image9.png"/><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png"/><Relationship Id="rId42" Type="http://schemas.openxmlformats.org/officeDocument/2006/relationships/image" Target="media/image17.png"/><Relationship Id="rId47" Type="http://schemas.openxmlformats.org/officeDocument/2006/relationships/oleObject" Target="embeddings/oleObject19.bin"/><Relationship Id="rId50" Type="http://schemas.openxmlformats.org/officeDocument/2006/relationships/image" Target="media/image21.png"/><Relationship Id="rId55" Type="http://schemas.openxmlformats.org/officeDocument/2006/relationships/oleObject" Target="embeddings/oleObject23.bin"/><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oleObject" Target="embeddings/oleObject10.bin"/><Relationship Id="rId41" Type="http://schemas.openxmlformats.org/officeDocument/2006/relationships/oleObject" Target="embeddings/oleObject16.bin"/><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oleObject" Target="embeddings/oleObject14.bin"/><Relationship Id="rId40" Type="http://schemas.openxmlformats.org/officeDocument/2006/relationships/image" Target="media/image16.png"/><Relationship Id="rId45" Type="http://schemas.openxmlformats.org/officeDocument/2006/relationships/oleObject" Target="embeddings/oleObject18.bin"/><Relationship Id="rId53" Type="http://schemas.openxmlformats.org/officeDocument/2006/relationships/oleObject" Target="embeddings/oleObject22.bin"/><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oleObject" Target="embeddings/oleObject20.bin"/><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8.png"/><Relationship Id="rId52"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oleObject" Target="embeddings/oleObject9.bin"/><Relationship Id="rId30" Type="http://schemas.openxmlformats.org/officeDocument/2006/relationships/image" Target="media/image11.png"/><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39FBC0-99C5-46FB-986C-5B935811C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2592</Words>
  <Characters>15552</Characters>
  <Application>Microsoft Office Word</Application>
  <DocSecurity>0</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Kądziołka</dc:creator>
  <cp:keywords/>
  <dc:description/>
  <cp:lastModifiedBy>Owsianko Katarzyna</cp:lastModifiedBy>
  <cp:revision>25</cp:revision>
  <cp:lastPrinted>2020-04-30T09:50:00Z</cp:lastPrinted>
  <dcterms:created xsi:type="dcterms:W3CDTF">2020-04-22T06:52:00Z</dcterms:created>
  <dcterms:modified xsi:type="dcterms:W3CDTF">2020-04-30T10:04:00Z</dcterms:modified>
</cp:coreProperties>
</file>