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dotyczące spełniania warunków udziału w postępowaniu i niepodlegania wykluczenia z postępowania</w:t>
      </w:r>
      <w:r w:rsidR="00330726" w:rsidRPr="008D43B4">
        <w:rPr>
          <w:rFonts w:ascii="Roboto" w:eastAsia="Times New Roman" w:hAnsi="Roboto" w:cstheme="minorHAnsi"/>
          <w:b/>
          <w:lang w:eastAsia="pl-PL"/>
        </w:rPr>
        <w:t xml:space="preserve"> </w:t>
      </w:r>
      <w:r w:rsidRPr="008D43B4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8D43B4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8D43B4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432530" w:rsidRPr="008D43B4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5972D3" w:rsidRPr="008D43B4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D43B4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432530" w:rsidRPr="008D43B4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87DD7D4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432530" w:rsidRPr="008D43B4" w14:paraId="7F3A71D2" w14:textId="77777777" w:rsidTr="00432530">
        <w:tc>
          <w:tcPr>
            <w:tcW w:w="9742" w:type="dxa"/>
          </w:tcPr>
          <w:p w14:paraId="39BF6961" w14:textId="77777777" w:rsidR="00432530" w:rsidRPr="008D43B4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D3C5B" w:rsidRPr="008D43B4" w14:paraId="6C7B4F1F" w14:textId="77777777" w:rsidTr="00432530">
        <w:tc>
          <w:tcPr>
            <w:tcW w:w="9742" w:type="dxa"/>
          </w:tcPr>
          <w:p w14:paraId="002D7F5A" w14:textId="5B0D6BC8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>Świadczenie usług</w:t>
            </w:r>
            <w:r w:rsidR="003B4C5B" w:rsidRPr="008D43B4">
              <w:rPr>
                <w:rFonts w:ascii="Roboto" w:eastAsia="Times New Roman" w:hAnsi="Roboto" w:cstheme="minorHAnsi"/>
                <w:bCs/>
                <w:lang w:eastAsia="pl-PL"/>
              </w:rPr>
              <w:t>i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ochrony osób i mienia dla Akademii Wychowania Fizycznego im. Polskich Olimpijczyków we Wrocławiu</w:t>
            </w:r>
          </w:p>
        </w:tc>
      </w:tr>
      <w:tr w:rsidR="00AD3C5B" w:rsidRPr="008D43B4" w14:paraId="360A0EB6" w14:textId="77777777" w:rsidTr="00432530">
        <w:tc>
          <w:tcPr>
            <w:tcW w:w="9742" w:type="dxa"/>
          </w:tcPr>
          <w:p w14:paraId="519757A4" w14:textId="10881C6F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>podstawowy bez negocjacji</w:t>
            </w:r>
          </w:p>
        </w:tc>
      </w:tr>
      <w:tr w:rsidR="005944CE" w:rsidRPr="008D43B4" w14:paraId="5E9B5E7D" w14:textId="77777777" w:rsidTr="00432530">
        <w:tc>
          <w:tcPr>
            <w:tcW w:w="9742" w:type="dxa"/>
          </w:tcPr>
          <w:p w14:paraId="07E45B9E" w14:textId="3B0B9793" w:rsidR="005944CE" w:rsidRPr="008D43B4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5944CE" w:rsidRPr="008D43B4" w14:paraId="504F66C4" w14:textId="77777777" w:rsidTr="00432530">
        <w:tc>
          <w:tcPr>
            <w:tcW w:w="9742" w:type="dxa"/>
          </w:tcPr>
          <w:p w14:paraId="0BA9CE91" w14:textId="26D9E68B" w:rsidR="007A23B6" w:rsidRPr="008D43B4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21278B74" w14:textId="451E40B1" w:rsidR="005944CE" w:rsidRPr="008D43B4" w:rsidRDefault="008D43B4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spełniamy warunki udziału </w:t>
            </w:r>
            <w:r w:rsidR="005972D3" w:rsidRPr="008D43B4">
              <w:rPr>
                <w:rFonts w:ascii="Roboto" w:eastAsia="Times New Roman" w:hAnsi="Roboto" w:cstheme="minorHAnsi"/>
                <w:bCs/>
                <w:lang w:eastAsia="pl-PL"/>
              </w:rPr>
              <w:t>w postępowaniu określone przez Z</w:t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w rozdz.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>XVI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>SWZ</w:t>
            </w:r>
          </w:p>
          <w:p w14:paraId="21074F36" w14:textId="662C4F4B" w:rsidR="005944CE" w:rsidRPr="008D43B4" w:rsidRDefault="008D43B4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nie podlegamy wykluczeniu z postępowania na podstawie </w:t>
            </w:r>
            <w:r w:rsidR="005944CE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108 ust. 1 oraz art. 109 ust 1 pkt </w:t>
            </w:r>
            <w:r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1, 4,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5, 6, 7 oraz 9</w:t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</w:t>
            </w:r>
            <w:proofErr w:type="spellStart"/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13FC477E" w14:textId="433C8A3C" w:rsidR="00A13FA6" w:rsidRPr="008D43B4" w:rsidRDefault="008D43B4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A13FA6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szczególnych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9C66DF" w:rsidRPr="008D43B4" w14:paraId="7AE52E39" w14:textId="77777777" w:rsidTr="00432530">
        <w:tc>
          <w:tcPr>
            <w:tcW w:w="9742" w:type="dxa"/>
          </w:tcPr>
          <w:p w14:paraId="06DA2C61" w14:textId="6CB43E2B" w:rsidR="009C66DF" w:rsidRPr="008D43B4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5944CE" w:rsidRPr="008D43B4" w14:paraId="0DDDA9FB" w14:textId="77777777" w:rsidTr="00432530">
        <w:tc>
          <w:tcPr>
            <w:tcW w:w="9742" w:type="dxa"/>
          </w:tcPr>
          <w:p w14:paraId="6356A3FA" w14:textId="69C9EA76" w:rsidR="005944CE" w:rsidRPr="008D43B4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k</w:t>
            </w:r>
            <w:r w:rsidR="005972D3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onsekwencji wprowadzenia Z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y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i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8D43B4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7B9044" w14:textId="77777777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6AF40385" w14:textId="73DD55E9" w:rsidR="007B412E" w:rsidRPr="008D43B4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sz w:val="20"/>
          <w:szCs w:val="20"/>
          <w:lang w:eastAsia="pl-PL"/>
        </w:rPr>
        <w:br w:type="page"/>
      </w:r>
    </w:p>
    <w:p w14:paraId="30A198DE" w14:textId="388292FB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8D43B4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8D43B4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="005972D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8D43B4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8D43B4" w:rsidRDefault="008D43B4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8D43B4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8D43B4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10132C23" w:rsidR="0092336B" w:rsidRPr="008D43B4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8D43B4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Rola w grupie</w:t>
            </w:r>
          </w:p>
        </w:tc>
      </w:tr>
      <w:tr w:rsidR="0092336B" w:rsidRPr="008D43B4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8D43B4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B938C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8D43B4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8D43B4" w:rsidRDefault="008D43B4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8D43B4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Część zamówienia</w:t>
            </w:r>
          </w:p>
        </w:tc>
      </w:tr>
      <w:tr w:rsidR="0092336B" w:rsidRPr="008D43B4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8D43B4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u w:val="single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ykonawca w celu wykazania spełniania warunków udziału w 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postępowaniu określonych przez Z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amawiającego polega na zasobach innego/</w:t>
            </w:r>
            <w:proofErr w:type="spellStart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 podmiotu/ów?</w:t>
            </w:r>
          </w:p>
        </w:tc>
      </w:tr>
      <w:tr w:rsidR="0092336B" w:rsidRPr="008D43B4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8D43B4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938C3" w:rsidRPr="008D43B4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8D43B4" w:rsidRDefault="008D43B4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podmiot/y, na zasobach którego/</w:t>
            </w:r>
            <w:proofErr w:type="spellStart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ych</w:t>
            </w:r>
            <w:proofErr w:type="spellEnd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 wykonawca polega oraz odpowiedni zakres dla każdego z podmiotów</w:t>
            </w:r>
          </w:p>
        </w:tc>
      </w:tr>
      <w:tr w:rsidR="0092336B" w:rsidRPr="008D43B4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Zakres</w:t>
            </w:r>
          </w:p>
        </w:tc>
      </w:tr>
      <w:tr w:rsidR="0092336B" w:rsidRPr="008D43B4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8D43B4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0"/>
                <w:szCs w:val="20"/>
                <w:lang w:eastAsia="pl-PL"/>
              </w:rPr>
            </w:pPr>
            <w:r w:rsidRPr="008D43B4">
              <w:rPr>
                <w:rFonts w:ascii="Roboto" w:hAnsi="Roboto"/>
                <w:b/>
                <w:bCs/>
                <w:sz w:val="20"/>
                <w:szCs w:val="20"/>
              </w:rPr>
              <w:t>OŚWIADCZENIE DOT. ODPOWIEDZIALNOŚCI KARNEJ</w:t>
            </w:r>
          </w:p>
        </w:tc>
      </w:tr>
      <w:tr w:rsidR="0092336B" w:rsidRPr="008D43B4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8D43B4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18"/>
                <w:szCs w:val="18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wprowadzenia Z</w:t>
            </w: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77777777" w:rsidR="00D626AB" w:rsidRPr="008D43B4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D43B4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A08" w14:textId="77777777" w:rsidR="00983AA6" w:rsidRDefault="00983AA6" w:rsidP="002F7620">
    <w:pPr>
      <w:pStyle w:val="Nagwek"/>
      <w:rPr>
        <w:sz w:val="18"/>
        <w:szCs w:val="18"/>
      </w:rPr>
    </w:pPr>
  </w:p>
  <w:p w14:paraId="1EB3FEB2" w14:textId="76400292" w:rsidR="00685450" w:rsidRPr="003B4C5B" w:rsidRDefault="00983AA6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3B4C5B">
      <w:rPr>
        <w:rFonts w:ascii="Roboto" w:hAnsi="Roboto"/>
        <w:i/>
        <w:iCs/>
        <w:sz w:val="18"/>
        <w:szCs w:val="18"/>
      </w:rPr>
      <w:t>Załącznik nr 2 do postępowania KZ-</w:t>
    </w:r>
    <w:r w:rsidR="00AD3C5B" w:rsidRPr="003B4C5B">
      <w:rPr>
        <w:rFonts w:ascii="Roboto" w:hAnsi="Roboto"/>
        <w:i/>
        <w:iCs/>
        <w:sz w:val="18"/>
        <w:szCs w:val="18"/>
      </w:rPr>
      <w:t>2</w:t>
    </w:r>
    <w:r w:rsidRPr="003B4C5B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B4C5B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D43B4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3AA6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3C5B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46-9EF3-479E-BBA9-6D4F886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42</cp:revision>
  <cp:lastPrinted>2021-05-28T11:48:00Z</cp:lastPrinted>
  <dcterms:created xsi:type="dcterms:W3CDTF">2021-04-28T13:38:00Z</dcterms:created>
  <dcterms:modified xsi:type="dcterms:W3CDTF">2023-02-27T10:08:00Z</dcterms:modified>
</cp:coreProperties>
</file>