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DAE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                          </w:t>
      </w:r>
      <w:bookmarkStart w:id="0" w:name="_Hlk184213557"/>
    </w:p>
    <w:p w14:paraId="35E550B3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55A91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448477" w14:textId="77777777" w:rsidR="000144C3" w:rsidRPr="00076919" w:rsidRDefault="000144C3" w:rsidP="00076919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6919">
        <w:rPr>
          <w:rFonts w:ascii="Arial" w:hAnsi="Arial" w:cs="Arial"/>
          <w:b/>
          <w:bCs/>
          <w:sz w:val="24"/>
          <w:szCs w:val="24"/>
        </w:rPr>
        <w:t>OPIS PRZEDMIOTU ZAMÓWIENIA I WARUNKI REALIZACJI</w:t>
      </w:r>
    </w:p>
    <w:p w14:paraId="2D9A8A0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AEA66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332B886" w14:textId="365E0125" w:rsidR="000144C3" w:rsidRPr="00076919" w:rsidRDefault="000144C3" w:rsidP="00076919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076919">
        <w:rPr>
          <w:rFonts w:ascii="Arial" w:hAnsi="Arial" w:cs="Arial"/>
          <w:b/>
          <w:bCs/>
          <w:sz w:val="20"/>
          <w:szCs w:val="20"/>
        </w:rPr>
        <w:t>Nr postępowania:</w:t>
      </w:r>
      <w:r w:rsidR="00FC7F46" w:rsidRPr="00076919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 RI.7011.11.2025</w:t>
      </w:r>
    </w:p>
    <w:p w14:paraId="2CB09F1D" w14:textId="77777777" w:rsidR="00FC7F46" w:rsidRPr="00076919" w:rsidRDefault="00FC7F46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DDD739" w14:textId="0ED4F168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Nazwa postępowania:</w:t>
      </w:r>
      <w:r w:rsidR="00FC7F46" w:rsidRPr="00076919">
        <w:rPr>
          <w:rFonts w:ascii="Arial" w:hAnsi="Arial" w:cs="Arial"/>
          <w:sz w:val="20"/>
          <w:szCs w:val="20"/>
        </w:rPr>
        <w:t xml:space="preserve"> </w:t>
      </w:r>
      <w:hyperlink r:id="rId5" w:tooltip="ID_FK: 007632&#10; Rodzaj zadania: Wydatki na zadania własne (BeSTi@: Wlasne)" w:history="1">
        <w:r w:rsidR="00FC7F46" w:rsidRPr="00076919">
          <w:rPr>
            <w:rFonts w:ascii="Arial" w:hAnsi="Arial" w:cs="Arial"/>
            <w:b/>
            <w:bCs/>
            <w:color w:val="000000"/>
            <w:sz w:val="20"/>
            <w:szCs w:val="20"/>
          </w:rPr>
          <w:t>Dopiewo - wykonanie dokumentacji projektowej budowy ulicy Leśnej odcinek od ul. Niecałej do działki nr ewid. 870</w:t>
        </w:r>
      </w:hyperlink>
    </w:p>
    <w:p w14:paraId="0896B14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1C99B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429512" w14:textId="77777777" w:rsidR="000144C3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05EF467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E197C2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D0E1C7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6E558D" w14:textId="77777777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5D89D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C7EB13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613AD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1BE663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21CF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FED22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D0FD82" w14:textId="77777777" w:rsidR="000144C3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547899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635F86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820B3D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F0201F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91CF96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AD2573" w14:textId="77777777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9A27CF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F62A4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BFFBB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27ADB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Prowadzący sprawę:</w:t>
      </w:r>
    </w:p>
    <w:p w14:paraId="4C3FF4FC" w14:textId="1A9A4BC4" w:rsidR="000144C3" w:rsidRPr="00076919" w:rsidRDefault="003D524D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- w sprawach formalnych: </w:t>
      </w:r>
      <w:r w:rsidR="00FC7F46" w:rsidRPr="00076919">
        <w:rPr>
          <w:rFonts w:ascii="Arial" w:hAnsi="Arial" w:cs="Arial"/>
          <w:sz w:val="20"/>
          <w:szCs w:val="20"/>
        </w:rPr>
        <w:t>Magdalena Pawlicka</w:t>
      </w:r>
    </w:p>
    <w:p w14:paraId="793216CB" w14:textId="66A7ED49" w:rsidR="003D524D" w:rsidRPr="00076919" w:rsidRDefault="003D524D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- w sprawach merytorycznych: Magdalena Górska</w:t>
      </w:r>
    </w:p>
    <w:p w14:paraId="4CA6478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12FA0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0EE5A3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Zatwierdzam: </w:t>
      </w:r>
    </w:p>
    <w:p w14:paraId="4F8C8B29" w14:textId="5967DFED" w:rsidR="000144C3" w:rsidRPr="00076919" w:rsidRDefault="009E0356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Z-ca Wójta Gminy Dopiewo - Aleksandra Rutyna</w:t>
      </w:r>
    </w:p>
    <w:p w14:paraId="5DC381C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569FF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14:paraId="06446795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467B3A" w14:textId="2EEA9A53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Dopiewo, dnia </w:t>
      </w:r>
      <w:r w:rsidR="003D524D" w:rsidRPr="00076919">
        <w:rPr>
          <w:rFonts w:ascii="Arial" w:hAnsi="Arial" w:cs="Arial"/>
          <w:sz w:val="20"/>
          <w:szCs w:val="20"/>
        </w:rPr>
        <w:t>2025.04</w:t>
      </w:r>
      <w:r w:rsidR="009E0356">
        <w:rPr>
          <w:rFonts w:ascii="Arial" w:hAnsi="Arial" w:cs="Arial"/>
          <w:sz w:val="20"/>
          <w:szCs w:val="20"/>
        </w:rPr>
        <w:t>.10</w:t>
      </w:r>
    </w:p>
    <w:p w14:paraId="6FF2071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078900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1F97F2" w14:textId="77777777" w:rsidR="000144C3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4B9135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49BE0D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D73CEB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8CE8423" w14:textId="77777777" w:rsid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A0174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A9DAA8" w14:textId="77777777" w:rsidR="000144C3" w:rsidRPr="00076919" w:rsidRDefault="000144C3" w:rsidP="000769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lastRenderedPageBreak/>
        <w:t>Nazwa oraz adres Zamawiającego.</w:t>
      </w:r>
    </w:p>
    <w:p w14:paraId="09362D09" w14:textId="77777777" w:rsidR="000144C3" w:rsidRPr="00076919" w:rsidRDefault="000144C3" w:rsidP="00076919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Strona Zamawiająca: </w:t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  <w:t>Gmina Dopiewo</w:t>
      </w:r>
    </w:p>
    <w:p w14:paraId="7E6A691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Adres siedziby: </w:t>
      </w:r>
      <w:r w:rsidRPr="00076919">
        <w:rPr>
          <w:rFonts w:ascii="Arial" w:hAnsi="Arial" w:cs="Arial"/>
          <w:sz w:val="20"/>
          <w:szCs w:val="20"/>
        </w:rPr>
        <w:tab/>
        <w:t>ul. Leśna 1c, 62-070 Dopiewo, pow. poznański, woj. wielkopolskie</w:t>
      </w:r>
    </w:p>
    <w:p w14:paraId="534F7C3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REGON: </w:t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  <w:t>631258738</w:t>
      </w:r>
    </w:p>
    <w:p w14:paraId="2B5E0FFF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NIP:</w:t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  <w:t>7773133416</w:t>
      </w:r>
    </w:p>
    <w:p w14:paraId="52986953" w14:textId="068B2BD3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Telefon:</w:t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="00076919">
        <w:rPr>
          <w:rFonts w:ascii="Arial" w:hAnsi="Arial" w:cs="Arial"/>
          <w:sz w:val="20"/>
          <w:szCs w:val="20"/>
        </w:rPr>
        <w:t xml:space="preserve">             </w:t>
      </w:r>
      <w:r w:rsidRPr="00076919">
        <w:rPr>
          <w:rFonts w:ascii="Arial" w:hAnsi="Arial" w:cs="Arial"/>
          <w:sz w:val="20"/>
          <w:szCs w:val="20"/>
        </w:rPr>
        <w:t>61 8148 331</w:t>
      </w:r>
    </w:p>
    <w:p w14:paraId="3C0D7E2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Faks:  </w:t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</w:r>
      <w:r w:rsidRPr="00076919">
        <w:rPr>
          <w:rFonts w:ascii="Arial" w:hAnsi="Arial" w:cs="Arial"/>
          <w:sz w:val="20"/>
          <w:szCs w:val="20"/>
        </w:rPr>
        <w:tab/>
        <w:t>61 8148 092</w:t>
      </w:r>
    </w:p>
    <w:p w14:paraId="6CAC7DD2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Adres strony internetowej Zamawiającego: https://bip.dopiewo.pl/</w:t>
      </w:r>
    </w:p>
    <w:p w14:paraId="3063C638" w14:textId="42F9D30F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F52DE4" w:rsidRPr="00076919">
        <w:rPr>
          <w:rFonts w:ascii="Arial" w:hAnsi="Arial" w:cs="Arial"/>
          <w:sz w:val="20"/>
          <w:szCs w:val="20"/>
        </w:rPr>
        <w:t>Główny specjalista ds. zamówień publicznych  Magdalena Pawlicka.</w:t>
      </w:r>
    </w:p>
    <w:p w14:paraId="7EB81F97" w14:textId="2DAEA55F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Adres poczty elektronicznej: </w:t>
      </w:r>
      <w:r w:rsidR="00F52DE4" w:rsidRPr="00076919">
        <w:rPr>
          <w:rFonts w:ascii="Arial" w:hAnsi="Arial" w:cs="Arial"/>
          <w:sz w:val="20"/>
          <w:szCs w:val="20"/>
        </w:rPr>
        <w:t>magdalena.pawlicka@dopiewo.pl</w:t>
      </w:r>
    </w:p>
    <w:p w14:paraId="78A0EE7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Czas pracy urzędu: </w:t>
      </w:r>
    </w:p>
    <w:p w14:paraId="50E9734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a)</w:t>
      </w:r>
      <w:r w:rsidRPr="00076919">
        <w:rPr>
          <w:rFonts w:ascii="Arial" w:hAnsi="Arial" w:cs="Arial"/>
          <w:sz w:val="20"/>
          <w:szCs w:val="20"/>
        </w:rPr>
        <w:tab/>
        <w:t>w poniedziałki od 9.00 do 17.00</w:t>
      </w:r>
    </w:p>
    <w:p w14:paraId="26F8EE45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b)</w:t>
      </w:r>
      <w:r w:rsidRPr="00076919">
        <w:rPr>
          <w:rFonts w:ascii="Arial" w:hAnsi="Arial" w:cs="Arial"/>
          <w:sz w:val="20"/>
          <w:szCs w:val="20"/>
        </w:rPr>
        <w:tab/>
        <w:t>od wtorku do piątku od 7.30 do 15.30</w:t>
      </w:r>
    </w:p>
    <w:p w14:paraId="36D9A7B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048288" w14:textId="7AE79235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Adres strony internetowej, na której jest prowadzone postępowanie i na której udostępniane będą zmiany i wyjaśnienia treści OPZ oraz inne dokumenty zamówienia bezpośrednio związane z niniejszym postępowaniem: </w:t>
      </w:r>
      <w:hyperlink r:id="rId6" w:history="1">
        <w:r w:rsidR="00F52DE4" w:rsidRPr="00076919"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https://platformazakupowa.pl/transakcja/1088079 </w:t>
        </w:r>
      </w:hyperlink>
    </w:p>
    <w:p w14:paraId="63106DD3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52305E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 </w:t>
      </w:r>
    </w:p>
    <w:p w14:paraId="54162B2A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II.</w:t>
      </w:r>
      <w:r w:rsidRPr="00076919">
        <w:rPr>
          <w:rFonts w:ascii="Arial" w:hAnsi="Arial" w:cs="Arial"/>
          <w:sz w:val="20"/>
          <w:szCs w:val="20"/>
        </w:rPr>
        <w:t xml:space="preserve">  </w:t>
      </w:r>
      <w:r w:rsidRPr="00076919">
        <w:rPr>
          <w:rFonts w:ascii="Arial" w:hAnsi="Arial" w:cs="Arial"/>
          <w:b/>
          <w:bCs/>
          <w:sz w:val="20"/>
          <w:szCs w:val="20"/>
        </w:rPr>
        <w:t>Tryb udzielania zamówienia.</w:t>
      </w:r>
    </w:p>
    <w:p w14:paraId="7182B9C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1D169A" w14:textId="2A24533E" w:rsidR="000144C3" w:rsidRPr="00076919" w:rsidRDefault="000144C3" w:rsidP="00076919">
      <w:pPr>
        <w:spacing w:after="0" w:line="276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76919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59F8E49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3C665C1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076919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07691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76919">
        <w:rPr>
          <w:rFonts w:ascii="Arial" w:eastAsia="Calibri" w:hAnsi="Arial" w:cs="Arial"/>
          <w:sz w:val="20"/>
          <w:szCs w:val="20"/>
        </w:rPr>
        <w:t>stosował płatność współdzieloną</w:t>
      </w:r>
      <w:r w:rsidRPr="00076919">
        <w:rPr>
          <w:rFonts w:ascii="Arial" w:hAnsi="Arial" w:cs="Arial"/>
          <w:b/>
          <w:bCs/>
          <w:sz w:val="20"/>
          <w:szCs w:val="20"/>
        </w:rPr>
        <w:t>.</w:t>
      </w:r>
      <w:r w:rsidRPr="00076919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3DE85D30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64BCB10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III. Opis przedmiotu zamówienia.</w:t>
      </w:r>
    </w:p>
    <w:p w14:paraId="493B2821" w14:textId="0362382A" w:rsidR="00076919" w:rsidRPr="00076919" w:rsidRDefault="005E17D3" w:rsidP="0007691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1. Przedmiotem zamówienia jest: </w:t>
      </w:r>
      <w:r w:rsidR="00076919" w:rsidRPr="00076919">
        <w:rPr>
          <w:rFonts w:ascii="Arial" w:hAnsi="Arial" w:cs="Arial"/>
          <w:sz w:val="20"/>
          <w:szCs w:val="20"/>
        </w:rPr>
        <w:t xml:space="preserve">wykonanie dokumentacji projektowej wraz z uzyskaniem ostatecznej decyzji o zezwoleniu na realizację inwestycji drogowej oraz prowadzenie nadzoru autorskiego </w:t>
      </w:r>
      <w:r w:rsidR="00076919">
        <w:rPr>
          <w:rFonts w:ascii="Arial" w:hAnsi="Arial" w:cs="Arial"/>
          <w:sz w:val="20"/>
          <w:szCs w:val="20"/>
        </w:rPr>
        <w:t xml:space="preserve">                          </w:t>
      </w:r>
      <w:r w:rsidR="00076919" w:rsidRPr="00076919">
        <w:rPr>
          <w:rFonts w:ascii="Arial" w:hAnsi="Arial" w:cs="Arial"/>
          <w:sz w:val="20"/>
          <w:szCs w:val="20"/>
        </w:rPr>
        <w:t>dla zadania budżetowego</w:t>
      </w:r>
      <w:r w:rsidR="00076919" w:rsidRPr="00076919">
        <w:rPr>
          <w:rFonts w:ascii="Arial" w:hAnsi="Arial" w:cs="Arial"/>
          <w:b/>
          <w:sz w:val="20"/>
          <w:szCs w:val="20"/>
        </w:rPr>
        <w:t xml:space="preserve">: </w:t>
      </w:r>
      <w:bookmarkStart w:id="1" w:name="_Hlk193719815"/>
      <w:r w:rsidR="00076919" w:rsidRPr="00076919">
        <w:rPr>
          <w:rFonts w:ascii="Arial" w:hAnsi="Arial" w:cs="Arial"/>
          <w:b/>
          <w:sz w:val="20"/>
          <w:szCs w:val="20"/>
        </w:rPr>
        <w:t xml:space="preserve">Dopiewo – dokumentacja projektowa dla przebudowy ul. Leśnej </w:t>
      </w:r>
      <w:r w:rsidR="00076919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076919" w:rsidRPr="00076919">
        <w:rPr>
          <w:rFonts w:ascii="Arial" w:hAnsi="Arial" w:cs="Arial"/>
          <w:b/>
          <w:sz w:val="20"/>
          <w:szCs w:val="20"/>
        </w:rPr>
        <w:t>na odcinku od ul. Niecałej do działki nr 870.</w:t>
      </w:r>
    </w:p>
    <w:p w14:paraId="7576518A" w14:textId="77777777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53D196" w14:textId="60691373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Szczegółowy opis przedmiotu zamówienia stanowi załącznik nr 3 do OPZ.</w:t>
      </w:r>
    </w:p>
    <w:p w14:paraId="3D3014E8" w14:textId="77777777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bookmarkEnd w:id="1"/>
    <w:p w14:paraId="7D7F47C3" w14:textId="77777777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2. Wspólny Słownik Zamówień (CPV):  </w:t>
      </w:r>
    </w:p>
    <w:p w14:paraId="16F0F283" w14:textId="77777777" w:rsidR="00076919" w:rsidRPr="00076919" w:rsidRDefault="00076919" w:rsidP="0007691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- Główny kod CPV: </w:t>
      </w:r>
      <w:r w:rsidRPr="00076919">
        <w:rPr>
          <w:rFonts w:ascii="Arial" w:hAnsi="Arial" w:cs="Arial"/>
          <w:bCs/>
          <w:sz w:val="20"/>
          <w:szCs w:val="20"/>
        </w:rPr>
        <w:t>71322000-1 Usługi inżynierii projektowej w zakresie inżynierii lądowej i wodnej</w:t>
      </w:r>
    </w:p>
    <w:p w14:paraId="34944A02" w14:textId="77777777" w:rsidR="00076919" w:rsidRPr="00076919" w:rsidRDefault="00076919" w:rsidP="00076919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76919">
        <w:rPr>
          <w:rFonts w:ascii="Arial" w:hAnsi="Arial" w:cs="Arial"/>
          <w:bCs/>
          <w:sz w:val="20"/>
          <w:szCs w:val="20"/>
        </w:rPr>
        <w:t>- Dodatkowe kody CPV:</w:t>
      </w:r>
      <w:r w:rsidRPr="00076919">
        <w:rPr>
          <w:rFonts w:ascii="Arial" w:hAnsi="Arial" w:cs="Arial"/>
          <w:b/>
          <w:sz w:val="20"/>
          <w:szCs w:val="20"/>
        </w:rPr>
        <w:t xml:space="preserve"> </w:t>
      </w:r>
      <w:r w:rsidRPr="00076919">
        <w:rPr>
          <w:rFonts w:ascii="Arial" w:hAnsi="Arial" w:cs="Arial"/>
          <w:bCs/>
          <w:sz w:val="20"/>
          <w:szCs w:val="20"/>
        </w:rPr>
        <w:t>71248000-8 Nadzór nad projektem i dokumentacją</w:t>
      </w:r>
    </w:p>
    <w:p w14:paraId="13E6F94D" w14:textId="56E07C89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EF6B3A6" w14:textId="4FEFC761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 xml:space="preserve">IV. Termin wykonania zamówienia: </w:t>
      </w:r>
      <w:r w:rsidR="00076919">
        <w:rPr>
          <w:rFonts w:ascii="Arial" w:hAnsi="Arial" w:cs="Arial"/>
          <w:b/>
          <w:bCs/>
          <w:sz w:val="20"/>
          <w:szCs w:val="20"/>
        </w:rPr>
        <w:t>do 30.11.2025r.</w:t>
      </w:r>
    </w:p>
    <w:p w14:paraId="7956B560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792E6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V. Warunki udziału w postępowaniu i podstawy wykluczenia.</w:t>
      </w:r>
    </w:p>
    <w:p w14:paraId="59F6932A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1. O udzielenie zamówienia mogą ubiegać się Wykonawcy, którzy spełniają określone przez                                        Zamawiającego warunki udziału w postępowaniu i nie podlegają wykluczeniu z postępowania. </w:t>
      </w:r>
    </w:p>
    <w:p w14:paraId="6378995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2. O udzielenie zamówienia mogą ubiegać się Wykonawcy, którzy spełniają następujące warunki:</w:t>
      </w:r>
    </w:p>
    <w:p w14:paraId="261B5DFD" w14:textId="4AF3F4CF" w:rsidR="00076919" w:rsidRPr="00076919" w:rsidRDefault="00076919" w:rsidP="00076919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2" w:name="_Hlk194408087"/>
      <w:r>
        <w:rPr>
          <w:rFonts w:ascii="Arial" w:hAnsi="Arial" w:cs="Arial"/>
          <w:sz w:val="20"/>
          <w:szCs w:val="20"/>
        </w:rPr>
        <w:t xml:space="preserve">Wykonawca wykaże, że </w:t>
      </w:r>
      <w:r w:rsidRPr="00076919">
        <w:rPr>
          <w:rFonts w:ascii="Arial" w:hAnsi="Arial" w:cs="Arial"/>
          <w:sz w:val="20"/>
          <w:szCs w:val="20"/>
        </w:rPr>
        <w:t xml:space="preserve">dysponuje co najmniej 1 osobą – </w:t>
      </w:r>
      <w:r w:rsidRPr="00076919">
        <w:rPr>
          <w:rFonts w:ascii="Arial" w:hAnsi="Arial" w:cs="Arial"/>
          <w:b/>
          <w:bCs/>
          <w:sz w:val="20"/>
          <w:szCs w:val="20"/>
        </w:rPr>
        <w:t>Główny projektant - projektant branży drogowej,</w:t>
      </w:r>
      <w:r w:rsidRPr="00076919">
        <w:rPr>
          <w:rFonts w:ascii="Arial" w:hAnsi="Arial" w:cs="Arial"/>
          <w:sz w:val="20"/>
          <w:szCs w:val="20"/>
        </w:rPr>
        <w:t xml:space="preserve"> która posiada uprawnienia budowlane wymagane ustawą z dnia 7 lipca 1994 r. Prawo budowlane, do pełnienia samodzielnej funkcji technicznej w budownictwie w zakresie projektowania</w:t>
      </w:r>
      <w:r w:rsidRPr="00076919">
        <w:rPr>
          <w:rFonts w:ascii="Arial" w:hAnsi="Arial" w:cs="Arial"/>
          <w:sz w:val="20"/>
          <w:szCs w:val="20"/>
        </w:rPr>
        <w:br/>
        <w:t>w specjalności inżynieryjnej drogowej bez ograniczeń lub równoważne.</w:t>
      </w:r>
    </w:p>
    <w:p w14:paraId="02F16A83" w14:textId="369467A0" w:rsidR="00076919" w:rsidRPr="00076919" w:rsidRDefault="00076919" w:rsidP="00076919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wykaże, że </w:t>
      </w:r>
      <w:r w:rsidRPr="00076919">
        <w:rPr>
          <w:rFonts w:ascii="Arial" w:hAnsi="Arial" w:cs="Arial"/>
          <w:sz w:val="20"/>
          <w:szCs w:val="20"/>
        </w:rPr>
        <w:t xml:space="preserve">wykonał należycie w okresie ostatnich pięciu lat przed upływem składania ofert a jeżeli okres prowadzenia działalności jest krótszy – w tym okresie przynajmniej jedną </w:t>
      </w:r>
      <w:r w:rsidRPr="00076919">
        <w:rPr>
          <w:rFonts w:ascii="Arial" w:hAnsi="Arial" w:cs="Arial"/>
          <w:sz w:val="20"/>
          <w:szCs w:val="20"/>
        </w:rPr>
        <w:lastRenderedPageBreak/>
        <w:t xml:space="preserve">dokumentację projektową przebudowy, rozbudowy, odbudowy lub budowy: drogi lub dróg o </w:t>
      </w:r>
      <w:r>
        <w:rPr>
          <w:rFonts w:ascii="Arial" w:hAnsi="Arial" w:cs="Arial"/>
          <w:sz w:val="20"/>
          <w:szCs w:val="20"/>
        </w:rPr>
        <w:t xml:space="preserve">łącznej </w:t>
      </w:r>
      <w:r w:rsidRPr="00076919">
        <w:rPr>
          <w:rFonts w:ascii="Arial" w:hAnsi="Arial" w:cs="Arial"/>
          <w:sz w:val="20"/>
          <w:szCs w:val="20"/>
        </w:rPr>
        <w:t>długości minimum 250 m. Przez jedną dokumentację projektową Zamawiający rozumie dokumentację projektową wykonaną w ramach jednej umowy.</w:t>
      </w:r>
    </w:p>
    <w:bookmarkEnd w:id="2"/>
    <w:p w14:paraId="313F382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59F3FA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3.</w:t>
      </w:r>
      <w:r w:rsidRPr="000769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6919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52F1A66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A469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C2E20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65F1D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69062E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1ED71E" w14:textId="119A0BC8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VI. Informacje o sposobie porozumiewania się Zamawiającego z Wykonawcami oraz przekazywania oświadczeń lub dokumentów.</w:t>
      </w:r>
    </w:p>
    <w:p w14:paraId="602F93E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4913DB" w14:textId="01C6C2FC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1. Osobą uprawnioną do kontaktu z Wykonawcami jest: </w:t>
      </w:r>
      <w:r w:rsidR="00076919">
        <w:rPr>
          <w:rFonts w:ascii="Arial" w:hAnsi="Arial" w:cs="Arial"/>
          <w:sz w:val="20"/>
          <w:szCs w:val="20"/>
        </w:rPr>
        <w:t>Magdalena Pawlicka.</w:t>
      </w:r>
    </w:p>
    <w:p w14:paraId="3A8B685D" w14:textId="6E8EBFA4" w:rsidR="000144C3" w:rsidRPr="00076919" w:rsidRDefault="000144C3" w:rsidP="00076919">
      <w:pPr>
        <w:spacing w:after="0" w:line="319" w:lineRule="auto"/>
        <w:jc w:val="both"/>
        <w:rPr>
          <w:rFonts w:cstheme="minorHAnsi"/>
          <w:b/>
          <w:bCs/>
        </w:rPr>
      </w:pPr>
      <w:r w:rsidRPr="00076919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</w:t>
      </w:r>
      <w:r w:rsidR="00076919">
        <w:rPr>
          <w:rFonts w:ascii="Arial" w:hAnsi="Arial" w:cs="Arial"/>
          <w:sz w:val="20"/>
          <w:szCs w:val="20"/>
        </w:rPr>
        <w:t xml:space="preserve">: </w:t>
      </w:r>
      <w:r w:rsidR="00076919">
        <w:rPr>
          <w:rFonts w:cstheme="minorHAnsi"/>
          <w:b/>
          <w:bCs/>
        </w:rPr>
        <w:t>RI.7011.1</w:t>
      </w:r>
      <w:r w:rsidR="00831281">
        <w:rPr>
          <w:rFonts w:cstheme="minorHAnsi"/>
          <w:b/>
          <w:bCs/>
        </w:rPr>
        <w:t>1</w:t>
      </w:r>
      <w:r w:rsidR="00076919">
        <w:rPr>
          <w:rFonts w:cstheme="minorHAnsi"/>
          <w:b/>
          <w:bCs/>
        </w:rPr>
        <w:t>.2025.</w:t>
      </w:r>
    </w:p>
    <w:p w14:paraId="112F8D4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3. Komunikacja w postępowaniu o udzielenie zamówienia, w tym składanie ofert, wymiana informacji oraz przekazywanie dokumentów lub oświadczeń między zamawiającym a wykonawcą, odbywa się przy użyciu środków komunikacji elektronicznej:</w:t>
      </w:r>
    </w:p>
    <w:p w14:paraId="684BC04C" w14:textId="036B2D74" w:rsidR="000144C3" w:rsidRPr="00076919" w:rsidRDefault="000144C3" w:rsidP="00076919">
      <w:pPr>
        <w:tabs>
          <w:tab w:val="left" w:pos="284"/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- za pośrednictwem platformy zakupowej, dostępnej pod adresem </w:t>
      </w:r>
      <w:hyperlink r:id="rId7" w:history="1">
        <w:r w:rsidR="00076919" w:rsidRPr="00076919">
          <w:rPr>
            <w:color w:val="0000FF"/>
            <w:u w:val="single"/>
          </w:rPr>
          <w:t xml:space="preserve">https://platformazakupowa.pl/transakcja/1088079 </w:t>
        </w:r>
      </w:hyperlink>
    </w:p>
    <w:p w14:paraId="3D1D05D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D75E7F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4F50C6E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68EC1D8E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4536B7E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3A51FD" w14:textId="5DC2B792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VII. Opis sposobu przygotowania ofert oraz dokumentów wymaganych przez Zamawiającego.</w:t>
      </w:r>
    </w:p>
    <w:p w14:paraId="5B6849C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FFF4C3" w14:textId="77777777" w:rsidR="002563CC" w:rsidRPr="00076919" w:rsidRDefault="002563CC" w:rsidP="005247D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3F47F2D5" w14:textId="685664B7" w:rsidR="00905225" w:rsidRDefault="002563CC" w:rsidP="005247D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a) </w:t>
      </w:r>
      <w:r w:rsidRPr="00905225">
        <w:rPr>
          <w:rFonts w:ascii="Arial" w:hAnsi="Arial" w:cs="Arial"/>
          <w:b/>
          <w:bCs/>
          <w:sz w:val="20"/>
          <w:szCs w:val="20"/>
        </w:rPr>
        <w:t>Formularz ofertowy</w:t>
      </w:r>
      <w:r w:rsidRPr="00076919">
        <w:rPr>
          <w:rFonts w:ascii="Arial" w:hAnsi="Arial" w:cs="Arial"/>
          <w:sz w:val="20"/>
          <w:szCs w:val="20"/>
        </w:rPr>
        <w:t xml:space="preserve"> – zgodnie z załącznikiem nr 1 do OPZ</w:t>
      </w:r>
      <w:r w:rsidR="00B478E9">
        <w:rPr>
          <w:rFonts w:ascii="Arial" w:hAnsi="Arial" w:cs="Arial"/>
          <w:sz w:val="20"/>
          <w:szCs w:val="20"/>
        </w:rPr>
        <w:t>.</w:t>
      </w:r>
    </w:p>
    <w:p w14:paraId="6C5DDD44" w14:textId="18C3FE0A" w:rsidR="002563CC" w:rsidRPr="00076919" w:rsidRDefault="00905225" w:rsidP="005247D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905225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Wycena prac projektowych</w:t>
      </w:r>
      <w:r w:rsidRPr="00905225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– zgodnie z </w:t>
      </w:r>
      <w:r w:rsidR="00076919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iem</w:t>
      </w:r>
      <w:r w:rsidR="00076919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>2</w:t>
      </w:r>
      <w:r w:rsidR="00076919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OPZ</w:t>
      </w:r>
      <w:r w:rsidR="00B478E9">
        <w:rPr>
          <w:rFonts w:ascii="Arial" w:hAnsi="Arial" w:cs="Arial"/>
          <w:sz w:val="20"/>
          <w:szCs w:val="20"/>
        </w:rPr>
        <w:t>.</w:t>
      </w:r>
    </w:p>
    <w:p w14:paraId="24C63700" w14:textId="5C184B05" w:rsidR="002563CC" w:rsidRPr="00076919" w:rsidRDefault="00905225" w:rsidP="005247D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563CC" w:rsidRPr="00076919">
        <w:rPr>
          <w:rFonts w:ascii="Arial" w:hAnsi="Arial" w:cs="Arial"/>
          <w:sz w:val="20"/>
          <w:szCs w:val="20"/>
        </w:rPr>
        <w:t xml:space="preserve">) </w:t>
      </w:r>
      <w:r w:rsidR="002563CC" w:rsidRPr="00905225">
        <w:rPr>
          <w:rFonts w:ascii="Arial" w:hAnsi="Arial" w:cs="Arial"/>
          <w:b/>
          <w:bCs/>
          <w:sz w:val="20"/>
          <w:szCs w:val="20"/>
        </w:rPr>
        <w:t>Pełnomocnictwo</w:t>
      </w:r>
      <w:r w:rsidR="002563CC" w:rsidRPr="00076919">
        <w:rPr>
          <w:rFonts w:ascii="Arial" w:hAnsi="Arial" w:cs="Arial"/>
          <w:sz w:val="20"/>
          <w:szCs w:val="20"/>
        </w:rPr>
        <w:t xml:space="preserve"> upoważniające do złożenia oferty, o ile ofertę składa pełnomocnik</w:t>
      </w:r>
      <w:r>
        <w:rPr>
          <w:rFonts w:ascii="Arial" w:hAnsi="Arial" w:cs="Arial"/>
          <w:sz w:val="20"/>
          <w:szCs w:val="20"/>
        </w:rPr>
        <w:t>.</w:t>
      </w:r>
    </w:p>
    <w:p w14:paraId="6338C913" w14:textId="77777777" w:rsidR="002563CC" w:rsidRPr="00076919" w:rsidRDefault="002563CC" w:rsidP="005247D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86C216" w14:textId="77777777" w:rsidR="002563CC" w:rsidRPr="00076919" w:rsidRDefault="002563CC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10D073DA" w14:textId="77777777" w:rsidR="002563CC" w:rsidRPr="00076919" w:rsidRDefault="002563CC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lastRenderedPageBreak/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1D187E4C" w14:textId="77777777" w:rsidR="002563CC" w:rsidRPr="00076919" w:rsidRDefault="002563CC" w:rsidP="0007691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690D83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3. 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0DC4611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41CDB3C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75CB62" w14:textId="31C526F2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41082107" w14:textId="0F7544EB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</w:t>
      </w:r>
      <w:r w:rsidR="00905225">
        <w:rPr>
          <w:rFonts w:ascii="Arial" w:hAnsi="Arial" w:cs="Arial"/>
          <w:sz w:val="20"/>
          <w:szCs w:val="20"/>
        </w:rPr>
        <w:t xml:space="preserve"> łącznej</w:t>
      </w:r>
      <w:r w:rsidRPr="00076919">
        <w:rPr>
          <w:rFonts w:ascii="Arial" w:hAnsi="Arial" w:cs="Arial"/>
          <w:sz w:val="20"/>
          <w:szCs w:val="20"/>
        </w:rPr>
        <w:t>:</w:t>
      </w:r>
    </w:p>
    <w:p w14:paraId="6FE7ECBF" w14:textId="77777777" w:rsidR="000144C3" w:rsidRPr="005247D2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247D2">
        <w:rPr>
          <w:rFonts w:ascii="Arial" w:hAnsi="Arial" w:cs="Arial"/>
          <w:sz w:val="20"/>
          <w:szCs w:val="20"/>
        </w:rPr>
        <w:t xml:space="preserve">- ceny zł netto, </w:t>
      </w:r>
    </w:p>
    <w:p w14:paraId="2F72481C" w14:textId="77777777" w:rsidR="000144C3" w:rsidRPr="005247D2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247D2">
        <w:rPr>
          <w:rFonts w:ascii="Arial" w:hAnsi="Arial" w:cs="Arial"/>
          <w:sz w:val="20"/>
          <w:szCs w:val="20"/>
        </w:rPr>
        <w:t xml:space="preserve">- stawki podatku VAT, </w:t>
      </w:r>
    </w:p>
    <w:p w14:paraId="4E45233A" w14:textId="08CBD133" w:rsidR="000144C3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247D2">
        <w:rPr>
          <w:rFonts w:ascii="Arial" w:hAnsi="Arial" w:cs="Arial"/>
          <w:sz w:val="20"/>
          <w:szCs w:val="20"/>
        </w:rPr>
        <w:t>-  ceny zł brutto</w:t>
      </w:r>
      <w:r w:rsidR="00905225" w:rsidRPr="005247D2">
        <w:rPr>
          <w:rFonts w:ascii="Arial" w:hAnsi="Arial" w:cs="Arial"/>
          <w:sz w:val="20"/>
          <w:szCs w:val="20"/>
        </w:rPr>
        <w:t>,</w:t>
      </w:r>
    </w:p>
    <w:p w14:paraId="47D7BD65" w14:textId="7E424778" w:rsidR="00905225" w:rsidRPr="00076919" w:rsidRDefault="00905225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poprzez szczegółowe zestawienie kosztu poszczególnych prac projektowych wg wzoru stanowiącego załącznik nr 2 do OPZ.</w:t>
      </w:r>
    </w:p>
    <w:p w14:paraId="4D6545BB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4130F2B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DDC6A3E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BE4877E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5. Cena oferty winna być wyrażona w złotych polskich (PLN). Przez cenę należy rozumieć cenę w rozumieniu art. 3 ust. 1 pkt 1 i ust. 2 ustawy z dnia 9 maja 2014 r. o informowaniu o cenach towarów                        i usług (t.j. Dz. U. z 2023r. poz. 168). </w:t>
      </w:r>
    </w:p>
    <w:p w14:paraId="692EC4B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423E69F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6F730FE0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34EF99" w14:textId="7373CDA1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05D897BA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Wykonawca będzie związany ofertą </w:t>
      </w:r>
      <w:r w:rsidRPr="00076919">
        <w:rPr>
          <w:rFonts w:ascii="Arial" w:hAnsi="Arial" w:cs="Arial"/>
          <w:b/>
          <w:bCs/>
          <w:sz w:val="20"/>
          <w:szCs w:val="20"/>
        </w:rPr>
        <w:t>30 dni</w:t>
      </w:r>
      <w:r w:rsidRPr="00076919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6141778F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94A39C" w14:textId="3CA490C6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X. Miejsce, sposób oraz termin składania ofert.</w:t>
      </w:r>
    </w:p>
    <w:p w14:paraId="0C55586A" w14:textId="77777777" w:rsidR="000144C3" w:rsidRPr="00076919" w:rsidRDefault="000144C3" w:rsidP="0007691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12D8B96" w14:textId="11ED88E4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-  na platformazakupowa.pl pod adresem:   </w:t>
      </w:r>
      <w:hyperlink r:id="rId8" w:history="1">
        <w:r w:rsidRPr="00076919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076919">
        <w:rPr>
          <w:rFonts w:ascii="Arial" w:hAnsi="Arial" w:cs="Arial"/>
          <w:sz w:val="20"/>
          <w:szCs w:val="20"/>
        </w:rPr>
        <w:t xml:space="preserve">, w ramach danego postępowania, do dnia </w:t>
      </w:r>
      <w:r w:rsidR="00B478E9">
        <w:rPr>
          <w:rFonts w:ascii="Arial" w:hAnsi="Arial" w:cs="Arial"/>
          <w:sz w:val="20"/>
          <w:szCs w:val="20"/>
          <w:highlight w:val="yellow"/>
        </w:rPr>
        <w:t>1</w:t>
      </w:r>
      <w:r w:rsidR="000862BC">
        <w:rPr>
          <w:rFonts w:ascii="Arial" w:hAnsi="Arial" w:cs="Arial"/>
          <w:sz w:val="20"/>
          <w:szCs w:val="20"/>
          <w:highlight w:val="yellow"/>
        </w:rPr>
        <w:t>7</w:t>
      </w:r>
      <w:r w:rsidR="00B478E9">
        <w:rPr>
          <w:rFonts w:ascii="Arial" w:hAnsi="Arial" w:cs="Arial"/>
          <w:sz w:val="20"/>
          <w:szCs w:val="20"/>
          <w:highlight w:val="yellow"/>
        </w:rPr>
        <w:t>.</w:t>
      </w:r>
      <w:r w:rsidR="005247D2" w:rsidRPr="005247D2">
        <w:rPr>
          <w:rFonts w:ascii="Arial" w:hAnsi="Arial" w:cs="Arial"/>
          <w:sz w:val="20"/>
          <w:szCs w:val="20"/>
          <w:highlight w:val="yellow"/>
        </w:rPr>
        <w:t>04.2025 r.</w:t>
      </w:r>
      <w:r w:rsidRPr="00076919">
        <w:rPr>
          <w:rFonts w:ascii="Arial" w:hAnsi="Arial" w:cs="Arial"/>
          <w:sz w:val="20"/>
          <w:szCs w:val="20"/>
        </w:rPr>
        <w:t xml:space="preserve"> do godziny </w:t>
      </w:r>
      <w:r w:rsidR="005247D2">
        <w:rPr>
          <w:rFonts w:ascii="Arial" w:hAnsi="Arial" w:cs="Arial"/>
          <w:b/>
          <w:bCs/>
          <w:sz w:val="20"/>
          <w:szCs w:val="20"/>
        </w:rPr>
        <w:t>11.00</w:t>
      </w:r>
    </w:p>
    <w:p w14:paraId="2027DB09" w14:textId="402E819B" w:rsidR="000144C3" w:rsidRPr="00076919" w:rsidRDefault="00AD357C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</w:t>
      </w:r>
      <w:r w:rsidR="000144C3" w:rsidRPr="00076919">
        <w:rPr>
          <w:rFonts w:ascii="Arial" w:hAnsi="Arial" w:cs="Arial"/>
          <w:sz w:val="20"/>
          <w:szCs w:val="20"/>
        </w:rPr>
        <w:t>. Za datę złożenia oferty przyjmuje się datę jej przekazania w systemie (platformie).</w:t>
      </w:r>
    </w:p>
    <w:p w14:paraId="340AB1A0" w14:textId="49D7DCA2" w:rsidR="000144C3" w:rsidRPr="00076919" w:rsidRDefault="00AD357C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</w:t>
      </w:r>
      <w:r w:rsidR="000144C3" w:rsidRPr="00076919">
        <w:rPr>
          <w:rFonts w:ascii="Arial" w:hAnsi="Arial" w:cs="Arial"/>
          <w:sz w:val="20"/>
          <w:szCs w:val="20"/>
        </w:rPr>
        <w:t xml:space="preserve">. Szczegółowa instrukcja dla Wykonawców dotycząca złożenia, zmiany i wycofania oferty znajduje się na stronie internetowej pod adresem:  </w:t>
      </w:r>
      <w:hyperlink r:id="rId9" w:history="1">
        <w:r w:rsidR="000144C3" w:rsidRPr="00076919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="000144C3" w:rsidRPr="00076919">
        <w:rPr>
          <w:rFonts w:ascii="Arial" w:hAnsi="Arial" w:cs="Arial"/>
          <w:sz w:val="20"/>
          <w:szCs w:val="20"/>
        </w:rPr>
        <w:t>.</w:t>
      </w:r>
    </w:p>
    <w:p w14:paraId="194D1A4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F6A0EA" w14:textId="1052DC5E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3987F98A" w14:textId="5945ACA5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1. Otwarcie ofert nastąpi </w:t>
      </w:r>
      <w:r w:rsidR="00B478E9">
        <w:rPr>
          <w:rFonts w:ascii="Arial" w:hAnsi="Arial" w:cs="Arial"/>
          <w:sz w:val="20"/>
          <w:szCs w:val="20"/>
          <w:highlight w:val="yellow"/>
        </w:rPr>
        <w:t>1</w:t>
      </w:r>
      <w:r w:rsidR="000862BC">
        <w:rPr>
          <w:rFonts w:ascii="Arial" w:hAnsi="Arial" w:cs="Arial"/>
          <w:sz w:val="20"/>
          <w:szCs w:val="20"/>
          <w:highlight w:val="yellow"/>
        </w:rPr>
        <w:t>7</w:t>
      </w:r>
      <w:r w:rsidR="00B478E9">
        <w:rPr>
          <w:rFonts w:ascii="Arial" w:hAnsi="Arial" w:cs="Arial"/>
          <w:sz w:val="20"/>
          <w:szCs w:val="20"/>
          <w:highlight w:val="yellow"/>
        </w:rPr>
        <w:t>.</w:t>
      </w:r>
      <w:r w:rsidR="005247D2" w:rsidRPr="005247D2">
        <w:rPr>
          <w:rFonts w:ascii="Arial" w:hAnsi="Arial" w:cs="Arial"/>
          <w:sz w:val="20"/>
          <w:szCs w:val="20"/>
          <w:highlight w:val="yellow"/>
        </w:rPr>
        <w:t>04.2025 r.</w:t>
      </w:r>
      <w:r w:rsidR="005247D2" w:rsidRPr="00076919">
        <w:rPr>
          <w:rFonts w:ascii="Arial" w:hAnsi="Arial" w:cs="Arial"/>
          <w:sz w:val="20"/>
          <w:szCs w:val="20"/>
        </w:rPr>
        <w:t xml:space="preserve"> </w:t>
      </w:r>
      <w:r w:rsidRPr="00076919">
        <w:rPr>
          <w:rFonts w:ascii="Arial" w:hAnsi="Arial" w:cs="Arial"/>
          <w:sz w:val="20"/>
          <w:szCs w:val="20"/>
        </w:rPr>
        <w:t xml:space="preserve">godz. </w:t>
      </w:r>
      <w:r w:rsidR="005247D2">
        <w:rPr>
          <w:rFonts w:ascii="Arial" w:hAnsi="Arial" w:cs="Arial"/>
          <w:b/>
          <w:bCs/>
          <w:sz w:val="20"/>
          <w:szCs w:val="20"/>
        </w:rPr>
        <w:t>11.30</w:t>
      </w:r>
    </w:p>
    <w:p w14:paraId="307CF661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4504B982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614D9AFF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2) cenach lub kosztach zawartych w ofertach.</w:t>
      </w:r>
    </w:p>
    <w:p w14:paraId="7940229E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lastRenderedPageBreak/>
        <w:t>Informacja zostanie opublikowana na stronie postępowania na platformazakupowa.pl w sekcji ,,Komunikaty” .</w:t>
      </w:r>
    </w:p>
    <w:p w14:paraId="2C7CFC83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F003D5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7FCFDED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A4BD7D" w14:textId="0E2AD36E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1F06471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6CAA97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</w:t>
      </w:r>
      <w:r w:rsidRPr="005247D2">
        <w:rPr>
          <w:rFonts w:ascii="Arial" w:hAnsi="Arial" w:cs="Arial"/>
          <w:sz w:val="20"/>
          <w:szCs w:val="20"/>
        </w:rPr>
        <w:t>„cena”  (C) -  waga 100 %.</w:t>
      </w:r>
      <w:r w:rsidRPr="00076919">
        <w:rPr>
          <w:rFonts w:ascii="Arial" w:hAnsi="Arial" w:cs="Arial"/>
          <w:sz w:val="20"/>
          <w:szCs w:val="20"/>
        </w:rPr>
        <w:t xml:space="preserve">  </w:t>
      </w:r>
    </w:p>
    <w:p w14:paraId="27D4B3D2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03347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640177E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2761A040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4D8E1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2550F634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01E74F" w14:textId="77777777" w:rsidR="000144C3" w:rsidRPr="00076919" w:rsidRDefault="000144C3" w:rsidP="00076919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76919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1A1380F1" w14:textId="77777777" w:rsidR="000144C3" w:rsidRPr="00076919" w:rsidRDefault="000144C3" w:rsidP="00076919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76919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79465CB6" w14:textId="77777777" w:rsidR="000144C3" w:rsidRPr="00076919" w:rsidRDefault="000144C3" w:rsidP="00076919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76919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076919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B5FB70B" w14:textId="77777777" w:rsidR="000144C3" w:rsidRPr="00076919" w:rsidRDefault="000144C3" w:rsidP="00076919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76919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41FDDD77" w14:textId="77777777" w:rsidR="000144C3" w:rsidRPr="00076919" w:rsidRDefault="000144C3" w:rsidP="00076919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76919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4325E81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4657C2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A1824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04A19BC9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31C8DA" w14:textId="06049054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X</w:t>
      </w:r>
      <w:r w:rsidR="00F11C29" w:rsidRPr="00076919">
        <w:rPr>
          <w:rFonts w:ascii="Arial" w:hAnsi="Arial" w:cs="Arial"/>
          <w:b/>
          <w:bCs/>
          <w:sz w:val="20"/>
          <w:szCs w:val="20"/>
        </w:rPr>
        <w:t>III</w:t>
      </w:r>
      <w:r w:rsidRPr="00076919">
        <w:rPr>
          <w:rFonts w:ascii="Arial" w:hAnsi="Arial" w:cs="Arial"/>
          <w:b/>
          <w:bCs/>
          <w:sz w:val="20"/>
          <w:szCs w:val="20"/>
        </w:rPr>
        <w:t>. Informacje o formalnościach, jakie powinny być dopełnione po wyborze oferty w celu zawarcia umowy.</w:t>
      </w:r>
    </w:p>
    <w:p w14:paraId="7CF3314D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18B75C93" w14:textId="759BDDA8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 xml:space="preserve">2. Wybrany Wykonawca jest zobowiązany do zawarcia umowy w sprawie zamówienia publicznego na warunkach określonych w projekcie umowy, stanowiącym </w:t>
      </w:r>
      <w:r w:rsidRPr="005247D2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="005247D2" w:rsidRPr="005247D2">
        <w:rPr>
          <w:rFonts w:ascii="Arial" w:hAnsi="Arial" w:cs="Arial"/>
          <w:b/>
          <w:bCs/>
          <w:sz w:val="20"/>
          <w:szCs w:val="20"/>
        </w:rPr>
        <w:t xml:space="preserve">nr 4 </w:t>
      </w:r>
      <w:r w:rsidRPr="005247D2">
        <w:rPr>
          <w:rFonts w:ascii="Arial" w:hAnsi="Arial" w:cs="Arial"/>
          <w:b/>
          <w:bCs/>
          <w:sz w:val="20"/>
          <w:szCs w:val="20"/>
        </w:rPr>
        <w:t>do OPZ.</w:t>
      </w:r>
    </w:p>
    <w:p w14:paraId="4D6721C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0887E035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4.Zmiana umowy wymaga dla swej ważności, pod rygorem nieważności, zachowania formy pisemnej.</w:t>
      </w:r>
    </w:p>
    <w:p w14:paraId="500DD1D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381D37" w14:textId="1D7FA16D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919">
        <w:rPr>
          <w:rFonts w:ascii="Arial" w:hAnsi="Arial" w:cs="Arial"/>
          <w:b/>
          <w:bCs/>
          <w:sz w:val="20"/>
          <w:szCs w:val="20"/>
        </w:rPr>
        <w:t>X</w:t>
      </w:r>
      <w:r w:rsidR="005E17D3" w:rsidRPr="00076919">
        <w:rPr>
          <w:rFonts w:ascii="Arial" w:hAnsi="Arial" w:cs="Arial"/>
          <w:b/>
          <w:bCs/>
          <w:sz w:val="20"/>
          <w:szCs w:val="20"/>
        </w:rPr>
        <w:t>I</w:t>
      </w:r>
      <w:r w:rsidR="00F11C29" w:rsidRPr="00076919">
        <w:rPr>
          <w:rFonts w:ascii="Arial" w:hAnsi="Arial" w:cs="Arial"/>
          <w:b/>
          <w:bCs/>
          <w:sz w:val="20"/>
          <w:szCs w:val="20"/>
        </w:rPr>
        <w:t>V</w:t>
      </w:r>
      <w:r w:rsidRPr="00076919">
        <w:rPr>
          <w:rFonts w:ascii="Arial" w:hAnsi="Arial" w:cs="Arial"/>
          <w:b/>
          <w:bCs/>
          <w:sz w:val="20"/>
          <w:szCs w:val="20"/>
        </w:rPr>
        <w:t>. Spis załączników</w:t>
      </w:r>
    </w:p>
    <w:p w14:paraId="2CC5A757" w14:textId="4F1F3966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1.</w:t>
      </w:r>
      <w:r w:rsidRPr="00076919">
        <w:rPr>
          <w:rFonts w:ascii="Arial" w:hAnsi="Arial" w:cs="Arial"/>
          <w:sz w:val="20"/>
          <w:szCs w:val="20"/>
        </w:rPr>
        <w:tab/>
        <w:t xml:space="preserve">Załącznik nr 1 do </w:t>
      </w:r>
      <w:r w:rsidR="005247D2">
        <w:rPr>
          <w:rFonts w:ascii="Arial" w:hAnsi="Arial" w:cs="Arial"/>
          <w:sz w:val="20"/>
          <w:szCs w:val="20"/>
        </w:rPr>
        <w:t>OPZ</w:t>
      </w:r>
      <w:r w:rsidRPr="00076919">
        <w:rPr>
          <w:rFonts w:ascii="Arial" w:hAnsi="Arial" w:cs="Arial"/>
          <w:sz w:val="20"/>
          <w:szCs w:val="20"/>
        </w:rPr>
        <w:t xml:space="preserve"> – Formularz ofertowy.</w:t>
      </w:r>
    </w:p>
    <w:p w14:paraId="35B17EB6" w14:textId="2A72283B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2.</w:t>
      </w:r>
      <w:r w:rsidRPr="00076919">
        <w:rPr>
          <w:rFonts w:ascii="Arial" w:hAnsi="Arial" w:cs="Arial"/>
          <w:sz w:val="20"/>
          <w:szCs w:val="20"/>
        </w:rPr>
        <w:tab/>
        <w:t xml:space="preserve">Załącznik nr 2 do </w:t>
      </w:r>
      <w:r w:rsidR="005247D2">
        <w:rPr>
          <w:rFonts w:ascii="Arial" w:hAnsi="Arial" w:cs="Arial"/>
          <w:sz w:val="20"/>
          <w:szCs w:val="20"/>
        </w:rPr>
        <w:t>OPZ</w:t>
      </w:r>
      <w:r w:rsidRPr="00076919">
        <w:rPr>
          <w:rFonts w:ascii="Arial" w:hAnsi="Arial" w:cs="Arial"/>
          <w:sz w:val="20"/>
          <w:szCs w:val="20"/>
        </w:rPr>
        <w:t xml:space="preserve"> – </w:t>
      </w:r>
      <w:r w:rsidR="005247D2" w:rsidRPr="005247D2">
        <w:rPr>
          <w:rFonts w:ascii="Arial" w:hAnsi="Arial" w:cs="Arial"/>
          <w:sz w:val="20"/>
          <w:szCs w:val="20"/>
        </w:rPr>
        <w:t>Wycena prac projektowych</w:t>
      </w:r>
      <w:r w:rsidR="005247D2">
        <w:rPr>
          <w:rFonts w:ascii="Arial" w:hAnsi="Arial" w:cs="Arial"/>
          <w:sz w:val="20"/>
          <w:szCs w:val="20"/>
        </w:rPr>
        <w:t>.</w:t>
      </w:r>
    </w:p>
    <w:p w14:paraId="7556D83E" w14:textId="4B867230" w:rsidR="000144C3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76919">
        <w:rPr>
          <w:rFonts w:ascii="Arial" w:hAnsi="Arial" w:cs="Arial"/>
          <w:sz w:val="20"/>
          <w:szCs w:val="20"/>
        </w:rPr>
        <w:t>3.</w:t>
      </w:r>
      <w:r w:rsidRPr="00076919">
        <w:rPr>
          <w:rFonts w:ascii="Arial" w:hAnsi="Arial" w:cs="Arial"/>
          <w:sz w:val="20"/>
          <w:szCs w:val="20"/>
        </w:rPr>
        <w:tab/>
      </w:r>
      <w:r w:rsidR="005247D2">
        <w:rPr>
          <w:rFonts w:ascii="Arial" w:hAnsi="Arial" w:cs="Arial"/>
          <w:sz w:val="20"/>
          <w:szCs w:val="20"/>
        </w:rPr>
        <w:t>Załącznik nr 3 do OPZ – Szczegółowy opis przedmiotu zamówienia.</w:t>
      </w:r>
    </w:p>
    <w:p w14:paraId="4B1DDE87" w14:textId="081CB212" w:rsidR="005247D2" w:rsidRPr="00076919" w:rsidRDefault="005247D2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        Załącznik nr 4 do OPZ – Projektowane postanowienia umowne.</w:t>
      </w:r>
    </w:p>
    <w:p w14:paraId="1FB2B158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4A4953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DEBAC27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381415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674126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3B0845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B94B7C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399196CF" w14:textId="77777777" w:rsidR="000144C3" w:rsidRPr="00076919" w:rsidRDefault="000144C3" w:rsidP="0007691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BA9CAB" w14:textId="77777777" w:rsidR="00080FD2" w:rsidRPr="00076919" w:rsidRDefault="00080FD2" w:rsidP="00076919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80FD2" w:rsidRPr="000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40D12"/>
    <w:multiLevelType w:val="multilevel"/>
    <w:tmpl w:val="2FDA1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4439"/>
    <w:multiLevelType w:val="hybridMultilevel"/>
    <w:tmpl w:val="FF506F0E"/>
    <w:lvl w:ilvl="0" w:tplc="0840C5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3"/>
  </w:num>
  <w:num w:numId="2" w16cid:durableId="352341148">
    <w:abstractNumId w:val="1"/>
  </w:num>
  <w:num w:numId="3" w16cid:durableId="311183846">
    <w:abstractNumId w:val="0"/>
  </w:num>
  <w:num w:numId="4" w16cid:durableId="190883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3"/>
    <w:rsid w:val="000144C3"/>
    <w:rsid w:val="00060770"/>
    <w:rsid w:val="00076919"/>
    <w:rsid w:val="00080FD2"/>
    <w:rsid w:val="000862BC"/>
    <w:rsid w:val="0025379C"/>
    <w:rsid w:val="002563CC"/>
    <w:rsid w:val="00391356"/>
    <w:rsid w:val="003D524D"/>
    <w:rsid w:val="003F595C"/>
    <w:rsid w:val="00481CA5"/>
    <w:rsid w:val="005247D2"/>
    <w:rsid w:val="005E17D3"/>
    <w:rsid w:val="007879CC"/>
    <w:rsid w:val="00831281"/>
    <w:rsid w:val="00905225"/>
    <w:rsid w:val="009C2221"/>
    <w:rsid w:val="009E0356"/>
    <w:rsid w:val="00A75C07"/>
    <w:rsid w:val="00AD357C"/>
    <w:rsid w:val="00B478E9"/>
    <w:rsid w:val="00B92F97"/>
    <w:rsid w:val="00BC29EB"/>
    <w:rsid w:val="00BE279C"/>
    <w:rsid w:val="00BF6AF4"/>
    <w:rsid w:val="00C75D5C"/>
    <w:rsid w:val="00D71FB8"/>
    <w:rsid w:val="00E8508D"/>
    <w:rsid w:val="00EA5045"/>
    <w:rsid w:val="00EC0CA9"/>
    <w:rsid w:val="00F11C29"/>
    <w:rsid w:val="00F52DE4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209D"/>
  <w15:chartTrackingRefBased/>
  <w15:docId w15:val="{33190965-5BBC-4F42-8994-44AA86C7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4C3"/>
  </w:style>
  <w:style w:type="paragraph" w:styleId="Nagwek1">
    <w:name w:val="heading 1"/>
    <w:basedOn w:val="Normalny"/>
    <w:next w:val="Normalny"/>
    <w:link w:val="Nagwek1Znak"/>
    <w:uiPriority w:val="9"/>
    <w:qFormat/>
    <w:rsid w:val="0001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4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4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4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4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4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4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44C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144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44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4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4C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44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1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opiew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88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transakcja/1088079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11</cp:revision>
  <cp:lastPrinted>2025-04-10T10:56:00Z</cp:lastPrinted>
  <dcterms:created xsi:type="dcterms:W3CDTF">2025-03-18T08:17:00Z</dcterms:created>
  <dcterms:modified xsi:type="dcterms:W3CDTF">2025-04-10T11:00:00Z</dcterms:modified>
</cp:coreProperties>
</file>