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3961" w14:textId="77777777" w:rsidR="00606ACB" w:rsidRDefault="00BA1DA6" w:rsidP="00276D87">
      <w:pPr>
        <w:spacing w:line="360" w:lineRule="auto"/>
        <w:jc w:val="both"/>
      </w:pPr>
    </w:p>
    <w:p w14:paraId="6AACE1D4" w14:textId="77777777" w:rsidR="00B943F6" w:rsidRDefault="00B943F6" w:rsidP="00276D87">
      <w:pPr>
        <w:spacing w:line="360" w:lineRule="auto"/>
        <w:jc w:val="both"/>
      </w:pPr>
    </w:p>
    <w:p w14:paraId="05606693" w14:textId="5D5EF153" w:rsidR="00D4011A" w:rsidRPr="00276D87" w:rsidRDefault="004E6B9E" w:rsidP="00276D8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74B">
        <w:t xml:space="preserve">                                               </w:t>
      </w:r>
      <w:bookmarkStart w:id="0" w:name="_GoBack"/>
      <w:bookmarkEnd w:id="0"/>
      <w:r>
        <w:t>Gniewkowo  24.11</w:t>
      </w:r>
      <w:r w:rsidR="00B943F6">
        <w:t>.20</w:t>
      </w:r>
      <w:r w:rsidR="00D313D3">
        <w:t>22</w:t>
      </w:r>
      <w:r w:rsidR="0089274B">
        <w:t xml:space="preserve">   </w:t>
      </w:r>
    </w:p>
    <w:p w14:paraId="5E4BBFBC" w14:textId="77777777" w:rsidR="00D4011A" w:rsidRDefault="00D4011A" w:rsidP="00276D87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639F">
        <w:rPr>
          <w:rFonts w:ascii="Arial" w:hAnsi="Arial" w:cs="Arial"/>
          <w:b/>
          <w:sz w:val="20"/>
          <w:szCs w:val="20"/>
        </w:rPr>
        <w:t>Wyjaśnienia treści SWZ</w:t>
      </w:r>
    </w:p>
    <w:p w14:paraId="1B078131" w14:textId="77777777" w:rsidR="00D4011A" w:rsidRPr="00D4011A" w:rsidRDefault="00D4011A" w:rsidP="00276D87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F3EBE0" w14:textId="77777777" w:rsidR="00D4011A" w:rsidRPr="00EB5444" w:rsidRDefault="00D4011A" w:rsidP="00276D8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444">
        <w:rPr>
          <w:rFonts w:ascii="Arial" w:hAnsi="Arial" w:cs="Arial"/>
          <w:sz w:val="20"/>
          <w:szCs w:val="20"/>
        </w:rPr>
        <w:t>Na podstawie art. 135  ust 1 i 2  ustawy z dnia 11 września 2019 r. – Prawo zamówień publicznych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B5444">
        <w:rPr>
          <w:rFonts w:ascii="Arial" w:hAnsi="Arial" w:cs="Arial"/>
          <w:sz w:val="20"/>
          <w:szCs w:val="20"/>
        </w:rPr>
        <w:t>(Dz. U. z 2022  poz. 1710) zamawiający informuje, że wykonawcy zwrócili się do zamawiającego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EB5444">
        <w:rPr>
          <w:rFonts w:ascii="Arial" w:hAnsi="Arial" w:cs="Arial"/>
          <w:sz w:val="20"/>
          <w:szCs w:val="20"/>
        </w:rPr>
        <w:t xml:space="preserve"> z wnioskiem o wyjaśnienie następujących kwestii dotyczących treści Specyfikacji Warunków Zamówienia. </w:t>
      </w:r>
    </w:p>
    <w:p w14:paraId="6DACB741" w14:textId="77777777" w:rsidR="00D4011A" w:rsidRPr="00EB5444" w:rsidRDefault="00D4011A" w:rsidP="00276D8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444">
        <w:rPr>
          <w:rFonts w:ascii="Arial" w:hAnsi="Arial" w:cs="Arial"/>
          <w:sz w:val="20"/>
          <w:szCs w:val="20"/>
        </w:rPr>
        <w:t xml:space="preserve">W związku z powyższym , zamawiający udziela następujących wyjaśnień: </w:t>
      </w:r>
    </w:p>
    <w:p w14:paraId="15FF3260" w14:textId="77777777" w:rsidR="00D4011A" w:rsidRPr="00EB5444" w:rsidRDefault="00D4011A" w:rsidP="00276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444">
        <w:rPr>
          <w:rFonts w:ascii="Arial" w:hAnsi="Arial" w:cs="Arial"/>
          <w:sz w:val="20"/>
          <w:szCs w:val="20"/>
        </w:rPr>
        <w:tab/>
      </w:r>
      <w:r w:rsidRPr="00EB5444">
        <w:rPr>
          <w:rFonts w:ascii="Arial" w:hAnsi="Arial" w:cs="Arial"/>
          <w:sz w:val="20"/>
          <w:szCs w:val="20"/>
        </w:rPr>
        <w:tab/>
      </w:r>
      <w:r w:rsidRPr="00EB5444">
        <w:rPr>
          <w:rFonts w:ascii="Arial" w:hAnsi="Arial" w:cs="Arial"/>
          <w:sz w:val="20"/>
          <w:szCs w:val="20"/>
        </w:rPr>
        <w:tab/>
      </w:r>
    </w:p>
    <w:p w14:paraId="7A3C46CB" w14:textId="77777777" w:rsidR="00D4011A" w:rsidRPr="00EB5444" w:rsidRDefault="00D4011A" w:rsidP="00276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444">
        <w:rPr>
          <w:rFonts w:ascii="Arial" w:hAnsi="Arial" w:cs="Arial"/>
          <w:sz w:val="20"/>
          <w:szCs w:val="20"/>
        </w:rPr>
        <w:tab/>
        <w:t xml:space="preserve"> Dotyczy postępowania o udzielenie zamówienia publicznego na „Zagospodarowanie odpadów komunalnych odebranych od właścicieli nieruchomości, na których zamieszkują mieszkańcy, zlokalizowanych na terenie gminy Gniewkowo”. </w:t>
      </w:r>
    </w:p>
    <w:p w14:paraId="7574C33E" w14:textId="77777777" w:rsidR="006216EA" w:rsidRPr="00D4011A" w:rsidRDefault="00D4011A" w:rsidP="00276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444">
        <w:rPr>
          <w:rFonts w:ascii="Arial" w:hAnsi="Arial" w:cs="Arial"/>
          <w:sz w:val="20"/>
          <w:szCs w:val="20"/>
        </w:rPr>
        <w:t xml:space="preserve">Nr sprawy nadany przez Zamawiającego: 1/U/Z/2022 </w:t>
      </w:r>
    </w:p>
    <w:p w14:paraId="1B731823" w14:textId="77777777" w:rsidR="006216EA" w:rsidRDefault="006216EA" w:rsidP="00276D87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Pytanie 1: Dotyczy Rozdzia</w:t>
      </w:r>
      <w:r>
        <w:rPr>
          <w:rFonts w:ascii="AAAAAD+ArialNarrow-Bold" w:hAnsi="AAAAAD+ArialNarrow-Bold" w:cs="AAAAAD+ArialNarrow-Bold"/>
          <w:b/>
          <w:bCs/>
          <w:sz w:val="23"/>
          <w:szCs w:val="23"/>
        </w:rPr>
        <w:t>ł</w:t>
      </w:r>
      <w:r>
        <w:rPr>
          <w:b/>
          <w:bCs/>
          <w:sz w:val="23"/>
          <w:szCs w:val="23"/>
        </w:rPr>
        <w:t>u II pkt 7 Specyfikacji Warunków Zamówienia.</w:t>
      </w:r>
    </w:p>
    <w:p w14:paraId="2971BEDF" w14:textId="77777777" w:rsidR="00276D87" w:rsidRDefault="006216EA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rFonts w:ascii="AAAAAB+ArialNarrow" w:hAnsi="AAAAAB+ArialNarrow" w:cs="AAAAAB+ArialNarrow"/>
          <w:sz w:val="23"/>
          <w:szCs w:val="23"/>
        </w:rPr>
        <w:t>W Rozdziale III pkt 7 ppkt 2) SWZ Zamawiaj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zobowi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zuje Wykonawc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do posiadania aktualnego zezwolenia na zbieranie odpadów w zakresie gospodarowania odpadami o kodach stanowi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cych przedmiot zamówienia. Maj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 powy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sze   na uwadze zwracamy si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z pytaniem czy zamawiaj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uwzgl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dni brak wpisu w zezwoleniu na zbieranie odpadów, odpadu o kodzie 20 03 01 podmiotu nie b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cego Instalacj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do Przetwarzania Odpadów Komunalnych uznaj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 j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za wa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n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i niepodlegaj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odrzuceniu, z uwagi na fakt posiadania przez podmiot zezwolenia na odbieranie i transport powy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szych odpadów? Opieraj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 si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na podstawie art. 23 ust. 2 pkt 5    i 6 ( Dz.U. 2021, poz. 779) oraz art. 4 pkt 5 Rozporz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 xml:space="preserve">dzenia Ministra 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>rodowiska z dnia 11 stycznia 2013r. Przedsi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biorca odbieraj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zmieszane odpady komunalne zobowi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zany jest do bezwzgl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dnego przestrzegania zakazu zbierania zmieszanych odpadów komunalnych poza miejscem ich wytwarzania i przekazywania ich do instalacji, z któr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posiada zawarta umow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. W konsekwencji obowi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zuj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cych przepisów organ wydaj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pozwolenie na zbieranie odpadów automatycznie wykre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>li</w:t>
      </w:r>
      <w:r>
        <w:rPr>
          <w:rFonts w:ascii="AAAAAE+ArialNarrow" w:hAnsi="AAAAAE+ArialNarrow" w:cs="AAAAAE+ArialNarrow"/>
          <w:sz w:val="23"/>
          <w:szCs w:val="23"/>
        </w:rPr>
        <w:t xml:space="preserve">ł </w:t>
      </w:r>
      <w:r>
        <w:rPr>
          <w:rFonts w:ascii="AAAAAB+ArialNarrow" w:hAnsi="AAAAAB+ArialNarrow" w:cs="AAAAAB+ArialNarrow"/>
          <w:sz w:val="23"/>
          <w:szCs w:val="23"/>
        </w:rPr>
        <w:t>kod 200301 z decyzji administracyjnych podmiotów nie b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cych Instalacj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do Przetwarzania Odpadów Komunalnych, co w rzeczywisto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>ci prowadzi do braku zapisu wy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ej wymienionego kodu w aktywnych decyzjach, które to decyzje posiadaj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przedsi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biorcy odbieraj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odpady komunalne od w</w:t>
      </w:r>
      <w:r>
        <w:rPr>
          <w:rFonts w:ascii="AAAAAE+ArialNarrow" w:hAnsi="AAAAAE+ArialNarrow" w:cs="AAAAAE+ArialNarrow"/>
          <w:sz w:val="23"/>
          <w:szCs w:val="23"/>
        </w:rPr>
        <w:t>ł</w:t>
      </w:r>
      <w:r>
        <w:rPr>
          <w:rFonts w:ascii="AAAAAB+ArialNarrow" w:hAnsi="AAAAAB+ArialNarrow" w:cs="AAAAAB+ArialNarrow"/>
          <w:sz w:val="23"/>
          <w:szCs w:val="23"/>
        </w:rPr>
        <w:t>a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>cicieli nieruchomo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 xml:space="preserve">ci. </w:t>
      </w:r>
    </w:p>
    <w:p w14:paraId="0BB447C8" w14:textId="77777777" w:rsidR="00276D87" w:rsidRDefault="00276D87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</w:p>
    <w:p w14:paraId="1E32842C" w14:textId="77777777" w:rsidR="00276D87" w:rsidRDefault="00276D87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</w:p>
    <w:p w14:paraId="13054E86" w14:textId="77777777" w:rsidR="00276D87" w:rsidRDefault="00276D87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</w:p>
    <w:p w14:paraId="4DA2298B" w14:textId="77777777" w:rsidR="00D4011A" w:rsidRDefault="006216EA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  <w:r>
        <w:rPr>
          <w:rFonts w:ascii="AAAAAB+ArialNarrow" w:hAnsi="AAAAAB+ArialNarrow" w:cs="AAAAAB+ArialNarrow"/>
          <w:sz w:val="23"/>
          <w:szCs w:val="23"/>
        </w:rPr>
        <w:t>Ponadto zapis ten znacznie zaw</w:t>
      </w:r>
      <w:r>
        <w:rPr>
          <w:rFonts w:ascii="AAAAAE+ArialNarrow" w:hAnsi="AAAAAE+ArialNarrow" w:cs="AAAAAE+ArialNarrow"/>
          <w:sz w:val="23"/>
          <w:szCs w:val="23"/>
        </w:rPr>
        <w:t>ęż</w:t>
      </w:r>
      <w:r>
        <w:rPr>
          <w:rFonts w:ascii="AAAAAB+ArialNarrow" w:hAnsi="AAAAAB+ArialNarrow" w:cs="AAAAAB+ArialNarrow"/>
          <w:sz w:val="23"/>
          <w:szCs w:val="23"/>
        </w:rPr>
        <w:t>a grono potencjalnych Oferentów i narusza zasad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 xml:space="preserve">równego ich traktowania. </w:t>
      </w:r>
    </w:p>
    <w:p w14:paraId="6120A28B" w14:textId="77777777" w:rsidR="00D4011A" w:rsidRDefault="006216EA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  <w:r>
        <w:rPr>
          <w:rFonts w:ascii="AAAAAB+ArialNarrow" w:hAnsi="AAAAAB+ArialNarrow" w:cs="AAAAAB+ArialNarrow"/>
          <w:sz w:val="23"/>
          <w:szCs w:val="23"/>
        </w:rPr>
        <w:t>Wnioskujemy o zmian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wpisu w Rozdziale II pkt 7 Specyfikacji Warunków Zamówienia w nast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puj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cej tre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>ci:</w:t>
      </w:r>
    </w:p>
    <w:p w14:paraId="556B08ED" w14:textId="77777777" w:rsidR="008F7BAA" w:rsidRDefault="006216EA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  <w:r>
        <w:rPr>
          <w:rFonts w:ascii="AAAAAB+ArialNarrow" w:hAnsi="AAAAAB+ArialNarrow" w:cs="AAAAAB+ArialNarrow"/>
          <w:sz w:val="23"/>
          <w:szCs w:val="23"/>
        </w:rPr>
        <w:t>By</w:t>
      </w:r>
      <w:r>
        <w:rPr>
          <w:rFonts w:ascii="AAAAAE+ArialNarrow" w:hAnsi="AAAAAE+ArialNarrow" w:cs="AAAAAE+ArialNarrow"/>
          <w:sz w:val="23"/>
          <w:szCs w:val="23"/>
        </w:rPr>
        <w:t>ł</w:t>
      </w:r>
      <w:r>
        <w:rPr>
          <w:rFonts w:ascii="AAAAAB+ArialNarrow" w:hAnsi="AAAAAB+ArialNarrow" w:cs="AAAAAB+ArialNarrow"/>
          <w:sz w:val="23"/>
          <w:szCs w:val="23"/>
        </w:rPr>
        <w:t>o:</w:t>
      </w:r>
    </w:p>
    <w:p w14:paraId="3C08A1A9" w14:textId="06424411" w:rsidR="00D4011A" w:rsidRDefault="006216EA" w:rsidP="00276D87">
      <w:pPr>
        <w:spacing w:line="360" w:lineRule="auto"/>
        <w:jc w:val="both"/>
        <w:rPr>
          <w:rFonts w:ascii="AAAAAG+ArialNarrow-Italic" w:hAnsi="AAAAAG+ArialNarrow-Italic" w:cs="AAAAAG+ArialNarrow-Italic"/>
          <w:i/>
          <w:iCs/>
          <w:sz w:val="23"/>
          <w:szCs w:val="23"/>
        </w:rPr>
      </w:pPr>
      <w:r>
        <w:rPr>
          <w:rFonts w:ascii="AAAAAB+ArialNarrow" w:hAnsi="AAAAAB+ArialNarrow" w:cs="AAAAAB+ArialNarrow"/>
          <w:sz w:val="23"/>
          <w:szCs w:val="23"/>
        </w:rPr>
        <w:t>•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Aktualne zezwolenie w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ł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a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ś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ciwego organu na prowadzenie dzia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ł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alno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ś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ci w zakresie gospodarowania odpadami o kodach stanowi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ą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cych przedmiot zamówienia, na które sk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ł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adana jest oferta zgodnie z obowi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ą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zuj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ą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cymi przepisami.</w:t>
      </w:r>
    </w:p>
    <w:p w14:paraId="3739FD18" w14:textId="77777777" w:rsidR="008F7BAA" w:rsidRDefault="006216EA" w:rsidP="00276D87">
      <w:pPr>
        <w:spacing w:line="360" w:lineRule="auto"/>
        <w:jc w:val="both"/>
        <w:rPr>
          <w:rFonts w:ascii="AAAAAB+ArialNarrow" w:hAnsi="AAAAAB+ArialNarrow" w:cs="AAAAAB+ArialNarrow"/>
          <w:sz w:val="23"/>
          <w:szCs w:val="23"/>
        </w:rPr>
      </w:pPr>
      <w:r>
        <w:rPr>
          <w:rFonts w:ascii="AAAAAB+ArialNarrow" w:hAnsi="AAAAAB+ArialNarrow" w:cs="AAAAAB+ArialNarrow"/>
          <w:sz w:val="23"/>
          <w:szCs w:val="23"/>
        </w:rPr>
        <w:t>B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dzie:</w:t>
      </w:r>
    </w:p>
    <w:p w14:paraId="322EB134" w14:textId="46AF4F0B" w:rsidR="006216EA" w:rsidRPr="006216EA" w:rsidRDefault="006216EA" w:rsidP="00276D87">
      <w:pPr>
        <w:spacing w:line="360" w:lineRule="auto"/>
        <w:jc w:val="both"/>
      </w:pPr>
      <w:r>
        <w:rPr>
          <w:rFonts w:ascii="AAAAAB+ArialNarrow" w:hAnsi="AAAAAB+ArialNarrow" w:cs="AAAAAB+ArialNarrow"/>
          <w:sz w:val="23"/>
          <w:szCs w:val="23"/>
        </w:rPr>
        <w:t>•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Posiada aktualne zezwolenie na zbieranie odpadów wydane na podstawie art. 41 ustawy z dnia 14 grudnia 2012 roku o odpadach ( Dz.U. z 2022</w:t>
      </w:r>
      <w:r w:rsidR="00D4011A">
        <w:rPr>
          <w:rFonts w:ascii="AAAAAG+ArialNarrow-Italic" w:hAnsi="AAAAAG+ArialNarrow-Italic" w:cs="AAAAAG+ArialNarrow-Italic"/>
          <w:i/>
          <w:iCs/>
          <w:sz w:val="23"/>
          <w:szCs w:val="23"/>
        </w:rPr>
        <w:t xml:space="preserve"> r., poz. 699  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 xml:space="preserve"> z pó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ź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>n. zm.) – zezwalaj</w:t>
      </w:r>
      <w:r>
        <w:rPr>
          <w:rFonts w:ascii="AAAAAH+ArialNarrow-Italic" w:hAnsi="AAAAAH+ArialNarrow-Italic" w:cs="AAAAAH+ArialNarrow-Italic"/>
          <w:i/>
          <w:iCs/>
          <w:sz w:val="23"/>
          <w:szCs w:val="23"/>
        </w:rPr>
        <w:t>ą</w:t>
      </w:r>
      <w:r>
        <w:rPr>
          <w:rFonts w:ascii="AAAAAG+ArialNarrow-Italic" w:hAnsi="AAAAAG+ArialNarrow-Italic" w:cs="AAAAAG+ArialNarrow-Italic"/>
          <w:i/>
          <w:iCs/>
          <w:sz w:val="23"/>
          <w:szCs w:val="23"/>
        </w:rPr>
        <w:t xml:space="preserve">ce na zbieranie odpadów; </w:t>
      </w:r>
    </w:p>
    <w:p w14:paraId="4450E571" w14:textId="77777777" w:rsidR="006216EA" w:rsidRDefault="00D4011A" w:rsidP="00276D87">
      <w:pPr>
        <w:spacing w:line="360" w:lineRule="auto"/>
        <w:jc w:val="both"/>
        <w:rPr>
          <w:rFonts w:ascii="AAAAAG+ArialNarrow-Italic" w:hAnsi="AAAAAG+ArialNarrow-Italic" w:cs="AAAAAG+ArialNarrow-Italic"/>
          <w:b/>
          <w:iCs/>
          <w:sz w:val="23"/>
          <w:szCs w:val="23"/>
        </w:rPr>
      </w:pPr>
      <w:r w:rsidRPr="00D4011A">
        <w:rPr>
          <w:rFonts w:ascii="AAAAAG+ArialNarrow-Italic" w:hAnsi="AAAAAG+ArialNarrow-Italic" w:cs="AAAAAG+ArialNarrow-Italic"/>
          <w:b/>
          <w:iCs/>
          <w:sz w:val="23"/>
          <w:szCs w:val="23"/>
        </w:rPr>
        <w:t xml:space="preserve">Odpowiedź 1. </w:t>
      </w:r>
    </w:p>
    <w:p w14:paraId="6E7EF9D0" w14:textId="77777777" w:rsidR="00D4011A" w:rsidRDefault="00D4011A" w:rsidP="00276D87">
      <w:pPr>
        <w:spacing w:line="360" w:lineRule="auto"/>
        <w:jc w:val="both"/>
        <w:rPr>
          <w:rFonts w:ascii="AAAAAG+ArialNarrow-Italic" w:hAnsi="AAAAAG+ArialNarrow-Italic" w:cs="AAAAAG+ArialNarrow-Italic"/>
          <w:b/>
          <w:iCs/>
          <w:sz w:val="23"/>
          <w:szCs w:val="23"/>
        </w:rPr>
      </w:pPr>
      <w:r>
        <w:rPr>
          <w:rFonts w:ascii="AAAAAG+ArialNarrow-Italic" w:hAnsi="AAAAAG+ArialNarrow-Italic" w:cs="AAAAAG+ArialNarrow-Italic"/>
          <w:b/>
          <w:iCs/>
          <w:sz w:val="23"/>
          <w:szCs w:val="23"/>
        </w:rPr>
        <w:t>Zamawiający nie</w:t>
      </w:r>
      <w:r w:rsidR="009519DC">
        <w:rPr>
          <w:rFonts w:ascii="AAAAAG+ArialNarrow-Italic" w:hAnsi="AAAAAG+ArialNarrow-Italic" w:cs="AAAAAG+ArialNarrow-Italic"/>
          <w:b/>
          <w:iCs/>
          <w:sz w:val="23"/>
          <w:szCs w:val="23"/>
        </w:rPr>
        <w:t xml:space="preserve"> </w:t>
      </w:r>
      <w:r>
        <w:rPr>
          <w:rFonts w:ascii="AAAAAG+ArialNarrow-Italic" w:hAnsi="AAAAAG+ArialNarrow-Italic" w:cs="AAAAAG+ArialNarrow-Italic"/>
          <w:b/>
          <w:iCs/>
          <w:sz w:val="23"/>
          <w:szCs w:val="23"/>
        </w:rPr>
        <w:t>wyraża zgody na zmianę zapisów SWZ w Rozdziale II pkt 2 SWZ.</w:t>
      </w:r>
    </w:p>
    <w:p w14:paraId="184291A2" w14:textId="77777777" w:rsidR="006216EA" w:rsidRPr="00D4011A" w:rsidRDefault="00D4011A" w:rsidP="00276D87">
      <w:pPr>
        <w:spacing w:line="360" w:lineRule="auto"/>
        <w:jc w:val="both"/>
        <w:rPr>
          <w:rFonts w:ascii="AAAAAG+ArialNarrow-Italic" w:hAnsi="AAAAAG+ArialNarrow-Italic" w:cs="AAAAAG+ArialNarrow-Italic"/>
          <w:b/>
          <w:iCs/>
          <w:sz w:val="23"/>
          <w:szCs w:val="23"/>
        </w:rPr>
      </w:pPr>
      <w:r>
        <w:rPr>
          <w:rFonts w:ascii="AAAAAG+ArialNarrow-Italic" w:hAnsi="AAAAAG+ArialNarrow-Italic" w:cs="AAAAAG+ArialNarrow-Italic"/>
          <w:b/>
          <w:iCs/>
          <w:sz w:val="23"/>
          <w:szCs w:val="23"/>
        </w:rPr>
        <w:t>Powyższe zapisy pozostają bez zmian.</w:t>
      </w:r>
    </w:p>
    <w:p w14:paraId="4CD9AB13" w14:textId="77777777" w:rsidR="006216EA" w:rsidRDefault="006216EA" w:rsidP="00276D87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Pytanie 2: Dotyczy Rozdzia</w:t>
      </w:r>
      <w:r>
        <w:rPr>
          <w:rFonts w:ascii="AAAAAD+ArialNarrow-Bold" w:hAnsi="AAAAAD+ArialNarrow-Bold" w:cs="AAAAAD+ArialNarrow-Bold"/>
          <w:b/>
          <w:bCs/>
          <w:sz w:val="23"/>
          <w:szCs w:val="23"/>
        </w:rPr>
        <w:t>ł</w:t>
      </w:r>
      <w:r>
        <w:rPr>
          <w:b/>
          <w:bCs/>
          <w:sz w:val="23"/>
          <w:szCs w:val="23"/>
        </w:rPr>
        <w:t xml:space="preserve">u III pkt 6 Specyfikacji Warunków Zamówienia           </w:t>
      </w:r>
    </w:p>
    <w:p w14:paraId="5584CCB8" w14:textId="77777777" w:rsidR="006216EA" w:rsidRDefault="006216EA" w:rsidP="00276D87">
      <w:pPr>
        <w:spacing w:line="360" w:lineRule="auto"/>
        <w:jc w:val="both"/>
        <w:rPr>
          <w:b/>
        </w:rPr>
      </w:pPr>
      <w:r>
        <w:rPr>
          <w:rFonts w:ascii="AAAAAB+ArialNarrow" w:hAnsi="AAAAAB+ArialNarrow" w:cs="AAAAAB+ArialNarrow"/>
          <w:sz w:val="23"/>
          <w:szCs w:val="23"/>
        </w:rPr>
        <w:t>W niniejszym rozdziale Zamawiaj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jako jedno z kryterium oceny wskazuje „Odleg</w:t>
      </w:r>
      <w:r>
        <w:rPr>
          <w:rFonts w:ascii="AAAAAE+ArialNarrow" w:hAnsi="AAAAAE+ArialNarrow" w:cs="AAAAAE+ArialNarrow"/>
          <w:sz w:val="23"/>
          <w:szCs w:val="23"/>
        </w:rPr>
        <w:t>ł</w:t>
      </w:r>
      <w:r>
        <w:rPr>
          <w:rFonts w:ascii="AAAAAB+ArialNarrow" w:hAnsi="AAAAAB+ArialNarrow" w:cs="AAAAAB+ArialNarrow"/>
          <w:sz w:val="23"/>
          <w:szCs w:val="23"/>
        </w:rPr>
        <w:t>o</w:t>
      </w:r>
      <w:r>
        <w:rPr>
          <w:rFonts w:ascii="AAAAAE+ArialNarrow" w:hAnsi="AAAAAE+ArialNarrow" w:cs="AAAAAE+ArialNarrow"/>
          <w:sz w:val="23"/>
          <w:szCs w:val="23"/>
        </w:rPr>
        <w:t xml:space="preserve">ść </w:t>
      </w:r>
      <w:r>
        <w:rPr>
          <w:rFonts w:ascii="AAAAAB+ArialNarrow" w:hAnsi="AAAAAB+ArialNarrow" w:cs="AAAAAB+ArialNarrow"/>
          <w:sz w:val="23"/>
          <w:szCs w:val="23"/>
        </w:rPr>
        <w:t>miejsca instalacji                od Bazy w Kaczkowie gm. Gniewkowo do wybranej przez Wykonawc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instalacji przetwarzania odpadów komunalnych, do której kierowane b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odpady. Zamawiaj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przyzna punkty w zale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no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>ci od odleg</w:t>
      </w:r>
      <w:r>
        <w:rPr>
          <w:rFonts w:ascii="AAAAAE+ArialNarrow" w:hAnsi="AAAAAE+ArialNarrow" w:cs="AAAAAE+ArialNarrow"/>
          <w:sz w:val="23"/>
          <w:szCs w:val="23"/>
        </w:rPr>
        <w:t>ł</w:t>
      </w:r>
      <w:r>
        <w:rPr>
          <w:rFonts w:ascii="AAAAAB+ArialNarrow" w:hAnsi="AAAAAB+ArialNarrow" w:cs="AAAAAB+ArialNarrow"/>
          <w:sz w:val="23"/>
          <w:szCs w:val="23"/>
        </w:rPr>
        <w:t>o</w:t>
      </w:r>
      <w:r>
        <w:rPr>
          <w:rFonts w:ascii="AAAAAE+ArialNarrow" w:hAnsi="AAAAAE+ArialNarrow" w:cs="AAAAAE+ArialNarrow"/>
          <w:sz w:val="23"/>
          <w:szCs w:val="23"/>
        </w:rPr>
        <w:t>ś</w:t>
      </w:r>
      <w:r>
        <w:rPr>
          <w:rFonts w:ascii="AAAAAB+ArialNarrow" w:hAnsi="AAAAAB+ArialNarrow" w:cs="AAAAAB+ArialNarrow"/>
          <w:sz w:val="23"/>
          <w:szCs w:val="23"/>
        </w:rPr>
        <w:t>ci pomi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dzy Baz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w Kaczkowie do wybranej przez Wykonawc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instalacji przetwarzania odpadów komunalnych, do której kierowane b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d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odpady”. Zauwa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y</w:t>
      </w:r>
      <w:r>
        <w:rPr>
          <w:rFonts w:ascii="AAAAAE+ArialNarrow" w:hAnsi="AAAAAE+ArialNarrow" w:cs="AAAAAE+ArialNarrow"/>
          <w:sz w:val="23"/>
          <w:szCs w:val="23"/>
        </w:rPr>
        <w:t xml:space="preserve">ć </w:t>
      </w:r>
      <w:r>
        <w:rPr>
          <w:rFonts w:ascii="AAAAAB+ArialNarrow" w:hAnsi="AAAAAB+ArialNarrow" w:cs="AAAAAB+ArialNarrow"/>
          <w:sz w:val="23"/>
          <w:szCs w:val="23"/>
        </w:rPr>
        <w:t>nale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 xml:space="preserve">y, 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e Wykonawcy wskaza</w:t>
      </w:r>
      <w:r>
        <w:rPr>
          <w:rFonts w:ascii="AAAAAE+ArialNarrow" w:hAnsi="AAAAAE+ArialNarrow" w:cs="AAAAAE+ArialNarrow"/>
          <w:sz w:val="23"/>
          <w:szCs w:val="23"/>
        </w:rPr>
        <w:t xml:space="preserve">ć </w:t>
      </w:r>
      <w:r>
        <w:rPr>
          <w:rFonts w:ascii="AAAAAB+ArialNarrow" w:hAnsi="AAAAAB+ArialNarrow" w:cs="AAAAAB+ArialNarrow"/>
          <w:sz w:val="23"/>
          <w:szCs w:val="23"/>
        </w:rPr>
        <w:t>mog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wi</w:t>
      </w:r>
      <w:r>
        <w:rPr>
          <w:rFonts w:ascii="AAAAAE+ArialNarrow" w:hAnsi="AAAAAE+ArialNarrow" w:cs="AAAAAE+ArialNarrow"/>
          <w:sz w:val="23"/>
          <w:szCs w:val="23"/>
        </w:rPr>
        <w:t>ę</w:t>
      </w:r>
      <w:r>
        <w:rPr>
          <w:rFonts w:ascii="AAAAAB+ArialNarrow" w:hAnsi="AAAAAB+ArialNarrow" w:cs="AAAAAB+ArialNarrow"/>
          <w:sz w:val="23"/>
          <w:szCs w:val="23"/>
        </w:rPr>
        <w:t>cej ni</w:t>
      </w:r>
      <w:r>
        <w:rPr>
          <w:rFonts w:ascii="AAAAAE+ArialNarrow" w:hAnsi="AAAAAE+ArialNarrow" w:cs="AAAAAE+ArialNarrow"/>
          <w:sz w:val="23"/>
          <w:szCs w:val="23"/>
        </w:rPr>
        <w:t xml:space="preserve">ż </w:t>
      </w:r>
      <w:r>
        <w:rPr>
          <w:rFonts w:ascii="AAAAAB+ArialNarrow" w:hAnsi="AAAAAB+ArialNarrow" w:cs="AAAAAB+ArialNarrow"/>
          <w:sz w:val="23"/>
          <w:szCs w:val="23"/>
        </w:rPr>
        <w:t>jedn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instalacj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do zagospodarowania odpadów. Zwa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ywszy na powy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sze prosz</w:t>
      </w:r>
      <w:r>
        <w:rPr>
          <w:rFonts w:ascii="AAAAAE+ArialNarrow" w:hAnsi="AAAAAE+ArialNarrow" w:cs="AAAAAE+ArialNarrow"/>
          <w:sz w:val="23"/>
          <w:szCs w:val="23"/>
        </w:rPr>
        <w:t xml:space="preserve">ę </w:t>
      </w:r>
      <w:r>
        <w:rPr>
          <w:rFonts w:ascii="AAAAAB+ArialNarrow" w:hAnsi="AAAAAB+ArialNarrow" w:cs="AAAAAB+ArialNarrow"/>
          <w:sz w:val="23"/>
          <w:szCs w:val="23"/>
        </w:rPr>
        <w:t>o udzielenie informacji w jaki sposób Zamawiaj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>cy dokona oceny ofert w przypadku sk</w:t>
      </w:r>
      <w:r>
        <w:rPr>
          <w:rFonts w:ascii="AAAAAE+ArialNarrow" w:hAnsi="AAAAAE+ArialNarrow" w:cs="AAAAAE+ArialNarrow"/>
          <w:sz w:val="23"/>
          <w:szCs w:val="23"/>
        </w:rPr>
        <w:t>ł</w:t>
      </w:r>
      <w:r>
        <w:rPr>
          <w:rFonts w:ascii="AAAAAB+ArialNarrow" w:hAnsi="AAAAAB+ArialNarrow" w:cs="AAAAAB+ArialNarrow"/>
          <w:sz w:val="23"/>
          <w:szCs w:val="23"/>
        </w:rPr>
        <w:t>adania ich przez Konsorcjum, gdzie Oferent wska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e kilka instalacji docelowych dla zbierania lub przetwarzania wskazanych w SWZ odpadów, zak</w:t>
      </w:r>
      <w:r>
        <w:rPr>
          <w:rFonts w:ascii="AAAAAE+ArialNarrow" w:hAnsi="AAAAAE+ArialNarrow" w:cs="AAAAAE+ArialNarrow"/>
          <w:sz w:val="23"/>
          <w:szCs w:val="23"/>
        </w:rPr>
        <w:t>ł</w:t>
      </w:r>
      <w:r>
        <w:rPr>
          <w:rFonts w:ascii="AAAAAB+ArialNarrow" w:hAnsi="AAAAAB+ArialNarrow" w:cs="AAAAAB+ArialNarrow"/>
          <w:sz w:val="23"/>
          <w:szCs w:val="23"/>
        </w:rPr>
        <w:t>adaj</w:t>
      </w:r>
      <w:r>
        <w:rPr>
          <w:rFonts w:ascii="AAAAAE+ArialNarrow" w:hAnsi="AAAAAE+ArialNarrow" w:cs="AAAAAE+ArialNarrow"/>
          <w:sz w:val="23"/>
          <w:szCs w:val="23"/>
        </w:rPr>
        <w:t>ą</w:t>
      </w:r>
      <w:r>
        <w:rPr>
          <w:rFonts w:ascii="AAAAAB+ArialNarrow" w:hAnsi="AAAAAB+ArialNarrow" w:cs="AAAAAB+ArialNarrow"/>
          <w:sz w:val="23"/>
          <w:szCs w:val="23"/>
        </w:rPr>
        <w:t xml:space="preserve">c, 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e                   w niniejszym zamówieniu wp</w:t>
      </w:r>
      <w:r>
        <w:rPr>
          <w:rFonts w:ascii="AAAAAE+ArialNarrow" w:hAnsi="AAAAAE+ArialNarrow" w:cs="AAAAAE+ArialNarrow"/>
          <w:sz w:val="23"/>
          <w:szCs w:val="23"/>
        </w:rPr>
        <w:t>ł</w:t>
      </w:r>
      <w:r>
        <w:rPr>
          <w:rFonts w:ascii="AAAAAB+ArialNarrow" w:hAnsi="AAAAAB+ArialNarrow" w:cs="AAAAAB+ArialNarrow"/>
          <w:sz w:val="23"/>
          <w:szCs w:val="23"/>
        </w:rPr>
        <w:t>yn</w:t>
      </w:r>
      <w:r>
        <w:rPr>
          <w:rFonts w:ascii="AAAAAE+ArialNarrow" w:hAnsi="AAAAAE+ArialNarrow" w:cs="AAAAAE+ArialNarrow"/>
          <w:sz w:val="23"/>
          <w:szCs w:val="23"/>
        </w:rPr>
        <w:t xml:space="preserve">ą </w:t>
      </w:r>
      <w:r>
        <w:rPr>
          <w:rFonts w:ascii="AAAAAB+ArialNarrow" w:hAnsi="AAAAAB+ArialNarrow" w:cs="AAAAAB+ArialNarrow"/>
          <w:sz w:val="23"/>
          <w:szCs w:val="23"/>
        </w:rPr>
        <w:t>tylko oferty Konsorcjum ze wskazaniem kilku ró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nych instalacji, a ponadto rozdzielone dla ró</w:t>
      </w:r>
      <w:r>
        <w:rPr>
          <w:rFonts w:ascii="AAAAAE+ArialNarrow" w:hAnsi="AAAAAE+ArialNarrow" w:cs="AAAAAE+ArialNarrow"/>
          <w:sz w:val="23"/>
          <w:szCs w:val="23"/>
        </w:rPr>
        <w:t>ż</w:t>
      </w:r>
      <w:r>
        <w:rPr>
          <w:rFonts w:ascii="AAAAAB+ArialNarrow" w:hAnsi="AAAAAB+ArialNarrow" w:cs="AAAAAB+ArialNarrow"/>
          <w:sz w:val="23"/>
          <w:szCs w:val="23"/>
        </w:rPr>
        <w:t>nych rodzajowo odpadów?</w:t>
      </w:r>
      <w:r w:rsidR="00091E35">
        <w:rPr>
          <w:b/>
        </w:rPr>
        <w:t xml:space="preserve">       </w:t>
      </w:r>
      <w:r w:rsidR="00D313D3">
        <w:rPr>
          <w:b/>
        </w:rPr>
        <w:t xml:space="preserve"> </w:t>
      </w:r>
    </w:p>
    <w:p w14:paraId="62AEA05C" w14:textId="77777777" w:rsidR="00D4011A" w:rsidRDefault="00D4011A" w:rsidP="00276D87">
      <w:pPr>
        <w:spacing w:line="360" w:lineRule="auto"/>
        <w:jc w:val="both"/>
        <w:rPr>
          <w:b/>
        </w:rPr>
      </w:pPr>
    </w:p>
    <w:p w14:paraId="604ACA61" w14:textId="77777777" w:rsidR="00D4011A" w:rsidRDefault="00D4011A" w:rsidP="00276D87">
      <w:pPr>
        <w:spacing w:line="360" w:lineRule="auto"/>
        <w:jc w:val="both"/>
        <w:rPr>
          <w:b/>
        </w:rPr>
      </w:pPr>
    </w:p>
    <w:p w14:paraId="3042C6BA" w14:textId="77777777" w:rsidR="00D4011A" w:rsidRDefault="00D4011A" w:rsidP="00276D87">
      <w:pPr>
        <w:spacing w:line="360" w:lineRule="auto"/>
        <w:jc w:val="both"/>
        <w:rPr>
          <w:b/>
        </w:rPr>
      </w:pPr>
    </w:p>
    <w:p w14:paraId="197D9974" w14:textId="77777777" w:rsidR="004E6B9E" w:rsidRDefault="004E6B9E" w:rsidP="00276D87">
      <w:pPr>
        <w:spacing w:line="360" w:lineRule="auto"/>
        <w:jc w:val="both"/>
        <w:rPr>
          <w:b/>
        </w:rPr>
      </w:pPr>
    </w:p>
    <w:p w14:paraId="0274C24C" w14:textId="77777777" w:rsidR="004E6B9E" w:rsidRDefault="004E6B9E" w:rsidP="00276D87">
      <w:pPr>
        <w:spacing w:line="360" w:lineRule="auto"/>
        <w:jc w:val="both"/>
        <w:rPr>
          <w:b/>
        </w:rPr>
      </w:pPr>
      <w:r>
        <w:rPr>
          <w:b/>
        </w:rPr>
        <w:t>Odpowiedź 2.</w:t>
      </w:r>
    </w:p>
    <w:p w14:paraId="544E9834" w14:textId="140DC567" w:rsidR="004E6B9E" w:rsidRDefault="004E6B9E" w:rsidP="00276D87">
      <w:pPr>
        <w:spacing w:line="360" w:lineRule="auto"/>
        <w:jc w:val="both"/>
        <w:rPr>
          <w:b/>
        </w:rPr>
      </w:pPr>
      <w:r>
        <w:rPr>
          <w:b/>
        </w:rPr>
        <w:t>W związku z powyższym pytaniem Zamawiający w celu uwzględnienie większej liczby instalacji</w:t>
      </w:r>
      <w:r w:rsidR="001403F3">
        <w:rPr>
          <w:b/>
        </w:rPr>
        <w:t xml:space="preserve"> do przetwarzania odpadów zmienia </w:t>
      </w:r>
      <w:r>
        <w:rPr>
          <w:b/>
        </w:rPr>
        <w:t xml:space="preserve"> sposób kryterium  oceniania ofert.</w:t>
      </w:r>
    </w:p>
    <w:p w14:paraId="6631DE61" w14:textId="77777777" w:rsidR="00B943F6" w:rsidRPr="006216EA" w:rsidRDefault="006216EA" w:rsidP="00276D87">
      <w:pPr>
        <w:spacing w:line="360" w:lineRule="auto"/>
        <w:jc w:val="both"/>
        <w:rPr>
          <w:b/>
        </w:rPr>
      </w:pPr>
      <w:r>
        <w:rPr>
          <w:b/>
        </w:rPr>
        <w:t>Z</w:t>
      </w:r>
      <w:r w:rsidR="004E6B9E">
        <w:rPr>
          <w:b/>
        </w:rPr>
        <w:t xml:space="preserve">amawiający zmienia treść SWZ </w:t>
      </w:r>
      <w:r>
        <w:rPr>
          <w:b/>
        </w:rPr>
        <w:t xml:space="preserve"> </w:t>
      </w:r>
      <w:r>
        <w:rPr>
          <w:b/>
          <w:bCs/>
          <w:sz w:val="23"/>
          <w:szCs w:val="23"/>
        </w:rPr>
        <w:t>Rozdzia</w:t>
      </w:r>
      <w:r>
        <w:rPr>
          <w:rFonts w:ascii="AAAAAD+ArialNarrow-Bold" w:hAnsi="AAAAAD+ArialNarrow-Bold" w:cs="AAAAAD+ArialNarrow-Bold"/>
          <w:b/>
          <w:bCs/>
          <w:sz w:val="23"/>
          <w:szCs w:val="23"/>
        </w:rPr>
        <w:t>ł</w:t>
      </w:r>
      <w:r>
        <w:rPr>
          <w:b/>
          <w:bCs/>
          <w:sz w:val="23"/>
          <w:szCs w:val="23"/>
        </w:rPr>
        <w:t xml:space="preserve">u III pkt 6 Specyfikacji Warunków Zamówienia, które otrzymuje brzmienie: </w:t>
      </w:r>
    </w:p>
    <w:p w14:paraId="222D17C4" w14:textId="77777777" w:rsidR="006216EA" w:rsidRPr="006216EA" w:rsidRDefault="006216EA" w:rsidP="00276D87">
      <w:pPr>
        <w:shd w:val="clear" w:color="auto" w:fill="FBD4B4" w:themeFill="accent6" w:themeFillTint="66"/>
        <w:spacing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6EA">
        <w:rPr>
          <w:rFonts w:ascii="Arial" w:eastAsia="Times New Roman" w:hAnsi="Arial" w:cs="Arial"/>
          <w:b/>
          <w:sz w:val="20"/>
          <w:szCs w:val="20"/>
        </w:rPr>
        <w:t>6. Opis kryteriów oceny ofert wraz z podaniem wag tych kryteriów i sposobu oceny ofert</w:t>
      </w:r>
    </w:p>
    <w:p w14:paraId="36F57C97" w14:textId="77777777" w:rsidR="006216EA" w:rsidRPr="006216EA" w:rsidRDefault="006216EA" w:rsidP="00276D87">
      <w:pPr>
        <w:spacing w:after="0" w:line="36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B98427" w14:textId="77777777" w:rsidR="006216EA" w:rsidRPr="006216EA" w:rsidRDefault="006216EA" w:rsidP="00276D87">
      <w:pPr>
        <w:spacing w:after="0" w:line="36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sz w:val="20"/>
          <w:szCs w:val="20"/>
          <w:lang w:eastAsia="pl-PL"/>
        </w:rPr>
        <w:t>Przy wyborze najkorzystniejszej oferty zamawiający będzie kierował się następującymi kryteriami i  ich wagami oraz w  następujący sposób będzie oceniał spełnienie kryteriów:</w:t>
      </w:r>
    </w:p>
    <w:p w14:paraId="220F70BC" w14:textId="77777777" w:rsidR="006216EA" w:rsidRPr="006216EA" w:rsidRDefault="006216EA" w:rsidP="00276D87">
      <w:pPr>
        <w:spacing w:after="0" w:line="36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5066"/>
        <w:gridCol w:w="3102"/>
      </w:tblGrid>
      <w:tr w:rsidR="006216EA" w:rsidRPr="006216EA" w14:paraId="01E0796A" w14:textId="77777777" w:rsidTr="00CD1DA8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70" w:type="dxa"/>
            </w:tcMar>
          </w:tcPr>
          <w:p w14:paraId="4564A85A" w14:textId="77777777" w:rsidR="006216EA" w:rsidRPr="006216EA" w:rsidRDefault="006216EA" w:rsidP="00276D87">
            <w:pPr>
              <w:keepNext/>
              <w:suppressAutoHyphens/>
              <w:spacing w:after="0" w:line="36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70" w:type="dxa"/>
            </w:tcMar>
          </w:tcPr>
          <w:p w14:paraId="419B5D30" w14:textId="77777777" w:rsidR="006216EA" w:rsidRPr="006216EA" w:rsidRDefault="006216EA" w:rsidP="00276D87">
            <w:pPr>
              <w:keepNext/>
              <w:suppressAutoHyphens/>
              <w:spacing w:after="0" w:line="36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kryterium oceny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70" w:type="dxa"/>
            </w:tcMar>
          </w:tcPr>
          <w:p w14:paraId="0052C1C6" w14:textId="77777777" w:rsidR="006216EA" w:rsidRPr="006216EA" w:rsidRDefault="006216EA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 (%)</w:t>
            </w:r>
          </w:p>
        </w:tc>
      </w:tr>
      <w:tr w:rsidR="006216EA" w:rsidRPr="006216EA" w14:paraId="161A924E" w14:textId="77777777" w:rsidTr="00CD1DA8">
        <w:trPr>
          <w:trHeight w:val="388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9E78A1" w14:textId="77777777" w:rsidR="006216EA" w:rsidRPr="006216EA" w:rsidRDefault="006216EA" w:rsidP="00276D87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868548" w14:textId="77777777" w:rsidR="006216EA" w:rsidRPr="006216EA" w:rsidRDefault="006216EA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01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(koszt</w:t>
            </w: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B3D5B7" w14:textId="77777777" w:rsidR="006216EA" w:rsidRPr="006216EA" w:rsidRDefault="006216EA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60%</w:t>
            </w:r>
          </w:p>
        </w:tc>
      </w:tr>
      <w:tr w:rsidR="006216EA" w:rsidRPr="006216EA" w14:paraId="656CEBAD" w14:textId="77777777" w:rsidTr="00CD1DA8">
        <w:trPr>
          <w:trHeight w:val="388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6B7ABD" w14:textId="77777777" w:rsidR="006216EA" w:rsidRPr="006216EA" w:rsidRDefault="006216EA" w:rsidP="00276D87">
            <w:pPr>
              <w:suppressAutoHyphens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506FEC" w14:textId="77777777" w:rsidR="006216EA" w:rsidRPr="00D4011A" w:rsidRDefault="007144DB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Odległość miejsca instalacji 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E2AF53" w14:textId="77777777" w:rsidR="006216EA" w:rsidRPr="006216EA" w:rsidRDefault="006216EA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40%</w:t>
            </w:r>
          </w:p>
        </w:tc>
      </w:tr>
      <w:tr w:rsidR="006216EA" w:rsidRPr="006216EA" w14:paraId="40502097" w14:textId="77777777" w:rsidTr="00CD1DA8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9A34AD" w14:textId="77777777" w:rsidR="006216EA" w:rsidRPr="006216EA" w:rsidRDefault="006216EA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388BF" w14:textId="77777777" w:rsidR="006216EA" w:rsidRPr="006216EA" w:rsidRDefault="006216EA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1CE31" w14:textId="77777777" w:rsidR="006216EA" w:rsidRPr="006216EA" w:rsidRDefault="006216EA" w:rsidP="00276D8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16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5CFF252F" w14:textId="77777777" w:rsidR="006216EA" w:rsidRPr="006216EA" w:rsidRDefault="006216EA" w:rsidP="00276D87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25E3B" w14:textId="77777777" w:rsidR="006216EA" w:rsidRPr="00D4011A" w:rsidRDefault="006216EA" w:rsidP="00276D87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Oferty będą oceniane przez komisję przetargową metodą punktową w skali 100-punktowej.  </w:t>
      </w:r>
    </w:p>
    <w:p w14:paraId="6425D553" w14:textId="77777777" w:rsidR="006216EA" w:rsidRPr="006216EA" w:rsidRDefault="006216EA" w:rsidP="00276D87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C7FAE" w14:textId="765698FF" w:rsidR="006216EA" w:rsidRPr="00E319C7" w:rsidRDefault="006216EA" w:rsidP="00276D87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wyznaczył następujące kryteria oceny ofert przypisując im odpowiednie wagi punktowe i przyjął, że w zakresie każdego kryterium wyboru oferty najkorzystniejszej 1% wagi kryterium = 1 pkt. </w:t>
      </w:r>
    </w:p>
    <w:p w14:paraId="0C405941" w14:textId="7338598E" w:rsidR="006216EA" w:rsidRPr="006216EA" w:rsidRDefault="006216EA" w:rsidP="00276D87">
      <w:pPr>
        <w:tabs>
          <w:tab w:val="left" w:pos="284"/>
        </w:tabs>
        <w:spacing w:after="0" w:line="36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5278D8">
        <w:rPr>
          <w:rFonts w:ascii="Arial" w:eastAsia="Times New Roman" w:hAnsi="Arial" w:cs="Arial"/>
          <w:sz w:val="20"/>
          <w:szCs w:val="20"/>
          <w:lang w:eastAsia="pl-PL"/>
        </w:rPr>
        <w:t>(C)</w:t>
      </w:r>
      <w:r w:rsidR="00E319C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– 60% </w:t>
      </w:r>
    </w:p>
    <w:p w14:paraId="1BACDD3F" w14:textId="5BB25881" w:rsidR="006216EA" w:rsidRPr="006216EA" w:rsidRDefault="006216EA" w:rsidP="00276D87">
      <w:pPr>
        <w:tabs>
          <w:tab w:val="left" w:pos="284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sz w:val="20"/>
          <w:szCs w:val="20"/>
          <w:lang w:eastAsia="pl-PL"/>
        </w:rPr>
        <w:t>Odległość od Bazy w Kaczkowie do wybranej przez Wykonawcę instalacji przetwarzania odpadów komunalnych, do której kierowane będą odpady</w:t>
      </w:r>
      <w:r w:rsidR="005278D8">
        <w:rPr>
          <w:rFonts w:ascii="Arial" w:eastAsia="Times New Roman" w:hAnsi="Arial" w:cs="Arial"/>
          <w:sz w:val="20"/>
          <w:szCs w:val="20"/>
          <w:lang w:eastAsia="pl-PL"/>
        </w:rPr>
        <w:t xml:space="preserve"> (O)</w:t>
      </w: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 - 40%</w:t>
      </w:r>
    </w:p>
    <w:p w14:paraId="51B06A11" w14:textId="2030669A" w:rsidR="006216EA" w:rsidRDefault="006216EA" w:rsidP="00276D87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 Za najkorzystniejszą zostanie uznana oferta, która uzyska największą liczbę punktów ze wszystkich kryteriów</w:t>
      </w:r>
      <w:r w:rsidR="005278D8">
        <w:rPr>
          <w:rFonts w:ascii="Arial" w:eastAsia="Times New Roman" w:hAnsi="Arial" w:cs="Arial"/>
          <w:sz w:val="20"/>
          <w:szCs w:val="20"/>
          <w:lang w:eastAsia="pl-PL"/>
        </w:rPr>
        <w:t>, tj. C+O</w:t>
      </w:r>
      <w:r w:rsidR="00E319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 </w:t>
      </w:r>
    </w:p>
    <w:p w14:paraId="77E1E025" w14:textId="77777777" w:rsidR="00276D87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60E0B5" w14:textId="77777777" w:rsidR="00276D87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93D92" w14:textId="77777777" w:rsidR="00276D87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58FBC" w14:textId="77777777" w:rsidR="00276D87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6650F" w14:textId="77777777" w:rsidR="001403F3" w:rsidRDefault="001403F3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1FD42E" w14:textId="77777777" w:rsidR="001403F3" w:rsidRDefault="001403F3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1BB97B" w14:textId="77777777" w:rsidR="001403F3" w:rsidRDefault="001403F3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A79C8C" w14:textId="77777777" w:rsidR="001403F3" w:rsidRDefault="001403F3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D59D0" w14:textId="77777777" w:rsidR="001403F3" w:rsidRDefault="001403F3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DB47D2" w14:textId="77777777" w:rsidR="001403F3" w:rsidRDefault="001403F3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7F7F0" w14:textId="77777777" w:rsidR="00276D87" w:rsidRPr="006216EA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0F8776" w14:textId="77777777" w:rsidR="006216EA" w:rsidRPr="006216EA" w:rsidRDefault="006216EA" w:rsidP="00276D87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oceny kryteriów - opis sposobu obliczania punktacji.</w:t>
      </w:r>
    </w:p>
    <w:p w14:paraId="6DCC621A" w14:textId="77777777" w:rsidR="006216EA" w:rsidRPr="006216EA" w:rsidRDefault="006216EA" w:rsidP="00276D87">
      <w:pPr>
        <w:spacing w:after="0" w:line="360" w:lineRule="auto"/>
        <w:ind w:left="709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216E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Cena</w:t>
      </w: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obliczana będzie według następującego wzoru:          </w:t>
      </w:r>
    </w:p>
    <w:p w14:paraId="54DC6E0A" w14:textId="77777777" w:rsidR="006216EA" w:rsidRPr="006216EA" w:rsidRDefault="006216EA" w:rsidP="00276D87">
      <w:pPr>
        <w:spacing w:after="0" w:line="360" w:lineRule="auto"/>
        <w:ind w:left="709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</w:t>
      </w:r>
    </w:p>
    <w:p w14:paraId="2776535F" w14:textId="77777777" w:rsidR="006216EA" w:rsidRPr="006216EA" w:rsidRDefault="006216EA" w:rsidP="00276D87">
      <w:pPr>
        <w:spacing w:after="0" w:line="360" w:lineRule="auto"/>
        <w:ind w:left="709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Cn</w:t>
      </w:r>
    </w:p>
    <w:p w14:paraId="01691FE8" w14:textId="23020EAB" w:rsidR="006216EA" w:rsidRPr="006216EA" w:rsidRDefault="0040623E" w:rsidP="00276D87">
      <w:pPr>
        <w:spacing w:after="0" w:line="360" w:lineRule="auto"/>
        <w:ind w:left="709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C=</w:t>
      </w:r>
      <w:r w:rsidR="006216EA"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= ----------- x60</w:t>
      </w:r>
    </w:p>
    <w:p w14:paraId="38F9CA31" w14:textId="77777777" w:rsidR="006216EA" w:rsidRPr="006216EA" w:rsidRDefault="006216EA" w:rsidP="00276D87">
      <w:pPr>
        <w:spacing w:after="0" w:line="360" w:lineRule="auto"/>
        <w:ind w:left="709"/>
        <w:outlineLvl w:val="0"/>
        <w:rPr>
          <w:rFonts w:ascii="Arial" w:hAnsi="Arial" w:cs="Arial"/>
          <w:b/>
          <w:bCs/>
          <w:sz w:val="20"/>
          <w:szCs w:val="20"/>
        </w:rPr>
      </w:pP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Cb</w:t>
      </w:r>
    </w:p>
    <w:p w14:paraId="61CE9B82" w14:textId="77777777" w:rsidR="006216EA" w:rsidRPr="006216EA" w:rsidRDefault="006216EA" w:rsidP="00276D87">
      <w:pPr>
        <w:spacing w:line="360" w:lineRule="auto"/>
        <w:ind w:left="709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30AA22" w14:textId="77777777" w:rsidR="006216EA" w:rsidRPr="006216EA" w:rsidRDefault="006216EA" w:rsidP="00276D87">
      <w:pPr>
        <w:spacing w:line="360" w:lineRule="auto"/>
        <w:ind w:left="709"/>
        <w:outlineLvl w:val="0"/>
        <w:rPr>
          <w:rFonts w:ascii="Arial" w:hAnsi="Arial" w:cs="Arial"/>
          <w:b/>
          <w:bCs/>
          <w:sz w:val="20"/>
          <w:szCs w:val="20"/>
        </w:rPr>
      </w:pP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gdzie C</w:t>
      </w:r>
      <w:r w:rsidRPr="006216EA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n</w:t>
      </w: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to cena najniższa spośród oferowanych, a C</w:t>
      </w:r>
      <w:r w:rsidRPr="006216EA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b</w:t>
      </w: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to cena oferty badanej.</w:t>
      </w:r>
    </w:p>
    <w:p w14:paraId="3BFBC75F" w14:textId="77777777" w:rsidR="006216EA" w:rsidRPr="006216EA" w:rsidRDefault="006216EA" w:rsidP="00276D87">
      <w:pPr>
        <w:spacing w:after="0" w:line="360" w:lineRule="auto"/>
        <w:ind w:left="142" w:firstLine="142"/>
        <w:outlineLvl w:val="0"/>
        <w:rPr>
          <w:rFonts w:ascii="Arial" w:hAnsi="Arial" w:cs="Arial"/>
          <w:b/>
          <w:bCs/>
          <w:sz w:val="20"/>
          <w:szCs w:val="20"/>
        </w:rPr>
      </w:pPr>
      <w:r w:rsidRPr="006216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oceny przyjmuje się cenę oferty brutto (z podatkiem VAT).</w:t>
      </w:r>
    </w:p>
    <w:p w14:paraId="451C6C5D" w14:textId="20F97CC8" w:rsidR="006216EA" w:rsidRPr="006216EA" w:rsidRDefault="006216EA" w:rsidP="00276D87">
      <w:pPr>
        <w:spacing w:after="0" w:line="360" w:lineRule="auto"/>
        <w:ind w:left="284"/>
        <w:outlineLvl w:val="0"/>
        <w:rPr>
          <w:rFonts w:ascii="Arial" w:hAnsi="Arial" w:cs="Arial"/>
          <w:b/>
          <w:bCs/>
          <w:sz w:val="20"/>
          <w:szCs w:val="20"/>
        </w:rPr>
      </w:pPr>
      <w:r w:rsidRPr="006216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E76185B" w14:textId="77777777" w:rsidR="006216EA" w:rsidRPr="00E319C7" w:rsidRDefault="006216EA" w:rsidP="00276D87">
      <w:pPr>
        <w:spacing w:after="0" w:line="360" w:lineRule="auto"/>
        <w:ind w:left="284"/>
        <w:outlineLvl w:val="0"/>
        <w:rPr>
          <w:rFonts w:ascii="Arial" w:hAnsi="Arial" w:cs="Arial"/>
          <w:b/>
          <w:bCs/>
          <w:sz w:val="20"/>
          <w:szCs w:val="20"/>
        </w:rPr>
      </w:pPr>
      <w:r w:rsidRPr="00E319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Kryterium ceny możne uzyskać max. 60,00 pkt.</w:t>
      </w:r>
    </w:p>
    <w:p w14:paraId="43913C77" w14:textId="77777777" w:rsidR="006216EA" w:rsidRPr="006216EA" w:rsidRDefault="006216EA" w:rsidP="00276D87">
      <w:pPr>
        <w:tabs>
          <w:tab w:val="left" w:pos="284"/>
        </w:tabs>
        <w:spacing w:after="0" w:line="360" w:lineRule="auto"/>
        <w:ind w:left="284" w:hanging="99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Do porównania i oceny ofert Zamawiający będzie brał pod uwagę cenę brutto całości  </w:t>
      </w:r>
    </w:p>
    <w:p w14:paraId="35C9802A" w14:textId="77777777" w:rsidR="007144DB" w:rsidRPr="00276D87" w:rsidRDefault="006216EA" w:rsidP="00276D87">
      <w:pPr>
        <w:tabs>
          <w:tab w:val="left" w:pos="284"/>
        </w:tabs>
        <w:spacing w:after="0" w:line="360" w:lineRule="auto"/>
        <w:ind w:left="284" w:hanging="99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zamówienia</w:t>
      </w:r>
    </w:p>
    <w:p w14:paraId="0E46AA6C" w14:textId="77777777" w:rsidR="007144DB" w:rsidRPr="007144DB" w:rsidRDefault="006216EA" w:rsidP="00276D87">
      <w:pPr>
        <w:spacing w:after="120" w:line="360" w:lineRule="auto"/>
        <w:ind w:left="284"/>
        <w:jc w:val="both"/>
        <w:rPr>
          <w:rFonts w:cstheme="minorHAnsi"/>
          <w:b/>
          <w:noProof/>
          <w:u w:val="single"/>
        </w:rPr>
      </w:pPr>
      <w:r w:rsidRPr="006216EA">
        <w:rPr>
          <w:rFonts w:cstheme="minorHAnsi"/>
          <w:b/>
          <w:noProof/>
          <w:u w:val="single"/>
        </w:rPr>
        <w:t xml:space="preserve">Odległość miejsca instalacji  od Bazy w Kaczkowiegm Gniewkowo  do wybranej przez Wykonawcę instalacji przetwarzania odpadów komunalnych, do której kierowane będą odpady. </w:t>
      </w:r>
    </w:p>
    <w:p w14:paraId="48049892" w14:textId="26306F26" w:rsidR="006216EA" w:rsidRPr="006216EA" w:rsidRDefault="006216EA" w:rsidP="00276D87">
      <w:pPr>
        <w:spacing w:after="120" w:line="360" w:lineRule="auto"/>
        <w:ind w:left="284" w:firstLine="142"/>
        <w:jc w:val="both"/>
        <w:rPr>
          <w:rFonts w:cstheme="minorHAnsi"/>
          <w:b/>
          <w:noProof/>
          <w:u w:val="single"/>
        </w:rPr>
      </w:pPr>
      <w:r w:rsidRPr="006216EA">
        <w:rPr>
          <w:rFonts w:cstheme="minorHAnsi"/>
        </w:rPr>
        <w:t xml:space="preserve">Zamawiający przyzna punkty  w zależności od odległości pomiędzy </w:t>
      </w:r>
      <w:r w:rsidRPr="006216EA">
        <w:rPr>
          <w:rFonts w:cstheme="minorHAnsi"/>
          <w:b/>
          <w:noProof/>
          <w:u w:val="single"/>
        </w:rPr>
        <w:t xml:space="preserve">  Bazą w Kaczkowie do wybranej</w:t>
      </w:r>
      <w:r w:rsidR="0040623E">
        <w:rPr>
          <w:rFonts w:cstheme="minorHAnsi"/>
          <w:b/>
          <w:noProof/>
          <w:u w:val="single"/>
        </w:rPr>
        <w:t>/ wybranych</w:t>
      </w:r>
      <w:r w:rsidRPr="006216EA">
        <w:rPr>
          <w:rFonts w:cstheme="minorHAnsi"/>
          <w:b/>
          <w:noProof/>
          <w:u w:val="single"/>
        </w:rPr>
        <w:t xml:space="preserve"> przez Wykonawcę instalacji przetwarzania odpadów komunalnych, do której kierowane będą odpady</w:t>
      </w:r>
      <w:r w:rsidR="0040623E">
        <w:rPr>
          <w:rFonts w:cstheme="minorHAnsi"/>
          <w:b/>
          <w:noProof/>
          <w:u w:val="single"/>
        </w:rPr>
        <w:t xml:space="preserve"> o poszczególnych frakcjach. </w:t>
      </w:r>
      <w:r w:rsidRPr="006216EA">
        <w:rPr>
          <w:rFonts w:cstheme="minorHAnsi"/>
          <w:b/>
          <w:noProof/>
          <w:u w:val="single"/>
        </w:rPr>
        <w:t xml:space="preserve"> </w:t>
      </w:r>
    </w:p>
    <w:p w14:paraId="735E00BD" w14:textId="1E34C326" w:rsidR="006216EA" w:rsidRPr="006216EA" w:rsidRDefault="006216EA" w:rsidP="00276D87">
      <w:pPr>
        <w:spacing w:after="120" w:line="360" w:lineRule="auto"/>
        <w:ind w:left="284" w:firstLine="142"/>
        <w:jc w:val="both"/>
        <w:rPr>
          <w:rFonts w:cstheme="minorHAnsi"/>
          <w:b/>
        </w:rPr>
      </w:pPr>
      <w:r w:rsidRPr="006216EA">
        <w:rPr>
          <w:rFonts w:cstheme="minorHAnsi"/>
          <w:b/>
          <w:noProof/>
          <w:u w:val="single"/>
        </w:rPr>
        <w:t>Maksymalna ilosc pkt 40</w:t>
      </w:r>
      <w:r w:rsidR="008C2683">
        <w:rPr>
          <w:rFonts w:cstheme="minorHAnsi"/>
          <w:b/>
          <w:noProof/>
          <w:u w:val="single"/>
        </w:rPr>
        <w:t>, minimalna ilość pkt 0.</w:t>
      </w:r>
    </w:p>
    <w:p w14:paraId="557399E9" w14:textId="68097E38" w:rsidR="00276D87" w:rsidRPr="00E319C7" w:rsidRDefault="006216EA" w:rsidP="00E319C7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3FA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Odległość miejsca instalacji będzie mierzona jako trasa przejazdu samochodu od wyznaczonej lokalizacji tj. od Bazy w Kaczkowie gmina Gniewkowo do instalacji po drogach publicznych, najkrótszą dopuszczalną trasą. Wykonawca w ofercie podaje adres</w:t>
      </w:r>
      <w:r w:rsidR="00E319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ED3FA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instalacji przetwarzania odpadów komunalnych. Wykonawca obliczy trasę przejazdu za pomocą narzędzia wyznacz trasę Google Maps od wskazanej lokalizacji tj. Bazy w Kaczkowie</w:t>
      </w:r>
      <w:r w:rsidR="00B577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(współrzędne </w:t>
      </w:r>
      <w:r w:rsidR="00B577DF" w:rsidRPr="00B577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52.90400483337211, 18.351508858293908</w:t>
      </w:r>
      <w:r w:rsidR="00B577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ED3FA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lokalizacji (adresu) instalacji przetwarzania odpadów komunalnych – jako najkrótszą trasę</w:t>
      </w:r>
      <w:r w:rsidR="00E319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4EE46F96" w14:textId="77777777" w:rsidR="00276D87" w:rsidRDefault="00276D87" w:rsidP="00E319C7">
      <w:pPr>
        <w:tabs>
          <w:tab w:val="left" w:pos="284"/>
        </w:tabs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C99B592" w14:textId="77777777" w:rsidR="00276D87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FD760FB" w14:textId="77777777" w:rsidR="00276D87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4B046D7" w14:textId="77777777" w:rsidR="00276D87" w:rsidRPr="00ED3FA3" w:rsidRDefault="00276D87" w:rsidP="00276D87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98F633" w14:textId="77777777" w:rsidR="007B7F83" w:rsidRPr="00ED3FA3" w:rsidRDefault="007B7F83" w:rsidP="00276D87">
      <w:pPr>
        <w:pStyle w:val="Akapitzlist"/>
        <w:spacing w:line="360" w:lineRule="auto"/>
        <w:jc w:val="both"/>
        <w:rPr>
          <w:color w:val="000000" w:themeColor="text1"/>
        </w:rPr>
      </w:pPr>
    </w:p>
    <w:p w14:paraId="6EA3F959" w14:textId="77777777" w:rsidR="00E319C7" w:rsidRDefault="00E319C7" w:rsidP="00276D87">
      <w:pPr>
        <w:pStyle w:val="Akapitzlist"/>
        <w:spacing w:line="360" w:lineRule="auto"/>
        <w:jc w:val="both"/>
        <w:rPr>
          <w:color w:val="000000" w:themeColor="text1"/>
        </w:rPr>
      </w:pPr>
    </w:p>
    <w:p w14:paraId="23A1C5C4" w14:textId="77777777" w:rsidR="00E319C7" w:rsidRDefault="00E319C7" w:rsidP="00276D87">
      <w:pPr>
        <w:pStyle w:val="Akapitzlist"/>
        <w:spacing w:line="360" w:lineRule="auto"/>
        <w:jc w:val="both"/>
        <w:rPr>
          <w:color w:val="000000" w:themeColor="text1"/>
        </w:rPr>
      </w:pPr>
    </w:p>
    <w:p w14:paraId="102CC28D" w14:textId="77777777" w:rsidR="00E319C7" w:rsidRDefault="00E319C7" w:rsidP="00276D87">
      <w:pPr>
        <w:pStyle w:val="Akapitzlist"/>
        <w:spacing w:line="360" w:lineRule="auto"/>
        <w:jc w:val="both"/>
        <w:rPr>
          <w:color w:val="000000" w:themeColor="text1"/>
        </w:rPr>
      </w:pPr>
    </w:p>
    <w:p w14:paraId="6B831A86" w14:textId="77777777" w:rsidR="00E319C7" w:rsidRDefault="00E319C7" w:rsidP="001403F3">
      <w:pPr>
        <w:pStyle w:val="Akapitzlist"/>
        <w:spacing w:line="360" w:lineRule="auto"/>
        <w:ind w:left="142" w:firstLine="578"/>
        <w:jc w:val="both"/>
        <w:rPr>
          <w:color w:val="000000" w:themeColor="text1"/>
        </w:rPr>
      </w:pPr>
    </w:p>
    <w:p w14:paraId="0B29F2EC" w14:textId="2ADE301A" w:rsidR="00276D87" w:rsidRPr="00276D87" w:rsidRDefault="009519DC" w:rsidP="001403F3">
      <w:pPr>
        <w:pStyle w:val="Akapitzlist"/>
        <w:spacing w:line="360" w:lineRule="auto"/>
        <w:ind w:left="142"/>
        <w:jc w:val="both"/>
        <w:rPr>
          <w:color w:val="000000" w:themeColor="text1"/>
        </w:rPr>
      </w:pPr>
      <w:r w:rsidRPr="00ED3FA3">
        <w:rPr>
          <w:color w:val="000000" w:themeColor="text1"/>
        </w:rPr>
        <w:t>Poniższa tabela przedstawia punktację w zależności</w:t>
      </w:r>
      <w:r w:rsidR="0040623E">
        <w:rPr>
          <w:color w:val="000000" w:themeColor="text1"/>
        </w:rPr>
        <w:t xml:space="preserve"> </w:t>
      </w:r>
      <w:r w:rsidR="008C2683">
        <w:rPr>
          <w:color w:val="000000" w:themeColor="text1"/>
        </w:rPr>
        <w:t xml:space="preserve">od </w:t>
      </w:r>
      <w:r w:rsidR="0040623E">
        <w:rPr>
          <w:color w:val="000000" w:themeColor="text1"/>
        </w:rPr>
        <w:t>odległości instalacji przetwarzania odpadów</w:t>
      </w:r>
      <w:r w:rsidR="008C2683">
        <w:rPr>
          <w:color w:val="000000" w:themeColor="text1"/>
        </w:rPr>
        <w:t xml:space="preserve"> komunalnych danej frakcji</w:t>
      </w:r>
      <w:r w:rsidRPr="00ED3FA3">
        <w:rPr>
          <w:color w:val="000000" w:themeColor="text1"/>
        </w:rPr>
        <w:t xml:space="preserve"> </w:t>
      </w:r>
      <w:r w:rsidR="008C2683">
        <w:rPr>
          <w:color w:val="000000" w:themeColor="text1"/>
        </w:rPr>
        <w:t>od</w:t>
      </w:r>
      <w:r w:rsidR="007B7F83" w:rsidRPr="00ED3FA3">
        <w:rPr>
          <w:color w:val="000000" w:themeColor="text1"/>
        </w:rPr>
        <w:t xml:space="preserve"> Bazy w Kaczkowie.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1437"/>
        <w:gridCol w:w="1628"/>
        <w:gridCol w:w="1661"/>
        <w:gridCol w:w="1701"/>
        <w:gridCol w:w="1559"/>
      </w:tblGrid>
      <w:tr w:rsidR="00276D87" w:rsidRPr="00276D87" w14:paraId="2C5C4678" w14:textId="77777777" w:rsidTr="00276D87">
        <w:trPr>
          <w:trHeight w:val="6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165" w14:textId="787FF4A6" w:rsidR="008C2683" w:rsidRDefault="008C2683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Instalacja przetwarzająca odpad o kodzie:</w:t>
            </w:r>
          </w:p>
          <w:p w14:paraId="63590CE4" w14:textId="28E81669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A5079C4" w14:textId="30508EFB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punkty za odległość </w:t>
            </w:r>
            <w:r w:rsidR="008C2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instalacji przetwarzania odpadów komunalnych danej frakcji </w:t>
            </w: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bazy w Kaczkowie</w:t>
            </w:r>
          </w:p>
        </w:tc>
      </w:tr>
      <w:tr w:rsidR="00276D87" w:rsidRPr="00276D87" w14:paraId="54CC659C" w14:textId="77777777" w:rsidTr="00276D87">
        <w:trPr>
          <w:trHeight w:val="6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4381" w14:textId="77777777" w:rsidR="00276D87" w:rsidRPr="00276D87" w:rsidRDefault="00276D87" w:rsidP="00276D8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2AADE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50 km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8818A" w14:textId="77777777" w:rsidR="001403F3" w:rsidRDefault="005278D8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Powyżej 50</w:t>
            </w:r>
            <w:r w:rsidR="001403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6231DBFD" w14:textId="1D8CAB61" w:rsidR="00276D87" w:rsidRPr="00276D87" w:rsidRDefault="001403F3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 </w:t>
            </w:r>
            <w:r w:rsidR="00276D87"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 km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0BBE7" w14:textId="77777777" w:rsidR="001403F3" w:rsidRDefault="005278D8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Powyżej 100</w:t>
            </w:r>
          </w:p>
          <w:p w14:paraId="2DD174D8" w14:textId="18456868" w:rsidR="00276D87" w:rsidRPr="00276D87" w:rsidRDefault="001403F3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 </w:t>
            </w:r>
            <w:r w:rsidR="00276D87"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A8ECB" w14:textId="77777777" w:rsidR="001403F3" w:rsidRDefault="005278D8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Powyżej 150</w:t>
            </w:r>
            <w:r w:rsidR="001403F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577C4694" w14:textId="0FD1D423" w:rsidR="00276D87" w:rsidRPr="00276D87" w:rsidRDefault="001403F3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 </w:t>
            </w:r>
            <w:r w:rsidR="00276D87"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AC79E0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powyżej               200 km</w:t>
            </w:r>
          </w:p>
        </w:tc>
      </w:tr>
      <w:tr w:rsidR="00276D87" w:rsidRPr="00276D87" w14:paraId="55941745" w14:textId="77777777" w:rsidTr="00276D87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E657" w14:textId="1A44B1DA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20 03 01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B30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>18,4 pkt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A345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13,8 pkt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F2B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9,2 pkt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3D43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4,6 pkt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089B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pkt </w:t>
            </w:r>
          </w:p>
        </w:tc>
      </w:tr>
      <w:tr w:rsidR="00276D87" w:rsidRPr="00276D87" w14:paraId="5222DCD7" w14:textId="77777777" w:rsidTr="00276D87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A0BD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3101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>10,4 pkt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ABA2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>7,8 pkt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4F81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5,2 pkt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FB0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2,6 pkt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82C6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pkt </w:t>
            </w:r>
          </w:p>
        </w:tc>
      </w:tr>
      <w:tr w:rsidR="00276D87" w:rsidRPr="00276D87" w14:paraId="0339C9BC" w14:textId="77777777" w:rsidTr="00276D87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0810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D21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5,2pkt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11F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3,9 pkt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8CB4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2,6 pkt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9216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1,3 pkt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0E6B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pkt </w:t>
            </w:r>
          </w:p>
        </w:tc>
      </w:tr>
      <w:tr w:rsidR="00276D87" w:rsidRPr="00276D87" w14:paraId="1DEF7DD5" w14:textId="77777777" w:rsidTr="00276D87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E0E0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15 01 01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854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>3,2 pkt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F06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2,4 pkt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9138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1,6 pkt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B98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0,8 pkt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BF6C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pkt </w:t>
            </w:r>
          </w:p>
        </w:tc>
      </w:tr>
      <w:tr w:rsidR="00276D87" w:rsidRPr="00276D87" w14:paraId="42F0FEBD" w14:textId="77777777" w:rsidTr="00276D87">
        <w:trPr>
          <w:trHeight w:val="6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27ED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20 02 01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6E1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>2,8 pkt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006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2,1 pkt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91A9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1,4 pkt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E76C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0,7 pkt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EAB5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6D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pkt </w:t>
            </w:r>
          </w:p>
        </w:tc>
      </w:tr>
      <w:tr w:rsidR="00276D87" w:rsidRPr="00276D87" w14:paraId="1831818A" w14:textId="77777777" w:rsidTr="00276D87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698276" w14:textId="77777777" w:rsidR="00276D87" w:rsidRPr="001403F3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3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Razem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EAEA1" w14:textId="77777777" w:rsidR="00276D87" w:rsidRPr="001403F3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3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40  pkt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E0E15" w14:textId="77777777" w:rsidR="00276D87" w:rsidRPr="001403F3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3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30 pkt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F334A" w14:textId="77777777" w:rsidR="00276D87" w:rsidRPr="001403F3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3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 pkt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F7ADE" w14:textId="77777777" w:rsidR="00276D87" w:rsidRPr="001403F3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3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10 pkt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298073" w14:textId="77777777" w:rsidR="00276D87" w:rsidRPr="001403F3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3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0 pkt </w:t>
            </w:r>
          </w:p>
        </w:tc>
      </w:tr>
      <w:tr w:rsidR="00276D87" w:rsidRPr="00276D87" w14:paraId="2BC42DFA" w14:textId="77777777" w:rsidTr="00276D8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42BB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D13B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A158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8FCD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755A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DB49" w14:textId="77777777" w:rsidR="00276D87" w:rsidRPr="00276D87" w:rsidRDefault="00276D87" w:rsidP="00276D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249AFA" w14:textId="77777777" w:rsidR="009519DC" w:rsidRPr="00276D87" w:rsidRDefault="009519DC" w:rsidP="00276D87">
      <w:pPr>
        <w:spacing w:line="360" w:lineRule="auto"/>
        <w:jc w:val="both"/>
        <w:rPr>
          <w:b/>
          <w:color w:val="000000" w:themeColor="text1"/>
        </w:rPr>
      </w:pPr>
      <w:r w:rsidRPr="00276D87">
        <w:rPr>
          <w:b/>
          <w:color w:val="000000" w:themeColor="text1"/>
        </w:rPr>
        <w:t xml:space="preserve">Uzasadnienie: </w:t>
      </w:r>
    </w:p>
    <w:p w14:paraId="375A236A" w14:textId="77777777" w:rsidR="009519DC" w:rsidRDefault="009519DC" w:rsidP="00276D87">
      <w:pPr>
        <w:spacing w:line="360" w:lineRule="auto"/>
        <w:ind w:left="708"/>
        <w:jc w:val="both"/>
        <w:rPr>
          <w:color w:val="000000" w:themeColor="text1"/>
        </w:rPr>
      </w:pPr>
      <w:r w:rsidRPr="00ED3FA3">
        <w:rPr>
          <w:color w:val="000000" w:themeColor="text1"/>
        </w:rPr>
        <w:t>W celu obniżenia do minimum kosztów transportu, mając na uwadze wieloletnie doświadczenie Zamawiającego</w:t>
      </w:r>
      <w:r w:rsidR="007B7F83" w:rsidRPr="00ED3FA3">
        <w:rPr>
          <w:color w:val="000000" w:themeColor="text1"/>
        </w:rPr>
        <w:t xml:space="preserve"> w zakresie gospodarowania</w:t>
      </w:r>
      <w:r w:rsidRPr="00ED3FA3">
        <w:rPr>
          <w:color w:val="000000" w:themeColor="text1"/>
        </w:rPr>
        <w:t xml:space="preserve"> odpadami, </w:t>
      </w:r>
      <w:r w:rsidR="007B7F83" w:rsidRPr="00ED3FA3">
        <w:rPr>
          <w:color w:val="000000" w:themeColor="text1"/>
        </w:rPr>
        <w:t>przyjęto kryteria wynikające ze względów logistycznych, tj. ilości procentowych kursów danego odpadu.</w:t>
      </w:r>
    </w:p>
    <w:p w14:paraId="6E15C5BA" w14:textId="77777777" w:rsidR="008F7BAA" w:rsidRDefault="008F7BAA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025A596E" w14:textId="77777777" w:rsidR="001403F3" w:rsidRDefault="001403F3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5F257F0A" w14:textId="77777777" w:rsidR="001403F3" w:rsidRDefault="001403F3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3C8797AC" w14:textId="77777777" w:rsidR="001403F3" w:rsidRDefault="001403F3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574E2C28" w14:textId="77777777" w:rsidR="00276D87" w:rsidRDefault="00276D87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1F9D6431" w14:textId="77777777" w:rsidR="00E319C7" w:rsidRDefault="00E319C7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741979A6" w14:textId="77777777" w:rsidR="00E319C7" w:rsidRDefault="00E319C7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6D00EC58" w14:textId="77777777" w:rsidR="00276D87" w:rsidRDefault="00276D87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5777E8CC" w14:textId="77777777" w:rsidR="00276D87" w:rsidRDefault="00276D87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3C6DF31E" w14:textId="77777777" w:rsidR="00DE6C19" w:rsidRPr="00ED3FA3" w:rsidRDefault="00DE6C19" w:rsidP="00276D87">
      <w:pPr>
        <w:spacing w:line="360" w:lineRule="auto"/>
        <w:ind w:left="708"/>
        <w:jc w:val="both"/>
        <w:rPr>
          <w:color w:val="000000" w:themeColor="text1"/>
        </w:rPr>
      </w:pPr>
    </w:p>
    <w:p w14:paraId="6114976B" w14:textId="7D5F1329" w:rsidR="00D4011A" w:rsidRPr="00DE6C19" w:rsidRDefault="00ED3FA3" w:rsidP="00276D8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D3FA3">
        <w:rPr>
          <w:color w:val="000000" w:themeColor="text1"/>
        </w:rPr>
        <w:t xml:space="preserve">Wykonawca w formularzu ofertowym zobowiązany jest określić miejsca instalacji </w:t>
      </w:r>
      <w:r w:rsidR="001403F3">
        <w:rPr>
          <w:color w:val="000000" w:themeColor="text1"/>
        </w:rPr>
        <w:t xml:space="preserve">                                  </w:t>
      </w:r>
      <w:r w:rsidR="008C2683">
        <w:rPr>
          <w:color w:val="000000" w:themeColor="text1"/>
        </w:rPr>
        <w:t xml:space="preserve">(ze wskazaniem dokładnego adresu) </w:t>
      </w:r>
      <w:r w:rsidRPr="00ED3FA3">
        <w:rPr>
          <w:color w:val="000000" w:themeColor="text1"/>
        </w:rPr>
        <w:t>do których będą przyjmowane odpady o kodach 20 03 01</w:t>
      </w:r>
      <w:r w:rsidR="000B2D0A">
        <w:rPr>
          <w:color w:val="000000" w:themeColor="text1"/>
        </w:rPr>
        <w:t xml:space="preserve"> </w:t>
      </w:r>
      <w:r w:rsidR="00E319C7">
        <w:rPr>
          <w:color w:val="000000" w:themeColor="text1"/>
        </w:rPr>
        <w:t xml:space="preserve">                  </w:t>
      </w:r>
      <w:r w:rsidR="000B2D0A">
        <w:rPr>
          <w:color w:val="000000" w:themeColor="text1"/>
        </w:rPr>
        <w:t>( n</w:t>
      </w:r>
      <w:r w:rsidR="00276D87">
        <w:rPr>
          <w:color w:val="000000" w:themeColor="text1"/>
        </w:rPr>
        <w:t xml:space="preserve">iesegregowane zmieszane odpady komunale) </w:t>
      </w:r>
      <w:r w:rsidRPr="00ED3FA3">
        <w:rPr>
          <w:color w:val="000000" w:themeColor="text1"/>
        </w:rPr>
        <w:t xml:space="preserve"> 20 02 01</w:t>
      </w:r>
      <w:r w:rsidR="000B2D0A">
        <w:rPr>
          <w:color w:val="000000" w:themeColor="text1"/>
        </w:rPr>
        <w:t xml:space="preserve"> (o</w:t>
      </w:r>
      <w:r w:rsidR="00276D87">
        <w:rPr>
          <w:color w:val="000000" w:themeColor="text1"/>
        </w:rPr>
        <w:t xml:space="preserve">dpady ulegające biodegradacji) </w:t>
      </w:r>
      <w:r w:rsidRPr="00ED3FA3">
        <w:rPr>
          <w:color w:val="000000" w:themeColor="text1"/>
        </w:rPr>
        <w:t>, 15 01 01</w:t>
      </w:r>
      <w:r w:rsidR="00276D87">
        <w:rPr>
          <w:color w:val="000000" w:themeColor="text1"/>
        </w:rPr>
        <w:t xml:space="preserve"> (</w:t>
      </w:r>
      <w:r w:rsidR="000B2D0A">
        <w:rPr>
          <w:color w:val="000000" w:themeColor="text1"/>
        </w:rPr>
        <w:t>o</w:t>
      </w:r>
      <w:r w:rsidR="00276D87">
        <w:rPr>
          <w:color w:val="000000" w:themeColor="text1"/>
        </w:rPr>
        <w:t xml:space="preserve">pakowania z papieru i tektury) </w:t>
      </w:r>
      <w:r w:rsidRPr="00ED3FA3">
        <w:rPr>
          <w:color w:val="000000" w:themeColor="text1"/>
        </w:rPr>
        <w:t>, 15 01 06</w:t>
      </w:r>
      <w:r w:rsidR="00276D87">
        <w:rPr>
          <w:color w:val="000000" w:themeColor="text1"/>
        </w:rPr>
        <w:t xml:space="preserve"> (zmieszane odpady opakowaniowe) </w:t>
      </w:r>
      <w:r w:rsidRPr="00ED3FA3">
        <w:rPr>
          <w:color w:val="000000" w:themeColor="text1"/>
        </w:rPr>
        <w:t xml:space="preserve">, </w:t>
      </w:r>
      <w:r w:rsidR="00E319C7">
        <w:rPr>
          <w:color w:val="000000" w:themeColor="text1"/>
        </w:rPr>
        <w:t xml:space="preserve">                 </w:t>
      </w:r>
      <w:r w:rsidRPr="00ED3FA3">
        <w:rPr>
          <w:color w:val="000000" w:themeColor="text1"/>
        </w:rPr>
        <w:t>15 01</w:t>
      </w:r>
      <w:r w:rsidR="00276D87">
        <w:rPr>
          <w:color w:val="000000" w:themeColor="text1"/>
        </w:rPr>
        <w:t> </w:t>
      </w:r>
      <w:r w:rsidRPr="00ED3FA3">
        <w:rPr>
          <w:color w:val="000000" w:themeColor="text1"/>
        </w:rPr>
        <w:t>07</w:t>
      </w:r>
      <w:r w:rsidR="00E319C7">
        <w:rPr>
          <w:color w:val="000000" w:themeColor="text1"/>
        </w:rPr>
        <w:t xml:space="preserve"> </w:t>
      </w:r>
      <w:r w:rsidR="00276D87">
        <w:rPr>
          <w:color w:val="000000" w:themeColor="text1"/>
        </w:rPr>
        <w:t xml:space="preserve"> (</w:t>
      </w:r>
      <w:r w:rsidR="000B2D0A">
        <w:rPr>
          <w:color w:val="000000" w:themeColor="text1"/>
        </w:rPr>
        <w:t>o</w:t>
      </w:r>
      <w:r w:rsidR="00276D87">
        <w:rPr>
          <w:color w:val="000000" w:themeColor="text1"/>
        </w:rPr>
        <w:t>pakowania ze szkła)</w:t>
      </w:r>
      <w:r w:rsidR="00DE6C19">
        <w:rPr>
          <w:color w:val="000000" w:themeColor="text1"/>
        </w:rPr>
        <w:t xml:space="preserve">, </w:t>
      </w:r>
      <w:r w:rsidR="00E319C7">
        <w:rPr>
          <w:rFonts w:ascii="Calibri" w:eastAsia="Times New Roman" w:hAnsi="Calibri" w:cs="Calibri"/>
          <w:bCs/>
          <w:color w:val="000000"/>
          <w:lang w:eastAsia="pl-PL"/>
        </w:rPr>
        <w:t xml:space="preserve">20 02 01 </w:t>
      </w:r>
      <w:r w:rsidR="00DE6C19" w:rsidRPr="00DE6C19">
        <w:rPr>
          <w:rFonts w:ascii="Calibri" w:eastAsia="Times New Roman" w:hAnsi="Calibri" w:cs="Calibri"/>
          <w:bCs/>
          <w:color w:val="000000"/>
          <w:lang w:eastAsia="pl-PL"/>
        </w:rPr>
        <w:t xml:space="preserve"> (odpady ulegające biodegradacji)</w:t>
      </w:r>
    </w:p>
    <w:p w14:paraId="6E01D5AF" w14:textId="77777777" w:rsidR="00D4011A" w:rsidRPr="006216EA" w:rsidRDefault="00D4011A" w:rsidP="00276D87">
      <w:pPr>
        <w:tabs>
          <w:tab w:val="left" w:pos="284"/>
        </w:tabs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9767" w14:textId="77777777" w:rsidR="008D3C18" w:rsidRDefault="00D4011A" w:rsidP="008D3C18">
      <w:pPr>
        <w:tabs>
          <w:tab w:val="left" w:pos="284"/>
        </w:tabs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6EA">
        <w:rPr>
          <w:rFonts w:ascii="Arial" w:eastAsia="Times New Roman" w:hAnsi="Arial" w:cs="Arial"/>
          <w:sz w:val="20"/>
          <w:szCs w:val="20"/>
          <w:lang w:eastAsia="pl-PL"/>
        </w:rPr>
        <w:t xml:space="preserve">* Zgodnie z art. 225 pkt 1 ustawy Pzp, w przypadku, gdy wybór oferty prowadziłby do powstania u Zamawiającego obowiązku podatkowego zgodnie z przepisami o podatku od towarów i usług, do ceny najkorzystniejszej oferty lub oferty z najniższą ceną zostanie odpowiednio doliczony podatek VAT, który Zamawiający miałby obowiązek rozliczyć zgodnie z tymi przepisami. </w:t>
      </w:r>
    </w:p>
    <w:p w14:paraId="6F103BEF" w14:textId="77777777" w:rsidR="008D3C18" w:rsidRDefault="008D3C18" w:rsidP="008D3C1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820C8" w14:textId="77777777" w:rsidR="00B943F6" w:rsidRPr="008D3C18" w:rsidRDefault="008D3C18" w:rsidP="008D3C1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C18">
        <w:rPr>
          <w:b/>
          <w:u w:val="single"/>
        </w:rPr>
        <w:t xml:space="preserve"> Zamawiający zgodnie z art. 137 ust 1 ustawy Pzp dokonuje zmiany treści SWZ. </w:t>
      </w:r>
    </w:p>
    <w:p w14:paraId="6A6E744B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7040B5" w14:textId="77777777" w:rsidR="008D3C18" w:rsidRPr="008D3C18" w:rsidRDefault="008D3C18" w:rsidP="008D3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D3C18">
        <w:rPr>
          <w:rFonts w:ascii="Arial" w:eastAsia="Calibri" w:hAnsi="Arial" w:cs="Arial"/>
          <w:b/>
          <w:sz w:val="20"/>
          <w:szCs w:val="20"/>
          <w:u w:val="single"/>
        </w:rPr>
        <w:t>W SWZ było</w:t>
      </w:r>
      <w:r w:rsidRPr="008D3C18">
        <w:rPr>
          <w:rFonts w:ascii="Arial" w:eastAsia="Calibri" w:hAnsi="Arial" w:cs="Arial"/>
          <w:b/>
          <w:sz w:val="20"/>
          <w:szCs w:val="20"/>
        </w:rPr>
        <w:t xml:space="preserve">: </w:t>
      </w:r>
    </w:p>
    <w:p w14:paraId="2F6F22F7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D3C18">
        <w:rPr>
          <w:rFonts w:ascii="Arial" w:eastAsia="Calibri" w:hAnsi="Arial" w:cs="Arial"/>
          <w:b/>
          <w:sz w:val="20"/>
          <w:szCs w:val="20"/>
        </w:rPr>
        <w:t xml:space="preserve">W Rozdziale IIII pkt 4 , 5 </w:t>
      </w:r>
    </w:p>
    <w:p w14:paraId="559D34F2" w14:textId="77777777" w:rsidR="008D3C18" w:rsidRPr="008D3C18" w:rsidRDefault="008D3C18" w:rsidP="008D3C18">
      <w:pPr>
        <w:keepNext/>
        <w:keepLines/>
        <w:shd w:val="clear" w:color="auto" w:fill="FBD4B4" w:themeFill="accent6" w:themeFillTint="66"/>
        <w:spacing w:before="480" w:after="0" w:line="32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  <w:t xml:space="preserve">4 Termin składania ofert </w:t>
      </w:r>
    </w:p>
    <w:p w14:paraId="0B05123E" w14:textId="77777777" w:rsidR="008D3C18" w:rsidRPr="008D3C18" w:rsidRDefault="008D3C18" w:rsidP="008D3C18">
      <w:pPr>
        <w:numPr>
          <w:ilvl w:val="0"/>
          <w:numId w:val="3"/>
        </w:numPr>
        <w:spacing w:after="0" w:line="32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sz w:val="20"/>
          <w:szCs w:val="20"/>
          <w:lang w:eastAsia="pl-PL"/>
        </w:rPr>
        <w:t xml:space="preserve">Ofertę wraz z wymaganymi dokumentami należy umieścić na </w:t>
      </w:r>
      <w:hyperlink r:id="rId7">
        <w:r w:rsidRPr="008D3C18">
          <w:rPr>
            <w:rFonts w:ascii="Arial" w:eastAsia="Calibri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8D3C18">
        <w:rPr>
          <w:rFonts w:ascii="Arial" w:eastAsia="Calibri" w:hAnsi="Arial" w:cs="Arial"/>
          <w:sz w:val="20"/>
          <w:szCs w:val="20"/>
          <w:lang w:eastAsia="pl-PL"/>
        </w:rPr>
        <w:t xml:space="preserve"> pod adresem: </w:t>
      </w:r>
      <w:r w:rsidRPr="008D3C18">
        <w:rPr>
          <w:rFonts w:ascii="Arial" w:eastAsia="Times New Roman" w:hAnsi="Arial" w:cs="Arial"/>
          <w:sz w:val="20"/>
          <w:szCs w:val="20"/>
          <w:lang w:eastAsia="pl-PL"/>
        </w:rPr>
        <w:t xml:space="preserve">https://platformazakupowa.pl/pn/gniewkowo  </w:t>
      </w:r>
      <w:r w:rsidRPr="008D3C18">
        <w:rPr>
          <w:rFonts w:ascii="Arial" w:eastAsia="Calibri" w:hAnsi="Arial" w:cs="Arial"/>
          <w:sz w:val="20"/>
          <w:szCs w:val="20"/>
          <w:lang w:eastAsia="pl-PL"/>
        </w:rPr>
        <w:t xml:space="preserve">w myśl Ustawy na stronie internetowej prowadzonego postępowania  do dnia </w:t>
      </w:r>
      <w:r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28</w:t>
      </w:r>
      <w:r w:rsidRPr="008D3C18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.11.2022 do godz 11:00</w:t>
      </w:r>
    </w:p>
    <w:p w14:paraId="5C997E55" w14:textId="77777777" w:rsidR="008D3C18" w:rsidRPr="008D3C18" w:rsidRDefault="008D3C18" w:rsidP="008D3C18">
      <w:pPr>
        <w:keepNext/>
        <w:keepLines/>
        <w:shd w:val="clear" w:color="auto" w:fill="FBD4B4" w:themeFill="accent6" w:themeFillTint="66"/>
        <w:spacing w:before="480"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  <w:t>Otwarcie ofert</w:t>
      </w:r>
    </w:p>
    <w:p w14:paraId="07906A5C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A4CF8FA" w14:textId="77777777" w:rsidR="008D3C18" w:rsidRPr="008D3C18" w:rsidRDefault="008D3C18" w:rsidP="008D3C1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sz w:val="20"/>
          <w:szCs w:val="20"/>
          <w:lang w:eastAsia="pl-PL"/>
        </w:rPr>
        <w:t>Otwarcie ofert następuje niezwłocznie po upływie terminu składania ofert, nie później niż następnego dnia po dniu, w którym upłynął termin składania ofert tj</w:t>
      </w:r>
      <w:r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.  </w:t>
      </w:r>
      <w:r w:rsidRPr="008D3C18"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  <w:t>28.11.2022 o godz 11:30</w:t>
      </w:r>
    </w:p>
    <w:p w14:paraId="05F87972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857D019" w14:textId="77777777" w:rsidR="008D3C18" w:rsidRPr="008D3C18" w:rsidRDefault="008D3C18" w:rsidP="008D3C18">
      <w:pPr>
        <w:shd w:val="clear" w:color="auto" w:fill="FBD4B4" w:themeFill="accent6" w:themeFillTint="66"/>
        <w:spacing w:line="252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D3C18">
        <w:rPr>
          <w:rFonts w:ascii="Arial" w:eastAsia="Times New Roman" w:hAnsi="Arial" w:cs="Arial"/>
          <w:b/>
          <w:sz w:val="20"/>
          <w:szCs w:val="20"/>
        </w:rPr>
        <w:t>5.Termin związania ofertą</w:t>
      </w:r>
    </w:p>
    <w:p w14:paraId="4BD72613" w14:textId="77777777" w:rsidR="008D3C18" w:rsidRPr="008D3C18" w:rsidRDefault="008D3C18" w:rsidP="008D3C18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DC7C53" w14:textId="77777777" w:rsidR="008D3C18" w:rsidRPr="008D3C18" w:rsidRDefault="008D3C18" w:rsidP="008D3C1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3C18">
        <w:rPr>
          <w:rFonts w:ascii="Arial" w:eastAsia="Times New Roman" w:hAnsi="Arial" w:cs="Arial"/>
          <w:sz w:val="20"/>
          <w:szCs w:val="20"/>
          <w:lang w:eastAsia="pl-PL"/>
        </w:rPr>
        <w:t xml:space="preserve">Wykonawca pozostaje związany ofertą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 25</w:t>
      </w:r>
      <w:r w:rsidRPr="008D3C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.02.2023r.  </w:t>
      </w:r>
    </w:p>
    <w:p w14:paraId="009A3254" w14:textId="77777777" w:rsidR="008D3C18" w:rsidRPr="008D3C18" w:rsidRDefault="008D3C18" w:rsidP="008D3C18">
      <w:pPr>
        <w:spacing w:after="0" w:line="240" w:lineRule="auto"/>
        <w:ind w:right="-1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3C18">
        <w:rPr>
          <w:rFonts w:ascii="Arial" w:eastAsia="Times New Roman" w:hAnsi="Arial" w:cs="Arial"/>
          <w:bCs/>
          <w:sz w:val="20"/>
          <w:szCs w:val="20"/>
          <w:lang w:eastAsia="pl-PL"/>
        </w:rPr>
        <w:t>Bieg terminu związania ofertą rozpoczyna się wraz z upływem terminu składania ofert</w:t>
      </w:r>
    </w:p>
    <w:p w14:paraId="7471C664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D4E5BC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7E3D6E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078087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DA6D2B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9AF850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351244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0AA88C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F0E7A4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F33DD0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976075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5C20C6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623595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AE4CF4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CAEC7A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EFB3B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58EA62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24BDA4" w14:textId="77777777" w:rsidR="00D92DBA" w:rsidRDefault="00D92DBA" w:rsidP="008D3C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13B359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D3C18">
        <w:rPr>
          <w:rFonts w:ascii="Arial" w:eastAsia="Calibri" w:hAnsi="Arial" w:cs="Arial"/>
          <w:b/>
          <w:sz w:val="20"/>
          <w:szCs w:val="20"/>
          <w:u w:val="single"/>
        </w:rPr>
        <w:t>Po zmianie jest</w:t>
      </w:r>
    </w:p>
    <w:p w14:paraId="3F32ABE6" w14:textId="19756593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D3C18">
        <w:rPr>
          <w:rFonts w:ascii="Arial" w:eastAsia="Calibri" w:hAnsi="Arial" w:cs="Arial"/>
          <w:b/>
          <w:sz w:val="20"/>
          <w:szCs w:val="20"/>
        </w:rPr>
        <w:t xml:space="preserve">W Rozdziale III pkt 4,5 </w:t>
      </w:r>
    </w:p>
    <w:p w14:paraId="15F97963" w14:textId="77777777" w:rsidR="008D3C18" w:rsidRPr="008D3C18" w:rsidRDefault="008D3C18" w:rsidP="008D3C18">
      <w:pPr>
        <w:keepNext/>
        <w:keepLines/>
        <w:shd w:val="clear" w:color="auto" w:fill="FBD4B4" w:themeFill="accent6" w:themeFillTint="66"/>
        <w:spacing w:before="480" w:after="0" w:line="32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  <w:t xml:space="preserve">4 Termin składania ofert </w:t>
      </w:r>
    </w:p>
    <w:p w14:paraId="1EB294D9" w14:textId="77777777" w:rsidR="008D3C18" w:rsidRPr="008D3C18" w:rsidRDefault="008D3C18" w:rsidP="008D3C18">
      <w:pPr>
        <w:numPr>
          <w:ilvl w:val="0"/>
          <w:numId w:val="3"/>
        </w:numPr>
        <w:spacing w:after="0" w:line="32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sz w:val="20"/>
          <w:szCs w:val="20"/>
          <w:lang w:eastAsia="pl-PL"/>
        </w:rPr>
        <w:t xml:space="preserve">Ofertę wraz z wymaganymi dokumentami należy umieścić na </w:t>
      </w:r>
      <w:hyperlink r:id="rId8">
        <w:r w:rsidRPr="008D3C18">
          <w:rPr>
            <w:rFonts w:ascii="Arial" w:eastAsia="Calibri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8D3C18">
        <w:rPr>
          <w:rFonts w:ascii="Arial" w:eastAsia="Calibri" w:hAnsi="Arial" w:cs="Arial"/>
          <w:sz w:val="20"/>
          <w:szCs w:val="20"/>
          <w:lang w:eastAsia="pl-PL"/>
        </w:rPr>
        <w:t xml:space="preserve"> pod adresem: </w:t>
      </w:r>
      <w:r w:rsidRPr="008D3C18">
        <w:rPr>
          <w:rFonts w:ascii="Arial" w:eastAsia="Times New Roman" w:hAnsi="Arial" w:cs="Arial"/>
          <w:sz w:val="20"/>
          <w:szCs w:val="20"/>
          <w:lang w:eastAsia="pl-PL"/>
        </w:rPr>
        <w:t xml:space="preserve">https://platformazakupowa.pl/pn/gniewkowo  </w:t>
      </w:r>
      <w:r w:rsidRPr="008D3C18">
        <w:rPr>
          <w:rFonts w:ascii="Arial" w:eastAsia="Calibri" w:hAnsi="Arial" w:cs="Arial"/>
          <w:sz w:val="20"/>
          <w:szCs w:val="20"/>
          <w:lang w:eastAsia="pl-PL"/>
        </w:rPr>
        <w:t xml:space="preserve">w myśl Ustawy na stronie internetowej prowadzonego postępowania  do dnia </w:t>
      </w:r>
      <w:r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02.12</w:t>
      </w:r>
      <w:r w:rsidRPr="008D3C18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.2022 do godz</w:t>
      </w:r>
      <w:r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.</w:t>
      </w:r>
      <w:r w:rsidRPr="008D3C18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 xml:space="preserve"> 11:00</w:t>
      </w:r>
    </w:p>
    <w:p w14:paraId="4405000E" w14:textId="77777777" w:rsidR="008D3C18" w:rsidRPr="008D3C18" w:rsidRDefault="008D3C18" w:rsidP="008D3C18">
      <w:pPr>
        <w:keepNext/>
        <w:keepLines/>
        <w:shd w:val="clear" w:color="auto" w:fill="FBD4B4" w:themeFill="accent6" w:themeFillTint="66"/>
        <w:spacing w:before="480"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  <w:t>Otwarcie ofert</w:t>
      </w:r>
    </w:p>
    <w:p w14:paraId="0EDFEDE8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FB6A86F" w14:textId="77777777" w:rsidR="008D3C18" w:rsidRPr="008D3C18" w:rsidRDefault="008D3C18" w:rsidP="008D3C1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D3C18">
        <w:rPr>
          <w:rFonts w:ascii="Arial" w:eastAsia="Calibri" w:hAnsi="Arial" w:cs="Arial"/>
          <w:sz w:val="20"/>
          <w:szCs w:val="20"/>
          <w:lang w:eastAsia="pl-PL"/>
        </w:rPr>
        <w:t>Otwarcie ofert następuje niezwłocznie po upływie terminu składania ofert, nie później niż następnego dnia po dniu, w którym upłynął termin składania ofert tj</w:t>
      </w:r>
      <w:r w:rsidRPr="008D3C18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.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  <w:t>02.12.2022 o godz. 11:10</w:t>
      </w:r>
    </w:p>
    <w:p w14:paraId="5D688B48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EB424A6" w14:textId="77777777" w:rsidR="008D3C18" w:rsidRPr="008D3C18" w:rsidRDefault="008D3C18" w:rsidP="008D3C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FEE9F77" w14:textId="77777777" w:rsidR="008D3C18" w:rsidRPr="008D3C18" w:rsidRDefault="008D3C18" w:rsidP="008D3C18">
      <w:pPr>
        <w:shd w:val="clear" w:color="auto" w:fill="FBD4B4" w:themeFill="accent6" w:themeFillTint="66"/>
        <w:spacing w:line="252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D3C18">
        <w:rPr>
          <w:rFonts w:ascii="Arial" w:eastAsia="Times New Roman" w:hAnsi="Arial" w:cs="Arial"/>
          <w:b/>
          <w:sz w:val="20"/>
          <w:szCs w:val="20"/>
        </w:rPr>
        <w:t>5.Termin związania ofertą</w:t>
      </w:r>
    </w:p>
    <w:p w14:paraId="706863AE" w14:textId="77777777" w:rsidR="008D3C18" w:rsidRPr="008D3C18" w:rsidRDefault="008D3C18" w:rsidP="008D3C18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5070A" w14:textId="77777777" w:rsidR="008D3C18" w:rsidRPr="008D3C18" w:rsidRDefault="008D3C18" w:rsidP="008D3C1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3C18">
        <w:rPr>
          <w:rFonts w:ascii="Arial" w:eastAsia="Times New Roman" w:hAnsi="Arial" w:cs="Arial"/>
          <w:sz w:val="20"/>
          <w:szCs w:val="20"/>
          <w:lang w:eastAsia="pl-PL"/>
        </w:rPr>
        <w:t xml:space="preserve">Wykonawca pozostaje związany ofertą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 01.03</w:t>
      </w:r>
      <w:r w:rsidRPr="008D3C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.2023r.  </w:t>
      </w:r>
    </w:p>
    <w:p w14:paraId="74ABFC25" w14:textId="77777777" w:rsidR="008D3C18" w:rsidRPr="008D3C18" w:rsidRDefault="008D3C18" w:rsidP="008D3C18">
      <w:pPr>
        <w:spacing w:after="0" w:line="240" w:lineRule="auto"/>
        <w:ind w:right="-1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3C18">
        <w:rPr>
          <w:rFonts w:ascii="Arial" w:eastAsia="Times New Roman" w:hAnsi="Arial" w:cs="Arial"/>
          <w:bCs/>
          <w:sz w:val="20"/>
          <w:szCs w:val="20"/>
          <w:lang w:eastAsia="pl-PL"/>
        </w:rPr>
        <w:t>Bieg terminu związania ofertą rozpoczyna się wraz z upływem terminu składania ofert</w:t>
      </w:r>
    </w:p>
    <w:p w14:paraId="04F51ED7" w14:textId="77777777" w:rsidR="008D3C18" w:rsidRPr="008D3C18" w:rsidRDefault="008D3C18" w:rsidP="008D3C1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4AACDA46" w14:textId="77777777" w:rsidR="00B943F6" w:rsidRDefault="00B943F6" w:rsidP="00276D87">
      <w:pPr>
        <w:spacing w:line="360" w:lineRule="auto"/>
        <w:jc w:val="both"/>
      </w:pPr>
    </w:p>
    <w:p w14:paraId="643E83CC" w14:textId="77777777" w:rsidR="00B943F6" w:rsidRDefault="00B943F6" w:rsidP="00276D87">
      <w:pPr>
        <w:spacing w:line="360" w:lineRule="auto"/>
        <w:jc w:val="both"/>
      </w:pPr>
    </w:p>
    <w:p w14:paraId="4D53172E" w14:textId="77777777" w:rsidR="00B943F6" w:rsidRDefault="00B943F6" w:rsidP="00276D87">
      <w:pPr>
        <w:spacing w:line="360" w:lineRule="auto"/>
        <w:jc w:val="both"/>
      </w:pPr>
    </w:p>
    <w:p w14:paraId="07AD1309" w14:textId="77777777" w:rsidR="00B943F6" w:rsidRDefault="00B943F6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BFF326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FB917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CCA1B7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4B4C8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4B8D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73378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E54DD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A8D10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24C11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D1D49" w14:textId="77777777" w:rsidR="006216EA" w:rsidRDefault="006216EA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B78460" w14:textId="77777777" w:rsidR="008D3C18" w:rsidRPr="00B943F6" w:rsidRDefault="008D3C18" w:rsidP="00276D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E0C39" w14:textId="77777777" w:rsidR="00B943F6" w:rsidRPr="00B943F6" w:rsidRDefault="00B943F6" w:rsidP="00276D87">
      <w:pPr>
        <w:pBdr>
          <w:top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7CD22" w14:textId="77777777" w:rsidR="00B943F6" w:rsidRPr="00B943F6" w:rsidRDefault="00B943F6" w:rsidP="00276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43F6">
        <w:rPr>
          <w:rFonts w:ascii="Arial" w:hAnsi="Arial" w:cs="Arial"/>
          <w:bCs/>
          <w:color w:val="000000"/>
          <w:sz w:val="20"/>
          <w:szCs w:val="20"/>
        </w:rPr>
        <w:t xml:space="preserve">Pismo sporządził: Joanna Łukasiewicz </w:t>
      </w:r>
      <w:r w:rsidRPr="00B943F6">
        <w:rPr>
          <w:rFonts w:ascii="Arial" w:hAnsi="Arial" w:cs="Arial"/>
          <w:sz w:val="20"/>
          <w:szCs w:val="20"/>
        </w:rPr>
        <w:t xml:space="preserve">tel. 052 355-84-51 wew. 35 </w:t>
      </w:r>
    </w:p>
    <w:p w14:paraId="1B5576CF" w14:textId="77777777" w:rsidR="006D0D06" w:rsidRDefault="006D0D06" w:rsidP="00276D87">
      <w:pPr>
        <w:spacing w:line="360" w:lineRule="auto"/>
        <w:jc w:val="both"/>
      </w:pPr>
    </w:p>
    <w:p w14:paraId="38BB946E" w14:textId="77777777" w:rsidR="006216EA" w:rsidRDefault="006216EA" w:rsidP="00276D87">
      <w:pPr>
        <w:spacing w:line="360" w:lineRule="auto"/>
        <w:jc w:val="both"/>
      </w:pPr>
    </w:p>
    <w:sectPr w:rsidR="006216EA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6894" w14:textId="77777777" w:rsidR="00BA1DA6" w:rsidRDefault="00BA1DA6" w:rsidP="00E14664">
      <w:pPr>
        <w:spacing w:after="0" w:line="240" w:lineRule="auto"/>
      </w:pPr>
      <w:r>
        <w:separator/>
      </w:r>
    </w:p>
  </w:endnote>
  <w:endnote w:type="continuationSeparator" w:id="0">
    <w:p w14:paraId="0F1A8047" w14:textId="77777777" w:rsidR="00BA1DA6" w:rsidRDefault="00BA1DA6" w:rsidP="00E1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AAAAD+ArialNarrow-Bold">
    <w:altName w:val="Arial Narro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AAAA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E+ArialNarrow">
    <w:altName w:val="Arial Narro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AAAAG+ArialNarrow-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H+ArialNarrow-Italic">
    <w:altName w:val="Arial Narro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C751" w14:textId="77777777" w:rsidR="00BA1DA6" w:rsidRDefault="00BA1DA6" w:rsidP="00E14664">
      <w:pPr>
        <w:spacing w:after="0" w:line="240" w:lineRule="auto"/>
      </w:pPr>
      <w:r>
        <w:separator/>
      </w:r>
    </w:p>
  </w:footnote>
  <w:footnote w:type="continuationSeparator" w:id="0">
    <w:p w14:paraId="0A45E80D" w14:textId="77777777" w:rsidR="00BA1DA6" w:rsidRDefault="00BA1DA6" w:rsidP="00E1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2900F" w14:textId="77777777" w:rsidR="00E14664" w:rsidRDefault="00BA1DA6">
    <w:pPr>
      <w:pStyle w:val="Nagwek"/>
    </w:pPr>
    <w:r>
      <w:rPr>
        <w:noProof/>
        <w:lang w:eastAsia="pl-PL"/>
      </w:rPr>
      <w:pict w14:anchorId="3565B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C0C5" w14:textId="77777777" w:rsidR="00E14664" w:rsidRDefault="00BA1DA6">
    <w:pPr>
      <w:pStyle w:val="Nagwek"/>
    </w:pPr>
    <w:r>
      <w:rPr>
        <w:noProof/>
        <w:lang w:eastAsia="pl-PL"/>
      </w:rPr>
      <w:pict w14:anchorId="19FD4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C97E" w14:textId="77777777" w:rsidR="00E14664" w:rsidRDefault="00BA1DA6">
    <w:pPr>
      <w:pStyle w:val="Nagwek"/>
    </w:pPr>
    <w:r>
      <w:rPr>
        <w:noProof/>
        <w:lang w:eastAsia="pl-PL"/>
      </w:rPr>
      <w:pict w14:anchorId="25D22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BE3"/>
    <w:multiLevelType w:val="hybridMultilevel"/>
    <w:tmpl w:val="67E08AE4"/>
    <w:lvl w:ilvl="0" w:tplc="BDDAF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0249"/>
    <w:multiLevelType w:val="multilevel"/>
    <w:tmpl w:val="9FCCC7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9123C3"/>
    <w:multiLevelType w:val="hybridMultilevel"/>
    <w:tmpl w:val="A0B24510"/>
    <w:lvl w:ilvl="0" w:tplc="E8E6745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3F75EE"/>
    <w:multiLevelType w:val="hybridMultilevel"/>
    <w:tmpl w:val="C3B2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B"/>
    <w:rsid w:val="00002898"/>
    <w:rsid w:val="00091E35"/>
    <w:rsid w:val="000B2D0A"/>
    <w:rsid w:val="000F4362"/>
    <w:rsid w:val="001403F3"/>
    <w:rsid w:val="00182023"/>
    <w:rsid w:val="001926A2"/>
    <w:rsid w:val="001B3BCD"/>
    <w:rsid w:val="00215579"/>
    <w:rsid w:val="00233FEF"/>
    <w:rsid w:val="00247841"/>
    <w:rsid w:val="00276D87"/>
    <w:rsid w:val="0028511A"/>
    <w:rsid w:val="002D61A8"/>
    <w:rsid w:val="002F4D7C"/>
    <w:rsid w:val="00380BC2"/>
    <w:rsid w:val="003D47F0"/>
    <w:rsid w:val="0040623E"/>
    <w:rsid w:val="00406F88"/>
    <w:rsid w:val="0045208F"/>
    <w:rsid w:val="00456422"/>
    <w:rsid w:val="004E6B9E"/>
    <w:rsid w:val="004F370D"/>
    <w:rsid w:val="005278D8"/>
    <w:rsid w:val="00575929"/>
    <w:rsid w:val="005E19AA"/>
    <w:rsid w:val="006216EA"/>
    <w:rsid w:val="00654D72"/>
    <w:rsid w:val="006D0D06"/>
    <w:rsid w:val="006E39B7"/>
    <w:rsid w:val="007144DB"/>
    <w:rsid w:val="00786F31"/>
    <w:rsid w:val="007B5B33"/>
    <w:rsid w:val="007B7F83"/>
    <w:rsid w:val="00876C7D"/>
    <w:rsid w:val="0089274B"/>
    <w:rsid w:val="008B28EE"/>
    <w:rsid w:val="008C2683"/>
    <w:rsid w:val="008D3C18"/>
    <w:rsid w:val="008E00DD"/>
    <w:rsid w:val="008F7BAA"/>
    <w:rsid w:val="009519DC"/>
    <w:rsid w:val="009606F2"/>
    <w:rsid w:val="00970079"/>
    <w:rsid w:val="00985C4B"/>
    <w:rsid w:val="009866E2"/>
    <w:rsid w:val="00990512"/>
    <w:rsid w:val="009B30C5"/>
    <w:rsid w:val="009D79E2"/>
    <w:rsid w:val="00A228CB"/>
    <w:rsid w:val="00AF2D2C"/>
    <w:rsid w:val="00B44642"/>
    <w:rsid w:val="00B577DF"/>
    <w:rsid w:val="00B943F6"/>
    <w:rsid w:val="00BA1DA6"/>
    <w:rsid w:val="00CC333E"/>
    <w:rsid w:val="00CE66EE"/>
    <w:rsid w:val="00D313D3"/>
    <w:rsid w:val="00D4011A"/>
    <w:rsid w:val="00D6224D"/>
    <w:rsid w:val="00D92DBA"/>
    <w:rsid w:val="00D941CE"/>
    <w:rsid w:val="00DE6C19"/>
    <w:rsid w:val="00DF6CB5"/>
    <w:rsid w:val="00E14664"/>
    <w:rsid w:val="00E24DF3"/>
    <w:rsid w:val="00E2768E"/>
    <w:rsid w:val="00E319C7"/>
    <w:rsid w:val="00E405DA"/>
    <w:rsid w:val="00EC09E3"/>
    <w:rsid w:val="00ED3FA3"/>
    <w:rsid w:val="00EE436C"/>
    <w:rsid w:val="00F02E2C"/>
    <w:rsid w:val="00F178AB"/>
    <w:rsid w:val="00F802FF"/>
    <w:rsid w:val="00FA0BEE"/>
    <w:rsid w:val="00FA27D2"/>
    <w:rsid w:val="00FC4C0F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0A55A9"/>
  <w15:docId w15:val="{902E560E-F8C3-497E-B267-FB3890E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64"/>
  </w:style>
  <w:style w:type="paragraph" w:styleId="Stopka">
    <w:name w:val="footer"/>
    <w:basedOn w:val="Normalny"/>
    <w:link w:val="Stopka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64"/>
  </w:style>
  <w:style w:type="table" w:styleId="Tabela-Siatka">
    <w:name w:val="Table Grid"/>
    <w:basedOn w:val="Standardowy"/>
    <w:uiPriority w:val="59"/>
    <w:rsid w:val="006D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6EA"/>
    <w:pPr>
      <w:ind w:left="720"/>
      <w:contextualSpacing/>
    </w:pPr>
  </w:style>
  <w:style w:type="paragraph" w:customStyle="1" w:styleId="Default">
    <w:name w:val="Default"/>
    <w:rsid w:val="00D401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F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FA3"/>
    <w:rPr>
      <w:vertAlign w:val="superscript"/>
    </w:rPr>
  </w:style>
  <w:style w:type="paragraph" w:styleId="Poprawka">
    <w:name w:val="Revision"/>
    <w:hidden/>
    <w:uiPriority w:val="99"/>
    <w:semiHidden/>
    <w:rsid w:val="00527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7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2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3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9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7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3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8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3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00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5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8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8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7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</dc:creator>
  <cp:lastModifiedBy>Admin</cp:lastModifiedBy>
  <cp:revision>6</cp:revision>
  <cp:lastPrinted>2022-11-24T11:03:00Z</cp:lastPrinted>
  <dcterms:created xsi:type="dcterms:W3CDTF">2022-11-24T10:50:00Z</dcterms:created>
  <dcterms:modified xsi:type="dcterms:W3CDTF">2022-11-24T11:15:00Z</dcterms:modified>
</cp:coreProperties>
</file>