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E33638C" w14:textId="416CE005" w:rsidR="00962529" w:rsidRDefault="0054644E" w:rsidP="00962529">
      <w:pPr>
        <w:pStyle w:val="pkt"/>
        <w:autoSpaceDE w:val="0"/>
        <w:autoSpaceDN w:val="0"/>
        <w:spacing w:before="0" w:after="0"/>
        <w:ind w:left="0" w:firstLine="0"/>
        <w:jc w:val="center"/>
        <w:rPr>
          <w:rFonts w:ascii="Calibri" w:hAnsi="Calibri" w:cs="Arial"/>
          <w:b/>
          <w:bCs/>
          <w:i/>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962529" w:rsidRPr="00962529">
        <w:rPr>
          <w:rFonts w:ascii="Calibri" w:hAnsi="Calibri" w:cs="Arial"/>
          <w:b/>
          <w:bCs/>
          <w:i/>
          <w:sz w:val="20"/>
          <w:szCs w:val="20"/>
        </w:rPr>
        <w:t>Wymiana instalacji elektrycznej wewnętrznej w budynku przy</w:t>
      </w:r>
      <w:r w:rsidR="00513637">
        <w:rPr>
          <w:rFonts w:ascii="Calibri" w:hAnsi="Calibri" w:cs="Arial"/>
          <w:b/>
          <w:bCs/>
          <w:i/>
          <w:sz w:val="20"/>
          <w:szCs w:val="20"/>
        </w:rPr>
        <w:t xml:space="preserve"> </w:t>
      </w:r>
      <w:r w:rsidR="00962529" w:rsidRPr="00962529">
        <w:rPr>
          <w:rFonts w:ascii="Calibri" w:hAnsi="Calibri" w:cs="Arial"/>
          <w:b/>
          <w:bCs/>
          <w:i/>
          <w:sz w:val="20"/>
          <w:szCs w:val="20"/>
        </w:rPr>
        <w:t xml:space="preserve">al. M. B. Fatimskiej 9 </w:t>
      </w:r>
      <w:r w:rsidR="00D44A23" w:rsidRPr="000A5F0D">
        <w:rPr>
          <w:rFonts w:ascii="Calibri" w:hAnsi="Calibri" w:cs="Arial"/>
          <w:b/>
          <w:bCs/>
          <w:i/>
          <w:sz w:val="20"/>
          <w:szCs w:val="20"/>
        </w:rPr>
        <w:t>w Tarnowie,</w:t>
      </w:r>
    </w:p>
    <w:p w14:paraId="0DA1977D" w14:textId="2EC8CDD4" w:rsidR="00962529" w:rsidRDefault="00962529" w:rsidP="00962529">
      <w:pPr>
        <w:pStyle w:val="pkt"/>
        <w:autoSpaceDE w:val="0"/>
        <w:autoSpaceDN w:val="0"/>
        <w:spacing w:before="0" w:after="0"/>
        <w:ind w:left="0" w:firstLine="0"/>
        <w:jc w:val="center"/>
        <w:rPr>
          <w:rFonts w:ascii="Calibri" w:hAnsi="Calibri" w:cs="Arial"/>
          <w:b/>
          <w:bCs/>
          <w:i/>
          <w:sz w:val="20"/>
          <w:szCs w:val="20"/>
        </w:rPr>
      </w:pPr>
      <w:r w:rsidRPr="00962529">
        <w:rPr>
          <w:rFonts w:ascii="Calibri" w:hAnsi="Calibri" w:cs="Arial"/>
          <w:b/>
          <w:bCs/>
          <w:i/>
          <w:sz w:val="20"/>
          <w:szCs w:val="20"/>
        </w:rPr>
        <w:t xml:space="preserve">dz. nr 41/1 </w:t>
      </w:r>
      <w:proofErr w:type="spellStart"/>
      <w:r w:rsidRPr="00962529">
        <w:rPr>
          <w:rFonts w:ascii="Calibri" w:hAnsi="Calibri" w:cs="Arial"/>
          <w:b/>
          <w:bCs/>
          <w:i/>
          <w:sz w:val="20"/>
          <w:szCs w:val="20"/>
        </w:rPr>
        <w:t>obr</w:t>
      </w:r>
      <w:proofErr w:type="spellEnd"/>
      <w:r w:rsidRPr="00962529">
        <w:rPr>
          <w:rFonts w:ascii="Calibri" w:hAnsi="Calibri" w:cs="Arial"/>
          <w:b/>
          <w:bCs/>
          <w:i/>
          <w:sz w:val="20"/>
          <w:szCs w:val="20"/>
        </w:rPr>
        <w:t xml:space="preserve">. 164 w ramach zadania </w:t>
      </w:r>
      <w:r>
        <w:rPr>
          <w:rFonts w:ascii="Calibri" w:hAnsi="Calibri" w:cs="Arial"/>
          <w:b/>
          <w:bCs/>
          <w:i/>
          <w:sz w:val="20"/>
          <w:szCs w:val="20"/>
        </w:rPr>
        <w:t xml:space="preserve">pn. </w:t>
      </w:r>
      <w:r w:rsidR="00210D0A">
        <w:rPr>
          <w:rFonts w:ascii="Calibri" w:hAnsi="Calibri" w:cs="Calibri"/>
          <w:b/>
          <w:bCs/>
          <w:i/>
          <w:sz w:val="20"/>
          <w:szCs w:val="20"/>
        </w:rPr>
        <w:t>»</w:t>
      </w:r>
      <w:r w:rsidR="00210D0A" w:rsidRPr="00210D0A">
        <w:rPr>
          <w:rFonts w:ascii="Calibri" w:hAnsi="Calibri" w:cs="Arial"/>
          <w:b/>
          <w:bCs/>
          <w:i/>
          <w:sz w:val="20"/>
          <w:szCs w:val="20"/>
        </w:rPr>
        <w:t xml:space="preserve">Utworzenie Centrum Usług Społecznych </w:t>
      </w:r>
    </w:p>
    <w:p w14:paraId="2091E7F6" w14:textId="08DAF4F0" w:rsidR="0054644E" w:rsidRPr="00F960E8" w:rsidRDefault="00210D0A" w:rsidP="00962529">
      <w:pPr>
        <w:pStyle w:val="pkt"/>
        <w:autoSpaceDE w:val="0"/>
        <w:autoSpaceDN w:val="0"/>
        <w:spacing w:before="0" w:after="0"/>
        <w:ind w:left="0" w:firstLine="0"/>
        <w:jc w:val="center"/>
        <w:rPr>
          <w:rFonts w:ascii="Calibri" w:hAnsi="Calibri" w:cs="Calibri"/>
          <w:b/>
          <w:bCs/>
          <w:i/>
          <w:iCs/>
          <w:sz w:val="20"/>
          <w:szCs w:val="20"/>
        </w:rPr>
      </w:pPr>
      <w:r w:rsidRPr="00210D0A">
        <w:rPr>
          <w:rFonts w:ascii="Calibri" w:hAnsi="Calibri" w:cs="Arial"/>
          <w:b/>
          <w:bCs/>
          <w:i/>
          <w:sz w:val="20"/>
          <w:szCs w:val="20"/>
        </w:rPr>
        <w:t>m.in. poprzez modernizację obiektu przy al. M. B. Fatimskiej i ul. Brodzińskiego</w:t>
      </w:r>
      <w:r>
        <w:rPr>
          <w:rFonts w:ascii="Calibri" w:hAnsi="Calibri" w:cs="Calibri"/>
          <w:b/>
          <w:bCs/>
          <w:i/>
          <w:sz w:val="20"/>
          <w:szCs w:val="20"/>
        </w:rPr>
        <w:t>«</w:t>
      </w:r>
      <w:r w:rsidR="00A222C7">
        <w:rPr>
          <w:rFonts w:ascii="Calibri" w:hAnsi="Calibri" w:cs="Arial"/>
          <w:b/>
          <w:bCs/>
          <w:i/>
          <w:iCs/>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3E63692A"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962529">
              <w:rPr>
                <w:rFonts w:ascii="Calibri" w:hAnsi="Calibri" w:cs="Arial"/>
                <w:i/>
                <w:color w:val="000000"/>
              </w:rPr>
              <w:t>4</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C295D2" w:rsidR="0054644E" w:rsidRPr="0091493E" w:rsidRDefault="0054644E" w:rsidP="006002C2">
      <w:pPr>
        <w:pStyle w:val="Akapitzlist"/>
        <w:widowControl w:val="0"/>
        <w:numPr>
          <w:ilvl w:val="0"/>
          <w:numId w:val="57"/>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094DE6">
        <w:rPr>
          <w:rFonts w:ascii="Calibri" w:hAnsi="Calibri" w:cs="Calibri"/>
          <w:color w:val="000000" w:themeColor="text1"/>
          <w:kern w:val="1"/>
          <w:sz w:val="22"/>
          <w:szCs w:val="22"/>
          <w:lang w:eastAsia="zh-CN"/>
        </w:rPr>
        <w:t>05</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rsidP="006002C2">
      <w:pPr>
        <w:pStyle w:val="Akapitzlist"/>
        <w:widowControl w:val="0"/>
        <w:numPr>
          <w:ilvl w:val="0"/>
          <w:numId w:val="56"/>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70BE5BCA" w:rsidR="00210D0A" w:rsidRPr="00513637" w:rsidRDefault="00210D0A" w:rsidP="00F652BC">
      <w:pPr>
        <w:pStyle w:val="Akapitzlist"/>
        <w:numPr>
          <w:ilvl w:val="0"/>
          <w:numId w:val="56"/>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9D4571" w:rsidRPr="009D4571">
          <w:rPr>
            <w:rStyle w:val="Hipercze"/>
            <w:rFonts w:ascii="Calibri" w:hAnsi="Calibri" w:cs="Calibri"/>
            <w:sz w:val="22"/>
            <w:szCs w:val="22"/>
          </w:rPr>
          <w:t>https://platformazakupowa.pl/transakcja/743427</w:t>
        </w:r>
      </w:hyperlink>
      <w:r w:rsidR="009D4571">
        <w:t xml:space="preserve"> </w:t>
      </w:r>
      <w:r w:rsidR="00EF6F14" w:rsidRPr="00513637">
        <w:rPr>
          <w:rFonts w:asciiTheme="minorHAnsi" w:hAnsiTheme="minorHAnsi" w:cstheme="minorHAnsi"/>
          <w:sz w:val="22"/>
          <w:szCs w:val="22"/>
        </w:rPr>
        <w:t xml:space="preserve"> </w:t>
      </w:r>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0D5E05F2"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962529" w:rsidRPr="00962529">
        <w:rPr>
          <w:rFonts w:ascii="Calibri" w:hAnsi="Calibri" w:cs="Arial"/>
          <w:b/>
          <w:bCs/>
          <w:sz w:val="22"/>
          <w:szCs w:val="22"/>
        </w:rPr>
        <w:t>Wymiana instalacji elektrycznej wewnętrznej w budynku przy</w:t>
      </w:r>
      <w:r w:rsidR="00513637">
        <w:rPr>
          <w:rFonts w:ascii="Calibri" w:hAnsi="Calibri" w:cs="Arial"/>
          <w:b/>
          <w:bCs/>
          <w:sz w:val="22"/>
          <w:szCs w:val="22"/>
        </w:rPr>
        <w:t xml:space="preserve"> </w:t>
      </w:r>
      <w:r w:rsidR="00962529" w:rsidRPr="00962529">
        <w:rPr>
          <w:rFonts w:ascii="Calibri" w:hAnsi="Calibri" w:cs="Arial"/>
          <w:b/>
          <w:bCs/>
          <w:sz w:val="22"/>
          <w:szCs w:val="22"/>
        </w:rPr>
        <w:t xml:space="preserve">al. M. B. Fatimskiej 9 </w:t>
      </w:r>
      <w:r w:rsidR="00D44A23" w:rsidRPr="000A5F0D">
        <w:rPr>
          <w:rFonts w:ascii="Calibri" w:hAnsi="Calibri" w:cs="Arial"/>
          <w:b/>
          <w:bCs/>
          <w:sz w:val="22"/>
          <w:szCs w:val="22"/>
        </w:rPr>
        <w:t xml:space="preserve">w Tarnowie, </w:t>
      </w:r>
      <w:r w:rsidR="00962529" w:rsidRPr="00962529">
        <w:rPr>
          <w:rFonts w:ascii="Calibri" w:hAnsi="Calibri" w:cs="Arial"/>
          <w:b/>
          <w:bCs/>
          <w:sz w:val="22"/>
          <w:szCs w:val="22"/>
        </w:rPr>
        <w:t xml:space="preserve">dz. nr 41/1 </w:t>
      </w:r>
      <w:proofErr w:type="spellStart"/>
      <w:r w:rsidR="00962529" w:rsidRPr="00962529">
        <w:rPr>
          <w:rFonts w:ascii="Calibri" w:hAnsi="Calibri" w:cs="Arial"/>
          <w:b/>
          <w:bCs/>
          <w:sz w:val="22"/>
          <w:szCs w:val="22"/>
        </w:rPr>
        <w:t>obr</w:t>
      </w:r>
      <w:proofErr w:type="spellEnd"/>
      <w:r w:rsidR="00962529" w:rsidRPr="00962529">
        <w:rPr>
          <w:rFonts w:ascii="Calibri" w:hAnsi="Calibri" w:cs="Arial"/>
          <w:b/>
          <w:bCs/>
          <w:sz w:val="22"/>
          <w:szCs w:val="22"/>
        </w:rPr>
        <w:t xml:space="preserve">. 164 w ramach zadania </w:t>
      </w:r>
      <w:r w:rsidR="00962529">
        <w:rPr>
          <w:rFonts w:ascii="Calibri" w:hAnsi="Calibri" w:cs="Arial"/>
          <w:b/>
          <w:bCs/>
          <w:sz w:val="22"/>
          <w:szCs w:val="22"/>
        </w:rPr>
        <w:t xml:space="preserve">pn. </w:t>
      </w:r>
      <w:r w:rsidR="00210D0A" w:rsidRPr="00210D0A">
        <w:rPr>
          <w:rFonts w:ascii="Calibri" w:hAnsi="Calibri" w:cs="Arial"/>
          <w:b/>
          <w:bCs/>
          <w:sz w:val="22"/>
          <w:szCs w:val="22"/>
        </w:rPr>
        <w:t>»</w:t>
      </w:r>
      <w:bookmarkStart w:id="3" w:name="_Hlk126050532"/>
      <w:r w:rsidR="00210D0A" w:rsidRPr="00210D0A">
        <w:rPr>
          <w:rFonts w:ascii="Calibri" w:hAnsi="Calibri" w:cs="Arial"/>
          <w:b/>
          <w:bCs/>
          <w:sz w:val="22"/>
          <w:szCs w:val="22"/>
        </w:rPr>
        <w:t>Utworzenie Centrum Usług Społecznych m.in. poprzez modernizację obiektu przy al. M. B. Fatimskiej i ul. Brodzińskiego</w:t>
      </w:r>
      <w:bookmarkEnd w:id="3"/>
      <w:r w:rsidR="00210D0A" w:rsidRPr="00210D0A">
        <w:rPr>
          <w:rFonts w:ascii="Calibri" w:hAnsi="Calibri" w:cs="Arial"/>
          <w:b/>
          <w:bCs/>
          <w:sz w:val="22"/>
          <w:szCs w:val="22"/>
        </w:rPr>
        <w:t>«”.</w:t>
      </w:r>
    </w:p>
    <w:bookmarkEnd w:id="2"/>
    <w:p w14:paraId="0209C6F4" w14:textId="4C8D6126" w:rsidR="0054644E" w:rsidRPr="00C06029"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4B3EC8E2" w14:textId="67D216D3" w:rsidR="00B96C36" w:rsidRDefault="00562C5D" w:rsidP="002A1228">
      <w:pPr>
        <w:spacing w:line="276" w:lineRule="auto"/>
        <w:ind w:left="284"/>
        <w:jc w:val="both"/>
        <w:rPr>
          <w:rFonts w:ascii="Calibri" w:eastAsia="Calibri" w:hAnsi="Calibri" w:cs="Calibri"/>
          <w:color w:val="000000"/>
          <w:sz w:val="22"/>
          <w:szCs w:val="22"/>
          <w:lang w:eastAsia="en-US"/>
        </w:rPr>
      </w:pPr>
      <w:r w:rsidRPr="00562C5D">
        <w:rPr>
          <w:rFonts w:ascii="Calibri" w:eastAsia="Calibri" w:hAnsi="Calibri" w:cs="Calibri"/>
          <w:color w:val="000000"/>
          <w:sz w:val="22"/>
          <w:szCs w:val="22"/>
          <w:lang w:eastAsia="en-US"/>
        </w:rPr>
        <w:t xml:space="preserve">Przedmiotem zamówienia są roboty budowlane polegające na </w:t>
      </w:r>
      <w:r w:rsidR="00EA259F">
        <w:rPr>
          <w:rFonts w:ascii="Calibri" w:eastAsia="Calibri" w:hAnsi="Calibri" w:cs="Calibri"/>
          <w:color w:val="000000"/>
          <w:sz w:val="22"/>
          <w:szCs w:val="22"/>
          <w:lang w:eastAsia="en-US"/>
        </w:rPr>
        <w:t>wymianie</w:t>
      </w:r>
      <w:r w:rsidR="00B96C36">
        <w:rPr>
          <w:rFonts w:ascii="Calibri" w:eastAsia="Calibri" w:hAnsi="Calibri" w:cs="Calibri"/>
          <w:color w:val="000000"/>
          <w:sz w:val="22"/>
          <w:szCs w:val="22"/>
          <w:lang w:eastAsia="en-US"/>
        </w:rPr>
        <w:t xml:space="preserve"> </w:t>
      </w:r>
      <w:r w:rsidR="00545B52" w:rsidRPr="00545B52">
        <w:rPr>
          <w:rFonts w:ascii="Calibri" w:eastAsia="Calibri" w:hAnsi="Calibri" w:cs="Calibri"/>
          <w:bCs/>
          <w:sz w:val="22"/>
          <w:szCs w:val="22"/>
          <w:lang w:eastAsia="en-US"/>
        </w:rPr>
        <w:t>instalacji elektrycznej wewnętrznej w budynku</w:t>
      </w:r>
      <w:r w:rsidR="00545B52">
        <w:rPr>
          <w:rFonts w:ascii="Calibri" w:eastAsia="Calibri" w:hAnsi="Calibri" w:cs="Calibri"/>
          <w:color w:val="000000"/>
          <w:sz w:val="22"/>
          <w:szCs w:val="22"/>
          <w:lang w:eastAsia="en-US"/>
        </w:rPr>
        <w:t xml:space="preserve"> </w:t>
      </w:r>
      <w:r w:rsidR="00B96C36">
        <w:rPr>
          <w:rFonts w:ascii="Calibri" w:eastAsia="Calibri" w:hAnsi="Calibri" w:cs="Calibri"/>
          <w:color w:val="000000"/>
          <w:sz w:val="22"/>
          <w:szCs w:val="22"/>
          <w:lang w:eastAsia="en-US"/>
        </w:rPr>
        <w:t>przy al. M. B. Fatimskiej 9</w:t>
      </w:r>
      <w:r w:rsidR="00EA259F">
        <w:rPr>
          <w:rFonts w:ascii="Calibri" w:eastAsia="Calibri" w:hAnsi="Calibri" w:cs="Calibri"/>
          <w:color w:val="000000"/>
          <w:sz w:val="22"/>
          <w:szCs w:val="22"/>
          <w:lang w:eastAsia="en-US"/>
        </w:rPr>
        <w:t xml:space="preserve">, dz. dr 41/1 </w:t>
      </w:r>
      <w:proofErr w:type="spellStart"/>
      <w:r w:rsidR="00EA259F">
        <w:rPr>
          <w:rFonts w:ascii="Calibri" w:eastAsia="Calibri" w:hAnsi="Calibri" w:cs="Calibri"/>
          <w:color w:val="000000"/>
          <w:sz w:val="22"/>
          <w:szCs w:val="22"/>
          <w:lang w:eastAsia="en-US"/>
        </w:rPr>
        <w:t>obr</w:t>
      </w:r>
      <w:proofErr w:type="spellEnd"/>
      <w:r w:rsidR="00EA259F">
        <w:rPr>
          <w:rFonts w:ascii="Calibri" w:eastAsia="Calibri" w:hAnsi="Calibri" w:cs="Calibri"/>
          <w:color w:val="000000"/>
          <w:sz w:val="22"/>
          <w:szCs w:val="22"/>
          <w:lang w:eastAsia="en-US"/>
        </w:rPr>
        <w:t>. 164 w Tarnowie.</w:t>
      </w:r>
      <w:r w:rsidR="002A1228">
        <w:rPr>
          <w:rFonts w:ascii="Calibri" w:eastAsia="Calibri" w:hAnsi="Calibri" w:cs="Calibri"/>
          <w:color w:val="000000"/>
          <w:sz w:val="22"/>
          <w:szCs w:val="22"/>
          <w:lang w:eastAsia="en-US"/>
        </w:rPr>
        <w:t xml:space="preserve"> </w:t>
      </w:r>
    </w:p>
    <w:p w14:paraId="25438979" w14:textId="4FAA16F0" w:rsidR="00D842D0" w:rsidRPr="002A1228" w:rsidRDefault="00D842D0" w:rsidP="002A1228">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269727B7" w14:textId="0EE48A69" w:rsidR="00545B52" w:rsidRPr="00545B52" w:rsidRDefault="00545B52"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d</w:t>
      </w:r>
      <w:r w:rsidRPr="00545B52">
        <w:rPr>
          <w:rFonts w:asciiTheme="minorHAnsi" w:hAnsiTheme="minorHAnsi" w:cstheme="minorHAnsi"/>
          <w:iCs/>
          <w:sz w:val="22"/>
          <w:szCs w:val="22"/>
        </w:rPr>
        <w:t>emontaż starych opraw oświetleniowych,</w:t>
      </w:r>
    </w:p>
    <w:p w14:paraId="0FDB5500" w14:textId="5084D9CA" w:rsidR="00545B52" w:rsidRPr="00545B52" w:rsidRDefault="00545B52"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m</w:t>
      </w:r>
      <w:r w:rsidRPr="00545B52">
        <w:rPr>
          <w:rFonts w:asciiTheme="minorHAnsi" w:hAnsiTheme="minorHAnsi" w:cstheme="minorHAnsi"/>
          <w:iCs/>
          <w:sz w:val="22"/>
          <w:szCs w:val="22"/>
        </w:rPr>
        <w:t>ontaż nowych opraw oświetleniowych,</w:t>
      </w:r>
    </w:p>
    <w:p w14:paraId="6C589958" w14:textId="12FCCA78" w:rsidR="00545B52" w:rsidRPr="00545B52" w:rsidRDefault="00545B52"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545B52">
        <w:rPr>
          <w:rFonts w:asciiTheme="minorHAnsi" w:hAnsiTheme="minorHAnsi" w:cstheme="minorHAnsi"/>
          <w:iCs/>
          <w:sz w:val="22"/>
          <w:szCs w:val="22"/>
        </w:rPr>
        <w:t>uzupełnienie przewodów (podtynkowych),</w:t>
      </w:r>
    </w:p>
    <w:p w14:paraId="1DFFB597" w14:textId="44E818E6" w:rsidR="00545B52" w:rsidRPr="00545B52" w:rsidRDefault="00545B52"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545B52">
        <w:rPr>
          <w:rFonts w:asciiTheme="minorHAnsi" w:hAnsiTheme="minorHAnsi" w:cstheme="minorHAnsi"/>
          <w:iCs/>
          <w:sz w:val="22"/>
          <w:szCs w:val="22"/>
        </w:rPr>
        <w:t>montaż plafonów z czujnikiem ruchu w pomieszczeniach sanitarnych i gospodarczych,</w:t>
      </w:r>
    </w:p>
    <w:p w14:paraId="75E615A1" w14:textId="72925651" w:rsidR="00545B52" w:rsidRPr="00545B52" w:rsidRDefault="00513637"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bookmarkStart w:id="4" w:name="_Hlk129763002"/>
      <w:r w:rsidRPr="000A5F0D">
        <w:rPr>
          <w:rFonts w:asciiTheme="minorHAnsi" w:hAnsiTheme="minorHAnsi" w:cstheme="minorHAnsi"/>
          <w:iCs/>
          <w:sz w:val="22"/>
          <w:szCs w:val="22"/>
        </w:rPr>
        <w:t xml:space="preserve">szpachlowanie i malowanie w </w:t>
      </w:r>
      <w:bookmarkEnd w:id="4"/>
      <w:r w:rsidR="00545B52" w:rsidRPr="00545B52">
        <w:rPr>
          <w:rFonts w:asciiTheme="minorHAnsi" w:hAnsiTheme="minorHAnsi" w:cstheme="minorHAnsi"/>
          <w:iCs/>
          <w:sz w:val="22"/>
          <w:szCs w:val="22"/>
        </w:rPr>
        <w:t>miejsca</w:t>
      </w:r>
      <w:r>
        <w:rPr>
          <w:rFonts w:asciiTheme="minorHAnsi" w:hAnsiTheme="minorHAnsi" w:cstheme="minorHAnsi"/>
          <w:iCs/>
          <w:sz w:val="22"/>
          <w:szCs w:val="22"/>
        </w:rPr>
        <w:t>ch</w:t>
      </w:r>
      <w:r w:rsidR="00545B52" w:rsidRPr="00545B52">
        <w:rPr>
          <w:rFonts w:asciiTheme="minorHAnsi" w:hAnsiTheme="minorHAnsi" w:cstheme="minorHAnsi"/>
          <w:iCs/>
          <w:sz w:val="22"/>
          <w:szCs w:val="22"/>
        </w:rPr>
        <w:t xml:space="preserve"> przekuć po ułożeniu kabli w kolorze istniejącym,</w:t>
      </w:r>
    </w:p>
    <w:p w14:paraId="564D064D" w14:textId="272906C0" w:rsidR="00562C5D" w:rsidRPr="00545B52" w:rsidRDefault="00545B52" w:rsidP="00545B52">
      <w:pPr>
        <w:pStyle w:val="Akapitzlist"/>
        <w:widowControl w:val="0"/>
        <w:numPr>
          <w:ilvl w:val="0"/>
          <w:numId w:val="90"/>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545B52">
        <w:rPr>
          <w:rFonts w:asciiTheme="minorHAnsi" w:hAnsiTheme="minorHAnsi" w:cstheme="minorHAnsi"/>
          <w:iCs/>
          <w:sz w:val="22"/>
          <w:szCs w:val="22"/>
        </w:rPr>
        <w:t>pomiary powykonawcze instalacji elektrycznej, po wykonaniu prac.</w:t>
      </w:r>
    </w:p>
    <w:p w14:paraId="1CCF68F8" w14:textId="77777777" w:rsidR="00562C5D" w:rsidRPr="00EA259F" w:rsidRDefault="00562C5D" w:rsidP="007342CD">
      <w:pPr>
        <w:widowControl w:val="0"/>
        <w:shd w:val="clear" w:color="auto" w:fill="FFFFFF"/>
        <w:tabs>
          <w:tab w:val="left" w:leader="dot" w:pos="8777"/>
        </w:tabs>
        <w:autoSpaceDE w:val="0"/>
        <w:autoSpaceDN w:val="0"/>
        <w:adjustRightInd w:val="0"/>
        <w:spacing w:line="276" w:lineRule="auto"/>
        <w:ind w:left="567"/>
        <w:jc w:val="both"/>
        <w:rPr>
          <w:rFonts w:asciiTheme="minorHAnsi" w:hAnsiTheme="minorHAnsi" w:cstheme="minorHAnsi"/>
          <w:b/>
          <w:iCs/>
          <w:color w:val="FF0000"/>
          <w:sz w:val="22"/>
          <w:szCs w:val="22"/>
        </w:rPr>
      </w:pPr>
      <w:bookmarkStart w:id="5" w:name="_Hlk126063994"/>
      <w:r w:rsidRPr="00EA259F">
        <w:rPr>
          <w:rFonts w:asciiTheme="minorHAnsi" w:hAnsiTheme="minorHAnsi" w:cstheme="minorHAnsi"/>
          <w:b/>
          <w:iCs/>
          <w:color w:val="FF0000"/>
          <w:sz w:val="22"/>
          <w:szCs w:val="22"/>
        </w:rPr>
        <w:lastRenderedPageBreak/>
        <w:t xml:space="preserve">UWAGA! </w:t>
      </w:r>
    </w:p>
    <w:p w14:paraId="63F7A032" w14:textId="54317DF6" w:rsidR="00562C5D" w:rsidRPr="00562C5D" w:rsidRDefault="00562C5D" w:rsidP="007342CD">
      <w:pPr>
        <w:widowControl w:val="0"/>
        <w:shd w:val="clear" w:color="auto" w:fill="FFFFFF"/>
        <w:tabs>
          <w:tab w:val="left" w:leader="dot" w:pos="8777"/>
        </w:tabs>
        <w:autoSpaceDE w:val="0"/>
        <w:autoSpaceDN w:val="0"/>
        <w:adjustRightInd w:val="0"/>
        <w:spacing w:line="276" w:lineRule="auto"/>
        <w:ind w:left="567"/>
        <w:jc w:val="both"/>
        <w:rPr>
          <w:rFonts w:asciiTheme="minorHAnsi" w:hAnsiTheme="minorHAnsi" w:cstheme="minorHAnsi"/>
          <w:b/>
          <w:iCs/>
          <w:sz w:val="22"/>
          <w:szCs w:val="22"/>
        </w:rPr>
      </w:pPr>
      <w:r w:rsidRPr="00EA259F">
        <w:rPr>
          <w:rFonts w:asciiTheme="minorHAnsi" w:hAnsiTheme="minorHAnsi" w:cstheme="minorHAnsi"/>
          <w:b/>
          <w:iCs/>
          <w:color w:val="FF0000"/>
          <w:sz w:val="22"/>
          <w:szCs w:val="22"/>
        </w:rPr>
        <w:t xml:space="preserve">Zakres zamówienia </w:t>
      </w:r>
      <w:r w:rsidRPr="00EA259F">
        <w:rPr>
          <w:rFonts w:asciiTheme="minorHAnsi" w:hAnsiTheme="minorHAnsi" w:cstheme="minorHAnsi"/>
          <w:b/>
          <w:iCs/>
          <w:color w:val="FF0000"/>
          <w:sz w:val="22"/>
          <w:szCs w:val="22"/>
          <w:u w:val="single"/>
        </w:rPr>
        <w:t xml:space="preserve">nie </w:t>
      </w:r>
      <w:r w:rsidRPr="00132ECD">
        <w:rPr>
          <w:rFonts w:asciiTheme="minorHAnsi" w:hAnsiTheme="minorHAnsi" w:cstheme="minorHAnsi"/>
          <w:b/>
          <w:iCs/>
          <w:color w:val="FF0000"/>
          <w:sz w:val="22"/>
          <w:szCs w:val="22"/>
          <w:u w:val="single"/>
        </w:rPr>
        <w:t>obejmuje całości prac określonych w dokumentacji projektowej</w:t>
      </w:r>
      <w:r w:rsidR="0026284F">
        <w:rPr>
          <w:rFonts w:asciiTheme="minorHAnsi" w:hAnsiTheme="minorHAnsi" w:cstheme="minorHAnsi"/>
          <w:b/>
          <w:iCs/>
          <w:color w:val="FF0000"/>
          <w:sz w:val="22"/>
          <w:szCs w:val="22"/>
        </w:rPr>
        <w:t>. Zakres prac objęty niniejszym post</w:t>
      </w:r>
      <w:r w:rsidR="00132ECD">
        <w:rPr>
          <w:rFonts w:asciiTheme="minorHAnsi" w:hAnsiTheme="minorHAnsi" w:cstheme="minorHAnsi"/>
          <w:b/>
          <w:iCs/>
          <w:color w:val="FF0000"/>
          <w:sz w:val="22"/>
          <w:szCs w:val="22"/>
        </w:rPr>
        <w:t>ę</w:t>
      </w:r>
      <w:r w:rsidR="0026284F">
        <w:rPr>
          <w:rFonts w:asciiTheme="minorHAnsi" w:hAnsiTheme="minorHAnsi" w:cstheme="minorHAnsi"/>
          <w:b/>
          <w:iCs/>
          <w:color w:val="FF0000"/>
          <w:sz w:val="22"/>
          <w:szCs w:val="22"/>
        </w:rPr>
        <w:t xml:space="preserve">powaniem </w:t>
      </w:r>
      <w:r w:rsidR="00277F73" w:rsidRPr="00EA259F">
        <w:rPr>
          <w:rFonts w:asciiTheme="minorHAnsi" w:hAnsiTheme="minorHAnsi" w:cstheme="minorHAnsi"/>
          <w:b/>
          <w:iCs/>
          <w:color w:val="FF0000"/>
          <w:sz w:val="22"/>
          <w:szCs w:val="22"/>
        </w:rPr>
        <w:t>określony</w:t>
      </w:r>
      <w:r w:rsidR="0026284F">
        <w:rPr>
          <w:rFonts w:asciiTheme="minorHAnsi" w:hAnsiTheme="minorHAnsi" w:cstheme="minorHAnsi"/>
          <w:b/>
          <w:iCs/>
          <w:color w:val="FF0000"/>
          <w:sz w:val="22"/>
          <w:szCs w:val="22"/>
        </w:rPr>
        <w:t xml:space="preserve"> został w</w:t>
      </w:r>
      <w:r w:rsidR="00277F73" w:rsidRPr="00EA259F">
        <w:rPr>
          <w:rFonts w:asciiTheme="minorHAnsi" w:hAnsiTheme="minorHAnsi" w:cstheme="minorHAnsi"/>
          <w:b/>
          <w:iCs/>
          <w:color w:val="FF0000"/>
          <w:sz w:val="22"/>
          <w:szCs w:val="22"/>
        </w:rPr>
        <w:t xml:space="preserve"> </w:t>
      </w:r>
      <w:r w:rsidR="0026284F">
        <w:rPr>
          <w:rFonts w:asciiTheme="minorHAnsi" w:hAnsiTheme="minorHAnsi" w:cstheme="minorHAnsi"/>
          <w:b/>
          <w:iCs/>
          <w:color w:val="FF0000"/>
          <w:sz w:val="22"/>
          <w:szCs w:val="22"/>
        </w:rPr>
        <w:t xml:space="preserve">ust. 2 niniejszego rozdziału </w:t>
      </w:r>
      <w:r w:rsidR="00277F73" w:rsidRPr="00EA259F">
        <w:rPr>
          <w:rFonts w:asciiTheme="minorHAnsi" w:hAnsiTheme="minorHAnsi" w:cstheme="minorHAnsi"/>
          <w:b/>
          <w:iCs/>
          <w:color w:val="FF0000"/>
          <w:sz w:val="22"/>
          <w:szCs w:val="22"/>
        </w:rPr>
        <w:t>SWZ</w:t>
      </w:r>
      <w:r w:rsidR="00EA259F">
        <w:rPr>
          <w:rFonts w:asciiTheme="minorHAnsi" w:hAnsiTheme="minorHAnsi" w:cstheme="minorHAnsi"/>
          <w:b/>
          <w:iCs/>
          <w:color w:val="FF0000"/>
          <w:sz w:val="22"/>
          <w:szCs w:val="22"/>
        </w:rPr>
        <w:t xml:space="preserve"> oraz w przedmiarze robót</w:t>
      </w:r>
      <w:r w:rsidRPr="00EA259F">
        <w:rPr>
          <w:rFonts w:asciiTheme="minorHAnsi" w:eastAsia="Calibri" w:hAnsiTheme="minorHAnsi" w:cstheme="minorHAnsi"/>
          <w:b/>
          <w:color w:val="FF0000"/>
          <w:sz w:val="22"/>
          <w:szCs w:val="22"/>
        </w:rPr>
        <w:t>.</w:t>
      </w:r>
    </w:p>
    <w:bookmarkEnd w:id="5"/>
    <w:p w14:paraId="024411D9" w14:textId="2B0A47BC" w:rsidR="0019284B" w:rsidRDefault="0019284B" w:rsidP="006002C2">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25F104C4"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545B52" w:rsidRPr="00F652BC">
        <w:rPr>
          <w:rFonts w:asciiTheme="minorHAnsi" w:hAnsiTheme="minorHAnsi" w:cstheme="minorHAnsi"/>
          <w:b/>
          <w:iCs/>
          <w:color w:val="000000"/>
          <w:sz w:val="22"/>
          <w:szCs w:val="22"/>
        </w:rPr>
        <w:t>4531</w:t>
      </w:r>
      <w:r w:rsidR="00926A6B" w:rsidRPr="00F652BC">
        <w:rPr>
          <w:rFonts w:asciiTheme="minorHAnsi" w:hAnsiTheme="minorHAnsi" w:cstheme="minorHAnsi"/>
          <w:b/>
          <w:iCs/>
          <w:color w:val="000000"/>
          <w:sz w:val="22"/>
          <w:szCs w:val="22"/>
        </w:rPr>
        <w:t>0</w:t>
      </w:r>
      <w:r w:rsidR="00545B52" w:rsidRPr="00F652BC">
        <w:rPr>
          <w:rFonts w:asciiTheme="minorHAnsi" w:hAnsiTheme="minorHAnsi" w:cstheme="minorHAnsi"/>
          <w:b/>
          <w:iCs/>
          <w:color w:val="000000"/>
          <w:sz w:val="22"/>
          <w:szCs w:val="22"/>
        </w:rPr>
        <w:t>000-</w:t>
      </w:r>
      <w:r w:rsidR="00670A6B" w:rsidRPr="00F652BC">
        <w:rPr>
          <w:rFonts w:asciiTheme="minorHAnsi" w:hAnsiTheme="minorHAnsi" w:cstheme="minorHAnsi"/>
          <w:b/>
          <w:iCs/>
          <w:color w:val="000000"/>
          <w:sz w:val="22"/>
          <w:szCs w:val="22"/>
        </w:rPr>
        <w:t>3</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F652BC" w:rsidRPr="00F652BC">
        <w:rPr>
          <w:rFonts w:asciiTheme="minorHAnsi" w:hAnsiTheme="minorHAnsi" w:cstheme="minorHAnsi"/>
          <w:sz w:val="22"/>
          <w:szCs w:val="22"/>
        </w:rPr>
        <w:t>instalacyjne elektryczne</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2E505B66" w:rsidR="00926A63" w:rsidRPr="00F70D7E" w:rsidRDefault="00545B52"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45311000-0</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Pr>
          <w:rFonts w:asciiTheme="minorHAnsi" w:hAnsiTheme="minorHAnsi" w:cstheme="minorHAnsi"/>
          <w:sz w:val="22"/>
          <w:szCs w:val="22"/>
        </w:rPr>
        <w:t>Roboty w zakresie okablowania oraz instalacji elektrycznych</w:t>
      </w:r>
    </w:p>
    <w:p w14:paraId="5DD2D048" w14:textId="0D077604" w:rsidR="00110B13" w:rsidRPr="00F70D7E" w:rsidRDefault="00545B52"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45317000-2</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Inne instalacje elektryczne</w:t>
      </w:r>
      <w:r w:rsidR="00110B13">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23F45451" w14:textId="77777777" w:rsidR="001B3FD0" w:rsidRPr="00C845CF" w:rsidRDefault="001B3FD0" w:rsidP="001B3FD0">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5BBA7E81" w14:textId="76848C20" w:rsidR="00FD27A5" w:rsidRPr="00513637" w:rsidRDefault="001B3FD0" w:rsidP="00FD27A5">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1B3FD0">
        <w:rPr>
          <w:rFonts w:asciiTheme="minorHAnsi" w:hAnsiTheme="minorHAnsi" w:cstheme="minorHAnsi"/>
          <w:sz w:val="22"/>
          <w:szCs w:val="22"/>
        </w:rPr>
        <w:t xml:space="preserve">Zamawiający nie dokonuje podziału zamówienia na części ze względu na </w:t>
      </w:r>
      <w:r>
        <w:rPr>
          <w:rFonts w:asciiTheme="minorHAnsi" w:hAnsiTheme="minorHAnsi" w:cstheme="minorHAnsi"/>
          <w:sz w:val="22"/>
          <w:szCs w:val="22"/>
        </w:rPr>
        <w:t xml:space="preserve">jednorodny charakter zamówienia – wymiana </w:t>
      </w:r>
      <w:r w:rsidR="00545B52">
        <w:rPr>
          <w:rFonts w:asciiTheme="minorHAnsi" w:hAnsiTheme="minorHAnsi" w:cstheme="minorHAnsi"/>
          <w:sz w:val="22"/>
          <w:szCs w:val="22"/>
        </w:rPr>
        <w:t>elektryki</w:t>
      </w:r>
      <w:r>
        <w:rPr>
          <w:rFonts w:asciiTheme="minorHAnsi" w:hAnsiTheme="minorHAnsi" w:cstheme="minorHAnsi"/>
          <w:sz w:val="22"/>
          <w:szCs w:val="22"/>
        </w:rPr>
        <w:t>, co powoduje niepodzielność zamówienia.</w:t>
      </w:r>
      <w:r w:rsidR="003251B9">
        <w:rPr>
          <w:rFonts w:asciiTheme="minorHAnsi" w:hAnsiTheme="minorHAnsi" w:cstheme="minorHAnsi"/>
          <w:sz w:val="22"/>
          <w:szCs w:val="22"/>
        </w:rPr>
        <w:t xml:space="preserve"> </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6"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80"/>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14B15A82" w:rsidR="008D7484" w:rsidRPr="0015275F" w:rsidRDefault="008D7484">
      <w:pPr>
        <w:numPr>
          <w:ilvl w:val="0"/>
          <w:numId w:val="80"/>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7848B3">
        <w:rPr>
          <w:rFonts w:ascii="Calibri" w:hAnsi="Calibri" w:cs="Calibri"/>
          <w:b/>
          <w:bCs/>
          <w:sz w:val="22"/>
          <w:szCs w:val="22"/>
        </w:rPr>
        <w:t>5</w:t>
      </w:r>
      <w:r w:rsidRPr="0015275F">
        <w:rPr>
          <w:rFonts w:ascii="Calibri" w:hAnsi="Calibri" w:cs="Calibri"/>
          <w:b/>
          <w:bCs/>
          <w:sz w:val="22"/>
          <w:szCs w:val="22"/>
        </w:rPr>
        <w:t xml:space="preserve"> lat gwarancji jakości </w:t>
      </w:r>
      <w:r w:rsidRPr="0015275F">
        <w:rPr>
          <w:rFonts w:ascii="Calibri" w:hAnsi="Calibri" w:cs="Calibri"/>
          <w:sz w:val="22"/>
          <w:szCs w:val="22"/>
        </w:rPr>
        <w:t xml:space="preserve">na </w:t>
      </w:r>
      <w:r w:rsidR="0015275F" w:rsidRPr="0015275F">
        <w:rPr>
          <w:rFonts w:ascii="Calibri" w:hAnsi="Calibri" w:cs="Calibri"/>
          <w:sz w:val="22"/>
          <w:szCs w:val="22"/>
        </w:rPr>
        <w:t>zamontowan</w:t>
      </w:r>
      <w:r w:rsidR="00E05351">
        <w:rPr>
          <w:rFonts w:ascii="Calibri" w:hAnsi="Calibri" w:cs="Calibri"/>
          <w:sz w:val="22"/>
          <w:szCs w:val="22"/>
        </w:rPr>
        <w:t>e oprawy oświetleniowe LED</w:t>
      </w:r>
      <w:r w:rsidR="007C57F8" w:rsidRPr="0015275F">
        <w:rPr>
          <w:rFonts w:asciiTheme="minorHAnsi" w:eastAsia="Arial" w:hAnsiTheme="minorHAnsi" w:cstheme="minorHAnsi"/>
          <w:bCs/>
          <w:sz w:val="22"/>
          <w:szCs w:val="22"/>
        </w:rPr>
        <w:t>,</w:t>
      </w:r>
    </w:p>
    <w:p w14:paraId="3AA633E0" w14:textId="17BA8D2D" w:rsidR="00950978" w:rsidRPr="005F6959"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388A189E" w:rsidR="008513CF" w:rsidRPr="005F6959" w:rsidRDefault="0047588D">
      <w:pPr>
        <w:numPr>
          <w:ilvl w:val="0"/>
          <w:numId w:val="80"/>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lastRenderedPageBreak/>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i urządzenia</w:t>
      </w:r>
      <w:r w:rsidRPr="003C5C37">
        <w:rPr>
          <w:rFonts w:asciiTheme="minorHAnsi" w:hAnsiTheme="minorHAnsi" w:cstheme="minorHAnsi"/>
          <w:sz w:val="22"/>
          <w:szCs w:val="22"/>
        </w:rPr>
        <w:t>.</w:t>
      </w:r>
      <w:bookmarkEnd w:id="6"/>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81"/>
        </w:numPr>
        <w:suppressAutoHyphens/>
        <w:spacing w:line="276" w:lineRule="auto"/>
        <w:ind w:left="993" w:hanging="284"/>
        <w:jc w:val="both"/>
        <w:rPr>
          <w:rFonts w:ascii="Calibri" w:hAnsi="Calibri" w:cs="Calibri"/>
          <w:sz w:val="22"/>
          <w:szCs w:val="22"/>
        </w:rPr>
      </w:pPr>
      <w:bookmarkStart w:id="7" w:name="_Hlk63855582"/>
      <w:r w:rsidRPr="001D7E6F">
        <w:rPr>
          <w:rFonts w:ascii="Calibri" w:hAnsi="Calibri" w:cs="Calibri"/>
          <w:sz w:val="22"/>
          <w:szCs w:val="22"/>
        </w:rPr>
        <w:t>od daty podpisania protokołu końcowego robót budowlanych (odbioru pełnego zakresu robót),</w:t>
      </w:r>
    </w:p>
    <w:bookmarkEnd w:id="7"/>
    <w:p w14:paraId="532B4B1B" w14:textId="447D7849" w:rsidR="00C169BC" w:rsidRPr="00BB555E" w:rsidRDefault="00C169BC">
      <w:pPr>
        <w:widowControl w:val="0"/>
        <w:numPr>
          <w:ilvl w:val="0"/>
          <w:numId w:val="81"/>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8"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8"/>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4F7C8239" w:rsidR="00BB555E" w:rsidRPr="00BB555E" w:rsidRDefault="00E947CA">
      <w:pPr>
        <w:pStyle w:val="Akapitzlist"/>
        <w:numPr>
          <w:ilvl w:val="2"/>
          <w:numId w:val="82"/>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291D73">
        <w:rPr>
          <w:rFonts w:asciiTheme="minorHAnsi" w:hAnsiTheme="minorHAnsi" w:cstheme="minorHAnsi"/>
          <w:sz w:val="22"/>
          <w:szCs w:val="22"/>
        </w:rPr>
        <w:t xml:space="preserve">na </w:t>
      </w:r>
      <w:r w:rsidR="0015275F">
        <w:rPr>
          <w:rFonts w:asciiTheme="minorHAnsi" w:hAnsiTheme="minorHAnsi" w:cstheme="minorHAnsi"/>
          <w:sz w:val="22"/>
          <w:szCs w:val="22"/>
        </w:rPr>
        <w:t>zamontowan</w:t>
      </w:r>
      <w:r w:rsidR="00E05351">
        <w:rPr>
          <w:rFonts w:asciiTheme="minorHAnsi" w:hAnsiTheme="minorHAnsi" w:cstheme="minorHAnsi"/>
          <w:sz w:val="22"/>
          <w:szCs w:val="22"/>
        </w:rPr>
        <w:t xml:space="preserve">e oprawy oświetleniowe LED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0F77F8C7" w:rsidR="00C169BC" w:rsidRPr="00BB555E" w:rsidRDefault="00C169BC">
      <w:pPr>
        <w:pStyle w:val="Akapitzlist"/>
        <w:numPr>
          <w:ilvl w:val="2"/>
          <w:numId w:val="82"/>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9"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9"/>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58301E3A"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E05351">
        <w:rPr>
          <w:rFonts w:ascii="Calibri" w:hAnsi="Calibri"/>
          <w:b/>
          <w:kern w:val="1"/>
          <w:sz w:val="22"/>
          <w:szCs w:val="22"/>
          <w:lang w:eastAsia="zh-CN"/>
        </w:rPr>
        <w:t>2</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6"/>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6"/>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6"/>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10"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10"/>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lastRenderedPageBreak/>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 xml:space="preserve">„Wyślij </w:t>
      </w:r>
      <w:r w:rsidRPr="00EF2D3B">
        <w:rPr>
          <w:rFonts w:ascii="Calibri" w:hAnsi="Calibri" w:cs="Calibri"/>
          <w:i/>
          <w:iCs/>
          <w:sz w:val="22"/>
          <w:szCs w:val="22"/>
        </w:rPr>
        <w:lastRenderedPageBreak/>
        <w:t>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rsidP="00962529">
      <w:pPr>
        <w:widowControl w:val="0"/>
        <w:numPr>
          <w:ilvl w:val="1"/>
          <w:numId w:val="45"/>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rsidP="00962529">
      <w:pPr>
        <w:pStyle w:val="Akapitzlist"/>
        <w:widowControl w:val="0"/>
        <w:numPr>
          <w:ilvl w:val="0"/>
          <w:numId w:val="10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rsidP="00962529">
      <w:pPr>
        <w:pStyle w:val="Akapitzlist"/>
        <w:widowControl w:val="0"/>
        <w:numPr>
          <w:ilvl w:val="0"/>
          <w:numId w:val="10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rsidP="00962529">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rsidP="00962529">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rsidP="00962529">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lastRenderedPageBreak/>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rsidP="00962529">
      <w:pPr>
        <w:pStyle w:val="Akapitzlist"/>
        <w:widowControl w:val="0"/>
        <w:numPr>
          <w:ilvl w:val="0"/>
          <w:numId w:val="10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69F053F" w:rsidR="00962529" w:rsidRPr="007137C6" w:rsidRDefault="00962529" w:rsidP="00962529">
      <w:pPr>
        <w:widowControl w:val="0"/>
        <w:numPr>
          <w:ilvl w:val="1"/>
          <w:numId w:val="45"/>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oraz do komunikacji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rsidP="00962529">
      <w:pPr>
        <w:widowControl w:val="0"/>
        <w:numPr>
          <w:ilvl w:val="1"/>
          <w:numId w:val="45"/>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rsidP="00962529">
      <w:pPr>
        <w:pStyle w:val="Akapitzlist"/>
        <w:numPr>
          <w:ilvl w:val="1"/>
          <w:numId w:val="45"/>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rsidP="00962529">
      <w:pPr>
        <w:pStyle w:val="Akapitzlist"/>
        <w:numPr>
          <w:ilvl w:val="1"/>
          <w:numId w:val="45"/>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rsidP="00962529">
      <w:pPr>
        <w:pStyle w:val="Akapitzlist"/>
        <w:numPr>
          <w:ilvl w:val="1"/>
          <w:numId w:val="45"/>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rsidP="00962529">
      <w:pPr>
        <w:pStyle w:val="Akapitzlist"/>
        <w:numPr>
          <w:ilvl w:val="1"/>
          <w:numId w:val="45"/>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 xml:space="preserve">lub jako </w:t>
      </w:r>
      <w:r w:rsidRPr="00DE3BCD">
        <w:rPr>
          <w:rFonts w:asciiTheme="minorHAnsi" w:hAnsiTheme="minorHAnsi" w:cstheme="minorHAnsi"/>
          <w:sz w:val="22"/>
          <w:szCs w:val="22"/>
          <w:u w:val="single"/>
        </w:rPr>
        <w:lastRenderedPageBreak/>
        <w:t>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rsidP="00962529">
      <w:pPr>
        <w:pStyle w:val="Akapitzlist"/>
        <w:numPr>
          <w:ilvl w:val="1"/>
          <w:numId w:val="45"/>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rsidP="00962529">
      <w:pPr>
        <w:pStyle w:val="Akapitzlist"/>
        <w:numPr>
          <w:ilvl w:val="1"/>
          <w:numId w:val="45"/>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rsidP="00962529">
      <w:pPr>
        <w:pStyle w:val="Akapitzlist"/>
        <w:numPr>
          <w:ilvl w:val="1"/>
          <w:numId w:val="10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rsidP="00962529">
      <w:pPr>
        <w:pStyle w:val="Akapitzlist"/>
        <w:numPr>
          <w:ilvl w:val="1"/>
          <w:numId w:val="10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rsidP="00962529">
      <w:pPr>
        <w:pStyle w:val="Akapitzlist"/>
        <w:numPr>
          <w:ilvl w:val="0"/>
          <w:numId w:val="46"/>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rsidP="00962529">
      <w:pPr>
        <w:pStyle w:val="Akapitzlist"/>
        <w:numPr>
          <w:ilvl w:val="0"/>
          <w:numId w:val="46"/>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rsidP="00962529">
      <w:pPr>
        <w:pStyle w:val="Akapitzlist"/>
        <w:numPr>
          <w:ilvl w:val="0"/>
          <w:numId w:val="46"/>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rsidP="00962529">
      <w:pPr>
        <w:pStyle w:val="Akapitzlist"/>
        <w:numPr>
          <w:ilvl w:val="1"/>
          <w:numId w:val="105"/>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rsidP="00962529">
      <w:pPr>
        <w:pStyle w:val="Akapitzlist"/>
        <w:numPr>
          <w:ilvl w:val="1"/>
          <w:numId w:val="105"/>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5B508C8F" w14:textId="60F66862" w:rsidR="000A5F0D" w:rsidRDefault="000A5F0D" w:rsidP="000A5F0D">
      <w:pPr>
        <w:spacing w:line="276" w:lineRule="auto"/>
        <w:jc w:val="both"/>
        <w:rPr>
          <w:rFonts w:asciiTheme="minorHAnsi" w:hAnsiTheme="minorHAnsi" w:cstheme="minorHAnsi"/>
          <w:sz w:val="22"/>
          <w:szCs w:val="22"/>
        </w:rPr>
      </w:pPr>
    </w:p>
    <w:p w14:paraId="680F563C" w14:textId="77777777" w:rsidR="000A5F0D" w:rsidRPr="000A5F0D" w:rsidRDefault="000A5F0D" w:rsidP="000A5F0D">
      <w:pPr>
        <w:spacing w:line="276" w:lineRule="auto"/>
        <w:jc w:val="both"/>
        <w:rPr>
          <w:rFonts w:asciiTheme="minorHAnsi" w:hAnsiTheme="minorHAnsi" w:cstheme="minorHAnsi"/>
          <w:sz w:val="22"/>
          <w:szCs w:val="22"/>
        </w:rPr>
      </w:pPr>
    </w:p>
    <w:p w14:paraId="2D21D051" w14:textId="77777777" w:rsidR="00962529" w:rsidRPr="00356AD6" w:rsidRDefault="00962529" w:rsidP="00962529">
      <w:pPr>
        <w:pStyle w:val="Akapitzlist"/>
        <w:numPr>
          <w:ilvl w:val="1"/>
          <w:numId w:val="45"/>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lastRenderedPageBreak/>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rsidP="00962529">
      <w:pPr>
        <w:pStyle w:val="Akapitzlist"/>
        <w:numPr>
          <w:ilvl w:val="1"/>
          <w:numId w:val="10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rsidP="00962529">
      <w:pPr>
        <w:pStyle w:val="Akapitzlist"/>
        <w:numPr>
          <w:ilvl w:val="1"/>
          <w:numId w:val="10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rsidP="00962529">
      <w:pPr>
        <w:pStyle w:val="Akapitzlist"/>
        <w:numPr>
          <w:ilvl w:val="0"/>
          <w:numId w:val="47"/>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rsidP="00962529">
      <w:pPr>
        <w:pStyle w:val="Akapitzlist"/>
        <w:numPr>
          <w:ilvl w:val="0"/>
          <w:numId w:val="47"/>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rsidP="00962529">
      <w:pPr>
        <w:pStyle w:val="Akapitzlist"/>
        <w:numPr>
          <w:ilvl w:val="0"/>
          <w:numId w:val="47"/>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rsidP="00962529">
      <w:pPr>
        <w:pStyle w:val="Akapitzlist"/>
        <w:numPr>
          <w:ilvl w:val="1"/>
          <w:numId w:val="104"/>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rsidP="00962529">
      <w:pPr>
        <w:pStyle w:val="Akapitzlist"/>
        <w:numPr>
          <w:ilvl w:val="0"/>
          <w:numId w:val="104"/>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rsidP="00962529">
      <w:pPr>
        <w:pStyle w:val="Akapitzlist"/>
        <w:numPr>
          <w:ilvl w:val="0"/>
          <w:numId w:val="104"/>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rsidP="00962529">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rsidP="00962529">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rsidP="00962529">
      <w:pPr>
        <w:pStyle w:val="Akapitzlist"/>
        <w:numPr>
          <w:ilvl w:val="0"/>
          <w:numId w:val="48"/>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rsidP="00962529">
      <w:pPr>
        <w:pStyle w:val="Akapitzlist"/>
        <w:numPr>
          <w:ilvl w:val="0"/>
          <w:numId w:val="48"/>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510CCADB" w14:textId="2BC52177" w:rsidR="00DA59AB" w:rsidRDefault="00DA59AB" w:rsidP="006002C2">
      <w:pPr>
        <w:pStyle w:val="Akapitzlist"/>
        <w:spacing w:line="276" w:lineRule="auto"/>
        <w:ind w:left="720"/>
        <w:jc w:val="both"/>
        <w:rPr>
          <w:rFonts w:asciiTheme="minorHAnsi" w:hAnsiTheme="minorHAnsi" w:cstheme="minorHAnsi"/>
          <w:sz w:val="22"/>
          <w:szCs w:val="22"/>
        </w:rPr>
      </w:pPr>
    </w:p>
    <w:p w14:paraId="44A1ACE5" w14:textId="09729ECB" w:rsidR="00CF51F6" w:rsidRDefault="00CF51F6" w:rsidP="006002C2">
      <w:pPr>
        <w:pStyle w:val="Akapitzlist"/>
        <w:spacing w:line="276" w:lineRule="auto"/>
        <w:ind w:left="720"/>
        <w:jc w:val="both"/>
        <w:rPr>
          <w:rFonts w:asciiTheme="minorHAnsi" w:hAnsiTheme="minorHAnsi" w:cstheme="minorHAnsi"/>
          <w:sz w:val="22"/>
          <w:szCs w:val="22"/>
        </w:rPr>
      </w:pPr>
    </w:p>
    <w:p w14:paraId="0D427DCF" w14:textId="4AE11A2F" w:rsidR="00CF51F6" w:rsidRDefault="00CF51F6" w:rsidP="006002C2">
      <w:pPr>
        <w:pStyle w:val="Akapitzlist"/>
        <w:spacing w:line="276" w:lineRule="auto"/>
        <w:ind w:left="720"/>
        <w:jc w:val="both"/>
        <w:rPr>
          <w:rFonts w:asciiTheme="minorHAnsi" w:hAnsiTheme="minorHAnsi" w:cstheme="minorHAnsi"/>
          <w:sz w:val="22"/>
          <w:szCs w:val="22"/>
        </w:rPr>
      </w:pPr>
    </w:p>
    <w:p w14:paraId="38B64874" w14:textId="440659A4" w:rsidR="00CF51F6" w:rsidRDefault="00CF51F6" w:rsidP="006002C2">
      <w:pPr>
        <w:pStyle w:val="Akapitzlist"/>
        <w:spacing w:line="276" w:lineRule="auto"/>
        <w:ind w:left="720"/>
        <w:jc w:val="both"/>
        <w:rPr>
          <w:rFonts w:asciiTheme="minorHAnsi" w:hAnsiTheme="minorHAnsi" w:cstheme="minorHAnsi"/>
          <w:sz w:val="22"/>
          <w:szCs w:val="22"/>
        </w:rPr>
      </w:pP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41374A9"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C32B89">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C32B89" w:rsidRPr="007A2294">
          <w:rPr>
            <w:rStyle w:val="Hipercze"/>
            <w:rFonts w:ascii="Calibri" w:hAnsi="Calibri" w:cs="Calibri"/>
            <w:kern w:val="24"/>
            <w:sz w:val="22"/>
            <w:szCs w:val="22"/>
            <w:lang w:eastAsia="zh-CN"/>
          </w:rPr>
          <w:t>k.kalita@umt.tarnow.pl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w:t>
      </w:r>
      <w:r w:rsidRPr="001514FC">
        <w:rPr>
          <w:rFonts w:ascii="Calibri" w:hAnsi="Calibri" w:cs="Calibri"/>
          <w:sz w:val="22"/>
          <w:szCs w:val="22"/>
        </w:rPr>
        <w:lastRenderedPageBreak/>
        <w:t>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91"/>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91"/>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91"/>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91"/>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lastRenderedPageBreak/>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91"/>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91"/>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91"/>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9"/>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9"/>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9"/>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9"/>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9"/>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9"/>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w:t>
      </w:r>
      <w:r w:rsidRPr="00F34D52">
        <w:rPr>
          <w:rFonts w:asciiTheme="minorHAnsi" w:hAnsiTheme="minorHAnsi" w:cstheme="minorHAnsi"/>
          <w:sz w:val="22"/>
          <w:szCs w:val="22"/>
        </w:rPr>
        <w:lastRenderedPageBreak/>
        <w:t>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rsidP="002E76ED">
      <w:pPr>
        <w:pStyle w:val="Akapitzlist"/>
        <w:numPr>
          <w:ilvl w:val="0"/>
          <w:numId w:val="79"/>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rsidP="002E76ED">
      <w:pPr>
        <w:pStyle w:val="Akapitzlist"/>
        <w:numPr>
          <w:ilvl w:val="0"/>
          <w:numId w:val="79"/>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rsidP="002E76ED">
      <w:pPr>
        <w:pStyle w:val="Akapitzlist"/>
        <w:numPr>
          <w:ilvl w:val="1"/>
          <w:numId w:val="10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rsidP="002E76ED">
      <w:pPr>
        <w:pStyle w:val="Akapitzlist"/>
        <w:numPr>
          <w:ilvl w:val="1"/>
          <w:numId w:val="10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rsidP="002E76ED">
      <w:pPr>
        <w:numPr>
          <w:ilvl w:val="1"/>
          <w:numId w:val="10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1"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2"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2"/>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 xml:space="preserve">Wykonawców wspólnie ubiegających się o udzielenie zamówienia </w:t>
      </w:r>
      <w:r w:rsidR="00556F69" w:rsidRPr="00556F69">
        <w:rPr>
          <w:rFonts w:ascii="Calibri" w:hAnsi="Calibri" w:cs="Calibri"/>
          <w:bCs/>
          <w:sz w:val="22"/>
          <w:szCs w:val="22"/>
        </w:rPr>
        <w:lastRenderedPageBreak/>
        <w:t>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3"/>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3"/>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4"/>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4"/>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1"/>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5"/>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3"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3"/>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rsidP="006002C2">
      <w:pPr>
        <w:pStyle w:val="Akapitzlist"/>
        <w:numPr>
          <w:ilvl w:val="2"/>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lastRenderedPageBreak/>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rsidP="006002C2">
      <w:pPr>
        <w:pStyle w:val="Akapitzlist"/>
        <w:numPr>
          <w:ilvl w:val="1"/>
          <w:numId w:val="59"/>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rsidP="006002C2">
      <w:pPr>
        <w:pStyle w:val="Akapitzlist"/>
        <w:numPr>
          <w:ilvl w:val="0"/>
          <w:numId w:val="60"/>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3A6365B5" w14:textId="5E5C7420" w:rsidR="000A5F0D" w:rsidRDefault="000A5F0D" w:rsidP="000A5F0D">
      <w:pPr>
        <w:spacing w:line="276" w:lineRule="auto"/>
        <w:jc w:val="both"/>
        <w:rPr>
          <w:rFonts w:asciiTheme="minorHAnsi" w:hAnsiTheme="minorHAnsi" w:cstheme="minorHAnsi"/>
          <w:sz w:val="22"/>
          <w:szCs w:val="22"/>
        </w:rPr>
      </w:pPr>
    </w:p>
    <w:p w14:paraId="1BDFD8D4" w14:textId="77777777" w:rsidR="000A5F0D" w:rsidRPr="000A5F0D" w:rsidRDefault="000A5F0D" w:rsidP="000A5F0D">
      <w:pPr>
        <w:spacing w:line="276" w:lineRule="auto"/>
        <w:jc w:val="both"/>
        <w:rPr>
          <w:rFonts w:asciiTheme="minorHAnsi" w:hAnsiTheme="minorHAnsi" w:cstheme="minorHAnsi"/>
          <w:sz w:val="22"/>
          <w:szCs w:val="22"/>
        </w:rPr>
      </w:pP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lastRenderedPageBreak/>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rsidP="006002C2">
      <w:pPr>
        <w:pStyle w:val="Akapitzlist"/>
        <w:numPr>
          <w:ilvl w:val="0"/>
          <w:numId w:val="49"/>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rsidP="006002C2">
      <w:pPr>
        <w:pStyle w:val="Akapitzlist"/>
        <w:numPr>
          <w:ilvl w:val="0"/>
          <w:numId w:val="49"/>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1"/>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2"/>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2"/>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3"/>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4"/>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4"/>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4"/>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118F8B3E" w:rsidR="00643715" w:rsidRPr="004C4C72" w:rsidRDefault="00AE4986">
      <w:pPr>
        <w:pStyle w:val="Tekstpodstawowy"/>
        <w:widowControl w:val="0"/>
        <w:numPr>
          <w:ilvl w:val="0"/>
          <w:numId w:val="95"/>
        </w:numPr>
        <w:suppressAutoHyphens/>
        <w:spacing w:line="276" w:lineRule="auto"/>
        <w:ind w:left="851" w:hanging="284"/>
        <w:rPr>
          <w:rFonts w:ascii="Calibri" w:hAnsi="Calibri"/>
          <w:kern w:val="24"/>
          <w:sz w:val="22"/>
          <w:szCs w:val="22"/>
        </w:rPr>
      </w:pPr>
      <w:bookmarkStart w:id="15"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5"/>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instalacji elektrycznej o wartości nie mniejszej niż 50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8"/>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134E469A" w:rsidR="009F6718" w:rsidRPr="007342CD" w:rsidRDefault="009F6718">
      <w:pPr>
        <w:pStyle w:val="Akapitzlist"/>
        <w:numPr>
          <w:ilvl w:val="0"/>
          <w:numId w:val="95"/>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wyższe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 </w:t>
      </w:r>
      <w:r w:rsidRPr="009F6718">
        <w:rPr>
          <w:rFonts w:ascii="Calibri" w:hAnsi="Calibri"/>
          <w:b/>
          <w:bCs/>
          <w:kern w:val="24"/>
          <w:sz w:val="22"/>
          <w:szCs w:val="22"/>
        </w:rPr>
        <w:t xml:space="preserve">bez ograniczeń </w:t>
      </w:r>
      <w:r w:rsidRPr="009F6718">
        <w:rPr>
          <w:rFonts w:ascii="Calibri" w:hAnsi="Calibri"/>
          <w:bCs/>
          <w:kern w:val="24"/>
          <w:sz w:val="22"/>
          <w:szCs w:val="22"/>
        </w:rPr>
        <w:t>do kierowania robotami w</w:t>
      </w:r>
      <w:r w:rsidRPr="009F6718">
        <w:rPr>
          <w:rFonts w:ascii="Calibri" w:hAnsi="Calibri"/>
          <w:b/>
          <w:bCs/>
          <w:kern w:val="24"/>
          <w:sz w:val="22"/>
          <w:szCs w:val="22"/>
        </w:rPr>
        <w:t xml:space="preserve"> specjalności </w:t>
      </w:r>
      <w:r w:rsidR="00E72A71">
        <w:rPr>
          <w:rFonts w:ascii="Calibri" w:hAnsi="Calibri"/>
          <w:b/>
          <w:kern w:val="24"/>
          <w:sz w:val="22"/>
          <w:szCs w:val="22"/>
        </w:rPr>
        <w:t>instalacyjnej w zakresie instalacji i urządzeń elektrycznych</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0A4A61">
        <w:rPr>
          <w:rFonts w:ascii="Calibri" w:hAnsi="Calibri"/>
          <w:bCs/>
          <w:kern w:val="24"/>
          <w:sz w:val="22"/>
          <w:szCs w:val="22"/>
          <w:u w:val="single"/>
        </w:rPr>
        <w:t>ROBÓT</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68FF28CE" w:rsidR="007342CD" w:rsidRPr="00585301" w:rsidRDefault="007342CD">
      <w:pPr>
        <w:pStyle w:val="Akapitzlist"/>
        <w:numPr>
          <w:ilvl w:val="0"/>
          <w:numId w:val="88"/>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 xml:space="preserve">2021 </w:t>
      </w:r>
      <w:r w:rsidRPr="00C2619B">
        <w:rPr>
          <w:rFonts w:asciiTheme="minorHAnsi" w:hAnsiTheme="minorHAnsi" w:cstheme="minorHAnsi"/>
          <w:sz w:val="22"/>
          <w:szCs w:val="22"/>
        </w:rPr>
        <w:t xml:space="preserve">r. poz. </w:t>
      </w:r>
      <w:r w:rsidR="00031012" w:rsidRPr="00C2619B">
        <w:rPr>
          <w:rFonts w:asciiTheme="minorHAnsi" w:hAnsiTheme="minorHAnsi" w:cstheme="minorHAnsi"/>
          <w:sz w:val="22"/>
          <w:szCs w:val="22"/>
        </w:rPr>
        <w:t xml:space="preserve">2351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8"/>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1"/>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6"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6"/>
      <w:r w:rsidR="00574CD5">
        <w:rPr>
          <w:rFonts w:ascii="Calibri" w:hAnsi="Calibri" w:cs="Arial"/>
          <w:sz w:val="22"/>
          <w:szCs w:val="22"/>
        </w:rPr>
        <w:t>.</w:t>
      </w:r>
    </w:p>
    <w:p w14:paraId="0F8A4288" w14:textId="2874E3A9" w:rsidR="00B368B3" w:rsidRDefault="004F7EC6">
      <w:pPr>
        <w:pStyle w:val="Akapitzlist"/>
        <w:numPr>
          <w:ilvl w:val="1"/>
          <w:numId w:val="71"/>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74EA1EA" w14:textId="06808BD7" w:rsidR="0001330B" w:rsidRDefault="0001330B" w:rsidP="0001330B">
      <w:pPr>
        <w:pStyle w:val="Akapitzlist"/>
        <w:tabs>
          <w:tab w:val="left" w:pos="1701"/>
        </w:tabs>
        <w:spacing w:line="276" w:lineRule="auto"/>
        <w:ind w:left="567"/>
        <w:jc w:val="both"/>
        <w:rPr>
          <w:rFonts w:ascii="Calibri" w:hAnsi="Calibri" w:cs="Arial"/>
          <w:sz w:val="22"/>
          <w:szCs w:val="22"/>
        </w:rPr>
      </w:pPr>
    </w:p>
    <w:p w14:paraId="0C816F61" w14:textId="5C9A9F86" w:rsidR="00CF51F6" w:rsidRDefault="00CF51F6" w:rsidP="0001330B">
      <w:pPr>
        <w:pStyle w:val="Akapitzlist"/>
        <w:tabs>
          <w:tab w:val="left" w:pos="1701"/>
        </w:tabs>
        <w:spacing w:line="276" w:lineRule="auto"/>
        <w:ind w:left="567"/>
        <w:jc w:val="both"/>
        <w:rPr>
          <w:rFonts w:ascii="Calibri" w:hAnsi="Calibri" w:cs="Arial"/>
          <w:sz w:val="22"/>
          <w:szCs w:val="22"/>
        </w:rPr>
      </w:pPr>
    </w:p>
    <w:p w14:paraId="32E6B5DE" w14:textId="57DBC57C" w:rsidR="00CF51F6" w:rsidRDefault="00CF51F6" w:rsidP="0001330B">
      <w:pPr>
        <w:pStyle w:val="Akapitzlist"/>
        <w:tabs>
          <w:tab w:val="left" w:pos="1701"/>
        </w:tabs>
        <w:spacing w:line="276" w:lineRule="auto"/>
        <w:ind w:left="567"/>
        <w:jc w:val="both"/>
        <w:rPr>
          <w:rFonts w:ascii="Calibri" w:hAnsi="Calibri" w:cs="Arial"/>
          <w:sz w:val="22"/>
          <w:szCs w:val="22"/>
        </w:rPr>
      </w:pP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5"/>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8"/>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8"/>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8"/>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3"/>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8"/>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8"/>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2584B04B" w14:textId="5B47C6F5" w:rsidR="00625276" w:rsidRDefault="0062527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5"/>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114E9B9F" w:rsidR="00EC1688" w:rsidRPr="00AC3ED0" w:rsidRDefault="00DE0EAB" w:rsidP="00D3536A">
      <w:pPr>
        <w:widowControl w:val="0"/>
        <w:numPr>
          <w:ilvl w:val="0"/>
          <w:numId w:val="50"/>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D3536A">
        <w:rPr>
          <w:rFonts w:asciiTheme="minorHAnsi" w:hAnsiTheme="minorHAnsi" w:cstheme="minorHAnsi"/>
          <w:sz w:val="22"/>
          <w:szCs w:val="22"/>
        </w:rPr>
        <w:t xml:space="preserve">dnia </w:t>
      </w:r>
      <w:r w:rsidR="0058250F">
        <w:rPr>
          <w:rFonts w:asciiTheme="minorHAnsi" w:hAnsiTheme="minorHAnsi" w:cstheme="minorHAnsi"/>
          <w:b/>
          <w:sz w:val="22"/>
          <w:szCs w:val="22"/>
        </w:rPr>
        <w:t>05 kwietnia</w:t>
      </w:r>
      <w:r w:rsidRPr="00AC3ED0">
        <w:rPr>
          <w:rFonts w:asciiTheme="minorHAnsi" w:hAnsiTheme="minorHAnsi" w:cstheme="minorHAnsi"/>
          <w:b/>
          <w:bCs/>
          <w:sz w:val="22"/>
          <w:szCs w:val="22"/>
        </w:rPr>
        <w:t xml:space="preserve"> 202</w:t>
      </w:r>
      <w:r w:rsidR="001B3FD0" w:rsidRPr="00AC3ED0">
        <w:rPr>
          <w:rFonts w:asciiTheme="minorHAnsi" w:hAnsiTheme="minorHAnsi" w:cstheme="minorHAnsi"/>
          <w:b/>
          <w:bCs/>
          <w:sz w:val="22"/>
          <w:szCs w:val="22"/>
        </w:rPr>
        <w:t>3</w:t>
      </w:r>
      <w:r w:rsidRPr="00AC3ED0">
        <w:rPr>
          <w:rFonts w:asciiTheme="minorHAnsi" w:hAnsiTheme="minorHAnsi" w:cstheme="minorHAnsi"/>
          <w:b/>
          <w:bCs/>
          <w:sz w:val="22"/>
          <w:szCs w:val="22"/>
        </w:rPr>
        <w:t xml:space="preserve"> r.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rsidP="00D3536A">
      <w:pPr>
        <w:pStyle w:val="Tekstpodstawowy2"/>
        <w:numPr>
          <w:ilvl w:val="0"/>
          <w:numId w:val="50"/>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rsidP="00D3536A">
      <w:pPr>
        <w:widowControl w:val="0"/>
        <w:numPr>
          <w:ilvl w:val="0"/>
          <w:numId w:val="50"/>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rsidP="002E76ED">
      <w:pPr>
        <w:pStyle w:val="Akapitzlist"/>
        <w:widowControl w:val="0"/>
        <w:numPr>
          <w:ilvl w:val="0"/>
          <w:numId w:val="50"/>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rsidP="002E76ED">
      <w:pPr>
        <w:pStyle w:val="Tekstpodstawowy"/>
        <w:numPr>
          <w:ilvl w:val="0"/>
          <w:numId w:val="50"/>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rsidP="002E76ED">
      <w:pPr>
        <w:pStyle w:val="Tekstpodstawowy"/>
        <w:numPr>
          <w:ilvl w:val="0"/>
          <w:numId w:val="50"/>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5"/>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758CBEE0" w:rsidR="005D36CB" w:rsidRDefault="005D36CB">
      <w:pPr>
        <w:pStyle w:val="Akapitzlist"/>
        <w:numPr>
          <w:ilvl w:val="0"/>
          <w:numId w:val="64"/>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964D31">
        <w:rPr>
          <w:rFonts w:ascii="Calibri" w:hAnsi="Calibri" w:cs="Calibri"/>
          <w:b/>
          <w:sz w:val="22"/>
          <w:szCs w:val="22"/>
        </w:rPr>
        <w:t>2</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964D31">
        <w:rPr>
          <w:rFonts w:ascii="Calibri" w:hAnsi="Calibri" w:cs="Calibri"/>
          <w:color w:val="000000" w:themeColor="text1"/>
          <w:sz w:val="22"/>
          <w:szCs w:val="22"/>
        </w:rPr>
        <w:t>dwa</w:t>
      </w:r>
      <w:r w:rsidR="001F0376">
        <w:rPr>
          <w:rFonts w:ascii="Calibri" w:hAnsi="Calibri" w:cs="Calibri"/>
          <w:color w:val="000000" w:themeColor="text1"/>
          <w:sz w:val="22"/>
          <w:szCs w:val="22"/>
        </w:rPr>
        <w:t xml:space="preserve"> tysi</w:t>
      </w:r>
      <w:r w:rsidR="00964D31">
        <w:rPr>
          <w:rFonts w:ascii="Calibri" w:hAnsi="Calibri" w:cs="Calibri"/>
          <w:color w:val="000000" w:themeColor="text1"/>
          <w:sz w:val="22"/>
          <w:szCs w:val="22"/>
        </w:rPr>
        <w:t>ące</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4"/>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5"/>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1E560A1D" w:rsidR="00C7650D" w:rsidRDefault="006C4DF5">
      <w:pPr>
        <w:pStyle w:val="Akapitzlist"/>
        <w:numPr>
          <w:ilvl w:val="0"/>
          <w:numId w:val="64"/>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58250F">
        <w:rPr>
          <w:rFonts w:ascii="Calibri" w:hAnsi="Calibri" w:cs="Calibri"/>
          <w:b/>
          <w:bCs/>
          <w:color w:val="000000" w:themeColor="text1"/>
          <w:sz w:val="22"/>
          <w:szCs w:val="22"/>
        </w:rPr>
        <w:t>05 kwietnia</w:t>
      </w:r>
      <w:r w:rsidR="00FA70D6" w:rsidRPr="00AC3ED0">
        <w:rPr>
          <w:rFonts w:ascii="Calibri" w:hAnsi="Calibri" w:cs="Calibri"/>
          <w:b/>
          <w:color w:val="000000" w:themeColor="text1"/>
          <w:sz w:val="22"/>
          <w:szCs w:val="22"/>
        </w:rPr>
        <w:t xml:space="preserve"> 202</w:t>
      </w:r>
      <w:r w:rsidR="001B3FD0" w:rsidRPr="00AC3ED0">
        <w:rPr>
          <w:rFonts w:ascii="Calibri" w:hAnsi="Calibri" w:cs="Calibri"/>
          <w:b/>
          <w:color w:val="000000" w:themeColor="text1"/>
          <w:sz w:val="22"/>
          <w:szCs w:val="22"/>
        </w:rPr>
        <w:t>3</w:t>
      </w:r>
      <w:r w:rsidR="00FA70D6" w:rsidRPr="00AC3ED0">
        <w:rPr>
          <w:rFonts w:ascii="Calibri" w:hAnsi="Calibri" w:cs="Calibri"/>
          <w:b/>
          <w:color w:val="000000" w:themeColor="text1"/>
          <w:sz w:val="22"/>
          <w:szCs w:val="22"/>
        </w:rPr>
        <w:t xml:space="preserve"> r.</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0BDFCA19" w:rsidR="006C4DF5" w:rsidRPr="00C7650D" w:rsidRDefault="005D36CB">
      <w:pPr>
        <w:pStyle w:val="Akapitzlist"/>
        <w:numPr>
          <w:ilvl w:val="0"/>
          <w:numId w:val="64"/>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bookmarkStart w:id="17" w:name="_Hlk129605217"/>
      <w:r w:rsidR="00E72A71">
        <w:rPr>
          <w:rFonts w:ascii="Calibri" w:hAnsi="Calibri" w:cs="Calibri"/>
          <w:b/>
          <w:bCs/>
          <w:sz w:val="22"/>
          <w:szCs w:val="22"/>
        </w:rPr>
        <w:t>Wymiana instalacji elektrycznej wewnętrznej w</w:t>
      </w:r>
      <w:r w:rsidR="00513637">
        <w:rPr>
          <w:rFonts w:ascii="Calibri" w:hAnsi="Calibri" w:cs="Calibri"/>
          <w:b/>
          <w:bCs/>
          <w:sz w:val="22"/>
          <w:szCs w:val="22"/>
        </w:rPr>
        <w:t xml:space="preserve"> </w:t>
      </w:r>
      <w:r w:rsidR="00D3536A" w:rsidRPr="00D3536A">
        <w:rPr>
          <w:rFonts w:ascii="Calibri" w:hAnsi="Calibri" w:cs="Calibri"/>
          <w:b/>
          <w:bCs/>
          <w:sz w:val="22"/>
          <w:szCs w:val="22"/>
        </w:rPr>
        <w:t>budynku przy</w:t>
      </w:r>
      <w:r w:rsidR="00513637">
        <w:rPr>
          <w:rFonts w:ascii="Calibri" w:hAnsi="Calibri" w:cs="Calibri"/>
          <w:b/>
          <w:bCs/>
          <w:sz w:val="22"/>
          <w:szCs w:val="22"/>
        </w:rPr>
        <w:t xml:space="preserve"> </w:t>
      </w:r>
      <w:r w:rsidR="00D3536A" w:rsidRPr="00D3536A">
        <w:rPr>
          <w:rFonts w:ascii="Calibri" w:hAnsi="Calibri" w:cs="Calibri"/>
          <w:b/>
          <w:bCs/>
          <w:sz w:val="22"/>
          <w:szCs w:val="22"/>
        </w:rPr>
        <w:t>al. M. B. Fatimskiej 9</w:t>
      </w:r>
      <w:r w:rsidR="00C450CF">
        <w:rPr>
          <w:rFonts w:ascii="Calibri" w:hAnsi="Calibri" w:cs="Calibri"/>
          <w:b/>
          <w:bCs/>
          <w:sz w:val="22"/>
          <w:szCs w:val="22"/>
        </w:rPr>
        <w:t xml:space="preserve"> </w:t>
      </w:r>
      <w:r w:rsidR="00C450CF" w:rsidRPr="00D11B8D">
        <w:rPr>
          <w:rFonts w:ascii="Calibri" w:hAnsi="Calibri" w:cs="Calibri"/>
          <w:b/>
          <w:bCs/>
          <w:sz w:val="22"/>
          <w:szCs w:val="22"/>
        </w:rPr>
        <w:t>w</w:t>
      </w:r>
      <w:r w:rsidR="00513637">
        <w:rPr>
          <w:rFonts w:ascii="Calibri" w:hAnsi="Calibri" w:cs="Calibri"/>
          <w:b/>
          <w:bCs/>
          <w:sz w:val="22"/>
          <w:szCs w:val="22"/>
        </w:rPr>
        <w:t xml:space="preserve"> </w:t>
      </w:r>
      <w:r w:rsidR="00C450CF" w:rsidRPr="00D11B8D">
        <w:rPr>
          <w:rFonts w:ascii="Calibri" w:hAnsi="Calibri" w:cs="Calibri"/>
          <w:b/>
          <w:bCs/>
          <w:sz w:val="22"/>
          <w:szCs w:val="22"/>
        </w:rPr>
        <w:t>Tarnowie</w:t>
      </w:r>
      <w:bookmarkEnd w:id="17"/>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4"/>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4"/>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rsidP="00CF51F6">
      <w:pPr>
        <w:pStyle w:val="Akapitzlist"/>
        <w:numPr>
          <w:ilvl w:val="0"/>
          <w:numId w:val="67"/>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4"/>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8"/>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8"/>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8"/>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8"/>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9"/>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70"/>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70"/>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9"/>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9"/>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5"/>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0E3C0DD8" w:rsidR="0042417D" w:rsidRPr="002E29E7" w:rsidRDefault="0042417D" w:rsidP="006002C2">
      <w:pPr>
        <w:pStyle w:val="Tekstpodstawowy"/>
        <w:numPr>
          <w:ilvl w:val="0"/>
          <w:numId w:val="54"/>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58250F">
        <w:rPr>
          <w:rFonts w:asciiTheme="minorHAnsi" w:hAnsiTheme="minorHAnsi" w:cstheme="minorHAnsi"/>
          <w:b/>
          <w:sz w:val="22"/>
          <w:szCs w:val="22"/>
        </w:rPr>
        <w:t>04 maja</w:t>
      </w:r>
      <w:r w:rsidR="00496110" w:rsidRPr="00AC3ED0">
        <w:rPr>
          <w:rFonts w:asciiTheme="minorHAnsi" w:hAnsiTheme="minorHAnsi" w:cstheme="minorHAnsi"/>
          <w:b/>
          <w:sz w:val="22"/>
          <w:szCs w:val="22"/>
        </w:rPr>
        <w:t xml:space="preserve"> 202</w:t>
      </w:r>
      <w:r w:rsidR="001B3FD0" w:rsidRPr="00AC3ED0">
        <w:rPr>
          <w:rFonts w:asciiTheme="minorHAnsi" w:hAnsiTheme="minorHAnsi" w:cstheme="minorHAnsi"/>
          <w:b/>
          <w:sz w:val="22"/>
          <w:szCs w:val="22"/>
        </w:rPr>
        <w:t>3</w:t>
      </w:r>
      <w:r w:rsidR="00496110" w:rsidRPr="00AC3ED0">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rsidP="006002C2">
      <w:pPr>
        <w:pStyle w:val="Tekstpodstawowy"/>
        <w:numPr>
          <w:ilvl w:val="0"/>
          <w:numId w:val="54"/>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rsidP="006002C2">
      <w:pPr>
        <w:pStyle w:val="Tekstpodstawowy"/>
        <w:numPr>
          <w:ilvl w:val="0"/>
          <w:numId w:val="54"/>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rsidP="006002C2">
      <w:pPr>
        <w:pStyle w:val="Tekstpodstawowy"/>
        <w:numPr>
          <w:ilvl w:val="0"/>
          <w:numId w:val="54"/>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5"/>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7F553FC6"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58250F">
        <w:rPr>
          <w:rFonts w:asciiTheme="minorHAnsi" w:hAnsiTheme="minorHAnsi" w:cstheme="minorHAnsi"/>
          <w:b/>
          <w:sz w:val="22"/>
          <w:szCs w:val="22"/>
        </w:rPr>
        <w:t>05 kwietnia</w:t>
      </w:r>
      <w:r w:rsidR="00C467B8" w:rsidRPr="00AC3ED0">
        <w:rPr>
          <w:rFonts w:asciiTheme="minorHAnsi" w:hAnsiTheme="minorHAnsi" w:cstheme="minorHAnsi"/>
          <w:b/>
          <w:sz w:val="22"/>
          <w:szCs w:val="22"/>
        </w:rPr>
        <w:t xml:space="preserve"> 202</w:t>
      </w:r>
      <w:r w:rsidR="001B3FD0" w:rsidRPr="00AC3ED0">
        <w:rPr>
          <w:rFonts w:asciiTheme="minorHAnsi" w:hAnsiTheme="minorHAnsi" w:cstheme="minorHAnsi"/>
          <w:b/>
          <w:sz w:val="22"/>
          <w:szCs w:val="22"/>
        </w:rPr>
        <w:t>3</w:t>
      </w:r>
      <w:r w:rsidR="009422D2" w:rsidRPr="00AC3ED0">
        <w:rPr>
          <w:rFonts w:asciiTheme="minorHAnsi" w:hAnsiTheme="minorHAnsi" w:cstheme="minorHAnsi"/>
          <w:b/>
          <w:sz w:val="22"/>
          <w:szCs w:val="22"/>
        </w:rPr>
        <w:t xml:space="preserve"> r.</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FB5FD1" w:rsidRPr="00AC3ED0">
        <w:rPr>
          <w:rFonts w:asciiTheme="minorHAnsi" w:hAnsiTheme="minorHAnsi" w:cstheme="minorHAnsi"/>
          <w:b/>
          <w:sz w:val="22"/>
          <w:szCs w:val="22"/>
        </w:rPr>
        <w:t>15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rsidP="006002C2">
      <w:pPr>
        <w:pStyle w:val="Akapitzlist"/>
        <w:numPr>
          <w:ilvl w:val="0"/>
          <w:numId w:val="51"/>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rsidP="006002C2">
      <w:pPr>
        <w:pStyle w:val="Akapitzlist"/>
        <w:numPr>
          <w:ilvl w:val="0"/>
          <w:numId w:val="51"/>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rsidP="001B3FD0">
      <w:pPr>
        <w:pStyle w:val="Akapitzlist"/>
        <w:numPr>
          <w:ilvl w:val="0"/>
          <w:numId w:val="54"/>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rsidP="006002C2">
      <w:pPr>
        <w:pStyle w:val="Akapitzlist"/>
        <w:numPr>
          <w:ilvl w:val="0"/>
          <w:numId w:val="54"/>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719568D7" w14:textId="191603CC" w:rsidR="003850F5" w:rsidRDefault="003850F5" w:rsidP="003850F5">
      <w:pPr>
        <w:pStyle w:val="Akapitzlist"/>
        <w:spacing w:line="276" w:lineRule="auto"/>
        <w:ind w:left="284" w:right="28"/>
        <w:jc w:val="both"/>
        <w:rPr>
          <w:rFonts w:asciiTheme="minorHAnsi" w:hAnsiTheme="minorHAnsi" w:cstheme="minorHAnsi"/>
          <w:sz w:val="22"/>
          <w:szCs w:val="22"/>
        </w:rPr>
      </w:pPr>
    </w:p>
    <w:p w14:paraId="7C9C62CD" w14:textId="16874D6F" w:rsidR="00CF51F6" w:rsidRDefault="00CF51F6" w:rsidP="003850F5">
      <w:pPr>
        <w:pStyle w:val="Akapitzlist"/>
        <w:spacing w:line="276" w:lineRule="auto"/>
        <w:ind w:left="284" w:right="28"/>
        <w:jc w:val="both"/>
        <w:rPr>
          <w:rFonts w:asciiTheme="minorHAnsi" w:hAnsiTheme="minorHAnsi" w:cstheme="minorHAnsi"/>
          <w:sz w:val="22"/>
          <w:szCs w:val="22"/>
        </w:rPr>
      </w:pPr>
    </w:p>
    <w:p w14:paraId="5FB251A5" w14:textId="77777777" w:rsidR="00CF51F6" w:rsidRDefault="00CF51F6" w:rsidP="003850F5">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rsidP="00FB5FD1">
      <w:pPr>
        <w:widowControl w:val="0"/>
        <w:numPr>
          <w:ilvl w:val="0"/>
          <w:numId w:val="55"/>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8"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8"/>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10D178B3" w:rsidR="003C166B" w:rsidRPr="00C17C90" w:rsidRDefault="001B3FD0"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20</w:t>
            </w:r>
          </w:p>
        </w:tc>
      </w:tr>
      <w:tr w:rsidR="00B116FF" w:rsidRPr="00EC41BE" w14:paraId="0C1FAF46" w14:textId="77777777" w:rsidTr="001B3FD0">
        <w:trPr>
          <w:trHeight w:val="376"/>
        </w:trPr>
        <w:tc>
          <w:tcPr>
            <w:tcW w:w="3580" w:type="pct"/>
            <w:vAlign w:val="center"/>
          </w:tcPr>
          <w:p w14:paraId="1C321C8E" w14:textId="0CB47074"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867690">
              <w:rPr>
                <w:rFonts w:asciiTheme="minorHAnsi" w:hAnsiTheme="minorHAnsi" w:cstheme="minorHAnsi"/>
                <w:sz w:val="22"/>
                <w:szCs w:val="22"/>
              </w:rPr>
              <w:t>zamontowan</w:t>
            </w:r>
            <w:r w:rsidR="00E72A71">
              <w:rPr>
                <w:rFonts w:asciiTheme="minorHAnsi" w:hAnsiTheme="minorHAnsi" w:cstheme="minorHAnsi"/>
                <w:sz w:val="22"/>
                <w:szCs w:val="22"/>
              </w:rPr>
              <w:t xml:space="preserve">e oprawy oświetleniowe LED </w:t>
            </w:r>
            <w:r w:rsidRPr="00B116FF">
              <w:rPr>
                <w:rFonts w:asciiTheme="minorHAnsi" w:hAnsiTheme="minorHAnsi" w:cstheme="minorHAnsi"/>
                <w:b/>
                <w:sz w:val="22"/>
                <w:szCs w:val="22"/>
              </w:rPr>
              <w:t>(G)</w:t>
            </w:r>
          </w:p>
        </w:tc>
        <w:tc>
          <w:tcPr>
            <w:tcW w:w="1420" w:type="pct"/>
            <w:vAlign w:val="center"/>
          </w:tcPr>
          <w:p w14:paraId="497E44BC" w14:textId="1559D919" w:rsidR="00B116FF" w:rsidRPr="00C17C90" w:rsidRDefault="001B3FD0"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rsidP="00921126">
      <w:pPr>
        <w:widowControl w:val="0"/>
        <w:numPr>
          <w:ilvl w:val="0"/>
          <w:numId w:val="55"/>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2"/>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7A7C704B" w:rsidR="000D7738" w:rsidRPr="00C2619B" w:rsidRDefault="000D7738">
      <w:pPr>
        <w:pStyle w:val="Akapitzlist"/>
        <w:widowControl w:val="0"/>
        <w:numPr>
          <w:ilvl w:val="1"/>
          <w:numId w:val="92"/>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1739A8" w:rsidRPr="00D11B8D">
        <w:rPr>
          <w:rFonts w:ascii="Calibri" w:hAnsi="Calibri" w:cs="Calibri"/>
          <w:kern w:val="1"/>
          <w:sz w:val="22"/>
          <w:szCs w:val="22"/>
          <w:lang w:eastAsia="zh-CN"/>
        </w:rPr>
        <w:t xml:space="preserve">20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C2619B"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otrzyma</w:t>
      </w:r>
      <w:r w:rsidRPr="00C2619B">
        <w:rPr>
          <w:rFonts w:ascii="Calibri" w:hAnsi="Calibri" w:cs="Calibri"/>
          <w:b/>
          <w:bCs/>
          <w:sz w:val="22"/>
          <w:szCs w:val="22"/>
        </w:rPr>
        <w:t xml:space="preserve"> 0 punktów</w:t>
      </w:r>
    </w:p>
    <w:p w14:paraId="706EDC12" w14:textId="055D8DA7" w:rsidR="000D7738" w:rsidRPr="00C2619B"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6 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 xml:space="preserve">otrzyma </w:t>
      </w:r>
      <w:r w:rsidR="00657435" w:rsidRPr="00C2619B">
        <w:rPr>
          <w:rFonts w:ascii="Calibri" w:hAnsi="Calibri" w:cs="Calibri"/>
          <w:b/>
          <w:bCs/>
          <w:sz w:val="22"/>
          <w:szCs w:val="22"/>
        </w:rPr>
        <w:t>1</w:t>
      </w:r>
      <w:r w:rsidR="001B3FD0">
        <w:rPr>
          <w:rFonts w:ascii="Calibri" w:hAnsi="Calibri" w:cs="Calibri"/>
          <w:b/>
          <w:bCs/>
          <w:sz w:val="22"/>
          <w:szCs w:val="22"/>
        </w:rPr>
        <w:t>0</w:t>
      </w:r>
      <w:r w:rsidRPr="00C2619B">
        <w:rPr>
          <w:rFonts w:ascii="Calibri" w:hAnsi="Calibri" w:cs="Calibri"/>
          <w:b/>
          <w:bCs/>
          <w:sz w:val="22"/>
          <w:szCs w:val="22"/>
        </w:rPr>
        <w:t xml:space="preserve"> punktów</w:t>
      </w:r>
    </w:p>
    <w:p w14:paraId="67FD967F" w14:textId="0ACD512E" w:rsidR="000D7738" w:rsidRPr="00C2619B" w:rsidRDefault="000D7738" w:rsidP="006002C2">
      <w:pPr>
        <w:autoSpaceDE w:val="0"/>
        <w:autoSpaceDN w:val="0"/>
        <w:adjustRightInd w:val="0"/>
        <w:spacing w:line="276" w:lineRule="auto"/>
        <w:ind w:left="1797"/>
        <w:rPr>
          <w:rFonts w:ascii="Calibri" w:hAnsi="Calibri" w:cs="Calibri"/>
          <w:b/>
          <w:bCs/>
          <w:sz w:val="22"/>
          <w:szCs w:val="22"/>
        </w:rPr>
      </w:pPr>
      <w:r w:rsidRPr="00C2619B">
        <w:rPr>
          <w:rFonts w:ascii="Calibri" w:hAnsi="Calibri" w:cs="Calibri"/>
          <w:b/>
          <w:bCs/>
          <w:sz w:val="22"/>
          <w:szCs w:val="22"/>
        </w:rPr>
        <w:t xml:space="preserve">7 lat i </w:t>
      </w:r>
      <w:r w:rsidR="001B68D2" w:rsidRPr="00C2619B">
        <w:rPr>
          <w:rFonts w:ascii="Calibri" w:hAnsi="Calibri" w:cs="Calibri"/>
          <w:b/>
          <w:bCs/>
          <w:sz w:val="22"/>
          <w:szCs w:val="22"/>
        </w:rPr>
        <w:t>więcej</w:t>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 xml:space="preserve">otrzyma </w:t>
      </w:r>
      <w:r w:rsidR="001B3FD0">
        <w:rPr>
          <w:rFonts w:ascii="Calibri" w:hAnsi="Calibri" w:cs="Calibri"/>
          <w:b/>
          <w:bCs/>
          <w:sz w:val="22"/>
          <w:szCs w:val="22"/>
        </w:rPr>
        <w:t>2</w:t>
      </w:r>
      <w:r w:rsidR="002E37E0" w:rsidRPr="00C2619B">
        <w:rPr>
          <w:rFonts w:ascii="Calibri" w:hAnsi="Calibri" w:cs="Calibri"/>
          <w:b/>
          <w:bCs/>
          <w:sz w:val="22"/>
          <w:szCs w:val="22"/>
        </w:rPr>
        <w:t>0</w:t>
      </w:r>
      <w:r w:rsidR="001A70F9" w:rsidRPr="00C2619B">
        <w:rPr>
          <w:rFonts w:ascii="Calibri" w:hAnsi="Calibri" w:cs="Calibri"/>
          <w:b/>
          <w:bCs/>
          <w:sz w:val="22"/>
          <w:szCs w:val="22"/>
        </w:rPr>
        <w:t xml:space="preserve"> </w:t>
      </w:r>
      <w:r w:rsidRPr="00C2619B">
        <w:rPr>
          <w:rFonts w:ascii="Calibri" w:hAnsi="Calibri" w:cs="Calibri"/>
          <w:b/>
          <w:bCs/>
          <w:sz w:val="22"/>
          <w:szCs w:val="22"/>
        </w:rPr>
        <w:t>punktów</w:t>
      </w:r>
    </w:p>
    <w:p w14:paraId="06837F00" w14:textId="171B2E78"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miesięcy (np. podanie okresu rękojmi 6 lat i</w:t>
      </w:r>
      <w:r w:rsidR="00921126">
        <w:rPr>
          <w:rFonts w:ascii="Calibri" w:hAnsi="Calibri"/>
          <w:sz w:val="22"/>
          <w:szCs w:val="22"/>
        </w:rPr>
        <w:t> </w:t>
      </w:r>
      <w:r w:rsidRPr="00C2619B">
        <w:rPr>
          <w:rFonts w:ascii="Calibri" w:hAnsi="Calibri"/>
          <w:sz w:val="22"/>
          <w:szCs w:val="22"/>
        </w:rPr>
        <w:t>9</w:t>
      </w:r>
      <w:r w:rsidR="00921126">
        <w:rPr>
          <w:rFonts w:ascii="Calibri" w:hAnsi="Calibri"/>
          <w:sz w:val="22"/>
          <w:szCs w:val="22"/>
        </w:rPr>
        <w:t> </w:t>
      </w:r>
      <w:r w:rsidRPr="00C2619B">
        <w:rPr>
          <w:rFonts w:ascii="Calibri" w:hAnsi="Calibri"/>
          <w:sz w:val="22"/>
          <w:szCs w:val="22"/>
        </w:rPr>
        <w:t>miesięcy traktowane będzie jako 6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0B6ACA7B" w:rsidR="000E5C42" w:rsidRPr="00D17541" w:rsidRDefault="000E5C42">
      <w:pPr>
        <w:pStyle w:val="Akapitzlist"/>
        <w:widowControl w:val="0"/>
        <w:numPr>
          <w:ilvl w:val="1"/>
          <w:numId w:val="92"/>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867690">
        <w:rPr>
          <w:rFonts w:asciiTheme="minorHAnsi" w:hAnsiTheme="minorHAnsi" w:cstheme="minorHAnsi"/>
          <w:b/>
          <w:sz w:val="22"/>
          <w:szCs w:val="22"/>
        </w:rPr>
        <w:t>zamontowan</w:t>
      </w:r>
      <w:r w:rsidR="003C5C37">
        <w:rPr>
          <w:rFonts w:asciiTheme="minorHAnsi" w:hAnsiTheme="minorHAnsi" w:cstheme="minorHAnsi"/>
          <w:b/>
          <w:sz w:val="22"/>
          <w:szCs w:val="22"/>
        </w:rPr>
        <w:t xml:space="preserve">e oprawy oświetleniowe LED </w:t>
      </w:r>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1B3FD0">
        <w:rPr>
          <w:rFonts w:ascii="Calibri" w:hAnsi="Calibri" w:cs="Calibri"/>
          <w:kern w:val="1"/>
          <w:sz w:val="22"/>
          <w:szCs w:val="22"/>
          <w:lang w:eastAsia="zh-CN"/>
        </w:rPr>
        <w:t>2</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3C36204E" w:rsidR="00DC0408" w:rsidRDefault="00867690" w:rsidP="006002C2">
      <w:pPr>
        <w:autoSpaceDE w:val="0"/>
        <w:autoSpaceDN w:val="0"/>
        <w:adjustRightInd w:val="0"/>
        <w:spacing w:line="276" w:lineRule="auto"/>
        <w:ind w:left="1800"/>
        <w:rPr>
          <w:rFonts w:ascii="Calibri" w:hAnsi="Calibri" w:cs="Calibri"/>
          <w:b/>
          <w:bCs/>
          <w:sz w:val="22"/>
          <w:szCs w:val="22"/>
        </w:rPr>
      </w:pPr>
      <w:bookmarkStart w:id="19" w:name="_Hlk94523574"/>
      <w:bookmarkStart w:id="20" w:name="_Hlk94004868"/>
      <w:r>
        <w:rPr>
          <w:rFonts w:ascii="Calibri" w:hAnsi="Calibri" w:cs="Calibri"/>
          <w:b/>
          <w:bCs/>
          <w:sz w:val="22"/>
          <w:szCs w:val="22"/>
        </w:rPr>
        <w:t>5 lat</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7270E426" w:rsidR="00FB5FD1" w:rsidRDefault="00867690"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6 lat</w:t>
      </w:r>
      <w:r w:rsidR="00FB5FD1">
        <w:rPr>
          <w:rFonts w:ascii="Calibri" w:hAnsi="Calibri" w:cs="Calibri"/>
          <w:b/>
          <w:bCs/>
          <w:sz w:val="22"/>
          <w:szCs w:val="22"/>
        </w:rPr>
        <w:tab/>
      </w:r>
      <w:r w:rsidR="00FB5FD1">
        <w:rPr>
          <w:rFonts w:ascii="Calibri" w:hAnsi="Calibri" w:cs="Calibri"/>
          <w:b/>
          <w:bCs/>
          <w:sz w:val="22"/>
          <w:szCs w:val="22"/>
        </w:rPr>
        <w:tab/>
      </w:r>
      <w:bookmarkStart w:id="21"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sidR="003C5C37">
        <w:rPr>
          <w:rFonts w:ascii="Calibri" w:hAnsi="Calibri" w:cs="Calibri"/>
          <w:b/>
          <w:bCs/>
          <w:sz w:val="22"/>
          <w:szCs w:val="22"/>
        </w:rPr>
        <w:t>5</w:t>
      </w:r>
      <w:r w:rsidR="00FB5FD1" w:rsidRPr="00DC0408">
        <w:rPr>
          <w:rFonts w:ascii="Calibri" w:hAnsi="Calibri" w:cs="Calibri"/>
          <w:b/>
          <w:bCs/>
          <w:sz w:val="22"/>
          <w:szCs w:val="22"/>
        </w:rPr>
        <w:t xml:space="preserve"> punkt</w:t>
      </w:r>
      <w:bookmarkEnd w:id="21"/>
      <w:r w:rsidR="003C5C37">
        <w:rPr>
          <w:rFonts w:ascii="Calibri" w:hAnsi="Calibri" w:cs="Calibri"/>
          <w:b/>
          <w:bCs/>
          <w:sz w:val="22"/>
          <w:szCs w:val="22"/>
        </w:rPr>
        <w:t>ów</w:t>
      </w:r>
    </w:p>
    <w:p w14:paraId="0B3BA923" w14:textId="090F8974" w:rsidR="001B3FD0" w:rsidRDefault="001B3FD0"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7 lat</w:t>
      </w:r>
      <w:r>
        <w:rPr>
          <w:rFonts w:ascii="Calibri" w:hAnsi="Calibri" w:cs="Calibri"/>
          <w:b/>
          <w:bCs/>
          <w:sz w:val="22"/>
          <w:szCs w:val="22"/>
        </w:rPr>
        <w:tab/>
      </w:r>
      <w:r>
        <w:rPr>
          <w:rFonts w:ascii="Calibri" w:hAnsi="Calibri" w:cs="Calibri"/>
          <w:b/>
          <w:bCs/>
          <w:sz w:val="22"/>
          <w:szCs w:val="22"/>
        </w:rPr>
        <w:tab/>
      </w:r>
      <w:r w:rsidRPr="001B3FD0">
        <w:rPr>
          <w:rFonts w:ascii="Calibri" w:hAnsi="Calibri" w:cs="Calibri"/>
          <w:b/>
          <w:bCs/>
          <w:sz w:val="22"/>
          <w:szCs w:val="22"/>
        </w:rPr>
        <w:t xml:space="preserve">– </w:t>
      </w:r>
      <w:r w:rsidRPr="001B3FD0">
        <w:rPr>
          <w:rFonts w:ascii="Calibri" w:hAnsi="Calibri" w:cs="Calibri"/>
          <w:sz w:val="22"/>
          <w:szCs w:val="22"/>
        </w:rPr>
        <w:t>otrzyma</w:t>
      </w:r>
      <w:r w:rsidRPr="001B3FD0">
        <w:rPr>
          <w:rFonts w:ascii="Calibri" w:hAnsi="Calibri" w:cs="Calibri"/>
          <w:b/>
          <w:bCs/>
          <w:sz w:val="22"/>
          <w:szCs w:val="22"/>
        </w:rPr>
        <w:t xml:space="preserve"> </w:t>
      </w:r>
      <w:r w:rsidR="003C5C37">
        <w:rPr>
          <w:rFonts w:ascii="Calibri" w:hAnsi="Calibri" w:cs="Calibri"/>
          <w:b/>
          <w:bCs/>
          <w:sz w:val="22"/>
          <w:szCs w:val="22"/>
        </w:rPr>
        <w:t>10</w:t>
      </w:r>
      <w:r w:rsidRPr="001B3FD0">
        <w:rPr>
          <w:rFonts w:ascii="Calibri" w:hAnsi="Calibri" w:cs="Calibri"/>
          <w:b/>
          <w:bCs/>
          <w:sz w:val="22"/>
          <w:szCs w:val="22"/>
        </w:rPr>
        <w:t xml:space="preserve"> punktów</w:t>
      </w:r>
    </w:p>
    <w:p w14:paraId="36A4DA58" w14:textId="3B64B018" w:rsidR="001B3FD0" w:rsidRDefault="001B3FD0"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8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1</w:t>
      </w:r>
      <w:r w:rsidR="003C5C37">
        <w:rPr>
          <w:rFonts w:ascii="Calibri" w:hAnsi="Calibri" w:cs="Calibri"/>
          <w:b/>
          <w:bCs/>
          <w:sz w:val="22"/>
          <w:szCs w:val="22"/>
        </w:rPr>
        <w:t>5</w:t>
      </w:r>
      <w:r w:rsidRPr="00DC0408">
        <w:rPr>
          <w:rFonts w:ascii="Calibri" w:hAnsi="Calibri" w:cs="Calibri"/>
          <w:b/>
          <w:bCs/>
          <w:sz w:val="22"/>
          <w:szCs w:val="22"/>
        </w:rPr>
        <w:t xml:space="preserve"> punkt</w:t>
      </w:r>
      <w:r>
        <w:rPr>
          <w:rFonts w:ascii="Calibri" w:hAnsi="Calibri" w:cs="Calibri"/>
          <w:b/>
          <w:bCs/>
          <w:sz w:val="22"/>
          <w:szCs w:val="22"/>
        </w:rPr>
        <w:t>ów</w:t>
      </w:r>
    </w:p>
    <w:p w14:paraId="6D5922EE" w14:textId="51EEF2C5" w:rsidR="001B3FD0" w:rsidRPr="001B3FD0" w:rsidRDefault="001B3FD0" w:rsidP="001B3FD0">
      <w:pPr>
        <w:autoSpaceDE w:val="0"/>
        <w:autoSpaceDN w:val="0"/>
        <w:adjustRightInd w:val="0"/>
        <w:spacing w:line="276" w:lineRule="auto"/>
        <w:ind w:left="1800"/>
        <w:rPr>
          <w:rFonts w:ascii="Calibri" w:hAnsi="Calibri" w:cs="Calibri"/>
          <w:sz w:val="22"/>
          <w:szCs w:val="22"/>
        </w:rPr>
      </w:pPr>
      <w:r>
        <w:rPr>
          <w:rFonts w:ascii="Calibri" w:hAnsi="Calibri" w:cs="Calibri"/>
          <w:b/>
          <w:bCs/>
          <w:sz w:val="22"/>
          <w:szCs w:val="22"/>
        </w:rPr>
        <w:t>9 lat</w:t>
      </w:r>
      <w:r w:rsidR="003C5C37">
        <w:rPr>
          <w:rFonts w:ascii="Calibri" w:hAnsi="Calibri" w:cs="Calibri"/>
          <w:b/>
          <w:bCs/>
          <w:sz w:val="22"/>
          <w:szCs w:val="22"/>
        </w:rPr>
        <w:t xml:space="preserve"> i więcej</w:t>
      </w:r>
      <w:r>
        <w:rPr>
          <w:rFonts w:ascii="Calibri" w:hAnsi="Calibri" w:cs="Calibri"/>
          <w:b/>
          <w:bCs/>
          <w:sz w:val="22"/>
          <w:szCs w:val="22"/>
        </w:rPr>
        <w:tab/>
      </w:r>
      <w:r w:rsidRPr="001B3FD0">
        <w:rPr>
          <w:rFonts w:ascii="Calibri" w:hAnsi="Calibri" w:cs="Calibri"/>
          <w:b/>
          <w:bCs/>
          <w:sz w:val="22"/>
          <w:szCs w:val="22"/>
        </w:rPr>
        <w:t xml:space="preserve">– </w:t>
      </w:r>
      <w:r w:rsidRPr="001B3FD0">
        <w:rPr>
          <w:rFonts w:ascii="Calibri" w:hAnsi="Calibri" w:cs="Calibri"/>
          <w:sz w:val="22"/>
          <w:szCs w:val="22"/>
        </w:rPr>
        <w:t xml:space="preserve">otrzyma </w:t>
      </w:r>
      <w:r w:rsidR="003C5C37">
        <w:rPr>
          <w:rFonts w:ascii="Calibri" w:hAnsi="Calibri" w:cs="Calibri"/>
          <w:b/>
          <w:bCs/>
          <w:sz w:val="22"/>
          <w:szCs w:val="22"/>
        </w:rPr>
        <w:t>20</w:t>
      </w:r>
      <w:r w:rsidRPr="001B3FD0">
        <w:rPr>
          <w:rFonts w:ascii="Calibri" w:hAnsi="Calibri" w:cs="Calibri"/>
          <w:b/>
          <w:bCs/>
          <w:sz w:val="22"/>
          <w:szCs w:val="22"/>
        </w:rPr>
        <w:t xml:space="preserve"> punktów</w:t>
      </w:r>
    </w:p>
    <w:bookmarkEnd w:id="19"/>
    <w:bookmarkEnd w:id="20"/>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033E8636"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3C5C37">
        <w:rPr>
          <w:rFonts w:ascii="Calibri" w:hAnsi="Calibri"/>
          <w:kern w:val="1"/>
          <w:sz w:val="22"/>
          <w:szCs w:val="22"/>
          <w:lang w:eastAsia="zh-CN"/>
        </w:rPr>
        <w:t>8</w:t>
      </w:r>
      <w:r w:rsidRPr="00DC0408">
        <w:rPr>
          <w:rFonts w:ascii="Calibri" w:hAnsi="Calibri"/>
          <w:kern w:val="1"/>
          <w:sz w:val="22"/>
          <w:szCs w:val="22"/>
          <w:lang w:eastAsia="zh-CN"/>
        </w:rPr>
        <w:t xml:space="preserve"> lat i 9 miesięcy traktowane będzie jako </w:t>
      </w:r>
      <w:r w:rsidR="003C5C37">
        <w:rPr>
          <w:rFonts w:ascii="Calibri" w:hAnsi="Calibri"/>
          <w:kern w:val="1"/>
          <w:sz w:val="22"/>
          <w:szCs w:val="22"/>
          <w:lang w:eastAsia="zh-CN"/>
        </w:rPr>
        <w:t>8</w:t>
      </w:r>
      <w:r w:rsidRPr="00DC0408">
        <w:rPr>
          <w:rFonts w:ascii="Calibri" w:hAnsi="Calibri"/>
          <w:kern w:val="1"/>
          <w:sz w:val="22"/>
          <w:szCs w:val="22"/>
          <w:lang w:eastAsia="zh-CN"/>
        </w:rPr>
        <w:t xml:space="preserve"> pełn</w:t>
      </w:r>
      <w:r w:rsidR="00867690">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2EC4E0CF"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1B3FD0">
        <w:rPr>
          <w:rFonts w:ascii="Calibri" w:hAnsi="Calibri" w:cs="Calibri"/>
          <w:b/>
          <w:bCs/>
          <w:kern w:val="1"/>
          <w:sz w:val="22"/>
          <w:szCs w:val="22"/>
          <w:lang w:eastAsia="zh-CN"/>
        </w:rPr>
        <w:t>5</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1178E557"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67690">
        <w:rPr>
          <w:rFonts w:asciiTheme="minorHAnsi" w:hAnsiTheme="minorHAnsi" w:cstheme="minorHAnsi"/>
          <w:sz w:val="22"/>
          <w:szCs w:val="22"/>
        </w:rPr>
        <w:t>zamontowan</w:t>
      </w:r>
      <w:r w:rsidR="003C5C37">
        <w:rPr>
          <w:rFonts w:asciiTheme="minorHAnsi" w:hAnsiTheme="minorHAnsi" w:cstheme="minorHAnsi"/>
          <w:sz w:val="22"/>
          <w:szCs w:val="22"/>
        </w:rPr>
        <w:t xml:space="preserve">e oprawy oświetleniowe LED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867690">
        <w:rPr>
          <w:rFonts w:ascii="Calibri" w:hAnsi="Calibri" w:cs="Calibri"/>
          <w:b/>
          <w:bCs/>
          <w:kern w:val="1"/>
          <w:sz w:val="22"/>
          <w:szCs w:val="22"/>
          <w:lang w:eastAsia="zh-CN"/>
        </w:rPr>
        <w:t>5</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2"/>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60B59B3B" w:rsidR="0094326C" w:rsidRDefault="004A65D9" w:rsidP="0035337F">
      <w:pPr>
        <w:widowControl w:val="0"/>
        <w:suppressAutoHyphens/>
        <w:spacing w:line="276" w:lineRule="auto"/>
        <w:ind w:left="1134" w:hanging="425"/>
        <w:jc w:val="both"/>
        <w:rPr>
          <w:rFonts w:asciiTheme="minorHAnsi" w:hAnsiTheme="minorHAnsi" w:cstheme="minorHAnsi"/>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67690">
        <w:rPr>
          <w:rFonts w:asciiTheme="minorHAnsi" w:hAnsiTheme="minorHAnsi" w:cstheme="minorHAnsi"/>
          <w:sz w:val="22"/>
          <w:szCs w:val="22"/>
        </w:rPr>
        <w:t>zamontowan</w:t>
      </w:r>
      <w:r w:rsidR="003C5C37">
        <w:rPr>
          <w:rFonts w:asciiTheme="minorHAnsi" w:hAnsiTheme="minorHAnsi" w:cstheme="minorHAnsi"/>
          <w:sz w:val="22"/>
          <w:szCs w:val="22"/>
        </w:rPr>
        <w:t>e oprawy oświetleniowe LED</w:t>
      </w:r>
      <w:r w:rsidR="0094326C" w:rsidRPr="00623B84">
        <w:rPr>
          <w:rFonts w:asciiTheme="minorHAnsi" w:hAnsiTheme="minorHAnsi" w:cstheme="minorHAnsi"/>
          <w:sz w:val="22"/>
          <w:szCs w:val="22"/>
        </w:rPr>
        <w:t>”</w:t>
      </w:r>
      <w:r w:rsidR="0035337F">
        <w:rPr>
          <w:rFonts w:asciiTheme="minorHAnsi" w:hAnsiTheme="minorHAnsi" w:cstheme="minorHAnsi"/>
          <w:sz w:val="22"/>
          <w:szCs w:val="22"/>
        </w:rPr>
        <w:t>.</w:t>
      </w:r>
    </w:p>
    <w:p w14:paraId="6343EDE8" w14:textId="77777777" w:rsidR="008D0A06" w:rsidRPr="00282499" w:rsidRDefault="008D0A06" w:rsidP="006002C2">
      <w:pPr>
        <w:pStyle w:val="Akapitzlist"/>
        <w:widowControl w:val="0"/>
        <w:numPr>
          <w:ilvl w:val="0"/>
          <w:numId w:val="55"/>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rsidP="006002C2">
      <w:pPr>
        <w:widowControl w:val="0"/>
        <w:numPr>
          <w:ilvl w:val="0"/>
          <w:numId w:val="55"/>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rsidP="006002C2">
      <w:pPr>
        <w:widowControl w:val="0"/>
        <w:numPr>
          <w:ilvl w:val="0"/>
          <w:numId w:val="55"/>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rsidP="006002C2">
      <w:pPr>
        <w:pStyle w:val="Akapitzlist"/>
        <w:numPr>
          <w:ilvl w:val="0"/>
          <w:numId w:val="55"/>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rsidP="0035337F">
      <w:pPr>
        <w:pStyle w:val="Akapitzlist"/>
        <w:numPr>
          <w:ilvl w:val="1"/>
          <w:numId w:val="54"/>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rsidP="0035337F">
      <w:pPr>
        <w:pStyle w:val="Akapitzlist"/>
        <w:numPr>
          <w:ilvl w:val="1"/>
          <w:numId w:val="54"/>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1788BB38" w14:textId="56F31B3B" w:rsidR="001B6D1E" w:rsidRDefault="001B6D1E" w:rsidP="006002C2">
      <w:pPr>
        <w:pStyle w:val="Tekstpodstawowy"/>
        <w:tabs>
          <w:tab w:val="left" w:pos="1701"/>
        </w:tabs>
        <w:spacing w:line="276" w:lineRule="auto"/>
        <w:ind w:left="1701" w:hanging="1701"/>
        <w:rPr>
          <w:rFonts w:asciiTheme="minorHAnsi" w:hAnsiTheme="minorHAnsi" w:cstheme="minorHAnsi"/>
          <w:b/>
          <w:sz w:val="22"/>
          <w:szCs w:val="22"/>
        </w:rPr>
      </w:pPr>
    </w:p>
    <w:p w14:paraId="47687CAD" w14:textId="0E83D550" w:rsidR="00CF51F6" w:rsidRDefault="00CF51F6" w:rsidP="006002C2">
      <w:pPr>
        <w:pStyle w:val="Tekstpodstawowy"/>
        <w:tabs>
          <w:tab w:val="left" w:pos="1701"/>
        </w:tabs>
        <w:spacing w:line="276" w:lineRule="auto"/>
        <w:ind w:left="1701" w:hanging="1701"/>
        <w:rPr>
          <w:rFonts w:asciiTheme="minorHAnsi" w:hAnsiTheme="minorHAnsi" w:cstheme="minorHAnsi"/>
          <w:b/>
          <w:sz w:val="22"/>
          <w:szCs w:val="22"/>
        </w:rPr>
      </w:pPr>
    </w:p>
    <w:p w14:paraId="729B1715" w14:textId="77777777" w:rsidR="00CF51F6" w:rsidRPr="0054644E" w:rsidRDefault="00CF51F6"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5"/>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70F3B63D" w:rsidR="003577D8" w:rsidRPr="009F2942" w:rsidRDefault="00D20115">
      <w:pPr>
        <w:pStyle w:val="Akapitzlist"/>
        <w:numPr>
          <w:ilvl w:val="3"/>
          <w:numId w:val="75"/>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67690">
        <w:rPr>
          <w:rFonts w:ascii="Calibri" w:hAnsi="Calibri" w:cs="Calibri"/>
          <w:b/>
          <w:bCs/>
          <w:sz w:val="22"/>
          <w:szCs w:val="22"/>
        </w:rPr>
        <w:t xml:space="preserve">Anna </w:t>
      </w:r>
      <w:r w:rsidR="00C54838">
        <w:rPr>
          <w:rFonts w:ascii="Calibri" w:hAnsi="Calibri" w:cs="Calibri"/>
          <w:b/>
          <w:bCs/>
          <w:sz w:val="22"/>
          <w:szCs w:val="22"/>
        </w:rPr>
        <w:t>Morąg-</w:t>
      </w:r>
      <w:proofErr w:type="spellStart"/>
      <w:r w:rsidR="00C54838">
        <w:rPr>
          <w:rFonts w:ascii="Calibri" w:hAnsi="Calibri" w:cs="Calibri"/>
          <w:b/>
          <w:bCs/>
          <w:sz w:val="22"/>
          <w:szCs w:val="22"/>
        </w:rPr>
        <w:t>Pyrkowska</w:t>
      </w:r>
      <w:proofErr w:type="spellEnd"/>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C54838">
        <w:rPr>
          <w:rFonts w:ascii="Calibri" w:hAnsi="Calibri" w:cs="Calibri"/>
          <w:b/>
          <w:bCs/>
          <w:sz w:val="22"/>
          <w:szCs w:val="22"/>
        </w:rPr>
        <w:t>28</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5"/>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2"/>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CFD49FA" w:rsidR="00861B8C" w:rsidRPr="00A7388A" w:rsidRDefault="00667C64">
      <w:pPr>
        <w:pStyle w:val="Akapitzlist"/>
        <w:numPr>
          <w:ilvl w:val="0"/>
          <w:numId w:val="66"/>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E72A71" w:rsidRPr="00E72A71">
        <w:rPr>
          <w:rFonts w:ascii="Calibri" w:hAnsi="Calibri" w:cs="Arial"/>
          <w:i/>
          <w:iCs/>
          <w:sz w:val="22"/>
          <w:szCs w:val="22"/>
        </w:rPr>
        <w:t>Wymiana instalacji elektrycznej wewnętrznej w</w:t>
      </w:r>
      <w:r w:rsidR="00513637">
        <w:rPr>
          <w:rFonts w:ascii="Calibri" w:hAnsi="Calibri" w:cs="Arial"/>
          <w:i/>
          <w:iCs/>
          <w:sz w:val="22"/>
          <w:szCs w:val="22"/>
        </w:rPr>
        <w:t xml:space="preserve"> </w:t>
      </w:r>
      <w:r w:rsidR="00E72A71" w:rsidRPr="00E72A71">
        <w:rPr>
          <w:rFonts w:ascii="Calibri" w:hAnsi="Calibri" w:cs="Arial"/>
          <w:i/>
          <w:iCs/>
          <w:sz w:val="22"/>
          <w:szCs w:val="22"/>
        </w:rPr>
        <w:t>budynku przy</w:t>
      </w:r>
      <w:r w:rsidR="00513637">
        <w:rPr>
          <w:rFonts w:ascii="Calibri" w:hAnsi="Calibri" w:cs="Arial"/>
          <w:i/>
          <w:iCs/>
          <w:sz w:val="22"/>
          <w:szCs w:val="22"/>
        </w:rPr>
        <w:t xml:space="preserve"> </w:t>
      </w:r>
      <w:r w:rsidR="00E72A71" w:rsidRPr="00E72A71">
        <w:rPr>
          <w:rFonts w:ascii="Calibri" w:hAnsi="Calibri" w:cs="Arial"/>
          <w:i/>
          <w:iCs/>
          <w:sz w:val="22"/>
          <w:szCs w:val="22"/>
        </w:rPr>
        <w:t>al. M. B. Fatimskiej 9 w</w:t>
      </w:r>
      <w:r w:rsidR="00513637">
        <w:rPr>
          <w:rFonts w:ascii="Calibri" w:hAnsi="Calibri" w:cs="Arial"/>
          <w:i/>
          <w:iCs/>
          <w:sz w:val="22"/>
          <w:szCs w:val="22"/>
        </w:rPr>
        <w:t xml:space="preserve"> </w:t>
      </w:r>
      <w:r w:rsidR="00E72A71" w:rsidRPr="00E72A71">
        <w:rPr>
          <w:rFonts w:ascii="Calibri" w:hAnsi="Calibri" w:cs="Arial"/>
          <w:i/>
          <w:iCs/>
          <w:sz w:val="22"/>
          <w:szCs w:val="22"/>
        </w:rPr>
        <w:t>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6"/>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6"/>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6"/>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3"/>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3"/>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3"/>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3"/>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4"/>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4"/>
        </w:numPr>
        <w:spacing w:line="276" w:lineRule="auto"/>
        <w:ind w:left="568" w:hanging="284"/>
        <w:jc w:val="both"/>
        <w:rPr>
          <w:rFonts w:ascii="Calibri" w:hAnsi="Calibri" w:cs="Calibri"/>
          <w:sz w:val="22"/>
          <w:szCs w:val="22"/>
        </w:rPr>
      </w:pPr>
      <w:r w:rsidRPr="00E55FE9">
        <w:rPr>
          <w:rFonts w:ascii="Calibri" w:hAnsi="Calibri" w:cs="Calibri"/>
          <w:sz w:val="22"/>
          <w:szCs w:val="22"/>
        </w:rPr>
        <w:t>z tytułu rękojmi za wady</w:t>
      </w:r>
      <w:r w:rsidR="00DB56C8" w:rsidRPr="00E55FE9">
        <w:rPr>
          <w:rFonts w:ascii="Calibri" w:hAnsi="Calibri" w:cs="Calibri"/>
          <w:sz w:val="22"/>
          <w:szCs w:val="22"/>
        </w:rPr>
        <w:t xml:space="preserve"> </w:t>
      </w:r>
      <w:r w:rsidRPr="00E55FE9">
        <w:rPr>
          <w:rFonts w:ascii="Calibri" w:hAnsi="Calibri" w:cs="Calibri"/>
          <w:sz w:val="22"/>
          <w:szCs w:val="22"/>
        </w:rPr>
        <w:t>– 30% kwoty zabezpieczenia, z terminem obowiązywania do</w:t>
      </w:r>
      <w:r w:rsidR="006C4AA6" w:rsidRPr="00E55FE9">
        <w:rPr>
          <w:rFonts w:ascii="Calibri" w:hAnsi="Calibri" w:cs="Calibri"/>
          <w:sz w:val="22"/>
          <w:szCs w:val="22"/>
        </w:rPr>
        <w:t> </w:t>
      </w:r>
      <w:r w:rsidRPr="00E55FE9">
        <w:rPr>
          <w:rFonts w:ascii="Calibri" w:hAnsi="Calibri" w:cs="Calibri"/>
          <w:sz w:val="22"/>
          <w:szCs w:val="22"/>
        </w:rPr>
        <w:t>czasu upływu okresu rękojmi</w:t>
      </w:r>
      <w:r w:rsidR="006C5731" w:rsidRPr="00E55FE9">
        <w:rPr>
          <w:rFonts w:ascii="Calibri" w:hAnsi="Calibri" w:cs="Calibri"/>
          <w:sz w:val="22"/>
          <w:szCs w:val="22"/>
        </w:rPr>
        <w:t xml:space="preserve"> </w:t>
      </w:r>
      <w:r w:rsidR="006C5731" w:rsidRPr="004C4C72">
        <w:rPr>
          <w:rFonts w:ascii="Calibri" w:hAnsi="Calibri" w:cs="Calibri"/>
          <w:sz w:val="22"/>
          <w:szCs w:val="22"/>
        </w:rPr>
        <w:t>za wady</w:t>
      </w:r>
      <w:r w:rsidRPr="004C4C72">
        <w:rPr>
          <w:rFonts w:ascii="Calibri" w:hAnsi="Calibri" w:cs="Calibri"/>
          <w:sz w:val="22"/>
          <w:szCs w:val="22"/>
        </w:rPr>
        <w:t>,</w:t>
      </w:r>
      <w:r w:rsidRPr="00E55FE9">
        <w:rPr>
          <w:rFonts w:ascii="Calibri" w:hAnsi="Calibri" w:cs="Calibri"/>
          <w:sz w:val="22"/>
          <w:szCs w:val="22"/>
        </w:rPr>
        <w:t xml:space="preserve"> wydłużonym o 15 dni.</w:t>
      </w:r>
      <w:bookmarkStart w:id="22" w:name="_Hlk72153953"/>
      <w:r w:rsidR="00031012" w:rsidRPr="00E55FE9">
        <w:rPr>
          <w:rFonts w:ascii="Calibri" w:hAnsi="Calibri" w:cs="Calibri"/>
          <w:sz w:val="22"/>
          <w:szCs w:val="22"/>
        </w:rPr>
        <w:t xml:space="preserve"> </w:t>
      </w:r>
    </w:p>
    <w:bookmarkEnd w:id="22"/>
    <w:p w14:paraId="10FDC4CE" w14:textId="77777777" w:rsidR="001A13EA" w:rsidRPr="001A13EA" w:rsidRDefault="00145835">
      <w:pPr>
        <w:pStyle w:val="Akapitzlist"/>
        <w:numPr>
          <w:ilvl w:val="0"/>
          <w:numId w:val="87"/>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7"/>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7"/>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3"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3"/>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5"/>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rsidP="006002C2">
      <w:pPr>
        <w:pStyle w:val="Akapitzlist"/>
        <w:numPr>
          <w:ilvl w:val="0"/>
          <w:numId w:val="51"/>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5"/>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rsidP="006002C2">
      <w:pPr>
        <w:widowControl w:val="0"/>
        <w:numPr>
          <w:ilvl w:val="0"/>
          <w:numId w:val="52"/>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rsidP="006002C2">
      <w:pPr>
        <w:widowControl w:val="0"/>
        <w:numPr>
          <w:ilvl w:val="0"/>
          <w:numId w:val="52"/>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rsidP="006002C2">
      <w:pPr>
        <w:widowControl w:val="0"/>
        <w:numPr>
          <w:ilvl w:val="0"/>
          <w:numId w:val="52"/>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rsidP="006002C2">
      <w:pPr>
        <w:widowControl w:val="0"/>
        <w:numPr>
          <w:ilvl w:val="0"/>
          <w:numId w:val="52"/>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9"/>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rsidP="006002C2">
      <w:pPr>
        <w:widowControl w:val="0"/>
        <w:numPr>
          <w:ilvl w:val="0"/>
          <w:numId w:val="53"/>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rsidP="006002C2">
      <w:pPr>
        <w:widowControl w:val="0"/>
        <w:numPr>
          <w:ilvl w:val="0"/>
          <w:numId w:val="53"/>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004B311B"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58250F">
        <w:rPr>
          <w:rFonts w:ascii="Calibri" w:hAnsi="Calibri" w:cs="Calibri"/>
          <w:kern w:val="1"/>
          <w:sz w:val="22"/>
          <w:szCs w:val="22"/>
          <w:lang w:eastAsia="zh-CN"/>
        </w:rPr>
        <w:t>2</w:t>
      </w:r>
      <w:r w:rsidR="004003D4">
        <w:rPr>
          <w:rFonts w:ascii="Calibri" w:hAnsi="Calibri" w:cs="Calibri"/>
          <w:kern w:val="1"/>
          <w:sz w:val="22"/>
          <w:szCs w:val="22"/>
          <w:lang w:eastAsia="zh-CN"/>
        </w:rPr>
        <w:t>1</w:t>
      </w:r>
      <w:r w:rsidR="003C5C37">
        <w:rPr>
          <w:rFonts w:ascii="Calibri" w:hAnsi="Calibri" w:cs="Calibri"/>
          <w:kern w:val="1"/>
          <w:sz w:val="22"/>
          <w:szCs w:val="22"/>
          <w:lang w:eastAsia="zh-CN"/>
        </w:rPr>
        <w:t xml:space="preserve"> marca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8A69" w14:textId="77777777" w:rsidR="001C6FC0" w:rsidRDefault="001C6FC0">
      <w:r>
        <w:separator/>
      </w:r>
    </w:p>
  </w:endnote>
  <w:endnote w:type="continuationSeparator" w:id="0">
    <w:p w14:paraId="7E9A1FE7" w14:textId="77777777" w:rsidR="001C6FC0" w:rsidRDefault="001C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4BB6" w14:textId="77777777" w:rsidR="001C6FC0" w:rsidRDefault="001C6FC0">
      <w:r>
        <w:separator/>
      </w:r>
    </w:p>
  </w:footnote>
  <w:footnote w:type="continuationSeparator" w:id="0">
    <w:p w14:paraId="4FD3F028" w14:textId="77777777" w:rsidR="001C6FC0" w:rsidRDefault="001C6FC0">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843AA0"/>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E90692D"/>
    <w:multiLevelType w:val="multilevel"/>
    <w:tmpl w:val="7FF4357C"/>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124E62EA"/>
    <w:multiLevelType w:val="hybridMultilevel"/>
    <w:tmpl w:val="B328817C"/>
    <w:lvl w:ilvl="0" w:tplc="F5C62F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D619C"/>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CF1633F"/>
    <w:multiLevelType w:val="hybridMultilevel"/>
    <w:tmpl w:val="4A50723C"/>
    <w:lvl w:ilvl="0" w:tplc="D4567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5"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2"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3"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864100"/>
    <w:multiLevelType w:val="multilevel"/>
    <w:tmpl w:val="CF860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E7B15AB"/>
    <w:multiLevelType w:val="multilevel"/>
    <w:tmpl w:val="FC48ED76"/>
    <w:lvl w:ilvl="0">
      <w:start w:val="1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C75917"/>
    <w:multiLevelType w:val="multilevel"/>
    <w:tmpl w:val="1584AB38"/>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7F01DA9"/>
    <w:multiLevelType w:val="multilevel"/>
    <w:tmpl w:val="2FFC4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3C70CC"/>
    <w:multiLevelType w:val="hybridMultilevel"/>
    <w:tmpl w:val="09344B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63"/>
  </w:num>
  <w:num w:numId="3" w16cid:durableId="1299142308">
    <w:abstractNumId w:val="97"/>
  </w:num>
  <w:num w:numId="4" w16cid:durableId="1413158711">
    <w:abstractNumId w:val="109"/>
  </w:num>
  <w:num w:numId="5" w16cid:durableId="91982713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2"/>
  </w:num>
  <w:num w:numId="9" w16cid:durableId="739447892">
    <w:abstractNumId w:val="57"/>
  </w:num>
  <w:num w:numId="10" w16cid:durableId="968784390">
    <w:abstractNumId w:val="47"/>
  </w:num>
  <w:num w:numId="11" w16cid:durableId="1310017934">
    <w:abstractNumId w:val="8"/>
  </w:num>
  <w:num w:numId="12" w16cid:durableId="1550336151">
    <w:abstractNumId w:val="25"/>
  </w:num>
  <w:num w:numId="13" w16cid:durableId="889072475">
    <w:abstractNumId w:val="21"/>
  </w:num>
  <w:num w:numId="14" w16cid:durableId="1287737984">
    <w:abstractNumId w:val="18"/>
  </w:num>
  <w:num w:numId="15" w16cid:durableId="138378836">
    <w:abstractNumId w:val="86"/>
  </w:num>
  <w:num w:numId="16" w16cid:durableId="424351934">
    <w:abstractNumId w:val="72"/>
  </w:num>
  <w:num w:numId="17" w16cid:durableId="492067227">
    <w:abstractNumId w:val="84"/>
  </w:num>
  <w:num w:numId="18" w16cid:durableId="878929098">
    <w:abstractNumId w:val="70"/>
  </w:num>
  <w:num w:numId="19" w16cid:durableId="1698660343">
    <w:abstractNumId w:val="41"/>
  </w:num>
  <w:num w:numId="20" w16cid:durableId="1513765269">
    <w:abstractNumId w:val="67"/>
  </w:num>
  <w:num w:numId="21" w16cid:durableId="225534731">
    <w:abstractNumId w:val="37"/>
  </w:num>
  <w:num w:numId="22" w16cid:durableId="441190525">
    <w:abstractNumId w:val="73"/>
  </w:num>
  <w:num w:numId="23" w16cid:durableId="1795711397">
    <w:abstractNumId w:val="56"/>
  </w:num>
  <w:num w:numId="24" w16cid:durableId="1013651722">
    <w:abstractNumId w:val="102"/>
  </w:num>
  <w:num w:numId="25" w16cid:durableId="1071463813">
    <w:abstractNumId w:val="4"/>
  </w:num>
  <w:num w:numId="26" w16cid:durableId="2012877975">
    <w:abstractNumId w:val="75"/>
  </w:num>
  <w:num w:numId="27" w16cid:durableId="1488277317">
    <w:abstractNumId w:val="93"/>
  </w:num>
  <w:num w:numId="28" w16cid:durableId="1576550304">
    <w:abstractNumId w:val="48"/>
  </w:num>
  <w:num w:numId="29" w16cid:durableId="1139879428">
    <w:abstractNumId w:val="29"/>
  </w:num>
  <w:num w:numId="30" w16cid:durableId="584804554">
    <w:abstractNumId w:val="81"/>
    <w:lvlOverride w:ilvl="0">
      <w:startOverride w:val="1"/>
    </w:lvlOverride>
  </w:num>
  <w:num w:numId="31" w16cid:durableId="40247448">
    <w:abstractNumId w:val="54"/>
    <w:lvlOverride w:ilvl="0">
      <w:startOverride w:val="1"/>
    </w:lvlOverride>
  </w:num>
  <w:num w:numId="32" w16cid:durableId="724525727">
    <w:abstractNumId w:val="34"/>
  </w:num>
  <w:num w:numId="33" w16cid:durableId="2028672230">
    <w:abstractNumId w:val="76"/>
  </w:num>
  <w:num w:numId="34" w16cid:durableId="770857537">
    <w:abstractNumId w:val="17"/>
  </w:num>
  <w:num w:numId="35" w16cid:durableId="17042073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6"/>
  </w:num>
  <w:num w:numId="37" w16cid:durableId="1760784577">
    <w:abstractNumId w:val="24"/>
  </w:num>
  <w:num w:numId="38" w16cid:durableId="1824201916">
    <w:abstractNumId w:val="106"/>
  </w:num>
  <w:num w:numId="39" w16cid:durableId="213202611">
    <w:abstractNumId w:val="15"/>
  </w:num>
  <w:num w:numId="40" w16cid:durableId="1221476249">
    <w:abstractNumId w:val="104"/>
  </w:num>
  <w:num w:numId="41" w16cid:durableId="1947425996">
    <w:abstractNumId w:val="82"/>
  </w:num>
  <w:num w:numId="42" w16cid:durableId="988366110">
    <w:abstractNumId w:val="50"/>
  </w:num>
  <w:num w:numId="43" w16cid:durableId="501971121">
    <w:abstractNumId w:val="44"/>
  </w:num>
  <w:num w:numId="44" w16cid:durableId="1641960223">
    <w:abstractNumId w:val="22"/>
  </w:num>
  <w:num w:numId="45" w16cid:durableId="1333289345">
    <w:abstractNumId w:val="43"/>
  </w:num>
  <w:num w:numId="46" w16cid:durableId="1014764198">
    <w:abstractNumId w:val="61"/>
  </w:num>
  <w:num w:numId="47" w16cid:durableId="1923104084">
    <w:abstractNumId w:val="80"/>
  </w:num>
  <w:num w:numId="48" w16cid:durableId="1876384859">
    <w:abstractNumId w:val="71"/>
  </w:num>
  <w:num w:numId="49" w16cid:durableId="582184143">
    <w:abstractNumId w:val="83"/>
  </w:num>
  <w:num w:numId="50" w16cid:durableId="228200868">
    <w:abstractNumId w:val="38"/>
  </w:num>
  <w:num w:numId="51" w16cid:durableId="810947963">
    <w:abstractNumId w:val="7"/>
  </w:num>
  <w:num w:numId="52" w16cid:durableId="615723514">
    <w:abstractNumId w:val="107"/>
  </w:num>
  <w:num w:numId="53" w16cid:durableId="1449275340">
    <w:abstractNumId w:val="51"/>
    <w:lvlOverride w:ilvl="0">
      <w:startOverride w:val="1"/>
    </w:lvlOverride>
    <w:lvlOverride w:ilvl="1"/>
    <w:lvlOverride w:ilvl="2"/>
    <w:lvlOverride w:ilvl="3"/>
    <w:lvlOverride w:ilvl="4"/>
    <w:lvlOverride w:ilvl="5"/>
    <w:lvlOverride w:ilvl="6"/>
    <w:lvlOverride w:ilvl="7"/>
    <w:lvlOverride w:ilvl="8"/>
  </w:num>
  <w:num w:numId="54" w16cid:durableId="630598756">
    <w:abstractNumId w:val="27"/>
  </w:num>
  <w:num w:numId="55" w16cid:durableId="757598478">
    <w:abstractNumId w:val="49"/>
  </w:num>
  <w:num w:numId="56" w16cid:durableId="1087925873">
    <w:abstractNumId w:val="110"/>
  </w:num>
  <w:num w:numId="57" w16cid:durableId="1064062850">
    <w:abstractNumId w:val="69"/>
  </w:num>
  <w:num w:numId="58" w16cid:durableId="1072701675">
    <w:abstractNumId w:val="105"/>
  </w:num>
  <w:num w:numId="59" w16cid:durableId="1584562164">
    <w:abstractNumId w:val="12"/>
  </w:num>
  <w:num w:numId="60" w16cid:durableId="933899016">
    <w:abstractNumId w:val="108"/>
  </w:num>
  <w:num w:numId="61" w16cid:durableId="1240095536">
    <w:abstractNumId w:val="103"/>
  </w:num>
  <w:num w:numId="62" w16cid:durableId="110977958">
    <w:abstractNumId w:val="10"/>
  </w:num>
  <w:num w:numId="63" w16cid:durableId="1898542297">
    <w:abstractNumId w:val="64"/>
  </w:num>
  <w:num w:numId="64" w16cid:durableId="418868678">
    <w:abstractNumId w:val="92"/>
  </w:num>
  <w:num w:numId="65" w16cid:durableId="1438334677">
    <w:abstractNumId w:val="28"/>
  </w:num>
  <w:num w:numId="66" w16cid:durableId="1379208450">
    <w:abstractNumId w:val="96"/>
  </w:num>
  <w:num w:numId="67" w16cid:durableId="67702596">
    <w:abstractNumId w:val="100"/>
  </w:num>
  <w:num w:numId="68" w16cid:durableId="154692375">
    <w:abstractNumId w:val="30"/>
  </w:num>
  <w:num w:numId="69" w16cid:durableId="124590858">
    <w:abstractNumId w:val="68"/>
  </w:num>
  <w:num w:numId="70" w16cid:durableId="1814977604">
    <w:abstractNumId w:val="33"/>
  </w:num>
  <w:num w:numId="71" w16cid:durableId="1548033685">
    <w:abstractNumId w:val="53"/>
  </w:num>
  <w:num w:numId="72" w16cid:durableId="412438787">
    <w:abstractNumId w:val="13"/>
  </w:num>
  <w:num w:numId="73" w16cid:durableId="1128427843">
    <w:abstractNumId w:val="5"/>
  </w:num>
  <w:num w:numId="74" w16cid:durableId="574894625">
    <w:abstractNumId w:val="52"/>
  </w:num>
  <w:num w:numId="75" w16cid:durableId="1229223153">
    <w:abstractNumId w:val="31"/>
  </w:num>
  <w:num w:numId="76" w16cid:durableId="1748071441">
    <w:abstractNumId w:val="77"/>
  </w:num>
  <w:num w:numId="77" w16cid:durableId="989602886">
    <w:abstractNumId w:val="91"/>
  </w:num>
  <w:num w:numId="78" w16cid:durableId="1438136089">
    <w:abstractNumId w:val="59"/>
  </w:num>
  <w:num w:numId="79" w16cid:durableId="891578957">
    <w:abstractNumId w:val="88"/>
  </w:num>
  <w:num w:numId="80" w16cid:durableId="1116365291">
    <w:abstractNumId w:val="90"/>
  </w:num>
  <w:num w:numId="81" w16cid:durableId="628128295">
    <w:abstractNumId w:val="11"/>
  </w:num>
  <w:num w:numId="82" w16cid:durableId="2091927756">
    <w:abstractNumId w:val="89"/>
  </w:num>
  <w:num w:numId="83" w16cid:durableId="1814178939">
    <w:abstractNumId w:val="60"/>
  </w:num>
  <w:num w:numId="84" w16cid:durableId="2042970239">
    <w:abstractNumId w:val="87"/>
  </w:num>
  <w:num w:numId="85" w16cid:durableId="1140538250">
    <w:abstractNumId w:val="35"/>
  </w:num>
  <w:num w:numId="86" w16cid:durableId="218060233">
    <w:abstractNumId w:val="79"/>
  </w:num>
  <w:num w:numId="87" w16cid:durableId="684986690">
    <w:abstractNumId w:val="45"/>
  </w:num>
  <w:num w:numId="88" w16cid:durableId="1079595751">
    <w:abstractNumId w:val="9"/>
  </w:num>
  <w:num w:numId="89" w16cid:durableId="2092578840">
    <w:abstractNumId w:val="94"/>
  </w:num>
  <w:num w:numId="90" w16cid:durableId="974215802">
    <w:abstractNumId w:val="40"/>
  </w:num>
  <w:num w:numId="91" w16cid:durableId="637610857">
    <w:abstractNumId w:val="55"/>
  </w:num>
  <w:num w:numId="92" w16cid:durableId="1499925234">
    <w:abstractNumId w:val="58"/>
  </w:num>
  <w:num w:numId="93" w16cid:durableId="123278203">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161855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61346266">
    <w:abstractNumId w:val="74"/>
  </w:num>
  <w:num w:numId="96" w16cid:durableId="392703178">
    <w:abstractNumId w:val="39"/>
  </w:num>
  <w:num w:numId="97" w16cid:durableId="1673684847">
    <w:abstractNumId w:val="66"/>
  </w:num>
  <w:num w:numId="98" w16cid:durableId="1733575971">
    <w:abstractNumId w:val="78"/>
  </w:num>
  <w:num w:numId="99" w16cid:durableId="220989670">
    <w:abstractNumId w:val="20"/>
  </w:num>
  <w:num w:numId="100" w16cid:durableId="1040932434">
    <w:abstractNumId w:val="101"/>
  </w:num>
  <w:num w:numId="101" w16cid:durableId="1574700742">
    <w:abstractNumId w:val="65"/>
  </w:num>
  <w:num w:numId="102" w16cid:durableId="2074504321">
    <w:abstractNumId w:val="6"/>
  </w:num>
  <w:num w:numId="103" w16cid:durableId="1635140426">
    <w:abstractNumId w:val="98"/>
  </w:num>
  <w:num w:numId="104" w16cid:durableId="1085030923">
    <w:abstractNumId w:val="26"/>
  </w:num>
  <w:num w:numId="105" w16cid:durableId="1343387602">
    <w:abstractNumId w:val="111"/>
  </w:num>
  <w:num w:numId="106" w16cid:durableId="546450464">
    <w:abstractNumId w:val="32"/>
  </w:num>
  <w:num w:numId="107" w16cid:durableId="1504009723">
    <w:abstractNumId w:val="23"/>
  </w:num>
  <w:num w:numId="108" w16cid:durableId="1439065128">
    <w:abstractNumId w:val="85"/>
  </w:num>
  <w:num w:numId="109" w16cid:durableId="1591542360">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43427"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12544</Words>
  <Characters>75270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24</cp:revision>
  <cp:lastPrinted>2022-03-14T09:46:00Z</cp:lastPrinted>
  <dcterms:created xsi:type="dcterms:W3CDTF">2023-03-13T13:00:00Z</dcterms:created>
  <dcterms:modified xsi:type="dcterms:W3CDTF">2023-03-21T07:06:00Z</dcterms:modified>
</cp:coreProperties>
</file>