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836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8564"/>
        <w:gridCol w:w="1559"/>
        <w:gridCol w:w="3657"/>
      </w:tblGrid>
      <w:tr w:rsidR="004769CC" w:rsidRPr="009B54DF" w14:paraId="1E33BED9" w14:textId="77777777" w:rsidTr="004769CC">
        <w:trPr>
          <w:trHeight w:val="983"/>
        </w:trPr>
        <w:tc>
          <w:tcPr>
            <w:tcW w:w="14425" w:type="dxa"/>
            <w:gridSpan w:val="4"/>
            <w:shd w:val="clear" w:color="auto" w:fill="BFBFBF"/>
            <w:vAlign w:val="center"/>
          </w:tcPr>
          <w:p w14:paraId="34C998AC" w14:textId="35776BA0" w:rsidR="004769CC" w:rsidRDefault="004769CC" w:rsidP="004769CC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 xml:space="preserve">  </w:t>
            </w:r>
            <w:r w:rsidRPr="0047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SPECYFIKACJA TECHNICZNA</w:t>
            </w:r>
          </w:p>
          <w:p w14:paraId="67814C97" w14:textId="77777777" w:rsidR="004769CC" w:rsidRPr="004769CC" w:rsidRDefault="004769CC" w:rsidP="004769CC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</w:pPr>
          </w:p>
          <w:p w14:paraId="34F2BC73" w14:textId="77777777" w:rsidR="004769CC" w:rsidRDefault="004769CC" w:rsidP="004769CC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</w:pPr>
            <w:bookmarkStart w:id="0" w:name="_Hlk141431133"/>
            <w:r w:rsidRPr="0047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Producent:……………………………………….</w:t>
            </w:r>
          </w:p>
          <w:p w14:paraId="2E36BDBE" w14:textId="77777777" w:rsidR="004769CC" w:rsidRPr="004769CC" w:rsidRDefault="004769CC" w:rsidP="004769CC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</w:pPr>
          </w:p>
          <w:p w14:paraId="5F3469EF" w14:textId="77777777" w:rsidR="004769CC" w:rsidRPr="004769CC" w:rsidRDefault="004769CC" w:rsidP="004769CC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</w:pPr>
            <w:r w:rsidRPr="0047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Typ/model:…………………………………………</w:t>
            </w:r>
          </w:p>
          <w:bookmarkEnd w:id="0"/>
          <w:p w14:paraId="27D7D5D9" w14:textId="77777777" w:rsidR="004769CC" w:rsidRPr="004769CC" w:rsidRDefault="004769CC" w:rsidP="004769CC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14124" w:rsidRPr="009B54DF" w14:paraId="3BB63A44" w14:textId="77777777" w:rsidTr="004769CC">
        <w:trPr>
          <w:trHeight w:val="566"/>
        </w:trPr>
        <w:tc>
          <w:tcPr>
            <w:tcW w:w="645" w:type="dxa"/>
            <w:shd w:val="clear" w:color="auto" w:fill="BFBFBF"/>
            <w:vAlign w:val="center"/>
          </w:tcPr>
          <w:p w14:paraId="2EB843C2" w14:textId="77777777" w:rsidR="00A14124" w:rsidRPr="00D741CB" w:rsidRDefault="00A14124" w:rsidP="004769CC">
            <w:pPr>
              <w:pStyle w:val="Nagwek2"/>
              <w:contextualSpacing/>
              <w:mirrorIndents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741CB">
              <w:rPr>
                <w:rFonts w:ascii="Times New Roman" w:hAnsi="Times New Roman"/>
                <w:b w:val="0"/>
                <w:sz w:val="24"/>
                <w:szCs w:val="24"/>
              </w:rPr>
              <w:t>l.p.</w:t>
            </w:r>
          </w:p>
        </w:tc>
        <w:tc>
          <w:tcPr>
            <w:tcW w:w="8564" w:type="dxa"/>
            <w:shd w:val="clear" w:color="auto" w:fill="BFBFBF"/>
            <w:vAlign w:val="center"/>
          </w:tcPr>
          <w:p w14:paraId="6E0C4590" w14:textId="39872F42" w:rsidR="00A14124" w:rsidRPr="00D741CB" w:rsidRDefault="00A14124" w:rsidP="004769CC">
            <w:pPr>
              <w:pStyle w:val="Nagwek2"/>
              <w:contextualSpacing/>
              <w:mirrorIndents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741CB">
              <w:rPr>
                <w:rFonts w:ascii="Times New Roman" w:hAnsi="Times New Roman"/>
                <w:b w:val="0"/>
                <w:sz w:val="24"/>
                <w:szCs w:val="24"/>
              </w:rPr>
              <w:t>Urządzenie</w:t>
            </w:r>
            <w:r w:rsidR="00701D19">
              <w:rPr>
                <w:rFonts w:ascii="Times New Roman" w:hAnsi="Times New Roman"/>
                <w:b w:val="0"/>
                <w:sz w:val="24"/>
                <w:szCs w:val="24"/>
              </w:rPr>
              <w:t xml:space="preserve"> Myjnia do bronchofiberoskopów</w:t>
            </w:r>
          </w:p>
        </w:tc>
        <w:tc>
          <w:tcPr>
            <w:tcW w:w="1559" w:type="dxa"/>
            <w:shd w:val="clear" w:color="auto" w:fill="BFBFBF"/>
            <w:vAlign w:val="center"/>
          </w:tcPr>
          <w:p w14:paraId="67D58837" w14:textId="77777777" w:rsidR="00A14124" w:rsidRPr="00D741CB" w:rsidRDefault="00A14124" w:rsidP="004769CC">
            <w:pPr>
              <w:pStyle w:val="Nagwek2"/>
              <w:contextualSpacing/>
              <w:mirrorIndents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741CB">
              <w:rPr>
                <w:rFonts w:ascii="Times New Roman" w:hAnsi="Times New Roman"/>
                <w:b w:val="0"/>
                <w:sz w:val="24"/>
                <w:szCs w:val="24"/>
              </w:rPr>
              <w:t>Parametr wymagany /oceniany</w:t>
            </w:r>
          </w:p>
        </w:tc>
        <w:tc>
          <w:tcPr>
            <w:tcW w:w="3657" w:type="dxa"/>
            <w:shd w:val="clear" w:color="auto" w:fill="BFBFBF"/>
            <w:vAlign w:val="center"/>
          </w:tcPr>
          <w:p w14:paraId="05D79D32" w14:textId="7B94DDD5" w:rsidR="00830CCE" w:rsidRPr="004769CC" w:rsidRDefault="004769CC" w:rsidP="004769CC">
            <w:pPr>
              <w:rPr>
                <w:lang w:eastAsia="pl-PL"/>
              </w:rPr>
            </w:pPr>
            <w:r w:rsidRPr="004769C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Potwierdzenie spełnienia parametru wymaganego w zakresie przedmiotu zamówienia oferowanego przez Wykonawcę (należy wskazać TAK/NIE) Wypełnia Wykonawca</w:t>
            </w:r>
          </w:p>
        </w:tc>
      </w:tr>
      <w:tr w:rsidR="00D356DA" w:rsidRPr="009B54DF" w14:paraId="0D99604E" w14:textId="77777777" w:rsidTr="004769CC">
        <w:tblPrEx>
          <w:tblLook w:val="00A0" w:firstRow="1" w:lastRow="0" w:firstColumn="1" w:lastColumn="0" w:noHBand="0" w:noVBand="0"/>
        </w:tblPrEx>
        <w:trPr>
          <w:trHeight w:val="5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17E5" w14:textId="47C53B20" w:rsidR="00D356DA" w:rsidRPr="00D741CB" w:rsidRDefault="00701D19" w:rsidP="004769CC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F9A31" w14:textId="67DBA4C0" w:rsidR="00D356DA" w:rsidRPr="00D741CB" w:rsidRDefault="00701D19" w:rsidP="004769C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F</w:t>
            </w:r>
            <w:r w:rsidR="008B4FE5" w:rsidRPr="00D741CB">
              <w:rPr>
                <w:rFonts w:ascii="Times New Roman" w:hAnsi="Times New Roman" w:cs="Times New Roman"/>
              </w:rPr>
              <w:t>abrycznie nowa.  Rok produkcji nie wcześniej niż  20</w:t>
            </w:r>
            <w:r w:rsidR="00937BFE" w:rsidRPr="00D741C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AEFCA" w14:textId="77777777" w:rsidR="00D356DA" w:rsidRPr="00D741CB" w:rsidRDefault="00D356DA" w:rsidP="004769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1CB">
              <w:rPr>
                <w:rFonts w:ascii="Times New Roman" w:hAnsi="Times New Roman" w:cs="Times New Roman"/>
                <w:b/>
              </w:rPr>
              <w:t>TAK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0DF5BF" w14:textId="77777777" w:rsidR="00D356DA" w:rsidRPr="00D741CB" w:rsidRDefault="00D356DA" w:rsidP="004769CC">
            <w:pPr>
              <w:rPr>
                <w:rFonts w:ascii="Times New Roman" w:hAnsi="Times New Roman" w:cs="Times New Roman"/>
              </w:rPr>
            </w:pPr>
          </w:p>
        </w:tc>
      </w:tr>
      <w:tr w:rsidR="00937BFE" w:rsidRPr="009B54DF" w14:paraId="1D6A4714" w14:textId="77777777" w:rsidTr="004769CC">
        <w:tblPrEx>
          <w:tblLook w:val="00A0" w:firstRow="1" w:lastRow="0" w:firstColumn="1" w:lastColumn="0" w:noHBand="0" w:noVBand="0"/>
        </w:tblPrEx>
        <w:trPr>
          <w:trHeight w:val="5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0417D" w14:textId="2079A115" w:rsidR="00937BFE" w:rsidRPr="00D741CB" w:rsidRDefault="00701D19" w:rsidP="00476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AD383F" w14:textId="77777777" w:rsidR="00937BFE" w:rsidRPr="00D741CB" w:rsidRDefault="00937BFE" w:rsidP="004769CC">
            <w:pPr>
              <w:rPr>
                <w:rFonts w:ascii="Times New Roman" w:hAnsi="Times New Roman" w:cs="Times New Roman"/>
              </w:rPr>
            </w:pPr>
            <w:r w:rsidRPr="00D741CB">
              <w:rPr>
                <w:rFonts w:ascii="Times New Roman" w:hAnsi="Times New Roman" w:cs="Times New Roman"/>
              </w:rPr>
              <w:t xml:space="preserve">Automatyczny w pełni powtarzalny zamknięty system przeznaczony do mycia i dezynfekcji </w:t>
            </w:r>
            <w:r w:rsidRPr="00701D19">
              <w:rPr>
                <w:rFonts w:ascii="Times New Roman" w:hAnsi="Times New Roman" w:cs="Times New Roman"/>
                <w:u w:val="single"/>
              </w:rPr>
              <w:t xml:space="preserve">2 </w:t>
            </w:r>
            <w:r w:rsidR="003141AA" w:rsidRPr="00701D19">
              <w:rPr>
                <w:rFonts w:ascii="Times New Roman" w:hAnsi="Times New Roman" w:cs="Times New Roman"/>
                <w:u w:val="single"/>
              </w:rPr>
              <w:t>bronchoskopów jednocześnie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38894" w14:textId="77777777" w:rsidR="00937BFE" w:rsidRPr="00D741CB" w:rsidRDefault="003141AA" w:rsidP="004769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1CB">
              <w:rPr>
                <w:rFonts w:ascii="Times New Roman" w:hAnsi="Times New Roman" w:cs="Times New Roman"/>
                <w:b/>
              </w:rPr>
              <w:t>TAK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AB5860" w14:textId="77777777" w:rsidR="00937BFE" w:rsidRPr="00D741CB" w:rsidRDefault="00937BFE" w:rsidP="004769CC">
            <w:pPr>
              <w:rPr>
                <w:rFonts w:ascii="Times New Roman" w:hAnsi="Times New Roman" w:cs="Times New Roman"/>
              </w:rPr>
            </w:pPr>
          </w:p>
        </w:tc>
      </w:tr>
      <w:tr w:rsidR="00937BFE" w:rsidRPr="009B54DF" w14:paraId="1F8774C9" w14:textId="77777777" w:rsidTr="004769CC">
        <w:tblPrEx>
          <w:tblLook w:val="00A0" w:firstRow="1" w:lastRow="0" w:firstColumn="1" w:lastColumn="0" w:noHBand="0" w:noVBand="0"/>
        </w:tblPrEx>
        <w:trPr>
          <w:trHeight w:val="5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57979" w14:textId="3875ACAA" w:rsidR="00937BFE" w:rsidRPr="00D741CB" w:rsidRDefault="00701D19" w:rsidP="004769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81DB11" w14:textId="7F6E5DB6" w:rsidR="00937BFE" w:rsidRPr="00D741CB" w:rsidRDefault="00937BFE" w:rsidP="004769CC">
            <w:pPr>
              <w:rPr>
                <w:rFonts w:ascii="Times New Roman" w:hAnsi="Times New Roman" w:cs="Times New Roman"/>
              </w:rPr>
            </w:pPr>
            <w:r w:rsidRPr="00D741CB">
              <w:rPr>
                <w:rFonts w:ascii="Times New Roman" w:hAnsi="Times New Roman" w:cs="Times New Roman"/>
              </w:rPr>
              <w:t>Myjnia-dezynfektor ładowana od frontu</w:t>
            </w:r>
            <w:r w:rsidR="00701D1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BDF949" w14:textId="77777777" w:rsidR="00937BFE" w:rsidRPr="00D741CB" w:rsidRDefault="00937BFE" w:rsidP="004769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1CB">
              <w:rPr>
                <w:rFonts w:ascii="Times New Roman" w:hAnsi="Times New Roman" w:cs="Times New Roman"/>
                <w:b/>
              </w:rPr>
              <w:t>TAK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1144C1" w14:textId="77777777" w:rsidR="00937BFE" w:rsidRPr="00D741CB" w:rsidRDefault="00937BFE" w:rsidP="004769CC">
            <w:pPr>
              <w:rPr>
                <w:rFonts w:ascii="Times New Roman" w:hAnsi="Times New Roman" w:cs="Times New Roman"/>
              </w:rPr>
            </w:pPr>
          </w:p>
        </w:tc>
      </w:tr>
      <w:tr w:rsidR="00937BFE" w:rsidRPr="009B54DF" w14:paraId="5F9F0359" w14:textId="77777777" w:rsidTr="004769CC">
        <w:tblPrEx>
          <w:tblLook w:val="00A0" w:firstRow="1" w:lastRow="0" w:firstColumn="1" w:lastColumn="0" w:noHBand="0" w:noVBand="0"/>
        </w:tblPrEx>
        <w:trPr>
          <w:trHeight w:val="5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8003D" w14:textId="31576B88" w:rsidR="00937BFE" w:rsidRPr="00D741CB" w:rsidRDefault="00701D19" w:rsidP="004769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DE700" w14:textId="30FB2C5C" w:rsidR="00937BFE" w:rsidRPr="00D741CB" w:rsidRDefault="00937BFE" w:rsidP="004769CC">
            <w:pPr>
              <w:rPr>
                <w:rFonts w:ascii="Times New Roman" w:hAnsi="Times New Roman" w:cs="Times New Roman"/>
              </w:rPr>
            </w:pPr>
            <w:r w:rsidRPr="00D741CB">
              <w:rPr>
                <w:rFonts w:ascii="Times New Roman" w:hAnsi="Times New Roman" w:cs="Times New Roman"/>
              </w:rPr>
              <w:t>Wyświetlacz z komunikatami w języku polskim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A39F60" w14:textId="77777777" w:rsidR="00937BFE" w:rsidRPr="00D741CB" w:rsidRDefault="00937BFE" w:rsidP="004769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1CB">
              <w:rPr>
                <w:rFonts w:ascii="Times New Roman" w:hAnsi="Times New Roman" w:cs="Times New Roman"/>
                <w:b/>
              </w:rPr>
              <w:t>TAK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25FE71" w14:textId="77777777" w:rsidR="00937BFE" w:rsidRPr="00D741CB" w:rsidRDefault="00937BFE" w:rsidP="004769CC">
            <w:pPr>
              <w:rPr>
                <w:rFonts w:ascii="Times New Roman" w:hAnsi="Times New Roman" w:cs="Times New Roman"/>
              </w:rPr>
            </w:pPr>
          </w:p>
        </w:tc>
      </w:tr>
      <w:tr w:rsidR="00937BFE" w:rsidRPr="009B54DF" w14:paraId="16465889" w14:textId="77777777" w:rsidTr="004769CC">
        <w:tblPrEx>
          <w:tblLook w:val="00A0" w:firstRow="1" w:lastRow="0" w:firstColumn="1" w:lastColumn="0" w:noHBand="0" w:noVBand="0"/>
        </w:tblPrEx>
        <w:trPr>
          <w:trHeight w:val="5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0666A" w14:textId="7E1D1C21" w:rsidR="00937BFE" w:rsidRPr="00D741CB" w:rsidRDefault="00701D19" w:rsidP="004769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75DEBB" w14:textId="77777777" w:rsidR="00937BFE" w:rsidRPr="00D741CB" w:rsidRDefault="00937BFE" w:rsidP="004769CC">
            <w:pPr>
              <w:rPr>
                <w:rFonts w:ascii="Times New Roman" w:hAnsi="Times New Roman" w:cs="Times New Roman"/>
              </w:rPr>
            </w:pPr>
            <w:r w:rsidRPr="00D741CB">
              <w:rPr>
                <w:rFonts w:ascii="Times New Roman" w:hAnsi="Times New Roman" w:cs="Times New Roman"/>
                <w:color w:val="000000"/>
              </w:rPr>
              <w:t xml:space="preserve">Umieszczenie 2 endoskopów na dzielonych koszach wysuwanych z myjni,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E66E6" w14:textId="77777777" w:rsidR="00937BFE" w:rsidRPr="00D741CB" w:rsidRDefault="00937BFE" w:rsidP="004769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1CB">
              <w:rPr>
                <w:rFonts w:ascii="Times New Roman" w:hAnsi="Times New Roman" w:cs="Times New Roman"/>
                <w:b/>
              </w:rPr>
              <w:t>TAK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EE83E2" w14:textId="77777777" w:rsidR="00937BFE" w:rsidRPr="00D741CB" w:rsidRDefault="00937BFE" w:rsidP="004769CC">
            <w:pPr>
              <w:rPr>
                <w:rFonts w:ascii="Times New Roman" w:hAnsi="Times New Roman" w:cs="Times New Roman"/>
              </w:rPr>
            </w:pPr>
          </w:p>
        </w:tc>
      </w:tr>
      <w:tr w:rsidR="006D691F" w:rsidRPr="009B54DF" w14:paraId="2A5B7A25" w14:textId="77777777" w:rsidTr="004769CC">
        <w:tblPrEx>
          <w:tblLook w:val="00A0" w:firstRow="1" w:lastRow="0" w:firstColumn="1" w:lastColumn="0" w:noHBand="0" w:noVBand="0"/>
        </w:tblPrEx>
        <w:trPr>
          <w:trHeight w:val="5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F34AC" w14:textId="003D2FCB" w:rsidR="006D691F" w:rsidRPr="00D741CB" w:rsidRDefault="00701D19" w:rsidP="00476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46719" w14:textId="38104642" w:rsidR="006D691F" w:rsidRPr="00D741CB" w:rsidRDefault="006D691F" w:rsidP="004769CC">
            <w:pPr>
              <w:rPr>
                <w:rFonts w:ascii="Times New Roman" w:hAnsi="Times New Roman" w:cs="Times New Roman"/>
                <w:color w:val="000000"/>
              </w:rPr>
            </w:pPr>
            <w:r w:rsidRPr="00D741CB">
              <w:rPr>
                <w:rFonts w:ascii="Times New Roman" w:hAnsi="Times New Roman" w:cs="Times New Roman"/>
                <w:color w:val="000000"/>
              </w:rPr>
              <w:t>System myjący kanały wewnętrzne i powierzchnie endoskopów przy użyciu niezależnych konektorów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042843" w14:textId="77777777" w:rsidR="006D691F" w:rsidRPr="00D741CB" w:rsidRDefault="006D691F" w:rsidP="004769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1CB">
              <w:rPr>
                <w:rFonts w:ascii="Times New Roman" w:hAnsi="Times New Roman" w:cs="Times New Roman"/>
                <w:b/>
              </w:rPr>
              <w:t>TAK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8967AF" w14:textId="77777777" w:rsidR="006D691F" w:rsidRPr="00D741CB" w:rsidRDefault="006D691F" w:rsidP="004769CC">
            <w:pPr>
              <w:rPr>
                <w:rFonts w:ascii="Times New Roman" w:hAnsi="Times New Roman" w:cs="Times New Roman"/>
              </w:rPr>
            </w:pPr>
          </w:p>
        </w:tc>
      </w:tr>
      <w:tr w:rsidR="006D691F" w:rsidRPr="009B54DF" w14:paraId="7C2FCF56" w14:textId="77777777" w:rsidTr="004769CC">
        <w:tblPrEx>
          <w:tblLook w:val="00A0" w:firstRow="1" w:lastRow="0" w:firstColumn="1" w:lastColumn="0" w:noHBand="0" w:noVBand="0"/>
        </w:tblPrEx>
        <w:trPr>
          <w:trHeight w:val="5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A18E" w14:textId="4A228865" w:rsidR="006D691F" w:rsidRPr="00D741CB" w:rsidRDefault="00701D19" w:rsidP="004769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677C54" w14:textId="77777777" w:rsidR="006D691F" w:rsidRPr="00D741CB" w:rsidRDefault="006D691F" w:rsidP="004769CC">
            <w:pPr>
              <w:rPr>
                <w:rFonts w:ascii="Times New Roman" w:hAnsi="Times New Roman" w:cs="Times New Roman"/>
              </w:rPr>
            </w:pPr>
            <w:r w:rsidRPr="00D741CB">
              <w:rPr>
                <w:rFonts w:ascii="Times New Roman" w:hAnsi="Times New Roman" w:cs="Times New Roman"/>
                <w:color w:val="000000"/>
              </w:rPr>
              <w:t>Jednorazowe użycie środków chemicznych dedykowanych do użycia w myjniach endoskopowych wysokotemperaturowych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9A81E" w14:textId="77777777" w:rsidR="006D691F" w:rsidRPr="00D741CB" w:rsidRDefault="006D691F" w:rsidP="004769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1CB">
              <w:rPr>
                <w:rFonts w:ascii="Times New Roman" w:hAnsi="Times New Roman" w:cs="Times New Roman"/>
                <w:b/>
              </w:rPr>
              <w:t>TAK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533547" w14:textId="77777777" w:rsidR="006D691F" w:rsidRPr="00D741CB" w:rsidRDefault="006D691F" w:rsidP="004769CC">
            <w:pPr>
              <w:rPr>
                <w:rFonts w:ascii="Times New Roman" w:hAnsi="Times New Roman" w:cs="Times New Roman"/>
              </w:rPr>
            </w:pPr>
          </w:p>
        </w:tc>
      </w:tr>
      <w:tr w:rsidR="006D691F" w:rsidRPr="009B54DF" w14:paraId="3B4CB00F" w14:textId="77777777" w:rsidTr="004769CC">
        <w:tblPrEx>
          <w:tblLook w:val="00A0" w:firstRow="1" w:lastRow="0" w:firstColumn="1" w:lastColumn="0" w:noHBand="0" w:noVBand="0"/>
        </w:tblPrEx>
        <w:trPr>
          <w:trHeight w:val="5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221D5" w14:textId="4502408E" w:rsidR="006D691F" w:rsidRPr="00D741CB" w:rsidRDefault="00701D19" w:rsidP="004769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48D182" w14:textId="77777777" w:rsidR="006D691F" w:rsidRPr="00D741CB" w:rsidRDefault="006D691F" w:rsidP="004769CC">
            <w:pPr>
              <w:rPr>
                <w:rFonts w:ascii="Times New Roman" w:hAnsi="Times New Roman" w:cs="Times New Roman"/>
                <w:color w:val="000000"/>
              </w:rPr>
            </w:pPr>
            <w:r w:rsidRPr="00D741CB">
              <w:rPr>
                <w:rFonts w:ascii="Times New Roman" w:hAnsi="Times New Roman" w:cs="Times New Roman"/>
              </w:rPr>
              <w:t>Równoczesna kontrola szczelności dwóch endoskopów podczas każdego etapu procesu mycia i dezynfekcji z systemem zabezpieczającym przed ich zalaniem.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9A15A3" w14:textId="77777777" w:rsidR="006D691F" w:rsidRPr="00D741CB" w:rsidRDefault="006D691F" w:rsidP="004769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1CB">
              <w:rPr>
                <w:rFonts w:ascii="Times New Roman" w:hAnsi="Times New Roman" w:cs="Times New Roman"/>
                <w:b/>
              </w:rPr>
              <w:t>TAK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3CC48A" w14:textId="77777777" w:rsidR="006D691F" w:rsidRPr="00D741CB" w:rsidRDefault="006D691F" w:rsidP="004769CC">
            <w:pPr>
              <w:rPr>
                <w:rFonts w:ascii="Times New Roman" w:hAnsi="Times New Roman" w:cs="Times New Roman"/>
              </w:rPr>
            </w:pPr>
          </w:p>
        </w:tc>
      </w:tr>
      <w:tr w:rsidR="006D691F" w:rsidRPr="009B54DF" w14:paraId="222B4867" w14:textId="77777777" w:rsidTr="004769CC">
        <w:tblPrEx>
          <w:tblLook w:val="00A0" w:firstRow="1" w:lastRow="0" w:firstColumn="1" w:lastColumn="0" w:noHBand="0" w:noVBand="0"/>
        </w:tblPrEx>
        <w:trPr>
          <w:trHeight w:val="5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B05B2" w14:textId="204ABA50" w:rsidR="006D691F" w:rsidRPr="00D741CB" w:rsidRDefault="00701D19" w:rsidP="004769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633C4" w14:textId="77777777" w:rsidR="006D691F" w:rsidRPr="00D741CB" w:rsidRDefault="006D691F" w:rsidP="004769CC">
            <w:pPr>
              <w:rPr>
                <w:rFonts w:ascii="Times New Roman" w:hAnsi="Times New Roman" w:cs="Times New Roman"/>
              </w:rPr>
            </w:pPr>
            <w:r w:rsidRPr="00D741CB">
              <w:rPr>
                <w:rFonts w:ascii="Times New Roman" w:hAnsi="Times New Roman" w:cs="Times New Roman"/>
                <w:color w:val="000000"/>
              </w:rPr>
              <w:t>Kondensacja oparów środków chemicznych wewnątrz myjni i szczelne odprowadzenie oparów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5C9F38" w14:textId="77777777" w:rsidR="006D691F" w:rsidRPr="00D741CB" w:rsidRDefault="006D691F" w:rsidP="004769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1CB">
              <w:rPr>
                <w:rFonts w:ascii="Times New Roman" w:hAnsi="Times New Roman" w:cs="Times New Roman"/>
                <w:b/>
              </w:rPr>
              <w:t>TAK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553051" w14:textId="77777777" w:rsidR="006D691F" w:rsidRPr="00D741CB" w:rsidRDefault="006D691F" w:rsidP="004769CC">
            <w:pPr>
              <w:rPr>
                <w:rFonts w:ascii="Times New Roman" w:hAnsi="Times New Roman" w:cs="Times New Roman"/>
              </w:rPr>
            </w:pPr>
          </w:p>
        </w:tc>
      </w:tr>
      <w:tr w:rsidR="006D691F" w:rsidRPr="009B54DF" w14:paraId="35C3E0E1" w14:textId="77777777" w:rsidTr="004769CC">
        <w:tblPrEx>
          <w:tblLook w:val="00A0" w:firstRow="1" w:lastRow="0" w:firstColumn="1" w:lastColumn="0" w:noHBand="0" w:noVBand="0"/>
        </w:tblPrEx>
        <w:trPr>
          <w:trHeight w:val="5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5B00" w14:textId="2AACF366" w:rsidR="006D691F" w:rsidRPr="00D741CB" w:rsidRDefault="00701D19" w:rsidP="004769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01090F" w14:textId="77777777" w:rsidR="006D691F" w:rsidRPr="00D741CB" w:rsidRDefault="006D691F" w:rsidP="004769CC">
            <w:pPr>
              <w:ind w:right="-108"/>
              <w:rPr>
                <w:rFonts w:ascii="Times New Roman" w:hAnsi="Times New Roman" w:cs="Times New Roman"/>
              </w:rPr>
            </w:pPr>
            <w:r w:rsidRPr="00D741CB">
              <w:rPr>
                <w:rFonts w:ascii="Times New Roman" w:hAnsi="Times New Roman" w:cs="Times New Roman"/>
              </w:rPr>
              <w:t>Uzdatnianie mikrobiologiczne wody poprzez wbudowaną lampę UV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55A3E" w14:textId="77777777" w:rsidR="006D691F" w:rsidRPr="00D741CB" w:rsidRDefault="006D691F" w:rsidP="004769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1CB">
              <w:rPr>
                <w:rFonts w:ascii="Times New Roman" w:hAnsi="Times New Roman" w:cs="Times New Roman"/>
                <w:b/>
              </w:rPr>
              <w:t>TAK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3D589" w14:textId="77777777" w:rsidR="006D691F" w:rsidRPr="00D741CB" w:rsidRDefault="006D691F" w:rsidP="004769CC">
            <w:pPr>
              <w:rPr>
                <w:rFonts w:ascii="Times New Roman" w:hAnsi="Times New Roman" w:cs="Times New Roman"/>
              </w:rPr>
            </w:pPr>
          </w:p>
        </w:tc>
      </w:tr>
      <w:tr w:rsidR="006D691F" w:rsidRPr="009B54DF" w14:paraId="108C1D00" w14:textId="77777777" w:rsidTr="004769CC">
        <w:tblPrEx>
          <w:tblLook w:val="00A0" w:firstRow="1" w:lastRow="0" w:firstColumn="1" w:lastColumn="0" w:noHBand="0" w:noVBand="0"/>
        </w:tblPrEx>
        <w:trPr>
          <w:trHeight w:val="5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6F82C" w14:textId="48D78199" w:rsidR="006D691F" w:rsidRPr="00D741CB" w:rsidRDefault="00701D19" w:rsidP="004769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B810E" w14:textId="77777777" w:rsidR="006D691F" w:rsidRPr="00D741CB" w:rsidRDefault="006D691F" w:rsidP="004769CC">
            <w:pPr>
              <w:pStyle w:val="Nagwek"/>
              <w:tabs>
                <w:tab w:val="clear" w:pos="4536"/>
                <w:tab w:val="clear" w:pos="9072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D741CB">
              <w:rPr>
                <w:sz w:val="24"/>
                <w:szCs w:val="24"/>
              </w:rPr>
              <w:t>Samodezynfekcja</w:t>
            </w:r>
            <w:proofErr w:type="spellEnd"/>
            <w:r w:rsidRPr="00D741CB">
              <w:rPr>
                <w:sz w:val="24"/>
                <w:szCs w:val="24"/>
              </w:rPr>
              <w:t xml:space="preserve"> myjni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52E475" w14:textId="77777777" w:rsidR="006D691F" w:rsidRPr="00D741CB" w:rsidRDefault="006D691F" w:rsidP="004769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1CB">
              <w:rPr>
                <w:rFonts w:ascii="Times New Roman" w:hAnsi="Times New Roman" w:cs="Times New Roman"/>
                <w:b/>
              </w:rPr>
              <w:t>TAK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132557" w14:textId="77777777" w:rsidR="006D691F" w:rsidRPr="00D741CB" w:rsidRDefault="006D691F" w:rsidP="004769CC">
            <w:pPr>
              <w:rPr>
                <w:rFonts w:ascii="Times New Roman" w:hAnsi="Times New Roman" w:cs="Times New Roman"/>
              </w:rPr>
            </w:pPr>
          </w:p>
        </w:tc>
      </w:tr>
      <w:tr w:rsidR="006D691F" w:rsidRPr="009B54DF" w14:paraId="41B0A207" w14:textId="77777777" w:rsidTr="004769CC">
        <w:tblPrEx>
          <w:tblLook w:val="00A0" w:firstRow="1" w:lastRow="0" w:firstColumn="1" w:lastColumn="0" w:noHBand="0" w:noVBand="0"/>
        </w:tblPrEx>
        <w:trPr>
          <w:trHeight w:val="5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14ACA" w14:textId="525C664B" w:rsidR="006D691F" w:rsidRPr="00D741CB" w:rsidRDefault="006D691F" w:rsidP="004769CC">
            <w:pPr>
              <w:jc w:val="center"/>
              <w:rPr>
                <w:rFonts w:ascii="Times New Roman" w:hAnsi="Times New Roman" w:cs="Times New Roman"/>
              </w:rPr>
            </w:pPr>
            <w:r w:rsidRPr="00D741CB">
              <w:rPr>
                <w:rFonts w:ascii="Times New Roman" w:hAnsi="Times New Roman" w:cs="Times New Roman"/>
              </w:rPr>
              <w:t>1</w:t>
            </w:r>
            <w:r w:rsidR="00701D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DF044B" w14:textId="77777777" w:rsidR="006D691F" w:rsidRPr="00D741CB" w:rsidRDefault="006D691F" w:rsidP="004769CC">
            <w:pPr>
              <w:rPr>
                <w:rFonts w:ascii="Times New Roman" w:hAnsi="Times New Roman" w:cs="Times New Roman"/>
              </w:rPr>
            </w:pPr>
            <w:r w:rsidRPr="00D741CB">
              <w:rPr>
                <w:rFonts w:ascii="Times New Roman" w:hAnsi="Times New Roman" w:cs="Times New Roman"/>
                <w:color w:val="000000"/>
              </w:rPr>
              <w:t>Zasilanie prądem trójfazowym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B49414" w14:textId="77777777" w:rsidR="006D691F" w:rsidRPr="00D741CB" w:rsidRDefault="006D691F" w:rsidP="004769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1CB">
              <w:rPr>
                <w:rFonts w:ascii="Times New Roman" w:hAnsi="Times New Roman" w:cs="Times New Roman"/>
                <w:b/>
              </w:rPr>
              <w:t>TAK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A18D26" w14:textId="77777777" w:rsidR="006D691F" w:rsidRPr="00D741CB" w:rsidRDefault="006D691F" w:rsidP="004769CC">
            <w:pPr>
              <w:rPr>
                <w:rFonts w:ascii="Times New Roman" w:hAnsi="Times New Roman" w:cs="Times New Roman"/>
              </w:rPr>
            </w:pPr>
          </w:p>
        </w:tc>
      </w:tr>
      <w:tr w:rsidR="006D691F" w:rsidRPr="009B54DF" w14:paraId="63046EFB" w14:textId="77777777" w:rsidTr="004769CC">
        <w:tblPrEx>
          <w:tblLook w:val="00A0" w:firstRow="1" w:lastRow="0" w:firstColumn="1" w:lastColumn="0" w:noHBand="0" w:noVBand="0"/>
        </w:tblPrEx>
        <w:trPr>
          <w:trHeight w:val="5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4BB5D" w14:textId="3E840F91" w:rsidR="006D691F" w:rsidRPr="00D741CB" w:rsidRDefault="00701D19" w:rsidP="00476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D4A9F0" w14:textId="14DAC3A3" w:rsidR="006D691F" w:rsidRPr="00D741CB" w:rsidRDefault="006D691F" w:rsidP="004769CC">
            <w:pPr>
              <w:rPr>
                <w:rFonts w:ascii="Times New Roman" w:hAnsi="Times New Roman" w:cs="Times New Roman"/>
              </w:rPr>
            </w:pPr>
            <w:r w:rsidRPr="00D741CB">
              <w:rPr>
                <w:rFonts w:ascii="Times New Roman" w:hAnsi="Times New Roman" w:cs="Times New Roman"/>
                <w:color w:val="000000"/>
              </w:rPr>
              <w:t xml:space="preserve">Zasilanie wodą z instalacji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83D26" w14:textId="77777777" w:rsidR="006D691F" w:rsidRPr="00D741CB" w:rsidRDefault="006D691F" w:rsidP="004769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1CB">
              <w:rPr>
                <w:rFonts w:ascii="Times New Roman" w:hAnsi="Times New Roman" w:cs="Times New Roman"/>
                <w:b/>
              </w:rPr>
              <w:t>TAK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9E8FEE" w14:textId="77777777" w:rsidR="006D691F" w:rsidRPr="00D741CB" w:rsidRDefault="006D691F" w:rsidP="004769CC">
            <w:pPr>
              <w:rPr>
                <w:rFonts w:ascii="Times New Roman" w:hAnsi="Times New Roman" w:cs="Times New Roman"/>
              </w:rPr>
            </w:pPr>
          </w:p>
        </w:tc>
      </w:tr>
      <w:tr w:rsidR="006D691F" w:rsidRPr="009B54DF" w14:paraId="0F19F0AE" w14:textId="77777777" w:rsidTr="004769CC">
        <w:tblPrEx>
          <w:tblLook w:val="00A0" w:firstRow="1" w:lastRow="0" w:firstColumn="1" w:lastColumn="0" w:noHBand="0" w:noVBand="0"/>
        </w:tblPrEx>
        <w:trPr>
          <w:trHeight w:val="5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28500" w14:textId="416D1EDD" w:rsidR="006D691F" w:rsidRPr="00D741CB" w:rsidRDefault="00701D19" w:rsidP="00476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52778" w14:textId="77777777" w:rsidR="006D691F" w:rsidRPr="00D741CB" w:rsidRDefault="006D691F" w:rsidP="004769CC">
            <w:pPr>
              <w:rPr>
                <w:rFonts w:ascii="Times New Roman" w:hAnsi="Times New Roman" w:cs="Times New Roman"/>
              </w:rPr>
            </w:pPr>
            <w:r w:rsidRPr="00D741CB">
              <w:rPr>
                <w:rFonts w:ascii="Times New Roman" w:hAnsi="Times New Roman" w:cs="Times New Roman"/>
              </w:rPr>
              <w:t>Obudowa komory ze stali kwasoodpornej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D7F199" w14:textId="77777777" w:rsidR="006D691F" w:rsidRPr="00D741CB" w:rsidRDefault="006D691F" w:rsidP="004769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1CB">
              <w:rPr>
                <w:rFonts w:ascii="Times New Roman" w:hAnsi="Times New Roman" w:cs="Times New Roman"/>
                <w:b/>
              </w:rPr>
              <w:t>TAK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5C4D9B" w14:textId="77777777" w:rsidR="006D691F" w:rsidRPr="00D741CB" w:rsidRDefault="006D691F" w:rsidP="004769CC">
            <w:pPr>
              <w:rPr>
                <w:rFonts w:ascii="Times New Roman" w:hAnsi="Times New Roman" w:cs="Times New Roman"/>
              </w:rPr>
            </w:pPr>
          </w:p>
        </w:tc>
      </w:tr>
      <w:tr w:rsidR="006D691F" w:rsidRPr="009B54DF" w14:paraId="067122A2" w14:textId="77777777" w:rsidTr="004769CC">
        <w:tblPrEx>
          <w:tblLook w:val="00A0" w:firstRow="1" w:lastRow="0" w:firstColumn="1" w:lastColumn="0" w:noHBand="0" w:noVBand="0"/>
        </w:tblPrEx>
        <w:trPr>
          <w:trHeight w:val="5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ED9E" w14:textId="177B907D" w:rsidR="006D691F" w:rsidRPr="00D741CB" w:rsidRDefault="00701D19" w:rsidP="00476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2BF42" w14:textId="77777777" w:rsidR="006D691F" w:rsidRPr="00D741CB" w:rsidRDefault="006D691F" w:rsidP="004769CC">
            <w:pPr>
              <w:rPr>
                <w:rFonts w:ascii="Times New Roman" w:hAnsi="Times New Roman" w:cs="Times New Roman"/>
              </w:rPr>
            </w:pPr>
            <w:r w:rsidRPr="00D741CB">
              <w:rPr>
                <w:rFonts w:ascii="Times New Roman" w:hAnsi="Times New Roman" w:cs="Times New Roman"/>
              </w:rPr>
              <w:t>System monitorująco-raportującym z wydrukiem wyniku procesu z identyfikacją endoskopu (typ, nr), personelu, myjni oraz informację o wyniku procesu, współpracujący z posiadanymi bronchoskopami firmy Olympus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00205E" w14:textId="77777777" w:rsidR="006D691F" w:rsidRPr="00D741CB" w:rsidRDefault="006D691F" w:rsidP="004769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1CB">
              <w:rPr>
                <w:rFonts w:ascii="Times New Roman" w:hAnsi="Times New Roman" w:cs="Times New Roman"/>
                <w:b/>
              </w:rPr>
              <w:t>TAK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E6845F" w14:textId="77777777" w:rsidR="006D691F" w:rsidRPr="00D741CB" w:rsidRDefault="006D691F" w:rsidP="004769CC">
            <w:pPr>
              <w:rPr>
                <w:rFonts w:ascii="Times New Roman" w:hAnsi="Times New Roman" w:cs="Times New Roman"/>
              </w:rPr>
            </w:pPr>
          </w:p>
        </w:tc>
      </w:tr>
      <w:tr w:rsidR="006D691F" w:rsidRPr="009B54DF" w14:paraId="5C355003" w14:textId="77777777" w:rsidTr="004769CC">
        <w:tblPrEx>
          <w:tblLook w:val="00A0" w:firstRow="1" w:lastRow="0" w:firstColumn="1" w:lastColumn="0" w:noHBand="0" w:noVBand="0"/>
        </w:tblPrEx>
        <w:trPr>
          <w:trHeight w:val="5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A4677" w14:textId="4BAAD5A4" w:rsidR="006D691F" w:rsidRPr="00D741CB" w:rsidRDefault="00701D19" w:rsidP="00476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7E241C" w14:textId="77777777" w:rsidR="006D691F" w:rsidRPr="00D741CB" w:rsidRDefault="006D691F" w:rsidP="004769CC">
            <w:pPr>
              <w:rPr>
                <w:rFonts w:ascii="Times New Roman" w:hAnsi="Times New Roman" w:cs="Times New Roman"/>
              </w:rPr>
            </w:pPr>
            <w:r w:rsidRPr="00D741CB">
              <w:rPr>
                <w:rFonts w:ascii="Times New Roman" w:hAnsi="Times New Roman" w:cs="Times New Roman"/>
              </w:rPr>
              <w:t>Współpraca z systemem zmiękczania wody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3C410E" w14:textId="77777777" w:rsidR="006D691F" w:rsidRPr="00D741CB" w:rsidRDefault="006D691F" w:rsidP="004769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1CB">
              <w:rPr>
                <w:rFonts w:ascii="Times New Roman" w:hAnsi="Times New Roman" w:cs="Times New Roman"/>
                <w:b/>
              </w:rPr>
              <w:t>TAK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88BBB" w14:textId="77777777" w:rsidR="006D691F" w:rsidRPr="00D741CB" w:rsidRDefault="006D691F" w:rsidP="004769CC">
            <w:pPr>
              <w:rPr>
                <w:rFonts w:ascii="Times New Roman" w:hAnsi="Times New Roman" w:cs="Times New Roman"/>
              </w:rPr>
            </w:pPr>
          </w:p>
        </w:tc>
      </w:tr>
      <w:tr w:rsidR="006D691F" w:rsidRPr="009B54DF" w14:paraId="66409DBD" w14:textId="77777777" w:rsidTr="004769CC">
        <w:tblPrEx>
          <w:tblLook w:val="00A0" w:firstRow="1" w:lastRow="0" w:firstColumn="1" w:lastColumn="0" w:noHBand="0" w:noVBand="0"/>
        </w:tblPrEx>
        <w:trPr>
          <w:trHeight w:val="5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B5D15" w14:textId="46B12F71" w:rsidR="006D691F" w:rsidRPr="00D741CB" w:rsidRDefault="00701D19" w:rsidP="00476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3EA7DF" w14:textId="4D900924" w:rsidR="006D691F" w:rsidRPr="00D741CB" w:rsidRDefault="006D691F" w:rsidP="004769CC">
            <w:pPr>
              <w:rPr>
                <w:rFonts w:ascii="Times New Roman" w:hAnsi="Times New Roman" w:cs="Times New Roman"/>
              </w:rPr>
            </w:pPr>
            <w:r w:rsidRPr="00D741CB">
              <w:rPr>
                <w:rFonts w:ascii="Times New Roman" w:hAnsi="Times New Roman" w:cs="Times New Roman"/>
              </w:rPr>
              <w:t xml:space="preserve">Zgodność </w:t>
            </w:r>
            <w:r w:rsidR="00D741CB" w:rsidRPr="00D741CB">
              <w:rPr>
                <w:rFonts w:ascii="Times New Roman" w:hAnsi="Times New Roman" w:cs="Times New Roman"/>
              </w:rPr>
              <w:t>myjni</w:t>
            </w:r>
            <w:r w:rsidRPr="00D741CB">
              <w:rPr>
                <w:rFonts w:ascii="Times New Roman" w:hAnsi="Times New Roman" w:cs="Times New Roman"/>
              </w:rPr>
              <w:t xml:space="preserve"> z dyrektywą EN ISO 15883</w:t>
            </w:r>
            <w:r w:rsidR="00830CCE">
              <w:rPr>
                <w:rFonts w:ascii="Times New Roman" w:hAnsi="Times New Roman" w:cs="Times New Roman"/>
              </w:rPr>
              <w:t xml:space="preserve"> lub równoważne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BB0D86" w14:textId="77777777" w:rsidR="006D691F" w:rsidRPr="00D741CB" w:rsidRDefault="006D691F" w:rsidP="004769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1CB">
              <w:rPr>
                <w:rFonts w:ascii="Times New Roman" w:hAnsi="Times New Roman" w:cs="Times New Roman"/>
                <w:b/>
              </w:rPr>
              <w:t>TAK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029CA8" w14:textId="77777777" w:rsidR="006D691F" w:rsidRPr="00D741CB" w:rsidRDefault="006D691F" w:rsidP="004769CC">
            <w:pPr>
              <w:rPr>
                <w:rFonts w:ascii="Times New Roman" w:hAnsi="Times New Roman" w:cs="Times New Roman"/>
              </w:rPr>
            </w:pPr>
          </w:p>
        </w:tc>
      </w:tr>
      <w:tr w:rsidR="006D691F" w:rsidRPr="009B54DF" w14:paraId="7C899DD6" w14:textId="77777777" w:rsidTr="004769CC">
        <w:tblPrEx>
          <w:tblLook w:val="00A0" w:firstRow="1" w:lastRow="0" w:firstColumn="1" w:lastColumn="0" w:noHBand="0" w:noVBand="0"/>
        </w:tblPrEx>
        <w:trPr>
          <w:trHeight w:val="19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4B27" w14:textId="1E76EAFC" w:rsidR="006D691F" w:rsidRPr="00D741CB" w:rsidRDefault="00701D19" w:rsidP="00476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7FFBCC" w14:textId="77777777" w:rsidR="006D691F" w:rsidRPr="00D741CB" w:rsidRDefault="006D691F" w:rsidP="004769CC">
            <w:pPr>
              <w:rPr>
                <w:rFonts w:ascii="Times New Roman" w:hAnsi="Times New Roman" w:cs="Times New Roman"/>
              </w:rPr>
            </w:pPr>
            <w:r w:rsidRPr="00D741CB">
              <w:rPr>
                <w:rFonts w:ascii="Times New Roman" w:hAnsi="Times New Roman" w:cs="Times New Roman"/>
              </w:rPr>
              <w:t xml:space="preserve">Możliwość współpracy z posiadanym programem do archiwizacji badań </w:t>
            </w:r>
            <w:proofErr w:type="spellStart"/>
            <w:r w:rsidRPr="00D741CB">
              <w:rPr>
                <w:rFonts w:ascii="Times New Roman" w:hAnsi="Times New Roman" w:cs="Times New Roman"/>
              </w:rPr>
              <w:t>EndoBase</w:t>
            </w:r>
            <w:proofErr w:type="spellEnd"/>
            <w:r w:rsidRPr="00D741CB">
              <w:rPr>
                <w:rFonts w:ascii="Times New Roman" w:hAnsi="Times New Roman" w:cs="Times New Roman"/>
              </w:rPr>
              <w:t>- archiwizacja raportu procesu-opcja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EB98C7" w14:textId="77777777" w:rsidR="006D691F" w:rsidRPr="00D741CB" w:rsidRDefault="006D691F" w:rsidP="004769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1CB">
              <w:rPr>
                <w:rFonts w:ascii="Times New Roman" w:hAnsi="Times New Roman" w:cs="Times New Roman"/>
                <w:b/>
              </w:rPr>
              <w:t>TAK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50D1B4" w14:textId="77777777" w:rsidR="006D691F" w:rsidRPr="00D741CB" w:rsidRDefault="006D691F" w:rsidP="004769CC">
            <w:pPr>
              <w:rPr>
                <w:rFonts w:ascii="Times New Roman" w:hAnsi="Times New Roman" w:cs="Times New Roman"/>
              </w:rPr>
            </w:pPr>
          </w:p>
        </w:tc>
      </w:tr>
      <w:tr w:rsidR="00701D19" w:rsidRPr="009B54DF" w14:paraId="2555B0A7" w14:textId="77777777" w:rsidTr="004769CC">
        <w:tblPrEx>
          <w:tblLook w:val="00A0" w:firstRow="1" w:lastRow="0" w:firstColumn="1" w:lastColumn="0" w:noHBand="0" w:noVBand="0"/>
        </w:tblPrEx>
        <w:trPr>
          <w:trHeight w:val="5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00AF" w14:textId="793A69D4" w:rsidR="00701D19" w:rsidRDefault="00701D19" w:rsidP="00476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2BFD3D" w14:textId="6F2AD458" w:rsidR="00701D19" w:rsidRPr="00D741CB" w:rsidRDefault="00701D19" w:rsidP="004769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Kompatybilna z endoskopami Olympus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9EC176" w14:textId="73AFDD2A" w:rsidR="00701D19" w:rsidRPr="00D741CB" w:rsidRDefault="00701D19" w:rsidP="004769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709D77" w14:textId="77777777" w:rsidR="00701D19" w:rsidRPr="00D741CB" w:rsidRDefault="00701D19" w:rsidP="004769CC">
            <w:pPr>
              <w:rPr>
                <w:rFonts w:ascii="Times New Roman" w:hAnsi="Times New Roman" w:cs="Times New Roman"/>
              </w:rPr>
            </w:pPr>
          </w:p>
        </w:tc>
      </w:tr>
      <w:tr w:rsidR="006D691F" w:rsidRPr="009B54DF" w14:paraId="291A99C6" w14:textId="77777777" w:rsidTr="004769CC">
        <w:tblPrEx>
          <w:tblLook w:val="00A0" w:firstRow="1" w:lastRow="0" w:firstColumn="1" w:lastColumn="0" w:noHBand="0" w:noVBand="0"/>
        </w:tblPrEx>
        <w:trPr>
          <w:trHeight w:val="5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90477" w14:textId="58567060" w:rsidR="006D691F" w:rsidRPr="00D741CB" w:rsidRDefault="00701D19" w:rsidP="00476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AD2E76" w14:textId="5089AE7C" w:rsidR="006D691F" w:rsidRPr="00D741CB" w:rsidRDefault="006D691F" w:rsidP="004769CC">
            <w:pPr>
              <w:rPr>
                <w:rFonts w:ascii="Times New Roman" w:hAnsi="Times New Roman" w:cs="Times New Roman"/>
              </w:rPr>
            </w:pPr>
            <w:r w:rsidRPr="00D741CB">
              <w:rPr>
                <w:rFonts w:ascii="Times New Roman" w:hAnsi="Times New Roman" w:cs="Times New Roman"/>
              </w:rPr>
              <w:t xml:space="preserve">Gwarancja </w:t>
            </w:r>
            <w:r w:rsidR="00D741CB" w:rsidRPr="00D741CB">
              <w:rPr>
                <w:rFonts w:ascii="Times New Roman" w:hAnsi="Times New Roman" w:cs="Times New Roman"/>
              </w:rPr>
              <w:t xml:space="preserve">min. </w:t>
            </w:r>
            <w:r w:rsidRPr="00D741CB">
              <w:rPr>
                <w:rFonts w:ascii="Times New Roman" w:hAnsi="Times New Roman" w:cs="Times New Roman"/>
              </w:rPr>
              <w:t>24 miesiące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DC278E" w14:textId="77777777" w:rsidR="006D691F" w:rsidRPr="00D741CB" w:rsidRDefault="006D691F" w:rsidP="004769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1CB">
              <w:rPr>
                <w:rFonts w:ascii="Times New Roman" w:hAnsi="Times New Roman" w:cs="Times New Roman"/>
                <w:b/>
              </w:rPr>
              <w:t>TAK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63F62" w14:textId="77777777" w:rsidR="006D691F" w:rsidRPr="00D741CB" w:rsidRDefault="006D691F" w:rsidP="004769CC">
            <w:pPr>
              <w:rPr>
                <w:rFonts w:ascii="Times New Roman" w:hAnsi="Times New Roman" w:cs="Times New Roman"/>
              </w:rPr>
            </w:pPr>
          </w:p>
        </w:tc>
      </w:tr>
    </w:tbl>
    <w:p w14:paraId="38C8817B" w14:textId="77777777" w:rsidR="00830CCE" w:rsidRDefault="00830CCE" w:rsidP="00830CCE">
      <w:pPr>
        <w:rPr>
          <w:rFonts w:ascii="Times New Roman" w:hAnsi="Times New Roman" w:cs="Times New Roman"/>
          <w:b/>
          <w:bCs/>
          <w:color w:val="000000"/>
        </w:rPr>
      </w:pPr>
    </w:p>
    <w:p w14:paraId="660DB3EB" w14:textId="77777777" w:rsidR="004769CC" w:rsidRDefault="004769CC" w:rsidP="004769CC">
      <w:pPr>
        <w:rPr>
          <w:b/>
          <w:bCs/>
          <w:sz w:val="20"/>
          <w:szCs w:val="20"/>
        </w:rPr>
      </w:pPr>
    </w:p>
    <w:p w14:paraId="08643179" w14:textId="77777777" w:rsidR="004769CC" w:rsidRPr="004769CC" w:rsidRDefault="004769CC" w:rsidP="004769CC">
      <w:pPr>
        <w:rPr>
          <w:sz w:val="20"/>
          <w:szCs w:val="20"/>
        </w:rPr>
      </w:pPr>
      <w:bookmarkStart w:id="1" w:name="_Hlk141431411"/>
      <w:r w:rsidRPr="004769CC">
        <w:rPr>
          <w:sz w:val="20"/>
          <w:szCs w:val="20"/>
        </w:rPr>
        <w:t xml:space="preserve">UWAGA: </w:t>
      </w:r>
    </w:p>
    <w:p w14:paraId="06CAAF40" w14:textId="77777777" w:rsidR="004769CC" w:rsidRPr="004769CC" w:rsidRDefault="004769CC" w:rsidP="004769CC">
      <w:pPr>
        <w:rPr>
          <w:sz w:val="20"/>
          <w:szCs w:val="20"/>
        </w:rPr>
      </w:pPr>
      <w:r w:rsidRPr="004769CC">
        <w:rPr>
          <w:sz w:val="20"/>
          <w:szCs w:val="20"/>
        </w:rPr>
        <w:t>1.  Wszystkie parametry i wartości podane w zestawieniu muszą dotyczyć oferowanej konfiguracji.</w:t>
      </w:r>
    </w:p>
    <w:p w14:paraId="28B1D7E2" w14:textId="7E3A2427" w:rsidR="004769CC" w:rsidRPr="004769CC" w:rsidRDefault="004769CC" w:rsidP="004769CC">
      <w:pPr>
        <w:rPr>
          <w:sz w:val="20"/>
          <w:szCs w:val="20"/>
        </w:rPr>
      </w:pPr>
      <w:r w:rsidRPr="004769CC">
        <w:rPr>
          <w:sz w:val="20"/>
          <w:szCs w:val="20"/>
        </w:rPr>
        <w:t>2.  Potwierdzenia spełnienia parametru wymaganego w zakresie przedmiotu zamówienia oferowanego przez Wykonawcę jest konieczne (zaznaczone TAK) stanowią wymagania, których niespełnienie spowoduje odrzucenie oferty.</w:t>
      </w:r>
    </w:p>
    <w:p w14:paraId="49B3C454" w14:textId="77777777" w:rsidR="004769CC" w:rsidRPr="004769CC" w:rsidRDefault="004769CC" w:rsidP="004769CC">
      <w:pPr>
        <w:rPr>
          <w:sz w:val="20"/>
          <w:szCs w:val="20"/>
        </w:rPr>
      </w:pPr>
      <w:r w:rsidRPr="004769CC">
        <w:rPr>
          <w:sz w:val="20"/>
          <w:szCs w:val="20"/>
        </w:rPr>
        <w:t>3.  W celu sprawdzenia wiarygodności parametrów wpisanych w tabeli, Zamawiający zastrzega sobie prawo do weryfikacji danych technicznych u producenta.</w:t>
      </w:r>
    </w:p>
    <w:p w14:paraId="107FB272" w14:textId="1B1B82E5" w:rsidR="004769CC" w:rsidRPr="004769CC" w:rsidRDefault="004769CC" w:rsidP="004769CC">
      <w:pPr>
        <w:rPr>
          <w:sz w:val="20"/>
          <w:szCs w:val="20"/>
        </w:rPr>
      </w:pPr>
      <w:r w:rsidRPr="004769CC">
        <w:rPr>
          <w:sz w:val="20"/>
          <w:szCs w:val="20"/>
        </w:rPr>
        <w:t>Oświadczamy, że oferowane powyżej wyspecyfikowane urządzenie jest fabrycznie nowe, nie powystawowe, kompletne, będzie po zainstalowaniu gotowe do podjęcia działalności bez żadnych dodatkowych zakupów i inwestycji (poza materiałami eksploatacyjnymi)</w:t>
      </w:r>
    </w:p>
    <w:p w14:paraId="138905C7" w14:textId="77777777" w:rsidR="004769CC" w:rsidRDefault="004769CC" w:rsidP="004769CC">
      <w:pPr>
        <w:rPr>
          <w:sz w:val="20"/>
          <w:szCs w:val="20"/>
        </w:rPr>
      </w:pPr>
    </w:p>
    <w:p w14:paraId="04920A61" w14:textId="77777777" w:rsidR="004769CC" w:rsidRDefault="004769CC" w:rsidP="004769CC">
      <w:pPr>
        <w:rPr>
          <w:sz w:val="20"/>
          <w:szCs w:val="20"/>
        </w:rPr>
      </w:pPr>
    </w:p>
    <w:p w14:paraId="0DED706C" w14:textId="2F95A659" w:rsidR="004769CC" w:rsidRPr="004769CC" w:rsidRDefault="004769CC" w:rsidP="004769C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</w:t>
      </w:r>
      <w:r w:rsidRPr="004769CC">
        <w:rPr>
          <w:sz w:val="20"/>
          <w:szCs w:val="20"/>
        </w:rPr>
        <w:t>_____________________________</w:t>
      </w:r>
    </w:p>
    <w:p w14:paraId="68FE8AC4" w14:textId="77777777" w:rsidR="004769CC" w:rsidRPr="004769CC" w:rsidRDefault="004769CC" w:rsidP="004769CC">
      <w:pPr>
        <w:rPr>
          <w:b/>
          <w:bCs/>
          <w:i/>
          <w:iCs/>
          <w:sz w:val="20"/>
          <w:szCs w:val="20"/>
        </w:rPr>
      </w:pPr>
      <w:r w:rsidRPr="004769CC">
        <w:rPr>
          <w:i/>
          <w:sz w:val="20"/>
          <w:szCs w:val="20"/>
        </w:rPr>
        <w:t xml:space="preserve">                               (</w:t>
      </w:r>
      <w:r w:rsidRPr="004769CC">
        <w:rPr>
          <w:b/>
          <w:bCs/>
          <w:i/>
          <w:iCs/>
          <w:sz w:val="20"/>
          <w:szCs w:val="20"/>
        </w:rPr>
        <w:t>kwalifikowany podpis elektroniczny, podpis zaufany lub podpis osobisty)</w:t>
      </w:r>
    </w:p>
    <w:bookmarkEnd w:id="1"/>
    <w:p w14:paraId="6A38B2EE" w14:textId="77777777" w:rsidR="004769CC" w:rsidRPr="004769CC" w:rsidRDefault="004769CC" w:rsidP="004769CC">
      <w:pPr>
        <w:rPr>
          <w:sz w:val="20"/>
          <w:szCs w:val="20"/>
        </w:rPr>
      </w:pPr>
    </w:p>
    <w:sectPr w:rsidR="004769CC" w:rsidRPr="004769CC" w:rsidSect="00402D95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C870E4" w14:textId="77777777" w:rsidR="00402D95" w:rsidRDefault="00402D95" w:rsidP="00D741CB">
      <w:pPr>
        <w:spacing w:line="240" w:lineRule="auto"/>
      </w:pPr>
      <w:r>
        <w:separator/>
      </w:r>
    </w:p>
  </w:endnote>
  <w:endnote w:type="continuationSeparator" w:id="0">
    <w:p w14:paraId="17B7B7BC" w14:textId="77777777" w:rsidR="00402D95" w:rsidRDefault="00402D95" w:rsidP="00D741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F52656" w14:textId="77777777" w:rsidR="00402D95" w:rsidRDefault="00402D95" w:rsidP="00D741CB">
      <w:pPr>
        <w:spacing w:line="240" w:lineRule="auto"/>
      </w:pPr>
      <w:r>
        <w:separator/>
      </w:r>
    </w:p>
  </w:footnote>
  <w:footnote w:type="continuationSeparator" w:id="0">
    <w:p w14:paraId="1853D28E" w14:textId="77777777" w:rsidR="00402D95" w:rsidRDefault="00402D95" w:rsidP="00D741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E643F" w14:textId="54E469FB" w:rsidR="00D741CB" w:rsidRDefault="004769CC">
    <w:pPr>
      <w:pStyle w:val="Nagwek"/>
      <w:rPr>
        <w:bCs/>
        <w:i/>
        <w:color w:val="000000"/>
        <w:sz w:val="22"/>
        <w:szCs w:val="22"/>
      </w:rPr>
    </w:pPr>
    <w:r>
      <w:rPr>
        <w:sz w:val="22"/>
        <w:szCs w:val="22"/>
      </w:rPr>
      <w:t>DZP 2375/3/2024:</w:t>
    </w:r>
    <w:r w:rsidR="00D741CB" w:rsidRPr="00D741CB">
      <w:rPr>
        <w:b/>
        <w:i/>
        <w:color w:val="000000"/>
        <w:sz w:val="22"/>
        <w:szCs w:val="22"/>
      </w:rPr>
      <w:t>„</w:t>
    </w:r>
    <w:r w:rsidR="00525525">
      <w:rPr>
        <w:b/>
        <w:i/>
        <w:color w:val="000000"/>
        <w:sz w:val="22"/>
        <w:szCs w:val="22"/>
      </w:rPr>
      <w:t xml:space="preserve">Dostawa </w:t>
    </w:r>
    <w:r w:rsidR="00D741CB" w:rsidRPr="00D741CB">
      <w:rPr>
        <w:b/>
        <w:i/>
        <w:color w:val="000000"/>
        <w:sz w:val="22"/>
        <w:szCs w:val="22"/>
      </w:rPr>
      <w:t>myjki do bronchofiberoskopów dla SP ZOZ Szpitala Specjalistycznego MSWiA w Głuchołazach im. św. Jana Pawła II</w:t>
    </w:r>
    <w:r w:rsidR="00D741CB" w:rsidRPr="00D741CB">
      <w:rPr>
        <w:bCs/>
        <w:i/>
        <w:color w:val="000000"/>
        <w:sz w:val="22"/>
        <w:szCs w:val="22"/>
      </w:rPr>
      <w:t>"</w:t>
    </w:r>
    <w:r w:rsidR="00D741CB">
      <w:rPr>
        <w:bCs/>
        <w:i/>
        <w:color w:val="000000"/>
        <w:sz w:val="22"/>
        <w:szCs w:val="22"/>
      </w:rPr>
      <w:tab/>
    </w:r>
  </w:p>
  <w:p w14:paraId="27F69D76" w14:textId="77777777" w:rsidR="004769CC" w:rsidRDefault="004769CC" w:rsidP="00830CCE">
    <w:pPr>
      <w:pStyle w:val="Nagwek"/>
      <w:rPr>
        <w:bCs/>
        <w:i/>
        <w:color w:val="000000"/>
        <w:sz w:val="22"/>
        <w:szCs w:val="22"/>
      </w:rPr>
    </w:pPr>
  </w:p>
  <w:p w14:paraId="4F021C16" w14:textId="05584FB6" w:rsidR="00830CCE" w:rsidRPr="00830CCE" w:rsidRDefault="00830CCE" w:rsidP="00830CCE">
    <w:pPr>
      <w:pStyle w:val="Nagwek"/>
      <w:rPr>
        <w:bCs/>
        <w:i/>
        <w:color w:val="000000"/>
        <w:sz w:val="22"/>
        <w:szCs w:val="22"/>
      </w:rPr>
    </w:pPr>
    <w:r w:rsidRPr="00830CCE">
      <w:rPr>
        <w:bCs/>
        <w:i/>
        <w:color w:val="000000"/>
        <w:sz w:val="22"/>
        <w:szCs w:val="22"/>
      </w:rPr>
      <w:t>Załącznik nr 1.1. do SWZ</w:t>
    </w:r>
    <w:r w:rsidRPr="00830CCE">
      <w:rPr>
        <w:rFonts w:eastAsia="Calibri"/>
        <w:kern w:val="2"/>
        <w:sz w:val="24"/>
        <w:szCs w:val="24"/>
        <w:lang w:eastAsia="en-US"/>
        <w14:ligatures w14:val="standardContextual"/>
      </w:rPr>
      <w:t xml:space="preserve"> </w:t>
    </w:r>
    <w:r>
      <w:rPr>
        <w:rFonts w:eastAsia="Calibri"/>
        <w:kern w:val="2"/>
        <w:sz w:val="24"/>
        <w:szCs w:val="24"/>
        <w:lang w:eastAsia="en-US"/>
        <w14:ligatures w14:val="standardContextual"/>
      </w:rPr>
      <w:t>-</w:t>
    </w:r>
    <w:r w:rsidRPr="00830CCE">
      <w:rPr>
        <w:bCs/>
        <w:i/>
        <w:color w:val="000000"/>
        <w:sz w:val="22"/>
        <w:szCs w:val="22"/>
      </w:rPr>
      <w:t>Arkusz parametrowy należy złożyć wraz z ofertą</w:t>
    </w:r>
  </w:p>
  <w:p w14:paraId="2AD9ECA5" w14:textId="77777777" w:rsidR="004769CC" w:rsidRDefault="004769CC" w:rsidP="004769CC">
    <w:pPr>
      <w:pStyle w:val="Nagwek"/>
      <w:rPr>
        <w:b/>
        <w:bCs/>
        <w:i/>
        <w:color w:val="000000"/>
        <w:sz w:val="22"/>
        <w:szCs w:val="22"/>
      </w:rPr>
    </w:pPr>
  </w:p>
  <w:p w14:paraId="3C270F42" w14:textId="77777777" w:rsidR="00830CCE" w:rsidRPr="00D741CB" w:rsidRDefault="00830CCE">
    <w:pPr>
      <w:pStyle w:val="Nagwek"/>
      <w:rPr>
        <w:bCs/>
        <w:i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611360"/>
    <w:multiLevelType w:val="hybridMultilevel"/>
    <w:tmpl w:val="20FAA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706E9F"/>
    <w:multiLevelType w:val="singleLevel"/>
    <w:tmpl w:val="A80C729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6B184CC5"/>
    <w:multiLevelType w:val="hybridMultilevel"/>
    <w:tmpl w:val="5E3C7816"/>
    <w:lvl w:ilvl="0" w:tplc="8B1AD89C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8853338">
    <w:abstractNumId w:val="1"/>
  </w:num>
  <w:num w:numId="2" w16cid:durableId="244460415">
    <w:abstractNumId w:val="0"/>
  </w:num>
  <w:num w:numId="3" w16cid:durableId="9795767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124"/>
    <w:rsid w:val="00020677"/>
    <w:rsid w:val="000406CF"/>
    <w:rsid w:val="000462CE"/>
    <w:rsid w:val="00051BC2"/>
    <w:rsid w:val="00083358"/>
    <w:rsid w:val="000B7D9D"/>
    <w:rsid w:val="00124D75"/>
    <w:rsid w:val="001541C8"/>
    <w:rsid w:val="001D4D0D"/>
    <w:rsid w:val="001D6241"/>
    <w:rsid w:val="001E0CF2"/>
    <w:rsid w:val="002205C1"/>
    <w:rsid w:val="0022124C"/>
    <w:rsid w:val="002506B5"/>
    <w:rsid w:val="0027158C"/>
    <w:rsid w:val="002B7F71"/>
    <w:rsid w:val="002E239B"/>
    <w:rsid w:val="002E77A8"/>
    <w:rsid w:val="003141AA"/>
    <w:rsid w:val="003B51D7"/>
    <w:rsid w:val="003D08CE"/>
    <w:rsid w:val="003D0915"/>
    <w:rsid w:val="003D0BB8"/>
    <w:rsid w:val="00402D95"/>
    <w:rsid w:val="00421E63"/>
    <w:rsid w:val="0043566A"/>
    <w:rsid w:val="004769CC"/>
    <w:rsid w:val="0048219A"/>
    <w:rsid w:val="00525525"/>
    <w:rsid w:val="005629E6"/>
    <w:rsid w:val="005A6433"/>
    <w:rsid w:val="005B0B95"/>
    <w:rsid w:val="006664F9"/>
    <w:rsid w:val="006B62A5"/>
    <w:rsid w:val="006D0983"/>
    <w:rsid w:val="006D2B06"/>
    <w:rsid w:val="006D691F"/>
    <w:rsid w:val="006E1B47"/>
    <w:rsid w:val="00701D19"/>
    <w:rsid w:val="007252A7"/>
    <w:rsid w:val="0072591D"/>
    <w:rsid w:val="00740FA8"/>
    <w:rsid w:val="007636A5"/>
    <w:rsid w:val="007F4A59"/>
    <w:rsid w:val="00824D0E"/>
    <w:rsid w:val="00830CCE"/>
    <w:rsid w:val="008B4617"/>
    <w:rsid w:val="008B4FE5"/>
    <w:rsid w:val="00906211"/>
    <w:rsid w:val="00906978"/>
    <w:rsid w:val="00937BFE"/>
    <w:rsid w:val="009506F5"/>
    <w:rsid w:val="009B54DF"/>
    <w:rsid w:val="009C132A"/>
    <w:rsid w:val="009F7822"/>
    <w:rsid w:val="00A0015C"/>
    <w:rsid w:val="00A076D8"/>
    <w:rsid w:val="00A14124"/>
    <w:rsid w:val="00A33967"/>
    <w:rsid w:val="00A8077A"/>
    <w:rsid w:val="00AC1E93"/>
    <w:rsid w:val="00B03987"/>
    <w:rsid w:val="00B30C24"/>
    <w:rsid w:val="00B5270F"/>
    <w:rsid w:val="00B63075"/>
    <w:rsid w:val="00B658CD"/>
    <w:rsid w:val="00B90089"/>
    <w:rsid w:val="00BE0355"/>
    <w:rsid w:val="00C2243B"/>
    <w:rsid w:val="00C239FA"/>
    <w:rsid w:val="00C732A4"/>
    <w:rsid w:val="00C85322"/>
    <w:rsid w:val="00C858B7"/>
    <w:rsid w:val="00C914D6"/>
    <w:rsid w:val="00CA684F"/>
    <w:rsid w:val="00CD4F5B"/>
    <w:rsid w:val="00CF35C9"/>
    <w:rsid w:val="00D11428"/>
    <w:rsid w:val="00D356DA"/>
    <w:rsid w:val="00D67E06"/>
    <w:rsid w:val="00D741CB"/>
    <w:rsid w:val="00DF2E47"/>
    <w:rsid w:val="00E55772"/>
    <w:rsid w:val="00E5653D"/>
    <w:rsid w:val="00EC3566"/>
    <w:rsid w:val="00F21EA3"/>
    <w:rsid w:val="00F94337"/>
    <w:rsid w:val="00FB7A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B07EF"/>
  <w15:docId w15:val="{CD7F42BB-53FA-4086-A27A-D70BB630F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4124"/>
    <w:pPr>
      <w:spacing w:after="0" w:line="240" w:lineRule="exact"/>
    </w:pPr>
    <w:rPr>
      <w:rFonts w:ascii="Arial" w:eastAsia="Calibri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A14124"/>
    <w:pPr>
      <w:keepNext/>
      <w:spacing w:line="240" w:lineRule="auto"/>
      <w:outlineLvl w:val="1"/>
    </w:pPr>
    <w:rPr>
      <w:rFonts w:eastAsia="Times New Roman" w:cs="Times New Roman"/>
      <w:b/>
      <w:sz w:val="22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14124"/>
    <w:rPr>
      <w:rFonts w:ascii="Arial" w:eastAsia="Times New Roman" w:hAnsi="Arial" w:cs="Times New Roman"/>
      <w:b/>
      <w:szCs w:val="20"/>
      <w:lang w:eastAsia="pl-PL"/>
    </w:rPr>
  </w:style>
  <w:style w:type="paragraph" w:styleId="Bezodstpw">
    <w:name w:val="No Spacing"/>
    <w:uiPriority w:val="99"/>
    <w:qFormat/>
    <w:rsid w:val="003D08CE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43566A"/>
    <w:pPr>
      <w:tabs>
        <w:tab w:val="center" w:pos="4536"/>
        <w:tab w:val="right" w:pos="9072"/>
      </w:tabs>
      <w:spacing w:line="240" w:lineRule="auto"/>
    </w:pPr>
    <w:rPr>
      <w:rFonts w:ascii="Times New Roman" w:eastAsia="SimSu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43566A"/>
    <w:rPr>
      <w:rFonts w:ascii="Times New Roman" w:eastAsia="SimSu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2591D"/>
    <w:pPr>
      <w:spacing w:after="200" w:line="276" w:lineRule="auto"/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D741C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41CB"/>
    <w:rPr>
      <w:rFonts w:ascii="Arial" w:eastAsia="Calibri" w:hAnsi="Arial" w:cs="Arial"/>
      <w:sz w:val="24"/>
      <w:szCs w:val="24"/>
    </w:rPr>
  </w:style>
  <w:style w:type="paragraph" w:customStyle="1" w:styleId="Default">
    <w:name w:val="Default"/>
    <w:rsid w:val="00830CCE"/>
    <w:pPr>
      <w:autoSpaceDE w:val="0"/>
      <w:autoSpaceDN w:val="0"/>
      <w:adjustRightInd w:val="0"/>
      <w:spacing w:after="0" w:line="240" w:lineRule="auto"/>
    </w:pPr>
    <w:rPr>
      <w:rFonts w:ascii="Ebrima" w:hAnsi="Ebrima" w:cs="Ebrima"/>
      <w:color w:val="00000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33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EF0A0-AD1C-4AFC-9B4E-4FD514635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Marta Prościak</cp:lastModifiedBy>
  <cp:revision>3</cp:revision>
  <cp:lastPrinted>2024-05-07T10:00:00Z</cp:lastPrinted>
  <dcterms:created xsi:type="dcterms:W3CDTF">2024-05-07T10:06:00Z</dcterms:created>
  <dcterms:modified xsi:type="dcterms:W3CDTF">2024-05-08T10:17:00Z</dcterms:modified>
</cp:coreProperties>
</file>