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A244" w14:textId="76AA3F25" w:rsidR="00B50EC5" w:rsidRDefault="006251DF" w:rsidP="00EF182E">
      <w:pPr>
        <w:pStyle w:val="Tytu"/>
        <w:shd w:val="clear" w:color="auto" w:fill="auto"/>
        <w:spacing w:line="276" w:lineRule="auto"/>
        <w:rPr>
          <w:color w:val="000000"/>
          <w:sz w:val="22"/>
          <w:szCs w:val="22"/>
        </w:rPr>
      </w:pPr>
      <w:r>
        <w:rPr>
          <w:color w:val="000000"/>
          <w:sz w:val="22"/>
          <w:szCs w:val="22"/>
        </w:rPr>
        <w:t xml:space="preserve"> </w:t>
      </w:r>
    </w:p>
    <w:p w14:paraId="05A8E783" w14:textId="2E6CED9C" w:rsidR="00742824" w:rsidRPr="00B50EC5" w:rsidRDefault="00742824" w:rsidP="00184326">
      <w:pPr>
        <w:pStyle w:val="Tytu"/>
        <w:shd w:val="clear" w:color="auto" w:fill="auto"/>
        <w:spacing w:line="276" w:lineRule="auto"/>
        <w:rPr>
          <w:b/>
          <w:bCs/>
          <w:i/>
          <w:color w:val="000000"/>
          <w:sz w:val="22"/>
          <w:szCs w:val="22"/>
        </w:rPr>
      </w:pPr>
      <w:r w:rsidRPr="00B50EC5">
        <w:rPr>
          <w:b/>
          <w:bCs/>
          <w:color w:val="000000"/>
          <w:sz w:val="22"/>
          <w:szCs w:val="22"/>
        </w:rPr>
        <w:t xml:space="preserve">Umowa nr </w:t>
      </w:r>
      <w:r w:rsidR="004C6910" w:rsidRPr="00B50EC5">
        <w:rPr>
          <w:b/>
          <w:bCs/>
          <w:color w:val="000000"/>
          <w:sz w:val="22"/>
          <w:szCs w:val="22"/>
        </w:rPr>
        <w:t>….</w:t>
      </w:r>
      <w:r w:rsidR="00297FA2" w:rsidRPr="00B50EC5">
        <w:rPr>
          <w:b/>
          <w:bCs/>
          <w:color w:val="000000"/>
          <w:sz w:val="22"/>
          <w:szCs w:val="22"/>
        </w:rPr>
        <w:t>…</w:t>
      </w:r>
      <w:r w:rsidR="004F2044" w:rsidRPr="00B50EC5">
        <w:rPr>
          <w:b/>
          <w:bCs/>
          <w:color w:val="000000"/>
          <w:sz w:val="22"/>
          <w:szCs w:val="22"/>
        </w:rPr>
        <w:t>202</w:t>
      </w:r>
      <w:r w:rsidR="009078A4" w:rsidRPr="00B50EC5">
        <w:rPr>
          <w:b/>
          <w:bCs/>
          <w:color w:val="000000"/>
          <w:sz w:val="22"/>
          <w:szCs w:val="22"/>
        </w:rPr>
        <w:t>4</w:t>
      </w:r>
    </w:p>
    <w:p w14:paraId="401E97A4" w14:textId="313CF265"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 xml:space="preserve">zawarta w </w:t>
      </w:r>
      <w:r w:rsidR="00062D2C">
        <w:rPr>
          <w:color w:val="000000"/>
          <w:sz w:val="22"/>
          <w:szCs w:val="22"/>
        </w:rPr>
        <w:t>Krynicy-Zdr</w:t>
      </w:r>
      <w:r w:rsidR="008A6376">
        <w:rPr>
          <w:color w:val="000000"/>
          <w:sz w:val="22"/>
          <w:szCs w:val="22"/>
        </w:rPr>
        <w:t>o</w:t>
      </w:r>
      <w:r w:rsidR="00062D2C">
        <w:rPr>
          <w:color w:val="000000"/>
          <w:sz w:val="22"/>
          <w:szCs w:val="22"/>
        </w:rPr>
        <w:t>j</w:t>
      </w:r>
      <w:r w:rsidR="008A6376">
        <w:rPr>
          <w:color w:val="000000"/>
          <w:sz w:val="22"/>
          <w:szCs w:val="22"/>
        </w:rPr>
        <w:t>u</w:t>
      </w:r>
      <w:r w:rsidRPr="00184326">
        <w:rPr>
          <w:color w:val="000000"/>
          <w:sz w:val="22"/>
          <w:szCs w:val="22"/>
        </w:rPr>
        <w:t xml:space="preserve"> w dniu …</w:t>
      </w:r>
      <w:r w:rsidR="00C869AF" w:rsidRPr="00184326">
        <w:rPr>
          <w:color w:val="000000"/>
          <w:sz w:val="22"/>
          <w:szCs w:val="22"/>
        </w:rPr>
        <w:t>……………</w:t>
      </w:r>
      <w:r w:rsidRPr="00184326">
        <w:rPr>
          <w:color w:val="000000"/>
          <w:sz w:val="22"/>
          <w:szCs w:val="22"/>
        </w:rPr>
        <w:t>..…. pomiędzy:</w:t>
      </w:r>
    </w:p>
    <w:p w14:paraId="6F4C3B74" w14:textId="77777777" w:rsidR="001A53C3" w:rsidRPr="00184326" w:rsidRDefault="001A53C3" w:rsidP="00EC7567">
      <w:pPr>
        <w:autoSpaceDE w:val="0"/>
        <w:autoSpaceDN w:val="0"/>
        <w:adjustRightInd w:val="0"/>
        <w:spacing w:line="276" w:lineRule="auto"/>
        <w:jc w:val="both"/>
        <w:rPr>
          <w:color w:val="000000"/>
          <w:sz w:val="22"/>
          <w:szCs w:val="22"/>
        </w:rPr>
      </w:pPr>
    </w:p>
    <w:p w14:paraId="108BD995" w14:textId="77777777" w:rsidR="00B50EC5" w:rsidRPr="00B50EC5" w:rsidRDefault="00B50EC5" w:rsidP="00B50EC5">
      <w:pPr>
        <w:autoSpaceDE w:val="0"/>
        <w:autoSpaceDN w:val="0"/>
        <w:adjustRightInd w:val="0"/>
        <w:spacing w:line="276" w:lineRule="auto"/>
        <w:jc w:val="both"/>
        <w:rPr>
          <w:b/>
          <w:color w:val="000000"/>
          <w:sz w:val="22"/>
          <w:szCs w:val="22"/>
        </w:rPr>
      </w:pPr>
      <w:r w:rsidRPr="00B50EC5">
        <w:rPr>
          <w:b/>
          <w:color w:val="000000"/>
          <w:sz w:val="22"/>
          <w:szCs w:val="22"/>
        </w:rPr>
        <w:t xml:space="preserve">Samodzielnym Publicznym Zakładem Opieki Zdrowotnej Sanatorium Uzdrowiskowym Ministerstwa Spraw Wewnętrznych i Administracji im. bł. Karoliny Kózkówny - z siedzibą w Krynicy-Zdroju, </w:t>
      </w:r>
      <w:r w:rsidRPr="00B50EC5">
        <w:rPr>
          <w:bCs/>
          <w:color w:val="000000"/>
          <w:sz w:val="22"/>
          <w:szCs w:val="22"/>
        </w:rPr>
        <w:t>ul. Nitribitta 4, kod pocztowy 33-380, wpisanym do rejestru stowarzyszeń, innych organizacji społecznych i zawodowych, fundacji oraz samodzielnych publicznych zakładów opieki zdrowotnej Krajowego Rejestru Sądowego pod numerem KRS: 0000031620, NIP: 7341041021</w:t>
      </w:r>
      <w:r w:rsidRPr="00B50EC5">
        <w:rPr>
          <w:b/>
          <w:color w:val="000000"/>
          <w:sz w:val="22"/>
          <w:szCs w:val="22"/>
        </w:rPr>
        <w:t xml:space="preserve"> zwanym dalej „Zamawiającym”, </w:t>
      </w:r>
    </w:p>
    <w:p w14:paraId="6026E213" w14:textId="77777777" w:rsidR="00B50EC5" w:rsidRPr="00B50EC5" w:rsidRDefault="00B50EC5" w:rsidP="00B50EC5">
      <w:pPr>
        <w:autoSpaceDE w:val="0"/>
        <w:autoSpaceDN w:val="0"/>
        <w:adjustRightInd w:val="0"/>
        <w:spacing w:line="276" w:lineRule="auto"/>
        <w:jc w:val="both"/>
        <w:rPr>
          <w:bCs/>
          <w:color w:val="000000"/>
          <w:sz w:val="22"/>
          <w:szCs w:val="22"/>
        </w:rPr>
      </w:pPr>
      <w:r w:rsidRPr="00B50EC5">
        <w:rPr>
          <w:bCs/>
          <w:color w:val="000000"/>
          <w:sz w:val="22"/>
          <w:szCs w:val="22"/>
        </w:rPr>
        <w:t xml:space="preserve">reprezentowanym przez </w:t>
      </w:r>
      <w:r w:rsidRPr="00B50EC5">
        <w:rPr>
          <w:b/>
          <w:color w:val="000000"/>
          <w:sz w:val="22"/>
          <w:szCs w:val="22"/>
        </w:rPr>
        <w:t>Panią Iwonę Wachna</w:t>
      </w:r>
      <w:r w:rsidRPr="00B50EC5">
        <w:rPr>
          <w:bCs/>
          <w:color w:val="000000"/>
          <w:sz w:val="22"/>
          <w:szCs w:val="22"/>
        </w:rPr>
        <w:t xml:space="preserve"> – Dyrektora Zakładu, uprawnioną </w:t>
      </w:r>
    </w:p>
    <w:p w14:paraId="43691A1C" w14:textId="1BCC816F" w:rsidR="00742824" w:rsidRPr="00B50EC5" w:rsidRDefault="00B50EC5" w:rsidP="00B50EC5">
      <w:pPr>
        <w:autoSpaceDE w:val="0"/>
        <w:autoSpaceDN w:val="0"/>
        <w:adjustRightInd w:val="0"/>
        <w:spacing w:line="276" w:lineRule="auto"/>
        <w:jc w:val="both"/>
        <w:rPr>
          <w:bCs/>
          <w:color w:val="000000"/>
          <w:sz w:val="22"/>
          <w:szCs w:val="22"/>
        </w:rPr>
      </w:pPr>
      <w:r w:rsidRPr="00B50EC5">
        <w:rPr>
          <w:bCs/>
          <w:color w:val="000000"/>
          <w:sz w:val="22"/>
          <w:szCs w:val="22"/>
        </w:rPr>
        <w:t>do reprezentacji „Zakładu”, zgodnie z aktualnym z KRS.</w:t>
      </w:r>
    </w:p>
    <w:p w14:paraId="5CDB18AB" w14:textId="77777777" w:rsidR="00B50EC5" w:rsidRDefault="00B50EC5" w:rsidP="00B50EC5">
      <w:pPr>
        <w:autoSpaceDE w:val="0"/>
        <w:autoSpaceDN w:val="0"/>
        <w:adjustRightInd w:val="0"/>
        <w:spacing w:line="276" w:lineRule="auto"/>
        <w:jc w:val="both"/>
        <w:rPr>
          <w:color w:val="000000"/>
          <w:sz w:val="22"/>
          <w:szCs w:val="22"/>
        </w:rPr>
      </w:pPr>
    </w:p>
    <w:p w14:paraId="432C6A82" w14:textId="19FED126" w:rsidR="00B50EC5" w:rsidRPr="00184326" w:rsidRDefault="00B50EC5" w:rsidP="00B50EC5">
      <w:pPr>
        <w:autoSpaceDE w:val="0"/>
        <w:autoSpaceDN w:val="0"/>
        <w:adjustRightInd w:val="0"/>
        <w:spacing w:line="276" w:lineRule="auto"/>
        <w:jc w:val="both"/>
        <w:rPr>
          <w:color w:val="000000"/>
          <w:sz w:val="22"/>
          <w:szCs w:val="22"/>
        </w:rPr>
      </w:pPr>
      <w:r>
        <w:rPr>
          <w:color w:val="000000"/>
          <w:sz w:val="22"/>
          <w:szCs w:val="22"/>
        </w:rPr>
        <w:t>a</w:t>
      </w:r>
    </w:p>
    <w:p w14:paraId="2B17B5F5" w14:textId="77777777" w:rsidR="001D2B36" w:rsidRDefault="001D2B36" w:rsidP="00EC7567">
      <w:pPr>
        <w:tabs>
          <w:tab w:val="left" w:pos="7371"/>
        </w:tabs>
        <w:autoSpaceDE w:val="0"/>
        <w:autoSpaceDN w:val="0"/>
        <w:adjustRightInd w:val="0"/>
        <w:spacing w:line="276" w:lineRule="auto"/>
        <w:jc w:val="both"/>
        <w:rPr>
          <w:b/>
          <w:color w:val="000000"/>
          <w:sz w:val="22"/>
          <w:szCs w:val="22"/>
        </w:rPr>
      </w:pPr>
    </w:p>
    <w:p w14:paraId="321B7D6A" w14:textId="77777777" w:rsidR="00742824" w:rsidRPr="001D2B36" w:rsidRDefault="00742824" w:rsidP="00EC7567">
      <w:pPr>
        <w:tabs>
          <w:tab w:val="left" w:pos="7371"/>
        </w:tabs>
        <w:autoSpaceDE w:val="0"/>
        <w:autoSpaceDN w:val="0"/>
        <w:adjustRightInd w:val="0"/>
        <w:spacing w:line="276" w:lineRule="auto"/>
        <w:jc w:val="both"/>
        <w:rPr>
          <w:b/>
          <w:color w:val="000000"/>
          <w:sz w:val="22"/>
          <w:szCs w:val="22"/>
        </w:rPr>
      </w:pPr>
      <w:r w:rsidRPr="001D2B36">
        <w:rPr>
          <w:b/>
          <w:color w:val="000000"/>
          <w:sz w:val="22"/>
          <w:szCs w:val="22"/>
        </w:rPr>
        <w:t xml:space="preserve">(w przypadku osoby fizycznej) </w:t>
      </w:r>
    </w:p>
    <w:p w14:paraId="63A70BCB" w14:textId="7AA0F943"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w:t>
      </w:r>
      <w:r w:rsidR="00297FA2" w:rsidRPr="00184326">
        <w:rPr>
          <w:color w:val="000000"/>
          <w:sz w:val="22"/>
          <w:szCs w:val="22"/>
        </w:rPr>
        <w:t>….</w:t>
      </w:r>
      <w:r w:rsidRPr="00184326">
        <w:rPr>
          <w:color w:val="000000"/>
          <w:sz w:val="22"/>
          <w:szCs w:val="22"/>
        </w:rPr>
        <w:t>……………PESEL…………………………</w:t>
      </w:r>
      <w:r w:rsidR="00297FA2" w:rsidRPr="00184326">
        <w:rPr>
          <w:color w:val="000000"/>
          <w:sz w:val="22"/>
          <w:szCs w:val="22"/>
        </w:rPr>
        <w:t>…………</w:t>
      </w:r>
      <w:r w:rsidR="00C869AF" w:rsidRPr="00184326">
        <w:rPr>
          <w:color w:val="000000"/>
          <w:sz w:val="22"/>
          <w:szCs w:val="22"/>
        </w:rPr>
        <w:t>.</w:t>
      </w:r>
      <w:r w:rsidRPr="00184326">
        <w:rPr>
          <w:color w:val="000000"/>
          <w:sz w:val="22"/>
          <w:szCs w:val="22"/>
        </w:rPr>
        <w:t>zam.</w:t>
      </w:r>
      <w:r w:rsidR="00297FA2" w:rsidRPr="00184326">
        <w:rPr>
          <w:color w:val="000000"/>
          <w:sz w:val="22"/>
          <w:szCs w:val="22"/>
        </w:rPr>
        <w:t>……………………</w:t>
      </w:r>
      <w:r w:rsidR="00EC7567" w:rsidRPr="00184326">
        <w:rPr>
          <w:color w:val="000000"/>
          <w:sz w:val="22"/>
          <w:szCs w:val="22"/>
        </w:rPr>
        <w:t xml:space="preserve"> </w:t>
      </w:r>
    </w:p>
    <w:p w14:paraId="1A7C651B" w14:textId="0761F1A4"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legitymującym się dowodem osobistym (seria i numer</w:t>
      </w:r>
      <w:r w:rsidR="00C869AF" w:rsidRPr="00184326">
        <w:rPr>
          <w:color w:val="000000"/>
          <w:sz w:val="22"/>
          <w:szCs w:val="22"/>
        </w:rPr>
        <w:t>)</w:t>
      </w:r>
      <w:r w:rsidRPr="00184326">
        <w:rPr>
          <w:color w:val="000000"/>
          <w:sz w:val="22"/>
          <w:szCs w:val="22"/>
        </w:rPr>
        <w:t>…………</w:t>
      </w:r>
      <w:r w:rsidR="00C869AF" w:rsidRPr="00184326">
        <w:rPr>
          <w:color w:val="000000"/>
          <w:sz w:val="22"/>
          <w:szCs w:val="22"/>
        </w:rPr>
        <w:t>………………</w:t>
      </w:r>
      <w:r w:rsidR="00A225E4" w:rsidRPr="00184326">
        <w:rPr>
          <w:color w:val="000000"/>
          <w:sz w:val="22"/>
          <w:szCs w:val="22"/>
        </w:rPr>
        <w:t>…</w:t>
      </w:r>
      <w:r w:rsidR="00297FA2" w:rsidRPr="00184326">
        <w:rPr>
          <w:color w:val="000000"/>
          <w:sz w:val="22"/>
          <w:szCs w:val="22"/>
        </w:rPr>
        <w:t>.</w:t>
      </w:r>
      <w:r w:rsidRPr="00184326">
        <w:rPr>
          <w:color w:val="000000"/>
          <w:sz w:val="22"/>
          <w:szCs w:val="22"/>
        </w:rPr>
        <w:t>…</w:t>
      </w:r>
      <w:r w:rsidR="00EC7567">
        <w:rPr>
          <w:color w:val="000000"/>
          <w:sz w:val="22"/>
          <w:szCs w:val="22"/>
        </w:rPr>
        <w:t>……………</w:t>
      </w:r>
      <w:r w:rsidR="00F31CC3" w:rsidRPr="00184326">
        <w:rPr>
          <w:color w:val="000000"/>
          <w:sz w:val="22"/>
          <w:szCs w:val="22"/>
        </w:rPr>
        <w:t>..</w:t>
      </w:r>
      <w:r w:rsidRPr="00184326">
        <w:rPr>
          <w:color w:val="000000"/>
          <w:sz w:val="22"/>
          <w:szCs w:val="22"/>
        </w:rPr>
        <w:t xml:space="preserve">.. </w:t>
      </w:r>
    </w:p>
    <w:p w14:paraId="313F880A" w14:textId="77777777" w:rsidR="00410750" w:rsidRPr="00184326" w:rsidRDefault="00410750" w:rsidP="00EC7567">
      <w:pPr>
        <w:autoSpaceDE w:val="0"/>
        <w:autoSpaceDN w:val="0"/>
        <w:adjustRightInd w:val="0"/>
        <w:spacing w:line="276" w:lineRule="auto"/>
        <w:jc w:val="both"/>
        <w:rPr>
          <w:color w:val="000000"/>
          <w:sz w:val="22"/>
          <w:szCs w:val="22"/>
        </w:rPr>
      </w:pPr>
    </w:p>
    <w:p w14:paraId="6D52A931" w14:textId="77777777" w:rsidR="00742824" w:rsidRPr="001D2B36" w:rsidRDefault="00742824" w:rsidP="00EC7567">
      <w:pPr>
        <w:autoSpaceDE w:val="0"/>
        <w:autoSpaceDN w:val="0"/>
        <w:adjustRightInd w:val="0"/>
        <w:spacing w:line="276" w:lineRule="auto"/>
        <w:jc w:val="both"/>
        <w:rPr>
          <w:b/>
          <w:color w:val="000000"/>
          <w:sz w:val="22"/>
          <w:szCs w:val="22"/>
        </w:rPr>
      </w:pPr>
      <w:r w:rsidRPr="001D2B36">
        <w:rPr>
          <w:b/>
          <w:color w:val="000000"/>
          <w:sz w:val="22"/>
          <w:szCs w:val="22"/>
        </w:rPr>
        <w:t xml:space="preserve">(w przypadku osoby fizycznej prowadzącej działalność gospodarczą) </w:t>
      </w:r>
    </w:p>
    <w:p w14:paraId="1731BA89" w14:textId="72B22277"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………………………………..……REGON</w:t>
      </w:r>
      <w:r w:rsidR="00C869AF" w:rsidRPr="00184326">
        <w:rPr>
          <w:color w:val="000000"/>
          <w:sz w:val="22"/>
          <w:szCs w:val="22"/>
        </w:rPr>
        <w:t>…………………..</w:t>
      </w:r>
      <w:r w:rsidRPr="00184326">
        <w:rPr>
          <w:color w:val="000000"/>
          <w:sz w:val="22"/>
          <w:szCs w:val="22"/>
        </w:rPr>
        <w:t xml:space="preserve"> NIP: </w:t>
      </w:r>
      <w:r w:rsidR="00A225E4" w:rsidRPr="00184326">
        <w:rPr>
          <w:color w:val="000000"/>
          <w:sz w:val="22"/>
          <w:szCs w:val="22"/>
        </w:rPr>
        <w:t>………………</w:t>
      </w:r>
      <w:r w:rsidR="00EC7567">
        <w:rPr>
          <w:color w:val="000000"/>
          <w:sz w:val="22"/>
          <w:szCs w:val="22"/>
        </w:rPr>
        <w:t>……….</w:t>
      </w:r>
      <w:r w:rsidR="00A225E4" w:rsidRPr="00184326">
        <w:rPr>
          <w:color w:val="000000"/>
          <w:sz w:val="22"/>
          <w:szCs w:val="22"/>
        </w:rPr>
        <w:t>…</w:t>
      </w:r>
      <w:r w:rsidR="00EC7567">
        <w:rPr>
          <w:color w:val="000000"/>
          <w:sz w:val="22"/>
          <w:szCs w:val="22"/>
        </w:rPr>
        <w:t>..</w:t>
      </w:r>
      <w:r w:rsidR="00A225E4" w:rsidRPr="00184326">
        <w:rPr>
          <w:color w:val="000000"/>
          <w:sz w:val="22"/>
          <w:szCs w:val="22"/>
        </w:rPr>
        <w:t>…….</w:t>
      </w:r>
    </w:p>
    <w:p w14:paraId="69CDC573" w14:textId="6472CF05" w:rsidR="00742824" w:rsidRPr="00184326" w:rsidRDefault="00297FA2" w:rsidP="00EC7567">
      <w:pPr>
        <w:autoSpaceDE w:val="0"/>
        <w:autoSpaceDN w:val="0"/>
        <w:adjustRightInd w:val="0"/>
        <w:spacing w:line="276" w:lineRule="auto"/>
        <w:jc w:val="both"/>
        <w:rPr>
          <w:color w:val="000000"/>
          <w:sz w:val="22"/>
          <w:szCs w:val="22"/>
        </w:rPr>
      </w:pPr>
      <w:r w:rsidRPr="00184326">
        <w:rPr>
          <w:color w:val="000000"/>
          <w:sz w:val="22"/>
          <w:szCs w:val="22"/>
        </w:rPr>
        <w:t>z</w:t>
      </w:r>
      <w:r w:rsidR="00742824" w:rsidRPr="00184326">
        <w:rPr>
          <w:color w:val="000000"/>
          <w:sz w:val="22"/>
          <w:szCs w:val="22"/>
        </w:rPr>
        <w:t>am.…………………………….…………..…………………………………………</w:t>
      </w:r>
      <w:r w:rsidR="00EC7567">
        <w:rPr>
          <w:color w:val="000000"/>
          <w:sz w:val="22"/>
          <w:szCs w:val="22"/>
        </w:rPr>
        <w:t>………..</w:t>
      </w:r>
      <w:r w:rsidR="00742824" w:rsidRPr="00184326">
        <w:rPr>
          <w:color w:val="000000"/>
          <w:sz w:val="22"/>
          <w:szCs w:val="22"/>
        </w:rPr>
        <w:t xml:space="preserve">……….. </w:t>
      </w:r>
    </w:p>
    <w:p w14:paraId="161CC903" w14:textId="49539BA6"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legitymującym się dowodem osobistym (seria i numer) ………</w:t>
      </w:r>
      <w:r w:rsidR="00297FA2" w:rsidRPr="00184326">
        <w:rPr>
          <w:color w:val="000000"/>
          <w:sz w:val="22"/>
          <w:szCs w:val="22"/>
        </w:rPr>
        <w:t>…….</w:t>
      </w:r>
      <w:r w:rsidRPr="00184326">
        <w:rPr>
          <w:color w:val="000000"/>
          <w:sz w:val="22"/>
          <w:szCs w:val="22"/>
        </w:rPr>
        <w:t>……</w:t>
      </w:r>
      <w:r w:rsidR="00C869AF" w:rsidRPr="00184326">
        <w:rPr>
          <w:color w:val="000000"/>
          <w:sz w:val="22"/>
          <w:szCs w:val="22"/>
        </w:rPr>
        <w:t>…………</w:t>
      </w:r>
      <w:r w:rsidRPr="00184326">
        <w:rPr>
          <w:color w:val="000000"/>
          <w:sz w:val="22"/>
          <w:szCs w:val="22"/>
        </w:rPr>
        <w:t>…</w:t>
      </w:r>
      <w:r w:rsidR="00EC7567">
        <w:rPr>
          <w:color w:val="000000"/>
          <w:sz w:val="22"/>
          <w:szCs w:val="22"/>
        </w:rPr>
        <w:t>……………</w:t>
      </w:r>
      <w:r w:rsidRPr="00184326">
        <w:rPr>
          <w:color w:val="000000"/>
          <w:sz w:val="22"/>
          <w:szCs w:val="22"/>
        </w:rPr>
        <w:t xml:space="preserve">… </w:t>
      </w:r>
    </w:p>
    <w:p w14:paraId="695831B5" w14:textId="6C22D09A"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prowadzącym działalność gospodarczą pod firmą ……………………</w:t>
      </w:r>
      <w:r w:rsidR="00C869AF" w:rsidRPr="00184326">
        <w:rPr>
          <w:color w:val="000000"/>
          <w:sz w:val="22"/>
          <w:szCs w:val="22"/>
        </w:rPr>
        <w:t>….</w:t>
      </w:r>
      <w:r w:rsidRPr="00184326">
        <w:rPr>
          <w:color w:val="000000"/>
          <w:sz w:val="22"/>
          <w:szCs w:val="22"/>
        </w:rPr>
        <w:t>……………</w:t>
      </w:r>
      <w:r w:rsidR="00EC7567">
        <w:rPr>
          <w:color w:val="000000"/>
          <w:sz w:val="22"/>
          <w:szCs w:val="22"/>
        </w:rPr>
        <w:t>……………..</w:t>
      </w:r>
      <w:r w:rsidRPr="00184326">
        <w:rPr>
          <w:color w:val="000000"/>
          <w:sz w:val="22"/>
          <w:szCs w:val="22"/>
        </w:rPr>
        <w:t>…</w:t>
      </w:r>
    </w:p>
    <w:p w14:paraId="09E40E23" w14:textId="59DDE2C3" w:rsidR="00410750"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 xml:space="preserve">na podstawie wpisu do Centralnej Ewidencji i Informacji o Działalności Gospodarczej prowadzonej przez Ministra Rozwoju </w:t>
      </w:r>
      <w:r w:rsidR="004F2044" w:rsidRPr="00184326">
        <w:rPr>
          <w:color w:val="000000"/>
          <w:sz w:val="22"/>
          <w:szCs w:val="22"/>
        </w:rPr>
        <w:t>i Technologii</w:t>
      </w:r>
    </w:p>
    <w:p w14:paraId="47AC3824" w14:textId="77777777" w:rsidR="001D2B36" w:rsidRDefault="001D2B36" w:rsidP="00EC7567">
      <w:pPr>
        <w:autoSpaceDE w:val="0"/>
        <w:autoSpaceDN w:val="0"/>
        <w:adjustRightInd w:val="0"/>
        <w:spacing w:line="276" w:lineRule="auto"/>
        <w:jc w:val="both"/>
        <w:rPr>
          <w:b/>
          <w:color w:val="000000"/>
          <w:sz w:val="22"/>
          <w:szCs w:val="22"/>
        </w:rPr>
      </w:pPr>
    </w:p>
    <w:p w14:paraId="0CFF1335" w14:textId="77777777" w:rsidR="00742824" w:rsidRPr="001D2B36" w:rsidRDefault="00742824" w:rsidP="00EC7567">
      <w:pPr>
        <w:autoSpaceDE w:val="0"/>
        <w:autoSpaceDN w:val="0"/>
        <w:adjustRightInd w:val="0"/>
        <w:spacing w:line="276" w:lineRule="auto"/>
        <w:jc w:val="both"/>
        <w:rPr>
          <w:b/>
          <w:color w:val="000000"/>
          <w:sz w:val="22"/>
          <w:szCs w:val="22"/>
        </w:rPr>
      </w:pPr>
      <w:r w:rsidRPr="001D2B36">
        <w:rPr>
          <w:b/>
          <w:color w:val="000000"/>
          <w:sz w:val="22"/>
          <w:szCs w:val="22"/>
        </w:rPr>
        <w:t xml:space="preserve">(w przypadku spółki cywilnej) </w:t>
      </w:r>
    </w:p>
    <w:p w14:paraId="30909E77" w14:textId="76877B64"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…………………………...zam. ………………………………….………</w:t>
      </w:r>
      <w:r w:rsidR="00EC7567">
        <w:rPr>
          <w:color w:val="000000"/>
          <w:sz w:val="22"/>
          <w:szCs w:val="22"/>
        </w:rPr>
        <w:t>…………..</w:t>
      </w:r>
      <w:r w:rsidRPr="00184326">
        <w:rPr>
          <w:color w:val="000000"/>
          <w:sz w:val="22"/>
          <w:szCs w:val="22"/>
        </w:rPr>
        <w:t>…</w:t>
      </w:r>
      <w:r w:rsidR="00297FA2" w:rsidRPr="00184326">
        <w:rPr>
          <w:color w:val="000000"/>
          <w:sz w:val="22"/>
          <w:szCs w:val="22"/>
        </w:rPr>
        <w:t>…..</w:t>
      </w:r>
      <w:r w:rsidRPr="00184326">
        <w:rPr>
          <w:color w:val="000000"/>
          <w:sz w:val="22"/>
          <w:szCs w:val="22"/>
        </w:rPr>
        <w:t>…</w:t>
      </w:r>
      <w:r w:rsidR="00A225E4" w:rsidRPr="00184326">
        <w:rPr>
          <w:color w:val="000000"/>
          <w:sz w:val="22"/>
          <w:szCs w:val="22"/>
        </w:rPr>
        <w:t>…………</w:t>
      </w:r>
      <w:r w:rsidRPr="00184326">
        <w:rPr>
          <w:color w:val="000000"/>
          <w:sz w:val="22"/>
          <w:szCs w:val="22"/>
        </w:rPr>
        <w:t xml:space="preserve"> </w:t>
      </w:r>
    </w:p>
    <w:p w14:paraId="46C3BA5D" w14:textId="305130E0"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 xml:space="preserve">wpisanym do Centralnej Ewidencji i Informacji o Działalności Gospodarczej prowadzonej przez Ministra Rozwoju </w:t>
      </w:r>
      <w:r w:rsidR="004F2044" w:rsidRPr="00184326">
        <w:rPr>
          <w:color w:val="000000"/>
          <w:sz w:val="22"/>
          <w:szCs w:val="22"/>
        </w:rPr>
        <w:t>i Technologii</w:t>
      </w:r>
    </w:p>
    <w:p w14:paraId="5DD160F1" w14:textId="0CF002F6"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……………………..……zam.………………….………………………………………</w:t>
      </w:r>
      <w:r w:rsidR="00EC7567">
        <w:rPr>
          <w:color w:val="000000"/>
          <w:sz w:val="22"/>
          <w:szCs w:val="22"/>
        </w:rPr>
        <w:t>………….</w:t>
      </w:r>
      <w:r w:rsidRPr="00184326">
        <w:rPr>
          <w:color w:val="000000"/>
          <w:sz w:val="22"/>
          <w:szCs w:val="22"/>
        </w:rPr>
        <w:t xml:space="preserve">…… </w:t>
      </w:r>
    </w:p>
    <w:p w14:paraId="29E34420" w14:textId="35CCD9A4"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 xml:space="preserve">wpisanym do Centralnej Ewidencji i Informacji o Działalności Gospodarczej prowadzonej przez Ministra Rozwoju </w:t>
      </w:r>
      <w:r w:rsidR="004F2044" w:rsidRPr="00184326">
        <w:rPr>
          <w:color w:val="000000"/>
          <w:sz w:val="22"/>
          <w:szCs w:val="22"/>
        </w:rPr>
        <w:t xml:space="preserve">i Technologii </w:t>
      </w:r>
      <w:r w:rsidRPr="00184326">
        <w:rPr>
          <w:color w:val="000000"/>
          <w:sz w:val="22"/>
          <w:szCs w:val="22"/>
        </w:rPr>
        <w:t>prowadzących działalność gospodarczą w</w:t>
      </w:r>
      <w:r w:rsidR="00A225E4" w:rsidRPr="00184326">
        <w:rPr>
          <w:color w:val="000000"/>
          <w:sz w:val="22"/>
          <w:szCs w:val="22"/>
        </w:rPr>
        <w:t> </w:t>
      </w:r>
      <w:r w:rsidRPr="00184326">
        <w:rPr>
          <w:color w:val="000000"/>
          <w:sz w:val="22"/>
          <w:szCs w:val="22"/>
        </w:rPr>
        <w:t xml:space="preserve">formie spółki cywilnej: </w:t>
      </w:r>
    </w:p>
    <w:p w14:paraId="0EB93786" w14:textId="27EB826F"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nazwa: ………</w:t>
      </w:r>
      <w:r w:rsidR="00C869AF" w:rsidRPr="00184326">
        <w:rPr>
          <w:color w:val="000000"/>
          <w:sz w:val="22"/>
          <w:szCs w:val="22"/>
        </w:rPr>
        <w:t>…………...</w:t>
      </w:r>
      <w:r w:rsidRPr="00184326">
        <w:rPr>
          <w:color w:val="000000"/>
          <w:sz w:val="22"/>
          <w:szCs w:val="22"/>
        </w:rPr>
        <w:t>……………………………………………………</w:t>
      </w:r>
      <w:r w:rsidR="00A225E4" w:rsidRPr="00184326">
        <w:rPr>
          <w:color w:val="000000"/>
          <w:sz w:val="22"/>
          <w:szCs w:val="22"/>
        </w:rPr>
        <w:t>…</w:t>
      </w:r>
      <w:r w:rsidR="00EC7567">
        <w:rPr>
          <w:color w:val="000000"/>
          <w:sz w:val="22"/>
          <w:szCs w:val="22"/>
        </w:rPr>
        <w:t>…………..</w:t>
      </w:r>
      <w:r w:rsidR="00A225E4" w:rsidRPr="00184326">
        <w:rPr>
          <w:color w:val="000000"/>
          <w:sz w:val="22"/>
          <w:szCs w:val="22"/>
        </w:rPr>
        <w:t>…………</w:t>
      </w:r>
      <w:r w:rsidR="00EC7567">
        <w:rPr>
          <w:color w:val="000000"/>
          <w:sz w:val="22"/>
          <w:szCs w:val="22"/>
        </w:rPr>
        <w:t>.</w:t>
      </w:r>
      <w:r w:rsidR="00A225E4" w:rsidRPr="00184326">
        <w:rPr>
          <w:color w:val="000000"/>
          <w:sz w:val="22"/>
          <w:szCs w:val="22"/>
        </w:rPr>
        <w:t>..</w:t>
      </w:r>
      <w:r w:rsidRPr="00184326">
        <w:rPr>
          <w:color w:val="000000"/>
          <w:sz w:val="22"/>
          <w:szCs w:val="22"/>
        </w:rPr>
        <w:t xml:space="preserve"> </w:t>
      </w:r>
    </w:p>
    <w:p w14:paraId="2C9845D7" w14:textId="1065AEB1" w:rsidR="00410750"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 xml:space="preserve">REGON: </w:t>
      </w:r>
      <w:r w:rsidR="00C869AF" w:rsidRPr="00184326">
        <w:rPr>
          <w:color w:val="000000"/>
          <w:sz w:val="22"/>
          <w:szCs w:val="22"/>
        </w:rPr>
        <w:t>…………………….</w:t>
      </w:r>
      <w:r w:rsidRPr="00184326">
        <w:rPr>
          <w:color w:val="000000"/>
          <w:sz w:val="22"/>
          <w:szCs w:val="22"/>
        </w:rPr>
        <w:t>NIP: …………</w:t>
      </w:r>
      <w:r w:rsidR="00297FA2" w:rsidRPr="00184326">
        <w:rPr>
          <w:color w:val="000000"/>
          <w:sz w:val="22"/>
          <w:szCs w:val="22"/>
        </w:rPr>
        <w:t>……………………………………</w:t>
      </w:r>
      <w:r w:rsidR="00EC7567">
        <w:rPr>
          <w:color w:val="000000"/>
          <w:sz w:val="22"/>
          <w:szCs w:val="22"/>
        </w:rPr>
        <w:t>………….</w:t>
      </w:r>
      <w:r w:rsidR="00297FA2" w:rsidRPr="00184326">
        <w:rPr>
          <w:color w:val="000000"/>
          <w:sz w:val="22"/>
          <w:szCs w:val="22"/>
        </w:rPr>
        <w:t>………</w:t>
      </w:r>
      <w:r w:rsidR="00EC7567">
        <w:rPr>
          <w:color w:val="000000"/>
          <w:sz w:val="22"/>
          <w:szCs w:val="22"/>
        </w:rPr>
        <w:t>..</w:t>
      </w:r>
      <w:r w:rsidR="00297FA2" w:rsidRPr="00184326">
        <w:rPr>
          <w:color w:val="000000"/>
          <w:sz w:val="22"/>
          <w:szCs w:val="22"/>
        </w:rPr>
        <w:t>…</w:t>
      </w:r>
    </w:p>
    <w:p w14:paraId="34F2A980" w14:textId="77777777" w:rsidR="001D2B36" w:rsidRDefault="001D2B36" w:rsidP="00EC7567">
      <w:pPr>
        <w:autoSpaceDE w:val="0"/>
        <w:autoSpaceDN w:val="0"/>
        <w:adjustRightInd w:val="0"/>
        <w:spacing w:line="276" w:lineRule="auto"/>
        <w:jc w:val="both"/>
        <w:rPr>
          <w:b/>
          <w:color w:val="000000"/>
          <w:sz w:val="22"/>
          <w:szCs w:val="22"/>
        </w:rPr>
      </w:pPr>
    </w:p>
    <w:p w14:paraId="68BC0712" w14:textId="77777777" w:rsidR="00742824" w:rsidRPr="001D2B36" w:rsidRDefault="00742824" w:rsidP="00EC7567">
      <w:pPr>
        <w:autoSpaceDE w:val="0"/>
        <w:autoSpaceDN w:val="0"/>
        <w:adjustRightInd w:val="0"/>
        <w:spacing w:line="276" w:lineRule="auto"/>
        <w:jc w:val="both"/>
        <w:rPr>
          <w:b/>
          <w:color w:val="000000"/>
          <w:sz w:val="22"/>
          <w:szCs w:val="22"/>
        </w:rPr>
      </w:pPr>
      <w:r w:rsidRPr="001D2B36">
        <w:rPr>
          <w:b/>
          <w:color w:val="000000"/>
          <w:sz w:val="22"/>
          <w:szCs w:val="22"/>
        </w:rPr>
        <w:t xml:space="preserve">(w przypadku spółek prawa handlowego) </w:t>
      </w:r>
    </w:p>
    <w:p w14:paraId="10681FB3" w14:textId="72D608F8"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……………………KRS………………………REGON:</w:t>
      </w:r>
      <w:r w:rsidR="00C869AF" w:rsidRPr="00184326">
        <w:rPr>
          <w:color w:val="000000"/>
          <w:sz w:val="22"/>
          <w:szCs w:val="22"/>
        </w:rPr>
        <w:t>……………………..</w:t>
      </w:r>
      <w:r w:rsidRPr="00184326">
        <w:rPr>
          <w:color w:val="000000"/>
          <w:sz w:val="22"/>
          <w:szCs w:val="22"/>
        </w:rPr>
        <w:t>NIP: …………</w:t>
      </w:r>
      <w:r w:rsidR="00297FA2" w:rsidRPr="00184326">
        <w:rPr>
          <w:color w:val="000000"/>
          <w:sz w:val="22"/>
          <w:szCs w:val="22"/>
        </w:rPr>
        <w:t>…</w:t>
      </w:r>
      <w:r w:rsidR="00EC7567">
        <w:rPr>
          <w:color w:val="000000"/>
          <w:sz w:val="22"/>
          <w:szCs w:val="22"/>
        </w:rPr>
        <w:t>..</w:t>
      </w:r>
      <w:r w:rsidR="00297FA2" w:rsidRPr="00184326">
        <w:rPr>
          <w:color w:val="000000"/>
          <w:sz w:val="22"/>
          <w:szCs w:val="22"/>
        </w:rPr>
        <w:t>……</w:t>
      </w:r>
    </w:p>
    <w:p w14:paraId="39833F01" w14:textId="7E707879"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 xml:space="preserve">zarejestrowanym w rejestrze przedsiębiorców Krajowego Rejestru Sądowego prowadzonym przez Sąd Rejonowy w ……………………Wydział ……………………… Gospodarczy Krajowego Rejestru Sądowego reprezentowanym przez: </w:t>
      </w:r>
    </w:p>
    <w:p w14:paraId="7B14CDD8" w14:textId="77777777" w:rsidR="00742824" w:rsidRPr="00184326" w:rsidRDefault="00742824" w:rsidP="00EC7567">
      <w:pPr>
        <w:autoSpaceDE w:val="0"/>
        <w:autoSpaceDN w:val="0"/>
        <w:adjustRightInd w:val="0"/>
        <w:spacing w:line="276" w:lineRule="auto"/>
        <w:jc w:val="both"/>
        <w:rPr>
          <w:color w:val="000000"/>
          <w:sz w:val="22"/>
          <w:szCs w:val="22"/>
        </w:rPr>
      </w:pPr>
      <w:r w:rsidRPr="00184326">
        <w:rPr>
          <w:color w:val="000000"/>
          <w:sz w:val="22"/>
          <w:szCs w:val="22"/>
        </w:rPr>
        <w:t xml:space="preserve">1. …………………………………………… </w:t>
      </w:r>
    </w:p>
    <w:p w14:paraId="3462E026" w14:textId="65CAAF07" w:rsidR="00C7030C" w:rsidRPr="00184326" w:rsidRDefault="00742824" w:rsidP="00EC7567">
      <w:pPr>
        <w:spacing w:line="276" w:lineRule="auto"/>
        <w:jc w:val="both"/>
        <w:rPr>
          <w:color w:val="000000"/>
          <w:sz w:val="22"/>
          <w:szCs w:val="22"/>
        </w:rPr>
      </w:pPr>
      <w:r w:rsidRPr="00184326">
        <w:rPr>
          <w:color w:val="000000"/>
          <w:sz w:val="22"/>
          <w:szCs w:val="22"/>
        </w:rPr>
        <w:t xml:space="preserve">2. …………………………………………… </w:t>
      </w:r>
    </w:p>
    <w:p w14:paraId="3BCAB511" w14:textId="77777777" w:rsidR="001D2B36" w:rsidRDefault="001D2B36" w:rsidP="00EC7567">
      <w:pPr>
        <w:spacing w:line="276" w:lineRule="auto"/>
        <w:jc w:val="both"/>
        <w:rPr>
          <w:sz w:val="22"/>
          <w:szCs w:val="22"/>
        </w:rPr>
      </w:pPr>
    </w:p>
    <w:p w14:paraId="0D1BD8B5" w14:textId="77777777" w:rsidR="00184326" w:rsidRPr="00184326" w:rsidRDefault="00184326" w:rsidP="00EC7567">
      <w:pPr>
        <w:spacing w:line="276" w:lineRule="auto"/>
        <w:jc w:val="both"/>
        <w:rPr>
          <w:sz w:val="22"/>
          <w:szCs w:val="22"/>
        </w:rPr>
      </w:pPr>
      <w:r w:rsidRPr="00184326">
        <w:rPr>
          <w:sz w:val="22"/>
          <w:szCs w:val="22"/>
        </w:rPr>
        <w:t xml:space="preserve">zwanym dalej </w:t>
      </w:r>
      <w:r w:rsidRPr="001D2B36">
        <w:rPr>
          <w:b/>
          <w:sz w:val="22"/>
          <w:szCs w:val="22"/>
        </w:rPr>
        <w:t>Wykonawcą</w:t>
      </w:r>
      <w:r w:rsidRPr="00184326">
        <w:rPr>
          <w:sz w:val="22"/>
          <w:szCs w:val="22"/>
        </w:rPr>
        <w:t>,</w:t>
      </w:r>
    </w:p>
    <w:p w14:paraId="370D800D" w14:textId="7C455431" w:rsidR="00B50EC5" w:rsidRPr="00EF182E" w:rsidRDefault="00184326" w:rsidP="00EF182E">
      <w:pPr>
        <w:spacing w:line="276" w:lineRule="auto"/>
        <w:jc w:val="both"/>
        <w:rPr>
          <w:sz w:val="22"/>
          <w:szCs w:val="22"/>
        </w:rPr>
      </w:pPr>
      <w:r w:rsidRPr="00184326">
        <w:rPr>
          <w:sz w:val="22"/>
          <w:szCs w:val="22"/>
        </w:rPr>
        <w:t xml:space="preserve">łącznie dalej zwani </w:t>
      </w:r>
      <w:r w:rsidRPr="001D2B36">
        <w:rPr>
          <w:b/>
          <w:sz w:val="22"/>
          <w:szCs w:val="22"/>
        </w:rPr>
        <w:t>Stronami</w:t>
      </w:r>
      <w:r w:rsidRPr="00184326">
        <w:rPr>
          <w:sz w:val="22"/>
          <w:szCs w:val="22"/>
        </w:rPr>
        <w:t xml:space="preserve">, a każdy z osobna </w:t>
      </w:r>
      <w:r w:rsidRPr="001D2B36">
        <w:rPr>
          <w:b/>
          <w:sz w:val="22"/>
          <w:szCs w:val="22"/>
        </w:rPr>
        <w:t>Stroną</w:t>
      </w:r>
      <w:r w:rsidRPr="00184326">
        <w:rPr>
          <w:sz w:val="22"/>
          <w:szCs w:val="22"/>
        </w:rPr>
        <w:t>.</w:t>
      </w:r>
    </w:p>
    <w:p w14:paraId="52400B3D" w14:textId="28380E20" w:rsidR="00B93ADE" w:rsidRPr="00B93ADE" w:rsidRDefault="00B57B24" w:rsidP="00B93ADE">
      <w:pPr>
        <w:suppressAutoHyphens/>
        <w:autoSpaceDN w:val="0"/>
        <w:spacing w:line="276" w:lineRule="auto"/>
        <w:jc w:val="both"/>
        <w:textAlignment w:val="baseline"/>
        <w:rPr>
          <w:rFonts w:ascii="Calibri" w:eastAsia="Calibri" w:hAnsi="Calibri" w:cs="Calibri"/>
          <w:kern w:val="3"/>
          <w:sz w:val="22"/>
          <w:szCs w:val="22"/>
          <w:lang w:eastAsia="zh-CN"/>
        </w:rPr>
      </w:pPr>
      <w:r w:rsidRPr="00B57B24">
        <w:rPr>
          <w:rFonts w:eastAsia="NSimSun"/>
          <w:b/>
          <w:kern w:val="3"/>
          <w:sz w:val="22"/>
          <w:lang w:bidi="hi-IN"/>
        </w:rPr>
        <w:lastRenderedPageBreak/>
        <w:t>W wyniku przeprowadzonego postępowania w trybie przetargu nieograniczonego zgodnie z</w:t>
      </w:r>
      <w:r w:rsidR="00B50EC5">
        <w:rPr>
          <w:rFonts w:eastAsia="NSimSun"/>
          <w:b/>
          <w:kern w:val="3"/>
          <w:sz w:val="22"/>
          <w:lang w:bidi="hi-IN"/>
        </w:rPr>
        <w:t> </w:t>
      </w:r>
      <w:r w:rsidRPr="00B57B24">
        <w:rPr>
          <w:rFonts w:eastAsia="NSimSun"/>
          <w:b/>
          <w:kern w:val="3"/>
          <w:sz w:val="22"/>
          <w:lang w:bidi="hi-IN"/>
        </w:rPr>
        <w:t>Ustawą z dnia 11 września 2019 r. Prawo Zamówień Publicznych (t.j. Dz. U. z 202</w:t>
      </w:r>
      <w:r w:rsidR="00D63141">
        <w:rPr>
          <w:rFonts w:eastAsia="NSimSun"/>
          <w:b/>
          <w:kern w:val="3"/>
          <w:sz w:val="22"/>
          <w:lang w:bidi="hi-IN"/>
        </w:rPr>
        <w:t>4</w:t>
      </w:r>
      <w:r w:rsidRPr="00B57B24">
        <w:rPr>
          <w:rFonts w:eastAsia="NSimSun"/>
          <w:b/>
          <w:kern w:val="3"/>
          <w:sz w:val="22"/>
          <w:lang w:bidi="hi-IN"/>
        </w:rPr>
        <w:t xml:space="preserve"> r., poz. </w:t>
      </w:r>
      <w:r w:rsidR="00D63141">
        <w:rPr>
          <w:rFonts w:eastAsia="NSimSun"/>
          <w:b/>
          <w:kern w:val="3"/>
          <w:sz w:val="22"/>
          <w:lang w:bidi="hi-IN"/>
        </w:rPr>
        <w:t>1320</w:t>
      </w:r>
      <w:r w:rsidRPr="00B57B24">
        <w:rPr>
          <w:rFonts w:eastAsia="NSimSun"/>
          <w:b/>
          <w:kern w:val="3"/>
          <w:sz w:val="22"/>
          <w:lang w:bidi="hi-IN"/>
        </w:rPr>
        <w:t>), została zawarta umowa o następującej treści:</w:t>
      </w:r>
      <w:r w:rsidRPr="00B93ADE">
        <w:rPr>
          <w:rFonts w:ascii="Calibri" w:eastAsia="Calibri" w:hAnsi="Calibri" w:cs="Calibri"/>
          <w:kern w:val="3"/>
          <w:sz w:val="22"/>
          <w:szCs w:val="22"/>
          <w:lang w:eastAsia="zh-CN"/>
        </w:rPr>
        <w:t xml:space="preserve"> </w:t>
      </w:r>
    </w:p>
    <w:p w14:paraId="66E89A6C" w14:textId="77777777" w:rsidR="00B50EC5" w:rsidRDefault="00B50EC5" w:rsidP="00B50EC5">
      <w:pPr>
        <w:spacing w:line="276" w:lineRule="auto"/>
        <w:rPr>
          <w:b/>
          <w:bCs/>
          <w:sz w:val="22"/>
          <w:szCs w:val="22"/>
        </w:rPr>
      </w:pPr>
    </w:p>
    <w:p w14:paraId="71825DE0" w14:textId="65D992FB" w:rsidR="00742824" w:rsidRPr="00CA326E" w:rsidRDefault="00742824" w:rsidP="00184326">
      <w:pPr>
        <w:spacing w:line="276" w:lineRule="auto"/>
        <w:jc w:val="center"/>
        <w:rPr>
          <w:b/>
          <w:bCs/>
          <w:sz w:val="22"/>
          <w:szCs w:val="22"/>
        </w:rPr>
      </w:pPr>
      <w:r w:rsidRPr="00CA326E">
        <w:rPr>
          <w:b/>
          <w:bCs/>
          <w:sz w:val="22"/>
          <w:szCs w:val="22"/>
        </w:rPr>
        <w:t>§ 1.</w:t>
      </w:r>
    </w:p>
    <w:p w14:paraId="66CA9404" w14:textId="6C87309B" w:rsidR="00336255" w:rsidRPr="00B57B24" w:rsidRDefault="00742824" w:rsidP="00B57B24">
      <w:pPr>
        <w:pStyle w:val="ListParagraph1"/>
        <w:spacing w:line="276" w:lineRule="auto"/>
        <w:ind w:left="0"/>
        <w:jc w:val="center"/>
        <w:rPr>
          <w:rFonts w:cs="Times New Roman"/>
          <w:b/>
          <w:bCs/>
          <w:sz w:val="22"/>
          <w:szCs w:val="22"/>
        </w:rPr>
      </w:pPr>
      <w:r w:rsidRPr="00CA326E">
        <w:rPr>
          <w:rFonts w:cs="Times New Roman"/>
          <w:b/>
          <w:bCs/>
          <w:sz w:val="22"/>
          <w:szCs w:val="22"/>
        </w:rPr>
        <w:t>Zakres rzeczowy przedmiotu umowy</w:t>
      </w:r>
    </w:p>
    <w:p w14:paraId="240263D3" w14:textId="1872D9B3" w:rsidR="00742824" w:rsidRPr="00C20941" w:rsidRDefault="00742824" w:rsidP="00B50EC5">
      <w:pPr>
        <w:pStyle w:val="Akapitzlist"/>
        <w:numPr>
          <w:ilvl w:val="0"/>
          <w:numId w:val="5"/>
        </w:numPr>
        <w:spacing w:line="276" w:lineRule="auto"/>
        <w:ind w:left="284" w:hanging="284"/>
        <w:jc w:val="both"/>
        <w:rPr>
          <w:b/>
          <w:bCs/>
          <w:color w:val="000000"/>
          <w:sz w:val="22"/>
          <w:szCs w:val="22"/>
        </w:rPr>
      </w:pPr>
      <w:r w:rsidRPr="00184326">
        <w:rPr>
          <w:sz w:val="22"/>
          <w:szCs w:val="22"/>
        </w:rPr>
        <w:t xml:space="preserve">Przedmiotem umowy </w:t>
      </w:r>
      <w:r w:rsidR="003F2396">
        <w:rPr>
          <w:sz w:val="22"/>
          <w:szCs w:val="22"/>
        </w:rPr>
        <w:t>jest realizacja zadania pn</w:t>
      </w:r>
      <w:r w:rsidR="008A6376">
        <w:rPr>
          <w:sz w:val="22"/>
          <w:szCs w:val="22"/>
        </w:rPr>
        <w:t xml:space="preserve">. </w:t>
      </w:r>
      <w:r w:rsidR="008A6376" w:rsidRPr="00C20941">
        <w:rPr>
          <w:b/>
          <w:bCs/>
          <w:sz w:val="22"/>
          <w:szCs w:val="22"/>
        </w:rPr>
        <w:t>„Dostawa drzwi ppoż.”</w:t>
      </w:r>
    </w:p>
    <w:p w14:paraId="7E39B84B" w14:textId="63C4C4A0" w:rsidR="000310DD" w:rsidRPr="00EE08D2" w:rsidRDefault="00B93ADE" w:rsidP="00B50EC5">
      <w:pPr>
        <w:numPr>
          <w:ilvl w:val="0"/>
          <w:numId w:val="5"/>
        </w:numPr>
        <w:tabs>
          <w:tab w:val="left" w:pos="567"/>
        </w:tabs>
        <w:spacing w:line="276" w:lineRule="auto"/>
        <w:ind w:left="284" w:hanging="284"/>
        <w:jc w:val="both"/>
        <w:rPr>
          <w:b/>
          <w:sz w:val="22"/>
          <w:szCs w:val="22"/>
        </w:rPr>
      </w:pPr>
      <w:r w:rsidRPr="00B93ADE">
        <w:rPr>
          <w:bCs/>
          <w:sz w:val="22"/>
          <w:szCs w:val="22"/>
        </w:rPr>
        <w:t xml:space="preserve">Przedmiot umowy, o którym mowa w </w:t>
      </w:r>
      <w:r w:rsidRPr="00B93ADE">
        <w:rPr>
          <w:b/>
          <w:bCs/>
          <w:sz w:val="22"/>
          <w:szCs w:val="22"/>
        </w:rPr>
        <w:t>§ 1 ust. 1</w:t>
      </w:r>
      <w:r w:rsidRPr="00B93ADE">
        <w:rPr>
          <w:bCs/>
          <w:sz w:val="22"/>
          <w:szCs w:val="22"/>
        </w:rPr>
        <w:t xml:space="preserve"> umowy obejmuje w szczegó</w:t>
      </w:r>
      <w:r w:rsidR="003F2396">
        <w:rPr>
          <w:bCs/>
          <w:sz w:val="22"/>
          <w:szCs w:val="22"/>
        </w:rPr>
        <w:t>lności dosta</w:t>
      </w:r>
      <w:r w:rsidR="00B50EC5">
        <w:rPr>
          <w:bCs/>
          <w:sz w:val="22"/>
          <w:szCs w:val="22"/>
        </w:rPr>
        <w:t>wę</w:t>
      </w:r>
      <w:r w:rsidR="003F2396">
        <w:rPr>
          <w:bCs/>
          <w:sz w:val="22"/>
          <w:szCs w:val="22"/>
        </w:rPr>
        <w:t xml:space="preserve"> </w:t>
      </w:r>
      <w:r w:rsidR="00C20941">
        <w:rPr>
          <w:bCs/>
          <w:sz w:val="22"/>
          <w:szCs w:val="22"/>
        </w:rPr>
        <w:t>z rozładunkiem do magazynu</w:t>
      </w:r>
      <w:r w:rsidR="00444C2B">
        <w:rPr>
          <w:bCs/>
          <w:sz w:val="22"/>
          <w:szCs w:val="22"/>
        </w:rPr>
        <w:t xml:space="preserve"> w budynku Sanatorium</w:t>
      </w:r>
      <w:r w:rsidR="00C20941">
        <w:rPr>
          <w:bCs/>
          <w:sz w:val="22"/>
          <w:szCs w:val="22"/>
        </w:rPr>
        <w:t xml:space="preserve"> drzwi ppo</w:t>
      </w:r>
      <w:r w:rsidR="00444C2B">
        <w:rPr>
          <w:bCs/>
          <w:sz w:val="22"/>
          <w:szCs w:val="22"/>
        </w:rPr>
        <w:t>ż</w:t>
      </w:r>
      <w:r w:rsidR="00C20941">
        <w:rPr>
          <w:bCs/>
          <w:sz w:val="22"/>
          <w:szCs w:val="22"/>
        </w:rPr>
        <w:t>.</w:t>
      </w:r>
    </w:p>
    <w:p w14:paraId="3206123F" w14:textId="15D27DD1" w:rsidR="00DA6F71" w:rsidRPr="00EE08D2" w:rsidRDefault="00742824" w:rsidP="00287E81">
      <w:pPr>
        <w:numPr>
          <w:ilvl w:val="0"/>
          <w:numId w:val="5"/>
        </w:numPr>
        <w:spacing w:line="276" w:lineRule="auto"/>
        <w:ind w:left="284" w:hanging="284"/>
        <w:jc w:val="both"/>
        <w:rPr>
          <w:rFonts w:eastAsia="Arial"/>
          <w:sz w:val="22"/>
          <w:szCs w:val="22"/>
        </w:rPr>
      </w:pPr>
      <w:r w:rsidRPr="00EE08D2">
        <w:rPr>
          <w:rFonts w:eastAsia="Arial"/>
          <w:sz w:val="22"/>
          <w:szCs w:val="22"/>
        </w:rPr>
        <w:t xml:space="preserve">Dostarczony Towar powinien być nowy, objęty gwarancją </w:t>
      </w:r>
      <w:r w:rsidR="00871AE6" w:rsidRPr="00EE08D2">
        <w:rPr>
          <w:rFonts w:eastAsia="Arial"/>
          <w:sz w:val="22"/>
          <w:szCs w:val="22"/>
        </w:rPr>
        <w:t>producenta</w:t>
      </w:r>
      <w:r w:rsidR="00995968" w:rsidRPr="00EE08D2">
        <w:rPr>
          <w:rFonts w:eastAsia="Arial"/>
          <w:sz w:val="22"/>
          <w:szCs w:val="22"/>
        </w:rPr>
        <w:t xml:space="preserve"> i zgodny z</w:t>
      </w:r>
      <w:r w:rsidR="00C869AF" w:rsidRPr="00EE08D2">
        <w:rPr>
          <w:rFonts w:eastAsia="Arial"/>
          <w:sz w:val="22"/>
          <w:szCs w:val="22"/>
        </w:rPr>
        <w:t> </w:t>
      </w:r>
      <w:r w:rsidR="00995968" w:rsidRPr="00EE08D2">
        <w:rPr>
          <w:rFonts w:eastAsia="Arial"/>
          <w:sz w:val="22"/>
          <w:szCs w:val="22"/>
        </w:rPr>
        <w:t xml:space="preserve">wymaganiami określonymi w </w:t>
      </w:r>
      <w:r w:rsidR="007B2423" w:rsidRPr="00EE08D2">
        <w:rPr>
          <w:rFonts w:eastAsia="Arial"/>
          <w:sz w:val="22"/>
          <w:szCs w:val="22"/>
        </w:rPr>
        <w:t>Specyfikacji Warunków</w:t>
      </w:r>
      <w:r w:rsidR="00CE27F0" w:rsidRPr="00EE08D2">
        <w:rPr>
          <w:rFonts w:eastAsia="Arial"/>
          <w:sz w:val="22"/>
          <w:szCs w:val="22"/>
        </w:rPr>
        <w:t xml:space="preserve"> Zamówienia</w:t>
      </w:r>
      <w:r w:rsidR="00B57B24">
        <w:rPr>
          <w:rFonts w:eastAsia="Arial"/>
          <w:sz w:val="22"/>
          <w:szCs w:val="22"/>
        </w:rPr>
        <w:t xml:space="preserve"> oraz jej załącznikach</w:t>
      </w:r>
      <w:r w:rsidR="00995968" w:rsidRPr="00EE08D2">
        <w:rPr>
          <w:rFonts w:eastAsia="Arial"/>
          <w:sz w:val="22"/>
          <w:szCs w:val="22"/>
        </w:rPr>
        <w:t>.</w:t>
      </w:r>
      <w:r w:rsidRPr="00EE08D2">
        <w:rPr>
          <w:rFonts w:eastAsia="Arial"/>
          <w:sz w:val="22"/>
          <w:szCs w:val="22"/>
        </w:rPr>
        <w:t xml:space="preserve"> </w:t>
      </w:r>
    </w:p>
    <w:p w14:paraId="3808CFAC" w14:textId="2EDB3B16" w:rsidR="00B93ADE" w:rsidRPr="00B93ADE" w:rsidRDefault="00B93ADE" w:rsidP="00287E81">
      <w:pPr>
        <w:widowControl w:val="0"/>
        <w:numPr>
          <w:ilvl w:val="0"/>
          <w:numId w:val="21"/>
        </w:numPr>
        <w:suppressAutoHyphens/>
        <w:autoSpaceDE w:val="0"/>
        <w:autoSpaceDN w:val="0"/>
        <w:adjustRightInd w:val="0"/>
        <w:ind w:left="284" w:hanging="284"/>
        <w:jc w:val="both"/>
        <w:rPr>
          <w:sz w:val="22"/>
          <w:szCs w:val="22"/>
        </w:rPr>
      </w:pPr>
      <w:r w:rsidRPr="00B93ADE">
        <w:rPr>
          <w:sz w:val="22"/>
          <w:szCs w:val="22"/>
        </w:rPr>
        <w:t>Szczegółowy zakres przedmiotu umowy, o którym mowa w § 1 ust. 1-2 umowy, został określony w Specyfikacji Warunków Zamówienia, zwanej dalej SWZ, wraz z załącznikam</w:t>
      </w:r>
      <w:r w:rsidR="00EC5C2E">
        <w:rPr>
          <w:sz w:val="22"/>
          <w:szCs w:val="22"/>
        </w:rPr>
        <w:t>i</w:t>
      </w:r>
      <w:r w:rsidRPr="00B93ADE">
        <w:rPr>
          <w:sz w:val="22"/>
          <w:szCs w:val="22"/>
        </w:rPr>
        <w:t>.</w:t>
      </w:r>
    </w:p>
    <w:p w14:paraId="4513D0DA" w14:textId="201C0A66" w:rsidR="00B93ADE" w:rsidRPr="00B93ADE" w:rsidRDefault="00B93ADE" w:rsidP="00287E81">
      <w:pPr>
        <w:widowControl w:val="0"/>
        <w:numPr>
          <w:ilvl w:val="0"/>
          <w:numId w:val="21"/>
        </w:numPr>
        <w:suppressAutoHyphens/>
        <w:autoSpaceDE w:val="0"/>
        <w:autoSpaceDN w:val="0"/>
        <w:adjustRightInd w:val="0"/>
        <w:ind w:left="284" w:hanging="284"/>
        <w:jc w:val="both"/>
        <w:rPr>
          <w:sz w:val="22"/>
          <w:szCs w:val="22"/>
        </w:rPr>
      </w:pPr>
      <w:r w:rsidRPr="00B93ADE">
        <w:rPr>
          <w:sz w:val="22"/>
          <w:szCs w:val="22"/>
        </w:rPr>
        <w:t>Wykonawca jest zobowiązany do bieżącego konsultowania z Zamawiającym elementów przedmiotu umowy w zakresie proponowanych rozwiązań w szczególności rozwiązań technologicznych, technicznych i materiałowych</w:t>
      </w:r>
      <w:r w:rsidR="005E61AB">
        <w:rPr>
          <w:sz w:val="22"/>
          <w:szCs w:val="22"/>
        </w:rPr>
        <w:t xml:space="preserve"> </w:t>
      </w:r>
      <w:r w:rsidRPr="00B93ADE">
        <w:rPr>
          <w:sz w:val="22"/>
          <w:szCs w:val="22"/>
        </w:rPr>
        <w:t xml:space="preserve">- Zamawiający zastrzega sobie konieczność obowiązku przedstawienia kart katalogowych z propozycją urządzeń w celu akceptacji. </w:t>
      </w:r>
    </w:p>
    <w:p w14:paraId="3C492638" w14:textId="619A635D" w:rsidR="00B93ADE" w:rsidRPr="00EF0F23" w:rsidRDefault="00B93ADE" w:rsidP="00EF0F23">
      <w:pPr>
        <w:widowControl w:val="0"/>
        <w:numPr>
          <w:ilvl w:val="0"/>
          <w:numId w:val="21"/>
        </w:numPr>
        <w:suppressAutoHyphens/>
        <w:autoSpaceDE w:val="0"/>
        <w:autoSpaceDN w:val="0"/>
        <w:adjustRightInd w:val="0"/>
        <w:ind w:left="284" w:hanging="284"/>
        <w:jc w:val="both"/>
        <w:rPr>
          <w:sz w:val="22"/>
          <w:szCs w:val="22"/>
        </w:rPr>
      </w:pPr>
      <w:r w:rsidRPr="00B93ADE">
        <w:rPr>
          <w:sz w:val="22"/>
          <w:szCs w:val="22"/>
        </w:rPr>
        <w:t>Zamawiający i wykonawca wybrany w postępowaniu o udzielenie zamówienia obowiązani są współdziałać przy wykonaniu umowy w sprawie zamówienia publicznego, zwanej dalej "umową", w celu należytej realizacji zamówienia.</w:t>
      </w:r>
    </w:p>
    <w:p w14:paraId="46AA89B3" w14:textId="48DC4281" w:rsidR="00742824" w:rsidRPr="00CA326E" w:rsidRDefault="00742824" w:rsidP="00B93ADE">
      <w:pPr>
        <w:tabs>
          <w:tab w:val="left" w:pos="0"/>
        </w:tabs>
        <w:spacing w:line="276" w:lineRule="auto"/>
        <w:jc w:val="center"/>
        <w:rPr>
          <w:rFonts w:eastAsia="Arial"/>
          <w:b/>
          <w:bCs/>
          <w:sz w:val="22"/>
          <w:szCs w:val="22"/>
        </w:rPr>
      </w:pPr>
      <w:r w:rsidRPr="00CA326E">
        <w:rPr>
          <w:b/>
          <w:bCs/>
          <w:sz w:val="22"/>
          <w:szCs w:val="22"/>
        </w:rPr>
        <w:t>§</w:t>
      </w:r>
      <w:r w:rsidR="005032B0" w:rsidRPr="00CA326E">
        <w:rPr>
          <w:b/>
          <w:bCs/>
          <w:sz w:val="22"/>
          <w:szCs w:val="22"/>
        </w:rPr>
        <w:t xml:space="preserve"> </w:t>
      </w:r>
      <w:r w:rsidR="00791C69" w:rsidRPr="00CA326E">
        <w:rPr>
          <w:rFonts w:eastAsia="Arial"/>
          <w:b/>
          <w:bCs/>
          <w:sz w:val="22"/>
          <w:szCs w:val="22"/>
        </w:rPr>
        <w:t>2</w:t>
      </w:r>
      <w:r w:rsidR="005032B0" w:rsidRPr="00CA326E">
        <w:rPr>
          <w:rFonts w:eastAsia="Arial"/>
          <w:b/>
          <w:bCs/>
          <w:sz w:val="22"/>
          <w:szCs w:val="22"/>
        </w:rPr>
        <w:t>.</w:t>
      </w:r>
    </w:p>
    <w:p w14:paraId="0B5EBDCC" w14:textId="473176B8" w:rsidR="001D2B36" w:rsidRPr="00B57B24" w:rsidRDefault="00742824" w:rsidP="00B57B24">
      <w:pPr>
        <w:spacing w:line="276" w:lineRule="auto"/>
        <w:ind w:right="-6"/>
        <w:jc w:val="center"/>
        <w:rPr>
          <w:rFonts w:eastAsia="Arial"/>
          <w:b/>
          <w:bCs/>
          <w:sz w:val="22"/>
          <w:szCs w:val="22"/>
        </w:rPr>
      </w:pPr>
      <w:r w:rsidRPr="00CA326E">
        <w:rPr>
          <w:rFonts w:eastAsia="Arial"/>
          <w:b/>
          <w:bCs/>
          <w:sz w:val="22"/>
          <w:szCs w:val="22"/>
        </w:rPr>
        <w:t>Warunki dostawy</w:t>
      </w:r>
    </w:p>
    <w:p w14:paraId="3C2A80A0" w14:textId="326A16C5" w:rsidR="00742824" w:rsidRPr="00184326" w:rsidRDefault="00AD09CF" w:rsidP="00D069A9">
      <w:pPr>
        <w:numPr>
          <w:ilvl w:val="0"/>
          <w:numId w:val="6"/>
        </w:numPr>
        <w:tabs>
          <w:tab w:val="left" w:pos="427"/>
        </w:tabs>
        <w:spacing w:line="276" w:lineRule="auto"/>
        <w:ind w:right="4"/>
        <w:rPr>
          <w:rFonts w:eastAsia="Arial"/>
          <w:color w:val="000000" w:themeColor="text1"/>
          <w:sz w:val="22"/>
          <w:szCs w:val="22"/>
        </w:rPr>
      </w:pPr>
      <w:r w:rsidRPr="00184326">
        <w:rPr>
          <w:rFonts w:eastAsia="Arial"/>
          <w:color w:val="000000" w:themeColor="text1"/>
          <w:sz w:val="22"/>
          <w:szCs w:val="22"/>
        </w:rPr>
        <w:t xml:space="preserve">Termin realizacji umowy: </w:t>
      </w:r>
      <w:r w:rsidRPr="00B93ADE">
        <w:rPr>
          <w:rFonts w:eastAsia="Arial"/>
          <w:b/>
          <w:color w:val="000000" w:themeColor="text1"/>
          <w:sz w:val="22"/>
          <w:szCs w:val="22"/>
        </w:rPr>
        <w:t xml:space="preserve">do </w:t>
      </w:r>
      <w:r w:rsidR="00C20941">
        <w:rPr>
          <w:rFonts w:eastAsia="Arial"/>
          <w:b/>
          <w:color w:val="000000" w:themeColor="text1"/>
          <w:sz w:val="22"/>
          <w:szCs w:val="22"/>
        </w:rPr>
        <w:t>15 – 11 – 2024r</w:t>
      </w:r>
    </w:p>
    <w:p w14:paraId="535E83D4" w14:textId="72B91708" w:rsidR="00336255" w:rsidRDefault="009D254C" w:rsidP="000E7723">
      <w:pPr>
        <w:numPr>
          <w:ilvl w:val="0"/>
          <w:numId w:val="6"/>
        </w:numPr>
        <w:tabs>
          <w:tab w:val="left" w:pos="427"/>
        </w:tabs>
        <w:spacing w:line="276" w:lineRule="auto"/>
        <w:ind w:left="426" w:right="4" w:hanging="426"/>
        <w:rPr>
          <w:bCs/>
          <w:sz w:val="22"/>
          <w:szCs w:val="22"/>
        </w:rPr>
      </w:pPr>
      <w:bookmarkStart w:id="0" w:name="_Hlk87862747"/>
      <w:bookmarkStart w:id="1" w:name="_Hlk87862713"/>
      <w:r w:rsidRPr="00184326">
        <w:rPr>
          <w:rFonts w:eastAsia="Arial"/>
          <w:sz w:val="22"/>
          <w:szCs w:val="22"/>
        </w:rPr>
        <w:t>Miejsce dostawy</w:t>
      </w:r>
      <w:bookmarkStart w:id="2" w:name="_Hlk87862762"/>
      <w:bookmarkEnd w:id="0"/>
      <w:r w:rsidR="000E7723">
        <w:rPr>
          <w:rFonts w:eastAsia="Arial"/>
          <w:sz w:val="22"/>
          <w:szCs w:val="22"/>
        </w:rPr>
        <w:t xml:space="preserve">: </w:t>
      </w:r>
      <w:r w:rsidR="00C20941" w:rsidRPr="00444C2B">
        <w:rPr>
          <w:rFonts w:eastAsia="Arial"/>
          <w:b/>
          <w:bCs/>
          <w:sz w:val="22"/>
          <w:szCs w:val="22"/>
        </w:rPr>
        <w:t>magazyn w budynku Sanatorium</w:t>
      </w:r>
      <w:r w:rsidR="00C20941">
        <w:rPr>
          <w:rFonts w:eastAsia="Arial"/>
          <w:sz w:val="22"/>
          <w:szCs w:val="22"/>
        </w:rPr>
        <w:t>.</w:t>
      </w:r>
    </w:p>
    <w:p w14:paraId="5131CA72" w14:textId="7FB4BE59" w:rsidR="00344DBA" w:rsidRPr="00184326" w:rsidRDefault="009263B5" w:rsidP="00D069A9">
      <w:pPr>
        <w:numPr>
          <w:ilvl w:val="0"/>
          <w:numId w:val="6"/>
        </w:numPr>
        <w:tabs>
          <w:tab w:val="left" w:pos="427"/>
        </w:tabs>
        <w:spacing w:line="276" w:lineRule="auto"/>
        <w:ind w:left="426" w:right="4" w:hanging="426"/>
        <w:rPr>
          <w:rFonts w:eastAsia="Arial"/>
          <w:sz w:val="22"/>
          <w:szCs w:val="22"/>
        </w:rPr>
      </w:pPr>
      <w:r w:rsidRPr="00184326">
        <w:rPr>
          <w:rFonts w:eastAsia="Arial"/>
          <w:sz w:val="22"/>
          <w:szCs w:val="22"/>
        </w:rPr>
        <w:t>Wykonawca dostarcza Towar na swój koszt i ryzyko.</w:t>
      </w:r>
    </w:p>
    <w:p w14:paraId="2D8D698B" w14:textId="4468AB1E" w:rsidR="009263B5" w:rsidRPr="00184326" w:rsidRDefault="009263B5" w:rsidP="00D069A9">
      <w:pPr>
        <w:numPr>
          <w:ilvl w:val="0"/>
          <w:numId w:val="6"/>
        </w:numPr>
        <w:tabs>
          <w:tab w:val="left" w:pos="427"/>
        </w:tabs>
        <w:spacing w:line="276" w:lineRule="auto"/>
        <w:ind w:left="426" w:right="4" w:hanging="426"/>
        <w:rPr>
          <w:rFonts w:eastAsia="Arial"/>
          <w:sz w:val="22"/>
          <w:szCs w:val="22"/>
        </w:rPr>
      </w:pPr>
      <w:bookmarkStart w:id="3" w:name="_Hlk87862773"/>
      <w:bookmarkEnd w:id="2"/>
      <w:r w:rsidRPr="00184326">
        <w:rPr>
          <w:rFonts w:eastAsia="Arial"/>
          <w:sz w:val="22"/>
          <w:szCs w:val="22"/>
        </w:rPr>
        <w:t xml:space="preserve">Gotowość dostarczenia Towaru Wykonawca zobowiązuje się zgłosić Zamawiającemu na piśmie, mailowo lub telefonicznie, na co najmniej </w:t>
      </w:r>
      <w:r w:rsidR="00C20941">
        <w:rPr>
          <w:rFonts w:eastAsia="Arial"/>
          <w:sz w:val="22"/>
          <w:szCs w:val="22"/>
        </w:rPr>
        <w:t>2</w:t>
      </w:r>
      <w:r w:rsidRPr="00184326">
        <w:rPr>
          <w:rFonts w:eastAsia="Arial"/>
          <w:sz w:val="22"/>
          <w:szCs w:val="22"/>
        </w:rPr>
        <w:t xml:space="preserve"> d</w:t>
      </w:r>
      <w:r w:rsidR="00C20941">
        <w:rPr>
          <w:rFonts w:eastAsia="Arial"/>
          <w:sz w:val="22"/>
          <w:szCs w:val="22"/>
        </w:rPr>
        <w:t>ni</w:t>
      </w:r>
      <w:r w:rsidRPr="00184326">
        <w:rPr>
          <w:rFonts w:eastAsia="Arial"/>
          <w:sz w:val="22"/>
          <w:szCs w:val="22"/>
        </w:rPr>
        <w:t xml:space="preserve"> robocz</w:t>
      </w:r>
      <w:r w:rsidR="00C20941">
        <w:rPr>
          <w:rFonts w:eastAsia="Arial"/>
          <w:sz w:val="22"/>
          <w:szCs w:val="22"/>
        </w:rPr>
        <w:t>e</w:t>
      </w:r>
      <w:r w:rsidRPr="00184326">
        <w:rPr>
          <w:rFonts w:eastAsia="Arial"/>
          <w:sz w:val="22"/>
          <w:szCs w:val="22"/>
        </w:rPr>
        <w:t xml:space="preserve"> przed planowanym terminem </w:t>
      </w:r>
      <w:r w:rsidR="003E47D1" w:rsidRPr="00184326">
        <w:rPr>
          <w:rFonts w:eastAsia="Arial"/>
          <w:sz w:val="22"/>
          <w:szCs w:val="22"/>
        </w:rPr>
        <w:t>realizacji umowy</w:t>
      </w:r>
      <w:r w:rsidRPr="00184326">
        <w:rPr>
          <w:rFonts w:eastAsia="Arial"/>
          <w:sz w:val="22"/>
          <w:szCs w:val="22"/>
        </w:rPr>
        <w:t>.</w:t>
      </w:r>
    </w:p>
    <w:bookmarkEnd w:id="1"/>
    <w:bookmarkEnd w:id="3"/>
    <w:p w14:paraId="21955AAA" w14:textId="1E2B6722" w:rsidR="00742824" w:rsidRPr="00CA326E" w:rsidRDefault="00791C69" w:rsidP="00184326">
      <w:pPr>
        <w:spacing w:line="276" w:lineRule="auto"/>
        <w:ind w:right="13"/>
        <w:jc w:val="center"/>
        <w:rPr>
          <w:rFonts w:eastAsia="Arial"/>
          <w:b/>
          <w:bCs/>
          <w:sz w:val="22"/>
          <w:szCs w:val="22"/>
        </w:rPr>
      </w:pPr>
      <w:r w:rsidRPr="00CA326E">
        <w:rPr>
          <w:rFonts w:eastAsia="Arial"/>
          <w:b/>
          <w:bCs/>
          <w:sz w:val="22"/>
          <w:szCs w:val="22"/>
        </w:rPr>
        <w:t>§ 3</w:t>
      </w:r>
      <w:r w:rsidR="005032B0" w:rsidRPr="00CA326E">
        <w:rPr>
          <w:rFonts w:eastAsia="Arial"/>
          <w:b/>
          <w:bCs/>
          <w:sz w:val="22"/>
          <w:szCs w:val="22"/>
        </w:rPr>
        <w:t>.</w:t>
      </w:r>
    </w:p>
    <w:p w14:paraId="4CA3E418" w14:textId="4FA448BC" w:rsidR="001D2B36" w:rsidRPr="00B57B24" w:rsidRDefault="00742824" w:rsidP="00B57B24">
      <w:pPr>
        <w:spacing w:line="276" w:lineRule="auto"/>
        <w:ind w:right="-6"/>
        <w:jc w:val="center"/>
        <w:rPr>
          <w:rFonts w:eastAsia="Arial"/>
          <w:b/>
          <w:bCs/>
          <w:sz w:val="22"/>
          <w:szCs w:val="22"/>
        </w:rPr>
      </w:pPr>
      <w:r w:rsidRPr="00CA326E">
        <w:rPr>
          <w:rFonts w:eastAsia="Arial"/>
          <w:b/>
          <w:bCs/>
          <w:sz w:val="22"/>
          <w:szCs w:val="22"/>
        </w:rPr>
        <w:t>Wydanie i odbiór Towaru</w:t>
      </w:r>
    </w:p>
    <w:p w14:paraId="6F815702" w14:textId="2CA70747" w:rsidR="001D2B36" w:rsidRPr="000E7723" w:rsidRDefault="001D2B36" w:rsidP="000E7723">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Strony zgodnie postanawiają, że będą stosowane następujące rodzaje odbiorów przedmiotu zamówienia:</w:t>
      </w:r>
      <w:r w:rsidR="000E7723">
        <w:rPr>
          <w:rFonts w:eastAsia="Arial"/>
          <w:sz w:val="22"/>
          <w:szCs w:val="22"/>
        </w:rPr>
        <w:t xml:space="preserve"> </w:t>
      </w:r>
      <w:r w:rsidRPr="006B13DC">
        <w:rPr>
          <w:rFonts w:eastAsia="Arial"/>
          <w:b/>
          <w:sz w:val="22"/>
          <w:szCs w:val="22"/>
          <w:lang w:val="x-none"/>
        </w:rPr>
        <w:t>odbiór końcowy.</w:t>
      </w:r>
    </w:p>
    <w:p w14:paraId="581309DE" w14:textId="092DEFBA" w:rsidR="001D2B36" w:rsidRPr="001D2B36" w:rsidRDefault="001D2B36" w:rsidP="00D069A9">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 xml:space="preserve">Przedmiotem odbioru końcowego jest całość </w:t>
      </w:r>
      <w:r>
        <w:rPr>
          <w:rFonts w:eastAsia="Arial"/>
          <w:sz w:val="22"/>
          <w:szCs w:val="22"/>
        </w:rPr>
        <w:t xml:space="preserve">prac </w:t>
      </w:r>
      <w:r w:rsidRPr="001D2B36">
        <w:rPr>
          <w:rFonts w:eastAsia="Arial"/>
          <w:sz w:val="22"/>
          <w:szCs w:val="22"/>
        </w:rPr>
        <w:t xml:space="preserve">oraz wszelkich innych prac składających się na przedmiot umowy. </w:t>
      </w:r>
    </w:p>
    <w:p w14:paraId="6D6E61E9" w14:textId="77777777" w:rsidR="001D2B36" w:rsidRPr="001D2B36" w:rsidRDefault="001D2B36" w:rsidP="00D069A9">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 xml:space="preserve">O osiągnięciu gotowości do odbioru Wykonawca zobowiązany jest pisemnie zawiadomić Zamawiającego. </w:t>
      </w:r>
    </w:p>
    <w:p w14:paraId="60704363" w14:textId="77777777" w:rsidR="001D2B36" w:rsidRPr="001D2B36" w:rsidRDefault="001D2B36" w:rsidP="00D069A9">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Wykonawca zobowiązany jest przekazać Zamawiającemu, nie później niż wraz z pisemnym zgłoszeniem gotowości do odbioru, odpowiednio następujące dokumenty:</w:t>
      </w:r>
    </w:p>
    <w:p w14:paraId="4DD620A7" w14:textId="53976616" w:rsidR="001D2B36" w:rsidRPr="001D2B36" w:rsidRDefault="001D2B36" w:rsidP="001D2B36">
      <w:pPr>
        <w:tabs>
          <w:tab w:val="left" w:pos="426"/>
          <w:tab w:val="left" w:pos="8789"/>
        </w:tabs>
        <w:spacing w:line="276" w:lineRule="auto"/>
        <w:ind w:left="426" w:right="4"/>
        <w:jc w:val="both"/>
        <w:rPr>
          <w:rFonts w:eastAsia="Arial"/>
          <w:sz w:val="22"/>
          <w:szCs w:val="22"/>
        </w:rPr>
      </w:pPr>
      <w:r w:rsidRPr="001D2B36">
        <w:rPr>
          <w:rFonts w:eastAsia="Arial"/>
          <w:sz w:val="22"/>
          <w:szCs w:val="22"/>
        </w:rPr>
        <w:t xml:space="preserve">a) potwierdzony komplet atestów, certyfikatów na materiały obejmujący całość </w:t>
      </w:r>
      <w:r w:rsidR="00EA496B">
        <w:rPr>
          <w:rFonts w:eastAsia="Arial"/>
          <w:sz w:val="22"/>
          <w:szCs w:val="22"/>
        </w:rPr>
        <w:t>prac</w:t>
      </w:r>
      <w:r w:rsidRPr="001D2B36">
        <w:rPr>
          <w:rFonts w:eastAsia="Arial"/>
          <w:sz w:val="22"/>
          <w:szCs w:val="22"/>
        </w:rPr>
        <w:t xml:space="preserve"> objętych odbiorem,</w:t>
      </w:r>
    </w:p>
    <w:p w14:paraId="2C7CAEE5" w14:textId="77777777" w:rsidR="001D2B36" w:rsidRPr="001D2B36" w:rsidRDefault="001D2B36" w:rsidP="001D2B36">
      <w:pPr>
        <w:tabs>
          <w:tab w:val="left" w:pos="426"/>
          <w:tab w:val="left" w:pos="8789"/>
        </w:tabs>
        <w:spacing w:line="276" w:lineRule="auto"/>
        <w:ind w:left="426" w:right="4"/>
        <w:jc w:val="both"/>
        <w:rPr>
          <w:rFonts w:eastAsia="Arial"/>
          <w:sz w:val="22"/>
          <w:szCs w:val="22"/>
        </w:rPr>
      </w:pPr>
      <w:r w:rsidRPr="001D2B36">
        <w:rPr>
          <w:rFonts w:eastAsia="Arial"/>
          <w:sz w:val="22"/>
          <w:szCs w:val="22"/>
        </w:rPr>
        <w:t xml:space="preserve">c) inne dokumenty. </w:t>
      </w:r>
    </w:p>
    <w:p w14:paraId="464E6394" w14:textId="5ABA8143" w:rsidR="001D2B36" w:rsidRPr="001D2B36" w:rsidRDefault="001D2B36" w:rsidP="00D069A9">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Strony uzgodnią rozpocznie czynności od</w:t>
      </w:r>
      <w:r>
        <w:rPr>
          <w:rFonts w:eastAsia="Arial"/>
          <w:sz w:val="22"/>
          <w:szCs w:val="22"/>
        </w:rPr>
        <w:t xml:space="preserve">bioru końcowego w terminie do </w:t>
      </w:r>
      <w:r w:rsidR="00B50EC5">
        <w:rPr>
          <w:rFonts w:eastAsia="Arial"/>
          <w:sz w:val="22"/>
          <w:szCs w:val="22"/>
        </w:rPr>
        <w:t>3</w:t>
      </w:r>
      <w:r w:rsidRPr="001D2B36">
        <w:rPr>
          <w:rFonts w:eastAsia="Arial"/>
          <w:sz w:val="22"/>
          <w:szCs w:val="22"/>
        </w:rPr>
        <w:t xml:space="preserve"> dni od daty zawiadomienia go o gotowości do odbioru końcowego. W odbiorach uczestniczą przedstawiciele Zamawiającego i Wykonawcy. W razie nieuzasadnionej nieobecności Wykonawcy w trakcie procedury odbiorowej Zamawiający spisuje protokół odbioru jednostronnie, a ustalenia protokołu spisanego jednostronnie są wiążące dla Zamawiającego oraz Wykonawcy.</w:t>
      </w:r>
    </w:p>
    <w:p w14:paraId="484EFD2E" w14:textId="77777777" w:rsidR="001D2B36" w:rsidRPr="001D2B36" w:rsidRDefault="001D2B36" w:rsidP="00D069A9">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Z prac komisji odbiorowej zostanie sporządzony protokół odbioru podpisany przez członków komisji odbiorowej.</w:t>
      </w:r>
    </w:p>
    <w:p w14:paraId="1953B471" w14:textId="77777777" w:rsidR="001D2B36" w:rsidRPr="001D2B36" w:rsidRDefault="001D2B36" w:rsidP="00D069A9">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Zamawiający ma prawo:</w:t>
      </w:r>
    </w:p>
    <w:p w14:paraId="3B3E07A7" w14:textId="72107F9E" w:rsidR="001D2B36" w:rsidRDefault="001D2B36" w:rsidP="00D069A9">
      <w:pPr>
        <w:numPr>
          <w:ilvl w:val="0"/>
          <w:numId w:val="27"/>
        </w:numPr>
        <w:tabs>
          <w:tab w:val="left" w:pos="426"/>
          <w:tab w:val="left" w:pos="8789"/>
        </w:tabs>
        <w:spacing w:line="276" w:lineRule="auto"/>
        <w:ind w:left="709" w:right="4" w:hanging="283"/>
        <w:jc w:val="both"/>
        <w:rPr>
          <w:rFonts w:eastAsia="Arial"/>
          <w:sz w:val="22"/>
          <w:szCs w:val="22"/>
          <w:lang w:val="x-none"/>
        </w:rPr>
      </w:pPr>
      <w:r w:rsidRPr="001D2B36">
        <w:rPr>
          <w:rFonts w:eastAsia="Arial"/>
          <w:sz w:val="22"/>
          <w:szCs w:val="22"/>
          <w:lang w:val="x-none"/>
        </w:rPr>
        <w:t>Odmowy odbioru w przypadku stwierdzenia, że przedmiot umowy nie jest zrealizowany z</w:t>
      </w:r>
      <w:r w:rsidR="00EF182E">
        <w:rPr>
          <w:rFonts w:eastAsia="Arial"/>
          <w:sz w:val="22"/>
          <w:szCs w:val="22"/>
          <w:lang w:val="x-none"/>
        </w:rPr>
        <w:t> </w:t>
      </w:r>
      <w:r w:rsidRPr="001D2B36">
        <w:rPr>
          <w:rFonts w:eastAsia="Arial"/>
          <w:sz w:val="22"/>
          <w:szCs w:val="22"/>
          <w:lang w:val="x-none"/>
        </w:rPr>
        <w:t>należytą starannością,</w:t>
      </w:r>
    </w:p>
    <w:p w14:paraId="657425C8" w14:textId="77777777" w:rsidR="00EF182E" w:rsidRDefault="00EF182E" w:rsidP="00EF182E">
      <w:pPr>
        <w:tabs>
          <w:tab w:val="left" w:pos="426"/>
          <w:tab w:val="left" w:pos="8789"/>
        </w:tabs>
        <w:spacing w:line="276" w:lineRule="auto"/>
        <w:ind w:right="4"/>
        <w:jc w:val="both"/>
        <w:rPr>
          <w:rFonts w:eastAsia="Arial"/>
          <w:sz w:val="22"/>
          <w:szCs w:val="22"/>
          <w:lang w:val="x-none"/>
        </w:rPr>
      </w:pPr>
    </w:p>
    <w:p w14:paraId="59C35522" w14:textId="77777777" w:rsidR="00EF182E" w:rsidRPr="001D2B36" w:rsidRDefault="00EF182E" w:rsidP="00EF182E">
      <w:pPr>
        <w:tabs>
          <w:tab w:val="left" w:pos="426"/>
          <w:tab w:val="left" w:pos="8789"/>
        </w:tabs>
        <w:spacing w:line="276" w:lineRule="auto"/>
        <w:ind w:right="4"/>
        <w:jc w:val="both"/>
        <w:rPr>
          <w:rFonts w:eastAsia="Arial"/>
          <w:sz w:val="22"/>
          <w:szCs w:val="22"/>
          <w:lang w:val="x-none"/>
        </w:rPr>
      </w:pPr>
    </w:p>
    <w:p w14:paraId="55B858C6" w14:textId="77777777" w:rsidR="001D2B36" w:rsidRPr="001D2B36" w:rsidRDefault="001D2B36" w:rsidP="00D069A9">
      <w:pPr>
        <w:numPr>
          <w:ilvl w:val="0"/>
          <w:numId w:val="27"/>
        </w:numPr>
        <w:tabs>
          <w:tab w:val="left" w:pos="426"/>
          <w:tab w:val="left" w:pos="8789"/>
        </w:tabs>
        <w:spacing w:line="276" w:lineRule="auto"/>
        <w:ind w:left="709" w:right="4" w:hanging="283"/>
        <w:jc w:val="both"/>
        <w:rPr>
          <w:rFonts w:eastAsia="Arial"/>
          <w:sz w:val="22"/>
          <w:szCs w:val="22"/>
          <w:lang w:val="x-none"/>
        </w:rPr>
      </w:pPr>
      <w:r w:rsidRPr="001D2B36">
        <w:rPr>
          <w:rFonts w:eastAsia="Arial"/>
          <w:sz w:val="22"/>
          <w:szCs w:val="22"/>
          <w:lang w:val="x-none"/>
        </w:rPr>
        <w:t>Odmowy odbioru w przypadku stwierdzenia w trakcie czynności odbiorowych wad nadających się do usunięcia.</w:t>
      </w:r>
    </w:p>
    <w:p w14:paraId="1C328C3B" w14:textId="7CC6EB1A" w:rsidR="001D2B36" w:rsidRPr="001D2B36" w:rsidRDefault="001D2B36" w:rsidP="00D069A9">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 xml:space="preserve">Jeżeli w toku czynności Odbioru końcowego zostanie stwierdzone, że </w:t>
      </w:r>
      <w:r w:rsidR="00EF182E">
        <w:rPr>
          <w:rFonts w:eastAsia="Arial"/>
          <w:sz w:val="22"/>
          <w:szCs w:val="22"/>
        </w:rPr>
        <w:t>towar</w:t>
      </w:r>
      <w:r w:rsidRPr="001D2B36">
        <w:rPr>
          <w:rFonts w:eastAsia="Arial"/>
          <w:sz w:val="22"/>
          <w:szCs w:val="22"/>
        </w:rPr>
        <w:t xml:space="preserve"> będąc</w:t>
      </w:r>
      <w:r w:rsidR="00EF182E">
        <w:rPr>
          <w:rFonts w:eastAsia="Arial"/>
          <w:sz w:val="22"/>
          <w:szCs w:val="22"/>
        </w:rPr>
        <w:t>y</w:t>
      </w:r>
      <w:r w:rsidRPr="001D2B36">
        <w:rPr>
          <w:rFonts w:eastAsia="Arial"/>
          <w:sz w:val="22"/>
          <w:szCs w:val="22"/>
        </w:rPr>
        <w:t xml:space="preserve"> jego przedmiotem nie </w:t>
      </w:r>
      <w:r w:rsidR="00EF182E">
        <w:rPr>
          <w:rFonts w:eastAsia="Arial"/>
          <w:sz w:val="22"/>
          <w:szCs w:val="22"/>
        </w:rPr>
        <w:t>jest</w:t>
      </w:r>
      <w:r w:rsidRPr="001D2B36">
        <w:rPr>
          <w:rFonts w:eastAsia="Arial"/>
          <w:sz w:val="22"/>
          <w:szCs w:val="22"/>
        </w:rPr>
        <w:t xml:space="preserve"> wykonan</w:t>
      </w:r>
      <w:r w:rsidR="00EF182E">
        <w:rPr>
          <w:rFonts w:eastAsia="Arial"/>
          <w:sz w:val="22"/>
          <w:szCs w:val="22"/>
        </w:rPr>
        <w:t>y</w:t>
      </w:r>
      <w:r w:rsidRPr="001D2B36">
        <w:rPr>
          <w:rFonts w:eastAsia="Arial"/>
          <w:sz w:val="22"/>
          <w:szCs w:val="22"/>
        </w:rPr>
        <w:t xml:space="preserve"> z należytą starannością z powodu wad umożliwiających korzystanie z przedmiotu umowy, Zamawiający może przerwać Odbiór końcowy, wyznaczając Wykonawcy termin do wykonania </w:t>
      </w:r>
      <w:r>
        <w:rPr>
          <w:rFonts w:eastAsia="Arial"/>
          <w:sz w:val="22"/>
          <w:szCs w:val="22"/>
        </w:rPr>
        <w:t>prac</w:t>
      </w:r>
      <w:r w:rsidRPr="001D2B36">
        <w:rPr>
          <w:rFonts w:eastAsia="Arial"/>
          <w:sz w:val="22"/>
          <w:szCs w:val="22"/>
        </w:rPr>
        <w:t xml:space="preserve">, uwzględniający ich złożoność techniczną, a po jego upływie przystąpić do wykonywania czynności Odbioru końcowego. </w:t>
      </w:r>
    </w:p>
    <w:p w14:paraId="5A3A8747" w14:textId="77777777" w:rsidR="001D2B36" w:rsidRPr="001D2B36" w:rsidRDefault="001D2B36" w:rsidP="00D069A9">
      <w:pPr>
        <w:numPr>
          <w:ilvl w:val="0"/>
          <w:numId w:val="7"/>
        </w:numPr>
        <w:tabs>
          <w:tab w:val="left" w:pos="427"/>
          <w:tab w:val="left" w:pos="8789"/>
        </w:tabs>
        <w:spacing w:line="276" w:lineRule="auto"/>
        <w:ind w:left="426" w:right="4" w:hanging="426"/>
        <w:jc w:val="both"/>
        <w:rPr>
          <w:rFonts w:eastAsia="Arial"/>
          <w:sz w:val="22"/>
          <w:szCs w:val="22"/>
        </w:rPr>
      </w:pPr>
      <w:r w:rsidRPr="001D2B36">
        <w:rPr>
          <w:rFonts w:eastAsia="Arial"/>
          <w:sz w:val="22"/>
          <w:szCs w:val="22"/>
        </w:rPr>
        <w:t xml:space="preserve"> Jeżeli w trakcie czynności odbiorowych zostaną stwierdzone wady nienadające się do usunięcia Zamawiający:</w:t>
      </w:r>
    </w:p>
    <w:p w14:paraId="12649273" w14:textId="77777777" w:rsidR="001D2B36" w:rsidRPr="001D2B36" w:rsidRDefault="001D2B36" w:rsidP="00EA496B">
      <w:pPr>
        <w:numPr>
          <w:ilvl w:val="0"/>
          <w:numId w:val="33"/>
        </w:numPr>
        <w:tabs>
          <w:tab w:val="left" w:pos="426"/>
          <w:tab w:val="left" w:pos="8789"/>
        </w:tabs>
        <w:spacing w:line="276" w:lineRule="auto"/>
        <w:ind w:left="426" w:right="4" w:hanging="426"/>
        <w:jc w:val="both"/>
        <w:rPr>
          <w:rFonts w:eastAsia="Arial"/>
          <w:sz w:val="22"/>
          <w:szCs w:val="22"/>
          <w:lang w:val="x-none"/>
        </w:rPr>
      </w:pPr>
      <w:r w:rsidRPr="001D2B36">
        <w:rPr>
          <w:rFonts w:eastAsia="Arial"/>
          <w:sz w:val="22"/>
          <w:szCs w:val="22"/>
          <w:lang w:val="x-none"/>
        </w:rPr>
        <w:t>W przypadku gdy wady nie uniemożliwiają użytkowania przedmiotu odbioru zgodnie z przeznaczeniem – obniża wynagrodzenie proporcjonalnie do obniżonej wartości technicznej, użytkowej i estetycznej przedmiotu odbioru z zachowaniem rękojmi i gwarancji za ten element;</w:t>
      </w:r>
    </w:p>
    <w:p w14:paraId="37530F95" w14:textId="77777777" w:rsidR="001D2B36" w:rsidRPr="001D2B36" w:rsidRDefault="001D2B36" w:rsidP="00EA496B">
      <w:pPr>
        <w:numPr>
          <w:ilvl w:val="0"/>
          <w:numId w:val="33"/>
        </w:numPr>
        <w:tabs>
          <w:tab w:val="left" w:pos="426"/>
          <w:tab w:val="left" w:pos="8789"/>
        </w:tabs>
        <w:spacing w:line="276" w:lineRule="auto"/>
        <w:ind w:left="426" w:right="4" w:hanging="426"/>
        <w:jc w:val="both"/>
        <w:rPr>
          <w:rFonts w:eastAsia="Arial"/>
          <w:sz w:val="22"/>
          <w:szCs w:val="22"/>
          <w:lang w:val="x-none"/>
        </w:rPr>
      </w:pPr>
      <w:r w:rsidRPr="001D2B36">
        <w:rPr>
          <w:rFonts w:eastAsia="Arial"/>
          <w:sz w:val="22"/>
          <w:szCs w:val="22"/>
          <w:lang w:val="x-none"/>
        </w:rPr>
        <w:t>W przypadku gdy wady uniemożliwiają użytkowanie przedmiotu odbioru zgodnie z przeznaczeniem – zażądać usunięcia wad przedmiotu odbioru przez Wykonawcę na koszt Wykonawcy. Gdy Wykonawca nie daje gwarancji poprawnego usunięcia wad, Zamawiający może wg własnego wyboru rozwiązać umowę ze skutkiem natychmiastowym bądź odstąpić od umowy i zlecić usunięcie wady przedmiotu umowy innemu wykonawcy, lecz na koszt dotychczasowego Wykonawcy.</w:t>
      </w:r>
    </w:p>
    <w:p w14:paraId="0EFF5BA3" w14:textId="57119307" w:rsidR="00742824" w:rsidRPr="00184326" w:rsidRDefault="00742824" w:rsidP="00D069A9">
      <w:pPr>
        <w:numPr>
          <w:ilvl w:val="0"/>
          <w:numId w:val="7"/>
        </w:numPr>
        <w:tabs>
          <w:tab w:val="left" w:pos="427"/>
          <w:tab w:val="left" w:pos="8789"/>
        </w:tabs>
        <w:spacing w:line="276" w:lineRule="auto"/>
        <w:ind w:left="426" w:right="4" w:hanging="426"/>
        <w:jc w:val="both"/>
        <w:rPr>
          <w:rFonts w:eastAsia="Arial"/>
          <w:sz w:val="22"/>
          <w:szCs w:val="22"/>
        </w:rPr>
      </w:pPr>
      <w:r w:rsidRPr="00184326">
        <w:rPr>
          <w:rFonts w:eastAsia="Arial"/>
          <w:sz w:val="22"/>
          <w:szCs w:val="22"/>
        </w:rPr>
        <w:t>Strony zobowiązują się dokonać sprawdzenia Towaru, co będzie polegało na upewnieniu się, że Towar jest wolny od wad fizycznych w rozumieniu §</w:t>
      </w:r>
      <w:r w:rsidR="00995968" w:rsidRPr="00184326">
        <w:rPr>
          <w:rFonts w:eastAsia="Arial"/>
          <w:sz w:val="22"/>
          <w:szCs w:val="22"/>
        </w:rPr>
        <w:t xml:space="preserve"> </w:t>
      </w:r>
      <w:r w:rsidRPr="00184326">
        <w:rPr>
          <w:rFonts w:eastAsia="Arial"/>
          <w:sz w:val="22"/>
          <w:szCs w:val="22"/>
        </w:rPr>
        <w:t>5 niniejszej umowy, a</w:t>
      </w:r>
      <w:r w:rsidR="000F6C3B" w:rsidRPr="00184326">
        <w:rPr>
          <w:rFonts w:eastAsia="Arial"/>
          <w:sz w:val="22"/>
          <w:szCs w:val="22"/>
        </w:rPr>
        <w:t> </w:t>
      </w:r>
      <w:r w:rsidRPr="00184326">
        <w:rPr>
          <w:rFonts w:eastAsia="Arial"/>
          <w:sz w:val="22"/>
          <w:szCs w:val="22"/>
        </w:rPr>
        <w:t>w</w:t>
      </w:r>
      <w:r w:rsidR="000F6C3B" w:rsidRPr="00184326">
        <w:rPr>
          <w:rFonts w:eastAsia="Arial"/>
          <w:sz w:val="22"/>
          <w:szCs w:val="22"/>
        </w:rPr>
        <w:t> </w:t>
      </w:r>
      <w:r w:rsidRPr="00184326">
        <w:rPr>
          <w:rFonts w:eastAsia="Arial"/>
          <w:sz w:val="22"/>
          <w:szCs w:val="22"/>
        </w:rPr>
        <w:t>szczególności, że odpowiada opisowi zawartemu w</w:t>
      </w:r>
      <w:r w:rsidR="000A7566" w:rsidRPr="00184326">
        <w:rPr>
          <w:rFonts w:eastAsia="Arial"/>
          <w:sz w:val="22"/>
          <w:szCs w:val="22"/>
        </w:rPr>
        <w:t> </w:t>
      </w:r>
      <w:r w:rsidRPr="00184326">
        <w:rPr>
          <w:rFonts w:eastAsia="Arial"/>
          <w:sz w:val="22"/>
          <w:szCs w:val="22"/>
        </w:rPr>
        <w:t>Załączniku nr 1 do niniejszej umowy i ofercie Wykonawcy.</w:t>
      </w:r>
    </w:p>
    <w:p w14:paraId="756B3E00" w14:textId="08D456DC" w:rsidR="00742824" w:rsidRPr="00184326" w:rsidRDefault="00742824" w:rsidP="00D069A9">
      <w:pPr>
        <w:numPr>
          <w:ilvl w:val="0"/>
          <w:numId w:val="7"/>
        </w:numPr>
        <w:tabs>
          <w:tab w:val="left" w:pos="427"/>
          <w:tab w:val="left" w:pos="8789"/>
        </w:tabs>
        <w:spacing w:line="276" w:lineRule="auto"/>
        <w:ind w:left="426" w:right="4" w:hanging="426"/>
        <w:jc w:val="both"/>
        <w:rPr>
          <w:rFonts w:eastAsia="Arial"/>
          <w:sz w:val="22"/>
          <w:szCs w:val="22"/>
        </w:rPr>
      </w:pPr>
      <w:r w:rsidRPr="00184326">
        <w:rPr>
          <w:rFonts w:eastAsia="Arial"/>
          <w:sz w:val="22"/>
          <w:szCs w:val="22"/>
        </w:rPr>
        <w:t>Wykonawca ma prawo wyznaczyć osobę odpowiedzialną z ramienia Wykonawcy do udziału w</w:t>
      </w:r>
      <w:r w:rsidR="00E24E08">
        <w:rPr>
          <w:rFonts w:eastAsia="Arial"/>
          <w:sz w:val="22"/>
          <w:szCs w:val="22"/>
        </w:rPr>
        <w:t> </w:t>
      </w:r>
      <w:r w:rsidRPr="00184326">
        <w:rPr>
          <w:rFonts w:eastAsia="Arial"/>
          <w:sz w:val="22"/>
          <w:szCs w:val="22"/>
        </w:rPr>
        <w:t>odbiorze Towaru.</w:t>
      </w:r>
    </w:p>
    <w:p w14:paraId="2E367246" w14:textId="763633A3" w:rsidR="00742824" w:rsidRPr="00184326" w:rsidRDefault="00742824" w:rsidP="00D069A9">
      <w:pPr>
        <w:numPr>
          <w:ilvl w:val="0"/>
          <w:numId w:val="7"/>
        </w:numPr>
        <w:tabs>
          <w:tab w:val="left" w:pos="427"/>
          <w:tab w:val="left" w:pos="8789"/>
        </w:tabs>
        <w:spacing w:line="276" w:lineRule="auto"/>
        <w:ind w:left="426" w:right="4" w:hanging="426"/>
        <w:jc w:val="both"/>
        <w:rPr>
          <w:rFonts w:eastAsia="Arial"/>
          <w:sz w:val="22"/>
          <w:szCs w:val="22"/>
        </w:rPr>
      </w:pPr>
      <w:r w:rsidRPr="00184326">
        <w:rPr>
          <w:rFonts w:eastAsia="Arial"/>
          <w:sz w:val="22"/>
          <w:szCs w:val="22"/>
        </w:rPr>
        <w:t>Zamawiający przystąpi do czynności odbiorowych w miej</w:t>
      </w:r>
      <w:r w:rsidR="00302013" w:rsidRPr="00184326">
        <w:rPr>
          <w:rFonts w:eastAsia="Arial"/>
          <w:sz w:val="22"/>
          <w:szCs w:val="22"/>
        </w:rPr>
        <w:t xml:space="preserve">scu </w:t>
      </w:r>
      <w:r w:rsidR="00113504" w:rsidRPr="00184326">
        <w:rPr>
          <w:rFonts w:eastAsia="Arial"/>
          <w:sz w:val="22"/>
          <w:szCs w:val="22"/>
        </w:rPr>
        <w:t>dostawy</w:t>
      </w:r>
      <w:r w:rsidR="00791C69" w:rsidRPr="00184326">
        <w:rPr>
          <w:rFonts w:eastAsia="Arial"/>
          <w:sz w:val="22"/>
          <w:szCs w:val="22"/>
        </w:rPr>
        <w:t>.</w:t>
      </w:r>
      <w:r w:rsidR="00113504" w:rsidRPr="00184326">
        <w:rPr>
          <w:rFonts w:eastAsia="Arial"/>
          <w:sz w:val="22"/>
          <w:szCs w:val="22"/>
        </w:rPr>
        <w:t xml:space="preserve"> Wykonawca</w:t>
      </w:r>
      <w:r w:rsidRPr="00184326">
        <w:rPr>
          <w:rFonts w:eastAsia="Arial"/>
          <w:sz w:val="22"/>
          <w:szCs w:val="22"/>
        </w:rPr>
        <w:t xml:space="preserve"> jest </w:t>
      </w:r>
      <w:r w:rsidR="00113504" w:rsidRPr="00184326">
        <w:rPr>
          <w:rFonts w:eastAsia="Arial"/>
          <w:sz w:val="22"/>
          <w:szCs w:val="22"/>
        </w:rPr>
        <w:t>zobowiązany do dostawy</w:t>
      </w:r>
      <w:r w:rsidR="0089362A" w:rsidRPr="00184326">
        <w:rPr>
          <w:rFonts w:eastAsia="Arial"/>
          <w:sz w:val="22"/>
          <w:szCs w:val="22"/>
        </w:rPr>
        <w:t xml:space="preserve"> towaru we własnym zakresie.</w:t>
      </w:r>
    </w:p>
    <w:p w14:paraId="79CAAD09" w14:textId="421CF2AB" w:rsidR="00742824" w:rsidRPr="00184326" w:rsidRDefault="00742824" w:rsidP="00D069A9">
      <w:pPr>
        <w:numPr>
          <w:ilvl w:val="0"/>
          <w:numId w:val="7"/>
        </w:numPr>
        <w:tabs>
          <w:tab w:val="left" w:pos="427"/>
          <w:tab w:val="left" w:pos="8789"/>
        </w:tabs>
        <w:spacing w:line="276" w:lineRule="auto"/>
        <w:ind w:left="427" w:right="4" w:hanging="427"/>
        <w:jc w:val="both"/>
        <w:rPr>
          <w:rFonts w:eastAsia="Arial"/>
          <w:sz w:val="22"/>
          <w:szCs w:val="22"/>
        </w:rPr>
      </w:pPr>
      <w:r w:rsidRPr="00184326">
        <w:rPr>
          <w:rFonts w:eastAsia="Arial"/>
          <w:sz w:val="22"/>
          <w:szCs w:val="22"/>
        </w:rPr>
        <w:t xml:space="preserve">Strony zobowiązują się do potwierdzenia wykonania </w:t>
      </w:r>
      <w:r w:rsidR="0089362A" w:rsidRPr="00184326">
        <w:rPr>
          <w:rFonts w:eastAsia="Arial"/>
          <w:sz w:val="22"/>
          <w:szCs w:val="22"/>
        </w:rPr>
        <w:t>zadania</w:t>
      </w:r>
      <w:r w:rsidRPr="00184326">
        <w:rPr>
          <w:rFonts w:eastAsia="Arial"/>
          <w:sz w:val="22"/>
          <w:szCs w:val="22"/>
        </w:rPr>
        <w:t xml:space="preserve"> za pomocą protokołu, podpisanego przez przedstawiciela Wykonawcy oraz przedstawiciela Zamawiającego. Wszelkie inne potwierdzenia dokonane przez przedstawicieli Zamawiającego poza protokołem odbioru nie stanowią potwierdzenia jakościowego i ilościowego odbioru Towaru, lecz jedynie potwierdzają fakt jego dostarczenia do Zamawiającego.</w:t>
      </w:r>
    </w:p>
    <w:p w14:paraId="6F5D28A7" w14:textId="44F59E8D" w:rsidR="00742824" w:rsidRPr="00184326" w:rsidRDefault="00742824" w:rsidP="00D069A9">
      <w:pPr>
        <w:numPr>
          <w:ilvl w:val="0"/>
          <w:numId w:val="7"/>
        </w:numPr>
        <w:tabs>
          <w:tab w:val="left" w:pos="427"/>
          <w:tab w:val="left" w:pos="8789"/>
        </w:tabs>
        <w:spacing w:line="276" w:lineRule="auto"/>
        <w:ind w:left="427" w:right="4" w:hanging="427"/>
        <w:jc w:val="both"/>
        <w:rPr>
          <w:rFonts w:eastAsia="Arial"/>
          <w:sz w:val="22"/>
          <w:szCs w:val="22"/>
        </w:rPr>
      </w:pPr>
      <w:r w:rsidRPr="00184326">
        <w:rPr>
          <w:rFonts w:eastAsia="Arial"/>
          <w:sz w:val="22"/>
          <w:szCs w:val="22"/>
        </w:rPr>
        <w:t>W przypadku odmowy dokonania odbioru przez Zamawiającego, w</w:t>
      </w:r>
      <w:r w:rsidR="000A7566" w:rsidRPr="00184326">
        <w:rPr>
          <w:rFonts w:eastAsia="Arial"/>
          <w:sz w:val="22"/>
          <w:szCs w:val="22"/>
        </w:rPr>
        <w:t> </w:t>
      </w:r>
      <w:r w:rsidRPr="00184326">
        <w:rPr>
          <w:rFonts w:eastAsia="Arial"/>
          <w:sz w:val="22"/>
          <w:szCs w:val="22"/>
        </w:rPr>
        <w:t>szczególności z</w:t>
      </w:r>
      <w:r w:rsidR="00647516" w:rsidRPr="00184326">
        <w:rPr>
          <w:rFonts w:eastAsia="Arial"/>
          <w:sz w:val="22"/>
          <w:szCs w:val="22"/>
        </w:rPr>
        <w:t> </w:t>
      </w:r>
      <w:r w:rsidRPr="00184326">
        <w:rPr>
          <w:rFonts w:eastAsia="Arial"/>
          <w:sz w:val="22"/>
          <w:szCs w:val="22"/>
        </w:rPr>
        <w:t>powodu wad Towaru, nie sporządza się protokołu odbioru, a</w:t>
      </w:r>
      <w:r w:rsidR="000A7566" w:rsidRPr="00184326">
        <w:rPr>
          <w:rFonts w:eastAsia="Arial"/>
          <w:sz w:val="22"/>
          <w:szCs w:val="22"/>
        </w:rPr>
        <w:t> </w:t>
      </w:r>
      <w:r w:rsidRPr="00184326">
        <w:rPr>
          <w:rFonts w:eastAsia="Arial"/>
          <w:sz w:val="22"/>
          <w:szCs w:val="22"/>
        </w:rPr>
        <w:t>przedstawiciele Zamawiającego przekażą Wykonawcy podpisane przez siebie oświadczenie ze wskazaniem zastrzeżeń</w:t>
      </w:r>
      <w:r w:rsidR="00CC3D17" w:rsidRPr="00184326">
        <w:rPr>
          <w:rFonts w:eastAsia="Arial"/>
          <w:sz w:val="22"/>
          <w:szCs w:val="22"/>
        </w:rPr>
        <w:t>,</w:t>
      </w:r>
      <w:r w:rsidRPr="00184326">
        <w:rPr>
          <w:rFonts w:eastAsia="Arial"/>
          <w:sz w:val="22"/>
          <w:szCs w:val="22"/>
        </w:rPr>
        <w:t xml:space="preserve"> co do Towaru i</w:t>
      </w:r>
      <w:r w:rsidR="00CC3D17" w:rsidRPr="00184326">
        <w:rPr>
          <w:rFonts w:eastAsia="Arial"/>
          <w:sz w:val="22"/>
          <w:szCs w:val="22"/>
        </w:rPr>
        <w:t> </w:t>
      </w:r>
      <w:r w:rsidRPr="00184326">
        <w:rPr>
          <w:rFonts w:eastAsia="Arial"/>
          <w:sz w:val="22"/>
          <w:szCs w:val="22"/>
        </w:rPr>
        <w:t>określonym terminem ich usunięcia. Zaniechanie złożenia takiego oświadczenia będzie uważane za dokonanie odbioru Towaru bez zastrzeżeń.</w:t>
      </w:r>
    </w:p>
    <w:p w14:paraId="63ED8E92" w14:textId="76033118" w:rsidR="00742824" w:rsidRPr="00184326" w:rsidRDefault="00742824" w:rsidP="00D069A9">
      <w:pPr>
        <w:numPr>
          <w:ilvl w:val="0"/>
          <w:numId w:val="7"/>
        </w:numPr>
        <w:tabs>
          <w:tab w:val="left" w:pos="427"/>
        </w:tabs>
        <w:spacing w:line="276" w:lineRule="auto"/>
        <w:ind w:left="427" w:right="4" w:hanging="427"/>
        <w:jc w:val="both"/>
        <w:rPr>
          <w:rFonts w:eastAsia="Arial"/>
          <w:sz w:val="22"/>
          <w:szCs w:val="22"/>
        </w:rPr>
      </w:pPr>
      <w:r w:rsidRPr="00184326">
        <w:rPr>
          <w:rFonts w:eastAsia="Arial"/>
          <w:sz w:val="22"/>
          <w:szCs w:val="22"/>
        </w:rPr>
        <w:t>W przypadku, gdy jak</w:t>
      </w:r>
      <w:r w:rsidR="000F6C3B" w:rsidRPr="00184326">
        <w:rPr>
          <w:rFonts w:eastAsia="Arial"/>
          <w:sz w:val="22"/>
          <w:szCs w:val="22"/>
        </w:rPr>
        <w:t>akolwiek część podzespołu lub elementów</w:t>
      </w:r>
      <w:r w:rsidRPr="00184326">
        <w:rPr>
          <w:rFonts w:eastAsia="Arial"/>
          <w:sz w:val="22"/>
          <w:szCs w:val="22"/>
        </w:rPr>
        <w:t xml:space="preserve"> Towar</w:t>
      </w:r>
      <w:r w:rsidR="000F6C3B" w:rsidRPr="00184326">
        <w:rPr>
          <w:rFonts w:eastAsia="Arial"/>
          <w:sz w:val="22"/>
          <w:szCs w:val="22"/>
        </w:rPr>
        <w:t>u</w:t>
      </w:r>
      <w:r w:rsidRPr="00184326">
        <w:rPr>
          <w:rFonts w:eastAsia="Arial"/>
          <w:sz w:val="22"/>
          <w:szCs w:val="22"/>
        </w:rPr>
        <w:t xml:space="preserve"> podlegając</w:t>
      </w:r>
      <w:r w:rsidR="000F6C3B" w:rsidRPr="00184326">
        <w:rPr>
          <w:rFonts w:eastAsia="Arial"/>
          <w:sz w:val="22"/>
          <w:szCs w:val="22"/>
        </w:rPr>
        <w:t>a</w:t>
      </w:r>
      <w:r w:rsidRPr="00184326">
        <w:rPr>
          <w:rFonts w:eastAsia="Arial"/>
          <w:sz w:val="22"/>
          <w:szCs w:val="22"/>
        </w:rPr>
        <w:t xml:space="preserve"> sprawdzeniu w celu dokonania odbioru Towaru ma wady w</w:t>
      </w:r>
      <w:r w:rsidR="000A7566" w:rsidRPr="00184326">
        <w:rPr>
          <w:rFonts w:eastAsia="Arial"/>
          <w:sz w:val="22"/>
          <w:szCs w:val="22"/>
        </w:rPr>
        <w:t> </w:t>
      </w:r>
      <w:r w:rsidRPr="00184326">
        <w:rPr>
          <w:rFonts w:eastAsia="Arial"/>
          <w:sz w:val="22"/>
          <w:szCs w:val="22"/>
        </w:rPr>
        <w:t>rozumieniu § 5 niniejszej umowy, Zamawiający nie odbierze Towaru i</w:t>
      </w:r>
      <w:r w:rsidR="000A7566" w:rsidRPr="00184326">
        <w:rPr>
          <w:rFonts w:eastAsia="Arial"/>
          <w:sz w:val="22"/>
          <w:szCs w:val="22"/>
        </w:rPr>
        <w:t> </w:t>
      </w:r>
      <w:r w:rsidRPr="00184326">
        <w:rPr>
          <w:rFonts w:eastAsia="Arial"/>
          <w:sz w:val="22"/>
          <w:szCs w:val="22"/>
        </w:rPr>
        <w:t>wyznaczy Wykonawcy dodatkowy termin na dostawę Towaru wolnego od wad, bez ponoszenia przez Zamawiającego z tego tytułu jakichkolwiek dodatkowych kosztów.</w:t>
      </w:r>
    </w:p>
    <w:p w14:paraId="5E69BB8A" w14:textId="298C3B1D" w:rsidR="00647516" w:rsidRPr="00184326" w:rsidRDefault="00742824" w:rsidP="00D069A9">
      <w:pPr>
        <w:pStyle w:val="Akapitzlist"/>
        <w:numPr>
          <w:ilvl w:val="0"/>
          <w:numId w:val="7"/>
        </w:numPr>
        <w:spacing w:line="276" w:lineRule="auto"/>
        <w:ind w:left="426" w:hanging="426"/>
        <w:contextualSpacing/>
        <w:jc w:val="both"/>
        <w:rPr>
          <w:sz w:val="22"/>
          <w:szCs w:val="22"/>
        </w:rPr>
      </w:pPr>
      <w:r w:rsidRPr="00184326">
        <w:rPr>
          <w:rFonts w:eastAsia="Arial"/>
          <w:sz w:val="22"/>
          <w:szCs w:val="22"/>
        </w:rPr>
        <w:t>Dokonanie odbioru Towaru zgodnie z postanowieniami niniejszej umowy nie zwalnia Wykonawcy od roszczeń z tytułu rękojmi lub gwarancji</w:t>
      </w:r>
      <w:r w:rsidR="001A53C3" w:rsidRPr="00184326">
        <w:rPr>
          <w:rFonts w:eastAsia="Arial"/>
          <w:sz w:val="22"/>
          <w:szCs w:val="22"/>
        </w:rPr>
        <w:t>.</w:t>
      </w:r>
    </w:p>
    <w:p w14:paraId="7897F305" w14:textId="436AB9EF" w:rsidR="00DE1270" w:rsidRPr="007A39FE" w:rsidRDefault="00344DBA" w:rsidP="007A39FE">
      <w:pPr>
        <w:pStyle w:val="Akapitzlist"/>
        <w:numPr>
          <w:ilvl w:val="0"/>
          <w:numId w:val="7"/>
        </w:numPr>
        <w:spacing w:line="276" w:lineRule="auto"/>
        <w:ind w:left="426" w:hanging="426"/>
        <w:contextualSpacing/>
        <w:jc w:val="both"/>
        <w:rPr>
          <w:sz w:val="22"/>
          <w:szCs w:val="22"/>
        </w:rPr>
      </w:pPr>
      <w:bookmarkStart w:id="4" w:name="_Hlk87863546"/>
      <w:r w:rsidRPr="00184326">
        <w:rPr>
          <w:sz w:val="22"/>
          <w:szCs w:val="22"/>
        </w:rPr>
        <w:t xml:space="preserve">Wykonawca zobowiązuje się dostarczyć przedmiot zamówienia w pełni sprawny, wolny od wad fizycznych i prawnych, odpowiadający pod względem jakości wymaganiom polskich i unijnych norm jakościowych. </w:t>
      </w:r>
      <w:bookmarkEnd w:id="4"/>
    </w:p>
    <w:p w14:paraId="4D269C25" w14:textId="7852F854" w:rsidR="00742824" w:rsidRPr="00B57B24" w:rsidRDefault="00852146" w:rsidP="00184326">
      <w:pPr>
        <w:spacing w:line="276" w:lineRule="auto"/>
        <w:ind w:right="13"/>
        <w:jc w:val="center"/>
        <w:rPr>
          <w:rFonts w:eastAsia="Arial"/>
          <w:b/>
          <w:bCs/>
          <w:sz w:val="22"/>
          <w:szCs w:val="22"/>
        </w:rPr>
      </w:pPr>
      <w:r w:rsidRPr="00B57B24">
        <w:rPr>
          <w:rFonts w:eastAsia="Arial"/>
          <w:b/>
          <w:bCs/>
          <w:sz w:val="22"/>
          <w:szCs w:val="22"/>
        </w:rPr>
        <w:t>§ 4</w:t>
      </w:r>
      <w:r w:rsidR="005032B0" w:rsidRPr="00B57B24">
        <w:rPr>
          <w:rFonts w:eastAsia="Arial"/>
          <w:b/>
          <w:bCs/>
          <w:sz w:val="22"/>
          <w:szCs w:val="22"/>
        </w:rPr>
        <w:t>.</w:t>
      </w:r>
    </w:p>
    <w:p w14:paraId="06A8723D" w14:textId="03088E2E" w:rsidR="001D2B36" w:rsidRPr="00DE1270" w:rsidRDefault="00742824" w:rsidP="00DE1270">
      <w:pPr>
        <w:spacing w:line="276" w:lineRule="auto"/>
        <w:ind w:right="-6"/>
        <w:jc w:val="center"/>
        <w:rPr>
          <w:rFonts w:eastAsia="Arial"/>
          <w:b/>
          <w:bCs/>
          <w:sz w:val="22"/>
          <w:szCs w:val="22"/>
        </w:rPr>
      </w:pPr>
      <w:r w:rsidRPr="00B57B24">
        <w:rPr>
          <w:rFonts w:eastAsia="Arial"/>
          <w:b/>
          <w:bCs/>
          <w:sz w:val="22"/>
          <w:szCs w:val="22"/>
        </w:rPr>
        <w:t>Rękojmia za wady fizyczne i prawne</w:t>
      </w:r>
    </w:p>
    <w:p w14:paraId="22BF9A29" w14:textId="77777777" w:rsidR="00742824" w:rsidRPr="00184326" w:rsidRDefault="00742824" w:rsidP="00D069A9">
      <w:pPr>
        <w:numPr>
          <w:ilvl w:val="0"/>
          <w:numId w:val="8"/>
        </w:numPr>
        <w:tabs>
          <w:tab w:val="left" w:pos="427"/>
        </w:tabs>
        <w:spacing w:line="276" w:lineRule="auto"/>
        <w:ind w:left="426" w:hanging="426"/>
        <w:jc w:val="both"/>
        <w:rPr>
          <w:rFonts w:eastAsia="Arial"/>
          <w:sz w:val="22"/>
          <w:szCs w:val="22"/>
        </w:rPr>
      </w:pPr>
      <w:r w:rsidRPr="00184326">
        <w:rPr>
          <w:rFonts w:eastAsia="Arial"/>
          <w:sz w:val="22"/>
          <w:szCs w:val="22"/>
        </w:rPr>
        <w:t xml:space="preserve">Wykonawca jest odpowiedzialny względem Zamawiającego za wszelkie wady fizyczne Towaru. </w:t>
      </w:r>
    </w:p>
    <w:p w14:paraId="2B89D90F" w14:textId="69EB30E2" w:rsidR="00742824" w:rsidRPr="00184326" w:rsidRDefault="00742824" w:rsidP="00D069A9">
      <w:pPr>
        <w:numPr>
          <w:ilvl w:val="0"/>
          <w:numId w:val="8"/>
        </w:numPr>
        <w:spacing w:line="276" w:lineRule="auto"/>
        <w:ind w:left="426" w:hanging="426"/>
        <w:jc w:val="both"/>
        <w:rPr>
          <w:rFonts w:eastAsia="Arial"/>
          <w:sz w:val="22"/>
          <w:szCs w:val="22"/>
        </w:rPr>
      </w:pPr>
      <w:r w:rsidRPr="00184326">
        <w:rPr>
          <w:rFonts w:eastAsia="Arial"/>
          <w:sz w:val="22"/>
          <w:szCs w:val="22"/>
        </w:rPr>
        <w:lastRenderedPageBreak/>
        <w:t>Przez wadę fizyczną rozumie się w szczególności wszelkie uszkodzenia oraz jakąkolwiek inną niezgodność Towaru z opisem przedmiotu zamówienia zawartym w</w:t>
      </w:r>
      <w:r w:rsidR="000F6C3B" w:rsidRPr="00184326">
        <w:rPr>
          <w:rFonts w:eastAsia="Arial"/>
          <w:sz w:val="22"/>
          <w:szCs w:val="22"/>
        </w:rPr>
        <w:t xml:space="preserve"> </w:t>
      </w:r>
      <w:r w:rsidRPr="00184326">
        <w:rPr>
          <w:rFonts w:eastAsia="Arial"/>
          <w:sz w:val="22"/>
          <w:szCs w:val="22"/>
        </w:rPr>
        <w:t xml:space="preserve">Załączniku nr 1 do </w:t>
      </w:r>
      <w:r w:rsidR="00CC3D17" w:rsidRPr="00184326">
        <w:rPr>
          <w:rFonts w:eastAsia="Arial"/>
          <w:sz w:val="22"/>
          <w:szCs w:val="22"/>
        </w:rPr>
        <w:t xml:space="preserve">niniejszej </w:t>
      </w:r>
      <w:r w:rsidRPr="00184326">
        <w:rPr>
          <w:rFonts w:eastAsia="Arial"/>
          <w:sz w:val="22"/>
          <w:szCs w:val="22"/>
        </w:rPr>
        <w:t>umowy.</w:t>
      </w:r>
    </w:p>
    <w:p w14:paraId="07333FB1" w14:textId="057FCB28" w:rsidR="001D2B36" w:rsidRPr="007A39FE" w:rsidRDefault="00742824" w:rsidP="007A39FE">
      <w:pPr>
        <w:numPr>
          <w:ilvl w:val="0"/>
          <w:numId w:val="8"/>
        </w:numPr>
        <w:tabs>
          <w:tab w:val="left" w:pos="427"/>
        </w:tabs>
        <w:spacing w:line="276" w:lineRule="auto"/>
        <w:ind w:left="427" w:right="4" w:hanging="427"/>
        <w:jc w:val="both"/>
        <w:rPr>
          <w:rFonts w:eastAsia="Arial"/>
          <w:color w:val="FF0000"/>
          <w:sz w:val="22"/>
          <w:szCs w:val="22"/>
        </w:rPr>
      </w:pPr>
      <w:r w:rsidRPr="00184326">
        <w:rPr>
          <w:rFonts w:eastAsia="Arial"/>
          <w:sz w:val="22"/>
          <w:szCs w:val="22"/>
        </w:rPr>
        <w:t>Wykonawca jest odpowiedzialny względem Zamawiającego za wszelkie wady prawne Towaru, w</w:t>
      </w:r>
      <w:r w:rsidR="00E24E08">
        <w:rPr>
          <w:rFonts w:eastAsia="Arial"/>
          <w:sz w:val="22"/>
          <w:szCs w:val="22"/>
        </w:rPr>
        <w:t> </w:t>
      </w:r>
      <w:r w:rsidRPr="00184326">
        <w:rPr>
          <w:rFonts w:eastAsia="Arial"/>
          <w:sz w:val="22"/>
          <w:szCs w:val="22"/>
        </w:rPr>
        <w:t>tym również za ewentualne roszczenia osób trzecich wynikające z</w:t>
      </w:r>
      <w:r w:rsidR="000F6C3B" w:rsidRPr="00184326">
        <w:rPr>
          <w:rFonts w:eastAsia="Arial"/>
          <w:sz w:val="22"/>
          <w:szCs w:val="22"/>
        </w:rPr>
        <w:t xml:space="preserve"> </w:t>
      </w:r>
      <w:r w:rsidRPr="00184326">
        <w:rPr>
          <w:rFonts w:eastAsia="Arial"/>
          <w:sz w:val="22"/>
          <w:szCs w:val="22"/>
        </w:rPr>
        <w:t>naruszenia praw własności</w:t>
      </w:r>
      <w:r w:rsidR="0089362A" w:rsidRPr="00184326">
        <w:rPr>
          <w:rFonts w:eastAsia="Arial"/>
          <w:sz w:val="22"/>
          <w:szCs w:val="22"/>
        </w:rPr>
        <w:t>.</w:t>
      </w:r>
    </w:p>
    <w:p w14:paraId="1CB2CF33" w14:textId="1109D6B6" w:rsidR="00742824" w:rsidRPr="00B57B24" w:rsidRDefault="00742824" w:rsidP="00184326">
      <w:pPr>
        <w:tabs>
          <w:tab w:val="left" w:pos="4847"/>
        </w:tabs>
        <w:spacing w:line="276" w:lineRule="auto"/>
        <w:jc w:val="center"/>
        <w:rPr>
          <w:rFonts w:eastAsia="Arial"/>
          <w:b/>
          <w:bCs/>
          <w:sz w:val="22"/>
          <w:szCs w:val="22"/>
        </w:rPr>
      </w:pPr>
      <w:r w:rsidRPr="00B57B24">
        <w:rPr>
          <w:rFonts w:eastAsia="Arial"/>
          <w:b/>
          <w:bCs/>
          <w:sz w:val="22"/>
          <w:szCs w:val="22"/>
        </w:rPr>
        <w:t>§</w:t>
      </w:r>
      <w:r w:rsidR="009A662E" w:rsidRPr="00B57B24">
        <w:rPr>
          <w:rFonts w:eastAsia="Arial"/>
          <w:b/>
          <w:bCs/>
          <w:sz w:val="22"/>
          <w:szCs w:val="22"/>
        </w:rPr>
        <w:t xml:space="preserve"> </w:t>
      </w:r>
      <w:r w:rsidR="00852146" w:rsidRPr="00B57B24">
        <w:rPr>
          <w:rFonts w:eastAsia="Arial"/>
          <w:b/>
          <w:bCs/>
          <w:sz w:val="22"/>
          <w:szCs w:val="22"/>
        </w:rPr>
        <w:t>5</w:t>
      </w:r>
      <w:r w:rsidR="005032B0" w:rsidRPr="00B57B24">
        <w:rPr>
          <w:rFonts w:eastAsia="Arial"/>
          <w:b/>
          <w:bCs/>
          <w:sz w:val="22"/>
          <w:szCs w:val="22"/>
        </w:rPr>
        <w:t>.</w:t>
      </w:r>
    </w:p>
    <w:p w14:paraId="541F1F40" w14:textId="7A4328B7" w:rsidR="001D2B36" w:rsidRPr="00DE1270" w:rsidRDefault="00742824" w:rsidP="00DE1270">
      <w:pPr>
        <w:spacing w:line="276" w:lineRule="auto"/>
        <w:jc w:val="center"/>
        <w:rPr>
          <w:rFonts w:eastAsia="Arial"/>
          <w:b/>
          <w:bCs/>
          <w:sz w:val="22"/>
          <w:szCs w:val="22"/>
        </w:rPr>
      </w:pPr>
      <w:r w:rsidRPr="00B57B24">
        <w:rPr>
          <w:rFonts w:eastAsia="Arial"/>
          <w:b/>
          <w:bCs/>
          <w:sz w:val="22"/>
          <w:szCs w:val="22"/>
        </w:rPr>
        <w:t>Gwarancja</w:t>
      </w:r>
    </w:p>
    <w:p w14:paraId="76674C9D" w14:textId="71DECBEF" w:rsidR="00742824" w:rsidRPr="00184326" w:rsidRDefault="00742824" w:rsidP="00D069A9">
      <w:pPr>
        <w:numPr>
          <w:ilvl w:val="0"/>
          <w:numId w:val="9"/>
        </w:numPr>
        <w:tabs>
          <w:tab w:val="left" w:pos="427"/>
        </w:tabs>
        <w:spacing w:line="276" w:lineRule="auto"/>
        <w:ind w:left="427" w:hanging="427"/>
        <w:jc w:val="both"/>
        <w:rPr>
          <w:rFonts w:eastAsia="Arial"/>
          <w:sz w:val="22"/>
          <w:szCs w:val="22"/>
        </w:rPr>
      </w:pPr>
      <w:r w:rsidRPr="00184326">
        <w:rPr>
          <w:rFonts w:eastAsia="Arial"/>
          <w:sz w:val="22"/>
          <w:szCs w:val="22"/>
        </w:rPr>
        <w:t>Wykonawca gwarantuje Zamawiającemu, że dostarczony Towar jest wolny od wad fizycznych w</w:t>
      </w:r>
      <w:r w:rsidR="00E24E08">
        <w:rPr>
          <w:rFonts w:eastAsia="Arial"/>
          <w:sz w:val="22"/>
          <w:szCs w:val="22"/>
        </w:rPr>
        <w:t> </w:t>
      </w:r>
      <w:r w:rsidRPr="00184326">
        <w:rPr>
          <w:rFonts w:eastAsia="Arial"/>
          <w:sz w:val="22"/>
          <w:szCs w:val="22"/>
        </w:rPr>
        <w:t>rozumieniu § 5</w:t>
      </w:r>
      <w:r w:rsidR="00CC3D17" w:rsidRPr="00184326">
        <w:rPr>
          <w:rFonts w:eastAsia="Arial"/>
          <w:sz w:val="22"/>
          <w:szCs w:val="22"/>
        </w:rPr>
        <w:t xml:space="preserve"> niniejszej umowy.</w:t>
      </w:r>
      <w:r w:rsidRPr="00184326">
        <w:rPr>
          <w:rFonts w:eastAsia="Arial"/>
          <w:sz w:val="22"/>
          <w:szCs w:val="22"/>
        </w:rPr>
        <w:t xml:space="preserve"> Zamawiający może wykonywać uprawnienia z tytułu gwarancji niezależnie od uprawnień z tytułu rękojmi za wady fizyczne Towaru.</w:t>
      </w:r>
    </w:p>
    <w:p w14:paraId="73F319CB" w14:textId="52366075" w:rsidR="00742824" w:rsidRPr="00184326" w:rsidRDefault="00742824" w:rsidP="00D069A9">
      <w:pPr>
        <w:numPr>
          <w:ilvl w:val="0"/>
          <w:numId w:val="9"/>
        </w:numPr>
        <w:tabs>
          <w:tab w:val="left" w:pos="427"/>
        </w:tabs>
        <w:spacing w:line="276" w:lineRule="auto"/>
        <w:ind w:left="427" w:hanging="427"/>
        <w:jc w:val="both"/>
        <w:rPr>
          <w:rFonts w:eastAsia="Arial"/>
          <w:sz w:val="22"/>
          <w:szCs w:val="22"/>
        </w:rPr>
      </w:pPr>
      <w:r w:rsidRPr="00184326">
        <w:rPr>
          <w:rFonts w:eastAsia="Arial"/>
          <w:sz w:val="22"/>
          <w:szCs w:val="22"/>
        </w:rPr>
        <w:t>Wykonawca na dostarczony Towar udziela gwarancji na okres wskazany w</w:t>
      </w:r>
      <w:r w:rsidR="000A7566" w:rsidRPr="00184326">
        <w:rPr>
          <w:rFonts w:eastAsia="Arial"/>
          <w:sz w:val="22"/>
          <w:szCs w:val="22"/>
        </w:rPr>
        <w:t> </w:t>
      </w:r>
      <w:r w:rsidRPr="00184326">
        <w:rPr>
          <w:rFonts w:eastAsia="Arial"/>
          <w:sz w:val="22"/>
          <w:szCs w:val="22"/>
        </w:rPr>
        <w:t>ofercie, stanowiącej Załącznik nr 2 do niniejszej umowy tj.</w:t>
      </w:r>
      <w:r w:rsidR="00852146" w:rsidRPr="00184326">
        <w:rPr>
          <w:rFonts w:eastAsia="Arial"/>
          <w:sz w:val="22"/>
          <w:szCs w:val="22"/>
        </w:rPr>
        <w:t xml:space="preserve"> </w:t>
      </w:r>
      <w:r w:rsidR="009263B5" w:rsidRPr="00184326">
        <w:rPr>
          <w:rFonts w:eastAsia="Arial"/>
          <w:sz w:val="22"/>
          <w:szCs w:val="22"/>
        </w:rPr>
        <w:t>…………</w:t>
      </w:r>
      <w:r w:rsidR="00647516" w:rsidRPr="00184326">
        <w:rPr>
          <w:rFonts w:eastAsia="Arial"/>
          <w:sz w:val="22"/>
          <w:szCs w:val="22"/>
        </w:rPr>
        <w:t>……….</w:t>
      </w:r>
      <w:r w:rsidR="009263B5" w:rsidRPr="00184326">
        <w:rPr>
          <w:rFonts w:eastAsia="Arial"/>
          <w:sz w:val="22"/>
          <w:szCs w:val="22"/>
        </w:rPr>
        <w:t>… miesięcy</w:t>
      </w:r>
      <w:r w:rsidR="00E24E08">
        <w:rPr>
          <w:rFonts w:eastAsia="Arial"/>
          <w:sz w:val="22"/>
          <w:szCs w:val="22"/>
        </w:rPr>
        <w:t xml:space="preserve"> </w:t>
      </w:r>
      <w:r w:rsidR="00E24E08" w:rsidRPr="00E24E08">
        <w:rPr>
          <w:rFonts w:eastAsia="Arial"/>
          <w:b/>
          <w:bCs/>
          <w:i/>
          <w:iCs/>
          <w:sz w:val="22"/>
          <w:szCs w:val="22"/>
        </w:rPr>
        <w:t>(zgodnie ze złożoną ofertą)</w:t>
      </w:r>
      <w:r w:rsidR="00822015" w:rsidRPr="00E24E08">
        <w:rPr>
          <w:rFonts w:eastAsia="Arial"/>
          <w:b/>
          <w:bCs/>
          <w:i/>
          <w:iCs/>
          <w:sz w:val="22"/>
          <w:szCs w:val="22"/>
        </w:rPr>
        <w:t>.</w:t>
      </w:r>
    </w:p>
    <w:p w14:paraId="50317D34" w14:textId="496EF992" w:rsidR="00742824" w:rsidRPr="00184326" w:rsidRDefault="00742824" w:rsidP="00D069A9">
      <w:pPr>
        <w:numPr>
          <w:ilvl w:val="0"/>
          <w:numId w:val="9"/>
        </w:numPr>
        <w:tabs>
          <w:tab w:val="left" w:pos="428"/>
        </w:tabs>
        <w:spacing w:line="276" w:lineRule="auto"/>
        <w:ind w:left="427" w:hanging="427"/>
        <w:jc w:val="both"/>
        <w:rPr>
          <w:rFonts w:eastAsia="Arial"/>
          <w:sz w:val="22"/>
          <w:szCs w:val="22"/>
        </w:rPr>
      </w:pPr>
      <w:r w:rsidRPr="00184326">
        <w:rPr>
          <w:rFonts w:eastAsia="Arial"/>
          <w:sz w:val="22"/>
          <w:szCs w:val="22"/>
        </w:rPr>
        <w:t>Odpowiedzialność z tytułu gwarancji obejmuje zarówno wady powstałe z</w:t>
      </w:r>
      <w:r w:rsidR="000A7566" w:rsidRPr="00184326">
        <w:rPr>
          <w:rFonts w:eastAsia="Arial"/>
          <w:sz w:val="22"/>
          <w:szCs w:val="22"/>
        </w:rPr>
        <w:t> </w:t>
      </w:r>
      <w:r w:rsidRPr="00184326">
        <w:rPr>
          <w:rFonts w:eastAsia="Arial"/>
          <w:sz w:val="22"/>
          <w:szCs w:val="22"/>
        </w:rPr>
        <w:t>przyczyn tkwiących w</w:t>
      </w:r>
      <w:r w:rsidR="00E24E08">
        <w:rPr>
          <w:rFonts w:eastAsia="Arial"/>
          <w:sz w:val="22"/>
          <w:szCs w:val="22"/>
        </w:rPr>
        <w:t> </w:t>
      </w:r>
      <w:r w:rsidRPr="00184326">
        <w:rPr>
          <w:rFonts w:eastAsia="Arial"/>
          <w:sz w:val="22"/>
          <w:szCs w:val="22"/>
        </w:rPr>
        <w:t>Towarze w chwili dokonania jego odbioru przez Zamawiającego, jak i</w:t>
      </w:r>
      <w:r w:rsidR="000F6C3B" w:rsidRPr="00184326">
        <w:rPr>
          <w:rFonts w:eastAsia="Arial"/>
          <w:sz w:val="22"/>
          <w:szCs w:val="22"/>
        </w:rPr>
        <w:t> </w:t>
      </w:r>
      <w:r w:rsidRPr="00184326">
        <w:rPr>
          <w:rFonts w:eastAsia="Arial"/>
          <w:sz w:val="22"/>
          <w:szCs w:val="22"/>
        </w:rPr>
        <w:t>wszelkie inne wady fizyczne Towaru, powstałe z przyczyn, za które Wykonawca lub inny gwarant ponosi odpowiedzialność, pod warunkiem, że wady te ujawnią się w ciągu terminu obowiązywania gwarancji.</w:t>
      </w:r>
    </w:p>
    <w:p w14:paraId="159D027E" w14:textId="2741495C" w:rsidR="009A662E" w:rsidRPr="00184326" w:rsidRDefault="00742824" w:rsidP="00D069A9">
      <w:pPr>
        <w:numPr>
          <w:ilvl w:val="0"/>
          <w:numId w:val="9"/>
        </w:numPr>
        <w:tabs>
          <w:tab w:val="left" w:pos="427"/>
        </w:tabs>
        <w:spacing w:line="276" w:lineRule="auto"/>
        <w:ind w:left="427" w:right="4" w:hanging="427"/>
        <w:jc w:val="both"/>
        <w:rPr>
          <w:rFonts w:eastAsia="Arial"/>
          <w:sz w:val="22"/>
          <w:szCs w:val="22"/>
        </w:rPr>
      </w:pPr>
      <w:r w:rsidRPr="00184326">
        <w:rPr>
          <w:rFonts w:eastAsia="Arial"/>
          <w:sz w:val="22"/>
          <w:szCs w:val="22"/>
        </w:rPr>
        <w:t>Wykonawca dostarczy Zamawiającemu dokumenty uprawniające do korzystania z</w:t>
      </w:r>
      <w:r w:rsidR="00647516" w:rsidRPr="00184326">
        <w:rPr>
          <w:rFonts w:eastAsia="Arial"/>
          <w:sz w:val="22"/>
          <w:szCs w:val="22"/>
        </w:rPr>
        <w:t> </w:t>
      </w:r>
      <w:r w:rsidRPr="00184326">
        <w:rPr>
          <w:rFonts w:eastAsia="Arial"/>
          <w:sz w:val="22"/>
          <w:szCs w:val="22"/>
        </w:rPr>
        <w:t xml:space="preserve">gwarancji </w:t>
      </w:r>
      <w:r w:rsidR="00CB4821" w:rsidRPr="00184326">
        <w:rPr>
          <w:rFonts w:eastAsia="Arial"/>
          <w:sz w:val="22"/>
          <w:szCs w:val="22"/>
        </w:rPr>
        <w:t xml:space="preserve">tj. </w:t>
      </w:r>
      <w:r w:rsidRPr="00184326">
        <w:rPr>
          <w:rFonts w:eastAsia="Arial"/>
          <w:sz w:val="22"/>
          <w:szCs w:val="22"/>
        </w:rPr>
        <w:t>karty gwarancyjne</w:t>
      </w:r>
      <w:r w:rsidR="00CB4821" w:rsidRPr="00184326">
        <w:rPr>
          <w:rFonts w:eastAsia="Arial"/>
          <w:sz w:val="22"/>
          <w:szCs w:val="22"/>
        </w:rPr>
        <w:t xml:space="preserve"> Producenta, a w przypadku udzielenia przez Wykonawcę gwarancji dłuższej niż gwarancja Producenta</w:t>
      </w:r>
      <w:r w:rsidR="009A662E" w:rsidRPr="00184326">
        <w:rPr>
          <w:rFonts w:eastAsia="Arial"/>
          <w:sz w:val="22"/>
          <w:szCs w:val="22"/>
        </w:rPr>
        <w:t>,</w:t>
      </w:r>
      <w:r w:rsidR="00CB4821" w:rsidRPr="00184326">
        <w:rPr>
          <w:rFonts w:eastAsia="Arial"/>
          <w:sz w:val="22"/>
          <w:szCs w:val="22"/>
        </w:rPr>
        <w:t xml:space="preserve"> oświadczenia o</w:t>
      </w:r>
      <w:r w:rsidR="000A7566" w:rsidRPr="00184326">
        <w:rPr>
          <w:rFonts w:eastAsia="Arial"/>
          <w:sz w:val="22"/>
          <w:szCs w:val="22"/>
        </w:rPr>
        <w:t> </w:t>
      </w:r>
      <w:r w:rsidR="00CB4821" w:rsidRPr="00184326">
        <w:rPr>
          <w:rFonts w:eastAsia="Arial"/>
          <w:sz w:val="22"/>
          <w:szCs w:val="22"/>
        </w:rPr>
        <w:t xml:space="preserve">przedłużonym okresie gwarancji </w:t>
      </w:r>
      <w:r w:rsidR="009A662E" w:rsidRPr="00184326">
        <w:rPr>
          <w:rFonts w:eastAsia="Arial"/>
          <w:sz w:val="22"/>
          <w:szCs w:val="22"/>
        </w:rPr>
        <w:t xml:space="preserve">zgodnie ze złożoną ofertą </w:t>
      </w:r>
      <w:r w:rsidRPr="00184326">
        <w:rPr>
          <w:rFonts w:eastAsia="Arial"/>
          <w:sz w:val="22"/>
          <w:szCs w:val="22"/>
        </w:rPr>
        <w:t>najpóźniej w dniu podpisania protokołu odbioru.</w:t>
      </w:r>
    </w:p>
    <w:p w14:paraId="74CA2D9D" w14:textId="77777777" w:rsidR="009263B5" w:rsidRPr="00184326" w:rsidRDefault="00742824" w:rsidP="00D069A9">
      <w:pPr>
        <w:numPr>
          <w:ilvl w:val="0"/>
          <w:numId w:val="9"/>
        </w:numPr>
        <w:tabs>
          <w:tab w:val="left" w:pos="427"/>
        </w:tabs>
        <w:spacing w:line="276" w:lineRule="auto"/>
        <w:ind w:left="427" w:right="4" w:hanging="427"/>
        <w:jc w:val="both"/>
        <w:rPr>
          <w:rFonts w:eastAsia="Arial"/>
          <w:sz w:val="22"/>
          <w:szCs w:val="22"/>
        </w:rPr>
      </w:pPr>
      <w:r w:rsidRPr="00184326">
        <w:rPr>
          <w:rFonts w:eastAsia="Arial"/>
          <w:sz w:val="22"/>
          <w:szCs w:val="22"/>
        </w:rPr>
        <w:t>Brak karty gwarancyjnej</w:t>
      </w:r>
      <w:r w:rsidR="009A662E" w:rsidRPr="00184326">
        <w:rPr>
          <w:rFonts w:eastAsia="Arial"/>
          <w:sz w:val="22"/>
          <w:szCs w:val="22"/>
        </w:rPr>
        <w:t xml:space="preserve"> lub oświadczenia, o którym mowa § </w:t>
      </w:r>
      <w:r w:rsidR="009263B5" w:rsidRPr="00184326">
        <w:rPr>
          <w:rFonts w:eastAsia="Arial"/>
          <w:sz w:val="22"/>
          <w:szCs w:val="22"/>
        </w:rPr>
        <w:t xml:space="preserve">5 </w:t>
      </w:r>
      <w:r w:rsidR="009A662E" w:rsidRPr="00184326">
        <w:rPr>
          <w:rFonts w:eastAsia="Arial"/>
          <w:sz w:val="22"/>
          <w:szCs w:val="22"/>
        </w:rPr>
        <w:t xml:space="preserve">ust. 4 </w:t>
      </w:r>
      <w:r w:rsidRPr="00184326">
        <w:rPr>
          <w:rFonts w:eastAsia="Arial"/>
          <w:sz w:val="22"/>
          <w:szCs w:val="22"/>
        </w:rPr>
        <w:t>uprawnia Zamawiającego do odmowy przyjęcia Towaru.</w:t>
      </w:r>
    </w:p>
    <w:p w14:paraId="6CA052CD" w14:textId="70B3AAD5" w:rsidR="009263B5" w:rsidRPr="00184326" w:rsidRDefault="009263B5" w:rsidP="00D069A9">
      <w:pPr>
        <w:numPr>
          <w:ilvl w:val="0"/>
          <w:numId w:val="9"/>
        </w:numPr>
        <w:tabs>
          <w:tab w:val="left" w:pos="427"/>
        </w:tabs>
        <w:spacing w:line="276" w:lineRule="auto"/>
        <w:ind w:left="427" w:right="4" w:hanging="427"/>
        <w:jc w:val="both"/>
        <w:rPr>
          <w:rFonts w:eastAsia="Arial"/>
          <w:sz w:val="22"/>
          <w:szCs w:val="22"/>
        </w:rPr>
      </w:pPr>
      <w:r w:rsidRPr="00184326">
        <w:rPr>
          <w:sz w:val="22"/>
          <w:szCs w:val="22"/>
        </w:rPr>
        <w:t>Wykonawca gwarantuje właściwą konstrukcję, jakość i użyte materiały, właściwe wykonanie i</w:t>
      </w:r>
      <w:r w:rsidR="00E24E08">
        <w:rPr>
          <w:sz w:val="22"/>
          <w:szCs w:val="22"/>
        </w:rPr>
        <w:t> </w:t>
      </w:r>
      <w:r w:rsidRPr="00184326">
        <w:rPr>
          <w:sz w:val="22"/>
          <w:szCs w:val="22"/>
        </w:rPr>
        <w:t xml:space="preserve">zgodność z </w:t>
      </w:r>
      <w:r w:rsidR="00677E0E" w:rsidRPr="00184326">
        <w:rPr>
          <w:sz w:val="22"/>
          <w:szCs w:val="22"/>
        </w:rPr>
        <w:t>obowiązującymi</w:t>
      </w:r>
      <w:r w:rsidR="00DA5670" w:rsidRPr="00184326">
        <w:rPr>
          <w:sz w:val="22"/>
          <w:szCs w:val="22"/>
        </w:rPr>
        <w:t xml:space="preserve"> normami</w:t>
      </w:r>
      <w:r w:rsidRPr="00184326">
        <w:rPr>
          <w:sz w:val="22"/>
          <w:szCs w:val="22"/>
        </w:rPr>
        <w:t>.</w:t>
      </w:r>
      <w:r w:rsidR="004A64AE" w:rsidRPr="00184326">
        <w:rPr>
          <w:sz w:val="22"/>
          <w:szCs w:val="22"/>
        </w:rPr>
        <w:t xml:space="preserve"> </w:t>
      </w:r>
    </w:p>
    <w:p w14:paraId="1B6299D7" w14:textId="0B44E20A" w:rsidR="004A64AE" w:rsidRPr="00184326" w:rsidRDefault="004A64AE" w:rsidP="00D069A9">
      <w:pPr>
        <w:numPr>
          <w:ilvl w:val="0"/>
          <w:numId w:val="9"/>
        </w:numPr>
        <w:tabs>
          <w:tab w:val="left" w:pos="427"/>
        </w:tabs>
        <w:spacing w:line="276" w:lineRule="auto"/>
        <w:ind w:left="427" w:right="4" w:hanging="427"/>
        <w:jc w:val="both"/>
        <w:rPr>
          <w:rFonts w:eastAsia="Arial"/>
          <w:sz w:val="22"/>
          <w:szCs w:val="22"/>
        </w:rPr>
      </w:pPr>
      <w:r w:rsidRPr="00184326">
        <w:rPr>
          <w:sz w:val="22"/>
          <w:szCs w:val="22"/>
        </w:rPr>
        <w:t xml:space="preserve">Do przedmiotu umowy Wykonawca zobowiązuje się dołączyć: </w:t>
      </w:r>
    </w:p>
    <w:p w14:paraId="30B49005" w14:textId="30425339" w:rsidR="004A64AE" w:rsidRPr="00184326" w:rsidRDefault="00DA5670" w:rsidP="00D069A9">
      <w:pPr>
        <w:pStyle w:val="Default"/>
        <w:numPr>
          <w:ilvl w:val="0"/>
          <w:numId w:val="19"/>
        </w:numPr>
        <w:spacing w:line="276" w:lineRule="auto"/>
        <w:jc w:val="both"/>
        <w:rPr>
          <w:rFonts w:ascii="Times New Roman" w:hAnsi="Times New Roman" w:cs="Times New Roman"/>
          <w:sz w:val="22"/>
          <w:szCs w:val="22"/>
        </w:rPr>
      </w:pPr>
      <w:r w:rsidRPr="00184326">
        <w:rPr>
          <w:rFonts w:ascii="Times New Roman" w:hAnsi="Times New Roman" w:cs="Times New Roman"/>
          <w:sz w:val="22"/>
          <w:szCs w:val="22"/>
        </w:rPr>
        <w:t>Certyfikaty i atesty</w:t>
      </w:r>
      <w:r w:rsidR="004A64AE" w:rsidRPr="00184326">
        <w:rPr>
          <w:rFonts w:ascii="Times New Roman" w:hAnsi="Times New Roman" w:cs="Times New Roman"/>
          <w:sz w:val="22"/>
          <w:szCs w:val="22"/>
        </w:rPr>
        <w:t xml:space="preserve">, </w:t>
      </w:r>
    </w:p>
    <w:p w14:paraId="7AA69526" w14:textId="1C1115B1" w:rsidR="00B93ADE" w:rsidRPr="007A39FE" w:rsidRDefault="00867A7B" w:rsidP="007A39FE">
      <w:pPr>
        <w:pStyle w:val="Default"/>
        <w:numPr>
          <w:ilvl w:val="0"/>
          <w:numId w:val="19"/>
        </w:numPr>
        <w:spacing w:line="276" w:lineRule="auto"/>
        <w:jc w:val="both"/>
        <w:rPr>
          <w:rFonts w:ascii="Times New Roman" w:eastAsia="Arial" w:hAnsi="Times New Roman" w:cs="Times New Roman"/>
          <w:sz w:val="22"/>
          <w:szCs w:val="22"/>
        </w:rPr>
      </w:pPr>
      <w:r w:rsidRPr="00B93ADE">
        <w:rPr>
          <w:rFonts w:ascii="Times New Roman" w:hAnsi="Times New Roman" w:cs="Times New Roman"/>
          <w:sz w:val="22"/>
          <w:szCs w:val="22"/>
        </w:rPr>
        <w:t>Kartę</w:t>
      </w:r>
      <w:r w:rsidR="004A64AE" w:rsidRPr="00B93ADE">
        <w:rPr>
          <w:rFonts w:ascii="Times New Roman" w:hAnsi="Times New Roman" w:cs="Times New Roman"/>
          <w:sz w:val="22"/>
          <w:szCs w:val="22"/>
        </w:rPr>
        <w:t xml:space="preserve"> </w:t>
      </w:r>
      <w:r w:rsidR="00DA5670" w:rsidRPr="00B93ADE">
        <w:rPr>
          <w:rFonts w:ascii="Times New Roman" w:hAnsi="Times New Roman" w:cs="Times New Roman"/>
          <w:sz w:val="22"/>
          <w:szCs w:val="22"/>
        </w:rPr>
        <w:t>gwarancyjną.</w:t>
      </w:r>
      <w:r w:rsidR="004A64AE" w:rsidRPr="00B93ADE">
        <w:rPr>
          <w:rFonts w:ascii="Times New Roman" w:hAnsi="Times New Roman" w:cs="Times New Roman"/>
          <w:sz w:val="22"/>
          <w:szCs w:val="22"/>
        </w:rPr>
        <w:t xml:space="preserve"> </w:t>
      </w:r>
    </w:p>
    <w:p w14:paraId="4ACA058F" w14:textId="63E2460F" w:rsidR="00742824" w:rsidRPr="00DE1270" w:rsidRDefault="00742824" w:rsidP="001D2B36">
      <w:pPr>
        <w:pStyle w:val="Default"/>
        <w:spacing w:line="276" w:lineRule="auto"/>
        <w:ind w:left="720"/>
        <w:jc w:val="center"/>
        <w:rPr>
          <w:rFonts w:ascii="Times New Roman" w:eastAsia="Arial" w:hAnsi="Times New Roman" w:cs="Times New Roman"/>
          <w:b/>
          <w:bCs/>
          <w:sz w:val="22"/>
          <w:szCs w:val="22"/>
        </w:rPr>
      </w:pPr>
      <w:r w:rsidRPr="00DE1270">
        <w:rPr>
          <w:rFonts w:ascii="Times New Roman" w:eastAsia="Arial" w:hAnsi="Times New Roman" w:cs="Times New Roman"/>
          <w:b/>
          <w:bCs/>
          <w:sz w:val="22"/>
          <w:szCs w:val="22"/>
        </w:rPr>
        <w:t>§</w:t>
      </w:r>
      <w:r w:rsidR="009A662E" w:rsidRPr="00DE1270">
        <w:rPr>
          <w:rFonts w:ascii="Times New Roman" w:eastAsia="Arial" w:hAnsi="Times New Roman" w:cs="Times New Roman"/>
          <w:b/>
          <w:bCs/>
          <w:sz w:val="22"/>
          <w:szCs w:val="22"/>
        </w:rPr>
        <w:t xml:space="preserve"> </w:t>
      </w:r>
      <w:r w:rsidR="00852146" w:rsidRPr="00DE1270">
        <w:rPr>
          <w:rFonts w:ascii="Times New Roman" w:eastAsia="Arial" w:hAnsi="Times New Roman" w:cs="Times New Roman"/>
          <w:b/>
          <w:bCs/>
          <w:sz w:val="22"/>
          <w:szCs w:val="22"/>
        </w:rPr>
        <w:t>6</w:t>
      </w:r>
      <w:r w:rsidR="005032B0" w:rsidRPr="00DE1270">
        <w:rPr>
          <w:rFonts w:ascii="Times New Roman" w:eastAsia="Arial" w:hAnsi="Times New Roman" w:cs="Times New Roman"/>
          <w:b/>
          <w:bCs/>
          <w:sz w:val="22"/>
          <w:szCs w:val="22"/>
        </w:rPr>
        <w:t>.</w:t>
      </w:r>
    </w:p>
    <w:p w14:paraId="63889F93" w14:textId="7D7DE28D" w:rsidR="001D2B36" w:rsidRPr="00DE1270" w:rsidRDefault="00742824" w:rsidP="00DE1270">
      <w:pPr>
        <w:spacing w:line="276" w:lineRule="auto"/>
        <w:ind w:left="720"/>
        <w:jc w:val="center"/>
        <w:rPr>
          <w:rFonts w:eastAsia="Arial"/>
          <w:b/>
          <w:bCs/>
          <w:sz w:val="22"/>
          <w:szCs w:val="22"/>
        </w:rPr>
      </w:pPr>
      <w:r w:rsidRPr="00DE1270">
        <w:rPr>
          <w:rFonts w:eastAsia="Arial"/>
          <w:b/>
          <w:bCs/>
          <w:sz w:val="22"/>
          <w:szCs w:val="22"/>
        </w:rPr>
        <w:t>Zapłata ceny</w:t>
      </w:r>
    </w:p>
    <w:p w14:paraId="29888BC0" w14:textId="1F86B09C" w:rsidR="00E008B5" w:rsidRPr="00184326" w:rsidRDefault="00742824" w:rsidP="00D069A9">
      <w:pPr>
        <w:pStyle w:val="Akapitzlist"/>
        <w:numPr>
          <w:ilvl w:val="0"/>
          <w:numId w:val="14"/>
        </w:numPr>
        <w:suppressAutoHyphens/>
        <w:autoSpaceDN w:val="0"/>
        <w:spacing w:line="276" w:lineRule="auto"/>
        <w:ind w:left="284" w:hanging="426"/>
        <w:contextualSpacing/>
        <w:jc w:val="both"/>
        <w:rPr>
          <w:sz w:val="22"/>
          <w:szCs w:val="22"/>
        </w:rPr>
      </w:pPr>
      <w:r w:rsidRPr="00184326">
        <w:rPr>
          <w:rFonts w:eastAsia="Arial"/>
          <w:sz w:val="22"/>
          <w:szCs w:val="22"/>
        </w:rPr>
        <w:t>Całkowite wynagrodzenie Wykonawcy za całość dostawy</w:t>
      </w:r>
      <w:r w:rsidR="00DA5670" w:rsidRPr="00184326">
        <w:rPr>
          <w:rFonts w:eastAsia="Arial"/>
          <w:sz w:val="22"/>
          <w:szCs w:val="22"/>
        </w:rPr>
        <w:t xml:space="preserve"> </w:t>
      </w:r>
      <w:r w:rsidRPr="00184326">
        <w:rPr>
          <w:rFonts w:eastAsia="Arial"/>
          <w:sz w:val="22"/>
          <w:szCs w:val="22"/>
        </w:rPr>
        <w:t>(wartość umowy) wskazane w</w:t>
      </w:r>
      <w:r w:rsidR="00647516" w:rsidRPr="00184326">
        <w:rPr>
          <w:rFonts w:eastAsia="Arial"/>
          <w:sz w:val="22"/>
          <w:szCs w:val="22"/>
        </w:rPr>
        <w:t> </w:t>
      </w:r>
      <w:r w:rsidRPr="00184326">
        <w:rPr>
          <w:rFonts w:eastAsia="Arial"/>
          <w:sz w:val="22"/>
          <w:szCs w:val="22"/>
        </w:rPr>
        <w:t>ofercie Wykonawcy stanowiącej Załącznik nr 2 do niniejszej umowy wynosi</w:t>
      </w:r>
      <w:r w:rsidR="00E008B5" w:rsidRPr="00184326">
        <w:rPr>
          <w:rFonts w:eastAsia="Arial"/>
          <w:sz w:val="22"/>
          <w:szCs w:val="22"/>
        </w:rPr>
        <w:t xml:space="preserve"> netto</w:t>
      </w:r>
      <w:r w:rsidRPr="00184326">
        <w:rPr>
          <w:rFonts w:eastAsia="Arial"/>
          <w:sz w:val="22"/>
          <w:szCs w:val="22"/>
        </w:rPr>
        <w:t>: ……zł (słownie</w:t>
      </w:r>
      <w:r w:rsidR="00814FC9" w:rsidRPr="00184326">
        <w:rPr>
          <w:rFonts w:eastAsia="Arial"/>
          <w:sz w:val="22"/>
          <w:szCs w:val="22"/>
        </w:rPr>
        <w:t>:</w:t>
      </w:r>
      <w:r w:rsidRPr="00184326">
        <w:rPr>
          <w:rFonts w:eastAsia="Arial"/>
          <w:sz w:val="22"/>
          <w:szCs w:val="22"/>
        </w:rPr>
        <w:t>……</w:t>
      </w:r>
      <w:r w:rsidR="00E008B5" w:rsidRPr="00184326">
        <w:rPr>
          <w:rFonts w:eastAsia="Arial"/>
          <w:sz w:val="22"/>
          <w:szCs w:val="22"/>
        </w:rPr>
        <w:t>/100)</w:t>
      </w:r>
      <w:r w:rsidR="009A662E" w:rsidRPr="00184326">
        <w:rPr>
          <w:rFonts w:eastAsia="Arial"/>
          <w:sz w:val="22"/>
          <w:szCs w:val="22"/>
        </w:rPr>
        <w:t xml:space="preserve">, </w:t>
      </w:r>
      <w:r w:rsidR="009A662E" w:rsidRPr="00184326">
        <w:rPr>
          <w:sz w:val="22"/>
          <w:szCs w:val="22"/>
        </w:rPr>
        <w:t>która po doliczeniu obowiązującej na dzień wystawienia faktury stawki podatku od towarów i usług VAT w wysokości ………zł (słownie:</w:t>
      </w:r>
      <w:r w:rsidR="00814FC9" w:rsidRPr="00184326">
        <w:rPr>
          <w:sz w:val="22"/>
          <w:szCs w:val="22"/>
        </w:rPr>
        <w:t>.</w:t>
      </w:r>
      <w:r w:rsidR="009A662E" w:rsidRPr="00184326">
        <w:rPr>
          <w:sz w:val="22"/>
          <w:szCs w:val="22"/>
        </w:rPr>
        <w:t>…/100) daje kwotę brutto: ……</w:t>
      </w:r>
      <w:r w:rsidR="00A32F2C" w:rsidRPr="00184326">
        <w:rPr>
          <w:sz w:val="22"/>
          <w:szCs w:val="22"/>
        </w:rPr>
        <w:t>……………………….</w:t>
      </w:r>
      <w:r w:rsidR="00814FC9" w:rsidRPr="00184326">
        <w:rPr>
          <w:sz w:val="22"/>
          <w:szCs w:val="22"/>
        </w:rPr>
        <w:t>…</w:t>
      </w:r>
      <w:r w:rsidR="009A662E" w:rsidRPr="00184326">
        <w:rPr>
          <w:sz w:val="22"/>
          <w:szCs w:val="22"/>
        </w:rPr>
        <w:t>zł (słownie: ………</w:t>
      </w:r>
      <w:r w:rsidR="00647516" w:rsidRPr="00184326">
        <w:rPr>
          <w:sz w:val="22"/>
          <w:szCs w:val="22"/>
        </w:rPr>
        <w:t>…</w:t>
      </w:r>
      <w:r w:rsidR="00A32F2C" w:rsidRPr="00184326">
        <w:rPr>
          <w:sz w:val="22"/>
          <w:szCs w:val="22"/>
        </w:rPr>
        <w:t>……….</w:t>
      </w:r>
      <w:r w:rsidR="00647516" w:rsidRPr="00184326">
        <w:rPr>
          <w:sz w:val="22"/>
          <w:szCs w:val="22"/>
        </w:rPr>
        <w:t>…</w:t>
      </w:r>
      <w:r w:rsidR="009A662E" w:rsidRPr="00184326">
        <w:rPr>
          <w:sz w:val="22"/>
          <w:szCs w:val="22"/>
        </w:rPr>
        <w:t>…./100).</w:t>
      </w:r>
    </w:p>
    <w:p w14:paraId="6B5CB04C" w14:textId="265D396B" w:rsidR="000A7566" w:rsidRPr="00184326" w:rsidRDefault="007B2423" w:rsidP="00D069A9">
      <w:pPr>
        <w:pStyle w:val="Akapitzlist"/>
        <w:numPr>
          <w:ilvl w:val="0"/>
          <w:numId w:val="14"/>
        </w:numPr>
        <w:suppressAutoHyphens/>
        <w:autoSpaceDN w:val="0"/>
        <w:spacing w:line="276" w:lineRule="auto"/>
        <w:ind w:left="284" w:hanging="426"/>
        <w:contextualSpacing/>
        <w:jc w:val="both"/>
        <w:rPr>
          <w:sz w:val="22"/>
          <w:szCs w:val="22"/>
        </w:rPr>
      </w:pPr>
      <w:r w:rsidRPr="00184326">
        <w:rPr>
          <w:rFonts w:eastAsia="Arial"/>
          <w:sz w:val="22"/>
          <w:szCs w:val="22"/>
        </w:rPr>
        <w:t>Wartość umowy wskazana w § 6</w:t>
      </w:r>
      <w:r w:rsidR="00742824" w:rsidRPr="00184326">
        <w:rPr>
          <w:rFonts w:eastAsia="Arial"/>
          <w:sz w:val="22"/>
          <w:szCs w:val="22"/>
        </w:rPr>
        <w:t xml:space="preserve"> ust. 1 uwzględnia wynagrodzenie za wszystkie obowiązki Wykonawcy, niezbędne do zrealizowania dostawy Towaru. Oznacza to, że cena ta zawiera wszystkie kosz</w:t>
      </w:r>
      <w:r w:rsidR="00852146" w:rsidRPr="00184326">
        <w:rPr>
          <w:rFonts w:eastAsia="Arial"/>
          <w:sz w:val="22"/>
          <w:szCs w:val="22"/>
        </w:rPr>
        <w:t xml:space="preserve">ty związane z realizacją </w:t>
      </w:r>
      <w:r w:rsidR="00742824" w:rsidRPr="00184326">
        <w:rPr>
          <w:rFonts w:eastAsia="Arial"/>
          <w:sz w:val="22"/>
          <w:szCs w:val="22"/>
        </w:rPr>
        <w:t xml:space="preserve">i świadczeniem przez Wykonawcę </w:t>
      </w:r>
      <w:r w:rsidR="00EA496B">
        <w:rPr>
          <w:rFonts w:eastAsia="Arial"/>
          <w:sz w:val="22"/>
          <w:szCs w:val="22"/>
        </w:rPr>
        <w:t>prac</w:t>
      </w:r>
      <w:r w:rsidR="00742824" w:rsidRPr="00184326">
        <w:rPr>
          <w:rFonts w:eastAsia="Arial"/>
          <w:sz w:val="22"/>
          <w:szCs w:val="22"/>
        </w:rPr>
        <w:t xml:space="preserve"> objętych </w:t>
      </w:r>
      <w:r w:rsidR="00113504" w:rsidRPr="00184326">
        <w:rPr>
          <w:rFonts w:eastAsia="Arial"/>
          <w:sz w:val="22"/>
          <w:szCs w:val="22"/>
        </w:rPr>
        <w:t>umową wynikające wprost z umowy</w:t>
      </w:r>
      <w:r w:rsidR="00742824" w:rsidRPr="00184326">
        <w:rPr>
          <w:rFonts w:eastAsia="Arial"/>
          <w:sz w:val="22"/>
          <w:szCs w:val="22"/>
        </w:rPr>
        <w:t xml:space="preserve"> jak również w niej nie ujęte a niezbędne do prawidłowego wykonania umowy, w</w:t>
      </w:r>
      <w:r w:rsidR="000A7566" w:rsidRPr="00184326">
        <w:rPr>
          <w:rFonts w:eastAsia="Arial"/>
          <w:sz w:val="22"/>
          <w:szCs w:val="22"/>
        </w:rPr>
        <w:t> </w:t>
      </w:r>
      <w:r w:rsidR="00742824" w:rsidRPr="00184326">
        <w:rPr>
          <w:rFonts w:eastAsia="Arial"/>
          <w:sz w:val="22"/>
          <w:szCs w:val="22"/>
        </w:rPr>
        <w:t>szczególności ubezpieczenie</w:t>
      </w:r>
      <w:r w:rsidR="000640B1" w:rsidRPr="00184326">
        <w:rPr>
          <w:rFonts w:eastAsia="Arial"/>
          <w:sz w:val="22"/>
          <w:szCs w:val="22"/>
        </w:rPr>
        <w:t>, wszelkie prace przygotowawcze</w:t>
      </w:r>
      <w:r w:rsidR="00742824" w:rsidRPr="00184326">
        <w:rPr>
          <w:rFonts w:eastAsia="Arial"/>
          <w:sz w:val="22"/>
          <w:szCs w:val="22"/>
        </w:rPr>
        <w:t>, napraw, serwisowania, opłaty związane z długością gwarancji (pakiety gwarancyjne serwisowe) itd.</w:t>
      </w:r>
    </w:p>
    <w:p w14:paraId="435F192A" w14:textId="77777777" w:rsidR="006A66B8" w:rsidRPr="006A66B8" w:rsidRDefault="00742824" w:rsidP="00D069A9">
      <w:pPr>
        <w:pStyle w:val="Akapitzlist"/>
        <w:numPr>
          <w:ilvl w:val="0"/>
          <w:numId w:val="10"/>
        </w:numPr>
        <w:spacing w:line="276" w:lineRule="auto"/>
        <w:ind w:left="284" w:hanging="426"/>
        <w:jc w:val="both"/>
        <w:rPr>
          <w:sz w:val="22"/>
          <w:szCs w:val="22"/>
        </w:rPr>
      </w:pPr>
      <w:r w:rsidRPr="00184326">
        <w:rPr>
          <w:rFonts w:eastAsia="Arial"/>
          <w:sz w:val="22"/>
          <w:szCs w:val="22"/>
        </w:rPr>
        <w:t>Faktura powinna zawierać cenę jednostkową</w:t>
      </w:r>
      <w:r w:rsidR="00E008B5" w:rsidRPr="00184326">
        <w:rPr>
          <w:rFonts w:eastAsia="Arial"/>
          <w:sz w:val="22"/>
          <w:szCs w:val="22"/>
        </w:rPr>
        <w:t xml:space="preserve"> dostarczonego Towaru</w:t>
      </w:r>
      <w:r w:rsidRPr="00184326">
        <w:rPr>
          <w:rFonts w:eastAsia="Arial"/>
          <w:sz w:val="22"/>
          <w:szCs w:val="22"/>
        </w:rPr>
        <w:t>.</w:t>
      </w:r>
    </w:p>
    <w:p w14:paraId="429A707C" w14:textId="30F526A8" w:rsidR="006A66B8" w:rsidRDefault="006A66B8" w:rsidP="00D069A9">
      <w:pPr>
        <w:pStyle w:val="Akapitzlist"/>
        <w:numPr>
          <w:ilvl w:val="0"/>
          <w:numId w:val="10"/>
        </w:numPr>
        <w:spacing w:line="276" w:lineRule="auto"/>
        <w:ind w:left="284" w:hanging="426"/>
        <w:jc w:val="both"/>
        <w:rPr>
          <w:sz w:val="22"/>
          <w:szCs w:val="22"/>
        </w:rPr>
      </w:pPr>
      <w:r w:rsidRPr="006A66B8">
        <w:rPr>
          <w:sz w:val="22"/>
          <w:szCs w:val="22"/>
        </w:rPr>
        <w:t xml:space="preserve">Wykonawca </w:t>
      </w:r>
      <w:r w:rsidR="00062D2C" w:rsidRPr="006A66B8">
        <w:rPr>
          <w:sz w:val="22"/>
          <w:szCs w:val="22"/>
        </w:rPr>
        <w:t>oświadcza,</w:t>
      </w:r>
      <w:r w:rsidRPr="006A66B8">
        <w:rPr>
          <w:sz w:val="22"/>
          <w:szCs w:val="22"/>
        </w:rPr>
        <w:t xml:space="preserve"> że jest/ nie jest płatnikiem podatku VAT, uprawnionym do wystawiania faktur VAT.</w:t>
      </w:r>
      <w:r w:rsidRPr="006A66B8">
        <w:rPr>
          <w:sz w:val="22"/>
          <w:szCs w:val="22"/>
        </w:rPr>
        <w:tab/>
      </w:r>
    </w:p>
    <w:p w14:paraId="4ABCAB2D" w14:textId="77777777" w:rsidR="00742824" w:rsidRPr="00184326" w:rsidRDefault="00742824" w:rsidP="00D069A9">
      <w:pPr>
        <w:numPr>
          <w:ilvl w:val="0"/>
          <w:numId w:val="10"/>
        </w:numPr>
        <w:tabs>
          <w:tab w:val="left" w:pos="427"/>
        </w:tabs>
        <w:spacing w:line="276" w:lineRule="auto"/>
        <w:ind w:left="284" w:right="4" w:hanging="426"/>
        <w:jc w:val="both"/>
        <w:rPr>
          <w:rFonts w:eastAsia="Arial"/>
          <w:sz w:val="22"/>
          <w:szCs w:val="22"/>
        </w:rPr>
      </w:pPr>
      <w:r w:rsidRPr="00184326">
        <w:rPr>
          <w:rFonts w:eastAsia="Arial"/>
          <w:sz w:val="22"/>
          <w:szCs w:val="22"/>
        </w:rPr>
        <w:t xml:space="preserve">Podstawę wystawienia faktury stanowi protokół odbioru potwierdzający prawidłowe wykonanie umowy pod </w:t>
      </w:r>
      <w:r w:rsidR="000640B1" w:rsidRPr="00184326">
        <w:rPr>
          <w:rFonts w:eastAsia="Arial"/>
          <w:sz w:val="22"/>
          <w:szCs w:val="22"/>
        </w:rPr>
        <w:t>względem jakościowym</w:t>
      </w:r>
      <w:r w:rsidRPr="00184326">
        <w:rPr>
          <w:rFonts w:eastAsia="Arial"/>
          <w:sz w:val="22"/>
          <w:szCs w:val="22"/>
        </w:rPr>
        <w:t xml:space="preserve"> i terminowym.</w:t>
      </w:r>
    </w:p>
    <w:p w14:paraId="42573461" w14:textId="77777777" w:rsidR="00AD7C75" w:rsidRDefault="00742824" w:rsidP="00AD7C75">
      <w:pPr>
        <w:numPr>
          <w:ilvl w:val="0"/>
          <w:numId w:val="10"/>
        </w:numPr>
        <w:tabs>
          <w:tab w:val="left" w:pos="427"/>
        </w:tabs>
        <w:spacing w:line="276" w:lineRule="auto"/>
        <w:ind w:left="284" w:right="4" w:hanging="427"/>
        <w:jc w:val="both"/>
        <w:rPr>
          <w:rFonts w:eastAsia="Arial"/>
          <w:sz w:val="22"/>
          <w:szCs w:val="22"/>
        </w:rPr>
      </w:pPr>
      <w:r w:rsidRPr="00184326">
        <w:rPr>
          <w:rFonts w:eastAsia="Arial"/>
          <w:sz w:val="22"/>
          <w:szCs w:val="22"/>
        </w:rPr>
        <w:t xml:space="preserve">Wszelkie płatności wynikające z przedmiotowej umowy będą dokonywane przelewem na konto Wykonawcy </w:t>
      </w:r>
      <w:r w:rsidR="000640B1" w:rsidRPr="00184326">
        <w:rPr>
          <w:rFonts w:eastAsia="Arial"/>
          <w:sz w:val="22"/>
          <w:szCs w:val="22"/>
        </w:rPr>
        <w:t>po prawidłowo wystawionej fakturze</w:t>
      </w:r>
      <w:r w:rsidRPr="00184326">
        <w:rPr>
          <w:rFonts w:eastAsia="Arial"/>
          <w:sz w:val="22"/>
          <w:szCs w:val="22"/>
        </w:rPr>
        <w:t>.</w:t>
      </w:r>
    </w:p>
    <w:p w14:paraId="1C570F6D" w14:textId="77777777" w:rsidR="00AD7C75" w:rsidRPr="00AD7C75" w:rsidRDefault="006A66B8" w:rsidP="00AD7C75">
      <w:pPr>
        <w:numPr>
          <w:ilvl w:val="0"/>
          <w:numId w:val="10"/>
        </w:numPr>
        <w:tabs>
          <w:tab w:val="left" w:pos="427"/>
        </w:tabs>
        <w:spacing w:line="276" w:lineRule="auto"/>
        <w:ind w:left="284" w:right="4" w:hanging="427"/>
        <w:jc w:val="both"/>
        <w:rPr>
          <w:rFonts w:eastAsia="Arial"/>
          <w:sz w:val="22"/>
          <w:szCs w:val="22"/>
        </w:rPr>
      </w:pPr>
      <w:r w:rsidRPr="00AD7C75">
        <w:rPr>
          <w:sz w:val="22"/>
          <w:szCs w:val="22"/>
        </w:rPr>
        <w:lastRenderedPageBreak/>
        <w:t>Płatność będzie dokonana przelewem w terminie do 30 dni od daty otrzymania przez Zamawiającego prawidłowo wystawionej faktury wraz z zatwierdzonym stosownym protokołem odbioru.</w:t>
      </w:r>
    </w:p>
    <w:p w14:paraId="5D3E55C6" w14:textId="77777777" w:rsidR="00AD7C75" w:rsidRDefault="006A66B8" w:rsidP="00AD7C75">
      <w:pPr>
        <w:numPr>
          <w:ilvl w:val="0"/>
          <w:numId w:val="10"/>
        </w:numPr>
        <w:tabs>
          <w:tab w:val="left" w:pos="427"/>
        </w:tabs>
        <w:spacing w:line="276" w:lineRule="auto"/>
        <w:ind w:left="284" w:right="4" w:hanging="427"/>
        <w:jc w:val="both"/>
        <w:rPr>
          <w:rFonts w:eastAsia="Arial"/>
          <w:sz w:val="22"/>
          <w:szCs w:val="22"/>
        </w:rPr>
      </w:pPr>
      <w:r w:rsidRPr="00AD7C75">
        <w:rPr>
          <w:sz w:val="22"/>
          <w:szCs w:val="22"/>
        </w:rPr>
        <w:t>Za datę płatności przyjmuje się datę obciążenia rachunku bankowego Zamawiającego.</w:t>
      </w:r>
    </w:p>
    <w:p w14:paraId="38251419" w14:textId="77777777" w:rsidR="00AD7C75" w:rsidRDefault="00742824" w:rsidP="00AD7C75">
      <w:pPr>
        <w:numPr>
          <w:ilvl w:val="0"/>
          <w:numId w:val="10"/>
        </w:numPr>
        <w:tabs>
          <w:tab w:val="left" w:pos="427"/>
        </w:tabs>
        <w:spacing w:line="276" w:lineRule="auto"/>
        <w:ind w:left="284" w:right="4" w:hanging="427"/>
        <w:jc w:val="both"/>
        <w:rPr>
          <w:rFonts w:eastAsia="Arial"/>
          <w:sz w:val="22"/>
          <w:szCs w:val="22"/>
        </w:rPr>
      </w:pPr>
      <w:r w:rsidRPr="00AD7C75">
        <w:rPr>
          <w:rFonts w:eastAsia="Arial"/>
          <w:sz w:val="22"/>
          <w:szCs w:val="22"/>
        </w:rPr>
        <w:t>Wykonawca ponosi odpowiedzialność za rzetelność, prawidłowość i terminowość rozliczenia wszelkich podatków i innych należności publicznoprawnych podlegających doliczeniu do ceny.</w:t>
      </w:r>
    </w:p>
    <w:p w14:paraId="145F0C92" w14:textId="77777777" w:rsidR="00AD7C75" w:rsidRDefault="00742824" w:rsidP="00AD7C75">
      <w:pPr>
        <w:numPr>
          <w:ilvl w:val="0"/>
          <w:numId w:val="10"/>
        </w:numPr>
        <w:tabs>
          <w:tab w:val="left" w:pos="427"/>
        </w:tabs>
        <w:spacing w:line="276" w:lineRule="auto"/>
        <w:ind w:left="284" w:right="4" w:hanging="427"/>
        <w:jc w:val="both"/>
        <w:rPr>
          <w:rFonts w:eastAsia="Arial"/>
          <w:sz w:val="22"/>
          <w:szCs w:val="22"/>
        </w:rPr>
      </w:pPr>
      <w:r w:rsidRPr="00AD7C75">
        <w:rPr>
          <w:rFonts w:eastAsia="Arial"/>
          <w:sz w:val="22"/>
          <w:szCs w:val="22"/>
        </w:rPr>
        <w:t>Zamawiający nie wyraża zgody na cesję wierzytelności wynikających z niniejszej umowy bez uprzedniego pisemnego uzgodnienia warunków cesji przez obie strony.</w:t>
      </w:r>
    </w:p>
    <w:p w14:paraId="46CB43B8" w14:textId="77777777" w:rsidR="00AD7C75" w:rsidRDefault="00742824" w:rsidP="00AD7C75">
      <w:pPr>
        <w:numPr>
          <w:ilvl w:val="0"/>
          <w:numId w:val="10"/>
        </w:numPr>
        <w:tabs>
          <w:tab w:val="left" w:pos="427"/>
        </w:tabs>
        <w:spacing w:line="276" w:lineRule="auto"/>
        <w:ind w:left="284" w:right="4" w:hanging="427"/>
        <w:jc w:val="both"/>
        <w:rPr>
          <w:rFonts w:eastAsia="Arial"/>
          <w:sz w:val="22"/>
          <w:szCs w:val="22"/>
        </w:rPr>
      </w:pPr>
      <w:r w:rsidRPr="00AD7C75">
        <w:rPr>
          <w:sz w:val="22"/>
          <w:szCs w:val="22"/>
        </w:rPr>
        <w:t>Zamawiający oświadcza, że będzie realizować płatności za faktury z</w:t>
      </w:r>
      <w:r w:rsidR="00BC0C57" w:rsidRPr="00AD7C75">
        <w:rPr>
          <w:sz w:val="22"/>
          <w:szCs w:val="22"/>
        </w:rPr>
        <w:t> </w:t>
      </w:r>
      <w:r w:rsidRPr="00AD7C75">
        <w:rPr>
          <w:sz w:val="22"/>
          <w:szCs w:val="22"/>
        </w:rPr>
        <w:t>zastosowaniem mechanizmu podzielonej płatności, tzw. split payment. Zapłatę w tym systemie uznaje się za dokonanie płatności w</w:t>
      </w:r>
      <w:r w:rsidR="00A7359F" w:rsidRPr="00AD7C75">
        <w:rPr>
          <w:sz w:val="22"/>
          <w:szCs w:val="22"/>
        </w:rPr>
        <w:t xml:space="preserve"> terminie ustalonym w</w:t>
      </w:r>
      <w:r w:rsidR="00BC0C57" w:rsidRPr="00AD7C75">
        <w:rPr>
          <w:sz w:val="22"/>
          <w:szCs w:val="22"/>
        </w:rPr>
        <w:t> </w:t>
      </w:r>
      <w:r w:rsidR="00A7359F" w:rsidRPr="00AD7C75">
        <w:rPr>
          <w:sz w:val="22"/>
          <w:szCs w:val="22"/>
        </w:rPr>
        <w:t>umowie</w:t>
      </w:r>
      <w:r w:rsidRPr="00AD7C75">
        <w:rPr>
          <w:sz w:val="22"/>
          <w:szCs w:val="22"/>
        </w:rPr>
        <w:t>.</w:t>
      </w:r>
    </w:p>
    <w:p w14:paraId="21542BC2" w14:textId="77777777" w:rsidR="00AD7C75" w:rsidRDefault="00742824" w:rsidP="00AD7C75">
      <w:pPr>
        <w:numPr>
          <w:ilvl w:val="0"/>
          <w:numId w:val="10"/>
        </w:numPr>
        <w:tabs>
          <w:tab w:val="left" w:pos="427"/>
        </w:tabs>
        <w:spacing w:line="276" w:lineRule="auto"/>
        <w:ind w:left="284" w:right="4" w:hanging="427"/>
        <w:jc w:val="both"/>
        <w:rPr>
          <w:rFonts w:eastAsia="Arial"/>
          <w:sz w:val="22"/>
          <w:szCs w:val="22"/>
        </w:rPr>
      </w:pPr>
      <w:r w:rsidRPr="00AD7C75">
        <w:rPr>
          <w:sz w:val="22"/>
          <w:szCs w:val="22"/>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lub objęte odwrotnym obciążeniem.</w:t>
      </w:r>
    </w:p>
    <w:p w14:paraId="47577B46" w14:textId="77777777" w:rsidR="00AD7C75" w:rsidRDefault="00742824" w:rsidP="00AD7C75">
      <w:pPr>
        <w:numPr>
          <w:ilvl w:val="0"/>
          <w:numId w:val="10"/>
        </w:numPr>
        <w:tabs>
          <w:tab w:val="left" w:pos="427"/>
        </w:tabs>
        <w:spacing w:line="276" w:lineRule="auto"/>
        <w:ind w:left="284" w:right="4" w:hanging="427"/>
        <w:jc w:val="both"/>
        <w:rPr>
          <w:rFonts w:eastAsia="Arial"/>
          <w:sz w:val="22"/>
          <w:szCs w:val="22"/>
        </w:rPr>
      </w:pPr>
      <w:r w:rsidRPr="00AD7C75">
        <w:rPr>
          <w:sz w:val="22"/>
          <w:szCs w:val="22"/>
        </w:rPr>
        <w:t>Wykonawca oświadcz</w:t>
      </w:r>
      <w:r w:rsidR="00E008B5" w:rsidRPr="00AD7C75">
        <w:rPr>
          <w:sz w:val="22"/>
          <w:szCs w:val="22"/>
        </w:rPr>
        <w:t>a</w:t>
      </w:r>
      <w:r w:rsidRPr="00AD7C75">
        <w:rPr>
          <w:sz w:val="22"/>
          <w:szCs w:val="22"/>
        </w:rPr>
        <w:t>, że wyraża zgodę na dokonywanie przez Zamawiającego płatności w</w:t>
      </w:r>
      <w:r w:rsidR="00E008B5" w:rsidRPr="00AD7C75">
        <w:rPr>
          <w:sz w:val="22"/>
          <w:szCs w:val="22"/>
        </w:rPr>
        <w:t> </w:t>
      </w:r>
      <w:r w:rsidRPr="00AD7C75">
        <w:rPr>
          <w:sz w:val="22"/>
          <w:szCs w:val="22"/>
        </w:rPr>
        <w:t>systemie podzielonej płatności</w:t>
      </w:r>
      <w:r w:rsidR="00E008B5" w:rsidRPr="00AD7C75">
        <w:rPr>
          <w:sz w:val="22"/>
          <w:szCs w:val="22"/>
        </w:rPr>
        <w:t>, tzw. split payment.</w:t>
      </w:r>
    </w:p>
    <w:p w14:paraId="53135628" w14:textId="719BB171" w:rsidR="00B93ADE" w:rsidRPr="00B818A8" w:rsidRDefault="00742824" w:rsidP="00B818A8">
      <w:pPr>
        <w:numPr>
          <w:ilvl w:val="0"/>
          <w:numId w:val="10"/>
        </w:numPr>
        <w:tabs>
          <w:tab w:val="left" w:pos="427"/>
        </w:tabs>
        <w:spacing w:line="276" w:lineRule="auto"/>
        <w:ind w:left="284" w:right="4" w:hanging="427"/>
        <w:jc w:val="both"/>
        <w:rPr>
          <w:rFonts w:eastAsia="Arial"/>
          <w:sz w:val="22"/>
          <w:szCs w:val="22"/>
        </w:rPr>
      </w:pPr>
      <w:r w:rsidRPr="00AD7C75">
        <w:rPr>
          <w:sz w:val="22"/>
          <w:szCs w:val="22"/>
        </w:rPr>
        <w:t>Wykonawca oświadcza, że numer rachunku rozliczeniowego wskazany we wszystkich fakturach, które będą wystawione w jego imieniu, jest rachunkiem, dla którego zgodnie z</w:t>
      </w:r>
      <w:r w:rsidR="00647516" w:rsidRPr="00AD7C75">
        <w:rPr>
          <w:sz w:val="22"/>
          <w:szCs w:val="22"/>
        </w:rPr>
        <w:t> </w:t>
      </w:r>
      <w:r w:rsidRPr="00AD7C75">
        <w:rPr>
          <w:sz w:val="22"/>
          <w:szCs w:val="22"/>
        </w:rPr>
        <w:t>rozdziałem 3a ustawy z dnia 29 sierpnia 1997 r. – Prawo bankowe prowadzony jest rachunek VAT.</w:t>
      </w:r>
    </w:p>
    <w:p w14:paraId="4886B542" w14:textId="77777777" w:rsidR="005F3F3A" w:rsidRPr="00184326" w:rsidRDefault="005F3F3A" w:rsidP="00062D2C">
      <w:pPr>
        <w:numPr>
          <w:ilvl w:val="0"/>
          <w:numId w:val="10"/>
        </w:numPr>
        <w:tabs>
          <w:tab w:val="left" w:pos="427"/>
        </w:tabs>
        <w:spacing w:line="276" w:lineRule="auto"/>
        <w:ind w:left="284" w:right="4" w:hanging="427"/>
        <w:jc w:val="both"/>
        <w:rPr>
          <w:sz w:val="22"/>
          <w:szCs w:val="22"/>
          <w:lang w:val="x-none" w:eastAsia="x-none"/>
        </w:rPr>
      </w:pPr>
      <w:r w:rsidRPr="00184326">
        <w:rPr>
          <w:sz w:val="22"/>
          <w:szCs w:val="22"/>
          <w:lang w:val="x-none" w:eastAsia="x-none"/>
        </w:rPr>
        <w:t>Wykonawca oświadcza, że wystawi fakturę/faktury papierową.</w:t>
      </w:r>
    </w:p>
    <w:p w14:paraId="2C2D1F97" w14:textId="77777777" w:rsidR="00062D2C" w:rsidRDefault="00062D2C" w:rsidP="00184326">
      <w:pPr>
        <w:spacing w:line="276" w:lineRule="auto"/>
        <w:ind w:right="13"/>
        <w:jc w:val="center"/>
        <w:rPr>
          <w:sz w:val="22"/>
          <w:szCs w:val="22"/>
          <w:lang w:val="x-none" w:eastAsia="x-none"/>
        </w:rPr>
      </w:pPr>
    </w:p>
    <w:p w14:paraId="765708B5" w14:textId="31EB551E" w:rsidR="00742824" w:rsidRPr="003B5582" w:rsidRDefault="007B2423" w:rsidP="00184326">
      <w:pPr>
        <w:spacing w:line="276" w:lineRule="auto"/>
        <w:ind w:right="13"/>
        <w:jc w:val="center"/>
        <w:rPr>
          <w:rFonts w:eastAsia="Arial"/>
          <w:b/>
          <w:bCs/>
          <w:sz w:val="22"/>
          <w:szCs w:val="22"/>
        </w:rPr>
      </w:pPr>
      <w:r w:rsidRPr="003B5582">
        <w:rPr>
          <w:rFonts w:eastAsia="Arial"/>
          <w:b/>
          <w:bCs/>
          <w:sz w:val="22"/>
          <w:szCs w:val="22"/>
        </w:rPr>
        <w:t>§ 7</w:t>
      </w:r>
      <w:r w:rsidR="005032B0" w:rsidRPr="003B5582">
        <w:rPr>
          <w:rFonts w:eastAsia="Arial"/>
          <w:b/>
          <w:bCs/>
          <w:sz w:val="22"/>
          <w:szCs w:val="22"/>
        </w:rPr>
        <w:t>.</w:t>
      </w:r>
    </w:p>
    <w:p w14:paraId="2E14126B" w14:textId="2073B28F" w:rsidR="00B93ADE" w:rsidRPr="003B5582" w:rsidRDefault="00742824" w:rsidP="003B5582">
      <w:pPr>
        <w:spacing w:line="276" w:lineRule="auto"/>
        <w:ind w:right="-6"/>
        <w:jc w:val="center"/>
        <w:rPr>
          <w:rFonts w:eastAsia="Arial"/>
          <w:b/>
          <w:bCs/>
          <w:sz w:val="22"/>
          <w:szCs w:val="22"/>
        </w:rPr>
      </w:pPr>
      <w:r w:rsidRPr="003B5582">
        <w:rPr>
          <w:rFonts w:eastAsia="Arial"/>
          <w:b/>
          <w:bCs/>
          <w:sz w:val="22"/>
          <w:szCs w:val="22"/>
        </w:rPr>
        <w:t>Zwłoka wykonawcy, kary umowne i odstąpienie od umowy</w:t>
      </w:r>
    </w:p>
    <w:p w14:paraId="1020793D" w14:textId="77777777" w:rsidR="00742824" w:rsidRPr="00184326" w:rsidRDefault="00742824" w:rsidP="00D069A9">
      <w:pPr>
        <w:numPr>
          <w:ilvl w:val="0"/>
          <w:numId w:val="11"/>
        </w:numPr>
        <w:spacing w:line="276" w:lineRule="auto"/>
        <w:ind w:left="427" w:right="4" w:hanging="427"/>
        <w:jc w:val="both"/>
        <w:rPr>
          <w:rFonts w:eastAsia="Arial"/>
          <w:sz w:val="22"/>
          <w:szCs w:val="22"/>
        </w:rPr>
      </w:pPr>
      <w:r w:rsidRPr="00184326">
        <w:rPr>
          <w:rFonts w:eastAsia="Arial"/>
          <w:sz w:val="22"/>
          <w:szCs w:val="22"/>
        </w:rPr>
        <w:t>W razie niewykonania lub nienależytego wykonania umowy Wykonawca zapłaci Zamawiającemu kary umowne:</w:t>
      </w:r>
    </w:p>
    <w:p w14:paraId="48D7E3F0" w14:textId="63797D42" w:rsidR="00742824" w:rsidRPr="00184326" w:rsidRDefault="00742824" w:rsidP="00D069A9">
      <w:pPr>
        <w:numPr>
          <w:ilvl w:val="1"/>
          <w:numId w:val="11"/>
        </w:numPr>
        <w:spacing w:line="276" w:lineRule="auto"/>
        <w:ind w:left="709" w:right="4" w:hanging="284"/>
        <w:jc w:val="both"/>
        <w:rPr>
          <w:rFonts w:eastAsia="Arial"/>
          <w:sz w:val="22"/>
          <w:szCs w:val="22"/>
        </w:rPr>
      </w:pPr>
      <w:r w:rsidRPr="00184326">
        <w:rPr>
          <w:rFonts w:eastAsia="Arial"/>
          <w:sz w:val="22"/>
          <w:szCs w:val="22"/>
        </w:rPr>
        <w:t>w wysokości 0,2 % warto</w:t>
      </w:r>
      <w:r w:rsidR="007B2423" w:rsidRPr="00184326">
        <w:rPr>
          <w:rFonts w:eastAsia="Arial"/>
          <w:sz w:val="22"/>
          <w:szCs w:val="22"/>
        </w:rPr>
        <w:t>ści brutto umowy wskazanej w § 6</w:t>
      </w:r>
      <w:r w:rsidRPr="00184326">
        <w:rPr>
          <w:rFonts w:eastAsia="Arial"/>
          <w:sz w:val="22"/>
          <w:szCs w:val="22"/>
        </w:rPr>
        <w:t xml:space="preserve"> ust. 1 za każdy stwierdzony przypadek nienależytego wykonania zobowiązań wynikających z</w:t>
      </w:r>
      <w:r w:rsidR="00647516" w:rsidRPr="00184326">
        <w:rPr>
          <w:rFonts w:eastAsia="Arial"/>
          <w:sz w:val="22"/>
          <w:szCs w:val="22"/>
        </w:rPr>
        <w:t> </w:t>
      </w:r>
      <w:r w:rsidRPr="00184326">
        <w:rPr>
          <w:rFonts w:eastAsia="Arial"/>
          <w:sz w:val="22"/>
          <w:szCs w:val="22"/>
        </w:rPr>
        <w:t>niniejszej umowy, w tym w</w:t>
      </w:r>
      <w:r w:rsidR="006A66B8">
        <w:rPr>
          <w:rFonts w:eastAsia="Arial"/>
          <w:sz w:val="22"/>
          <w:szCs w:val="22"/>
        </w:rPr>
        <w:t> </w:t>
      </w:r>
      <w:r w:rsidRPr="00184326">
        <w:rPr>
          <w:rFonts w:eastAsia="Arial"/>
          <w:sz w:val="22"/>
          <w:szCs w:val="22"/>
        </w:rPr>
        <w:t>szczególności:</w:t>
      </w:r>
    </w:p>
    <w:p w14:paraId="1D5052AB" w14:textId="77777777" w:rsidR="00742824" w:rsidRPr="00184326" w:rsidRDefault="00090DC9" w:rsidP="00D069A9">
      <w:pPr>
        <w:pStyle w:val="Akapitzlist"/>
        <w:numPr>
          <w:ilvl w:val="0"/>
          <w:numId w:val="15"/>
        </w:numPr>
        <w:spacing w:line="276" w:lineRule="auto"/>
        <w:ind w:left="993" w:right="4" w:hanging="284"/>
        <w:jc w:val="both"/>
        <w:rPr>
          <w:rFonts w:eastAsia="Arial"/>
          <w:sz w:val="22"/>
          <w:szCs w:val="22"/>
        </w:rPr>
      </w:pPr>
      <w:r w:rsidRPr="00184326">
        <w:rPr>
          <w:rFonts w:eastAsia="Arial"/>
          <w:sz w:val="22"/>
          <w:szCs w:val="22"/>
        </w:rPr>
        <w:t>za każdy dzień zwłoki</w:t>
      </w:r>
      <w:r w:rsidR="008D3957" w:rsidRPr="00184326">
        <w:rPr>
          <w:rFonts w:eastAsia="Arial"/>
          <w:sz w:val="22"/>
          <w:szCs w:val="22"/>
        </w:rPr>
        <w:t xml:space="preserve"> Towaru w rozumieniu § 2 ust. 1</w:t>
      </w:r>
      <w:r w:rsidR="00573D2C" w:rsidRPr="00184326">
        <w:rPr>
          <w:rFonts w:eastAsia="Arial"/>
          <w:sz w:val="22"/>
          <w:szCs w:val="22"/>
        </w:rPr>
        <w:t>,</w:t>
      </w:r>
    </w:p>
    <w:p w14:paraId="2D8033DA" w14:textId="14362DCA" w:rsidR="00742824" w:rsidRPr="00184326" w:rsidRDefault="00573D2C" w:rsidP="00D069A9">
      <w:pPr>
        <w:pStyle w:val="Akapitzlist"/>
        <w:numPr>
          <w:ilvl w:val="0"/>
          <w:numId w:val="15"/>
        </w:numPr>
        <w:tabs>
          <w:tab w:val="left" w:pos="567"/>
        </w:tabs>
        <w:spacing w:line="276" w:lineRule="auto"/>
        <w:ind w:left="993" w:right="4" w:hanging="284"/>
        <w:jc w:val="both"/>
        <w:rPr>
          <w:rFonts w:eastAsia="Arial"/>
          <w:sz w:val="22"/>
          <w:szCs w:val="22"/>
        </w:rPr>
      </w:pPr>
      <w:r w:rsidRPr="00184326">
        <w:rPr>
          <w:rFonts w:eastAsia="Arial"/>
          <w:sz w:val="22"/>
          <w:szCs w:val="22"/>
        </w:rPr>
        <w:t xml:space="preserve"> </w:t>
      </w:r>
      <w:r w:rsidR="00742824" w:rsidRPr="00184326">
        <w:rPr>
          <w:rFonts w:eastAsia="Arial"/>
          <w:sz w:val="22"/>
          <w:szCs w:val="22"/>
        </w:rPr>
        <w:t xml:space="preserve">za każdy dzień zwłoki </w:t>
      </w:r>
      <w:r w:rsidR="00090DC9" w:rsidRPr="00184326">
        <w:rPr>
          <w:rFonts w:eastAsia="Arial"/>
          <w:sz w:val="22"/>
          <w:szCs w:val="22"/>
        </w:rPr>
        <w:t>Towaru</w:t>
      </w:r>
      <w:r w:rsidR="00742824" w:rsidRPr="00184326">
        <w:rPr>
          <w:rFonts w:eastAsia="Arial"/>
          <w:sz w:val="22"/>
          <w:szCs w:val="22"/>
        </w:rPr>
        <w:t xml:space="preserve"> wolnego od wad w terminie, o którym mowa w</w:t>
      </w:r>
      <w:r w:rsidR="00647516" w:rsidRPr="00184326">
        <w:rPr>
          <w:rFonts w:eastAsia="Arial"/>
          <w:sz w:val="22"/>
          <w:szCs w:val="22"/>
        </w:rPr>
        <w:t xml:space="preserve"> </w:t>
      </w:r>
      <w:r w:rsidR="008D3957" w:rsidRPr="00184326">
        <w:rPr>
          <w:rFonts w:eastAsia="Arial"/>
          <w:sz w:val="22"/>
          <w:szCs w:val="22"/>
        </w:rPr>
        <w:t>§3</w:t>
      </w:r>
      <w:r w:rsidR="00742824" w:rsidRPr="00184326">
        <w:rPr>
          <w:rFonts w:eastAsia="Arial"/>
          <w:sz w:val="22"/>
          <w:szCs w:val="22"/>
        </w:rPr>
        <w:t xml:space="preserve"> ust. 6</w:t>
      </w:r>
      <w:r w:rsidRPr="00184326">
        <w:rPr>
          <w:rFonts w:eastAsia="Arial"/>
          <w:sz w:val="22"/>
          <w:szCs w:val="22"/>
        </w:rPr>
        <w:t>,</w:t>
      </w:r>
    </w:p>
    <w:p w14:paraId="2A5201D9" w14:textId="77777777" w:rsidR="00742824" w:rsidRPr="00184326" w:rsidRDefault="00742824" w:rsidP="00D069A9">
      <w:pPr>
        <w:pStyle w:val="Akapitzlist"/>
        <w:numPr>
          <w:ilvl w:val="0"/>
          <w:numId w:val="15"/>
        </w:numPr>
        <w:spacing w:line="276" w:lineRule="auto"/>
        <w:ind w:left="993" w:right="4" w:hanging="284"/>
        <w:jc w:val="both"/>
        <w:rPr>
          <w:rFonts w:eastAsia="Arial"/>
          <w:sz w:val="22"/>
          <w:szCs w:val="22"/>
        </w:rPr>
      </w:pPr>
      <w:r w:rsidRPr="00184326">
        <w:rPr>
          <w:rFonts w:eastAsia="Arial"/>
          <w:sz w:val="22"/>
          <w:szCs w:val="22"/>
        </w:rPr>
        <w:t>za każdy dzień zwłoki w usunięciu wad stwierdzonych w okresie gwarancji;</w:t>
      </w:r>
    </w:p>
    <w:p w14:paraId="271D9888" w14:textId="77777777" w:rsidR="00742824" w:rsidRPr="00184326" w:rsidRDefault="00742824" w:rsidP="00D069A9">
      <w:pPr>
        <w:numPr>
          <w:ilvl w:val="1"/>
          <w:numId w:val="11"/>
        </w:numPr>
        <w:spacing w:line="276" w:lineRule="auto"/>
        <w:ind w:left="709" w:right="4" w:hanging="283"/>
        <w:jc w:val="both"/>
        <w:rPr>
          <w:rFonts w:eastAsia="Arial"/>
          <w:sz w:val="22"/>
          <w:szCs w:val="22"/>
        </w:rPr>
      </w:pPr>
      <w:r w:rsidRPr="00184326">
        <w:rPr>
          <w:rFonts w:eastAsia="Arial"/>
          <w:sz w:val="22"/>
          <w:szCs w:val="22"/>
        </w:rPr>
        <w:t>w wysokości 10 % wartości brutto umowy, gdy Wykonawca lub Zamawiający odstąpi od umowy z powodu okoliczności, za które odpowiedzialność ponosi Wykonawca.</w:t>
      </w:r>
    </w:p>
    <w:p w14:paraId="357163D0" w14:textId="77777777" w:rsidR="00742824" w:rsidRPr="00184326" w:rsidRDefault="00742824" w:rsidP="00D069A9">
      <w:pPr>
        <w:numPr>
          <w:ilvl w:val="0"/>
          <w:numId w:val="11"/>
        </w:numPr>
        <w:tabs>
          <w:tab w:val="left" w:pos="427"/>
        </w:tabs>
        <w:spacing w:line="276" w:lineRule="auto"/>
        <w:ind w:left="426" w:right="4" w:hanging="426"/>
        <w:jc w:val="both"/>
        <w:rPr>
          <w:rFonts w:eastAsia="Arial"/>
          <w:sz w:val="22"/>
          <w:szCs w:val="22"/>
        </w:rPr>
      </w:pPr>
      <w:r w:rsidRPr="00184326">
        <w:rPr>
          <w:rFonts w:eastAsia="Arial"/>
          <w:sz w:val="22"/>
          <w:szCs w:val="22"/>
        </w:rPr>
        <w:t>Jeżeli wysokość szkody przekroczy wysokość zastrzeżonych kar umownych, Zamawiający może dochodzić odszkodowania uzupełniającego na zasadach ogólnych Kodeksu Cywilnego.</w:t>
      </w:r>
    </w:p>
    <w:p w14:paraId="5A0EE433" w14:textId="4B05FA79" w:rsidR="00742824" w:rsidRPr="00184326" w:rsidRDefault="00742824" w:rsidP="00D069A9">
      <w:pPr>
        <w:numPr>
          <w:ilvl w:val="0"/>
          <w:numId w:val="11"/>
        </w:numPr>
        <w:tabs>
          <w:tab w:val="left" w:pos="427"/>
        </w:tabs>
        <w:spacing w:line="276" w:lineRule="auto"/>
        <w:ind w:left="427" w:right="-138" w:hanging="427"/>
        <w:jc w:val="both"/>
        <w:rPr>
          <w:rFonts w:eastAsia="Arial"/>
          <w:sz w:val="22"/>
          <w:szCs w:val="22"/>
        </w:rPr>
      </w:pPr>
      <w:r w:rsidRPr="00184326">
        <w:rPr>
          <w:rFonts w:eastAsia="Arial"/>
          <w:sz w:val="22"/>
          <w:szCs w:val="22"/>
        </w:rPr>
        <w:t>Wykonawca wyraża zgodę na potrącenie przez Zamawiającego kar umownych z</w:t>
      </w:r>
      <w:r w:rsidR="00647516" w:rsidRPr="00184326">
        <w:rPr>
          <w:rFonts w:eastAsia="Arial"/>
          <w:sz w:val="22"/>
          <w:szCs w:val="22"/>
        </w:rPr>
        <w:t> </w:t>
      </w:r>
      <w:r w:rsidRPr="00184326">
        <w:rPr>
          <w:rFonts w:eastAsia="Arial"/>
          <w:sz w:val="22"/>
          <w:szCs w:val="22"/>
        </w:rPr>
        <w:t>wynagrodzenia umownego przysługującego Wykonawcy, co będzie udokumentowane odpowiednią notą księgową wystawioną przez Zamawiającego.</w:t>
      </w:r>
    </w:p>
    <w:p w14:paraId="085556DE" w14:textId="3A5BB975" w:rsidR="00742824" w:rsidRPr="00184326" w:rsidRDefault="00742824" w:rsidP="00D069A9">
      <w:pPr>
        <w:numPr>
          <w:ilvl w:val="0"/>
          <w:numId w:val="11"/>
        </w:numPr>
        <w:tabs>
          <w:tab w:val="left" w:pos="427"/>
        </w:tabs>
        <w:spacing w:line="276" w:lineRule="auto"/>
        <w:ind w:left="427" w:right="-138" w:hanging="427"/>
        <w:jc w:val="both"/>
        <w:rPr>
          <w:rFonts w:eastAsia="Arial"/>
          <w:sz w:val="22"/>
          <w:szCs w:val="22"/>
        </w:rPr>
      </w:pPr>
      <w:r w:rsidRPr="00184326">
        <w:rPr>
          <w:rFonts w:eastAsia="Arial"/>
          <w:sz w:val="22"/>
          <w:szCs w:val="22"/>
        </w:rPr>
        <w:t>Łączna maksymalna wysokość kar umownych, których mogą dochodzić strony nie może przekroczyć 20% całkowitego wynag</w:t>
      </w:r>
      <w:r w:rsidR="007B2423" w:rsidRPr="00184326">
        <w:rPr>
          <w:rFonts w:eastAsia="Arial"/>
          <w:sz w:val="22"/>
          <w:szCs w:val="22"/>
        </w:rPr>
        <w:t xml:space="preserve">rodzenia brutto ustalonego w § 6 </w:t>
      </w:r>
      <w:r w:rsidRPr="00184326">
        <w:rPr>
          <w:rFonts w:eastAsia="Arial"/>
          <w:sz w:val="22"/>
          <w:szCs w:val="22"/>
        </w:rPr>
        <w:t>ust. 1 niniejszej umowy.</w:t>
      </w:r>
    </w:p>
    <w:p w14:paraId="4CF22A0F" w14:textId="77777777" w:rsidR="00742824" w:rsidRPr="00184326" w:rsidRDefault="00742824" w:rsidP="00D069A9">
      <w:pPr>
        <w:numPr>
          <w:ilvl w:val="0"/>
          <w:numId w:val="11"/>
        </w:numPr>
        <w:tabs>
          <w:tab w:val="left" w:pos="427"/>
        </w:tabs>
        <w:spacing w:line="276" w:lineRule="auto"/>
        <w:jc w:val="both"/>
        <w:rPr>
          <w:rFonts w:eastAsia="Arial"/>
          <w:sz w:val="22"/>
          <w:szCs w:val="22"/>
        </w:rPr>
      </w:pPr>
      <w:r w:rsidRPr="00184326">
        <w:rPr>
          <w:rFonts w:eastAsia="Arial"/>
          <w:sz w:val="22"/>
          <w:szCs w:val="22"/>
        </w:rPr>
        <w:t>Zamawiający może również odstąpić od umowy w przypadku, gdy:</w:t>
      </w:r>
    </w:p>
    <w:p w14:paraId="0144701F" w14:textId="77777777" w:rsidR="00742824" w:rsidRPr="00184326" w:rsidRDefault="00742824" w:rsidP="00D069A9">
      <w:pPr>
        <w:pStyle w:val="Akapitzlist"/>
        <w:numPr>
          <w:ilvl w:val="0"/>
          <w:numId w:val="16"/>
        </w:numPr>
        <w:spacing w:line="276" w:lineRule="auto"/>
        <w:ind w:hanging="294"/>
        <w:jc w:val="both"/>
        <w:rPr>
          <w:rFonts w:eastAsia="Arial"/>
          <w:sz w:val="22"/>
          <w:szCs w:val="22"/>
        </w:rPr>
      </w:pPr>
      <w:r w:rsidRPr="00184326">
        <w:rPr>
          <w:rFonts w:eastAsia="Arial"/>
          <w:sz w:val="22"/>
          <w:szCs w:val="22"/>
        </w:rPr>
        <w:t>zwłoka w wykonaniu dostawy trwa dłużej niż 10 dni,</w:t>
      </w:r>
    </w:p>
    <w:p w14:paraId="398E139A" w14:textId="77777777" w:rsidR="00742824" w:rsidRPr="00184326" w:rsidRDefault="00742824" w:rsidP="00D069A9">
      <w:pPr>
        <w:pStyle w:val="Akapitzlist"/>
        <w:numPr>
          <w:ilvl w:val="0"/>
          <w:numId w:val="16"/>
        </w:numPr>
        <w:spacing w:line="276" w:lineRule="auto"/>
        <w:ind w:hanging="294"/>
        <w:jc w:val="both"/>
        <w:rPr>
          <w:rFonts w:eastAsia="Arial"/>
          <w:sz w:val="22"/>
          <w:szCs w:val="22"/>
        </w:rPr>
      </w:pPr>
      <w:r w:rsidRPr="00184326">
        <w:rPr>
          <w:rFonts w:eastAsia="Arial"/>
          <w:sz w:val="22"/>
          <w:szCs w:val="22"/>
        </w:rPr>
        <w:t>Wykonawca bez zgody Zamawiającego powierza wykonanie umowy innej osobie,</w:t>
      </w:r>
    </w:p>
    <w:p w14:paraId="1A92D995" w14:textId="77777777" w:rsidR="00742824" w:rsidRPr="00184326" w:rsidRDefault="00742824" w:rsidP="00D069A9">
      <w:pPr>
        <w:pStyle w:val="Akapitzlist"/>
        <w:numPr>
          <w:ilvl w:val="0"/>
          <w:numId w:val="16"/>
        </w:numPr>
        <w:spacing w:line="276" w:lineRule="auto"/>
        <w:ind w:hanging="294"/>
        <w:jc w:val="both"/>
        <w:rPr>
          <w:rFonts w:eastAsia="Arial"/>
          <w:sz w:val="22"/>
          <w:szCs w:val="22"/>
        </w:rPr>
      </w:pPr>
      <w:r w:rsidRPr="00184326">
        <w:rPr>
          <w:rFonts w:eastAsia="Arial"/>
          <w:sz w:val="22"/>
          <w:szCs w:val="22"/>
        </w:rPr>
        <w:t>Wykonawca dopuszcza się rażących zaniedbań w sposobie wykonania dostawy.</w:t>
      </w:r>
    </w:p>
    <w:p w14:paraId="0EB1F7E2" w14:textId="62DAFE11" w:rsidR="00742824" w:rsidRPr="00184326" w:rsidRDefault="00742824" w:rsidP="00D069A9">
      <w:pPr>
        <w:numPr>
          <w:ilvl w:val="0"/>
          <w:numId w:val="11"/>
        </w:numPr>
        <w:tabs>
          <w:tab w:val="left" w:pos="427"/>
        </w:tabs>
        <w:spacing w:line="276" w:lineRule="auto"/>
        <w:ind w:left="427" w:right="4" w:hanging="427"/>
        <w:jc w:val="both"/>
        <w:rPr>
          <w:rFonts w:eastAsia="Arial"/>
          <w:sz w:val="22"/>
          <w:szCs w:val="22"/>
        </w:rPr>
      </w:pPr>
      <w:r w:rsidRPr="00184326">
        <w:rPr>
          <w:rFonts w:eastAsia="Arial"/>
          <w:sz w:val="22"/>
          <w:szCs w:val="22"/>
        </w:rPr>
        <w:t>Zamawiający ma prawo odstąpić od umowy w terminie 7 dni od dnia stwierdzenia jednego z</w:t>
      </w:r>
      <w:r w:rsidR="006A66B8">
        <w:rPr>
          <w:rFonts w:eastAsia="Arial"/>
          <w:sz w:val="22"/>
          <w:szCs w:val="22"/>
        </w:rPr>
        <w:t> </w:t>
      </w:r>
      <w:r w:rsidRPr="00184326">
        <w:rPr>
          <w:rFonts w:eastAsia="Arial"/>
          <w:sz w:val="22"/>
          <w:szCs w:val="22"/>
        </w:rPr>
        <w:t xml:space="preserve">przypadków, o których mowa w § </w:t>
      </w:r>
      <w:r w:rsidR="007B2423" w:rsidRPr="00184326">
        <w:rPr>
          <w:rFonts w:eastAsia="Arial"/>
          <w:sz w:val="22"/>
          <w:szCs w:val="22"/>
        </w:rPr>
        <w:t>7</w:t>
      </w:r>
      <w:r w:rsidRPr="00184326">
        <w:rPr>
          <w:rFonts w:eastAsia="Arial"/>
          <w:sz w:val="22"/>
          <w:szCs w:val="22"/>
        </w:rPr>
        <w:t xml:space="preserve"> ust. 5.</w:t>
      </w:r>
    </w:p>
    <w:p w14:paraId="5C7F48E8" w14:textId="77777777" w:rsidR="00742824" w:rsidRPr="00184326" w:rsidRDefault="00742824" w:rsidP="00D069A9">
      <w:pPr>
        <w:numPr>
          <w:ilvl w:val="0"/>
          <w:numId w:val="11"/>
        </w:numPr>
        <w:tabs>
          <w:tab w:val="left" w:pos="427"/>
        </w:tabs>
        <w:spacing w:line="276" w:lineRule="auto"/>
        <w:ind w:left="427" w:right="4" w:hanging="427"/>
        <w:jc w:val="both"/>
        <w:rPr>
          <w:rFonts w:eastAsia="Arial"/>
          <w:sz w:val="22"/>
          <w:szCs w:val="22"/>
        </w:rPr>
      </w:pPr>
      <w:r w:rsidRPr="00184326">
        <w:rPr>
          <w:rFonts w:eastAsia="Arial"/>
          <w:sz w:val="22"/>
          <w:szCs w:val="22"/>
        </w:rPr>
        <w:t>Odstąpienie od umowy przez Zamawiającego nie zwalnia Wykonawcy od zapłaty kary umownej i</w:t>
      </w:r>
      <w:r w:rsidR="00573D2C" w:rsidRPr="00184326">
        <w:rPr>
          <w:rFonts w:eastAsia="Arial"/>
          <w:sz w:val="22"/>
          <w:szCs w:val="22"/>
        </w:rPr>
        <w:t> </w:t>
      </w:r>
      <w:r w:rsidRPr="00184326">
        <w:rPr>
          <w:rFonts w:eastAsia="Arial"/>
          <w:sz w:val="22"/>
          <w:szCs w:val="22"/>
        </w:rPr>
        <w:t>odszkodowania na zasadach ogólnych.</w:t>
      </w:r>
    </w:p>
    <w:p w14:paraId="27DD1AB8" w14:textId="1D516C02" w:rsidR="00B93ADE" w:rsidRPr="00F92A14" w:rsidRDefault="00742824" w:rsidP="00F92A14">
      <w:pPr>
        <w:numPr>
          <w:ilvl w:val="0"/>
          <w:numId w:val="11"/>
        </w:numPr>
        <w:tabs>
          <w:tab w:val="left" w:pos="427"/>
        </w:tabs>
        <w:spacing w:line="276" w:lineRule="auto"/>
        <w:ind w:left="427" w:right="4" w:hanging="427"/>
        <w:jc w:val="both"/>
        <w:rPr>
          <w:rFonts w:eastAsia="Arial"/>
          <w:sz w:val="22"/>
          <w:szCs w:val="22"/>
        </w:rPr>
      </w:pPr>
      <w:r w:rsidRPr="00184326">
        <w:rPr>
          <w:rFonts w:eastAsia="Arial"/>
          <w:sz w:val="22"/>
          <w:szCs w:val="22"/>
        </w:rPr>
        <w:lastRenderedPageBreak/>
        <w:t>Odstąpienie od umowy powinno nastąpić w formie pisemnej pod rygorem nieważności takiego oświadczenia i powinno zawierać uzasadnienie.</w:t>
      </w:r>
    </w:p>
    <w:p w14:paraId="5C42AC6F" w14:textId="7A326A24" w:rsidR="00742824" w:rsidRPr="00BA2BE8" w:rsidRDefault="007B2423" w:rsidP="00184326">
      <w:pPr>
        <w:spacing w:line="276" w:lineRule="auto"/>
        <w:jc w:val="center"/>
        <w:rPr>
          <w:b/>
          <w:bCs/>
          <w:sz w:val="22"/>
          <w:szCs w:val="22"/>
        </w:rPr>
      </w:pPr>
      <w:r w:rsidRPr="00BA2BE8">
        <w:rPr>
          <w:b/>
          <w:bCs/>
          <w:sz w:val="22"/>
          <w:szCs w:val="22"/>
        </w:rPr>
        <w:t>§ 8</w:t>
      </w:r>
      <w:r w:rsidR="00F31CC3" w:rsidRPr="00BA2BE8">
        <w:rPr>
          <w:b/>
          <w:bCs/>
          <w:sz w:val="22"/>
          <w:szCs w:val="22"/>
        </w:rPr>
        <w:t>.</w:t>
      </w:r>
    </w:p>
    <w:p w14:paraId="6856C4AE" w14:textId="1F31E541" w:rsidR="00B93ADE" w:rsidRPr="00BA2BE8" w:rsidRDefault="00F31CC3" w:rsidP="00BA2BE8">
      <w:pPr>
        <w:spacing w:line="276" w:lineRule="auto"/>
        <w:jc w:val="center"/>
        <w:rPr>
          <w:b/>
          <w:bCs/>
          <w:sz w:val="22"/>
          <w:szCs w:val="22"/>
        </w:rPr>
      </w:pPr>
      <w:r w:rsidRPr="00BA2BE8">
        <w:rPr>
          <w:b/>
          <w:bCs/>
          <w:sz w:val="22"/>
          <w:szCs w:val="22"/>
        </w:rPr>
        <w:t>Zabezpieczenie należytego wykonania umowy</w:t>
      </w:r>
    </w:p>
    <w:p w14:paraId="1C89E0AD" w14:textId="1D474B81" w:rsidR="00856CF1" w:rsidRPr="00184326" w:rsidRDefault="00856CF1" w:rsidP="00F92A14">
      <w:pPr>
        <w:widowControl w:val="0"/>
        <w:numPr>
          <w:ilvl w:val="0"/>
          <w:numId w:val="20"/>
        </w:numPr>
        <w:spacing w:line="276" w:lineRule="auto"/>
        <w:ind w:left="284" w:right="135" w:hanging="284"/>
        <w:jc w:val="both"/>
        <w:rPr>
          <w:sz w:val="22"/>
          <w:szCs w:val="22"/>
        </w:rPr>
      </w:pPr>
      <w:r w:rsidRPr="00184326">
        <w:rPr>
          <w:sz w:val="22"/>
          <w:szCs w:val="22"/>
        </w:rPr>
        <w:t>Wykonawca wniósł przed zawarciem umowy zabezpieczenie należytego wykonania umowy na zabezpieczenie roszczeń z tytułu niewykonania lub nienależytego wykonania umowy w</w:t>
      </w:r>
      <w:r w:rsidR="00C82D89">
        <w:rPr>
          <w:sz w:val="22"/>
          <w:szCs w:val="22"/>
        </w:rPr>
        <w:t> </w:t>
      </w:r>
      <w:r w:rsidRPr="00184326">
        <w:rPr>
          <w:sz w:val="22"/>
          <w:szCs w:val="22"/>
        </w:rPr>
        <w:t xml:space="preserve">wysokości </w:t>
      </w:r>
      <w:r w:rsidR="005F3F3A" w:rsidRPr="00184326">
        <w:rPr>
          <w:sz w:val="22"/>
          <w:szCs w:val="22"/>
        </w:rPr>
        <w:t>5</w:t>
      </w:r>
      <w:r w:rsidRPr="00184326">
        <w:rPr>
          <w:sz w:val="22"/>
          <w:szCs w:val="22"/>
        </w:rPr>
        <w:t>% ceny całkowitej podanej w ofercie, tj. w wysokości</w:t>
      </w:r>
      <w:r w:rsidR="00F92A14">
        <w:rPr>
          <w:sz w:val="22"/>
          <w:szCs w:val="22"/>
        </w:rPr>
        <w:t xml:space="preserve"> </w:t>
      </w:r>
      <w:r w:rsidRPr="00184326">
        <w:rPr>
          <w:sz w:val="22"/>
          <w:szCs w:val="22"/>
        </w:rPr>
        <w:t>…</w:t>
      </w:r>
      <w:r w:rsidR="00982352" w:rsidRPr="00184326">
        <w:rPr>
          <w:sz w:val="22"/>
          <w:szCs w:val="22"/>
        </w:rPr>
        <w:t>…….……….</w:t>
      </w:r>
      <w:r w:rsidRPr="00184326">
        <w:rPr>
          <w:sz w:val="22"/>
          <w:szCs w:val="22"/>
        </w:rPr>
        <w:t>… zł (słownie: ………</w:t>
      </w:r>
      <w:r w:rsidR="00982352" w:rsidRPr="00184326">
        <w:rPr>
          <w:sz w:val="22"/>
          <w:szCs w:val="22"/>
        </w:rPr>
        <w:t>……………….</w:t>
      </w:r>
      <w:r w:rsidRPr="00184326">
        <w:rPr>
          <w:sz w:val="22"/>
          <w:szCs w:val="22"/>
        </w:rPr>
        <w:t xml:space="preserve">…………… złotych </w:t>
      </w:r>
      <w:r w:rsidR="00C82D89">
        <w:rPr>
          <w:sz w:val="22"/>
          <w:szCs w:val="22"/>
        </w:rPr>
        <w:t>…….</w:t>
      </w:r>
      <w:r w:rsidRPr="00184326">
        <w:rPr>
          <w:sz w:val="22"/>
          <w:szCs w:val="22"/>
        </w:rPr>
        <w:t>…/100).</w:t>
      </w:r>
    </w:p>
    <w:p w14:paraId="192A1F41" w14:textId="5740B5AB" w:rsidR="00A225E4" w:rsidRPr="00184326" w:rsidRDefault="00856CF1" w:rsidP="00F92A14">
      <w:pPr>
        <w:widowControl w:val="0"/>
        <w:numPr>
          <w:ilvl w:val="0"/>
          <w:numId w:val="20"/>
        </w:numPr>
        <w:spacing w:line="276" w:lineRule="auto"/>
        <w:ind w:left="284" w:right="135" w:hanging="284"/>
        <w:jc w:val="both"/>
        <w:rPr>
          <w:sz w:val="22"/>
          <w:szCs w:val="22"/>
        </w:rPr>
      </w:pPr>
      <w:r w:rsidRPr="00184326">
        <w:rPr>
          <w:sz w:val="22"/>
          <w:szCs w:val="22"/>
        </w:rPr>
        <w:t>Zabezpieczenie należytego wykonania umowy zostało wniesione w formie przewidzianej ustawą Prawo zamówień publicznych</w:t>
      </w:r>
      <w:r w:rsidR="00D60757" w:rsidRPr="00184326">
        <w:rPr>
          <w:sz w:val="22"/>
          <w:szCs w:val="22"/>
        </w:rPr>
        <w:t>.</w:t>
      </w:r>
    </w:p>
    <w:p w14:paraId="232C6345" w14:textId="5BA50374" w:rsidR="00856CF1" w:rsidRPr="00184326" w:rsidRDefault="00856CF1" w:rsidP="00F92A14">
      <w:pPr>
        <w:pStyle w:val="Akapitzlist"/>
        <w:numPr>
          <w:ilvl w:val="0"/>
          <w:numId w:val="20"/>
        </w:numPr>
        <w:spacing w:line="276" w:lineRule="auto"/>
        <w:ind w:left="284" w:hanging="284"/>
        <w:jc w:val="both"/>
        <w:rPr>
          <w:color w:val="000000" w:themeColor="text1"/>
          <w:sz w:val="22"/>
          <w:szCs w:val="22"/>
        </w:rPr>
      </w:pPr>
      <w:r w:rsidRPr="00184326">
        <w:rPr>
          <w:color w:val="000000" w:themeColor="text1"/>
          <w:sz w:val="22"/>
          <w:szCs w:val="22"/>
        </w:rPr>
        <w:t>Treść dokumentu potwierdzającego wniesienie zabezpieczenia w formie innej niż pieniężna (a</w:t>
      </w:r>
      <w:r w:rsidR="00C82D89">
        <w:rPr>
          <w:color w:val="000000" w:themeColor="text1"/>
          <w:sz w:val="22"/>
          <w:szCs w:val="22"/>
        </w:rPr>
        <w:t> </w:t>
      </w:r>
      <w:r w:rsidRPr="00184326">
        <w:rPr>
          <w:color w:val="000000" w:themeColor="text1"/>
          <w:sz w:val="22"/>
          <w:szCs w:val="22"/>
        </w:rPr>
        <w:t>w</w:t>
      </w:r>
      <w:r w:rsidR="00C82D89">
        <w:rPr>
          <w:color w:val="000000" w:themeColor="text1"/>
          <w:sz w:val="22"/>
          <w:szCs w:val="22"/>
        </w:rPr>
        <w:t> </w:t>
      </w:r>
      <w:r w:rsidRPr="00184326">
        <w:rPr>
          <w:color w:val="000000" w:themeColor="text1"/>
          <w:sz w:val="22"/>
          <w:szCs w:val="22"/>
        </w:rPr>
        <w:t>szczególności bezwarunkowa i nieodwołalna gwarancja lub poręczenie) mogącej stanowić zabezpieczenie należytego wykonania umowy wymaga wcześniejszej akceptacji Zamawiającego.</w:t>
      </w:r>
    </w:p>
    <w:p w14:paraId="6FF6DCCE" w14:textId="0BF05B47" w:rsidR="00856CF1" w:rsidRPr="00184326" w:rsidRDefault="00856CF1" w:rsidP="00F92A14">
      <w:pPr>
        <w:pStyle w:val="Akapitzlist"/>
        <w:numPr>
          <w:ilvl w:val="0"/>
          <w:numId w:val="20"/>
        </w:numPr>
        <w:spacing w:line="276" w:lineRule="auto"/>
        <w:ind w:left="284" w:hanging="284"/>
        <w:jc w:val="both"/>
        <w:rPr>
          <w:color w:val="000000" w:themeColor="text1"/>
          <w:sz w:val="22"/>
          <w:szCs w:val="22"/>
        </w:rPr>
      </w:pPr>
      <w:r w:rsidRPr="00184326">
        <w:rPr>
          <w:color w:val="000000" w:themeColor="text1"/>
          <w:sz w:val="22"/>
          <w:szCs w:val="22"/>
        </w:rPr>
        <w:t>Zabezpieczenie wnoszone w pieniądzu Wykonawca wpłaca przelewem na rachunek bankowy wskazany przez Zamawiającego.</w:t>
      </w:r>
    </w:p>
    <w:p w14:paraId="1B297F6E" w14:textId="11D350CB" w:rsidR="00856CF1" w:rsidRPr="00184326" w:rsidRDefault="00856CF1" w:rsidP="00F92A14">
      <w:pPr>
        <w:pStyle w:val="Akapitzlist"/>
        <w:numPr>
          <w:ilvl w:val="0"/>
          <w:numId w:val="20"/>
        </w:numPr>
        <w:spacing w:line="276" w:lineRule="auto"/>
        <w:ind w:left="284" w:hanging="284"/>
        <w:jc w:val="both"/>
        <w:rPr>
          <w:color w:val="000000" w:themeColor="text1"/>
          <w:sz w:val="22"/>
          <w:szCs w:val="22"/>
        </w:rPr>
      </w:pPr>
      <w:r w:rsidRPr="00184326">
        <w:rPr>
          <w:color w:val="000000" w:themeColor="text1"/>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D95398E" w14:textId="7AB2AAF1" w:rsidR="00391D98" w:rsidRPr="00184326" w:rsidRDefault="00391D98" w:rsidP="00F92A14">
      <w:pPr>
        <w:pStyle w:val="Akapitzlist"/>
        <w:numPr>
          <w:ilvl w:val="0"/>
          <w:numId w:val="20"/>
        </w:numPr>
        <w:spacing w:line="276" w:lineRule="auto"/>
        <w:ind w:left="284" w:hanging="284"/>
        <w:jc w:val="both"/>
        <w:rPr>
          <w:color w:val="000000" w:themeColor="text1"/>
          <w:sz w:val="22"/>
          <w:szCs w:val="22"/>
        </w:rPr>
      </w:pPr>
      <w:r w:rsidRPr="00184326">
        <w:rPr>
          <w:color w:val="000000" w:themeColor="text1"/>
          <w:sz w:val="22"/>
          <w:szCs w:val="22"/>
        </w:rPr>
        <w:t>W przypadku nieprzedłużenia lub niewniesienia nowego zabezpieczenia najpóźniej na 30 dni przed upływem terminu ważności dotychczasowego zabezpieczenia wniesionego w innej formie niż w</w:t>
      </w:r>
      <w:r w:rsidR="00C82D89">
        <w:rPr>
          <w:color w:val="000000" w:themeColor="text1"/>
          <w:sz w:val="22"/>
          <w:szCs w:val="22"/>
        </w:rPr>
        <w:t> </w:t>
      </w:r>
      <w:r w:rsidRPr="00184326">
        <w:rPr>
          <w:color w:val="000000" w:themeColor="text1"/>
          <w:sz w:val="22"/>
          <w:szCs w:val="22"/>
        </w:rPr>
        <w:t xml:space="preserve">pieniądzu, </w:t>
      </w:r>
      <w:r w:rsidR="00C05F37" w:rsidRPr="00184326">
        <w:rPr>
          <w:color w:val="000000" w:themeColor="text1"/>
          <w:sz w:val="22"/>
          <w:szCs w:val="22"/>
        </w:rPr>
        <w:t>Z</w:t>
      </w:r>
      <w:r w:rsidRPr="00184326">
        <w:rPr>
          <w:color w:val="000000" w:themeColor="text1"/>
          <w:sz w:val="22"/>
          <w:szCs w:val="22"/>
        </w:rPr>
        <w:t>amawiający zmienia formę na zabezpieczenie w pieniądzu, przez wypłatę kwoty z</w:t>
      </w:r>
      <w:r w:rsidR="00C05F37" w:rsidRPr="00184326">
        <w:rPr>
          <w:color w:val="000000" w:themeColor="text1"/>
          <w:sz w:val="22"/>
          <w:szCs w:val="22"/>
        </w:rPr>
        <w:t> </w:t>
      </w:r>
      <w:r w:rsidRPr="00184326">
        <w:rPr>
          <w:color w:val="000000" w:themeColor="text1"/>
          <w:sz w:val="22"/>
          <w:szCs w:val="22"/>
        </w:rPr>
        <w:t>dotychczasowego zabezpieczenia. Wypłata, o której mowa w niniejszym ustępie, następuje nie później niż w ostatnim dniu ważności dotychczasowego zabezpieczenia.</w:t>
      </w:r>
    </w:p>
    <w:p w14:paraId="41B6ACF0" w14:textId="0EA04B91" w:rsidR="00391D98" w:rsidRPr="00184326" w:rsidRDefault="00391D98" w:rsidP="00F92A14">
      <w:pPr>
        <w:pStyle w:val="Akapitzlist"/>
        <w:numPr>
          <w:ilvl w:val="0"/>
          <w:numId w:val="20"/>
        </w:numPr>
        <w:spacing w:line="276" w:lineRule="auto"/>
        <w:ind w:left="284" w:hanging="284"/>
        <w:jc w:val="both"/>
        <w:rPr>
          <w:color w:val="000000" w:themeColor="text1"/>
          <w:sz w:val="22"/>
          <w:szCs w:val="22"/>
        </w:rPr>
      </w:pPr>
      <w:r w:rsidRPr="00184326">
        <w:rPr>
          <w:color w:val="000000" w:themeColor="text1"/>
          <w:sz w:val="22"/>
          <w:szCs w:val="22"/>
        </w:rPr>
        <w:t>W trakcie realizacji Umowy Wykonawca może dokonać zmiany formy zabezpieczenia należytego wykonania umowy na jedną lub kilka form, zgodnie z</w:t>
      </w:r>
      <w:r w:rsidR="00C05F37" w:rsidRPr="00184326">
        <w:rPr>
          <w:color w:val="000000" w:themeColor="text1"/>
          <w:sz w:val="22"/>
          <w:szCs w:val="22"/>
        </w:rPr>
        <w:t> </w:t>
      </w:r>
      <w:r w:rsidRPr="00184326">
        <w:rPr>
          <w:color w:val="000000" w:themeColor="text1"/>
          <w:sz w:val="22"/>
          <w:szCs w:val="22"/>
        </w:rPr>
        <w:t>ustawą Prawo zamówień publicznych, pod warunkiem, że zmiana formy zabezpieczenia zostanie dokonana z zachowaniem ciągłości zabezpieczenia i</w:t>
      </w:r>
      <w:r w:rsidR="00C05F37" w:rsidRPr="00184326">
        <w:rPr>
          <w:color w:val="000000" w:themeColor="text1"/>
          <w:sz w:val="22"/>
          <w:szCs w:val="22"/>
        </w:rPr>
        <w:t> </w:t>
      </w:r>
      <w:r w:rsidRPr="00184326">
        <w:rPr>
          <w:color w:val="000000" w:themeColor="text1"/>
          <w:sz w:val="22"/>
          <w:szCs w:val="22"/>
        </w:rPr>
        <w:t>bez zmniejszenia jego wysokości.</w:t>
      </w:r>
    </w:p>
    <w:p w14:paraId="2051B14E" w14:textId="59412A7C" w:rsidR="00391D98" w:rsidRPr="00184326" w:rsidRDefault="00391D98" w:rsidP="00F92A14">
      <w:pPr>
        <w:pStyle w:val="Akapitzlist"/>
        <w:numPr>
          <w:ilvl w:val="0"/>
          <w:numId w:val="20"/>
        </w:numPr>
        <w:spacing w:line="276" w:lineRule="auto"/>
        <w:ind w:left="284" w:hanging="284"/>
        <w:jc w:val="both"/>
        <w:rPr>
          <w:color w:val="000000" w:themeColor="text1"/>
          <w:sz w:val="22"/>
          <w:szCs w:val="22"/>
        </w:rPr>
      </w:pPr>
      <w:r w:rsidRPr="00184326">
        <w:rPr>
          <w:color w:val="000000" w:themeColor="text1"/>
          <w:sz w:val="22"/>
          <w:szCs w:val="22"/>
        </w:rPr>
        <w:t>Zamawiający zwraca 70 % zabezpieczenia w terminie 30 dni od dnia wykonania zamówienia i</w:t>
      </w:r>
      <w:r w:rsidR="00C82D89">
        <w:rPr>
          <w:color w:val="000000" w:themeColor="text1"/>
          <w:sz w:val="22"/>
          <w:szCs w:val="22"/>
        </w:rPr>
        <w:t> </w:t>
      </w:r>
      <w:r w:rsidRPr="00184326">
        <w:rPr>
          <w:color w:val="000000" w:themeColor="text1"/>
          <w:sz w:val="22"/>
          <w:szCs w:val="22"/>
        </w:rPr>
        <w:t xml:space="preserve">uznania przez </w:t>
      </w:r>
      <w:r w:rsidR="00C05F37" w:rsidRPr="00184326">
        <w:rPr>
          <w:color w:val="000000" w:themeColor="text1"/>
          <w:sz w:val="22"/>
          <w:szCs w:val="22"/>
        </w:rPr>
        <w:t>Z</w:t>
      </w:r>
      <w:r w:rsidRPr="00184326">
        <w:rPr>
          <w:color w:val="000000" w:themeColor="text1"/>
          <w:sz w:val="22"/>
          <w:szCs w:val="22"/>
        </w:rPr>
        <w:t>amawiającego za należycie wykonane.</w:t>
      </w:r>
    </w:p>
    <w:p w14:paraId="5EA76E97" w14:textId="1F02A335" w:rsidR="00391D98" w:rsidRPr="00184326" w:rsidRDefault="00391D98" w:rsidP="00F92A14">
      <w:pPr>
        <w:pStyle w:val="Akapitzlist"/>
        <w:numPr>
          <w:ilvl w:val="0"/>
          <w:numId w:val="20"/>
        </w:numPr>
        <w:spacing w:line="276" w:lineRule="auto"/>
        <w:ind w:left="284" w:hanging="284"/>
        <w:jc w:val="both"/>
        <w:rPr>
          <w:color w:val="000000" w:themeColor="text1"/>
          <w:sz w:val="22"/>
          <w:szCs w:val="22"/>
        </w:rPr>
      </w:pPr>
      <w:r w:rsidRPr="00184326">
        <w:rPr>
          <w:color w:val="000000" w:themeColor="text1"/>
          <w:sz w:val="22"/>
          <w:szCs w:val="22"/>
        </w:rPr>
        <w:t xml:space="preserve">Zamawiający pozostawia na zabezpieczenie roszczeń z tytułu rękojmi za wady oraz gwarancji kwotę nieprzekraczającą 30% zabezpieczenia. Kwota, o której mowa w niniejszym ustępie, jest zwracana nie później niż w 15 dniu po upływie okresu rękojmi za wady lub gwarancji. </w:t>
      </w:r>
    </w:p>
    <w:p w14:paraId="63C43E1F" w14:textId="2F029AC7" w:rsidR="00B93ADE" w:rsidRPr="00BB31D7" w:rsidRDefault="00391D98" w:rsidP="00BB31D7">
      <w:pPr>
        <w:widowControl w:val="0"/>
        <w:numPr>
          <w:ilvl w:val="0"/>
          <w:numId w:val="20"/>
        </w:numPr>
        <w:spacing w:line="276" w:lineRule="auto"/>
        <w:ind w:left="284" w:right="136" w:hanging="284"/>
        <w:jc w:val="both"/>
        <w:rPr>
          <w:color w:val="000000" w:themeColor="text1"/>
          <w:sz w:val="22"/>
          <w:szCs w:val="22"/>
        </w:rPr>
      </w:pPr>
      <w:r w:rsidRPr="00184326">
        <w:rPr>
          <w:color w:val="000000" w:themeColor="text1"/>
          <w:sz w:val="22"/>
          <w:szCs w:val="22"/>
        </w:rPr>
        <w:t xml:space="preserve">W przypadku zmiany wartości wynagrodzenia, zmianie ulega również wartość zabezpieczenia należytego wykonania umowy, w taki sposób, aby wartość zabezpieczenia należytego wykonania umowy stanowiła </w:t>
      </w:r>
      <w:r w:rsidR="00C82D89">
        <w:rPr>
          <w:color w:val="000000" w:themeColor="text1"/>
          <w:sz w:val="22"/>
          <w:szCs w:val="22"/>
        </w:rPr>
        <w:t>pięć</w:t>
      </w:r>
      <w:r w:rsidRPr="00184326">
        <w:rPr>
          <w:color w:val="000000" w:themeColor="text1"/>
          <w:sz w:val="22"/>
          <w:szCs w:val="22"/>
        </w:rPr>
        <w:t xml:space="preserve"> [</w:t>
      </w:r>
      <w:r w:rsidR="00C82D89">
        <w:rPr>
          <w:color w:val="000000" w:themeColor="text1"/>
          <w:sz w:val="22"/>
          <w:szCs w:val="22"/>
        </w:rPr>
        <w:t>5</w:t>
      </w:r>
      <w:r w:rsidRPr="00184326">
        <w:rPr>
          <w:color w:val="000000" w:themeColor="text1"/>
          <w:sz w:val="22"/>
          <w:szCs w:val="22"/>
        </w:rPr>
        <w:t>] procent [%] wynagrodzenia z uwzględnieniem zmienionej wartości wynagrodzenia. Zmiana wartości Zabezpieczenia należytego wykonania umowy powinna być stwierdzona w aneksie zmieniającym wartość wynagrodzenia</w:t>
      </w:r>
      <w:r w:rsidR="00C7030C" w:rsidRPr="00184326">
        <w:rPr>
          <w:color w:val="000000" w:themeColor="text1"/>
          <w:sz w:val="22"/>
          <w:szCs w:val="22"/>
        </w:rPr>
        <w:t>.</w:t>
      </w:r>
    </w:p>
    <w:p w14:paraId="04DE008F" w14:textId="69540114" w:rsidR="00742824" w:rsidRDefault="00742824" w:rsidP="00184326">
      <w:pPr>
        <w:tabs>
          <w:tab w:val="left" w:pos="4787"/>
        </w:tabs>
        <w:spacing w:line="276" w:lineRule="auto"/>
        <w:jc w:val="center"/>
        <w:rPr>
          <w:rFonts w:eastAsia="Arial"/>
          <w:b/>
          <w:bCs/>
          <w:sz w:val="22"/>
          <w:szCs w:val="22"/>
        </w:rPr>
      </w:pPr>
      <w:r w:rsidRPr="00BA2BE8">
        <w:rPr>
          <w:rFonts w:eastAsia="Arial"/>
          <w:b/>
          <w:bCs/>
          <w:sz w:val="22"/>
          <w:szCs w:val="22"/>
        </w:rPr>
        <w:t>§</w:t>
      </w:r>
      <w:r w:rsidR="00573D2C" w:rsidRPr="00BA2BE8">
        <w:rPr>
          <w:rFonts w:eastAsia="Arial"/>
          <w:b/>
          <w:bCs/>
          <w:sz w:val="22"/>
          <w:szCs w:val="22"/>
        </w:rPr>
        <w:t xml:space="preserve"> </w:t>
      </w:r>
      <w:r w:rsidR="007B2423" w:rsidRPr="00BA2BE8">
        <w:rPr>
          <w:rFonts w:eastAsia="Arial"/>
          <w:b/>
          <w:bCs/>
          <w:sz w:val="22"/>
          <w:szCs w:val="22"/>
        </w:rPr>
        <w:t>9</w:t>
      </w:r>
      <w:r w:rsidR="005032B0" w:rsidRPr="00BA2BE8">
        <w:rPr>
          <w:rFonts w:eastAsia="Arial"/>
          <w:b/>
          <w:bCs/>
          <w:sz w:val="22"/>
          <w:szCs w:val="22"/>
        </w:rPr>
        <w:t>.</w:t>
      </w:r>
    </w:p>
    <w:p w14:paraId="782ED35B" w14:textId="4CE45124" w:rsidR="00EA496B" w:rsidRPr="00BA2BE8" w:rsidRDefault="00EA496B" w:rsidP="00184326">
      <w:pPr>
        <w:tabs>
          <w:tab w:val="left" w:pos="4787"/>
        </w:tabs>
        <w:spacing w:line="276" w:lineRule="auto"/>
        <w:jc w:val="center"/>
        <w:rPr>
          <w:rFonts w:eastAsia="Arial"/>
          <w:b/>
          <w:bCs/>
          <w:sz w:val="22"/>
          <w:szCs w:val="22"/>
        </w:rPr>
      </w:pPr>
      <w:r>
        <w:rPr>
          <w:rFonts w:eastAsia="Arial"/>
          <w:b/>
          <w:bCs/>
          <w:sz w:val="22"/>
          <w:szCs w:val="22"/>
        </w:rPr>
        <w:t>Podwykonawstwo (jeżeli dotyczy)</w:t>
      </w:r>
    </w:p>
    <w:p w14:paraId="2A711427"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bookmarkStart w:id="5" w:name="_Hlk87863852"/>
      <w:bookmarkStart w:id="6" w:name="_Hlk87863898"/>
      <w:r w:rsidRPr="00EA496B">
        <w:rPr>
          <w:rFonts w:eastAsia="Arial"/>
          <w:sz w:val="22"/>
          <w:szCs w:val="22"/>
        </w:rPr>
        <w:t>Wykonawca może powierzyć wykonanie części zamówienia podwykonawcy.</w:t>
      </w:r>
    </w:p>
    <w:p w14:paraId="4F1ED44A"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Przed przystąpieniem do wykonania przedmiotu zamówienia Wykonawca poda dane podwykonawcy, zaangażowanego w powierzone mu do wykonania części zamówienia. Wykonawca zawiadamia Zamawiającego o wszelkich zmianach danych, w trakcie realizacji umowy, a także przekazuje informacje na temat nowego podwykonawcy, któremu w późniejszym okresie zamierza powierzyć realizację części zamówienia</w:t>
      </w:r>
    </w:p>
    <w:p w14:paraId="6CC2F698"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Zamawiający może żądać informacji, o których mowa w ust. 2:</w:t>
      </w:r>
    </w:p>
    <w:p w14:paraId="0E7B0BA6" w14:textId="77777777" w:rsidR="00EA496B" w:rsidRPr="00EA496B" w:rsidRDefault="00EA496B" w:rsidP="00EA496B">
      <w:pPr>
        <w:numPr>
          <w:ilvl w:val="0"/>
          <w:numId w:val="35"/>
        </w:numPr>
        <w:tabs>
          <w:tab w:val="left" w:pos="427"/>
        </w:tabs>
        <w:spacing w:line="276" w:lineRule="auto"/>
        <w:ind w:right="80"/>
        <w:jc w:val="both"/>
        <w:rPr>
          <w:rFonts w:eastAsia="Arial"/>
          <w:sz w:val="22"/>
          <w:szCs w:val="22"/>
        </w:rPr>
      </w:pPr>
      <w:r w:rsidRPr="00EA496B">
        <w:rPr>
          <w:rFonts w:eastAsia="Arial"/>
          <w:sz w:val="22"/>
          <w:szCs w:val="22"/>
        </w:rPr>
        <w:lastRenderedPageBreak/>
        <w:t>w przypadku zamówień na dostawy oraz zamówień na usługi inne niż dotyczące usług, które mają być wykonane w miejscu podlegającym bezpośredniemu nadzorowi zamawiającego lub</w:t>
      </w:r>
    </w:p>
    <w:p w14:paraId="217A9E79" w14:textId="77777777" w:rsidR="00EA496B" w:rsidRPr="00EA496B" w:rsidRDefault="00EA496B" w:rsidP="00EA496B">
      <w:pPr>
        <w:numPr>
          <w:ilvl w:val="0"/>
          <w:numId w:val="35"/>
        </w:numPr>
        <w:tabs>
          <w:tab w:val="left" w:pos="427"/>
        </w:tabs>
        <w:spacing w:line="276" w:lineRule="auto"/>
        <w:ind w:right="80"/>
        <w:jc w:val="both"/>
        <w:rPr>
          <w:rFonts w:eastAsia="Arial"/>
          <w:sz w:val="22"/>
          <w:szCs w:val="22"/>
        </w:rPr>
      </w:pPr>
      <w:r w:rsidRPr="00EA496B">
        <w:rPr>
          <w:rFonts w:eastAsia="Arial"/>
          <w:sz w:val="22"/>
          <w:szCs w:val="22"/>
        </w:rPr>
        <w:t>dotyczących dalszych podwykonawców, lub</w:t>
      </w:r>
    </w:p>
    <w:p w14:paraId="781E4026" w14:textId="77777777" w:rsidR="00EA496B" w:rsidRPr="00EA496B" w:rsidRDefault="00EA496B" w:rsidP="00EA496B">
      <w:pPr>
        <w:numPr>
          <w:ilvl w:val="0"/>
          <w:numId w:val="35"/>
        </w:numPr>
        <w:tabs>
          <w:tab w:val="left" w:pos="427"/>
        </w:tabs>
        <w:spacing w:line="276" w:lineRule="auto"/>
        <w:ind w:right="80"/>
        <w:jc w:val="both"/>
        <w:rPr>
          <w:rFonts w:eastAsia="Arial"/>
          <w:sz w:val="22"/>
          <w:szCs w:val="22"/>
        </w:rPr>
      </w:pPr>
      <w:r w:rsidRPr="00EA496B">
        <w:rPr>
          <w:rFonts w:eastAsia="Arial"/>
          <w:sz w:val="22"/>
          <w:szCs w:val="22"/>
        </w:rPr>
        <w:t>dotyczących dostawców uczestniczących w wykonaniu zamówienia na roboty budowlane lub usługi.</w:t>
      </w:r>
    </w:p>
    <w:p w14:paraId="3B8FFAD9"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W przypadkach, o których mowa w ust. 2 oraz ust. 3 pkt 1, zamawiający może badać, czy nie zachodzą wobec podwykonawcy niebędącego podmiotem udostępniającym zasoby podstawy wykluczenia, o których mowa w art. 108 i art. 109 ustawy PZP, o ile przewidział to w dokumentach zamówienia. Wykonawca na żądanie zamawiającego przedstawia oświadczenie, o którym mowa w art. 125 ust. 1 ustawy PZP, lub podmiotowe środki dowodowe dotyczące tego podwykonawcy.</w:t>
      </w:r>
    </w:p>
    <w:p w14:paraId="1D973937"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W przypadku, o którym mowa w ust. 4, jeżeli wobec podwykonawcy zachodzą podstawy wykluczenia, zamawiający żąda, aby wykonawca w terminie określonym przez zamawiającego zastąpił tego podwykonawcę pod rygorem niedopuszczenia podwykonawcy do realizacji części zamówienia</w:t>
      </w:r>
    </w:p>
    <w:p w14:paraId="4D7AB96A"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827E774"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Powierzenie wykonania części zamówienia podwykonawcom nie zwalnia wykonawcy z odpowiedzialności za należyte wykonanie tego zamówienia.</w:t>
      </w:r>
    </w:p>
    <w:p w14:paraId="2DE74614"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C782756"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889DF50"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C48EE6E"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Bezpośrednia zapłata obejmuje wyłącznie należne wynagrodzenie, bez odsetek, należnych podwykonawcy lub dalszemu podwykonawcy.</w:t>
      </w:r>
    </w:p>
    <w:p w14:paraId="44EFE128"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419D8449"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W przypadku zgłoszenia uwag, o których mowa w ust. 12, w terminie wskazanym przez zamawiającego, zamawiający może:</w:t>
      </w:r>
    </w:p>
    <w:p w14:paraId="52E8CCAB" w14:textId="77777777" w:rsidR="00EA496B" w:rsidRPr="00EA496B" w:rsidRDefault="00EA496B" w:rsidP="00EA496B">
      <w:pPr>
        <w:numPr>
          <w:ilvl w:val="0"/>
          <w:numId w:val="36"/>
        </w:numPr>
        <w:tabs>
          <w:tab w:val="left" w:pos="427"/>
        </w:tabs>
        <w:spacing w:line="276" w:lineRule="auto"/>
        <w:ind w:right="80"/>
        <w:jc w:val="both"/>
        <w:rPr>
          <w:rFonts w:eastAsia="Arial"/>
          <w:sz w:val="22"/>
          <w:szCs w:val="22"/>
        </w:rPr>
      </w:pPr>
      <w:r w:rsidRPr="00EA496B">
        <w:rPr>
          <w:rFonts w:eastAsia="Arial"/>
          <w:sz w:val="22"/>
          <w:szCs w:val="22"/>
        </w:rPr>
        <w:t>nie dokonać bezpośredniej zapłaty wynagrodzenia podwykonawcy lub dalszemu podwykonawcy, jeżeli wykonawca wykaże niezasadność takiej zapłaty albo</w:t>
      </w:r>
    </w:p>
    <w:p w14:paraId="4800A864" w14:textId="77777777" w:rsidR="00EA496B" w:rsidRPr="00EA496B" w:rsidRDefault="00EA496B" w:rsidP="00EA496B">
      <w:pPr>
        <w:numPr>
          <w:ilvl w:val="0"/>
          <w:numId w:val="36"/>
        </w:numPr>
        <w:tabs>
          <w:tab w:val="left" w:pos="427"/>
        </w:tabs>
        <w:spacing w:line="276" w:lineRule="auto"/>
        <w:ind w:right="80"/>
        <w:jc w:val="both"/>
        <w:rPr>
          <w:rFonts w:eastAsia="Arial"/>
          <w:sz w:val="22"/>
          <w:szCs w:val="22"/>
        </w:rPr>
      </w:pPr>
      <w:r w:rsidRPr="00EA496B">
        <w:rPr>
          <w:rFonts w:eastAsia="Arial"/>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C48F039" w14:textId="77777777" w:rsidR="00EA496B" w:rsidRPr="00EA496B" w:rsidRDefault="00EA496B" w:rsidP="00EA496B">
      <w:pPr>
        <w:numPr>
          <w:ilvl w:val="0"/>
          <w:numId w:val="36"/>
        </w:numPr>
        <w:tabs>
          <w:tab w:val="left" w:pos="427"/>
        </w:tabs>
        <w:spacing w:line="276" w:lineRule="auto"/>
        <w:ind w:right="80"/>
        <w:jc w:val="both"/>
        <w:rPr>
          <w:rFonts w:eastAsia="Arial"/>
          <w:sz w:val="22"/>
          <w:szCs w:val="22"/>
        </w:rPr>
      </w:pPr>
      <w:r w:rsidRPr="00EA496B">
        <w:rPr>
          <w:rFonts w:eastAsia="Arial"/>
          <w:sz w:val="22"/>
          <w:szCs w:val="22"/>
        </w:rPr>
        <w:t>dokonać bezpośredniej zapłaty wynagrodzenia podwykonawcy lub dalszemu podwykonawcy, jeżeli podwykonawca lub dalszy podwykonawca wykaże zasadność takiej zapłaty.</w:t>
      </w:r>
    </w:p>
    <w:p w14:paraId="7534AA1F"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W przypadku dokonania bezpośredniej zapłaty podwykonawcy lub dalszemu podwykonawcy zamawiający potrąca kwotę wypłaconego wynagrodzenia z wynagrodzenia należnego wykonawcy.</w:t>
      </w:r>
    </w:p>
    <w:p w14:paraId="006F6B4A" w14:textId="77777777" w:rsidR="00EA496B" w:rsidRPr="00EA496B" w:rsidRDefault="00EA496B" w:rsidP="00EA496B">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A900F36" w14:textId="6C03AB61" w:rsidR="00B93ADE" w:rsidRPr="00BB31D7" w:rsidRDefault="00EA496B" w:rsidP="00BB31D7">
      <w:pPr>
        <w:numPr>
          <w:ilvl w:val="0"/>
          <w:numId w:val="34"/>
        </w:numPr>
        <w:tabs>
          <w:tab w:val="left" w:pos="427"/>
        </w:tabs>
        <w:spacing w:line="276" w:lineRule="auto"/>
        <w:ind w:right="80"/>
        <w:jc w:val="both"/>
        <w:rPr>
          <w:rFonts w:eastAsia="Arial"/>
          <w:sz w:val="22"/>
          <w:szCs w:val="22"/>
        </w:rPr>
      </w:pPr>
      <w:r w:rsidRPr="00EA496B">
        <w:rPr>
          <w:rFonts w:eastAsia="Arial"/>
          <w:sz w:val="22"/>
          <w:szCs w:val="22"/>
        </w:rPr>
        <w:t xml:space="preserve">Do zasad odpowiedzialności zamawiającego, wykonawcy, podwykonawcy lub dalszego podwykonawcy z tytułu wykonanych </w:t>
      </w:r>
      <w:r>
        <w:rPr>
          <w:rFonts w:eastAsia="Arial"/>
          <w:sz w:val="22"/>
          <w:szCs w:val="22"/>
        </w:rPr>
        <w:t>dostaw</w:t>
      </w:r>
      <w:r w:rsidRPr="00EA496B">
        <w:rPr>
          <w:rFonts w:eastAsia="Arial"/>
          <w:sz w:val="22"/>
          <w:szCs w:val="22"/>
        </w:rPr>
        <w:t xml:space="preserve"> stosuje się przepisy </w:t>
      </w:r>
      <w:r>
        <w:rPr>
          <w:rFonts w:eastAsia="Arial"/>
          <w:sz w:val="22"/>
          <w:szCs w:val="22"/>
        </w:rPr>
        <w:t xml:space="preserve">ustawy </w:t>
      </w:r>
      <w:r w:rsidRPr="00EA496B">
        <w:rPr>
          <w:rFonts w:eastAsia="Arial"/>
          <w:sz w:val="22"/>
          <w:szCs w:val="22"/>
        </w:rPr>
        <w:t>z dnia 23 kwietnia 1964 r. - Kodeks cywilny, jeżeli przepisy ustawy nie stanowią inaczej.</w:t>
      </w:r>
    </w:p>
    <w:bookmarkEnd w:id="5"/>
    <w:bookmarkEnd w:id="6"/>
    <w:p w14:paraId="6596263D" w14:textId="1FF634DC" w:rsidR="00742824" w:rsidRPr="00423C63" w:rsidRDefault="00742824" w:rsidP="00184326">
      <w:pPr>
        <w:tabs>
          <w:tab w:val="left" w:pos="427"/>
        </w:tabs>
        <w:spacing w:line="276" w:lineRule="auto"/>
        <w:ind w:left="427" w:right="80"/>
        <w:jc w:val="center"/>
        <w:rPr>
          <w:rFonts w:eastAsia="Arial"/>
          <w:b/>
          <w:bCs/>
          <w:sz w:val="22"/>
          <w:szCs w:val="22"/>
        </w:rPr>
      </w:pPr>
      <w:r w:rsidRPr="00423C63">
        <w:rPr>
          <w:rFonts w:eastAsia="Arial"/>
          <w:b/>
          <w:bCs/>
          <w:sz w:val="22"/>
          <w:szCs w:val="22"/>
        </w:rPr>
        <w:t xml:space="preserve">§ </w:t>
      </w:r>
      <w:r w:rsidR="00C869AF" w:rsidRPr="00423C63">
        <w:rPr>
          <w:rFonts w:eastAsia="Arial"/>
          <w:b/>
          <w:bCs/>
          <w:sz w:val="22"/>
          <w:szCs w:val="22"/>
        </w:rPr>
        <w:t>1</w:t>
      </w:r>
      <w:r w:rsidR="007B2423" w:rsidRPr="00423C63">
        <w:rPr>
          <w:rFonts w:eastAsia="Arial"/>
          <w:b/>
          <w:bCs/>
          <w:sz w:val="22"/>
          <w:szCs w:val="22"/>
        </w:rPr>
        <w:t>0</w:t>
      </w:r>
      <w:r w:rsidR="005032B0" w:rsidRPr="00423C63">
        <w:rPr>
          <w:rFonts w:eastAsia="Arial"/>
          <w:b/>
          <w:bCs/>
          <w:sz w:val="22"/>
          <w:szCs w:val="22"/>
        </w:rPr>
        <w:t>.</w:t>
      </w:r>
    </w:p>
    <w:p w14:paraId="7C78286A" w14:textId="5393626F" w:rsidR="001D2B36" w:rsidRPr="00423C63" w:rsidRDefault="00742824" w:rsidP="00423C63">
      <w:pPr>
        <w:spacing w:line="276" w:lineRule="auto"/>
        <w:jc w:val="center"/>
        <w:rPr>
          <w:b/>
          <w:bCs/>
          <w:sz w:val="22"/>
          <w:szCs w:val="22"/>
        </w:rPr>
      </w:pPr>
      <w:r w:rsidRPr="00423C63">
        <w:rPr>
          <w:b/>
          <w:bCs/>
          <w:sz w:val="22"/>
          <w:szCs w:val="22"/>
        </w:rPr>
        <w:t>Ochrona danych osobowych</w:t>
      </w:r>
    </w:p>
    <w:p w14:paraId="2D50E66E" w14:textId="158B4864" w:rsidR="00742824" w:rsidRPr="00184326" w:rsidRDefault="00742824" w:rsidP="00C82D89">
      <w:pPr>
        <w:pStyle w:val="Akapitzlist"/>
        <w:widowControl w:val="0"/>
        <w:numPr>
          <w:ilvl w:val="0"/>
          <w:numId w:val="2"/>
        </w:numPr>
        <w:tabs>
          <w:tab w:val="left" w:pos="284"/>
        </w:tabs>
        <w:autoSpaceDE w:val="0"/>
        <w:autoSpaceDN w:val="0"/>
        <w:spacing w:line="276" w:lineRule="auto"/>
        <w:ind w:left="284" w:right="-20"/>
        <w:jc w:val="both"/>
        <w:rPr>
          <w:sz w:val="22"/>
          <w:szCs w:val="22"/>
        </w:rPr>
      </w:pPr>
      <w:r w:rsidRPr="00184326">
        <w:rPr>
          <w:sz w:val="22"/>
          <w:szCs w:val="22"/>
        </w:rPr>
        <w:t>Wykonawca zobowiązuje się do ochrony danych osobowych osób fizycznych reprezentujących</w:t>
      </w:r>
      <w:r w:rsidRPr="00184326">
        <w:rPr>
          <w:spacing w:val="-7"/>
          <w:sz w:val="22"/>
          <w:szCs w:val="22"/>
        </w:rPr>
        <w:t xml:space="preserve"> </w:t>
      </w:r>
      <w:r w:rsidRPr="00184326">
        <w:rPr>
          <w:sz w:val="22"/>
          <w:szCs w:val="22"/>
        </w:rPr>
        <w:t>Zamawiającego</w:t>
      </w:r>
      <w:r w:rsidRPr="00184326">
        <w:rPr>
          <w:spacing w:val="-4"/>
          <w:sz w:val="22"/>
          <w:szCs w:val="22"/>
        </w:rPr>
        <w:t xml:space="preserve"> </w:t>
      </w:r>
      <w:r w:rsidRPr="00184326">
        <w:rPr>
          <w:sz w:val="22"/>
          <w:szCs w:val="22"/>
        </w:rPr>
        <w:t>oraz</w:t>
      </w:r>
      <w:r w:rsidRPr="00184326">
        <w:rPr>
          <w:spacing w:val="-6"/>
          <w:sz w:val="22"/>
          <w:szCs w:val="22"/>
        </w:rPr>
        <w:t xml:space="preserve"> </w:t>
      </w:r>
      <w:r w:rsidRPr="00184326">
        <w:rPr>
          <w:sz w:val="22"/>
          <w:szCs w:val="22"/>
        </w:rPr>
        <w:t>osób</w:t>
      </w:r>
      <w:r w:rsidRPr="00184326">
        <w:rPr>
          <w:spacing w:val="-6"/>
          <w:sz w:val="22"/>
          <w:szCs w:val="22"/>
        </w:rPr>
        <w:t xml:space="preserve"> </w:t>
      </w:r>
      <w:r w:rsidRPr="00184326">
        <w:rPr>
          <w:sz w:val="22"/>
          <w:szCs w:val="22"/>
        </w:rPr>
        <w:t>fizycznych</w:t>
      </w:r>
      <w:r w:rsidRPr="00184326">
        <w:rPr>
          <w:spacing w:val="-5"/>
          <w:sz w:val="22"/>
          <w:szCs w:val="22"/>
        </w:rPr>
        <w:t xml:space="preserve"> </w:t>
      </w:r>
      <w:r w:rsidRPr="00184326">
        <w:rPr>
          <w:sz w:val="22"/>
          <w:szCs w:val="22"/>
        </w:rPr>
        <w:t>wskazanych</w:t>
      </w:r>
      <w:r w:rsidRPr="00184326">
        <w:rPr>
          <w:spacing w:val="-5"/>
          <w:sz w:val="22"/>
          <w:szCs w:val="22"/>
        </w:rPr>
        <w:t xml:space="preserve"> </w:t>
      </w:r>
      <w:r w:rsidRPr="00184326">
        <w:rPr>
          <w:sz w:val="22"/>
          <w:szCs w:val="22"/>
        </w:rPr>
        <w:t>przez</w:t>
      </w:r>
      <w:r w:rsidRPr="00184326">
        <w:rPr>
          <w:spacing w:val="-6"/>
          <w:sz w:val="22"/>
          <w:szCs w:val="22"/>
        </w:rPr>
        <w:t xml:space="preserve"> </w:t>
      </w:r>
      <w:r w:rsidRPr="00184326">
        <w:rPr>
          <w:sz w:val="22"/>
          <w:szCs w:val="22"/>
        </w:rPr>
        <w:t>ten</w:t>
      </w:r>
      <w:r w:rsidRPr="00184326">
        <w:rPr>
          <w:spacing w:val="-5"/>
          <w:sz w:val="22"/>
          <w:szCs w:val="22"/>
        </w:rPr>
        <w:t xml:space="preserve"> </w:t>
      </w:r>
      <w:r w:rsidRPr="00184326">
        <w:rPr>
          <w:sz w:val="22"/>
          <w:szCs w:val="22"/>
        </w:rPr>
        <w:t>podmiot</w:t>
      </w:r>
      <w:r w:rsidRPr="00184326">
        <w:rPr>
          <w:spacing w:val="-6"/>
          <w:sz w:val="22"/>
          <w:szCs w:val="22"/>
        </w:rPr>
        <w:t xml:space="preserve"> </w:t>
      </w:r>
      <w:r w:rsidRPr="00184326">
        <w:rPr>
          <w:sz w:val="22"/>
          <w:szCs w:val="22"/>
        </w:rPr>
        <w:t>jako osoby do kontaktu, koordynatorzy i inne osoby odpowiedzialne za wykonanie niniejszej umowy,</w:t>
      </w:r>
      <w:r w:rsidRPr="00184326">
        <w:rPr>
          <w:spacing w:val="-3"/>
          <w:sz w:val="22"/>
          <w:szCs w:val="22"/>
        </w:rPr>
        <w:t xml:space="preserve"> </w:t>
      </w:r>
      <w:r w:rsidRPr="00184326">
        <w:rPr>
          <w:sz w:val="22"/>
          <w:szCs w:val="22"/>
        </w:rPr>
        <w:t>zgodnie</w:t>
      </w:r>
      <w:r w:rsidRPr="00184326">
        <w:rPr>
          <w:spacing w:val="-3"/>
          <w:sz w:val="22"/>
          <w:szCs w:val="22"/>
        </w:rPr>
        <w:t xml:space="preserve"> </w:t>
      </w:r>
      <w:r w:rsidRPr="00184326">
        <w:rPr>
          <w:sz w:val="22"/>
          <w:szCs w:val="22"/>
        </w:rPr>
        <w:t>z</w:t>
      </w:r>
      <w:r w:rsidRPr="00184326">
        <w:rPr>
          <w:spacing w:val="-5"/>
          <w:sz w:val="22"/>
          <w:szCs w:val="22"/>
        </w:rPr>
        <w:t xml:space="preserve"> </w:t>
      </w:r>
      <w:r w:rsidRPr="00184326">
        <w:rPr>
          <w:sz w:val="22"/>
          <w:szCs w:val="22"/>
        </w:rPr>
        <w:t>przepisami</w:t>
      </w:r>
      <w:r w:rsidRPr="00184326">
        <w:rPr>
          <w:spacing w:val="-3"/>
          <w:sz w:val="22"/>
          <w:szCs w:val="22"/>
        </w:rPr>
        <w:t xml:space="preserve"> </w:t>
      </w:r>
      <w:r w:rsidRPr="00184326">
        <w:rPr>
          <w:sz w:val="22"/>
          <w:szCs w:val="22"/>
        </w:rPr>
        <w:t>ustawy</w:t>
      </w:r>
      <w:r w:rsidRPr="00184326">
        <w:rPr>
          <w:spacing w:val="-3"/>
          <w:sz w:val="22"/>
          <w:szCs w:val="22"/>
        </w:rPr>
        <w:t xml:space="preserve"> </w:t>
      </w:r>
      <w:r w:rsidRPr="00184326">
        <w:rPr>
          <w:sz w:val="22"/>
          <w:szCs w:val="22"/>
        </w:rPr>
        <w:t>z</w:t>
      </w:r>
      <w:r w:rsidRPr="00184326">
        <w:rPr>
          <w:spacing w:val="-3"/>
          <w:sz w:val="22"/>
          <w:szCs w:val="22"/>
        </w:rPr>
        <w:t xml:space="preserve"> </w:t>
      </w:r>
      <w:r w:rsidRPr="00184326">
        <w:rPr>
          <w:sz w:val="22"/>
          <w:szCs w:val="22"/>
        </w:rPr>
        <w:t>dnia</w:t>
      </w:r>
      <w:r w:rsidRPr="00184326">
        <w:rPr>
          <w:spacing w:val="-1"/>
          <w:sz w:val="22"/>
          <w:szCs w:val="22"/>
        </w:rPr>
        <w:t xml:space="preserve"> </w:t>
      </w:r>
      <w:r w:rsidRPr="00184326">
        <w:rPr>
          <w:sz w:val="22"/>
          <w:szCs w:val="22"/>
        </w:rPr>
        <w:t>10</w:t>
      </w:r>
      <w:r w:rsidRPr="00184326">
        <w:rPr>
          <w:spacing w:val="-5"/>
          <w:sz w:val="22"/>
          <w:szCs w:val="22"/>
        </w:rPr>
        <w:t xml:space="preserve"> </w:t>
      </w:r>
      <w:r w:rsidRPr="00184326">
        <w:rPr>
          <w:sz w:val="22"/>
          <w:szCs w:val="22"/>
        </w:rPr>
        <w:t>maja</w:t>
      </w:r>
      <w:r w:rsidRPr="00184326">
        <w:rPr>
          <w:spacing w:val="-3"/>
          <w:sz w:val="22"/>
          <w:szCs w:val="22"/>
        </w:rPr>
        <w:t xml:space="preserve"> </w:t>
      </w:r>
      <w:r w:rsidRPr="00184326">
        <w:rPr>
          <w:sz w:val="22"/>
          <w:szCs w:val="22"/>
        </w:rPr>
        <w:t>2018</w:t>
      </w:r>
      <w:r w:rsidRPr="00184326">
        <w:rPr>
          <w:spacing w:val="-3"/>
          <w:sz w:val="22"/>
          <w:szCs w:val="22"/>
        </w:rPr>
        <w:t xml:space="preserve"> </w:t>
      </w:r>
      <w:r w:rsidRPr="00184326">
        <w:rPr>
          <w:sz w:val="22"/>
          <w:szCs w:val="22"/>
        </w:rPr>
        <w:t>r.</w:t>
      </w:r>
      <w:r w:rsidRPr="00184326">
        <w:rPr>
          <w:spacing w:val="-3"/>
          <w:sz w:val="22"/>
          <w:szCs w:val="22"/>
        </w:rPr>
        <w:t xml:space="preserve"> </w:t>
      </w:r>
      <w:r w:rsidRPr="00184326">
        <w:rPr>
          <w:sz w:val="22"/>
          <w:szCs w:val="22"/>
        </w:rPr>
        <w:t>o</w:t>
      </w:r>
      <w:r w:rsidRPr="00184326">
        <w:rPr>
          <w:spacing w:val="-4"/>
          <w:sz w:val="22"/>
          <w:szCs w:val="22"/>
        </w:rPr>
        <w:t xml:space="preserve"> </w:t>
      </w:r>
      <w:r w:rsidRPr="00184326">
        <w:rPr>
          <w:sz w:val="22"/>
          <w:szCs w:val="22"/>
        </w:rPr>
        <w:t>ochronie</w:t>
      </w:r>
      <w:r w:rsidRPr="00184326">
        <w:rPr>
          <w:spacing w:val="-4"/>
          <w:sz w:val="22"/>
          <w:szCs w:val="22"/>
        </w:rPr>
        <w:t xml:space="preserve"> </w:t>
      </w:r>
      <w:r w:rsidRPr="00184326">
        <w:rPr>
          <w:sz w:val="22"/>
          <w:szCs w:val="22"/>
        </w:rPr>
        <w:t>danych</w:t>
      </w:r>
      <w:r w:rsidRPr="00184326">
        <w:rPr>
          <w:spacing w:val="-3"/>
          <w:sz w:val="22"/>
          <w:szCs w:val="22"/>
        </w:rPr>
        <w:t xml:space="preserve"> </w:t>
      </w:r>
      <w:r w:rsidRPr="00184326">
        <w:rPr>
          <w:sz w:val="22"/>
          <w:szCs w:val="22"/>
        </w:rPr>
        <w:t>osobowych (t.j.</w:t>
      </w:r>
      <w:r w:rsidRPr="00184326">
        <w:rPr>
          <w:spacing w:val="-25"/>
          <w:sz w:val="22"/>
          <w:szCs w:val="22"/>
        </w:rPr>
        <w:t xml:space="preserve"> </w:t>
      </w:r>
      <w:r w:rsidRPr="00184326">
        <w:rPr>
          <w:sz w:val="22"/>
          <w:szCs w:val="22"/>
        </w:rPr>
        <w:t>Dz.</w:t>
      </w:r>
      <w:r w:rsidRPr="00184326">
        <w:rPr>
          <w:spacing w:val="-25"/>
          <w:sz w:val="22"/>
          <w:szCs w:val="22"/>
        </w:rPr>
        <w:t xml:space="preserve"> </w:t>
      </w:r>
      <w:r w:rsidRPr="00184326">
        <w:rPr>
          <w:sz w:val="22"/>
          <w:szCs w:val="22"/>
        </w:rPr>
        <w:t>U.</w:t>
      </w:r>
      <w:r w:rsidRPr="00184326">
        <w:rPr>
          <w:spacing w:val="-25"/>
          <w:sz w:val="22"/>
          <w:szCs w:val="22"/>
        </w:rPr>
        <w:t xml:space="preserve"> </w:t>
      </w:r>
      <w:r w:rsidRPr="00184326">
        <w:rPr>
          <w:sz w:val="22"/>
          <w:szCs w:val="22"/>
        </w:rPr>
        <w:t>z</w:t>
      </w:r>
      <w:r w:rsidRPr="00184326">
        <w:rPr>
          <w:spacing w:val="-25"/>
          <w:sz w:val="22"/>
          <w:szCs w:val="22"/>
        </w:rPr>
        <w:t xml:space="preserve"> </w:t>
      </w:r>
      <w:r w:rsidRPr="00184326">
        <w:rPr>
          <w:sz w:val="22"/>
          <w:szCs w:val="22"/>
        </w:rPr>
        <w:t>2019</w:t>
      </w:r>
      <w:r w:rsidRPr="00184326">
        <w:rPr>
          <w:spacing w:val="-25"/>
          <w:sz w:val="22"/>
          <w:szCs w:val="22"/>
        </w:rPr>
        <w:t xml:space="preserve"> </w:t>
      </w:r>
      <w:r w:rsidRPr="00184326">
        <w:rPr>
          <w:sz w:val="22"/>
          <w:szCs w:val="22"/>
        </w:rPr>
        <w:t>r.,</w:t>
      </w:r>
      <w:r w:rsidRPr="00184326">
        <w:rPr>
          <w:spacing w:val="-25"/>
          <w:sz w:val="22"/>
          <w:szCs w:val="22"/>
        </w:rPr>
        <w:t xml:space="preserve"> </w:t>
      </w:r>
      <w:r w:rsidRPr="00184326">
        <w:rPr>
          <w:sz w:val="22"/>
          <w:szCs w:val="22"/>
        </w:rPr>
        <w:t>poz.</w:t>
      </w:r>
      <w:r w:rsidRPr="00184326">
        <w:rPr>
          <w:spacing w:val="-25"/>
          <w:sz w:val="22"/>
          <w:szCs w:val="22"/>
        </w:rPr>
        <w:t xml:space="preserve"> </w:t>
      </w:r>
      <w:r w:rsidRPr="00184326">
        <w:rPr>
          <w:sz w:val="22"/>
          <w:szCs w:val="22"/>
        </w:rPr>
        <w:t>1789)</w:t>
      </w:r>
      <w:r w:rsidRPr="00184326">
        <w:rPr>
          <w:spacing w:val="-25"/>
          <w:sz w:val="22"/>
          <w:szCs w:val="22"/>
        </w:rPr>
        <w:t xml:space="preserve"> </w:t>
      </w:r>
      <w:r w:rsidRPr="00184326">
        <w:rPr>
          <w:sz w:val="22"/>
          <w:szCs w:val="22"/>
        </w:rPr>
        <w:t>oraz</w:t>
      </w:r>
      <w:r w:rsidRPr="00184326">
        <w:rPr>
          <w:spacing w:val="-26"/>
          <w:sz w:val="22"/>
          <w:szCs w:val="22"/>
        </w:rPr>
        <w:t xml:space="preserve"> </w:t>
      </w:r>
      <w:r w:rsidRPr="00184326">
        <w:rPr>
          <w:sz w:val="22"/>
          <w:szCs w:val="22"/>
        </w:rPr>
        <w:t>Rozporządzenia</w:t>
      </w:r>
      <w:r w:rsidRPr="00184326">
        <w:rPr>
          <w:spacing w:val="-25"/>
          <w:sz w:val="22"/>
          <w:szCs w:val="22"/>
        </w:rPr>
        <w:t xml:space="preserve"> </w:t>
      </w:r>
      <w:r w:rsidRPr="00184326">
        <w:rPr>
          <w:sz w:val="22"/>
          <w:szCs w:val="22"/>
        </w:rPr>
        <w:t>Parlamentu</w:t>
      </w:r>
      <w:r w:rsidRPr="00184326">
        <w:rPr>
          <w:spacing w:val="-25"/>
          <w:sz w:val="22"/>
          <w:szCs w:val="22"/>
        </w:rPr>
        <w:t xml:space="preserve"> </w:t>
      </w:r>
      <w:r w:rsidRPr="00184326">
        <w:rPr>
          <w:sz w:val="22"/>
          <w:szCs w:val="22"/>
        </w:rPr>
        <w:t>Europejskiego</w:t>
      </w:r>
      <w:r w:rsidRPr="00184326">
        <w:rPr>
          <w:spacing w:val="-25"/>
          <w:sz w:val="22"/>
          <w:szCs w:val="22"/>
        </w:rPr>
        <w:t xml:space="preserve"> </w:t>
      </w:r>
      <w:r w:rsidRPr="00184326">
        <w:rPr>
          <w:sz w:val="22"/>
          <w:szCs w:val="22"/>
        </w:rPr>
        <w:t>i</w:t>
      </w:r>
      <w:r w:rsidRPr="00184326">
        <w:rPr>
          <w:spacing w:val="-25"/>
          <w:sz w:val="22"/>
          <w:szCs w:val="22"/>
        </w:rPr>
        <w:t xml:space="preserve"> </w:t>
      </w:r>
      <w:r w:rsidRPr="00184326">
        <w:rPr>
          <w:sz w:val="22"/>
          <w:szCs w:val="22"/>
        </w:rPr>
        <w:t>Rady (UE) 2016/679 z dnia 27 kwietnia 2016 r. w</w:t>
      </w:r>
      <w:r w:rsidR="001C303B" w:rsidRPr="00184326">
        <w:rPr>
          <w:sz w:val="22"/>
          <w:szCs w:val="22"/>
        </w:rPr>
        <w:t> </w:t>
      </w:r>
      <w:r w:rsidRPr="00184326">
        <w:rPr>
          <w:sz w:val="22"/>
          <w:szCs w:val="22"/>
        </w:rPr>
        <w:t>sprawie ochrony osób fizycznych w</w:t>
      </w:r>
      <w:r w:rsidR="00647516" w:rsidRPr="00184326">
        <w:rPr>
          <w:sz w:val="22"/>
          <w:szCs w:val="22"/>
        </w:rPr>
        <w:t> </w:t>
      </w:r>
      <w:r w:rsidRPr="00184326">
        <w:rPr>
          <w:sz w:val="22"/>
          <w:szCs w:val="22"/>
        </w:rPr>
        <w:t>związku z</w:t>
      </w:r>
      <w:r w:rsidR="00A32F2C" w:rsidRPr="00184326">
        <w:rPr>
          <w:sz w:val="22"/>
          <w:szCs w:val="22"/>
        </w:rPr>
        <w:t> </w:t>
      </w:r>
      <w:r w:rsidRPr="00184326">
        <w:rPr>
          <w:sz w:val="22"/>
          <w:szCs w:val="22"/>
        </w:rPr>
        <w:t>przetwarzaniem</w:t>
      </w:r>
      <w:r w:rsidRPr="00184326">
        <w:rPr>
          <w:spacing w:val="-7"/>
          <w:sz w:val="22"/>
          <w:szCs w:val="22"/>
        </w:rPr>
        <w:t xml:space="preserve"> </w:t>
      </w:r>
      <w:r w:rsidRPr="00184326">
        <w:rPr>
          <w:sz w:val="22"/>
          <w:szCs w:val="22"/>
        </w:rPr>
        <w:t>danych</w:t>
      </w:r>
      <w:r w:rsidRPr="00184326">
        <w:rPr>
          <w:spacing w:val="-6"/>
          <w:sz w:val="22"/>
          <w:szCs w:val="22"/>
        </w:rPr>
        <w:t xml:space="preserve"> </w:t>
      </w:r>
      <w:r w:rsidRPr="00184326">
        <w:rPr>
          <w:sz w:val="22"/>
          <w:szCs w:val="22"/>
        </w:rPr>
        <w:t>osobowych</w:t>
      </w:r>
      <w:r w:rsidRPr="00184326">
        <w:rPr>
          <w:spacing w:val="-6"/>
          <w:sz w:val="22"/>
          <w:szCs w:val="22"/>
        </w:rPr>
        <w:t xml:space="preserve"> </w:t>
      </w:r>
      <w:r w:rsidRPr="00184326">
        <w:rPr>
          <w:sz w:val="22"/>
          <w:szCs w:val="22"/>
        </w:rPr>
        <w:t>i</w:t>
      </w:r>
      <w:r w:rsidRPr="00184326">
        <w:rPr>
          <w:spacing w:val="-7"/>
          <w:sz w:val="22"/>
          <w:szCs w:val="22"/>
        </w:rPr>
        <w:t xml:space="preserve"> </w:t>
      </w:r>
      <w:r w:rsidRPr="00184326">
        <w:rPr>
          <w:sz w:val="22"/>
          <w:szCs w:val="22"/>
        </w:rPr>
        <w:t>w</w:t>
      </w:r>
      <w:r w:rsidRPr="00184326">
        <w:rPr>
          <w:spacing w:val="-7"/>
          <w:sz w:val="22"/>
          <w:szCs w:val="22"/>
        </w:rPr>
        <w:t xml:space="preserve"> </w:t>
      </w:r>
      <w:r w:rsidRPr="00184326">
        <w:rPr>
          <w:sz w:val="22"/>
          <w:szCs w:val="22"/>
        </w:rPr>
        <w:t>sprawie</w:t>
      </w:r>
      <w:r w:rsidRPr="00184326">
        <w:rPr>
          <w:spacing w:val="-6"/>
          <w:sz w:val="22"/>
          <w:szCs w:val="22"/>
        </w:rPr>
        <w:t xml:space="preserve"> </w:t>
      </w:r>
      <w:r w:rsidRPr="00184326">
        <w:rPr>
          <w:sz w:val="22"/>
          <w:szCs w:val="22"/>
        </w:rPr>
        <w:t>swobodnego</w:t>
      </w:r>
      <w:r w:rsidRPr="00184326">
        <w:rPr>
          <w:spacing w:val="-6"/>
          <w:sz w:val="22"/>
          <w:szCs w:val="22"/>
        </w:rPr>
        <w:t xml:space="preserve"> </w:t>
      </w:r>
      <w:r w:rsidRPr="00184326">
        <w:rPr>
          <w:sz w:val="22"/>
          <w:szCs w:val="22"/>
        </w:rPr>
        <w:t>przepływu</w:t>
      </w:r>
      <w:r w:rsidRPr="00184326">
        <w:rPr>
          <w:spacing w:val="-8"/>
          <w:sz w:val="22"/>
          <w:szCs w:val="22"/>
        </w:rPr>
        <w:t xml:space="preserve"> </w:t>
      </w:r>
      <w:r w:rsidRPr="00184326">
        <w:rPr>
          <w:sz w:val="22"/>
          <w:szCs w:val="22"/>
        </w:rPr>
        <w:t>takich</w:t>
      </w:r>
      <w:r w:rsidRPr="00184326">
        <w:rPr>
          <w:spacing w:val="-6"/>
          <w:sz w:val="22"/>
          <w:szCs w:val="22"/>
        </w:rPr>
        <w:t xml:space="preserve"> </w:t>
      </w:r>
      <w:r w:rsidRPr="00184326">
        <w:rPr>
          <w:sz w:val="22"/>
          <w:szCs w:val="22"/>
        </w:rPr>
        <w:t>danych</w:t>
      </w:r>
      <w:r w:rsidRPr="00184326">
        <w:rPr>
          <w:spacing w:val="-6"/>
          <w:sz w:val="22"/>
          <w:szCs w:val="22"/>
        </w:rPr>
        <w:t xml:space="preserve"> </w:t>
      </w:r>
      <w:r w:rsidRPr="00184326">
        <w:rPr>
          <w:sz w:val="22"/>
          <w:szCs w:val="22"/>
        </w:rPr>
        <w:t>oraz uchylenia</w:t>
      </w:r>
      <w:r w:rsidRPr="00184326">
        <w:rPr>
          <w:spacing w:val="-11"/>
          <w:sz w:val="22"/>
          <w:szCs w:val="22"/>
        </w:rPr>
        <w:t xml:space="preserve"> </w:t>
      </w:r>
      <w:r w:rsidRPr="00184326">
        <w:rPr>
          <w:sz w:val="22"/>
          <w:szCs w:val="22"/>
        </w:rPr>
        <w:t>dyrektywy</w:t>
      </w:r>
      <w:r w:rsidRPr="00184326">
        <w:rPr>
          <w:spacing w:val="-10"/>
          <w:sz w:val="22"/>
          <w:szCs w:val="22"/>
        </w:rPr>
        <w:t xml:space="preserve"> </w:t>
      </w:r>
      <w:r w:rsidRPr="00184326">
        <w:rPr>
          <w:sz w:val="22"/>
          <w:szCs w:val="22"/>
        </w:rPr>
        <w:t>95/46/WE</w:t>
      </w:r>
      <w:r w:rsidRPr="00184326">
        <w:rPr>
          <w:spacing w:val="-10"/>
          <w:sz w:val="22"/>
          <w:szCs w:val="22"/>
        </w:rPr>
        <w:t xml:space="preserve"> </w:t>
      </w:r>
      <w:r w:rsidRPr="00184326">
        <w:rPr>
          <w:sz w:val="22"/>
          <w:szCs w:val="22"/>
        </w:rPr>
        <w:t>(ogólne</w:t>
      </w:r>
      <w:r w:rsidRPr="00184326">
        <w:rPr>
          <w:spacing w:val="-11"/>
          <w:sz w:val="22"/>
          <w:szCs w:val="22"/>
        </w:rPr>
        <w:t xml:space="preserve"> </w:t>
      </w:r>
      <w:r w:rsidRPr="00184326">
        <w:rPr>
          <w:sz w:val="22"/>
          <w:szCs w:val="22"/>
        </w:rPr>
        <w:t>rozporządzenie</w:t>
      </w:r>
      <w:r w:rsidRPr="00184326">
        <w:rPr>
          <w:spacing w:val="-11"/>
          <w:sz w:val="22"/>
          <w:szCs w:val="22"/>
        </w:rPr>
        <w:t xml:space="preserve"> </w:t>
      </w:r>
      <w:r w:rsidRPr="00184326">
        <w:rPr>
          <w:sz w:val="22"/>
          <w:szCs w:val="22"/>
        </w:rPr>
        <w:t>o</w:t>
      </w:r>
      <w:r w:rsidRPr="00184326">
        <w:rPr>
          <w:spacing w:val="-12"/>
          <w:sz w:val="22"/>
          <w:szCs w:val="22"/>
        </w:rPr>
        <w:t xml:space="preserve"> </w:t>
      </w:r>
      <w:r w:rsidRPr="00184326">
        <w:rPr>
          <w:sz w:val="22"/>
          <w:szCs w:val="22"/>
        </w:rPr>
        <w:t>ochronie</w:t>
      </w:r>
      <w:r w:rsidRPr="00184326">
        <w:rPr>
          <w:spacing w:val="-10"/>
          <w:sz w:val="22"/>
          <w:szCs w:val="22"/>
        </w:rPr>
        <w:t xml:space="preserve"> </w:t>
      </w:r>
      <w:r w:rsidRPr="00184326">
        <w:rPr>
          <w:sz w:val="22"/>
          <w:szCs w:val="22"/>
        </w:rPr>
        <w:t>danych)</w:t>
      </w:r>
      <w:r w:rsidRPr="00184326">
        <w:rPr>
          <w:spacing w:val="-11"/>
          <w:sz w:val="22"/>
          <w:szCs w:val="22"/>
        </w:rPr>
        <w:t xml:space="preserve"> </w:t>
      </w:r>
      <w:r w:rsidRPr="00184326">
        <w:rPr>
          <w:sz w:val="22"/>
          <w:szCs w:val="22"/>
        </w:rPr>
        <w:t>—</w:t>
      </w:r>
      <w:r w:rsidRPr="00184326">
        <w:rPr>
          <w:spacing w:val="-11"/>
          <w:sz w:val="22"/>
          <w:szCs w:val="22"/>
        </w:rPr>
        <w:t xml:space="preserve"> </w:t>
      </w:r>
      <w:r w:rsidRPr="00184326">
        <w:rPr>
          <w:sz w:val="22"/>
          <w:szCs w:val="22"/>
        </w:rPr>
        <w:t>RODO.</w:t>
      </w:r>
    </w:p>
    <w:p w14:paraId="13A4E2C1" w14:textId="07308614" w:rsidR="00742824" w:rsidRPr="00184326" w:rsidRDefault="00742824" w:rsidP="00C82D89">
      <w:pPr>
        <w:pStyle w:val="Akapitzlist"/>
        <w:widowControl w:val="0"/>
        <w:numPr>
          <w:ilvl w:val="0"/>
          <w:numId w:val="2"/>
        </w:numPr>
        <w:tabs>
          <w:tab w:val="left" w:pos="284"/>
        </w:tabs>
        <w:autoSpaceDE w:val="0"/>
        <w:autoSpaceDN w:val="0"/>
        <w:spacing w:line="276" w:lineRule="auto"/>
        <w:ind w:left="284" w:right="-20"/>
        <w:jc w:val="both"/>
        <w:rPr>
          <w:sz w:val="22"/>
          <w:szCs w:val="22"/>
        </w:rPr>
      </w:pPr>
      <w:r w:rsidRPr="00184326">
        <w:rPr>
          <w:sz w:val="22"/>
          <w:szCs w:val="22"/>
        </w:rPr>
        <w:t>Wykonawca zobowiązuje się do przestrzegania przepisów, o których mowa w</w:t>
      </w:r>
      <w:r w:rsidR="001C303B" w:rsidRPr="00184326">
        <w:rPr>
          <w:sz w:val="22"/>
          <w:szCs w:val="22"/>
        </w:rPr>
        <w:t> </w:t>
      </w:r>
      <w:r w:rsidRPr="00184326">
        <w:rPr>
          <w:sz w:val="22"/>
          <w:szCs w:val="22"/>
        </w:rPr>
        <w:t>ust.1, w</w:t>
      </w:r>
      <w:r w:rsidR="00647516" w:rsidRPr="00184326">
        <w:rPr>
          <w:spacing w:val="-7"/>
          <w:sz w:val="22"/>
          <w:szCs w:val="22"/>
        </w:rPr>
        <w:t> </w:t>
      </w:r>
      <w:r w:rsidRPr="00184326">
        <w:rPr>
          <w:sz w:val="22"/>
          <w:szCs w:val="22"/>
        </w:rPr>
        <w:t>szczególności</w:t>
      </w:r>
      <w:r w:rsidRPr="00184326">
        <w:rPr>
          <w:spacing w:val="-6"/>
          <w:sz w:val="22"/>
          <w:szCs w:val="22"/>
        </w:rPr>
        <w:t xml:space="preserve"> </w:t>
      </w:r>
      <w:r w:rsidRPr="00184326">
        <w:rPr>
          <w:sz w:val="22"/>
          <w:szCs w:val="22"/>
        </w:rPr>
        <w:t>do</w:t>
      </w:r>
      <w:r w:rsidRPr="00184326">
        <w:rPr>
          <w:spacing w:val="-6"/>
          <w:sz w:val="22"/>
          <w:szCs w:val="22"/>
        </w:rPr>
        <w:t xml:space="preserve"> </w:t>
      </w:r>
      <w:r w:rsidRPr="00184326">
        <w:rPr>
          <w:sz w:val="22"/>
          <w:szCs w:val="22"/>
        </w:rPr>
        <w:t>zachowania</w:t>
      </w:r>
      <w:r w:rsidRPr="00184326">
        <w:rPr>
          <w:spacing w:val="-6"/>
          <w:sz w:val="22"/>
          <w:szCs w:val="22"/>
        </w:rPr>
        <w:t xml:space="preserve"> </w:t>
      </w:r>
      <w:r w:rsidRPr="00184326">
        <w:rPr>
          <w:sz w:val="22"/>
          <w:szCs w:val="22"/>
        </w:rPr>
        <w:t>tajemnicy</w:t>
      </w:r>
      <w:r w:rsidRPr="00184326">
        <w:rPr>
          <w:spacing w:val="-6"/>
          <w:sz w:val="22"/>
          <w:szCs w:val="22"/>
        </w:rPr>
        <w:t xml:space="preserve"> </w:t>
      </w:r>
      <w:r w:rsidRPr="00184326">
        <w:rPr>
          <w:sz w:val="22"/>
          <w:szCs w:val="22"/>
        </w:rPr>
        <w:t>danych</w:t>
      </w:r>
      <w:r w:rsidRPr="00184326">
        <w:rPr>
          <w:spacing w:val="-9"/>
          <w:sz w:val="22"/>
          <w:szCs w:val="22"/>
        </w:rPr>
        <w:t xml:space="preserve"> </w:t>
      </w:r>
      <w:r w:rsidRPr="00184326">
        <w:rPr>
          <w:sz w:val="22"/>
          <w:szCs w:val="22"/>
        </w:rPr>
        <w:t>osobowych,</w:t>
      </w:r>
      <w:r w:rsidRPr="00184326">
        <w:rPr>
          <w:spacing w:val="-6"/>
          <w:sz w:val="22"/>
          <w:szCs w:val="22"/>
        </w:rPr>
        <w:t xml:space="preserve"> </w:t>
      </w:r>
      <w:r w:rsidRPr="00184326">
        <w:rPr>
          <w:sz w:val="22"/>
          <w:szCs w:val="22"/>
        </w:rPr>
        <w:t>do</w:t>
      </w:r>
      <w:r w:rsidRPr="00184326">
        <w:rPr>
          <w:spacing w:val="-7"/>
          <w:sz w:val="22"/>
          <w:szCs w:val="22"/>
        </w:rPr>
        <w:t xml:space="preserve"> </w:t>
      </w:r>
      <w:r w:rsidRPr="00184326">
        <w:rPr>
          <w:sz w:val="22"/>
          <w:szCs w:val="22"/>
        </w:rPr>
        <w:t>których</w:t>
      </w:r>
      <w:r w:rsidRPr="00184326">
        <w:rPr>
          <w:spacing w:val="-6"/>
          <w:sz w:val="22"/>
          <w:szCs w:val="22"/>
        </w:rPr>
        <w:t xml:space="preserve"> </w:t>
      </w:r>
      <w:r w:rsidRPr="00184326">
        <w:rPr>
          <w:sz w:val="22"/>
          <w:szCs w:val="22"/>
        </w:rPr>
        <w:t>uzyskał</w:t>
      </w:r>
      <w:r w:rsidRPr="00184326">
        <w:rPr>
          <w:spacing w:val="-7"/>
          <w:sz w:val="22"/>
          <w:szCs w:val="22"/>
        </w:rPr>
        <w:t xml:space="preserve"> </w:t>
      </w:r>
      <w:r w:rsidRPr="00184326">
        <w:rPr>
          <w:sz w:val="22"/>
          <w:szCs w:val="22"/>
        </w:rPr>
        <w:t>dostęp</w:t>
      </w:r>
      <w:r w:rsidRPr="00184326">
        <w:rPr>
          <w:spacing w:val="-7"/>
          <w:sz w:val="22"/>
          <w:szCs w:val="22"/>
        </w:rPr>
        <w:t xml:space="preserve"> </w:t>
      </w:r>
      <w:r w:rsidRPr="00184326">
        <w:rPr>
          <w:sz w:val="22"/>
          <w:szCs w:val="22"/>
        </w:rPr>
        <w:t>w</w:t>
      </w:r>
      <w:r w:rsidR="00A32F2C" w:rsidRPr="00184326">
        <w:rPr>
          <w:sz w:val="22"/>
          <w:szCs w:val="22"/>
        </w:rPr>
        <w:t> </w:t>
      </w:r>
      <w:r w:rsidRPr="00184326">
        <w:rPr>
          <w:sz w:val="22"/>
          <w:szCs w:val="22"/>
        </w:rPr>
        <w:t>związku</w:t>
      </w:r>
      <w:r w:rsidRPr="00184326">
        <w:rPr>
          <w:spacing w:val="-18"/>
          <w:sz w:val="22"/>
          <w:szCs w:val="22"/>
        </w:rPr>
        <w:t xml:space="preserve"> </w:t>
      </w:r>
      <w:r w:rsidRPr="00184326">
        <w:rPr>
          <w:sz w:val="22"/>
          <w:szCs w:val="22"/>
        </w:rPr>
        <w:t>z</w:t>
      </w:r>
      <w:r w:rsidRPr="00184326">
        <w:rPr>
          <w:spacing w:val="-18"/>
          <w:sz w:val="22"/>
          <w:szCs w:val="22"/>
        </w:rPr>
        <w:t xml:space="preserve"> </w:t>
      </w:r>
      <w:r w:rsidRPr="00184326">
        <w:rPr>
          <w:sz w:val="22"/>
          <w:szCs w:val="22"/>
        </w:rPr>
        <w:t>wykonywaniem</w:t>
      </w:r>
      <w:r w:rsidRPr="00184326">
        <w:rPr>
          <w:spacing w:val="-19"/>
          <w:sz w:val="22"/>
          <w:szCs w:val="22"/>
        </w:rPr>
        <w:t xml:space="preserve"> </w:t>
      </w:r>
      <w:r w:rsidRPr="00184326">
        <w:rPr>
          <w:sz w:val="22"/>
          <w:szCs w:val="22"/>
        </w:rPr>
        <w:t>przedmiotu</w:t>
      </w:r>
      <w:r w:rsidRPr="00184326">
        <w:rPr>
          <w:spacing w:val="-18"/>
          <w:sz w:val="22"/>
          <w:szCs w:val="22"/>
        </w:rPr>
        <w:t xml:space="preserve"> </w:t>
      </w:r>
      <w:r w:rsidRPr="00184326">
        <w:rPr>
          <w:sz w:val="22"/>
          <w:szCs w:val="22"/>
        </w:rPr>
        <w:t>niniejszej</w:t>
      </w:r>
      <w:r w:rsidRPr="00184326">
        <w:rPr>
          <w:spacing w:val="-17"/>
          <w:sz w:val="22"/>
          <w:szCs w:val="22"/>
        </w:rPr>
        <w:t xml:space="preserve"> </w:t>
      </w:r>
      <w:r w:rsidRPr="00184326">
        <w:rPr>
          <w:sz w:val="22"/>
          <w:szCs w:val="22"/>
        </w:rPr>
        <w:t>umowy,</w:t>
      </w:r>
      <w:r w:rsidRPr="00184326">
        <w:rPr>
          <w:spacing w:val="-18"/>
          <w:sz w:val="22"/>
          <w:szCs w:val="22"/>
        </w:rPr>
        <w:t xml:space="preserve"> </w:t>
      </w:r>
      <w:r w:rsidRPr="00184326">
        <w:rPr>
          <w:sz w:val="22"/>
          <w:szCs w:val="22"/>
        </w:rPr>
        <w:t>również</w:t>
      </w:r>
      <w:r w:rsidRPr="00184326">
        <w:rPr>
          <w:spacing w:val="-18"/>
          <w:sz w:val="22"/>
          <w:szCs w:val="22"/>
        </w:rPr>
        <w:t xml:space="preserve"> </w:t>
      </w:r>
      <w:r w:rsidRPr="00184326">
        <w:rPr>
          <w:sz w:val="22"/>
          <w:szCs w:val="22"/>
        </w:rPr>
        <w:t>po</w:t>
      </w:r>
      <w:r w:rsidRPr="00184326">
        <w:rPr>
          <w:spacing w:val="-18"/>
          <w:sz w:val="22"/>
          <w:szCs w:val="22"/>
        </w:rPr>
        <w:t xml:space="preserve"> </w:t>
      </w:r>
      <w:r w:rsidRPr="00184326">
        <w:rPr>
          <w:sz w:val="22"/>
          <w:szCs w:val="22"/>
        </w:rPr>
        <w:t>jej</w:t>
      </w:r>
      <w:r w:rsidRPr="00184326">
        <w:rPr>
          <w:spacing w:val="-17"/>
          <w:sz w:val="22"/>
          <w:szCs w:val="22"/>
        </w:rPr>
        <w:t xml:space="preserve"> </w:t>
      </w:r>
      <w:r w:rsidRPr="00184326">
        <w:rPr>
          <w:sz w:val="22"/>
          <w:szCs w:val="22"/>
        </w:rPr>
        <w:t>rozwiązaniu.</w:t>
      </w:r>
    </w:p>
    <w:p w14:paraId="379BC2F5" w14:textId="77777777" w:rsidR="00742824" w:rsidRPr="00184326" w:rsidRDefault="00742824" w:rsidP="00C82D89">
      <w:pPr>
        <w:pStyle w:val="Akapitzlist"/>
        <w:widowControl w:val="0"/>
        <w:numPr>
          <w:ilvl w:val="0"/>
          <w:numId w:val="2"/>
        </w:numPr>
        <w:autoSpaceDE w:val="0"/>
        <w:autoSpaceDN w:val="0"/>
        <w:spacing w:line="276" w:lineRule="auto"/>
        <w:ind w:left="284" w:right="121"/>
        <w:jc w:val="both"/>
        <w:rPr>
          <w:sz w:val="22"/>
          <w:szCs w:val="22"/>
        </w:rPr>
      </w:pPr>
      <w:r w:rsidRPr="00184326">
        <w:rPr>
          <w:sz w:val="22"/>
          <w:szCs w:val="22"/>
        </w:rPr>
        <w:t>Wykonawca zobowiązuje się do utrzymania w tajemnicy i nieujawniania osobom trzecim wszelkich</w:t>
      </w:r>
      <w:r w:rsidRPr="00184326">
        <w:rPr>
          <w:spacing w:val="-13"/>
          <w:sz w:val="22"/>
          <w:szCs w:val="22"/>
        </w:rPr>
        <w:t xml:space="preserve"> </w:t>
      </w:r>
      <w:r w:rsidRPr="00184326">
        <w:rPr>
          <w:sz w:val="22"/>
          <w:szCs w:val="22"/>
        </w:rPr>
        <w:t>informacji</w:t>
      </w:r>
      <w:r w:rsidRPr="00184326">
        <w:rPr>
          <w:spacing w:val="-14"/>
          <w:sz w:val="22"/>
          <w:szCs w:val="22"/>
        </w:rPr>
        <w:t xml:space="preserve"> </w:t>
      </w:r>
      <w:r w:rsidRPr="00184326">
        <w:rPr>
          <w:sz w:val="22"/>
          <w:szCs w:val="22"/>
        </w:rPr>
        <w:t>ani</w:t>
      </w:r>
      <w:r w:rsidRPr="00184326">
        <w:rPr>
          <w:spacing w:val="-13"/>
          <w:sz w:val="22"/>
          <w:szCs w:val="22"/>
        </w:rPr>
        <w:t xml:space="preserve"> </w:t>
      </w:r>
      <w:r w:rsidRPr="00184326">
        <w:rPr>
          <w:sz w:val="22"/>
          <w:szCs w:val="22"/>
        </w:rPr>
        <w:t>dokumentów</w:t>
      </w:r>
      <w:r w:rsidRPr="00184326">
        <w:rPr>
          <w:spacing w:val="-13"/>
          <w:sz w:val="22"/>
          <w:szCs w:val="22"/>
        </w:rPr>
        <w:t xml:space="preserve"> </w:t>
      </w:r>
      <w:r w:rsidRPr="00184326">
        <w:rPr>
          <w:sz w:val="22"/>
          <w:szCs w:val="22"/>
        </w:rPr>
        <w:t>uzyskanych</w:t>
      </w:r>
      <w:r w:rsidRPr="00184326">
        <w:rPr>
          <w:spacing w:val="-12"/>
          <w:sz w:val="22"/>
          <w:szCs w:val="22"/>
        </w:rPr>
        <w:t xml:space="preserve"> </w:t>
      </w:r>
      <w:r w:rsidRPr="00184326">
        <w:rPr>
          <w:sz w:val="22"/>
          <w:szCs w:val="22"/>
        </w:rPr>
        <w:t>w</w:t>
      </w:r>
      <w:r w:rsidRPr="00184326">
        <w:rPr>
          <w:spacing w:val="-13"/>
          <w:sz w:val="22"/>
          <w:szCs w:val="22"/>
        </w:rPr>
        <w:t xml:space="preserve"> </w:t>
      </w:r>
      <w:r w:rsidRPr="00184326">
        <w:rPr>
          <w:sz w:val="22"/>
          <w:szCs w:val="22"/>
        </w:rPr>
        <w:t>trakcie</w:t>
      </w:r>
      <w:r w:rsidRPr="00184326">
        <w:rPr>
          <w:spacing w:val="-12"/>
          <w:sz w:val="22"/>
          <w:szCs w:val="22"/>
        </w:rPr>
        <w:t xml:space="preserve"> </w:t>
      </w:r>
      <w:r w:rsidRPr="00184326">
        <w:rPr>
          <w:sz w:val="22"/>
          <w:szCs w:val="22"/>
        </w:rPr>
        <w:t>realizacji</w:t>
      </w:r>
      <w:r w:rsidRPr="00184326">
        <w:rPr>
          <w:spacing w:val="-13"/>
          <w:sz w:val="22"/>
          <w:szCs w:val="22"/>
        </w:rPr>
        <w:t xml:space="preserve"> </w:t>
      </w:r>
      <w:r w:rsidRPr="00184326">
        <w:rPr>
          <w:sz w:val="22"/>
          <w:szCs w:val="22"/>
        </w:rPr>
        <w:t>umowy.</w:t>
      </w:r>
    </w:p>
    <w:p w14:paraId="6D92F75C" w14:textId="467684D6" w:rsidR="00742824" w:rsidRPr="00184326" w:rsidRDefault="00742824" w:rsidP="00C82D89">
      <w:pPr>
        <w:pStyle w:val="Akapitzlist"/>
        <w:widowControl w:val="0"/>
        <w:numPr>
          <w:ilvl w:val="0"/>
          <w:numId w:val="2"/>
        </w:numPr>
        <w:tabs>
          <w:tab w:val="left" w:pos="284"/>
        </w:tabs>
        <w:autoSpaceDE w:val="0"/>
        <w:autoSpaceDN w:val="0"/>
        <w:spacing w:line="276" w:lineRule="auto"/>
        <w:ind w:left="284" w:right="-20"/>
        <w:jc w:val="both"/>
        <w:rPr>
          <w:sz w:val="22"/>
          <w:szCs w:val="22"/>
        </w:rPr>
      </w:pPr>
      <w:r w:rsidRPr="00184326">
        <w:rPr>
          <w:sz w:val="22"/>
          <w:szCs w:val="22"/>
        </w:rPr>
        <w:t>Wykonawcy nie wolno wykorzystywać jakichkolwiek danych i informacji pozyskanych w</w:t>
      </w:r>
      <w:r w:rsidR="00647516" w:rsidRPr="00184326">
        <w:rPr>
          <w:sz w:val="22"/>
          <w:szCs w:val="22"/>
        </w:rPr>
        <w:t> </w:t>
      </w:r>
      <w:r w:rsidRPr="00184326">
        <w:rPr>
          <w:sz w:val="22"/>
          <w:szCs w:val="22"/>
        </w:rPr>
        <w:t>toku realizacji</w:t>
      </w:r>
      <w:r w:rsidRPr="00184326">
        <w:rPr>
          <w:spacing w:val="-20"/>
          <w:sz w:val="22"/>
          <w:szCs w:val="22"/>
        </w:rPr>
        <w:t xml:space="preserve"> </w:t>
      </w:r>
      <w:r w:rsidRPr="00184326">
        <w:rPr>
          <w:sz w:val="22"/>
          <w:szCs w:val="22"/>
        </w:rPr>
        <w:t>umowy</w:t>
      </w:r>
      <w:r w:rsidRPr="00184326">
        <w:rPr>
          <w:spacing w:val="-20"/>
          <w:sz w:val="22"/>
          <w:szCs w:val="22"/>
        </w:rPr>
        <w:t xml:space="preserve"> </w:t>
      </w:r>
      <w:r w:rsidRPr="00184326">
        <w:rPr>
          <w:sz w:val="22"/>
          <w:szCs w:val="22"/>
        </w:rPr>
        <w:t>w</w:t>
      </w:r>
      <w:r w:rsidRPr="00184326">
        <w:rPr>
          <w:spacing w:val="-20"/>
          <w:sz w:val="22"/>
          <w:szCs w:val="22"/>
        </w:rPr>
        <w:t xml:space="preserve"> </w:t>
      </w:r>
      <w:r w:rsidRPr="00184326">
        <w:rPr>
          <w:sz w:val="22"/>
          <w:szCs w:val="22"/>
        </w:rPr>
        <w:t>innych</w:t>
      </w:r>
      <w:r w:rsidRPr="00184326">
        <w:rPr>
          <w:spacing w:val="-20"/>
          <w:sz w:val="22"/>
          <w:szCs w:val="22"/>
        </w:rPr>
        <w:t xml:space="preserve"> </w:t>
      </w:r>
      <w:r w:rsidRPr="00184326">
        <w:rPr>
          <w:sz w:val="22"/>
          <w:szCs w:val="22"/>
        </w:rPr>
        <w:t>celach</w:t>
      </w:r>
      <w:r w:rsidRPr="00184326">
        <w:rPr>
          <w:spacing w:val="-19"/>
          <w:sz w:val="22"/>
          <w:szCs w:val="22"/>
        </w:rPr>
        <w:t xml:space="preserve"> </w:t>
      </w:r>
      <w:r w:rsidRPr="00184326">
        <w:rPr>
          <w:sz w:val="22"/>
          <w:szCs w:val="22"/>
        </w:rPr>
        <w:t>niż</w:t>
      </w:r>
      <w:r w:rsidRPr="00184326">
        <w:rPr>
          <w:spacing w:val="-20"/>
          <w:sz w:val="22"/>
          <w:szCs w:val="22"/>
        </w:rPr>
        <w:t xml:space="preserve"> </w:t>
      </w:r>
      <w:r w:rsidRPr="00184326">
        <w:rPr>
          <w:sz w:val="22"/>
          <w:szCs w:val="22"/>
        </w:rPr>
        <w:t>określone</w:t>
      </w:r>
      <w:r w:rsidRPr="00184326">
        <w:rPr>
          <w:spacing w:val="-20"/>
          <w:sz w:val="22"/>
          <w:szCs w:val="22"/>
        </w:rPr>
        <w:t xml:space="preserve"> </w:t>
      </w:r>
      <w:r w:rsidRPr="00184326">
        <w:rPr>
          <w:sz w:val="22"/>
          <w:szCs w:val="22"/>
        </w:rPr>
        <w:t>w</w:t>
      </w:r>
      <w:r w:rsidRPr="00184326">
        <w:rPr>
          <w:spacing w:val="-19"/>
          <w:sz w:val="22"/>
          <w:szCs w:val="22"/>
        </w:rPr>
        <w:t xml:space="preserve"> </w:t>
      </w:r>
      <w:r w:rsidRPr="00184326">
        <w:rPr>
          <w:sz w:val="22"/>
          <w:szCs w:val="22"/>
        </w:rPr>
        <w:t>umowie,</w:t>
      </w:r>
      <w:r w:rsidRPr="00184326">
        <w:rPr>
          <w:spacing w:val="-19"/>
          <w:sz w:val="22"/>
          <w:szCs w:val="22"/>
        </w:rPr>
        <w:t xml:space="preserve"> </w:t>
      </w:r>
      <w:r w:rsidRPr="00184326">
        <w:rPr>
          <w:sz w:val="22"/>
          <w:szCs w:val="22"/>
        </w:rPr>
        <w:t>jak</w:t>
      </w:r>
      <w:r w:rsidRPr="00184326">
        <w:rPr>
          <w:spacing w:val="-19"/>
          <w:sz w:val="22"/>
          <w:szCs w:val="22"/>
        </w:rPr>
        <w:t xml:space="preserve"> </w:t>
      </w:r>
      <w:r w:rsidRPr="00184326">
        <w:rPr>
          <w:sz w:val="22"/>
          <w:szCs w:val="22"/>
        </w:rPr>
        <w:t>również</w:t>
      </w:r>
      <w:r w:rsidRPr="00184326">
        <w:rPr>
          <w:spacing w:val="-19"/>
          <w:sz w:val="22"/>
          <w:szCs w:val="22"/>
        </w:rPr>
        <w:t xml:space="preserve"> </w:t>
      </w:r>
      <w:r w:rsidRPr="00184326">
        <w:rPr>
          <w:sz w:val="22"/>
          <w:szCs w:val="22"/>
        </w:rPr>
        <w:t>ich publikować.</w:t>
      </w:r>
    </w:p>
    <w:p w14:paraId="3A2873C4" w14:textId="77777777" w:rsidR="00742824" w:rsidRPr="00184326" w:rsidRDefault="00742824" w:rsidP="00C82D89">
      <w:pPr>
        <w:pStyle w:val="Akapitzlist"/>
        <w:widowControl w:val="0"/>
        <w:numPr>
          <w:ilvl w:val="0"/>
          <w:numId w:val="2"/>
        </w:numPr>
        <w:tabs>
          <w:tab w:val="left" w:pos="284"/>
        </w:tabs>
        <w:autoSpaceDE w:val="0"/>
        <w:autoSpaceDN w:val="0"/>
        <w:spacing w:line="276" w:lineRule="auto"/>
        <w:ind w:left="464" w:hanging="464"/>
        <w:jc w:val="both"/>
        <w:rPr>
          <w:sz w:val="22"/>
          <w:szCs w:val="22"/>
        </w:rPr>
      </w:pPr>
      <w:r w:rsidRPr="00184326">
        <w:rPr>
          <w:sz w:val="22"/>
          <w:szCs w:val="22"/>
        </w:rPr>
        <w:t>Powyższego zobowiązania nie narusza ujawnienie</w:t>
      </w:r>
      <w:r w:rsidRPr="00184326">
        <w:rPr>
          <w:spacing w:val="-29"/>
          <w:sz w:val="22"/>
          <w:szCs w:val="22"/>
        </w:rPr>
        <w:t xml:space="preserve"> </w:t>
      </w:r>
      <w:r w:rsidRPr="00184326">
        <w:rPr>
          <w:sz w:val="22"/>
          <w:szCs w:val="22"/>
        </w:rPr>
        <w:t>informacji:</w:t>
      </w:r>
    </w:p>
    <w:p w14:paraId="3CEDFD0C" w14:textId="77777777" w:rsidR="00742824" w:rsidRPr="00184326" w:rsidRDefault="00742824" w:rsidP="00C82D89">
      <w:pPr>
        <w:pStyle w:val="Akapitzlist"/>
        <w:widowControl w:val="0"/>
        <w:numPr>
          <w:ilvl w:val="1"/>
          <w:numId w:val="2"/>
        </w:numPr>
        <w:tabs>
          <w:tab w:val="left" w:pos="284"/>
          <w:tab w:val="left" w:pos="839"/>
        </w:tabs>
        <w:autoSpaceDE w:val="0"/>
        <w:autoSpaceDN w:val="0"/>
        <w:spacing w:line="276" w:lineRule="auto"/>
        <w:jc w:val="both"/>
        <w:rPr>
          <w:sz w:val="22"/>
          <w:szCs w:val="22"/>
        </w:rPr>
      </w:pPr>
      <w:r w:rsidRPr="00184326">
        <w:rPr>
          <w:sz w:val="22"/>
          <w:szCs w:val="22"/>
        </w:rPr>
        <w:t>dostępnych</w:t>
      </w:r>
      <w:r w:rsidRPr="00184326">
        <w:rPr>
          <w:spacing w:val="-1"/>
          <w:sz w:val="22"/>
          <w:szCs w:val="22"/>
        </w:rPr>
        <w:t xml:space="preserve"> </w:t>
      </w:r>
      <w:r w:rsidRPr="00184326">
        <w:rPr>
          <w:sz w:val="22"/>
          <w:szCs w:val="22"/>
        </w:rPr>
        <w:t>publicznie,</w:t>
      </w:r>
    </w:p>
    <w:p w14:paraId="11117CD8" w14:textId="77777777" w:rsidR="00742824" w:rsidRPr="00184326" w:rsidRDefault="00742824" w:rsidP="00C82D89">
      <w:pPr>
        <w:pStyle w:val="Akapitzlist"/>
        <w:widowControl w:val="0"/>
        <w:numPr>
          <w:ilvl w:val="1"/>
          <w:numId w:val="2"/>
        </w:numPr>
        <w:tabs>
          <w:tab w:val="left" w:pos="284"/>
          <w:tab w:val="left" w:pos="839"/>
        </w:tabs>
        <w:autoSpaceDE w:val="0"/>
        <w:autoSpaceDN w:val="0"/>
        <w:spacing w:line="276" w:lineRule="auto"/>
        <w:jc w:val="both"/>
        <w:rPr>
          <w:sz w:val="22"/>
          <w:szCs w:val="22"/>
        </w:rPr>
      </w:pPr>
      <w:r w:rsidRPr="00184326">
        <w:rPr>
          <w:sz w:val="22"/>
          <w:szCs w:val="22"/>
        </w:rPr>
        <w:t>uzyskanych niezależnie z innych</w:t>
      </w:r>
      <w:r w:rsidRPr="00184326">
        <w:rPr>
          <w:spacing w:val="-14"/>
          <w:sz w:val="22"/>
          <w:szCs w:val="22"/>
        </w:rPr>
        <w:t xml:space="preserve"> </w:t>
      </w:r>
      <w:r w:rsidRPr="00184326">
        <w:rPr>
          <w:sz w:val="22"/>
          <w:szCs w:val="22"/>
        </w:rPr>
        <w:t>źródeł,</w:t>
      </w:r>
    </w:p>
    <w:p w14:paraId="66EF28E2" w14:textId="77777777" w:rsidR="00742824" w:rsidRPr="00184326" w:rsidRDefault="00742824" w:rsidP="00C82D89">
      <w:pPr>
        <w:pStyle w:val="Akapitzlist"/>
        <w:widowControl w:val="0"/>
        <w:numPr>
          <w:ilvl w:val="1"/>
          <w:numId w:val="2"/>
        </w:numPr>
        <w:tabs>
          <w:tab w:val="left" w:pos="284"/>
          <w:tab w:val="left" w:pos="839"/>
        </w:tabs>
        <w:autoSpaceDE w:val="0"/>
        <w:autoSpaceDN w:val="0"/>
        <w:spacing w:line="276" w:lineRule="auto"/>
        <w:jc w:val="both"/>
        <w:rPr>
          <w:sz w:val="22"/>
          <w:szCs w:val="22"/>
        </w:rPr>
      </w:pPr>
      <w:r w:rsidRPr="00184326">
        <w:rPr>
          <w:sz w:val="22"/>
          <w:szCs w:val="22"/>
        </w:rPr>
        <w:t>co do których uzyskał pisemną zgodę na ich</w:t>
      </w:r>
      <w:r w:rsidRPr="00184326">
        <w:rPr>
          <w:spacing w:val="-32"/>
          <w:sz w:val="22"/>
          <w:szCs w:val="22"/>
        </w:rPr>
        <w:t xml:space="preserve"> </w:t>
      </w:r>
      <w:r w:rsidRPr="00184326">
        <w:rPr>
          <w:sz w:val="22"/>
          <w:szCs w:val="22"/>
        </w:rPr>
        <w:t>ujawnienie,</w:t>
      </w:r>
    </w:p>
    <w:p w14:paraId="00004BB5" w14:textId="77777777" w:rsidR="00742824" w:rsidRPr="00184326" w:rsidRDefault="00742824" w:rsidP="00C82D89">
      <w:pPr>
        <w:pStyle w:val="Akapitzlist"/>
        <w:widowControl w:val="0"/>
        <w:numPr>
          <w:ilvl w:val="1"/>
          <w:numId w:val="2"/>
        </w:numPr>
        <w:tabs>
          <w:tab w:val="left" w:pos="284"/>
          <w:tab w:val="left" w:pos="839"/>
        </w:tabs>
        <w:autoSpaceDE w:val="0"/>
        <w:autoSpaceDN w:val="0"/>
        <w:spacing w:line="276" w:lineRule="auto"/>
        <w:jc w:val="both"/>
        <w:rPr>
          <w:sz w:val="22"/>
          <w:szCs w:val="22"/>
        </w:rPr>
      </w:pPr>
      <w:r w:rsidRPr="00184326">
        <w:rPr>
          <w:sz w:val="22"/>
          <w:szCs w:val="22"/>
        </w:rPr>
        <w:t>których</w:t>
      </w:r>
      <w:r w:rsidRPr="00184326">
        <w:rPr>
          <w:spacing w:val="-12"/>
          <w:sz w:val="22"/>
          <w:szCs w:val="22"/>
        </w:rPr>
        <w:t xml:space="preserve"> </w:t>
      </w:r>
      <w:r w:rsidRPr="00184326">
        <w:rPr>
          <w:sz w:val="22"/>
          <w:szCs w:val="22"/>
        </w:rPr>
        <w:t>ujawnienie</w:t>
      </w:r>
      <w:r w:rsidRPr="00184326">
        <w:rPr>
          <w:spacing w:val="-11"/>
          <w:sz w:val="22"/>
          <w:szCs w:val="22"/>
        </w:rPr>
        <w:t xml:space="preserve"> </w:t>
      </w:r>
      <w:r w:rsidRPr="00184326">
        <w:rPr>
          <w:sz w:val="22"/>
          <w:szCs w:val="22"/>
        </w:rPr>
        <w:t>może</w:t>
      </w:r>
      <w:r w:rsidRPr="00184326">
        <w:rPr>
          <w:spacing w:val="-13"/>
          <w:sz w:val="22"/>
          <w:szCs w:val="22"/>
        </w:rPr>
        <w:t xml:space="preserve"> </w:t>
      </w:r>
      <w:r w:rsidRPr="00184326">
        <w:rPr>
          <w:sz w:val="22"/>
          <w:szCs w:val="22"/>
        </w:rPr>
        <w:t>być</w:t>
      </w:r>
      <w:r w:rsidRPr="00184326">
        <w:rPr>
          <w:spacing w:val="-10"/>
          <w:sz w:val="22"/>
          <w:szCs w:val="22"/>
        </w:rPr>
        <w:t xml:space="preserve"> </w:t>
      </w:r>
      <w:r w:rsidRPr="00184326">
        <w:rPr>
          <w:sz w:val="22"/>
          <w:szCs w:val="22"/>
        </w:rPr>
        <w:t>wymagane</w:t>
      </w:r>
      <w:r w:rsidRPr="00184326">
        <w:rPr>
          <w:spacing w:val="-11"/>
          <w:sz w:val="22"/>
          <w:szCs w:val="22"/>
        </w:rPr>
        <w:t xml:space="preserve"> </w:t>
      </w:r>
      <w:r w:rsidRPr="00184326">
        <w:rPr>
          <w:sz w:val="22"/>
          <w:szCs w:val="22"/>
        </w:rPr>
        <w:t>na</w:t>
      </w:r>
      <w:r w:rsidRPr="00184326">
        <w:rPr>
          <w:spacing w:val="-10"/>
          <w:sz w:val="22"/>
          <w:szCs w:val="22"/>
        </w:rPr>
        <w:t xml:space="preserve"> </w:t>
      </w:r>
      <w:r w:rsidRPr="00184326">
        <w:rPr>
          <w:sz w:val="22"/>
          <w:szCs w:val="22"/>
        </w:rPr>
        <w:t>podstawie</w:t>
      </w:r>
      <w:r w:rsidRPr="00184326">
        <w:rPr>
          <w:spacing w:val="-11"/>
          <w:sz w:val="22"/>
          <w:szCs w:val="22"/>
        </w:rPr>
        <w:t xml:space="preserve"> </w:t>
      </w:r>
      <w:r w:rsidRPr="00184326">
        <w:rPr>
          <w:sz w:val="22"/>
          <w:szCs w:val="22"/>
        </w:rPr>
        <w:t>odrębnych</w:t>
      </w:r>
      <w:r w:rsidRPr="00184326">
        <w:rPr>
          <w:spacing w:val="-11"/>
          <w:sz w:val="22"/>
          <w:szCs w:val="22"/>
        </w:rPr>
        <w:t xml:space="preserve"> </w:t>
      </w:r>
      <w:r w:rsidRPr="00184326">
        <w:rPr>
          <w:sz w:val="22"/>
          <w:szCs w:val="22"/>
        </w:rPr>
        <w:t>przepisów.</w:t>
      </w:r>
    </w:p>
    <w:p w14:paraId="1C83A96A" w14:textId="53A89279" w:rsidR="00B93ADE" w:rsidRPr="00BB31D7" w:rsidRDefault="00742824" w:rsidP="00BB31D7">
      <w:pPr>
        <w:pStyle w:val="Akapitzlist"/>
        <w:widowControl w:val="0"/>
        <w:numPr>
          <w:ilvl w:val="0"/>
          <w:numId w:val="2"/>
        </w:numPr>
        <w:tabs>
          <w:tab w:val="left" w:pos="284"/>
        </w:tabs>
        <w:autoSpaceDE w:val="0"/>
        <w:autoSpaceDN w:val="0"/>
        <w:spacing w:line="276" w:lineRule="auto"/>
        <w:ind w:left="464" w:hanging="464"/>
        <w:jc w:val="both"/>
        <w:rPr>
          <w:sz w:val="22"/>
          <w:szCs w:val="22"/>
        </w:rPr>
      </w:pPr>
      <w:r w:rsidRPr="00184326">
        <w:rPr>
          <w:sz w:val="22"/>
          <w:szCs w:val="22"/>
        </w:rPr>
        <w:t>Zgoda</w:t>
      </w:r>
      <w:r w:rsidRPr="00184326">
        <w:rPr>
          <w:spacing w:val="-8"/>
          <w:sz w:val="22"/>
          <w:szCs w:val="22"/>
        </w:rPr>
        <w:t xml:space="preserve"> </w:t>
      </w:r>
      <w:r w:rsidRPr="00184326">
        <w:rPr>
          <w:sz w:val="22"/>
          <w:szCs w:val="22"/>
        </w:rPr>
        <w:t>na</w:t>
      </w:r>
      <w:r w:rsidRPr="00184326">
        <w:rPr>
          <w:spacing w:val="-7"/>
          <w:sz w:val="22"/>
          <w:szCs w:val="22"/>
        </w:rPr>
        <w:t xml:space="preserve"> </w:t>
      </w:r>
      <w:r w:rsidRPr="00184326">
        <w:rPr>
          <w:sz w:val="22"/>
          <w:szCs w:val="22"/>
        </w:rPr>
        <w:t>przetwarzanie</w:t>
      </w:r>
      <w:r w:rsidRPr="00184326">
        <w:rPr>
          <w:spacing w:val="-8"/>
          <w:sz w:val="22"/>
          <w:szCs w:val="22"/>
        </w:rPr>
        <w:t xml:space="preserve"> </w:t>
      </w:r>
      <w:r w:rsidRPr="00184326">
        <w:rPr>
          <w:sz w:val="22"/>
          <w:szCs w:val="22"/>
        </w:rPr>
        <w:t>danych</w:t>
      </w:r>
      <w:r w:rsidRPr="00184326">
        <w:rPr>
          <w:spacing w:val="-9"/>
          <w:sz w:val="22"/>
          <w:szCs w:val="22"/>
        </w:rPr>
        <w:t xml:space="preserve"> </w:t>
      </w:r>
      <w:r w:rsidRPr="00184326">
        <w:rPr>
          <w:sz w:val="22"/>
          <w:szCs w:val="22"/>
        </w:rPr>
        <w:t>osobowych</w:t>
      </w:r>
      <w:r w:rsidRPr="00184326">
        <w:rPr>
          <w:spacing w:val="-9"/>
          <w:sz w:val="22"/>
          <w:szCs w:val="22"/>
        </w:rPr>
        <w:t xml:space="preserve"> </w:t>
      </w:r>
      <w:r w:rsidRPr="00184326">
        <w:rPr>
          <w:sz w:val="22"/>
          <w:szCs w:val="22"/>
        </w:rPr>
        <w:t>stanowi</w:t>
      </w:r>
      <w:r w:rsidRPr="00184326">
        <w:rPr>
          <w:spacing w:val="-8"/>
          <w:sz w:val="22"/>
          <w:szCs w:val="22"/>
        </w:rPr>
        <w:t xml:space="preserve"> </w:t>
      </w:r>
      <w:r w:rsidRPr="00184326">
        <w:rPr>
          <w:sz w:val="22"/>
          <w:szCs w:val="22"/>
        </w:rPr>
        <w:t>załącznik</w:t>
      </w:r>
      <w:r w:rsidRPr="00184326">
        <w:rPr>
          <w:spacing w:val="-9"/>
          <w:sz w:val="22"/>
          <w:szCs w:val="22"/>
        </w:rPr>
        <w:t xml:space="preserve"> </w:t>
      </w:r>
      <w:r w:rsidRPr="00184326">
        <w:rPr>
          <w:sz w:val="22"/>
          <w:szCs w:val="22"/>
        </w:rPr>
        <w:t>nr</w:t>
      </w:r>
      <w:r w:rsidRPr="00184326">
        <w:rPr>
          <w:spacing w:val="-8"/>
          <w:sz w:val="22"/>
          <w:szCs w:val="22"/>
        </w:rPr>
        <w:t xml:space="preserve"> </w:t>
      </w:r>
      <w:r w:rsidR="00F0309F" w:rsidRPr="00184326">
        <w:rPr>
          <w:sz w:val="22"/>
          <w:szCs w:val="22"/>
        </w:rPr>
        <w:t xml:space="preserve">3 </w:t>
      </w:r>
      <w:r w:rsidRPr="00184326">
        <w:rPr>
          <w:sz w:val="22"/>
          <w:szCs w:val="22"/>
        </w:rPr>
        <w:t>do</w:t>
      </w:r>
      <w:r w:rsidRPr="00184326">
        <w:rPr>
          <w:spacing w:val="-8"/>
          <w:sz w:val="22"/>
          <w:szCs w:val="22"/>
        </w:rPr>
        <w:t xml:space="preserve"> </w:t>
      </w:r>
      <w:r w:rsidR="00F0309F" w:rsidRPr="00184326">
        <w:rPr>
          <w:spacing w:val="-8"/>
          <w:sz w:val="22"/>
          <w:szCs w:val="22"/>
        </w:rPr>
        <w:t xml:space="preserve">niniejszej </w:t>
      </w:r>
      <w:r w:rsidRPr="00184326">
        <w:rPr>
          <w:sz w:val="22"/>
          <w:szCs w:val="22"/>
        </w:rPr>
        <w:t>umowy.</w:t>
      </w:r>
    </w:p>
    <w:p w14:paraId="0D9300EF" w14:textId="6BD081D4" w:rsidR="00742824" w:rsidRPr="00423C63" w:rsidRDefault="00742824" w:rsidP="00184326">
      <w:pPr>
        <w:spacing w:line="276" w:lineRule="auto"/>
        <w:ind w:right="13"/>
        <w:jc w:val="center"/>
        <w:rPr>
          <w:rFonts w:eastAsia="Arial"/>
          <w:b/>
          <w:bCs/>
          <w:sz w:val="22"/>
          <w:szCs w:val="22"/>
        </w:rPr>
      </w:pPr>
      <w:r w:rsidRPr="00423C63">
        <w:rPr>
          <w:rFonts w:eastAsia="Arial"/>
          <w:b/>
          <w:bCs/>
          <w:sz w:val="22"/>
          <w:szCs w:val="22"/>
        </w:rPr>
        <w:t>§ 1</w:t>
      </w:r>
      <w:r w:rsidR="007B2423" w:rsidRPr="00423C63">
        <w:rPr>
          <w:rFonts w:eastAsia="Arial"/>
          <w:b/>
          <w:bCs/>
          <w:sz w:val="22"/>
          <w:szCs w:val="22"/>
        </w:rPr>
        <w:t>1</w:t>
      </w:r>
      <w:r w:rsidR="00CF467A" w:rsidRPr="00423C63">
        <w:rPr>
          <w:rFonts w:eastAsia="Arial"/>
          <w:b/>
          <w:bCs/>
          <w:sz w:val="22"/>
          <w:szCs w:val="22"/>
        </w:rPr>
        <w:t>.</w:t>
      </w:r>
    </w:p>
    <w:p w14:paraId="02A20171" w14:textId="5834138A" w:rsidR="001D2B36" w:rsidRPr="00423C63" w:rsidRDefault="00742824" w:rsidP="00423C63">
      <w:pPr>
        <w:spacing w:line="276" w:lineRule="auto"/>
        <w:ind w:right="-6"/>
        <w:jc w:val="center"/>
        <w:rPr>
          <w:rFonts w:eastAsia="Arial"/>
          <w:b/>
          <w:bCs/>
          <w:sz w:val="22"/>
          <w:szCs w:val="22"/>
        </w:rPr>
      </w:pPr>
      <w:r w:rsidRPr="00423C63">
        <w:rPr>
          <w:rFonts w:eastAsia="Arial"/>
          <w:b/>
          <w:bCs/>
          <w:sz w:val="22"/>
          <w:szCs w:val="22"/>
        </w:rPr>
        <w:t>Zmiany umowy</w:t>
      </w:r>
    </w:p>
    <w:p w14:paraId="5CAD474F" w14:textId="77777777" w:rsidR="00742824" w:rsidRPr="00184326" w:rsidRDefault="00742824" w:rsidP="00D069A9">
      <w:pPr>
        <w:numPr>
          <w:ilvl w:val="0"/>
          <w:numId w:val="13"/>
        </w:numPr>
        <w:tabs>
          <w:tab w:val="left" w:pos="427"/>
        </w:tabs>
        <w:spacing w:line="276" w:lineRule="auto"/>
        <w:ind w:left="426" w:hanging="426"/>
        <w:jc w:val="both"/>
        <w:rPr>
          <w:rFonts w:eastAsia="Arial"/>
          <w:sz w:val="22"/>
          <w:szCs w:val="22"/>
        </w:rPr>
      </w:pPr>
      <w:r w:rsidRPr="00184326">
        <w:rPr>
          <w:rFonts w:eastAsia="Arial"/>
          <w:sz w:val="22"/>
          <w:szCs w:val="22"/>
        </w:rPr>
        <w:t>Wszelkie zmiany treści niniejszej umowy wymagają formy pisemnej pod rygorem nieważności.</w:t>
      </w:r>
    </w:p>
    <w:p w14:paraId="7E959456" w14:textId="77777777" w:rsidR="00742824" w:rsidRPr="00184326" w:rsidRDefault="00742824" w:rsidP="00D069A9">
      <w:pPr>
        <w:numPr>
          <w:ilvl w:val="0"/>
          <w:numId w:val="13"/>
        </w:numPr>
        <w:tabs>
          <w:tab w:val="left" w:pos="427"/>
        </w:tabs>
        <w:spacing w:line="276" w:lineRule="auto"/>
        <w:ind w:left="427" w:right="6" w:hanging="427"/>
        <w:jc w:val="both"/>
        <w:rPr>
          <w:rFonts w:eastAsia="Arial"/>
          <w:sz w:val="22"/>
          <w:szCs w:val="22"/>
        </w:rPr>
      </w:pPr>
      <w:r w:rsidRPr="00184326">
        <w:rPr>
          <w:rFonts w:eastAsia="Arial"/>
          <w:sz w:val="22"/>
          <w:szCs w:val="22"/>
        </w:rPr>
        <w:t>Zamawiający zgodnie z postanowieniami art. 455 ust. 1 pkt 1 ustawy Pzp przewiduje możliwość zmian umowy w następującym zakresie i w następujących warunkach wprowadzenia tych zmian:</w:t>
      </w:r>
    </w:p>
    <w:p w14:paraId="228B3BFE" w14:textId="294B4CD1" w:rsidR="00982352" w:rsidRPr="00184326" w:rsidRDefault="00742824" w:rsidP="00C82D89">
      <w:pPr>
        <w:spacing w:line="276" w:lineRule="auto"/>
        <w:ind w:left="427" w:right="6"/>
        <w:jc w:val="both"/>
        <w:rPr>
          <w:rFonts w:eastAsia="Arial"/>
          <w:sz w:val="22"/>
          <w:szCs w:val="22"/>
        </w:rPr>
      </w:pPr>
      <w:r w:rsidRPr="00184326">
        <w:rPr>
          <w:rFonts w:eastAsia="Arial"/>
          <w:sz w:val="22"/>
          <w:szCs w:val="22"/>
        </w:rPr>
        <w:t>- termin wykonania</w:t>
      </w:r>
      <w:r w:rsidR="008D3957" w:rsidRPr="00184326">
        <w:rPr>
          <w:rFonts w:eastAsia="Arial"/>
          <w:sz w:val="22"/>
          <w:szCs w:val="22"/>
        </w:rPr>
        <w:t xml:space="preserve"> zamówienia, o którym mowa w § 2 ust. 1</w:t>
      </w:r>
      <w:r w:rsidRPr="00184326">
        <w:rPr>
          <w:rFonts w:eastAsia="Arial"/>
          <w:sz w:val="22"/>
          <w:szCs w:val="22"/>
        </w:rPr>
        <w:t xml:space="preserve"> niniejszej umowy, może zostać przedłużony </w:t>
      </w:r>
      <w:r w:rsidRPr="00184326">
        <w:rPr>
          <w:sz w:val="22"/>
          <w:szCs w:val="22"/>
        </w:rPr>
        <w:t>o czas trwania okoliczności nadzwyczajnych uniemożliwiających wykonanie przedmiotu Umowy i jeśli dotyczy o czas niezbędny do usunięcia przeszkody uniemożliwiającej wykonanie przedmiotu Umowy, powstałej w związku z okolicznościami nadzwyczajnymi, o</w:t>
      </w:r>
      <w:r w:rsidR="00F0309F" w:rsidRPr="00184326">
        <w:rPr>
          <w:sz w:val="22"/>
          <w:szCs w:val="22"/>
        </w:rPr>
        <w:t> </w:t>
      </w:r>
      <w:r w:rsidRPr="00184326">
        <w:rPr>
          <w:sz w:val="22"/>
          <w:szCs w:val="22"/>
        </w:rPr>
        <w:t>których mowa poniżej</w:t>
      </w:r>
      <w:r w:rsidRPr="00184326">
        <w:rPr>
          <w:rFonts w:eastAsia="Arial"/>
          <w:sz w:val="22"/>
          <w:szCs w:val="22"/>
        </w:rPr>
        <w:t>:</w:t>
      </w:r>
    </w:p>
    <w:p w14:paraId="0868581D" w14:textId="77777777" w:rsidR="00742824" w:rsidRPr="00184326" w:rsidRDefault="00742824" w:rsidP="00D069A9">
      <w:pPr>
        <w:numPr>
          <w:ilvl w:val="1"/>
          <w:numId w:val="13"/>
        </w:numPr>
        <w:tabs>
          <w:tab w:val="left" w:pos="709"/>
        </w:tabs>
        <w:spacing w:line="276" w:lineRule="auto"/>
        <w:ind w:left="709" w:right="6" w:hanging="283"/>
        <w:jc w:val="both"/>
        <w:rPr>
          <w:rFonts w:eastAsia="Arial"/>
          <w:sz w:val="22"/>
          <w:szCs w:val="22"/>
        </w:rPr>
      </w:pPr>
      <w:r w:rsidRPr="00184326">
        <w:rPr>
          <w:rFonts w:eastAsia="Arial"/>
          <w:sz w:val="22"/>
          <w:szCs w:val="22"/>
        </w:rPr>
        <w:t xml:space="preserve">siły wyższej - rozumianej jako zdarzenie nadzwyczajne, zewnętrzne, niemożliwe do przewidzenia i zapobieżenia, którego nie dało się uniknąć nawet przy zachowaniu najwyższej </w:t>
      </w:r>
      <w:r w:rsidRPr="00184326">
        <w:rPr>
          <w:rFonts w:eastAsia="Arial"/>
          <w:sz w:val="22"/>
          <w:szCs w:val="22"/>
        </w:rPr>
        <w:lastRenderedPageBreak/>
        <w:t>staranności, a które uniemożliwia Wykonawcy wykonanie przedmiotu umowy. W razie wystąpienia siły wyższej strony umowy zobowiązane są dołożyć wszelkich starań w celu ograniczenia do minimum opóźnienia w wykonywaniu swoich zobowiązań umownych, powstałej na skutek działania siły wyższej,</w:t>
      </w:r>
    </w:p>
    <w:p w14:paraId="26090849" w14:textId="390D8B24" w:rsidR="00742824" w:rsidRPr="00184326" w:rsidRDefault="00742824" w:rsidP="00D069A9">
      <w:pPr>
        <w:numPr>
          <w:ilvl w:val="1"/>
          <w:numId w:val="13"/>
        </w:numPr>
        <w:tabs>
          <w:tab w:val="left" w:pos="709"/>
        </w:tabs>
        <w:spacing w:line="276" w:lineRule="auto"/>
        <w:ind w:left="709" w:right="6" w:hanging="283"/>
        <w:jc w:val="both"/>
        <w:rPr>
          <w:rFonts w:eastAsia="Arial"/>
          <w:sz w:val="22"/>
          <w:szCs w:val="22"/>
        </w:rPr>
      </w:pPr>
      <w:r w:rsidRPr="00184326">
        <w:rPr>
          <w:rFonts w:eastAsia="Arial"/>
          <w:sz w:val="22"/>
          <w:szCs w:val="22"/>
        </w:rPr>
        <w:t>okoliczności leżących po stronie Zamawiającego i nie wynikających z przyczyn leżących po stronie Wykonawcy (np. wstrzymanie, zawieszenie, przerwa w</w:t>
      </w:r>
      <w:r w:rsidR="001C303B" w:rsidRPr="00184326">
        <w:rPr>
          <w:rFonts w:eastAsia="Arial"/>
          <w:sz w:val="22"/>
          <w:szCs w:val="22"/>
        </w:rPr>
        <w:t> </w:t>
      </w:r>
      <w:r w:rsidRPr="00184326">
        <w:rPr>
          <w:rFonts w:eastAsia="Arial"/>
          <w:sz w:val="22"/>
          <w:szCs w:val="22"/>
        </w:rPr>
        <w:t>realizacji),</w:t>
      </w:r>
    </w:p>
    <w:p w14:paraId="438F9164" w14:textId="77777777" w:rsidR="00742824" w:rsidRPr="00184326" w:rsidRDefault="00742824" w:rsidP="00D069A9">
      <w:pPr>
        <w:numPr>
          <w:ilvl w:val="1"/>
          <w:numId w:val="13"/>
        </w:numPr>
        <w:tabs>
          <w:tab w:val="left" w:pos="709"/>
        </w:tabs>
        <w:spacing w:line="276" w:lineRule="auto"/>
        <w:ind w:left="709" w:right="6" w:hanging="283"/>
        <w:jc w:val="both"/>
        <w:rPr>
          <w:rFonts w:eastAsia="Arial"/>
          <w:sz w:val="22"/>
          <w:szCs w:val="22"/>
        </w:rPr>
      </w:pPr>
      <w:r w:rsidRPr="00184326">
        <w:rPr>
          <w:rFonts w:eastAsia="Arial"/>
          <w:sz w:val="22"/>
          <w:szCs w:val="22"/>
        </w:rPr>
        <w:t>wystąpienia okoliczności, których strony umowy nie były w stanie przewidzieć, pomimo zachowania należytej staranności,</w:t>
      </w:r>
    </w:p>
    <w:p w14:paraId="75C97DFE" w14:textId="0507658F" w:rsidR="00742824" w:rsidRPr="00336255" w:rsidRDefault="00742824" w:rsidP="00D069A9">
      <w:pPr>
        <w:numPr>
          <w:ilvl w:val="1"/>
          <w:numId w:val="13"/>
        </w:numPr>
        <w:tabs>
          <w:tab w:val="left" w:pos="709"/>
        </w:tabs>
        <w:spacing w:line="276" w:lineRule="auto"/>
        <w:ind w:left="709" w:right="6" w:hanging="283"/>
        <w:jc w:val="both"/>
        <w:rPr>
          <w:rFonts w:eastAsia="Arial"/>
          <w:color w:val="FF0000"/>
          <w:sz w:val="22"/>
          <w:szCs w:val="22"/>
        </w:rPr>
      </w:pPr>
      <w:r w:rsidRPr="00184326">
        <w:rPr>
          <w:rFonts w:eastAsia="Arial"/>
          <w:sz w:val="22"/>
          <w:szCs w:val="22"/>
        </w:rPr>
        <w:t>przyczyn niezależnych od którejkolwiek ze stron, które w szczególności dotyczyć będą uwarunkowań formalno-prawnych.</w:t>
      </w:r>
    </w:p>
    <w:p w14:paraId="2324B2F5" w14:textId="1EEEA525" w:rsidR="00336255" w:rsidRPr="007B35FA" w:rsidRDefault="007B35FA" w:rsidP="00D069A9">
      <w:pPr>
        <w:pStyle w:val="Akapitzlist"/>
        <w:numPr>
          <w:ilvl w:val="0"/>
          <w:numId w:val="13"/>
        </w:numPr>
        <w:tabs>
          <w:tab w:val="left" w:pos="426"/>
        </w:tabs>
        <w:spacing w:line="276" w:lineRule="auto"/>
        <w:ind w:left="426" w:right="6" w:hanging="426"/>
        <w:jc w:val="both"/>
        <w:rPr>
          <w:rFonts w:eastAsia="Arial"/>
          <w:sz w:val="22"/>
          <w:szCs w:val="22"/>
        </w:rPr>
      </w:pPr>
      <w:r w:rsidRPr="007B35FA">
        <w:rPr>
          <w:rFonts w:eastAsia="Arial"/>
          <w:sz w:val="22"/>
          <w:szCs w:val="22"/>
        </w:rPr>
        <w:t>Zamawiający zastrzega sobie prawo aneksowania zapisów umowy w przypadku zmiany obowiązujących przepisów prawa m.in. w zakresie dotyczącym zmiany sposobu wystawiania i otrzymywania faktur ustrukturyzowanych orz ich korekt za pośrednictwem Krajowego Systemu e-Faktur (KSeF), a także procedur wewnętrznych Zamawiającego. Wykonawca wyraża zgodę na zmianę zapisów.</w:t>
      </w:r>
    </w:p>
    <w:p w14:paraId="31946FDD" w14:textId="2DE511BF" w:rsidR="00AD25E8" w:rsidRPr="00AD25E8" w:rsidRDefault="00AD25E8" w:rsidP="00AD25E8">
      <w:pPr>
        <w:pStyle w:val="ListParagraph1"/>
        <w:spacing w:line="276" w:lineRule="auto"/>
        <w:ind w:left="0"/>
        <w:jc w:val="center"/>
        <w:rPr>
          <w:rFonts w:cs="Times New Roman"/>
          <w:b/>
          <w:bCs/>
          <w:sz w:val="22"/>
          <w:szCs w:val="22"/>
        </w:rPr>
      </w:pPr>
      <w:r w:rsidRPr="00AD25E8">
        <w:rPr>
          <w:rFonts w:cs="Times New Roman"/>
          <w:b/>
          <w:bCs/>
          <w:sz w:val="22"/>
          <w:szCs w:val="22"/>
        </w:rPr>
        <w:t>§ 1</w:t>
      </w:r>
      <w:r>
        <w:rPr>
          <w:rFonts w:cs="Times New Roman"/>
          <w:b/>
          <w:bCs/>
          <w:sz w:val="22"/>
          <w:szCs w:val="22"/>
        </w:rPr>
        <w:t>2</w:t>
      </w:r>
      <w:r w:rsidRPr="00AD25E8">
        <w:rPr>
          <w:rFonts w:cs="Times New Roman"/>
          <w:b/>
          <w:bCs/>
          <w:sz w:val="22"/>
          <w:szCs w:val="22"/>
        </w:rPr>
        <w:t>.</w:t>
      </w:r>
    </w:p>
    <w:p w14:paraId="3B4336CA" w14:textId="77777777" w:rsidR="00AD25E8" w:rsidRPr="00AD25E8" w:rsidRDefault="00AD25E8" w:rsidP="00AD25E8">
      <w:pPr>
        <w:widowControl w:val="0"/>
        <w:suppressAutoHyphens/>
        <w:autoSpaceDN w:val="0"/>
        <w:jc w:val="center"/>
        <w:rPr>
          <w:rFonts w:eastAsia="NSimSun"/>
          <w:b/>
          <w:kern w:val="3"/>
          <w:sz w:val="22"/>
          <w:szCs w:val="22"/>
          <w:lang w:eastAsia="zh-CN" w:bidi="hi-IN"/>
        </w:rPr>
      </w:pPr>
      <w:r w:rsidRPr="00AD25E8">
        <w:rPr>
          <w:rFonts w:eastAsia="NSimSun"/>
          <w:b/>
          <w:kern w:val="3"/>
          <w:sz w:val="22"/>
          <w:szCs w:val="22"/>
          <w:lang w:eastAsia="zh-CN" w:bidi="hi-IN"/>
        </w:rPr>
        <w:t>Przedstawiciele Stron umowy</w:t>
      </w:r>
    </w:p>
    <w:p w14:paraId="1C99B1FC" w14:textId="77777777" w:rsidR="00AD25E8" w:rsidRPr="00AD25E8" w:rsidRDefault="00AD25E8" w:rsidP="00AD25E8">
      <w:pPr>
        <w:widowControl w:val="0"/>
        <w:numPr>
          <w:ilvl w:val="0"/>
          <w:numId w:val="31"/>
        </w:numPr>
        <w:suppressAutoHyphens/>
        <w:autoSpaceDN w:val="0"/>
        <w:jc w:val="both"/>
        <w:rPr>
          <w:rFonts w:eastAsia="Lucida Sans Unicode"/>
          <w:color w:val="00000A"/>
          <w:kern w:val="3"/>
          <w:sz w:val="22"/>
          <w:szCs w:val="22"/>
          <w:lang w:eastAsia="en-US"/>
        </w:rPr>
      </w:pPr>
      <w:r w:rsidRPr="00AD25E8">
        <w:rPr>
          <w:rFonts w:eastAsia="Lucida Sans Unicode"/>
          <w:color w:val="00000A"/>
          <w:kern w:val="3"/>
          <w:sz w:val="22"/>
          <w:szCs w:val="22"/>
          <w:lang w:eastAsia="en-US"/>
        </w:rPr>
        <w:t xml:space="preserve">Przedstawicielami Stron odpowiedzialnymi za realizację niniejszej umowy będą: </w:t>
      </w:r>
    </w:p>
    <w:p w14:paraId="4F4DD8C7" w14:textId="77777777" w:rsidR="00AD25E8" w:rsidRPr="00AD25E8" w:rsidRDefault="00AD25E8" w:rsidP="00AD25E8">
      <w:pPr>
        <w:widowControl w:val="0"/>
        <w:suppressAutoHyphens/>
        <w:autoSpaceDN w:val="0"/>
        <w:ind w:left="360"/>
        <w:jc w:val="both"/>
        <w:rPr>
          <w:rFonts w:eastAsia="NSimSun"/>
          <w:kern w:val="3"/>
          <w:sz w:val="22"/>
          <w:szCs w:val="22"/>
          <w:lang w:eastAsia="zh-CN" w:bidi="hi-IN"/>
        </w:rPr>
      </w:pPr>
      <w:r w:rsidRPr="00AD25E8">
        <w:rPr>
          <w:rFonts w:eastAsia="NSimSun"/>
          <w:kern w:val="3"/>
          <w:sz w:val="22"/>
          <w:szCs w:val="22"/>
          <w:lang w:eastAsia="zh-CN" w:bidi="hi-IN"/>
        </w:rPr>
        <w:t>ze strony Zamawiającego:</w:t>
      </w:r>
    </w:p>
    <w:p w14:paraId="78822806" w14:textId="77777777" w:rsidR="00AD25E8" w:rsidRPr="00AD25E8" w:rsidRDefault="00AD25E8" w:rsidP="00AD25E8">
      <w:pPr>
        <w:widowControl w:val="0"/>
        <w:numPr>
          <w:ilvl w:val="0"/>
          <w:numId w:val="32"/>
        </w:numPr>
        <w:suppressAutoHyphens/>
        <w:autoSpaceDN w:val="0"/>
        <w:jc w:val="both"/>
        <w:rPr>
          <w:rFonts w:eastAsia="Lucida Sans Unicode"/>
          <w:color w:val="00000A"/>
          <w:kern w:val="3"/>
          <w:sz w:val="22"/>
          <w:szCs w:val="22"/>
          <w:lang w:eastAsia="en-US"/>
        </w:rPr>
      </w:pPr>
      <w:r w:rsidRPr="00AD25E8">
        <w:rPr>
          <w:rFonts w:eastAsia="Lucida Sans Unicode"/>
          <w:color w:val="00000A"/>
          <w:kern w:val="3"/>
          <w:sz w:val="22"/>
          <w:szCs w:val="22"/>
          <w:lang w:eastAsia="en-US"/>
        </w:rPr>
        <w:t>……………  tel.:…………, email: …………………………. ,</w:t>
      </w:r>
    </w:p>
    <w:p w14:paraId="3446774D" w14:textId="77777777" w:rsidR="00AD25E8" w:rsidRPr="00AD25E8" w:rsidRDefault="00AD25E8" w:rsidP="00AD25E8">
      <w:pPr>
        <w:widowControl w:val="0"/>
        <w:numPr>
          <w:ilvl w:val="0"/>
          <w:numId w:val="32"/>
        </w:numPr>
        <w:suppressAutoHyphens/>
        <w:autoSpaceDN w:val="0"/>
        <w:jc w:val="both"/>
        <w:rPr>
          <w:rFonts w:ascii="Calibri" w:eastAsia="Lucida Sans Unicode" w:hAnsi="Calibri" w:cs="Calibri"/>
          <w:color w:val="00000A"/>
          <w:kern w:val="3"/>
          <w:sz w:val="22"/>
          <w:szCs w:val="22"/>
          <w:lang w:eastAsia="en-US"/>
        </w:rPr>
      </w:pPr>
      <w:r w:rsidRPr="00AD25E8">
        <w:rPr>
          <w:rFonts w:eastAsia="Lucida Sans Unicode"/>
          <w:kern w:val="3"/>
          <w:sz w:val="22"/>
          <w:szCs w:val="22"/>
          <w:lang w:eastAsia="en-US"/>
        </w:rPr>
        <w:t>……………</w:t>
      </w:r>
      <w:r w:rsidRPr="00AD25E8">
        <w:rPr>
          <w:rFonts w:eastAsia="Lucida Sans Unicode"/>
          <w:color w:val="00000A"/>
          <w:kern w:val="3"/>
          <w:sz w:val="22"/>
          <w:szCs w:val="22"/>
          <w:lang w:eastAsia="en-US"/>
        </w:rPr>
        <w:t xml:space="preserve">  tel.:…………, email: ………………………….</w:t>
      </w:r>
    </w:p>
    <w:p w14:paraId="0E5B8809" w14:textId="77777777" w:rsidR="00AD25E8" w:rsidRPr="00AD25E8" w:rsidRDefault="00AD25E8" w:rsidP="00AD25E8">
      <w:pPr>
        <w:suppressAutoHyphens/>
        <w:autoSpaceDN w:val="0"/>
        <w:ind w:left="284"/>
        <w:jc w:val="both"/>
        <w:rPr>
          <w:rFonts w:eastAsia="Lucida Sans Unicode"/>
          <w:color w:val="00000A"/>
          <w:kern w:val="3"/>
          <w:sz w:val="22"/>
          <w:szCs w:val="22"/>
          <w:lang w:eastAsia="en-US"/>
        </w:rPr>
      </w:pPr>
      <w:r w:rsidRPr="00AD25E8">
        <w:rPr>
          <w:rFonts w:eastAsia="Lucida Sans Unicode"/>
          <w:color w:val="00000A"/>
          <w:kern w:val="3"/>
          <w:sz w:val="22"/>
          <w:szCs w:val="22"/>
          <w:lang w:eastAsia="en-US"/>
        </w:rPr>
        <w:t>ze strony Wykonawcy:</w:t>
      </w:r>
    </w:p>
    <w:p w14:paraId="687E8A8C" w14:textId="77777777" w:rsidR="00AD25E8" w:rsidRPr="00AD25E8" w:rsidRDefault="00AD25E8" w:rsidP="00AD25E8">
      <w:pPr>
        <w:widowControl w:val="0"/>
        <w:numPr>
          <w:ilvl w:val="0"/>
          <w:numId w:val="32"/>
        </w:numPr>
        <w:suppressAutoHyphens/>
        <w:autoSpaceDN w:val="0"/>
        <w:jc w:val="both"/>
        <w:rPr>
          <w:rFonts w:eastAsia="Lucida Sans Unicode"/>
          <w:color w:val="00000A"/>
          <w:kern w:val="3"/>
          <w:sz w:val="22"/>
          <w:szCs w:val="22"/>
          <w:lang w:eastAsia="en-US"/>
        </w:rPr>
      </w:pPr>
      <w:r w:rsidRPr="00AD25E8">
        <w:rPr>
          <w:rFonts w:eastAsia="Lucida Sans Unicode"/>
          <w:color w:val="00000A"/>
          <w:kern w:val="3"/>
          <w:sz w:val="22"/>
          <w:szCs w:val="22"/>
          <w:lang w:eastAsia="en-US"/>
        </w:rPr>
        <w:t xml:space="preserve"> ……………, tel.:…………, email: ………………………..……. </w:t>
      </w:r>
    </w:p>
    <w:p w14:paraId="59960F6C" w14:textId="77777777" w:rsidR="00AD25E8" w:rsidRDefault="00AD25E8" w:rsidP="00AD25E8">
      <w:pPr>
        <w:widowControl w:val="0"/>
        <w:numPr>
          <w:ilvl w:val="0"/>
          <w:numId w:val="31"/>
        </w:numPr>
        <w:suppressAutoHyphens/>
        <w:autoSpaceDN w:val="0"/>
        <w:jc w:val="both"/>
        <w:rPr>
          <w:rFonts w:eastAsia="Lucida Sans Unicode"/>
          <w:color w:val="00000A"/>
          <w:kern w:val="3"/>
          <w:sz w:val="22"/>
          <w:szCs w:val="22"/>
          <w:lang w:eastAsia="en-US"/>
        </w:rPr>
      </w:pPr>
      <w:r w:rsidRPr="00AD25E8">
        <w:rPr>
          <w:rFonts w:eastAsia="Lucida Sans Unicode"/>
          <w:color w:val="00000A"/>
          <w:kern w:val="3"/>
          <w:sz w:val="22"/>
          <w:szCs w:val="22"/>
          <w:lang w:eastAsia="en-US"/>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5BBA02DB" w14:textId="0AA47B6D" w:rsidR="00AD25E8" w:rsidRPr="00CD50CC" w:rsidRDefault="00AD25E8" w:rsidP="00CD50CC">
      <w:pPr>
        <w:widowControl w:val="0"/>
        <w:suppressAutoHyphens/>
        <w:autoSpaceDN w:val="0"/>
        <w:jc w:val="both"/>
        <w:rPr>
          <w:rFonts w:eastAsia="Lucida Sans Unicode"/>
          <w:color w:val="00000A"/>
          <w:kern w:val="3"/>
          <w:sz w:val="22"/>
          <w:szCs w:val="22"/>
          <w:lang w:eastAsia="en-US"/>
        </w:rPr>
      </w:pPr>
    </w:p>
    <w:p w14:paraId="11FDBE42" w14:textId="3CEF84A1" w:rsidR="00742824" w:rsidRPr="00AD25E8" w:rsidRDefault="00742824" w:rsidP="00184326">
      <w:pPr>
        <w:pStyle w:val="ListParagraph1"/>
        <w:spacing w:line="276" w:lineRule="auto"/>
        <w:ind w:left="0"/>
        <w:jc w:val="center"/>
        <w:rPr>
          <w:rFonts w:cs="Times New Roman"/>
          <w:b/>
          <w:bCs/>
          <w:sz w:val="22"/>
          <w:szCs w:val="22"/>
        </w:rPr>
      </w:pPr>
      <w:bookmarkStart w:id="7" w:name="_Hlk165971056"/>
      <w:r w:rsidRPr="00AD25E8">
        <w:rPr>
          <w:rFonts w:cs="Times New Roman"/>
          <w:b/>
          <w:bCs/>
          <w:sz w:val="22"/>
          <w:szCs w:val="22"/>
        </w:rPr>
        <w:t>§ 1</w:t>
      </w:r>
      <w:r w:rsidR="00AD25E8" w:rsidRPr="00AD25E8">
        <w:rPr>
          <w:rFonts w:cs="Times New Roman"/>
          <w:b/>
          <w:bCs/>
          <w:sz w:val="22"/>
          <w:szCs w:val="22"/>
        </w:rPr>
        <w:t>3</w:t>
      </w:r>
      <w:r w:rsidR="00CF467A" w:rsidRPr="00AD25E8">
        <w:rPr>
          <w:rFonts w:cs="Times New Roman"/>
          <w:b/>
          <w:bCs/>
          <w:sz w:val="22"/>
          <w:szCs w:val="22"/>
        </w:rPr>
        <w:t>.</w:t>
      </w:r>
    </w:p>
    <w:bookmarkEnd w:id="7"/>
    <w:p w14:paraId="4E78A552" w14:textId="77777777" w:rsidR="00742824" w:rsidRPr="00AD25E8" w:rsidRDefault="00742824" w:rsidP="00184326">
      <w:pPr>
        <w:pStyle w:val="ListParagraph1"/>
        <w:spacing w:line="276" w:lineRule="auto"/>
        <w:ind w:left="0"/>
        <w:jc w:val="center"/>
        <w:rPr>
          <w:rFonts w:cs="Times New Roman"/>
          <w:b/>
          <w:bCs/>
          <w:sz w:val="22"/>
          <w:szCs w:val="22"/>
        </w:rPr>
      </w:pPr>
      <w:r w:rsidRPr="00AD25E8">
        <w:rPr>
          <w:rFonts w:cs="Times New Roman"/>
          <w:b/>
          <w:bCs/>
          <w:sz w:val="22"/>
          <w:szCs w:val="22"/>
        </w:rPr>
        <w:t>Postanowienia końcowe</w:t>
      </w:r>
    </w:p>
    <w:p w14:paraId="056B0F3D" w14:textId="77777777" w:rsidR="00742824" w:rsidRPr="00184326" w:rsidRDefault="00742824" w:rsidP="00C82D89">
      <w:pPr>
        <w:pStyle w:val="Akapitzlist"/>
        <w:numPr>
          <w:ilvl w:val="0"/>
          <w:numId w:val="1"/>
        </w:numPr>
        <w:tabs>
          <w:tab w:val="clear" w:pos="360"/>
        </w:tabs>
        <w:spacing w:line="276" w:lineRule="auto"/>
        <w:ind w:left="357" w:hanging="357"/>
        <w:contextualSpacing/>
        <w:jc w:val="both"/>
        <w:rPr>
          <w:sz w:val="22"/>
          <w:szCs w:val="22"/>
        </w:rPr>
      </w:pPr>
      <w:r w:rsidRPr="00184326">
        <w:rPr>
          <w:snapToGrid w:val="0"/>
          <w:sz w:val="22"/>
          <w:szCs w:val="22"/>
        </w:rPr>
        <w:t>Żadna ze stron nie jest uprawniona do przeniesienia swoich praw i zobowiązań z niniejszej umowy bez uzyskania pisemnej zgody drugiej strony.</w:t>
      </w:r>
    </w:p>
    <w:p w14:paraId="77343F78" w14:textId="77777777" w:rsidR="00742824" w:rsidRPr="00184326" w:rsidRDefault="00742824" w:rsidP="00C82D89">
      <w:pPr>
        <w:numPr>
          <w:ilvl w:val="0"/>
          <w:numId w:val="1"/>
        </w:numPr>
        <w:tabs>
          <w:tab w:val="clear" w:pos="360"/>
        </w:tabs>
        <w:spacing w:line="276" w:lineRule="auto"/>
        <w:jc w:val="both"/>
        <w:rPr>
          <w:sz w:val="22"/>
          <w:szCs w:val="22"/>
        </w:rPr>
      </w:pPr>
      <w:r w:rsidRPr="00184326">
        <w:rPr>
          <w:snapToGrid w:val="0"/>
          <w:sz w:val="22"/>
          <w:szCs w:val="22"/>
        </w:rPr>
        <w:t>Strony zobowiązują się do każdorazowego powiadamiania się o zmianie adresu swojej siedziby, pod rygorem uznania za skutecznie doręczoną korespondencję wysłaną pod dotychczas znany adres.</w:t>
      </w:r>
    </w:p>
    <w:p w14:paraId="2A73D428" w14:textId="77777777" w:rsidR="00742824" w:rsidRPr="00184326" w:rsidRDefault="00742824" w:rsidP="00C82D89">
      <w:pPr>
        <w:numPr>
          <w:ilvl w:val="0"/>
          <w:numId w:val="1"/>
        </w:numPr>
        <w:tabs>
          <w:tab w:val="clear" w:pos="360"/>
        </w:tabs>
        <w:spacing w:line="276" w:lineRule="auto"/>
        <w:jc w:val="both"/>
        <w:rPr>
          <w:sz w:val="22"/>
          <w:szCs w:val="22"/>
        </w:rPr>
      </w:pPr>
      <w:r w:rsidRPr="00184326">
        <w:rPr>
          <w:sz w:val="22"/>
          <w:szCs w:val="22"/>
        </w:rPr>
        <w:t>Wszelkie spory wynikające z niniejszej umowy strony będą rozstrzygane przez Sąd właściwy dla miejsca siedziby Zamawiającego.</w:t>
      </w:r>
    </w:p>
    <w:p w14:paraId="389EDC39" w14:textId="77777777" w:rsidR="00F0309F" w:rsidRPr="00184326" w:rsidRDefault="00F0309F" w:rsidP="00C82D89">
      <w:pPr>
        <w:numPr>
          <w:ilvl w:val="0"/>
          <w:numId w:val="1"/>
        </w:numPr>
        <w:tabs>
          <w:tab w:val="clear" w:pos="360"/>
        </w:tabs>
        <w:spacing w:line="276" w:lineRule="auto"/>
        <w:jc w:val="both"/>
        <w:rPr>
          <w:sz w:val="22"/>
          <w:szCs w:val="22"/>
        </w:rPr>
      </w:pPr>
      <w:r w:rsidRPr="00184326">
        <w:rPr>
          <w:sz w:val="22"/>
          <w:szCs w:val="22"/>
        </w:rPr>
        <w:t>W sprawach nieuregulowanych niniejszą umową stosuje się przepisy Prawa zamówień publicznych, Kodeksu cywilnego oraz w sprawach procesowych przepisy Kodeksu postępowania cywilnego.</w:t>
      </w:r>
    </w:p>
    <w:p w14:paraId="7C95E2AE" w14:textId="34EB306A" w:rsidR="00742824" w:rsidRDefault="00742824" w:rsidP="00184326">
      <w:pPr>
        <w:widowControl w:val="0"/>
        <w:numPr>
          <w:ilvl w:val="0"/>
          <w:numId w:val="1"/>
        </w:numPr>
        <w:autoSpaceDE w:val="0"/>
        <w:autoSpaceDN w:val="0"/>
        <w:adjustRightInd w:val="0"/>
        <w:spacing w:line="276" w:lineRule="auto"/>
        <w:jc w:val="both"/>
        <w:rPr>
          <w:color w:val="000000"/>
          <w:spacing w:val="12"/>
          <w:sz w:val="22"/>
          <w:szCs w:val="22"/>
        </w:rPr>
      </w:pPr>
      <w:r w:rsidRPr="00184326">
        <w:rPr>
          <w:sz w:val="22"/>
          <w:szCs w:val="22"/>
        </w:rPr>
        <w:t xml:space="preserve">Umowę sporządzono w </w:t>
      </w:r>
      <w:r w:rsidR="00A32F2C" w:rsidRPr="00184326">
        <w:rPr>
          <w:sz w:val="22"/>
          <w:szCs w:val="22"/>
        </w:rPr>
        <w:t>czterech</w:t>
      </w:r>
      <w:r w:rsidRPr="00184326">
        <w:rPr>
          <w:sz w:val="22"/>
          <w:szCs w:val="22"/>
        </w:rPr>
        <w:t xml:space="preserve"> jednobrzmiących egzemplarzach - </w:t>
      </w:r>
      <w:r w:rsidR="00A32F2C" w:rsidRPr="00184326">
        <w:rPr>
          <w:color w:val="000000"/>
          <w:sz w:val="22"/>
          <w:szCs w:val="22"/>
        </w:rPr>
        <w:t>trzy</w:t>
      </w:r>
      <w:r w:rsidRPr="00184326">
        <w:rPr>
          <w:color w:val="000000"/>
          <w:sz w:val="22"/>
          <w:szCs w:val="22"/>
        </w:rPr>
        <w:t xml:space="preserve"> egzemplarze dla Zamawiającego i jeden dla Wykonawcy.</w:t>
      </w:r>
    </w:p>
    <w:p w14:paraId="1D26210D" w14:textId="77777777" w:rsidR="00742824" w:rsidRPr="00423C63" w:rsidRDefault="005866AD" w:rsidP="00C82D89">
      <w:pPr>
        <w:widowControl w:val="0"/>
        <w:numPr>
          <w:ilvl w:val="0"/>
          <w:numId w:val="1"/>
        </w:numPr>
        <w:autoSpaceDE w:val="0"/>
        <w:autoSpaceDN w:val="0"/>
        <w:adjustRightInd w:val="0"/>
        <w:spacing w:line="276" w:lineRule="auto"/>
        <w:jc w:val="both"/>
        <w:rPr>
          <w:color w:val="000000"/>
          <w:spacing w:val="12"/>
          <w:sz w:val="22"/>
          <w:szCs w:val="22"/>
        </w:rPr>
      </w:pPr>
      <w:r w:rsidRPr="00423C63">
        <w:rPr>
          <w:sz w:val="22"/>
          <w:szCs w:val="22"/>
        </w:rPr>
        <w:t>Integralną część umowy stanowią następujące załączniki:</w:t>
      </w:r>
    </w:p>
    <w:p w14:paraId="5ACEC2AB" w14:textId="77777777" w:rsidR="00742824" w:rsidRDefault="00742824" w:rsidP="00423C63">
      <w:pPr>
        <w:pStyle w:val="Standard"/>
        <w:tabs>
          <w:tab w:val="left" w:pos="426"/>
        </w:tabs>
        <w:spacing w:after="0"/>
        <w:ind w:left="284"/>
        <w:jc w:val="both"/>
        <w:rPr>
          <w:rFonts w:cs="Times New Roman"/>
          <w:lang w:eastAsia="pl-PL"/>
        </w:rPr>
      </w:pPr>
      <w:r w:rsidRPr="00184326">
        <w:rPr>
          <w:rFonts w:cs="Times New Roman"/>
          <w:lang w:eastAsia="pl-PL"/>
        </w:rPr>
        <w:t>Załącznik nr 1 – Specyfikacja Warunków Zamówienia</w:t>
      </w:r>
      <w:r w:rsidR="00403441" w:rsidRPr="00184326">
        <w:rPr>
          <w:rFonts w:cs="Times New Roman"/>
          <w:lang w:eastAsia="pl-PL"/>
        </w:rPr>
        <w:t>.</w:t>
      </w:r>
    </w:p>
    <w:p w14:paraId="490EF6E2" w14:textId="77777777" w:rsidR="00742824" w:rsidRPr="00184326" w:rsidRDefault="00742824" w:rsidP="00423C63">
      <w:pPr>
        <w:pStyle w:val="Standard"/>
        <w:tabs>
          <w:tab w:val="left" w:pos="426"/>
        </w:tabs>
        <w:spacing w:after="0"/>
        <w:ind w:left="284"/>
        <w:jc w:val="both"/>
        <w:rPr>
          <w:rFonts w:cs="Times New Roman"/>
          <w:lang w:eastAsia="pl-PL"/>
        </w:rPr>
      </w:pPr>
      <w:r w:rsidRPr="00184326">
        <w:rPr>
          <w:rFonts w:cs="Times New Roman"/>
          <w:lang w:eastAsia="pl-PL"/>
        </w:rPr>
        <w:t>Załącznik nr 2 – Oferta Wykonawcy</w:t>
      </w:r>
      <w:r w:rsidR="0004470B" w:rsidRPr="00184326">
        <w:rPr>
          <w:rFonts w:cs="Times New Roman"/>
          <w:lang w:eastAsia="pl-PL"/>
        </w:rPr>
        <w:t>.</w:t>
      </w:r>
    </w:p>
    <w:p w14:paraId="55F243EC" w14:textId="5FF4F51B" w:rsidR="00742824" w:rsidRPr="00062D2C" w:rsidRDefault="00742824" w:rsidP="00062D2C">
      <w:pPr>
        <w:pStyle w:val="Standard"/>
        <w:tabs>
          <w:tab w:val="left" w:pos="426"/>
        </w:tabs>
        <w:spacing w:after="0"/>
        <w:ind w:left="284"/>
        <w:jc w:val="both"/>
        <w:rPr>
          <w:rFonts w:cs="Times New Roman"/>
          <w:lang w:eastAsia="fr-FR"/>
        </w:rPr>
      </w:pPr>
      <w:r w:rsidRPr="00184326">
        <w:rPr>
          <w:rFonts w:cs="Times New Roman"/>
          <w:lang w:eastAsia="pl-PL"/>
        </w:rPr>
        <w:t xml:space="preserve">Załącznik nr 3 – </w:t>
      </w:r>
      <w:r w:rsidRPr="00184326">
        <w:rPr>
          <w:rFonts w:cs="Times New Roman"/>
          <w:lang w:val="fr-FR" w:eastAsia="fr-FR"/>
        </w:rPr>
        <w:t xml:space="preserve">Klauzula </w:t>
      </w:r>
      <w:r w:rsidRPr="00062D2C">
        <w:rPr>
          <w:rFonts w:cs="Times New Roman"/>
          <w:lang w:eastAsia="fr-FR"/>
        </w:rPr>
        <w:t>informacyjna dotycząca danych</w:t>
      </w:r>
      <w:r w:rsidRPr="00062D2C">
        <w:rPr>
          <w:rFonts w:cs="Times New Roman"/>
          <w:lang w:val="ru-RU" w:eastAsia="fr-FR"/>
        </w:rPr>
        <w:t xml:space="preserve"> </w:t>
      </w:r>
      <w:r w:rsidRPr="00062D2C">
        <w:rPr>
          <w:rFonts w:cs="Times New Roman"/>
          <w:lang w:eastAsia="fr-FR"/>
        </w:rPr>
        <w:t>osobowych</w:t>
      </w:r>
      <w:r w:rsidR="008D3957" w:rsidRPr="00062D2C">
        <w:rPr>
          <w:rFonts w:cs="Times New Roman"/>
          <w:lang w:eastAsia="fr-FR"/>
        </w:rPr>
        <w:t>.</w:t>
      </w:r>
    </w:p>
    <w:p w14:paraId="36C01D70" w14:textId="77777777" w:rsidR="00062D2C" w:rsidRPr="00062D2C" w:rsidRDefault="00062D2C" w:rsidP="00062D2C">
      <w:pPr>
        <w:pStyle w:val="Standard"/>
        <w:tabs>
          <w:tab w:val="left" w:pos="426"/>
        </w:tabs>
        <w:spacing w:after="0"/>
        <w:ind w:left="284"/>
        <w:jc w:val="both"/>
        <w:rPr>
          <w:rFonts w:cs="Times New Roman"/>
          <w:lang w:val="fr-FR" w:eastAsia="fr-FR"/>
        </w:rPr>
      </w:pPr>
    </w:p>
    <w:p w14:paraId="4A24A919" w14:textId="77777777" w:rsidR="00742824" w:rsidRPr="00184326" w:rsidRDefault="00742824" w:rsidP="00184326">
      <w:pPr>
        <w:tabs>
          <w:tab w:val="left" w:pos="7167"/>
        </w:tabs>
        <w:spacing w:line="276" w:lineRule="auto"/>
        <w:ind w:left="867"/>
        <w:rPr>
          <w:rFonts w:eastAsia="Arial"/>
          <w:sz w:val="22"/>
          <w:szCs w:val="22"/>
        </w:rPr>
      </w:pPr>
      <w:r w:rsidRPr="00184326">
        <w:rPr>
          <w:rFonts w:eastAsia="Arial"/>
          <w:sz w:val="22"/>
          <w:szCs w:val="22"/>
        </w:rPr>
        <w:t>ZAMAWIAJĄCY:</w:t>
      </w:r>
      <w:r w:rsidR="0004470B" w:rsidRPr="00184326">
        <w:rPr>
          <w:sz w:val="22"/>
          <w:szCs w:val="22"/>
        </w:rPr>
        <w:t xml:space="preserve">                                                                  </w:t>
      </w:r>
      <w:r w:rsidRPr="00184326">
        <w:rPr>
          <w:rFonts w:eastAsia="Arial"/>
          <w:sz w:val="22"/>
          <w:szCs w:val="22"/>
        </w:rPr>
        <w:t>WYKONAWCA:</w:t>
      </w:r>
    </w:p>
    <w:p w14:paraId="4C177AEB" w14:textId="77777777" w:rsidR="00062D2C" w:rsidRDefault="00062D2C" w:rsidP="00062D2C">
      <w:pPr>
        <w:spacing w:line="276" w:lineRule="auto"/>
        <w:jc w:val="right"/>
        <w:rPr>
          <w:sz w:val="22"/>
          <w:szCs w:val="22"/>
        </w:rPr>
      </w:pPr>
    </w:p>
    <w:p w14:paraId="38B44A3B" w14:textId="77777777" w:rsidR="00062D2C" w:rsidRDefault="00062D2C" w:rsidP="00062D2C">
      <w:pPr>
        <w:spacing w:line="276" w:lineRule="auto"/>
        <w:jc w:val="right"/>
        <w:rPr>
          <w:sz w:val="22"/>
          <w:szCs w:val="22"/>
        </w:rPr>
      </w:pPr>
    </w:p>
    <w:p w14:paraId="53166060" w14:textId="77777777" w:rsidR="00CD50CC" w:rsidRDefault="00CD50CC" w:rsidP="00062D2C">
      <w:pPr>
        <w:spacing w:line="276" w:lineRule="auto"/>
        <w:jc w:val="right"/>
        <w:rPr>
          <w:sz w:val="22"/>
          <w:szCs w:val="22"/>
        </w:rPr>
      </w:pPr>
    </w:p>
    <w:p w14:paraId="11BB34BB" w14:textId="77777777" w:rsidR="00CD50CC" w:rsidRDefault="00CD50CC" w:rsidP="00062D2C">
      <w:pPr>
        <w:spacing w:line="276" w:lineRule="auto"/>
        <w:jc w:val="right"/>
        <w:rPr>
          <w:sz w:val="22"/>
          <w:szCs w:val="22"/>
        </w:rPr>
      </w:pPr>
    </w:p>
    <w:p w14:paraId="7213D2EF" w14:textId="77777777" w:rsidR="00CD50CC" w:rsidRDefault="00CD50CC" w:rsidP="00062D2C">
      <w:pPr>
        <w:spacing w:line="276" w:lineRule="auto"/>
        <w:jc w:val="right"/>
        <w:rPr>
          <w:sz w:val="22"/>
          <w:szCs w:val="22"/>
        </w:rPr>
      </w:pPr>
    </w:p>
    <w:p w14:paraId="7FDEFC90" w14:textId="77777777" w:rsidR="00062D2C" w:rsidRDefault="00062D2C" w:rsidP="00062D2C">
      <w:pPr>
        <w:spacing w:line="276" w:lineRule="auto"/>
        <w:jc w:val="right"/>
        <w:rPr>
          <w:sz w:val="22"/>
          <w:szCs w:val="22"/>
        </w:rPr>
      </w:pPr>
    </w:p>
    <w:p w14:paraId="6BD68A34" w14:textId="288C2E4E" w:rsidR="00742824" w:rsidRPr="00184326" w:rsidRDefault="00742824" w:rsidP="00062D2C">
      <w:pPr>
        <w:spacing w:line="276" w:lineRule="auto"/>
        <w:jc w:val="right"/>
        <w:rPr>
          <w:sz w:val="22"/>
          <w:szCs w:val="22"/>
        </w:rPr>
      </w:pPr>
      <w:r w:rsidRPr="00184326">
        <w:rPr>
          <w:sz w:val="22"/>
          <w:szCs w:val="22"/>
        </w:rPr>
        <w:t xml:space="preserve">Załącznik Nr 3 do Umowy nr </w:t>
      </w:r>
      <w:r w:rsidR="0004470B" w:rsidRPr="00184326">
        <w:rPr>
          <w:sz w:val="22"/>
          <w:szCs w:val="22"/>
        </w:rPr>
        <w:t>Zp</w:t>
      </w:r>
      <w:r w:rsidR="00B57B24">
        <w:rPr>
          <w:sz w:val="22"/>
          <w:szCs w:val="22"/>
        </w:rPr>
        <w:t>…..</w:t>
      </w:r>
      <w:r w:rsidR="007B2423" w:rsidRPr="00184326">
        <w:rPr>
          <w:sz w:val="22"/>
          <w:szCs w:val="22"/>
        </w:rPr>
        <w:t xml:space="preserve"> z dnia …</w:t>
      </w:r>
      <w:r w:rsidR="00B57B24">
        <w:rPr>
          <w:sz w:val="22"/>
          <w:szCs w:val="22"/>
        </w:rPr>
        <w:t>…..</w:t>
      </w:r>
      <w:r w:rsidRPr="00184326">
        <w:rPr>
          <w:sz w:val="22"/>
          <w:szCs w:val="22"/>
        </w:rPr>
        <w:t xml:space="preserve"> r.</w:t>
      </w:r>
    </w:p>
    <w:p w14:paraId="4DEEA0C3" w14:textId="77777777" w:rsidR="009E6C90" w:rsidRPr="00184326" w:rsidRDefault="009E6C90" w:rsidP="00184326">
      <w:pPr>
        <w:spacing w:line="276" w:lineRule="auto"/>
        <w:ind w:left="2718"/>
        <w:rPr>
          <w:sz w:val="22"/>
          <w:szCs w:val="22"/>
        </w:rPr>
      </w:pPr>
    </w:p>
    <w:p w14:paraId="2080D5DE" w14:textId="1CE66648" w:rsidR="00742824" w:rsidRPr="00A11C4D" w:rsidRDefault="00742824" w:rsidP="00184326">
      <w:pPr>
        <w:spacing w:line="276" w:lineRule="auto"/>
        <w:ind w:left="2718"/>
        <w:rPr>
          <w:b/>
          <w:bCs/>
          <w:sz w:val="22"/>
          <w:szCs w:val="22"/>
        </w:rPr>
      </w:pPr>
      <w:r w:rsidRPr="00A11C4D">
        <w:rPr>
          <w:b/>
          <w:bCs/>
          <w:sz w:val="22"/>
          <w:szCs w:val="22"/>
        </w:rPr>
        <w:t>KLAUZULA INFORMACYJNA</w:t>
      </w:r>
    </w:p>
    <w:p w14:paraId="09996B8F" w14:textId="49895FA0" w:rsidR="00742824" w:rsidRPr="00184326" w:rsidRDefault="00742824" w:rsidP="00C82D89">
      <w:pPr>
        <w:pStyle w:val="Tekstpodstawowy"/>
        <w:spacing w:line="276" w:lineRule="auto"/>
        <w:ind w:right="112" w:firstLine="707"/>
        <w:rPr>
          <w:sz w:val="22"/>
          <w:szCs w:val="22"/>
        </w:rPr>
      </w:pPr>
      <w:r w:rsidRPr="00184326">
        <w:rPr>
          <w:sz w:val="22"/>
          <w:szCs w:val="22"/>
        </w:rPr>
        <w:t>Na</w:t>
      </w:r>
      <w:r w:rsidRPr="00184326">
        <w:rPr>
          <w:spacing w:val="-5"/>
          <w:sz w:val="22"/>
          <w:szCs w:val="22"/>
        </w:rPr>
        <w:t xml:space="preserve"> </w:t>
      </w:r>
      <w:r w:rsidRPr="00184326">
        <w:rPr>
          <w:sz w:val="22"/>
          <w:szCs w:val="22"/>
        </w:rPr>
        <w:t>podstawie</w:t>
      </w:r>
      <w:r w:rsidRPr="00184326">
        <w:rPr>
          <w:spacing w:val="-5"/>
          <w:sz w:val="22"/>
          <w:szCs w:val="22"/>
        </w:rPr>
        <w:t xml:space="preserve"> </w:t>
      </w:r>
      <w:r w:rsidRPr="00184326">
        <w:rPr>
          <w:sz w:val="22"/>
          <w:szCs w:val="22"/>
        </w:rPr>
        <w:t>art.</w:t>
      </w:r>
      <w:r w:rsidRPr="00184326">
        <w:rPr>
          <w:spacing w:val="-5"/>
          <w:sz w:val="22"/>
          <w:szCs w:val="22"/>
        </w:rPr>
        <w:t xml:space="preserve"> </w:t>
      </w:r>
      <w:r w:rsidRPr="00184326">
        <w:rPr>
          <w:sz w:val="22"/>
          <w:szCs w:val="22"/>
        </w:rPr>
        <w:t>13</w:t>
      </w:r>
      <w:r w:rsidRPr="00184326">
        <w:rPr>
          <w:spacing w:val="-6"/>
          <w:sz w:val="22"/>
          <w:szCs w:val="22"/>
        </w:rPr>
        <w:t xml:space="preserve"> </w:t>
      </w:r>
      <w:r w:rsidRPr="00184326">
        <w:rPr>
          <w:sz w:val="22"/>
          <w:szCs w:val="22"/>
        </w:rPr>
        <w:t>Rozporządzenia</w:t>
      </w:r>
      <w:r w:rsidRPr="00184326">
        <w:rPr>
          <w:spacing w:val="-5"/>
          <w:sz w:val="22"/>
          <w:szCs w:val="22"/>
        </w:rPr>
        <w:t xml:space="preserve"> </w:t>
      </w:r>
      <w:r w:rsidRPr="00184326">
        <w:rPr>
          <w:sz w:val="22"/>
          <w:szCs w:val="22"/>
        </w:rPr>
        <w:t>Parlamentu</w:t>
      </w:r>
      <w:r w:rsidRPr="00184326">
        <w:rPr>
          <w:spacing w:val="-7"/>
          <w:sz w:val="22"/>
          <w:szCs w:val="22"/>
        </w:rPr>
        <w:t xml:space="preserve"> </w:t>
      </w:r>
      <w:r w:rsidRPr="00184326">
        <w:rPr>
          <w:sz w:val="22"/>
          <w:szCs w:val="22"/>
        </w:rPr>
        <w:t>Europejskiego</w:t>
      </w:r>
      <w:r w:rsidRPr="00184326">
        <w:rPr>
          <w:spacing w:val="-6"/>
          <w:sz w:val="22"/>
          <w:szCs w:val="22"/>
        </w:rPr>
        <w:t xml:space="preserve"> </w:t>
      </w:r>
      <w:r w:rsidRPr="00184326">
        <w:rPr>
          <w:sz w:val="22"/>
          <w:szCs w:val="22"/>
        </w:rPr>
        <w:t>i</w:t>
      </w:r>
      <w:r w:rsidRPr="00184326">
        <w:rPr>
          <w:spacing w:val="-5"/>
          <w:sz w:val="22"/>
          <w:szCs w:val="22"/>
        </w:rPr>
        <w:t xml:space="preserve"> </w:t>
      </w:r>
      <w:r w:rsidRPr="00184326">
        <w:rPr>
          <w:sz w:val="22"/>
          <w:szCs w:val="22"/>
        </w:rPr>
        <w:t>Rady</w:t>
      </w:r>
      <w:r w:rsidRPr="00184326">
        <w:rPr>
          <w:spacing w:val="-5"/>
          <w:sz w:val="22"/>
          <w:szCs w:val="22"/>
        </w:rPr>
        <w:t xml:space="preserve"> </w:t>
      </w:r>
      <w:r w:rsidRPr="00184326">
        <w:rPr>
          <w:sz w:val="22"/>
          <w:szCs w:val="22"/>
        </w:rPr>
        <w:t>(UE)</w:t>
      </w:r>
      <w:r w:rsidRPr="00184326">
        <w:rPr>
          <w:spacing w:val="-5"/>
          <w:sz w:val="22"/>
          <w:szCs w:val="22"/>
        </w:rPr>
        <w:t xml:space="preserve"> </w:t>
      </w:r>
      <w:r w:rsidRPr="00184326">
        <w:rPr>
          <w:sz w:val="22"/>
          <w:szCs w:val="22"/>
        </w:rPr>
        <w:t>2016/679 z dnia 27 kwietnia 2016 r. w sprawie ochrony osób fizycznych w związku z</w:t>
      </w:r>
      <w:r w:rsidR="00647516" w:rsidRPr="00184326">
        <w:rPr>
          <w:sz w:val="22"/>
          <w:szCs w:val="22"/>
        </w:rPr>
        <w:t> </w:t>
      </w:r>
      <w:r w:rsidRPr="00184326">
        <w:rPr>
          <w:sz w:val="22"/>
          <w:szCs w:val="22"/>
        </w:rPr>
        <w:t>przetwarzaniem danych</w:t>
      </w:r>
      <w:r w:rsidRPr="00184326">
        <w:rPr>
          <w:spacing w:val="-24"/>
          <w:sz w:val="22"/>
          <w:szCs w:val="22"/>
        </w:rPr>
        <w:t xml:space="preserve"> </w:t>
      </w:r>
      <w:r w:rsidRPr="00184326">
        <w:rPr>
          <w:sz w:val="22"/>
          <w:szCs w:val="22"/>
        </w:rPr>
        <w:t>osobowych</w:t>
      </w:r>
      <w:r w:rsidRPr="00184326">
        <w:rPr>
          <w:spacing w:val="-23"/>
          <w:sz w:val="22"/>
          <w:szCs w:val="22"/>
        </w:rPr>
        <w:t xml:space="preserve"> </w:t>
      </w:r>
      <w:r w:rsidRPr="00184326">
        <w:rPr>
          <w:sz w:val="22"/>
          <w:szCs w:val="22"/>
        </w:rPr>
        <w:t>i</w:t>
      </w:r>
      <w:r w:rsidRPr="00184326">
        <w:rPr>
          <w:spacing w:val="-23"/>
          <w:sz w:val="22"/>
          <w:szCs w:val="22"/>
        </w:rPr>
        <w:t xml:space="preserve"> </w:t>
      </w:r>
      <w:r w:rsidRPr="00184326">
        <w:rPr>
          <w:sz w:val="22"/>
          <w:szCs w:val="22"/>
        </w:rPr>
        <w:t>w</w:t>
      </w:r>
      <w:r w:rsidRPr="00184326">
        <w:rPr>
          <w:spacing w:val="-23"/>
          <w:sz w:val="22"/>
          <w:szCs w:val="22"/>
        </w:rPr>
        <w:t xml:space="preserve"> </w:t>
      </w:r>
      <w:r w:rsidRPr="00184326">
        <w:rPr>
          <w:sz w:val="22"/>
          <w:szCs w:val="22"/>
        </w:rPr>
        <w:t>sprawie</w:t>
      </w:r>
      <w:r w:rsidRPr="00184326">
        <w:rPr>
          <w:spacing w:val="-24"/>
          <w:sz w:val="22"/>
          <w:szCs w:val="22"/>
        </w:rPr>
        <w:t xml:space="preserve"> </w:t>
      </w:r>
      <w:r w:rsidRPr="00184326">
        <w:rPr>
          <w:sz w:val="22"/>
          <w:szCs w:val="22"/>
        </w:rPr>
        <w:t>swobodnego</w:t>
      </w:r>
      <w:r w:rsidRPr="00184326">
        <w:rPr>
          <w:spacing w:val="-23"/>
          <w:sz w:val="22"/>
          <w:szCs w:val="22"/>
        </w:rPr>
        <w:t xml:space="preserve"> </w:t>
      </w:r>
      <w:r w:rsidRPr="00184326">
        <w:rPr>
          <w:sz w:val="22"/>
          <w:szCs w:val="22"/>
        </w:rPr>
        <w:t>przepływu</w:t>
      </w:r>
      <w:r w:rsidRPr="00184326">
        <w:rPr>
          <w:spacing w:val="-23"/>
          <w:sz w:val="22"/>
          <w:szCs w:val="22"/>
        </w:rPr>
        <w:t xml:space="preserve"> </w:t>
      </w:r>
      <w:r w:rsidRPr="00184326">
        <w:rPr>
          <w:sz w:val="22"/>
          <w:szCs w:val="22"/>
        </w:rPr>
        <w:t>takich</w:t>
      </w:r>
      <w:r w:rsidRPr="00184326">
        <w:rPr>
          <w:spacing w:val="-23"/>
          <w:sz w:val="22"/>
          <w:szCs w:val="22"/>
        </w:rPr>
        <w:t xml:space="preserve"> </w:t>
      </w:r>
      <w:r w:rsidRPr="00184326">
        <w:rPr>
          <w:sz w:val="22"/>
          <w:szCs w:val="22"/>
        </w:rPr>
        <w:t>danych</w:t>
      </w:r>
      <w:r w:rsidRPr="00184326">
        <w:rPr>
          <w:spacing w:val="-23"/>
          <w:sz w:val="22"/>
          <w:szCs w:val="22"/>
        </w:rPr>
        <w:t xml:space="preserve"> </w:t>
      </w:r>
      <w:r w:rsidRPr="00184326">
        <w:rPr>
          <w:sz w:val="22"/>
          <w:szCs w:val="22"/>
        </w:rPr>
        <w:t>oraz</w:t>
      </w:r>
      <w:r w:rsidRPr="00184326">
        <w:rPr>
          <w:spacing w:val="-23"/>
          <w:sz w:val="22"/>
          <w:szCs w:val="22"/>
        </w:rPr>
        <w:t xml:space="preserve"> </w:t>
      </w:r>
      <w:r w:rsidRPr="00184326">
        <w:rPr>
          <w:sz w:val="22"/>
          <w:szCs w:val="22"/>
        </w:rPr>
        <w:t>uchylenia</w:t>
      </w:r>
      <w:r w:rsidRPr="00184326">
        <w:rPr>
          <w:spacing w:val="-24"/>
          <w:sz w:val="22"/>
          <w:szCs w:val="22"/>
        </w:rPr>
        <w:t xml:space="preserve"> </w:t>
      </w:r>
      <w:r w:rsidRPr="00184326">
        <w:rPr>
          <w:sz w:val="22"/>
          <w:szCs w:val="22"/>
        </w:rPr>
        <w:t>dyrektywy 95/46/WE (ogólne rozporządzenie o ochronie danych), publ. Dz. Urz. UE L Nr 119, s. 1 informujemy,</w:t>
      </w:r>
      <w:r w:rsidRPr="00184326">
        <w:rPr>
          <w:spacing w:val="-1"/>
          <w:sz w:val="22"/>
          <w:szCs w:val="22"/>
        </w:rPr>
        <w:t xml:space="preserve"> </w:t>
      </w:r>
      <w:r w:rsidRPr="00184326">
        <w:rPr>
          <w:sz w:val="22"/>
          <w:szCs w:val="22"/>
        </w:rPr>
        <w:t>iż:</w:t>
      </w:r>
    </w:p>
    <w:p w14:paraId="1CF7565C" w14:textId="77777777" w:rsidR="00062D2C" w:rsidRDefault="00742824" w:rsidP="00062D2C">
      <w:pPr>
        <w:pStyle w:val="Akapitzlist"/>
        <w:widowControl w:val="0"/>
        <w:numPr>
          <w:ilvl w:val="0"/>
          <w:numId w:val="4"/>
        </w:numPr>
        <w:tabs>
          <w:tab w:val="left" w:pos="547"/>
        </w:tabs>
        <w:autoSpaceDE w:val="0"/>
        <w:autoSpaceDN w:val="0"/>
        <w:spacing w:line="276" w:lineRule="auto"/>
        <w:ind w:right="119"/>
        <w:jc w:val="both"/>
        <w:rPr>
          <w:sz w:val="22"/>
          <w:szCs w:val="22"/>
        </w:rPr>
      </w:pPr>
      <w:r w:rsidRPr="00062D2C">
        <w:rPr>
          <w:sz w:val="22"/>
          <w:szCs w:val="22"/>
        </w:rPr>
        <w:t xml:space="preserve">Administratorem Pani/Pana danych osobowych jest </w:t>
      </w:r>
      <w:r w:rsidR="00062D2C" w:rsidRPr="00062D2C">
        <w:rPr>
          <w:sz w:val="22"/>
          <w:szCs w:val="22"/>
        </w:rPr>
        <w:t xml:space="preserve">Samodzielny Publiczny Zakład Opieki Zdrowotnej Sanatorium Uzdrowiskowe Ministerstwa Spraw Wewnętrznych i Administracji w Krynicy-Zdroju im. Bł. Karoliny Kózkówny </w:t>
      </w:r>
      <w:r w:rsidR="00062D2C">
        <w:rPr>
          <w:sz w:val="22"/>
          <w:szCs w:val="22"/>
        </w:rPr>
        <w:t xml:space="preserve"> </w:t>
      </w:r>
      <w:r w:rsidR="00062D2C" w:rsidRPr="00062D2C">
        <w:rPr>
          <w:sz w:val="22"/>
          <w:szCs w:val="22"/>
        </w:rPr>
        <w:t>ul. Nitribitta 4, 33-380 Krynica-Zdrój,</w:t>
      </w:r>
    </w:p>
    <w:p w14:paraId="2C91E81A" w14:textId="30EF29FE" w:rsidR="00742824" w:rsidRPr="00062D2C" w:rsidRDefault="00742824" w:rsidP="00062D2C">
      <w:pPr>
        <w:pStyle w:val="Akapitzlist"/>
        <w:widowControl w:val="0"/>
        <w:numPr>
          <w:ilvl w:val="0"/>
          <w:numId w:val="4"/>
        </w:numPr>
        <w:tabs>
          <w:tab w:val="left" w:pos="547"/>
        </w:tabs>
        <w:autoSpaceDE w:val="0"/>
        <w:autoSpaceDN w:val="0"/>
        <w:spacing w:line="276" w:lineRule="auto"/>
        <w:ind w:right="119"/>
        <w:jc w:val="both"/>
        <w:rPr>
          <w:sz w:val="22"/>
          <w:szCs w:val="22"/>
        </w:rPr>
      </w:pPr>
      <w:r w:rsidRPr="00062D2C">
        <w:rPr>
          <w:sz w:val="22"/>
          <w:szCs w:val="22"/>
        </w:rPr>
        <w:t>W sprawach z zakresu ochrony danych osobowych mogą Państwo kontaktować się z</w:t>
      </w:r>
      <w:r w:rsidR="00A557D1" w:rsidRPr="00062D2C">
        <w:rPr>
          <w:sz w:val="22"/>
          <w:szCs w:val="22"/>
        </w:rPr>
        <w:t> </w:t>
      </w:r>
      <w:r w:rsidRPr="00062D2C">
        <w:rPr>
          <w:sz w:val="22"/>
          <w:szCs w:val="22"/>
        </w:rPr>
        <w:t>Inspektorem Ochrony Danych pod adresem e-mai</w:t>
      </w:r>
      <w:r w:rsidR="00062D2C">
        <w:rPr>
          <w:sz w:val="22"/>
          <w:szCs w:val="22"/>
        </w:rPr>
        <w:t xml:space="preserve">: </w:t>
      </w:r>
      <w:hyperlink r:id="rId8" w:history="1">
        <w:r w:rsidR="00062D2C" w:rsidRPr="00C5716B">
          <w:rPr>
            <w:rStyle w:val="Hipercze"/>
            <w:sz w:val="22"/>
            <w:szCs w:val="22"/>
          </w:rPr>
          <w:t>iod@sanatoriumkrynica.pl</w:t>
        </w:r>
      </w:hyperlink>
      <w:r w:rsidR="00062D2C">
        <w:rPr>
          <w:sz w:val="22"/>
          <w:szCs w:val="22"/>
        </w:rPr>
        <w:t xml:space="preserve"> </w:t>
      </w:r>
    </w:p>
    <w:p w14:paraId="74820B1A" w14:textId="77777777" w:rsidR="00742824" w:rsidRPr="00184326" w:rsidRDefault="00742824" w:rsidP="00C82D89">
      <w:pPr>
        <w:pStyle w:val="Akapitzlist"/>
        <w:widowControl w:val="0"/>
        <w:numPr>
          <w:ilvl w:val="0"/>
          <w:numId w:val="4"/>
        </w:numPr>
        <w:tabs>
          <w:tab w:val="left" w:pos="547"/>
        </w:tabs>
        <w:autoSpaceDE w:val="0"/>
        <w:autoSpaceDN w:val="0"/>
        <w:spacing w:line="276" w:lineRule="auto"/>
        <w:jc w:val="both"/>
        <w:rPr>
          <w:sz w:val="22"/>
          <w:szCs w:val="22"/>
        </w:rPr>
      </w:pPr>
      <w:r w:rsidRPr="00184326">
        <w:rPr>
          <w:sz w:val="22"/>
          <w:szCs w:val="22"/>
        </w:rPr>
        <w:t>Dane</w:t>
      </w:r>
      <w:r w:rsidRPr="00184326">
        <w:rPr>
          <w:spacing w:val="-9"/>
          <w:sz w:val="22"/>
          <w:szCs w:val="22"/>
        </w:rPr>
        <w:t xml:space="preserve"> </w:t>
      </w:r>
      <w:r w:rsidRPr="00184326">
        <w:rPr>
          <w:sz w:val="22"/>
          <w:szCs w:val="22"/>
        </w:rPr>
        <w:t>osobowe</w:t>
      </w:r>
      <w:r w:rsidRPr="00184326">
        <w:rPr>
          <w:spacing w:val="-10"/>
          <w:sz w:val="22"/>
          <w:szCs w:val="22"/>
        </w:rPr>
        <w:t xml:space="preserve"> </w:t>
      </w:r>
      <w:r w:rsidRPr="00184326">
        <w:rPr>
          <w:sz w:val="22"/>
          <w:szCs w:val="22"/>
        </w:rPr>
        <w:t>będą</w:t>
      </w:r>
      <w:r w:rsidRPr="00184326">
        <w:rPr>
          <w:spacing w:val="-9"/>
          <w:sz w:val="22"/>
          <w:szCs w:val="22"/>
        </w:rPr>
        <w:t xml:space="preserve"> </w:t>
      </w:r>
      <w:r w:rsidRPr="00184326">
        <w:rPr>
          <w:sz w:val="22"/>
          <w:szCs w:val="22"/>
        </w:rPr>
        <w:t>przetwarzane</w:t>
      </w:r>
      <w:r w:rsidRPr="00184326">
        <w:rPr>
          <w:spacing w:val="-12"/>
          <w:sz w:val="22"/>
          <w:szCs w:val="22"/>
        </w:rPr>
        <w:t xml:space="preserve"> </w:t>
      </w:r>
      <w:r w:rsidRPr="00184326">
        <w:rPr>
          <w:sz w:val="22"/>
          <w:szCs w:val="22"/>
        </w:rPr>
        <w:t>w</w:t>
      </w:r>
      <w:r w:rsidRPr="00184326">
        <w:rPr>
          <w:spacing w:val="-9"/>
          <w:sz w:val="22"/>
          <w:szCs w:val="22"/>
        </w:rPr>
        <w:t xml:space="preserve"> </w:t>
      </w:r>
      <w:r w:rsidRPr="00184326">
        <w:rPr>
          <w:sz w:val="22"/>
          <w:szCs w:val="22"/>
        </w:rPr>
        <w:t>celu</w:t>
      </w:r>
      <w:r w:rsidRPr="00184326">
        <w:rPr>
          <w:spacing w:val="-10"/>
          <w:sz w:val="22"/>
          <w:szCs w:val="22"/>
        </w:rPr>
        <w:t xml:space="preserve"> </w:t>
      </w:r>
      <w:r w:rsidRPr="00184326">
        <w:rPr>
          <w:sz w:val="22"/>
          <w:szCs w:val="22"/>
        </w:rPr>
        <w:t>realizacji</w:t>
      </w:r>
      <w:r w:rsidRPr="00184326">
        <w:rPr>
          <w:spacing w:val="-10"/>
          <w:sz w:val="22"/>
          <w:szCs w:val="22"/>
        </w:rPr>
        <w:t xml:space="preserve"> </w:t>
      </w:r>
      <w:r w:rsidRPr="00184326">
        <w:rPr>
          <w:sz w:val="22"/>
          <w:szCs w:val="22"/>
        </w:rPr>
        <w:t>umowy</w:t>
      </w:r>
      <w:r w:rsidRPr="00184326">
        <w:rPr>
          <w:spacing w:val="-9"/>
          <w:sz w:val="22"/>
          <w:szCs w:val="22"/>
        </w:rPr>
        <w:t xml:space="preserve"> </w:t>
      </w:r>
      <w:r w:rsidRPr="00184326">
        <w:rPr>
          <w:sz w:val="22"/>
          <w:szCs w:val="22"/>
        </w:rPr>
        <w:t>cywilnoprawnej.</w:t>
      </w:r>
    </w:p>
    <w:p w14:paraId="3BF0E699" w14:textId="7B002B4D" w:rsidR="00742824" w:rsidRPr="00184326" w:rsidRDefault="00742824" w:rsidP="00C82D89">
      <w:pPr>
        <w:pStyle w:val="Akapitzlist"/>
        <w:widowControl w:val="0"/>
        <w:numPr>
          <w:ilvl w:val="0"/>
          <w:numId w:val="4"/>
        </w:numPr>
        <w:tabs>
          <w:tab w:val="left" w:pos="547"/>
        </w:tabs>
        <w:autoSpaceDE w:val="0"/>
        <w:autoSpaceDN w:val="0"/>
        <w:spacing w:line="276" w:lineRule="auto"/>
        <w:ind w:right="118"/>
        <w:jc w:val="both"/>
        <w:rPr>
          <w:sz w:val="22"/>
          <w:szCs w:val="22"/>
        </w:rPr>
      </w:pPr>
      <w:r w:rsidRPr="00184326">
        <w:rPr>
          <w:sz w:val="22"/>
          <w:szCs w:val="22"/>
        </w:rPr>
        <w:t>Dane osobowe będą przetwarzane przez okres niezbędny do realizacji ww. celu z</w:t>
      </w:r>
      <w:r w:rsidR="00A557D1" w:rsidRPr="00184326">
        <w:rPr>
          <w:spacing w:val="-6"/>
          <w:sz w:val="22"/>
          <w:szCs w:val="22"/>
        </w:rPr>
        <w:t> </w:t>
      </w:r>
      <w:r w:rsidRPr="00184326">
        <w:rPr>
          <w:sz w:val="22"/>
          <w:szCs w:val="22"/>
        </w:rPr>
        <w:t>uwzględnieniem</w:t>
      </w:r>
      <w:r w:rsidRPr="00184326">
        <w:rPr>
          <w:spacing w:val="-5"/>
          <w:sz w:val="22"/>
          <w:szCs w:val="22"/>
        </w:rPr>
        <w:t xml:space="preserve"> </w:t>
      </w:r>
      <w:r w:rsidRPr="00184326">
        <w:rPr>
          <w:sz w:val="22"/>
          <w:szCs w:val="22"/>
        </w:rPr>
        <w:t>okresów</w:t>
      </w:r>
      <w:r w:rsidRPr="00184326">
        <w:rPr>
          <w:spacing w:val="-5"/>
          <w:sz w:val="22"/>
          <w:szCs w:val="22"/>
        </w:rPr>
        <w:t xml:space="preserve"> </w:t>
      </w:r>
      <w:r w:rsidRPr="00184326">
        <w:rPr>
          <w:sz w:val="22"/>
          <w:szCs w:val="22"/>
        </w:rPr>
        <w:t>przechowywania</w:t>
      </w:r>
      <w:r w:rsidRPr="00184326">
        <w:rPr>
          <w:spacing w:val="-4"/>
          <w:sz w:val="22"/>
          <w:szCs w:val="22"/>
        </w:rPr>
        <w:t xml:space="preserve"> </w:t>
      </w:r>
      <w:r w:rsidRPr="00184326">
        <w:rPr>
          <w:sz w:val="22"/>
          <w:szCs w:val="22"/>
        </w:rPr>
        <w:t>określonych</w:t>
      </w:r>
      <w:r w:rsidRPr="00184326">
        <w:rPr>
          <w:spacing w:val="-5"/>
          <w:sz w:val="22"/>
          <w:szCs w:val="22"/>
        </w:rPr>
        <w:t xml:space="preserve"> </w:t>
      </w:r>
      <w:r w:rsidRPr="00184326">
        <w:rPr>
          <w:sz w:val="22"/>
          <w:szCs w:val="22"/>
        </w:rPr>
        <w:t>w</w:t>
      </w:r>
      <w:r w:rsidRPr="00184326">
        <w:rPr>
          <w:spacing w:val="-6"/>
          <w:sz w:val="22"/>
          <w:szCs w:val="22"/>
        </w:rPr>
        <w:t xml:space="preserve"> </w:t>
      </w:r>
      <w:r w:rsidRPr="00184326">
        <w:rPr>
          <w:sz w:val="22"/>
          <w:szCs w:val="22"/>
        </w:rPr>
        <w:t>przepisach</w:t>
      </w:r>
      <w:r w:rsidRPr="00184326">
        <w:rPr>
          <w:spacing w:val="-4"/>
          <w:sz w:val="22"/>
          <w:szCs w:val="22"/>
        </w:rPr>
        <w:t xml:space="preserve"> </w:t>
      </w:r>
      <w:r w:rsidRPr="00184326">
        <w:rPr>
          <w:sz w:val="22"/>
          <w:szCs w:val="22"/>
        </w:rPr>
        <w:t>odrębnych,</w:t>
      </w:r>
      <w:r w:rsidRPr="00184326">
        <w:rPr>
          <w:spacing w:val="-5"/>
          <w:sz w:val="22"/>
          <w:szCs w:val="22"/>
        </w:rPr>
        <w:t xml:space="preserve"> </w:t>
      </w:r>
      <w:r w:rsidRPr="00184326">
        <w:rPr>
          <w:sz w:val="22"/>
          <w:szCs w:val="22"/>
        </w:rPr>
        <w:t>w</w:t>
      </w:r>
      <w:r w:rsidR="00647516" w:rsidRPr="00184326">
        <w:rPr>
          <w:spacing w:val="-6"/>
          <w:sz w:val="22"/>
          <w:szCs w:val="22"/>
        </w:rPr>
        <w:t> </w:t>
      </w:r>
      <w:r w:rsidRPr="00184326">
        <w:rPr>
          <w:sz w:val="22"/>
          <w:szCs w:val="22"/>
        </w:rPr>
        <w:t>tym przepisów</w:t>
      </w:r>
      <w:r w:rsidRPr="00184326">
        <w:rPr>
          <w:spacing w:val="-2"/>
          <w:sz w:val="22"/>
          <w:szCs w:val="22"/>
        </w:rPr>
        <w:t xml:space="preserve"> </w:t>
      </w:r>
      <w:r w:rsidRPr="00184326">
        <w:rPr>
          <w:sz w:val="22"/>
          <w:szCs w:val="22"/>
        </w:rPr>
        <w:t>archiwalnych.</w:t>
      </w:r>
    </w:p>
    <w:p w14:paraId="23CB42B1" w14:textId="77777777" w:rsidR="00742824" w:rsidRPr="00184326" w:rsidRDefault="00742824" w:rsidP="00C82D89">
      <w:pPr>
        <w:pStyle w:val="Akapitzlist"/>
        <w:widowControl w:val="0"/>
        <w:numPr>
          <w:ilvl w:val="0"/>
          <w:numId w:val="4"/>
        </w:numPr>
        <w:tabs>
          <w:tab w:val="left" w:pos="547"/>
        </w:tabs>
        <w:autoSpaceDE w:val="0"/>
        <w:autoSpaceDN w:val="0"/>
        <w:spacing w:line="276" w:lineRule="auto"/>
        <w:jc w:val="both"/>
        <w:rPr>
          <w:sz w:val="22"/>
          <w:szCs w:val="22"/>
        </w:rPr>
      </w:pPr>
      <w:r w:rsidRPr="00184326">
        <w:rPr>
          <w:sz w:val="22"/>
          <w:szCs w:val="22"/>
        </w:rPr>
        <w:t>Podstawą</w:t>
      </w:r>
      <w:r w:rsidRPr="00184326">
        <w:rPr>
          <w:spacing w:val="-12"/>
          <w:sz w:val="22"/>
          <w:szCs w:val="22"/>
        </w:rPr>
        <w:t xml:space="preserve"> </w:t>
      </w:r>
      <w:r w:rsidRPr="00184326">
        <w:rPr>
          <w:sz w:val="22"/>
          <w:szCs w:val="22"/>
        </w:rPr>
        <w:t>prawną</w:t>
      </w:r>
      <w:r w:rsidRPr="00184326">
        <w:rPr>
          <w:spacing w:val="-12"/>
          <w:sz w:val="22"/>
          <w:szCs w:val="22"/>
        </w:rPr>
        <w:t xml:space="preserve"> </w:t>
      </w:r>
      <w:r w:rsidRPr="00184326">
        <w:rPr>
          <w:sz w:val="22"/>
          <w:szCs w:val="22"/>
        </w:rPr>
        <w:t>przetwarzania</w:t>
      </w:r>
      <w:r w:rsidRPr="00184326">
        <w:rPr>
          <w:spacing w:val="-11"/>
          <w:sz w:val="22"/>
          <w:szCs w:val="22"/>
        </w:rPr>
        <w:t xml:space="preserve"> </w:t>
      </w:r>
      <w:r w:rsidRPr="00184326">
        <w:rPr>
          <w:sz w:val="22"/>
          <w:szCs w:val="22"/>
        </w:rPr>
        <w:t>danych</w:t>
      </w:r>
      <w:r w:rsidRPr="00184326">
        <w:rPr>
          <w:spacing w:val="-12"/>
          <w:sz w:val="22"/>
          <w:szCs w:val="22"/>
        </w:rPr>
        <w:t xml:space="preserve"> </w:t>
      </w:r>
      <w:r w:rsidRPr="00184326">
        <w:rPr>
          <w:sz w:val="22"/>
          <w:szCs w:val="22"/>
        </w:rPr>
        <w:t>jest</w:t>
      </w:r>
      <w:r w:rsidRPr="00184326">
        <w:rPr>
          <w:spacing w:val="-12"/>
          <w:sz w:val="22"/>
          <w:szCs w:val="22"/>
        </w:rPr>
        <w:t xml:space="preserve"> </w:t>
      </w:r>
      <w:r w:rsidRPr="00184326">
        <w:rPr>
          <w:sz w:val="22"/>
          <w:szCs w:val="22"/>
        </w:rPr>
        <w:t>art.</w:t>
      </w:r>
      <w:r w:rsidRPr="00184326">
        <w:rPr>
          <w:spacing w:val="-12"/>
          <w:sz w:val="22"/>
          <w:szCs w:val="22"/>
        </w:rPr>
        <w:t xml:space="preserve"> </w:t>
      </w:r>
      <w:r w:rsidRPr="00184326">
        <w:rPr>
          <w:sz w:val="22"/>
          <w:szCs w:val="22"/>
        </w:rPr>
        <w:t>6</w:t>
      </w:r>
      <w:r w:rsidRPr="00184326">
        <w:rPr>
          <w:spacing w:val="-11"/>
          <w:sz w:val="22"/>
          <w:szCs w:val="22"/>
        </w:rPr>
        <w:t xml:space="preserve"> </w:t>
      </w:r>
      <w:r w:rsidRPr="00184326">
        <w:rPr>
          <w:sz w:val="22"/>
          <w:szCs w:val="22"/>
        </w:rPr>
        <w:t>ust.</w:t>
      </w:r>
      <w:r w:rsidRPr="00184326">
        <w:rPr>
          <w:spacing w:val="-12"/>
          <w:sz w:val="22"/>
          <w:szCs w:val="22"/>
        </w:rPr>
        <w:t xml:space="preserve"> </w:t>
      </w:r>
      <w:r w:rsidRPr="00184326">
        <w:rPr>
          <w:sz w:val="22"/>
          <w:szCs w:val="22"/>
        </w:rPr>
        <w:t>1</w:t>
      </w:r>
      <w:r w:rsidRPr="00184326">
        <w:rPr>
          <w:spacing w:val="-11"/>
          <w:sz w:val="22"/>
          <w:szCs w:val="22"/>
        </w:rPr>
        <w:t xml:space="preserve"> </w:t>
      </w:r>
      <w:r w:rsidRPr="00184326">
        <w:rPr>
          <w:sz w:val="22"/>
          <w:szCs w:val="22"/>
        </w:rPr>
        <w:t>lit.</w:t>
      </w:r>
      <w:r w:rsidRPr="00184326">
        <w:rPr>
          <w:spacing w:val="-12"/>
          <w:sz w:val="22"/>
          <w:szCs w:val="22"/>
        </w:rPr>
        <w:t xml:space="preserve"> </w:t>
      </w:r>
      <w:r w:rsidRPr="00184326">
        <w:rPr>
          <w:sz w:val="22"/>
          <w:szCs w:val="22"/>
        </w:rPr>
        <w:t>b)</w:t>
      </w:r>
      <w:r w:rsidRPr="00184326">
        <w:rPr>
          <w:spacing w:val="-12"/>
          <w:sz w:val="22"/>
          <w:szCs w:val="22"/>
        </w:rPr>
        <w:t xml:space="preserve"> </w:t>
      </w:r>
      <w:r w:rsidRPr="00184326">
        <w:rPr>
          <w:sz w:val="22"/>
          <w:szCs w:val="22"/>
        </w:rPr>
        <w:t>ww.</w:t>
      </w:r>
      <w:r w:rsidRPr="00184326">
        <w:rPr>
          <w:spacing w:val="-12"/>
          <w:sz w:val="22"/>
          <w:szCs w:val="22"/>
        </w:rPr>
        <w:t xml:space="preserve"> </w:t>
      </w:r>
      <w:r w:rsidRPr="00184326">
        <w:rPr>
          <w:sz w:val="22"/>
          <w:szCs w:val="22"/>
        </w:rPr>
        <w:t>rozporządzenia.</w:t>
      </w:r>
    </w:p>
    <w:p w14:paraId="355BF202" w14:textId="118BC342" w:rsidR="00742824" w:rsidRPr="00184326" w:rsidRDefault="00742824" w:rsidP="00C82D89">
      <w:pPr>
        <w:pStyle w:val="Akapitzlist"/>
        <w:widowControl w:val="0"/>
        <w:numPr>
          <w:ilvl w:val="0"/>
          <w:numId w:val="4"/>
        </w:numPr>
        <w:tabs>
          <w:tab w:val="left" w:pos="547"/>
        </w:tabs>
        <w:autoSpaceDE w:val="0"/>
        <w:autoSpaceDN w:val="0"/>
        <w:spacing w:line="276" w:lineRule="auto"/>
        <w:ind w:right="119"/>
        <w:jc w:val="both"/>
        <w:rPr>
          <w:sz w:val="22"/>
          <w:szCs w:val="22"/>
        </w:rPr>
      </w:pPr>
      <w:r w:rsidRPr="00184326">
        <w:rPr>
          <w:sz w:val="22"/>
          <w:szCs w:val="22"/>
        </w:rPr>
        <w:t>Odbiorcami Pani/Pana danych będą podmioty, które na podstawie zawartych umów przetwarzają dane osobowe w imieniu</w:t>
      </w:r>
      <w:r w:rsidRPr="00184326">
        <w:rPr>
          <w:spacing w:val="-18"/>
          <w:sz w:val="22"/>
          <w:szCs w:val="22"/>
        </w:rPr>
        <w:t xml:space="preserve"> </w:t>
      </w:r>
      <w:r w:rsidRPr="00184326">
        <w:rPr>
          <w:sz w:val="22"/>
          <w:szCs w:val="22"/>
        </w:rPr>
        <w:t>Administratora.</w:t>
      </w:r>
    </w:p>
    <w:p w14:paraId="235FF405" w14:textId="77777777" w:rsidR="00742824" w:rsidRPr="00184326" w:rsidRDefault="00742824" w:rsidP="00C82D89">
      <w:pPr>
        <w:pStyle w:val="Tekstpodstawowy"/>
        <w:spacing w:line="276" w:lineRule="auto"/>
        <w:rPr>
          <w:sz w:val="22"/>
          <w:szCs w:val="22"/>
        </w:rPr>
      </w:pPr>
      <w:r w:rsidRPr="00184326">
        <w:rPr>
          <w:sz w:val="22"/>
          <w:szCs w:val="22"/>
        </w:rPr>
        <w:t>Osoba, której dane dotyczą ma prawo do:</w:t>
      </w:r>
    </w:p>
    <w:p w14:paraId="33212D9F" w14:textId="2BD322D8" w:rsidR="00742824" w:rsidRPr="00184326" w:rsidRDefault="00742824" w:rsidP="00C82D89">
      <w:pPr>
        <w:pStyle w:val="Akapitzlist"/>
        <w:widowControl w:val="0"/>
        <w:numPr>
          <w:ilvl w:val="0"/>
          <w:numId w:val="3"/>
        </w:numPr>
        <w:tabs>
          <w:tab w:val="left" w:pos="547"/>
        </w:tabs>
        <w:autoSpaceDE w:val="0"/>
        <w:autoSpaceDN w:val="0"/>
        <w:spacing w:line="276" w:lineRule="auto"/>
        <w:ind w:right="112"/>
        <w:jc w:val="both"/>
        <w:rPr>
          <w:sz w:val="22"/>
          <w:szCs w:val="22"/>
        </w:rPr>
      </w:pPr>
      <w:r w:rsidRPr="00184326">
        <w:rPr>
          <w:sz w:val="22"/>
          <w:szCs w:val="22"/>
        </w:rPr>
        <w:t>dostępu do treści swoich danych oraz możliwości ich poprawiania, sprostowania, ograniczenia</w:t>
      </w:r>
      <w:r w:rsidRPr="00184326">
        <w:rPr>
          <w:spacing w:val="-5"/>
          <w:sz w:val="22"/>
          <w:szCs w:val="22"/>
        </w:rPr>
        <w:t xml:space="preserve"> </w:t>
      </w:r>
      <w:r w:rsidRPr="00184326">
        <w:rPr>
          <w:sz w:val="22"/>
          <w:szCs w:val="22"/>
        </w:rPr>
        <w:t>przetwarzania</w:t>
      </w:r>
      <w:r w:rsidRPr="00184326">
        <w:rPr>
          <w:spacing w:val="-4"/>
          <w:sz w:val="22"/>
          <w:szCs w:val="22"/>
        </w:rPr>
        <w:t xml:space="preserve"> </w:t>
      </w:r>
      <w:r w:rsidRPr="00184326">
        <w:rPr>
          <w:sz w:val="22"/>
          <w:szCs w:val="22"/>
        </w:rPr>
        <w:t>oraz</w:t>
      </w:r>
      <w:r w:rsidRPr="00184326">
        <w:rPr>
          <w:spacing w:val="-5"/>
          <w:sz w:val="22"/>
          <w:szCs w:val="22"/>
        </w:rPr>
        <w:t xml:space="preserve"> </w:t>
      </w:r>
      <w:r w:rsidRPr="00184326">
        <w:rPr>
          <w:sz w:val="22"/>
          <w:szCs w:val="22"/>
        </w:rPr>
        <w:t>do</w:t>
      </w:r>
      <w:r w:rsidRPr="00184326">
        <w:rPr>
          <w:spacing w:val="-5"/>
          <w:sz w:val="22"/>
          <w:szCs w:val="22"/>
        </w:rPr>
        <w:t xml:space="preserve"> </w:t>
      </w:r>
      <w:r w:rsidRPr="00184326">
        <w:rPr>
          <w:sz w:val="22"/>
          <w:szCs w:val="22"/>
        </w:rPr>
        <w:t>przenoszenia</w:t>
      </w:r>
      <w:r w:rsidRPr="00184326">
        <w:rPr>
          <w:spacing w:val="-4"/>
          <w:sz w:val="22"/>
          <w:szCs w:val="22"/>
        </w:rPr>
        <w:t xml:space="preserve"> </w:t>
      </w:r>
      <w:r w:rsidRPr="00184326">
        <w:rPr>
          <w:sz w:val="22"/>
          <w:szCs w:val="22"/>
        </w:rPr>
        <w:t>swoich</w:t>
      </w:r>
      <w:r w:rsidRPr="00184326">
        <w:rPr>
          <w:spacing w:val="-5"/>
          <w:sz w:val="22"/>
          <w:szCs w:val="22"/>
        </w:rPr>
        <w:t xml:space="preserve"> </w:t>
      </w:r>
      <w:r w:rsidRPr="00184326">
        <w:rPr>
          <w:sz w:val="22"/>
          <w:szCs w:val="22"/>
        </w:rPr>
        <w:t>danych,</w:t>
      </w:r>
      <w:r w:rsidRPr="00184326">
        <w:rPr>
          <w:spacing w:val="-4"/>
          <w:sz w:val="22"/>
          <w:szCs w:val="22"/>
        </w:rPr>
        <w:t xml:space="preserve"> </w:t>
      </w:r>
      <w:r w:rsidRPr="00184326">
        <w:rPr>
          <w:sz w:val="22"/>
          <w:szCs w:val="22"/>
        </w:rPr>
        <w:t>a</w:t>
      </w:r>
      <w:r w:rsidRPr="00184326">
        <w:rPr>
          <w:spacing w:val="-5"/>
          <w:sz w:val="22"/>
          <w:szCs w:val="22"/>
        </w:rPr>
        <w:t xml:space="preserve"> </w:t>
      </w:r>
      <w:r w:rsidRPr="00184326">
        <w:rPr>
          <w:sz w:val="22"/>
          <w:szCs w:val="22"/>
        </w:rPr>
        <w:t>także</w:t>
      </w:r>
      <w:r w:rsidRPr="00184326">
        <w:rPr>
          <w:spacing w:val="1"/>
          <w:sz w:val="22"/>
          <w:szCs w:val="22"/>
        </w:rPr>
        <w:t xml:space="preserve"> </w:t>
      </w:r>
      <w:r w:rsidR="00647516" w:rsidRPr="00184326">
        <w:rPr>
          <w:sz w:val="22"/>
          <w:szCs w:val="22"/>
        </w:rPr>
        <w:t>–</w:t>
      </w:r>
      <w:r w:rsidRPr="00184326">
        <w:rPr>
          <w:spacing w:val="-5"/>
          <w:sz w:val="22"/>
          <w:szCs w:val="22"/>
        </w:rPr>
        <w:t xml:space="preserve"> </w:t>
      </w:r>
      <w:r w:rsidRPr="00184326">
        <w:rPr>
          <w:sz w:val="22"/>
          <w:szCs w:val="22"/>
        </w:rPr>
        <w:t>w</w:t>
      </w:r>
      <w:r w:rsidR="00647516" w:rsidRPr="00184326">
        <w:rPr>
          <w:spacing w:val="-4"/>
          <w:sz w:val="22"/>
          <w:szCs w:val="22"/>
        </w:rPr>
        <w:t> </w:t>
      </w:r>
      <w:r w:rsidRPr="00184326">
        <w:rPr>
          <w:sz w:val="22"/>
          <w:szCs w:val="22"/>
        </w:rPr>
        <w:t>przypadkach przewidzianych prawem - prawo do usunięcia danych i prawo do wniesienia sprzeciwu wobec przetwarzania Państwa</w:t>
      </w:r>
      <w:r w:rsidRPr="00184326">
        <w:rPr>
          <w:spacing w:val="-4"/>
          <w:sz w:val="22"/>
          <w:szCs w:val="22"/>
        </w:rPr>
        <w:t xml:space="preserve"> </w:t>
      </w:r>
      <w:r w:rsidRPr="00184326">
        <w:rPr>
          <w:sz w:val="22"/>
          <w:szCs w:val="22"/>
        </w:rPr>
        <w:t>danych,</w:t>
      </w:r>
    </w:p>
    <w:p w14:paraId="1AE00362" w14:textId="77777777" w:rsidR="00742824" w:rsidRPr="00184326" w:rsidRDefault="00742824" w:rsidP="00C82D89">
      <w:pPr>
        <w:pStyle w:val="Akapitzlist"/>
        <w:widowControl w:val="0"/>
        <w:numPr>
          <w:ilvl w:val="0"/>
          <w:numId w:val="3"/>
        </w:numPr>
        <w:tabs>
          <w:tab w:val="left" w:pos="547"/>
        </w:tabs>
        <w:autoSpaceDE w:val="0"/>
        <w:autoSpaceDN w:val="0"/>
        <w:spacing w:line="276" w:lineRule="auto"/>
        <w:ind w:right="117"/>
        <w:jc w:val="both"/>
        <w:rPr>
          <w:sz w:val="22"/>
          <w:szCs w:val="22"/>
        </w:rPr>
      </w:pPr>
      <w:r w:rsidRPr="00184326">
        <w:rPr>
          <w:sz w:val="22"/>
          <w:szCs w:val="22"/>
        </w:rPr>
        <w:t>wniesienia</w:t>
      </w:r>
      <w:r w:rsidRPr="00184326">
        <w:rPr>
          <w:spacing w:val="-12"/>
          <w:sz w:val="22"/>
          <w:szCs w:val="22"/>
        </w:rPr>
        <w:t xml:space="preserve"> </w:t>
      </w:r>
      <w:r w:rsidRPr="00184326">
        <w:rPr>
          <w:sz w:val="22"/>
          <w:szCs w:val="22"/>
        </w:rPr>
        <w:t>skargi</w:t>
      </w:r>
      <w:r w:rsidRPr="00184326">
        <w:rPr>
          <w:spacing w:val="-11"/>
          <w:sz w:val="22"/>
          <w:szCs w:val="22"/>
        </w:rPr>
        <w:t xml:space="preserve"> </w:t>
      </w:r>
      <w:r w:rsidRPr="00184326">
        <w:rPr>
          <w:sz w:val="22"/>
          <w:szCs w:val="22"/>
        </w:rPr>
        <w:t>do</w:t>
      </w:r>
      <w:r w:rsidRPr="00184326">
        <w:rPr>
          <w:spacing w:val="-12"/>
          <w:sz w:val="22"/>
          <w:szCs w:val="22"/>
        </w:rPr>
        <w:t xml:space="preserve"> </w:t>
      </w:r>
      <w:r w:rsidRPr="00184326">
        <w:rPr>
          <w:sz w:val="22"/>
          <w:szCs w:val="22"/>
        </w:rPr>
        <w:t>organu</w:t>
      </w:r>
      <w:r w:rsidRPr="00184326">
        <w:rPr>
          <w:spacing w:val="-12"/>
          <w:sz w:val="22"/>
          <w:szCs w:val="22"/>
        </w:rPr>
        <w:t xml:space="preserve"> </w:t>
      </w:r>
      <w:r w:rsidRPr="00184326">
        <w:rPr>
          <w:sz w:val="22"/>
          <w:szCs w:val="22"/>
        </w:rPr>
        <w:t>nadzorczego</w:t>
      </w:r>
      <w:r w:rsidRPr="00184326">
        <w:rPr>
          <w:spacing w:val="-11"/>
          <w:sz w:val="22"/>
          <w:szCs w:val="22"/>
        </w:rPr>
        <w:t xml:space="preserve"> </w:t>
      </w:r>
      <w:r w:rsidRPr="00184326">
        <w:rPr>
          <w:sz w:val="22"/>
          <w:szCs w:val="22"/>
        </w:rPr>
        <w:t>w</w:t>
      </w:r>
      <w:r w:rsidRPr="00184326">
        <w:rPr>
          <w:spacing w:val="-11"/>
          <w:sz w:val="22"/>
          <w:szCs w:val="22"/>
        </w:rPr>
        <w:t xml:space="preserve"> </w:t>
      </w:r>
      <w:r w:rsidRPr="00184326">
        <w:rPr>
          <w:sz w:val="22"/>
          <w:szCs w:val="22"/>
        </w:rPr>
        <w:t>przypadku,</w:t>
      </w:r>
      <w:r w:rsidRPr="00184326">
        <w:rPr>
          <w:spacing w:val="-11"/>
          <w:sz w:val="22"/>
          <w:szCs w:val="22"/>
        </w:rPr>
        <w:t xml:space="preserve"> </w:t>
      </w:r>
      <w:r w:rsidRPr="00184326">
        <w:rPr>
          <w:sz w:val="22"/>
          <w:szCs w:val="22"/>
        </w:rPr>
        <w:t>gdy</w:t>
      </w:r>
      <w:r w:rsidRPr="00184326">
        <w:rPr>
          <w:spacing w:val="-12"/>
          <w:sz w:val="22"/>
          <w:szCs w:val="22"/>
        </w:rPr>
        <w:t xml:space="preserve"> </w:t>
      </w:r>
      <w:r w:rsidRPr="00184326">
        <w:rPr>
          <w:sz w:val="22"/>
          <w:szCs w:val="22"/>
        </w:rPr>
        <w:t>przetwarzanie</w:t>
      </w:r>
      <w:r w:rsidRPr="00184326">
        <w:rPr>
          <w:spacing w:val="-12"/>
          <w:sz w:val="22"/>
          <w:szCs w:val="22"/>
        </w:rPr>
        <w:t xml:space="preserve"> </w:t>
      </w:r>
      <w:r w:rsidRPr="00184326">
        <w:rPr>
          <w:sz w:val="22"/>
          <w:szCs w:val="22"/>
        </w:rPr>
        <w:t>danych</w:t>
      </w:r>
      <w:r w:rsidRPr="00184326">
        <w:rPr>
          <w:spacing w:val="-12"/>
          <w:sz w:val="22"/>
          <w:szCs w:val="22"/>
        </w:rPr>
        <w:t xml:space="preserve"> </w:t>
      </w:r>
      <w:r w:rsidRPr="00184326">
        <w:rPr>
          <w:sz w:val="22"/>
          <w:szCs w:val="22"/>
        </w:rPr>
        <w:t>odbywa się z</w:t>
      </w:r>
      <w:r w:rsidR="00A557D1" w:rsidRPr="00184326">
        <w:rPr>
          <w:sz w:val="22"/>
          <w:szCs w:val="22"/>
        </w:rPr>
        <w:t> </w:t>
      </w:r>
      <w:r w:rsidRPr="00184326">
        <w:rPr>
          <w:sz w:val="22"/>
          <w:szCs w:val="22"/>
        </w:rPr>
        <w:t>naruszeniem przepisów powyższego rozporządzenia tj. Prezesa Ochrony Danych Osobowych, ul. Stawki 2, 00-193</w:t>
      </w:r>
      <w:r w:rsidRPr="00184326">
        <w:rPr>
          <w:spacing w:val="-19"/>
          <w:sz w:val="22"/>
          <w:szCs w:val="22"/>
        </w:rPr>
        <w:t xml:space="preserve"> </w:t>
      </w:r>
      <w:r w:rsidRPr="00184326">
        <w:rPr>
          <w:sz w:val="22"/>
          <w:szCs w:val="22"/>
        </w:rPr>
        <w:t>Warszawa.</w:t>
      </w:r>
    </w:p>
    <w:p w14:paraId="3DABA47D" w14:textId="3F8FBB58" w:rsidR="00742824" w:rsidRPr="00184326" w:rsidRDefault="00742824" w:rsidP="00C82D89">
      <w:pPr>
        <w:pStyle w:val="Tekstpodstawowy"/>
        <w:spacing w:line="276" w:lineRule="auto"/>
        <w:ind w:right="119"/>
        <w:rPr>
          <w:sz w:val="22"/>
          <w:szCs w:val="22"/>
        </w:rPr>
      </w:pPr>
      <w:r w:rsidRPr="00184326">
        <w:rPr>
          <w:sz w:val="22"/>
          <w:szCs w:val="22"/>
        </w:rPr>
        <w:t>Podanie</w:t>
      </w:r>
      <w:r w:rsidRPr="00184326">
        <w:rPr>
          <w:spacing w:val="-33"/>
          <w:sz w:val="22"/>
          <w:szCs w:val="22"/>
        </w:rPr>
        <w:t xml:space="preserve"> </w:t>
      </w:r>
      <w:r w:rsidRPr="00184326">
        <w:rPr>
          <w:sz w:val="22"/>
          <w:szCs w:val="22"/>
        </w:rPr>
        <w:t>danych</w:t>
      </w:r>
      <w:r w:rsidRPr="00184326">
        <w:rPr>
          <w:spacing w:val="-33"/>
          <w:sz w:val="22"/>
          <w:szCs w:val="22"/>
        </w:rPr>
        <w:t xml:space="preserve"> </w:t>
      </w:r>
      <w:r w:rsidRPr="00184326">
        <w:rPr>
          <w:sz w:val="22"/>
          <w:szCs w:val="22"/>
        </w:rPr>
        <w:t>osobowych</w:t>
      </w:r>
      <w:r w:rsidRPr="00184326">
        <w:rPr>
          <w:spacing w:val="-32"/>
          <w:sz w:val="22"/>
          <w:szCs w:val="22"/>
        </w:rPr>
        <w:t xml:space="preserve"> </w:t>
      </w:r>
      <w:r w:rsidRPr="00184326">
        <w:rPr>
          <w:sz w:val="22"/>
          <w:szCs w:val="22"/>
        </w:rPr>
        <w:t>jest</w:t>
      </w:r>
      <w:r w:rsidRPr="00184326">
        <w:rPr>
          <w:spacing w:val="-33"/>
          <w:sz w:val="22"/>
          <w:szCs w:val="22"/>
        </w:rPr>
        <w:t xml:space="preserve"> </w:t>
      </w:r>
      <w:r w:rsidRPr="00184326">
        <w:rPr>
          <w:sz w:val="22"/>
          <w:szCs w:val="22"/>
        </w:rPr>
        <w:t>warunkiem</w:t>
      </w:r>
      <w:r w:rsidRPr="00184326">
        <w:rPr>
          <w:spacing w:val="-34"/>
          <w:sz w:val="22"/>
          <w:szCs w:val="22"/>
        </w:rPr>
        <w:t xml:space="preserve"> </w:t>
      </w:r>
      <w:r w:rsidRPr="00184326">
        <w:rPr>
          <w:sz w:val="22"/>
          <w:szCs w:val="22"/>
        </w:rPr>
        <w:t>zawarcia</w:t>
      </w:r>
      <w:r w:rsidRPr="00184326">
        <w:rPr>
          <w:spacing w:val="-32"/>
          <w:sz w:val="22"/>
          <w:szCs w:val="22"/>
        </w:rPr>
        <w:t xml:space="preserve"> </w:t>
      </w:r>
      <w:r w:rsidRPr="00184326">
        <w:rPr>
          <w:sz w:val="22"/>
          <w:szCs w:val="22"/>
        </w:rPr>
        <w:t>umowy</w:t>
      </w:r>
      <w:r w:rsidRPr="00184326">
        <w:rPr>
          <w:spacing w:val="-33"/>
          <w:sz w:val="22"/>
          <w:szCs w:val="22"/>
        </w:rPr>
        <w:t xml:space="preserve"> </w:t>
      </w:r>
      <w:r w:rsidRPr="00184326">
        <w:rPr>
          <w:sz w:val="22"/>
          <w:szCs w:val="22"/>
        </w:rPr>
        <w:t>cywilnoprawnej.</w:t>
      </w:r>
      <w:r w:rsidRPr="00184326">
        <w:rPr>
          <w:spacing w:val="-33"/>
          <w:sz w:val="22"/>
          <w:szCs w:val="22"/>
        </w:rPr>
        <w:t xml:space="preserve"> </w:t>
      </w:r>
      <w:r w:rsidRPr="00184326">
        <w:rPr>
          <w:sz w:val="22"/>
          <w:szCs w:val="22"/>
        </w:rPr>
        <w:t>Osoba,</w:t>
      </w:r>
      <w:r w:rsidRPr="00184326">
        <w:rPr>
          <w:spacing w:val="-32"/>
          <w:sz w:val="22"/>
          <w:szCs w:val="22"/>
        </w:rPr>
        <w:t xml:space="preserve"> </w:t>
      </w:r>
      <w:r w:rsidRPr="00184326">
        <w:rPr>
          <w:sz w:val="22"/>
          <w:szCs w:val="22"/>
        </w:rPr>
        <w:t>której dane</w:t>
      </w:r>
      <w:r w:rsidRPr="00184326">
        <w:rPr>
          <w:spacing w:val="-31"/>
          <w:sz w:val="22"/>
          <w:szCs w:val="22"/>
        </w:rPr>
        <w:t xml:space="preserve"> </w:t>
      </w:r>
      <w:r w:rsidRPr="00184326">
        <w:rPr>
          <w:sz w:val="22"/>
          <w:szCs w:val="22"/>
        </w:rPr>
        <w:t>dotyczą</w:t>
      </w:r>
      <w:r w:rsidRPr="00184326">
        <w:rPr>
          <w:spacing w:val="-30"/>
          <w:sz w:val="22"/>
          <w:szCs w:val="22"/>
        </w:rPr>
        <w:t xml:space="preserve"> </w:t>
      </w:r>
      <w:r w:rsidRPr="00184326">
        <w:rPr>
          <w:sz w:val="22"/>
          <w:szCs w:val="22"/>
        </w:rPr>
        <w:t>jest</w:t>
      </w:r>
      <w:r w:rsidRPr="00184326">
        <w:rPr>
          <w:spacing w:val="-31"/>
          <w:sz w:val="22"/>
          <w:szCs w:val="22"/>
        </w:rPr>
        <w:t xml:space="preserve"> </w:t>
      </w:r>
      <w:r w:rsidRPr="00184326">
        <w:rPr>
          <w:sz w:val="22"/>
          <w:szCs w:val="22"/>
        </w:rPr>
        <w:t>zobowiązana</w:t>
      </w:r>
      <w:r w:rsidRPr="00184326">
        <w:rPr>
          <w:spacing w:val="-31"/>
          <w:sz w:val="22"/>
          <w:szCs w:val="22"/>
        </w:rPr>
        <w:t xml:space="preserve"> </w:t>
      </w:r>
      <w:r w:rsidRPr="00184326">
        <w:rPr>
          <w:sz w:val="22"/>
          <w:szCs w:val="22"/>
        </w:rPr>
        <w:t>do</w:t>
      </w:r>
      <w:r w:rsidRPr="00184326">
        <w:rPr>
          <w:spacing w:val="-30"/>
          <w:sz w:val="22"/>
          <w:szCs w:val="22"/>
        </w:rPr>
        <w:t xml:space="preserve"> </w:t>
      </w:r>
      <w:r w:rsidRPr="00184326">
        <w:rPr>
          <w:sz w:val="22"/>
          <w:szCs w:val="22"/>
        </w:rPr>
        <w:t>ich</w:t>
      </w:r>
      <w:r w:rsidRPr="00184326">
        <w:rPr>
          <w:spacing w:val="-31"/>
          <w:sz w:val="22"/>
          <w:szCs w:val="22"/>
        </w:rPr>
        <w:t xml:space="preserve"> </w:t>
      </w:r>
      <w:r w:rsidRPr="00184326">
        <w:rPr>
          <w:sz w:val="22"/>
          <w:szCs w:val="22"/>
        </w:rPr>
        <w:t>podania.</w:t>
      </w:r>
      <w:r w:rsidRPr="00184326">
        <w:rPr>
          <w:spacing w:val="-30"/>
          <w:sz w:val="22"/>
          <w:szCs w:val="22"/>
        </w:rPr>
        <w:t xml:space="preserve"> </w:t>
      </w:r>
      <w:r w:rsidRPr="00184326">
        <w:rPr>
          <w:sz w:val="22"/>
          <w:szCs w:val="22"/>
        </w:rPr>
        <w:t>Konsekwencją</w:t>
      </w:r>
      <w:r w:rsidRPr="00184326">
        <w:rPr>
          <w:spacing w:val="-30"/>
          <w:sz w:val="22"/>
          <w:szCs w:val="22"/>
        </w:rPr>
        <w:t xml:space="preserve"> </w:t>
      </w:r>
      <w:r w:rsidRPr="00184326">
        <w:rPr>
          <w:sz w:val="22"/>
          <w:szCs w:val="22"/>
        </w:rPr>
        <w:t>niepodania</w:t>
      </w:r>
      <w:r w:rsidRPr="00184326">
        <w:rPr>
          <w:spacing w:val="-30"/>
          <w:sz w:val="22"/>
          <w:szCs w:val="22"/>
        </w:rPr>
        <w:t xml:space="preserve"> </w:t>
      </w:r>
      <w:r w:rsidRPr="00184326">
        <w:rPr>
          <w:sz w:val="22"/>
          <w:szCs w:val="22"/>
        </w:rPr>
        <w:t>dany</w:t>
      </w:r>
      <w:r w:rsidR="00426822">
        <w:rPr>
          <w:sz w:val="22"/>
          <w:szCs w:val="22"/>
        </w:rPr>
        <w:t>3</w:t>
      </w:r>
      <w:r w:rsidRPr="00184326">
        <w:rPr>
          <w:sz w:val="22"/>
          <w:szCs w:val="22"/>
        </w:rPr>
        <w:t>ch</w:t>
      </w:r>
      <w:r w:rsidRPr="00184326">
        <w:rPr>
          <w:spacing w:val="-31"/>
          <w:sz w:val="22"/>
          <w:szCs w:val="22"/>
        </w:rPr>
        <w:t xml:space="preserve"> </w:t>
      </w:r>
      <w:r w:rsidRPr="00184326">
        <w:rPr>
          <w:sz w:val="22"/>
          <w:szCs w:val="22"/>
        </w:rPr>
        <w:t>osobowych</w:t>
      </w:r>
      <w:r w:rsidRPr="00184326">
        <w:rPr>
          <w:spacing w:val="-30"/>
          <w:sz w:val="22"/>
          <w:szCs w:val="22"/>
        </w:rPr>
        <w:t xml:space="preserve"> </w:t>
      </w:r>
      <w:r w:rsidRPr="00184326">
        <w:rPr>
          <w:sz w:val="22"/>
          <w:szCs w:val="22"/>
        </w:rPr>
        <w:t>jest brak możliwości zawarcia</w:t>
      </w:r>
      <w:r w:rsidRPr="00184326">
        <w:rPr>
          <w:spacing w:val="-9"/>
          <w:sz w:val="22"/>
          <w:szCs w:val="22"/>
        </w:rPr>
        <w:t xml:space="preserve"> </w:t>
      </w:r>
      <w:r w:rsidRPr="00184326">
        <w:rPr>
          <w:sz w:val="22"/>
          <w:szCs w:val="22"/>
        </w:rPr>
        <w:t>umowy.</w:t>
      </w:r>
    </w:p>
    <w:p w14:paraId="7CD233E3" w14:textId="1302B1A4" w:rsidR="00742824" w:rsidRPr="00184326" w:rsidRDefault="00742824" w:rsidP="00C82D89">
      <w:pPr>
        <w:pStyle w:val="Tekstpodstawowy"/>
        <w:spacing w:line="276" w:lineRule="auto"/>
        <w:ind w:right="115" w:firstLine="427"/>
        <w:rPr>
          <w:sz w:val="22"/>
          <w:szCs w:val="22"/>
        </w:rPr>
      </w:pPr>
      <w:r w:rsidRPr="00184326">
        <w:rPr>
          <w:sz w:val="22"/>
          <w:szCs w:val="22"/>
        </w:rPr>
        <w:t>Ponadto informujemy, iż w związku z przetwarzaniem Pani/Pana danych osobowych nie podlega</w:t>
      </w:r>
      <w:r w:rsidRPr="00184326">
        <w:rPr>
          <w:spacing w:val="-20"/>
          <w:sz w:val="22"/>
          <w:szCs w:val="22"/>
        </w:rPr>
        <w:t xml:space="preserve"> </w:t>
      </w:r>
      <w:r w:rsidRPr="00184326">
        <w:rPr>
          <w:sz w:val="22"/>
          <w:szCs w:val="22"/>
        </w:rPr>
        <w:t>Pan/Pani</w:t>
      </w:r>
      <w:r w:rsidRPr="00184326">
        <w:rPr>
          <w:spacing w:val="-20"/>
          <w:sz w:val="22"/>
          <w:szCs w:val="22"/>
        </w:rPr>
        <w:t xml:space="preserve"> </w:t>
      </w:r>
      <w:r w:rsidRPr="00184326">
        <w:rPr>
          <w:sz w:val="22"/>
          <w:szCs w:val="22"/>
        </w:rPr>
        <w:t>decyzjom,</w:t>
      </w:r>
      <w:r w:rsidRPr="00184326">
        <w:rPr>
          <w:spacing w:val="-21"/>
          <w:sz w:val="22"/>
          <w:szCs w:val="22"/>
        </w:rPr>
        <w:t xml:space="preserve"> </w:t>
      </w:r>
      <w:r w:rsidRPr="00184326">
        <w:rPr>
          <w:sz w:val="22"/>
          <w:szCs w:val="22"/>
        </w:rPr>
        <w:t>które</w:t>
      </w:r>
      <w:r w:rsidRPr="00184326">
        <w:rPr>
          <w:spacing w:val="-20"/>
          <w:sz w:val="22"/>
          <w:szCs w:val="22"/>
        </w:rPr>
        <w:t xml:space="preserve"> </w:t>
      </w:r>
      <w:r w:rsidRPr="00184326">
        <w:rPr>
          <w:sz w:val="22"/>
          <w:szCs w:val="22"/>
        </w:rPr>
        <w:t>się</w:t>
      </w:r>
      <w:r w:rsidRPr="00184326">
        <w:rPr>
          <w:spacing w:val="-20"/>
          <w:sz w:val="22"/>
          <w:szCs w:val="22"/>
        </w:rPr>
        <w:t xml:space="preserve"> </w:t>
      </w:r>
      <w:r w:rsidRPr="00184326">
        <w:rPr>
          <w:sz w:val="22"/>
          <w:szCs w:val="22"/>
        </w:rPr>
        <w:t>opierają</w:t>
      </w:r>
      <w:r w:rsidRPr="00184326">
        <w:rPr>
          <w:spacing w:val="-19"/>
          <w:sz w:val="22"/>
          <w:szCs w:val="22"/>
        </w:rPr>
        <w:t xml:space="preserve"> </w:t>
      </w:r>
      <w:r w:rsidRPr="00184326">
        <w:rPr>
          <w:sz w:val="22"/>
          <w:szCs w:val="22"/>
        </w:rPr>
        <w:t>wyłącznie</w:t>
      </w:r>
      <w:r w:rsidRPr="00184326">
        <w:rPr>
          <w:spacing w:val="-20"/>
          <w:sz w:val="22"/>
          <w:szCs w:val="22"/>
        </w:rPr>
        <w:t xml:space="preserve"> </w:t>
      </w:r>
      <w:r w:rsidRPr="00184326">
        <w:rPr>
          <w:sz w:val="22"/>
          <w:szCs w:val="22"/>
        </w:rPr>
        <w:t>na</w:t>
      </w:r>
      <w:r w:rsidRPr="00184326">
        <w:rPr>
          <w:spacing w:val="-20"/>
          <w:sz w:val="22"/>
          <w:szCs w:val="22"/>
        </w:rPr>
        <w:t xml:space="preserve"> </w:t>
      </w:r>
      <w:r w:rsidRPr="00184326">
        <w:rPr>
          <w:sz w:val="22"/>
          <w:szCs w:val="22"/>
        </w:rPr>
        <w:t>zautomatyzowanym</w:t>
      </w:r>
      <w:r w:rsidRPr="00184326">
        <w:rPr>
          <w:spacing w:val="-21"/>
          <w:sz w:val="22"/>
          <w:szCs w:val="22"/>
        </w:rPr>
        <w:t xml:space="preserve"> </w:t>
      </w:r>
      <w:r w:rsidRPr="00184326">
        <w:rPr>
          <w:sz w:val="22"/>
          <w:szCs w:val="22"/>
        </w:rPr>
        <w:t>przetwarzaniu, w tym profilowaniu, o czym stanowi art. 22 ogólnego rozporządzenia o</w:t>
      </w:r>
      <w:r w:rsidR="00647516" w:rsidRPr="00184326">
        <w:rPr>
          <w:sz w:val="22"/>
          <w:szCs w:val="22"/>
        </w:rPr>
        <w:t> </w:t>
      </w:r>
      <w:r w:rsidRPr="00184326">
        <w:rPr>
          <w:sz w:val="22"/>
          <w:szCs w:val="22"/>
        </w:rPr>
        <w:t>ochronie danych osobowych.</w:t>
      </w:r>
    </w:p>
    <w:p w14:paraId="6965AE20" w14:textId="3CB233C4" w:rsidR="001C303B" w:rsidRPr="00062D2C" w:rsidRDefault="001C303B" w:rsidP="00C82D89">
      <w:pPr>
        <w:pStyle w:val="Tekstpodstawowy"/>
        <w:spacing w:line="276" w:lineRule="auto"/>
        <w:ind w:right="115" w:firstLine="427"/>
        <w:rPr>
          <w:sz w:val="21"/>
          <w:szCs w:val="21"/>
        </w:rPr>
      </w:pPr>
    </w:p>
    <w:p w14:paraId="1B78BB2D" w14:textId="77777777" w:rsidR="00C82D89" w:rsidRPr="00062D2C" w:rsidRDefault="00C82D89" w:rsidP="00C82D89">
      <w:pPr>
        <w:pStyle w:val="Tekstpodstawowy"/>
        <w:spacing w:line="276" w:lineRule="auto"/>
        <w:ind w:right="115" w:firstLine="427"/>
        <w:rPr>
          <w:sz w:val="21"/>
          <w:szCs w:val="21"/>
        </w:rPr>
      </w:pPr>
    </w:p>
    <w:p w14:paraId="4A9686A5" w14:textId="1BFDD5A2" w:rsidR="00742824" w:rsidRPr="00062D2C" w:rsidRDefault="00742824" w:rsidP="00C82D89">
      <w:pPr>
        <w:spacing w:line="276" w:lineRule="auto"/>
        <w:ind w:left="5812" w:right="93"/>
        <w:jc w:val="center"/>
        <w:rPr>
          <w:sz w:val="20"/>
          <w:szCs w:val="20"/>
        </w:rPr>
      </w:pPr>
      <w:r w:rsidRPr="00062D2C">
        <w:rPr>
          <w:sz w:val="20"/>
          <w:szCs w:val="20"/>
        </w:rPr>
        <w:t>…………………………………</w:t>
      </w:r>
    </w:p>
    <w:p w14:paraId="0BB83259" w14:textId="5D6311E4" w:rsidR="00742824" w:rsidRPr="00062D2C" w:rsidRDefault="00F31CC3" w:rsidP="00C82D89">
      <w:pPr>
        <w:spacing w:line="276" w:lineRule="auto"/>
        <w:ind w:left="5812"/>
        <w:contextualSpacing/>
        <w:jc w:val="center"/>
        <w:rPr>
          <w:sz w:val="20"/>
          <w:szCs w:val="20"/>
        </w:rPr>
      </w:pPr>
      <w:r w:rsidRPr="00062D2C">
        <w:rPr>
          <w:w w:val="160"/>
          <w:sz w:val="20"/>
          <w:szCs w:val="20"/>
        </w:rPr>
        <w:t>(</w:t>
      </w:r>
      <w:r w:rsidR="00742824" w:rsidRPr="00062D2C">
        <w:rPr>
          <w:w w:val="115"/>
          <w:sz w:val="20"/>
          <w:szCs w:val="20"/>
        </w:rPr>
        <w:t>podpis</w:t>
      </w:r>
      <w:r w:rsidR="00C82D89" w:rsidRPr="00062D2C">
        <w:rPr>
          <w:w w:val="115"/>
          <w:sz w:val="20"/>
          <w:szCs w:val="20"/>
        </w:rPr>
        <w:t xml:space="preserve"> i pieczęć</w:t>
      </w:r>
      <w:r w:rsidR="00EB24C5" w:rsidRPr="00062D2C">
        <w:rPr>
          <w:w w:val="115"/>
          <w:sz w:val="20"/>
          <w:szCs w:val="20"/>
        </w:rPr>
        <w:t>)</w:t>
      </w:r>
    </w:p>
    <w:sectPr w:rsidR="00742824" w:rsidRPr="00062D2C" w:rsidSect="00EF182E">
      <w:headerReference w:type="default" r:id="rId9"/>
      <w:footerReference w:type="default" r:id="rId10"/>
      <w:pgSz w:w="11906" w:h="16838"/>
      <w:pgMar w:top="947" w:right="1418" w:bottom="1418" w:left="1418" w:header="0"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8A4F8" w14:textId="77777777" w:rsidR="00993EC3" w:rsidRDefault="00993EC3" w:rsidP="00742824">
      <w:r>
        <w:separator/>
      </w:r>
    </w:p>
  </w:endnote>
  <w:endnote w:type="continuationSeparator" w:id="0">
    <w:p w14:paraId="69A60BA1" w14:textId="77777777" w:rsidR="00993EC3" w:rsidRDefault="00993EC3" w:rsidP="0074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62802"/>
      <w:docPartObj>
        <w:docPartGallery w:val="Page Numbers (Bottom of Page)"/>
        <w:docPartUnique/>
      </w:docPartObj>
    </w:sdtPr>
    <w:sdtContent>
      <w:p w14:paraId="1503C575" w14:textId="390B202E" w:rsidR="000310DD" w:rsidRDefault="000310DD">
        <w:pPr>
          <w:pStyle w:val="Stopka"/>
          <w:jc w:val="right"/>
        </w:pPr>
        <w:r>
          <w:fldChar w:fldCharType="begin"/>
        </w:r>
        <w:r>
          <w:instrText>PAGE   \* MERGEFORMAT</w:instrText>
        </w:r>
        <w:r>
          <w:fldChar w:fldCharType="separate"/>
        </w:r>
        <w:r w:rsidR="00EE08D2">
          <w:rPr>
            <w:noProof/>
          </w:rPr>
          <w:t>12</w:t>
        </w:r>
        <w:r>
          <w:fldChar w:fldCharType="end"/>
        </w:r>
      </w:p>
    </w:sdtContent>
  </w:sdt>
  <w:p w14:paraId="7DC6312B" w14:textId="77777777" w:rsidR="000310DD" w:rsidRDefault="00031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DA4EB" w14:textId="77777777" w:rsidR="00993EC3" w:rsidRDefault="00993EC3" w:rsidP="00742824">
      <w:r>
        <w:separator/>
      </w:r>
    </w:p>
  </w:footnote>
  <w:footnote w:type="continuationSeparator" w:id="0">
    <w:p w14:paraId="5594F34A" w14:textId="77777777" w:rsidR="00993EC3" w:rsidRDefault="00993EC3" w:rsidP="0074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E09" w14:textId="0F87BDE5" w:rsidR="000310DD" w:rsidRDefault="000310DD" w:rsidP="000310DD">
    <w:pPr>
      <w:pStyle w:val="Standard"/>
      <w:spacing w:after="0"/>
      <w:jc w:val="center"/>
    </w:pPr>
  </w:p>
  <w:p w14:paraId="2F3F3BAD" w14:textId="1C1589A5" w:rsidR="000310DD" w:rsidRPr="00B50EC5" w:rsidRDefault="000310DD" w:rsidP="000310DD">
    <w:pPr>
      <w:pStyle w:val="Standard"/>
      <w:spacing w:after="0"/>
      <w:jc w:val="center"/>
      <w:rPr>
        <w:sz w:val="21"/>
        <w:szCs w:val="21"/>
      </w:rPr>
    </w:pPr>
    <w:r w:rsidRPr="00B50EC5">
      <w:rPr>
        <w:rFonts w:eastAsia="Verdana" w:cs="Times New Roman"/>
        <w:b/>
        <w:sz w:val="16"/>
        <w:szCs w:val="16"/>
      </w:rPr>
      <w:t>Projektowane postanowienia umowy w sprawie zamówienia publicznego, które zostaną wprowadzone do treści tej umowy</w:t>
    </w:r>
    <w:r w:rsidR="00B50EC5">
      <w:rPr>
        <w:rFonts w:eastAsia="Verdana" w:cs="Times New Roman"/>
        <w:b/>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708620C6"/>
    <w:lvl w:ilvl="0" w:tplc="9F447B80">
      <w:start w:val="1"/>
      <w:numFmt w:val="decimal"/>
      <w:lvlText w:val="%1."/>
      <w:lvlJc w:val="left"/>
      <w:rPr>
        <w:b w:val="0"/>
        <w:bCs/>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F0707DD8"/>
    <w:lvl w:ilvl="0" w:tplc="3B9072B2">
      <w:start w:val="1"/>
      <w:numFmt w:val="decimal"/>
      <w:lvlText w:val="%1."/>
      <w:lvlJc w:val="left"/>
      <w:rPr>
        <w:rFonts w:ascii="Times New Roman" w:eastAsia="Arial" w:hAnsi="Times New Roman" w:cs="Times New Roman" w:hint="default"/>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ADA88B30"/>
    <w:lvl w:ilvl="0" w:tplc="47FE3D68">
      <w:start w:val="1"/>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C05C3B68"/>
    <w:lvl w:ilvl="0" w:tplc="70A87682">
      <w:start w:val="1"/>
      <w:numFmt w:val="decimal"/>
      <w:lvlText w:val="%1."/>
      <w:lvlJc w:val="left"/>
      <w:rPr>
        <w:rFonts w:ascii="Times New Roman" w:eastAsia="Arial" w:hAnsi="Times New Roman" w:cs="Times New Roman" w:hint="default"/>
        <w:b w:val="0"/>
        <w:bCs/>
      </w:rPr>
    </w:lvl>
    <w:lvl w:ilvl="1" w:tplc="9372001A">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C34A89D8"/>
    <w:lvl w:ilvl="0" w:tplc="8CF06122">
      <w:start w:val="4"/>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hybridMultilevel"/>
    <w:tmpl w:val="519B500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A78E5E50"/>
    <w:lvl w:ilvl="0" w:tplc="86BE9EC4">
      <w:start w:val="1"/>
      <w:numFmt w:val="decimal"/>
      <w:lvlText w:val="%1."/>
      <w:lvlJc w:val="left"/>
      <w:rPr>
        <w:rFonts w:ascii="Times New Roman" w:eastAsia="Arial" w:hAnsi="Times New Roman" w:cs="Times New Roman" w:hint="default"/>
      </w:rPr>
    </w:lvl>
    <w:lvl w:ilvl="1" w:tplc="A94C4304">
      <w:start w:val="1"/>
      <w:numFmt w:val="bullet"/>
      <w:lvlText w:val="§"/>
      <w:lvlJc w:val="left"/>
      <w:rPr>
        <w:b/>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7FBE0FF6"/>
    <w:lvl w:ilvl="0" w:tplc="FFFFFFFF">
      <w:start w:val="1"/>
      <w:numFmt w:val="decimal"/>
      <w:lvlText w:val="%1."/>
      <w:lvlJc w:val="left"/>
    </w:lvl>
    <w:lvl w:ilvl="1" w:tplc="A2ECA86A">
      <w:start w:val="1"/>
      <w:numFmt w:val="lowerLetter"/>
      <w:lvlText w:val="%2)"/>
      <w:lvlJc w:val="left"/>
      <w:rPr>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3D8264A"/>
    <w:multiLevelType w:val="multilevel"/>
    <w:tmpl w:val="49A80372"/>
    <w:lvl w:ilvl="0">
      <w:start w:val="1"/>
      <w:numFmt w:val="decimal"/>
      <w:lvlText w:val="%1."/>
      <w:lvlJc w:val="left"/>
      <w:pPr>
        <w:ind w:left="360" w:hanging="360"/>
      </w:pPr>
      <w:rPr>
        <w:b w:val="0"/>
        <w:bCs/>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E04B3F"/>
    <w:multiLevelType w:val="hybridMultilevel"/>
    <w:tmpl w:val="7898CB7E"/>
    <w:lvl w:ilvl="0" w:tplc="443C02D8">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457D4A"/>
    <w:multiLevelType w:val="multilevel"/>
    <w:tmpl w:val="C5BAFEB0"/>
    <w:styleLink w:val="WW8Num6"/>
    <w:lvl w:ilvl="0">
      <w:start w:val="1"/>
      <w:numFmt w:val="decimal"/>
      <w:lvlText w:val="%1."/>
      <w:lvlJc w:val="left"/>
      <w:pPr>
        <w:ind w:left="928" w:hanging="360"/>
      </w:pPr>
    </w:lvl>
    <w:lvl w:ilvl="1">
      <w:start w:val="1"/>
      <w:numFmt w:val="decimal"/>
      <w:lvlText w:val="%1.%2."/>
      <w:lvlJc w:val="left"/>
      <w:pPr>
        <w:ind w:left="1288" w:hanging="360"/>
      </w:pPr>
    </w:lvl>
    <w:lvl w:ilvl="2">
      <w:start w:val="1"/>
      <w:numFmt w:val="decimal"/>
      <w:lvlText w:val="%1.%2.%3."/>
      <w:lvlJc w:val="left"/>
      <w:pPr>
        <w:ind w:left="1648" w:hanging="360"/>
      </w:pPr>
    </w:lvl>
    <w:lvl w:ilvl="3">
      <w:start w:val="1"/>
      <w:numFmt w:val="decimal"/>
      <w:lvlText w:val="%1.%2.%3.%4."/>
      <w:lvlJc w:val="left"/>
      <w:pPr>
        <w:ind w:left="2008" w:hanging="360"/>
      </w:pPr>
    </w:lvl>
    <w:lvl w:ilvl="4">
      <w:start w:val="1"/>
      <w:numFmt w:val="decimal"/>
      <w:lvlText w:val="%1.%2.%3.%4.%5."/>
      <w:lvlJc w:val="left"/>
      <w:pPr>
        <w:ind w:left="2368" w:hanging="360"/>
      </w:pPr>
    </w:lvl>
    <w:lvl w:ilvl="5">
      <w:start w:val="1"/>
      <w:numFmt w:val="decimal"/>
      <w:lvlText w:val="%1.%2.%3.%4.%5.%6."/>
      <w:lvlJc w:val="left"/>
      <w:pPr>
        <w:ind w:left="2728" w:hanging="360"/>
      </w:pPr>
    </w:lvl>
    <w:lvl w:ilvl="6">
      <w:start w:val="1"/>
      <w:numFmt w:val="decimal"/>
      <w:lvlText w:val="%1.%2.%3.%4.%5.%6.%7."/>
      <w:lvlJc w:val="left"/>
      <w:pPr>
        <w:ind w:left="3088" w:hanging="360"/>
      </w:pPr>
    </w:lvl>
    <w:lvl w:ilvl="7">
      <w:start w:val="1"/>
      <w:numFmt w:val="decimal"/>
      <w:lvlText w:val="%1.%2.%3.%4.%5.%6.%7.%8."/>
      <w:lvlJc w:val="left"/>
      <w:pPr>
        <w:ind w:left="3448" w:hanging="360"/>
      </w:pPr>
    </w:lvl>
    <w:lvl w:ilvl="8">
      <w:start w:val="1"/>
      <w:numFmt w:val="decimal"/>
      <w:lvlText w:val="%1.%2.%3.%4.%5.%6.%7.%8.%9."/>
      <w:lvlJc w:val="left"/>
      <w:pPr>
        <w:ind w:left="3808" w:hanging="360"/>
      </w:pPr>
    </w:lvl>
  </w:abstractNum>
  <w:abstractNum w:abstractNumId="11" w15:restartNumberingAfterBreak="0">
    <w:nsid w:val="07FC0D71"/>
    <w:multiLevelType w:val="multilevel"/>
    <w:tmpl w:val="A18CE89E"/>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ACF5068"/>
    <w:multiLevelType w:val="multilevel"/>
    <w:tmpl w:val="D8ACF30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B377DB"/>
    <w:multiLevelType w:val="hybridMultilevel"/>
    <w:tmpl w:val="FA3C5B62"/>
    <w:lvl w:ilvl="0" w:tplc="41026C04">
      <w:start w:val="1"/>
      <w:numFmt w:val="decimal"/>
      <w:lvlText w:val="%1."/>
      <w:lvlJc w:val="left"/>
      <w:pPr>
        <w:tabs>
          <w:tab w:val="num" w:pos="360"/>
        </w:tabs>
        <w:ind w:left="360" w:hanging="360"/>
      </w:pPr>
      <w:rPr>
        <w:rFonts w:cs="Times New Roman" w:hint="default"/>
        <w:b w:val="0"/>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861274"/>
    <w:multiLevelType w:val="hybridMultilevel"/>
    <w:tmpl w:val="2996AD98"/>
    <w:lvl w:ilvl="0" w:tplc="04150019">
      <w:start w:val="1"/>
      <w:numFmt w:val="lowerLetter"/>
      <w:lvlText w:val="%1."/>
      <w:lvlJc w:val="left"/>
      <w:rPr>
        <w:rFonts w:cs="Times New Roman" w:hint="default"/>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15820AD"/>
    <w:multiLevelType w:val="multilevel"/>
    <w:tmpl w:val="724AFE24"/>
    <w:lvl w:ilvl="0">
      <w:start w:val="33"/>
      <w:numFmt w:val="decimal"/>
      <w:lvlText w:val="%1"/>
      <w:lvlJc w:val="left"/>
      <w:pPr>
        <w:ind w:left="675" w:hanging="675"/>
      </w:pPr>
      <w:rPr>
        <w:rFonts w:hint="default"/>
      </w:rPr>
    </w:lvl>
    <w:lvl w:ilvl="1">
      <w:start w:val="37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0D3865"/>
    <w:multiLevelType w:val="multilevel"/>
    <w:tmpl w:val="D0587B2A"/>
    <w:lvl w:ilvl="0">
      <w:start w:val="1"/>
      <w:numFmt w:val="decimal"/>
      <w:lvlText w:val="%1."/>
      <w:lvlJc w:val="left"/>
      <w:pPr>
        <w:ind w:left="1003" w:hanging="360"/>
      </w:pPr>
      <w:rPr>
        <w:rFonts w:ascii="Arial" w:hAnsi="Arial" w:cs="Arial" w:hint="default"/>
        <w:b w:val="0"/>
      </w:rPr>
    </w:lvl>
    <w:lvl w:ilvl="1">
      <w:start w:val="1"/>
      <w:numFmt w:val="decimal"/>
      <w:lvlText w:val="%1.%2."/>
      <w:lvlJc w:val="left"/>
      <w:pPr>
        <w:ind w:left="1363" w:hanging="360"/>
      </w:pPr>
    </w:lvl>
    <w:lvl w:ilvl="2">
      <w:start w:val="1"/>
      <w:numFmt w:val="decimal"/>
      <w:lvlText w:val="%1.%2.%3."/>
      <w:lvlJc w:val="left"/>
      <w:pPr>
        <w:ind w:left="1723" w:hanging="360"/>
      </w:pPr>
    </w:lvl>
    <w:lvl w:ilvl="3">
      <w:start w:val="1"/>
      <w:numFmt w:val="decimal"/>
      <w:lvlText w:val="%1.%2.%3.%4."/>
      <w:lvlJc w:val="left"/>
      <w:pPr>
        <w:ind w:left="2083" w:hanging="360"/>
      </w:pPr>
    </w:lvl>
    <w:lvl w:ilvl="4">
      <w:start w:val="1"/>
      <w:numFmt w:val="decimal"/>
      <w:lvlText w:val="%1.%2.%3.%4.%5."/>
      <w:lvlJc w:val="left"/>
      <w:pPr>
        <w:ind w:left="2443" w:hanging="360"/>
      </w:pPr>
    </w:lvl>
    <w:lvl w:ilvl="5">
      <w:start w:val="1"/>
      <w:numFmt w:val="decimal"/>
      <w:lvlText w:val="%1.%2.%3.%4.%5.%6."/>
      <w:lvlJc w:val="left"/>
      <w:pPr>
        <w:ind w:left="2803" w:hanging="360"/>
      </w:pPr>
    </w:lvl>
    <w:lvl w:ilvl="6">
      <w:start w:val="1"/>
      <w:numFmt w:val="decimal"/>
      <w:lvlText w:val="%1.%2.%3.%4.%5.%6.%7."/>
      <w:lvlJc w:val="left"/>
      <w:pPr>
        <w:ind w:left="3163" w:hanging="360"/>
      </w:pPr>
    </w:lvl>
    <w:lvl w:ilvl="7">
      <w:start w:val="1"/>
      <w:numFmt w:val="decimal"/>
      <w:lvlText w:val="%1.%2.%3.%4.%5.%6.%7.%8."/>
      <w:lvlJc w:val="left"/>
      <w:pPr>
        <w:ind w:left="3523" w:hanging="360"/>
      </w:pPr>
    </w:lvl>
    <w:lvl w:ilvl="8">
      <w:start w:val="1"/>
      <w:numFmt w:val="decimal"/>
      <w:lvlText w:val="%1.%2.%3.%4.%5.%6.%7.%8.%9."/>
      <w:lvlJc w:val="left"/>
      <w:pPr>
        <w:ind w:left="3883" w:hanging="360"/>
      </w:pPr>
    </w:lvl>
  </w:abstractNum>
  <w:abstractNum w:abstractNumId="17" w15:restartNumberingAfterBreak="0">
    <w:nsid w:val="14372BFC"/>
    <w:multiLevelType w:val="hybridMultilevel"/>
    <w:tmpl w:val="18306B4A"/>
    <w:lvl w:ilvl="0" w:tplc="04150011">
      <w:start w:val="1"/>
      <w:numFmt w:val="decimal"/>
      <w:lvlText w:val="%1)"/>
      <w:lvlJc w:val="left"/>
      <w:rPr>
        <w:rFonts w:hint="default"/>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1A475A6B"/>
    <w:multiLevelType w:val="hybridMultilevel"/>
    <w:tmpl w:val="1320FD88"/>
    <w:lvl w:ilvl="0" w:tplc="1556FE8C">
      <w:start w:val="1"/>
      <w:numFmt w:val="bullet"/>
      <w:lvlText w:val=""/>
      <w:lvlJc w:val="left"/>
      <w:pPr>
        <w:ind w:left="927" w:hanging="360"/>
      </w:pPr>
      <w:rPr>
        <w:rFonts w:ascii="Symbol" w:hAnsi="Symbol"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E3215AF"/>
    <w:multiLevelType w:val="multilevel"/>
    <w:tmpl w:val="C5BAFEB0"/>
    <w:lvl w:ilvl="0">
      <w:start w:val="1"/>
      <w:numFmt w:val="decimal"/>
      <w:lvlText w:val="%1."/>
      <w:lvlJc w:val="left"/>
      <w:pPr>
        <w:ind w:left="928" w:hanging="360"/>
      </w:pPr>
    </w:lvl>
    <w:lvl w:ilvl="1">
      <w:start w:val="1"/>
      <w:numFmt w:val="decimal"/>
      <w:lvlText w:val="%1.%2."/>
      <w:lvlJc w:val="left"/>
      <w:pPr>
        <w:ind w:left="1288" w:hanging="360"/>
      </w:pPr>
    </w:lvl>
    <w:lvl w:ilvl="2">
      <w:start w:val="1"/>
      <w:numFmt w:val="decimal"/>
      <w:lvlText w:val="%1.%2.%3."/>
      <w:lvlJc w:val="left"/>
      <w:pPr>
        <w:ind w:left="1648" w:hanging="360"/>
      </w:pPr>
    </w:lvl>
    <w:lvl w:ilvl="3">
      <w:start w:val="1"/>
      <w:numFmt w:val="decimal"/>
      <w:lvlText w:val="%1.%2.%3.%4."/>
      <w:lvlJc w:val="left"/>
      <w:pPr>
        <w:ind w:left="2008" w:hanging="360"/>
      </w:pPr>
    </w:lvl>
    <w:lvl w:ilvl="4">
      <w:start w:val="1"/>
      <w:numFmt w:val="decimal"/>
      <w:lvlText w:val="%1.%2.%3.%4.%5."/>
      <w:lvlJc w:val="left"/>
      <w:pPr>
        <w:ind w:left="2368" w:hanging="360"/>
      </w:pPr>
    </w:lvl>
    <w:lvl w:ilvl="5">
      <w:start w:val="1"/>
      <w:numFmt w:val="decimal"/>
      <w:lvlText w:val="%1.%2.%3.%4.%5.%6."/>
      <w:lvlJc w:val="left"/>
      <w:pPr>
        <w:ind w:left="2728" w:hanging="360"/>
      </w:pPr>
    </w:lvl>
    <w:lvl w:ilvl="6">
      <w:start w:val="1"/>
      <w:numFmt w:val="decimal"/>
      <w:lvlText w:val="%1.%2.%3.%4.%5.%6.%7."/>
      <w:lvlJc w:val="left"/>
      <w:pPr>
        <w:ind w:left="3088" w:hanging="360"/>
      </w:pPr>
    </w:lvl>
    <w:lvl w:ilvl="7">
      <w:start w:val="1"/>
      <w:numFmt w:val="decimal"/>
      <w:lvlText w:val="%1.%2.%3.%4.%5.%6.%7.%8."/>
      <w:lvlJc w:val="left"/>
      <w:pPr>
        <w:ind w:left="3448" w:hanging="360"/>
      </w:pPr>
    </w:lvl>
    <w:lvl w:ilvl="8">
      <w:start w:val="1"/>
      <w:numFmt w:val="decimal"/>
      <w:lvlText w:val="%1.%2.%3.%4.%5.%6.%7.%8.%9."/>
      <w:lvlJc w:val="left"/>
      <w:pPr>
        <w:ind w:left="3808" w:hanging="360"/>
      </w:pPr>
    </w:lvl>
  </w:abstractNum>
  <w:abstractNum w:abstractNumId="20" w15:restartNumberingAfterBreak="0">
    <w:nsid w:val="36BB5267"/>
    <w:multiLevelType w:val="hybridMultilevel"/>
    <w:tmpl w:val="B9AEBA0E"/>
    <w:lvl w:ilvl="0" w:tplc="8C424FB8">
      <w:start w:val="1"/>
      <w:numFmt w:val="decimal"/>
      <w:lvlText w:val="%1."/>
      <w:lvlJc w:val="left"/>
      <w:pPr>
        <w:ind w:left="502" w:hanging="360"/>
      </w:pPr>
      <w:rPr>
        <w:rFonts w:eastAsia="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38961DD3"/>
    <w:multiLevelType w:val="multilevel"/>
    <w:tmpl w:val="9FDC4E4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742EB3"/>
    <w:multiLevelType w:val="hybridMultilevel"/>
    <w:tmpl w:val="AA9A8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4D0D98"/>
    <w:multiLevelType w:val="hybridMultilevel"/>
    <w:tmpl w:val="5FDC1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950F82"/>
    <w:multiLevelType w:val="multilevel"/>
    <w:tmpl w:val="23D87288"/>
    <w:lvl w:ilvl="0">
      <w:start w:val="1"/>
      <w:numFmt w:val="decimal"/>
      <w:lvlText w:val="%1."/>
      <w:lvlJc w:val="left"/>
      <w:pPr>
        <w:ind w:left="360" w:hanging="360"/>
      </w:pPr>
      <w:rPr>
        <w:rFonts w:cs="Times New Roman"/>
        <w:b w:val="0"/>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61AFD"/>
    <w:multiLevelType w:val="hybridMultilevel"/>
    <w:tmpl w:val="14729C74"/>
    <w:lvl w:ilvl="0" w:tplc="7916C7B4">
      <w:numFmt w:val="bullet"/>
      <w:lvlText w:val=""/>
      <w:lvlJc w:val="left"/>
      <w:pPr>
        <w:ind w:left="546" w:hanging="360"/>
      </w:pPr>
      <w:rPr>
        <w:rFonts w:ascii="Symbol" w:eastAsia="Symbol" w:hAnsi="Symbol" w:cs="Symbol" w:hint="default"/>
        <w:w w:val="100"/>
        <w:sz w:val="24"/>
        <w:szCs w:val="24"/>
        <w:lang w:val="pl-PL" w:eastAsia="pl-PL" w:bidi="pl-PL"/>
      </w:rPr>
    </w:lvl>
    <w:lvl w:ilvl="1" w:tplc="D4068BFE">
      <w:numFmt w:val="bullet"/>
      <w:lvlText w:val="•"/>
      <w:lvlJc w:val="left"/>
      <w:pPr>
        <w:ind w:left="1416" w:hanging="360"/>
      </w:pPr>
      <w:rPr>
        <w:rFonts w:hint="default"/>
        <w:lang w:val="pl-PL" w:eastAsia="pl-PL" w:bidi="pl-PL"/>
      </w:rPr>
    </w:lvl>
    <w:lvl w:ilvl="2" w:tplc="14A8ECB4">
      <w:numFmt w:val="bullet"/>
      <w:lvlText w:val="•"/>
      <w:lvlJc w:val="left"/>
      <w:pPr>
        <w:ind w:left="2293" w:hanging="360"/>
      </w:pPr>
      <w:rPr>
        <w:rFonts w:hint="default"/>
        <w:lang w:val="pl-PL" w:eastAsia="pl-PL" w:bidi="pl-PL"/>
      </w:rPr>
    </w:lvl>
    <w:lvl w:ilvl="3" w:tplc="4382435E">
      <w:numFmt w:val="bullet"/>
      <w:lvlText w:val="•"/>
      <w:lvlJc w:val="left"/>
      <w:pPr>
        <w:ind w:left="3169" w:hanging="360"/>
      </w:pPr>
      <w:rPr>
        <w:rFonts w:hint="default"/>
        <w:lang w:val="pl-PL" w:eastAsia="pl-PL" w:bidi="pl-PL"/>
      </w:rPr>
    </w:lvl>
    <w:lvl w:ilvl="4" w:tplc="C770A602">
      <w:numFmt w:val="bullet"/>
      <w:lvlText w:val="•"/>
      <w:lvlJc w:val="left"/>
      <w:pPr>
        <w:ind w:left="4046" w:hanging="360"/>
      </w:pPr>
      <w:rPr>
        <w:rFonts w:hint="default"/>
        <w:lang w:val="pl-PL" w:eastAsia="pl-PL" w:bidi="pl-PL"/>
      </w:rPr>
    </w:lvl>
    <w:lvl w:ilvl="5" w:tplc="2572E784">
      <w:numFmt w:val="bullet"/>
      <w:lvlText w:val="•"/>
      <w:lvlJc w:val="left"/>
      <w:pPr>
        <w:ind w:left="4923" w:hanging="360"/>
      </w:pPr>
      <w:rPr>
        <w:rFonts w:hint="default"/>
        <w:lang w:val="pl-PL" w:eastAsia="pl-PL" w:bidi="pl-PL"/>
      </w:rPr>
    </w:lvl>
    <w:lvl w:ilvl="6" w:tplc="5D4C7F12">
      <w:numFmt w:val="bullet"/>
      <w:lvlText w:val="•"/>
      <w:lvlJc w:val="left"/>
      <w:pPr>
        <w:ind w:left="5799" w:hanging="360"/>
      </w:pPr>
      <w:rPr>
        <w:rFonts w:hint="default"/>
        <w:lang w:val="pl-PL" w:eastAsia="pl-PL" w:bidi="pl-PL"/>
      </w:rPr>
    </w:lvl>
    <w:lvl w:ilvl="7" w:tplc="465E0180">
      <w:numFmt w:val="bullet"/>
      <w:lvlText w:val="•"/>
      <w:lvlJc w:val="left"/>
      <w:pPr>
        <w:ind w:left="6676" w:hanging="360"/>
      </w:pPr>
      <w:rPr>
        <w:rFonts w:hint="default"/>
        <w:lang w:val="pl-PL" w:eastAsia="pl-PL" w:bidi="pl-PL"/>
      </w:rPr>
    </w:lvl>
    <w:lvl w:ilvl="8" w:tplc="DAC697EC">
      <w:numFmt w:val="bullet"/>
      <w:lvlText w:val="•"/>
      <w:lvlJc w:val="left"/>
      <w:pPr>
        <w:ind w:left="7553" w:hanging="360"/>
      </w:pPr>
      <w:rPr>
        <w:rFonts w:hint="default"/>
        <w:lang w:val="pl-PL" w:eastAsia="pl-PL" w:bidi="pl-PL"/>
      </w:rPr>
    </w:lvl>
  </w:abstractNum>
  <w:abstractNum w:abstractNumId="26" w15:restartNumberingAfterBreak="0">
    <w:nsid w:val="588E10E4"/>
    <w:multiLevelType w:val="hybridMultilevel"/>
    <w:tmpl w:val="8804A310"/>
    <w:lvl w:ilvl="0" w:tplc="1C764D54">
      <w:start w:val="1"/>
      <w:numFmt w:val="decimal"/>
      <w:lvlText w:val="%1)"/>
      <w:lvlJc w:val="left"/>
      <w:pPr>
        <w:ind w:left="546" w:hanging="360"/>
      </w:pPr>
      <w:rPr>
        <w:rFonts w:ascii="Times New Roman" w:eastAsia="Times New Roman" w:hAnsi="Times New Roman" w:cs="Times New Roman" w:hint="default"/>
        <w:w w:val="91"/>
        <w:sz w:val="24"/>
        <w:szCs w:val="24"/>
        <w:lang w:val="pl-PL" w:eastAsia="pl-PL" w:bidi="pl-PL"/>
      </w:rPr>
    </w:lvl>
    <w:lvl w:ilvl="1" w:tplc="07CA31BE">
      <w:numFmt w:val="bullet"/>
      <w:lvlText w:val="•"/>
      <w:lvlJc w:val="left"/>
      <w:pPr>
        <w:ind w:left="1416" w:hanging="360"/>
      </w:pPr>
      <w:rPr>
        <w:rFonts w:hint="default"/>
        <w:lang w:val="pl-PL" w:eastAsia="pl-PL" w:bidi="pl-PL"/>
      </w:rPr>
    </w:lvl>
    <w:lvl w:ilvl="2" w:tplc="9E78C7F6">
      <w:numFmt w:val="bullet"/>
      <w:lvlText w:val="•"/>
      <w:lvlJc w:val="left"/>
      <w:pPr>
        <w:ind w:left="2293" w:hanging="360"/>
      </w:pPr>
      <w:rPr>
        <w:rFonts w:hint="default"/>
        <w:lang w:val="pl-PL" w:eastAsia="pl-PL" w:bidi="pl-PL"/>
      </w:rPr>
    </w:lvl>
    <w:lvl w:ilvl="3" w:tplc="9BF6CE48">
      <w:numFmt w:val="bullet"/>
      <w:lvlText w:val="•"/>
      <w:lvlJc w:val="left"/>
      <w:pPr>
        <w:ind w:left="3169" w:hanging="360"/>
      </w:pPr>
      <w:rPr>
        <w:rFonts w:hint="default"/>
        <w:lang w:val="pl-PL" w:eastAsia="pl-PL" w:bidi="pl-PL"/>
      </w:rPr>
    </w:lvl>
    <w:lvl w:ilvl="4" w:tplc="4000A5F2">
      <w:numFmt w:val="bullet"/>
      <w:lvlText w:val="•"/>
      <w:lvlJc w:val="left"/>
      <w:pPr>
        <w:ind w:left="4046" w:hanging="360"/>
      </w:pPr>
      <w:rPr>
        <w:rFonts w:hint="default"/>
        <w:lang w:val="pl-PL" w:eastAsia="pl-PL" w:bidi="pl-PL"/>
      </w:rPr>
    </w:lvl>
    <w:lvl w:ilvl="5" w:tplc="D97AA0B8">
      <w:numFmt w:val="bullet"/>
      <w:lvlText w:val="•"/>
      <w:lvlJc w:val="left"/>
      <w:pPr>
        <w:ind w:left="4923" w:hanging="360"/>
      </w:pPr>
      <w:rPr>
        <w:rFonts w:hint="default"/>
        <w:lang w:val="pl-PL" w:eastAsia="pl-PL" w:bidi="pl-PL"/>
      </w:rPr>
    </w:lvl>
    <w:lvl w:ilvl="6" w:tplc="37AC1BA0">
      <w:numFmt w:val="bullet"/>
      <w:lvlText w:val="•"/>
      <w:lvlJc w:val="left"/>
      <w:pPr>
        <w:ind w:left="5799" w:hanging="360"/>
      </w:pPr>
      <w:rPr>
        <w:rFonts w:hint="default"/>
        <w:lang w:val="pl-PL" w:eastAsia="pl-PL" w:bidi="pl-PL"/>
      </w:rPr>
    </w:lvl>
    <w:lvl w:ilvl="7" w:tplc="218A2A14">
      <w:numFmt w:val="bullet"/>
      <w:lvlText w:val="•"/>
      <w:lvlJc w:val="left"/>
      <w:pPr>
        <w:ind w:left="6676" w:hanging="360"/>
      </w:pPr>
      <w:rPr>
        <w:rFonts w:hint="default"/>
        <w:lang w:val="pl-PL" w:eastAsia="pl-PL" w:bidi="pl-PL"/>
      </w:rPr>
    </w:lvl>
    <w:lvl w:ilvl="8" w:tplc="A970BE64">
      <w:numFmt w:val="bullet"/>
      <w:lvlText w:val="•"/>
      <w:lvlJc w:val="left"/>
      <w:pPr>
        <w:ind w:left="7553" w:hanging="360"/>
      </w:pPr>
      <w:rPr>
        <w:rFonts w:hint="default"/>
        <w:lang w:val="pl-PL" w:eastAsia="pl-PL" w:bidi="pl-PL"/>
      </w:rPr>
    </w:lvl>
  </w:abstractNum>
  <w:abstractNum w:abstractNumId="27" w15:restartNumberingAfterBreak="0">
    <w:nsid w:val="6434712C"/>
    <w:multiLevelType w:val="hybridMultilevel"/>
    <w:tmpl w:val="EBBADBB6"/>
    <w:lvl w:ilvl="0" w:tplc="1556FE8C">
      <w:start w:val="1"/>
      <w:numFmt w:val="bullet"/>
      <w:lvlText w:val=""/>
      <w:lvlJc w:val="left"/>
      <w:rPr>
        <w:rFonts w:ascii="Symbol" w:hAnsi="Symbol" w:hint="default"/>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650835CC"/>
    <w:multiLevelType w:val="multilevel"/>
    <w:tmpl w:val="2458A994"/>
    <w:lvl w:ilvl="0">
      <w:start w:val="33"/>
      <w:numFmt w:val="decimal"/>
      <w:lvlText w:val="%1"/>
      <w:lvlJc w:val="left"/>
      <w:pPr>
        <w:ind w:left="675" w:hanging="675"/>
      </w:pPr>
      <w:rPr>
        <w:rFonts w:hint="default"/>
      </w:rPr>
    </w:lvl>
    <w:lvl w:ilvl="1">
      <w:start w:val="370"/>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D703E6C"/>
    <w:multiLevelType w:val="hybridMultilevel"/>
    <w:tmpl w:val="F16C69D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75289F"/>
    <w:multiLevelType w:val="hybridMultilevel"/>
    <w:tmpl w:val="413E426E"/>
    <w:lvl w:ilvl="0" w:tplc="84C646DA">
      <w:start w:val="1"/>
      <w:numFmt w:val="decimal"/>
      <w:lvlText w:val="%1."/>
      <w:lvlJc w:val="left"/>
      <w:pPr>
        <w:ind w:left="402" w:hanging="284"/>
      </w:pPr>
      <w:rPr>
        <w:rFonts w:ascii="Times New Roman" w:eastAsia="Times New Roman" w:hAnsi="Times New Roman" w:cs="Times New Roman" w:hint="default"/>
        <w:w w:val="91"/>
        <w:sz w:val="24"/>
        <w:szCs w:val="24"/>
        <w:lang w:val="pl-PL" w:eastAsia="pl-PL" w:bidi="pl-PL"/>
      </w:rPr>
    </w:lvl>
    <w:lvl w:ilvl="1" w:tplc="C65099DA">
      <w:start w:val="1"/>
      <w:numFmt w:val="decimal"/>
      <w:lvlText w:val="%2)"/>
      <w:lvlJc w:val="left"/>
      <w:pPr>
        <w:ind w:left="838" w:hanging="360"/>
      </w:pPr>
      <w:rPr>
        <w:rFonts w:ascii="Times New Roman" w:eastAsia="Times New Roman" w:hAnsi="Times New Roman" w:cs="Times New Roman" w:hint="default"/>
        <w:w w:val="91"/>
        <w:sz w:val="22"/>
        <w:szCs w:val="22"/>
        <w:lang w:val="pl-PL" w:eastAsia="pl-PL" w:bidi="pl-PL"/>
      </w:rPr>
    </w:lvl>
    <w:lvl w:ilvl="2" w:tplc="39B8A2CA">
      <w:numFmt w:val="bullet"/>
      <w:lvlText w:val="•"/>
      <w:lvlJc w:val="left"/>
      <w:pPr>
        <w:ind w:left="1780" w:hanging="360"/>
      </w:pPr>
      <w:rPr>
        <w:rFonts w:hint="default"/>
        <w:lang w:val="pl-PL" w:eastAsia="pl-PL" w:bidi="pl-PL"/>
      </w:rPr>
    </w:lvl>
    <w:lvl w:ilvl="3" w:tplc="B0D6B592">
      <w:numFmt w:val="bullet"/>
      <w:lvlText w:val="•"/>
      <w:lvlJc w:val="left"/>
      <w:pPr>
        <w:ind w:left="2721" w:hanging="360"/>
      </w:pPr>
      <w:rPr>
        <w:rFonts w:hint="default"/>
        <w:lang w:val="pl-PL" w:eastAsia="pl-PL" w:bidi="pl-PL"/>
      </w:rPr>
    </w:lvl>
    <w:lvl w:ilvl="4" w:tplc="0F7A1BA6">
      <w:numFmt w:val="bullet"/>
      <w:lvlText w:val="•"/>
      <w:lvlJc w:val="left"/>
      <w:pPr>
        <w:ind w:left="3662" w:hanging="360"/>
      </w:pPr>
      <w:rPr>
        <w:rFonts w:hint="default"/>
        <w:lang w:val="pl-PL" w:eastAsia="pl-PL" w:bidi="pl-PL"/>
      </w:rPr>
    </w:lvl>
    <w:lvl w:ilvl="5" w:tplc="F3D4C15C">
      <w:numFmt w:val="bullet"/>
      <w:lvlText w:val="•"/>
      <w:lvlJc w:val="left"/>
      <w:pPr>
        <w:ind w:left="4602" w:hanging="360"/>
      </w:pPr>
      <w:rPr>
        <w:rFonts w:hint="default"/>
        <w:lang w:val="pl-PL" w:eastAsia="pl-PL" w:bidi="pl-PL"/>
      </w:rPr>
    </w:lvl>
    <w:lvl w:ilvl="6" w:tplc="6E145AC8">
      <w:numFmt w:val="bullet"/>
      <w:lvlText w:val="•"/>
      <w:lvlJc w:val="left"/>
      <w:pPr>
        <w:ind w:left="5543" w:hanging="360"/>
      </w:pPr>
      <w:rPr>
        <w:rFonts w:hint="default"/>
        <w:lang w:val="pl-PL" w:eastAsia="pl-PL" w:bidi="pl-PL"/>
      </w:rPr>
    </w:lvl>
    <w:lvl w:ilvl="7" w:tplc="245AF8C8">
      <w:numFmt w:val="bullet"/>
      <w:lvlText w:val="•"/>
      <w:lvlJc w:val="left"/>
      <w:pPr>
        <w:ind w:left="6484" w:hanging="360"/>
      </w:pPr>
      <w:rPr>
        <w:rFonts w:hint="default"/>
        <w:lang w:val="pl-PL" w:eastAsia="pl-PL" w:bidi="pl-PL"/>
      </w:rPr>
    </w:lvl>
    <w:lvl w:ilvl="8" w:tplc="DA92CEFA">
      <w:numFmt w:val="bullet"/>
      <w:lvlText w:val="•"/>
      <w:lvlJc w:val="left"/>
      <w:pPr>
        <w:ind w:left="7424" w:hanging="360"/>
      </w:pPr>
      <w:rPr>
        <w:rFonts w:hint="default"/>
        <w:lang w:val="pl-PL" w:eastAsia="pl-PL" w:bidi="pl-PL"/>
      </w:rPr>
    </w:lvl>
  </w:abstractNum>
  <w:abstractNum w:abstractNumId="31" w15:restartNumberingAfterBreak="0">
    <w:nsid w:val="70BA511C"/>
    <w:multiLevelType w:val="hybridMultilevel"/>
    <w:tmpl w:val="E624B512"/>
    <w:lvl w:ilvl="0" w:tplc="D52469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5574BAB"/>
    <w:multiLevelType w:val="multilevel"/>
    <w:tmpl w:val="7520CCCA"/>
    <w:lvl w:ilvl="0">
      <w:start w:val="4"/>
      <w:numFmt w:val="decimal"/>
      <w:lvlText w:val="%1."/>
      <w:lvlJc w:val="left"/>
      <w:pPr>
        <w:ind w:left="360" w:hanging="360"/>
      </w:pPr>
      <w:rPr>
        <w:rFonts w:cs="Times New Roman" w:hint="default"/>
        <w:b w:val="0"/>
        <w:i w:val="0"/>
      </w:rPr>
    </w:lvl>
    <w:lvl w:ilvl="1">
      <w:start w:val="1"/>
      <w:numFmt w:val="decimal"/>
      <w:isLgl/>
      <w:lvlText w:val="%1.%2."/>
      <w:lvlJc w:val="left"/>
      <w:pPr>
        <w:ind w:left="856" w:hanging="540"/>
      </w:pPr>
      <w:rPr>
        <w:rFonts w:cs="Times New Roman" w:hint="default"/>
      </w:rPr>
    </w:lvl>
    <w:lvl w:ilvl="2">
      <w:start w:val="3"/>
      <w:numFmt w:val="decimal"/>
      <w:isLgl/>
      <w:lvlText w:val="%1.%2.%3."/>
      <w:lvlJc w:val="left"/>
      <w:pPr>
        <w:ind w:left="1352" w:hanging="720"/>
      </w:pPr>
      <w:rPr>
        <w:rFonts w:cs="Times New Roman" w:hint="default"/>
      </w:rPr>
    </w:lvl>
    <w:lvl w:ilvl="3">
      <w:start w:val="1"/>
      <w:numFmt w:val="decimal"/>
      <w:isLgl/>
      <w:lvlText w:val="%1.%2.%3.%4."/>
      <w:lvlJc w:val="left"/>
      <w:pPr>
        <w:ind w:left="1668" w:hanging="720"/>
      </w:pPr>
      <w:rPr>
        <w:rFonts w:cs="Times New Roman" w:hint="default"/>
      </w:rPr>
    </w:lvl>
    <w:lvl w:ilvl="4">
      <w:start w:val="1"/>
      <w:numFmt w:val="decimal"/>
      <w:isLgl/>
      <w:lvlText w:val="%1.%2.%3.%4.%5."/>
      <w:lvlJc w:val="left"/>
      <w:pPr>
        <w:ind w:left="2344" w:hanging="1080"/>
      </w:pPr>
      <w:rPr>
        <w:rFonts w:cs="Times New Roman" w:hint="default"/>
      </w:rPr>
    </w:lvl>
    <w:lvl w:ilvl="5">
      <w:start w:val="1"/>
      <w:numFmt w:val="decimal"/>
      <w:isLgl/>
      <w:lvlText w:val="%1.%2.%3.%4.%5.%6."/>
      <w:lvlJc w:val="left"/>
      <w:pPr>
        <w:ind w:left="2660" w:hanging="1080"/>
      </w:pPr>
      <w:rPr>
        <w:rFonts w:cs="Times New Roman" w:hint="default"/>
      </w:rPr>
    </w:lvl>
    <w:lvl w:ilvl="6">
      <w:start w:val="1"/>
      <w:numFmt w:val="decimal"/>
      <w:isLgl/>
      <w:lvlText w:val="%1.%2.%3.%4.%5.%6.%7."/>
      <w:lvlJc w:val="left"/>
      <w:pPr>
        <w:ind w:left="3336" w:hanging="1440"/>
      </w:pPr>
      <w:rPr>
        <w:rFonts w:cs="Times New Roman" w:hint="default"/>
      </w:rPr>
    </w:lvl>
    <w:lvl w:ilvl="7">
      <w:start w:val="1"/>
      <w:numFmt w:val="decimal"/>
      <w:isLgl/>
      <w:lvlText w:val="%1.%2.%3.%4.%5.%6.%7.%8."/>
      <w:lvlJc w:val="left"/>
      <w:pPr>
        <w:ind w:left="3652" w:hanging="1440"/>
      </w:pPr>
      <w:rPr>
        <w:rFonts w:cs="Times New Roman" w:hint="default"/>
      </w:rPr>
    </w:lvl>
    <w:lvl w:ilvl="8">
      <w:start w:val="1"/>
      <w:numFmt w:val="decimal"/>
      <w:isLgl/>
      <w:lvlText w:val="%1.%2.%3.%4.%5.%6.%7.%8.%9."/>
      <w:lvlJc w:val="left"/>
      <w:pPr>
        <w:ind w:left="4328" w:hanging="1800"/>
      </w:pPr>
      <w:rPr>
        <w:rFonts w:cs="Times New Roman" w:hint="default"/>
      </w:rPr>
    </w:lvl>
  </w:abstractNum>
  <w:abstractNum w:abstractNumId="33" w15:restartNumberingAfterBreak="0">
    <w:nsid w:val="773218EC"/>
    <w:multiLevelType w:val="hybridMultilevel"/>
    <w:tmpl w:val="C34A89D8"/>
    <w:lvl w:ilvl="0" w:tplc="FFFFFFFF">
      <w:start w:val="4"/>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78B74988"/>
    <w:multiLevelType w:val="multilevel"/>
    <w:tmpl w:val="358A8122"/>
    <w:lvl w:ilvl="0">
      <w:start w:val="33"/>
      <w:numFmt w:val="decimal"/>
      <w:lvlText w:val="%1"/>
      <w:lvlJc w:val="left"/>
      <w:pPr>
        <w:ind w:left="675" w:hanging="675"/>
      </w:pPr>
      <w:rPr>
        <w:rFonts w:hint="default"/>
      </w:rPr>
    </w:lvl>
    <w:lvl w:ilvl="1">
      <w:start w:val="370"/>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DA745E6"/>
    <w:multiLevelType w:val="hybridMultilevel"/>
    <w:tmpl w:val="775C8D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3734722">
    <w:abstractNumId w:val="13"/>
  </w:num>
  <w:num w:numId="2" w16cid:durableId="1538931993">
    <w:abstractNumId w:val="30"/>
  </w:num>
  <w:num w:numId="3" w16cid:durableId="87778691">
    <w:abstractNumId w:val="25"/>
  </w:num>
  <w:num w:numId="4" w16cid:durableId="3869434">
    <w:abstractNumId w:val="26"/>
  </w:num>
  <w:num w:numId="5" w16cid:durableId="323748292">
    <w:abstractNumId w:val="9"/>
  </w:num>
  <w:num w:numId="6" w16cid:durableId="1333726126">
    <w:abstractNumId w:val="0"/>
  </w:num>
  <w:num w:numId="7" w16cid:durableId="1619143064">
    <w:abstractNumId w:val="1"/>
  </w:num>
  <w:num w:numId="8" w16cid:durableId="1343243326">
    <w:abstractNumId w:val="2"/>
  </w:num>
  <w:num w:numId="9" w16cid:durableId="1014843213">
    <w:abstractNumId w:val="3"/>
  </w:num>
  <w:num w:numId="10" w16cid:durableId="923228225">
    <w:abstractNumId w:val="4"/>
  </w:num>
  <w:num w:numId="11" w16cid:durableId="1710296143">
    <w:abstractNumId w:val="5"/>
  </w:num>
  <w:num w:numId="12" w16cid:durableId="716245419">
    <w:abstractNumId w:val="6"/>
  </w:num>
  <w:num w:numId="13" w16cid:durableId="1139768665">
    <w:abstractNumId w:val="7"/>
  </w:num>
  <w:num w:numId="14" w16cid:durableId="1838115056">
    <w:abstractNumId w:val="20"/>
  </w:num>
  <w:num w:numId="15" w16cid:durableId="1905093595">
    <w:abstractNumId w:val="31"/>
  </w:num>
  <w:num w:numId="16" w16cid:durableId="995450012">
    <w:abstractNumId w:val="35"/>
  </w:num>
  <w:num w:numId="17" w16cid:durableId="1276064241">
    <w:abstractNumId w:val="10"/>
  </w:num>
  <w:num w:numId="18" w16cid:durableId="352805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6355074">
    <w:abstractNumId w:val="23"/>
  </w:num>
  <w:num w:numId="20" w16cid:durableId="260919218">
    <w:abstractNumId w:val="22"/>
  </w:num>
  <w:num w:numId="21" w16cid:durableId="2103601043">
    <w:abstractNumId w:val="32"/>
  </w:num>
  <w:num w:numId="22" w16cid:durableId="1189367725">
    <w:abstractNumId w:val="19"/>
  </w:num>
  <w:num w:numId="23" w16cid:durableId="974486428">
    <w:abstractNumId w:val="28"/>
  </w:num>
  <w:num w:numId="24" w16cid:durableId="238712252">
    <w:abstractNumId w:val="33"/>
  </w:num>
  <w:num w:numId="25" w16cid:durableId="745224633">
    <w:abstractNumId w:val="18"/>
  </w:num>
  <w:num w:numId="26" w16cid:durableId="566379010">
    <w:abstractNumId w:val="27"/>
  </w:num>
  <w:num w:numId="27" w16cid:durableId="415593944">
    <w:abstractNumId w:val="14"/>
  </w:num>
  <w:num w:numId="28" w16cid:durableId="1387021551">
    <w:abstractNumId w:val="29"/>
  </w:num>
  <w:num w:numId="29" w16cid:durableId="747965155">
    <w:abstractNumId w:val="34"/>
  </w:num>
  <w:num w:numId="30" w16cid:durableId="782572664">
    <w:abstractNumId w:val="15"/>
  </w:num>
  <w:num w:numId="31" w16cid:durableId="1018312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5106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7568841">
    <w:abstractNumId w:val="17"/>
  </w:num>
  <w:num w:numId="34" w16cid:durableId="323974428">
    <w:abstractNumId w:val="24"/>
  </w:num>
  <w:num w:numId="35" w16cid:durableId="1248924084">
    <w:abstractNumId w:val="12"/>
  </w:num>
  <w:num w:numId="36" w16cid:durableId="99372371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24"/>
    <w:rsid w:val="000247BE"/>
    <w:rsid w:val="000310DD"/>
    <w:rsid w:val="00034387"/>
    <w:rsid w:val="0004470B"/>
    <w:rsid w:val="0005246A"/>
    <w:rsid w:val="00057BEF"/>
    <w:rsid w:val="00062D2C"/>
    <w:rsid w:val="000640B1"/>
    <w:rsid w:val="00090DC9"/>
    <w:rsid w:val="0009534C"/>
    <w:rsid w:val="000A57C1"/>
    <w:rsid w:val="000A7566"/>
    <w:rsid w:val="000C1497"/>
    <w:rsid w:val="000D7E2A"/>
    <w:rsid w:val="000E7723"/>
    <w:rsid w:val="000F6C3B"/>
    <w:rsid w:val="00113504"/>
    <w:rsid w:val="00142D58"/>
    <w:rsid w:val="00161662"/>
    <w:rsid w:val="001749FD"/>
    <w:rsid w:val="00184326"/>
    <w:rsid w:val="00190299"/>
    <w:rsid w:val="00190581"/>
    <w:rsid w:val="001A53C3"/>
    <w:rsid w:val="001C1E62"/>
    <w:rsid w:val="001C303B"/>
    <w:rsid w:val="001C5030"/>
    <w:rsid w:val="001D2B36"/>
    <w:rsid w:val="001D324E"/>
    <w:rsid w:val="001F767B"/>
    <w:rsid w:val="001F79F5"/>
    <w:rsid w:val="00287E81"/>
    <w:rsid w:val="00297FA2"/>
    <w:rsid w:val="002C792D"/>
    <w:rsid w:val="002D376E"/>
    <w:rsid w:val="002F2A05"/>
    <w:rsid w:val="002F48D4"/>
    <w:rsid w:val="0030168E"/>
    <w:rsid w:val="00302013"/>
    <w:rsid w:val="00336255"/>
    <w:rsid w:val="00344DBA"/>
    <w:rsid w:val="00367115"/>
    <w:rsid w:val="00391D98"/>
    <w:rsid w:val="003B5582"/>
    <w:rsid w:val="003D60EA"/>
    <w:rsid w:val="003E47D1"/>
    <w:rsid w:val="003F2396"/>
    <w:rsid w:val="00403441"/>
    <w:rsid w:val="00410750"/>
    <w:rsid w:val="00423C63"/>
    <w:rsid w:val="00426822"/>
    <w:rsid w:val="00444C2B"/>
    <w:rsid w:val="004467CE"/>
    <w:rsid w:val="00492A58"/>
    <w:rsid w:val="004A2D6E"/>
    <w:rsid w:val="004A64AE"/>
    <w:rsid w:val="004B6512"/>
    <w:rsid w:val="004C6910"/>
    <w:rsid w:val="004D2022"/>
    <w:rsid w:val="004F2044"/>
    <w:rsid w:val="005032B0"/>
    <w:rsid w:val="00505D2D"/>
    <w:rsid w:val="005070D9"/>
    <w:rsid w:val="0051694D"/>
    <w:rsid w:val="005619D2"/>
    <w:rsid w:val="00566254"/>
    <w:rsid w:val="00573D2C"/>
    <w:rsid w:val="00584E37"/>
    <w:rsid w:val="00584FC8"/>
    <w:rsid w:val="005866AD"/>
    <w:rsid w:val="005911BB"/>
    <w:rsid w:val="00595587"/>
    <w:rsid w:val="005A3E1F"/>
    <w:rsid w:val="005E61AB"/>
    <w:rsid w:val="005F3F3A"/>
    <w:rsid w:val="00604F87"/>
    <w:rsid w:val="00606932"/>
    <w:rsid w:val="00617066"/>
    <w:rsid w:val="006251DF"/>
    <w:rsid w:val="00641ED8"/>
    <w:rsid w:val="00647516"/>
    <w:rsid w:val="006502B8"/>
    <w:rsid w:val="00677E0E"/>
    <w:rsid w:val="006A66B8"/>
    <w:rsid w:val="006B13DC"/>
    <w:rsid w:val="00715ECD"/>
    <w:rsid w:val="00742824"/>
    <w:rsid w:val="00777064"/>
    <w:rsid w:val="00791C69"/>
    <w:rsid w:val="007A001E"/>
    <w:rsid w:val="007A39FE"/>
    <w:rsid w:val="007B2423"/>
    <w:rsid w:val="007B35FA"/>
    <w:rsid w:val="007B7BE2"/>
    <w:rsid w:val="007C5BD4"/>
    <w:rsid w:val="00812BF3"/>
    <w:rsid w:val="00814FC9"/>
    <w:rsid w:val="00817629"/>
    <w:rsid w:val="00822015"/>
    <w:rsid w:val="00852146"/>
    <w:rsid w:val="00856CF1"/>
    <w:rsid w:val="00867A7B"/>
    <w:rsid w:val="00871AE6"/>
    <w:rsid w:val="0088358C"/>
    <w:rsid w:val="0089362A"/>
    <w:rsid w:val="0089715F"/>
    <w:rsid w:val="008A6376"/>
    <w:rsid w:val="008C7256"/>
    <w:rsid w:val="008D20FF"/>
    <w:rsid w:val="008D3957"/>
    <w:rsid w:val="008F6592"/>
    <w:rsid w:val="009078A4"/>
    <w:rsid w:val="009263B5"/>
    <w:rsid w:val="0092795F"/>
    <w:rsid w:val="009723A7"/>
    <w:rsid w:val="00982352"/>
    <w:rsid w:val="00993EC3"/>
    <w:rsid w:val="00995968"/>
    <w:rsid w:val="009A5500"/>
    <w:rsid w:val="009A662E"/>
    <w:rsid w:val="009C37F0"/>
    <w:rsid w:val="009C7022"/>
    <w:rsid w:val="009D254C"/>
    <w:rsid w:val="009E6C90"/>
    <w:rsid w:val="00A11C4D"/>
    <w:rsid w:val="00A225E4"/>
    <w:rsid w:val="00A32F2C"/>
    <w:rsid w:val="00A447BC"/>
    <w:rsid w:val="00A466E2"/>
    <w:rsid w:val="00A557D1"/>
    <w:rsid w:val="00A70C89"/>
    <w:rsid w:val="00A7359F"/>
    <w:rsid w:val="00A761D9"/>
    <w:rsid w:val="00A9159D"/>
    <w:rsid w:val="00AA5318"/>
    <w:rsid w:val="00AD09CF"/>
    <w:rsid w:val="00AD25E8"/>
    <w:rsid w:val="00AD7C75"/>
    <w:rsid w:val="00B053F2"/>
    <w:rsid w:val="00B276B4"/>
    <w:rsid w:val="00B50EC5"/>
    <w:rsid w:val="00B51B73"/>
    <w:rsid w:val="00B57B24"/>
    <w:rsid w:val="00B60DAE"/>
    <w:rsid w:val="00B818A8"/>
    <w:rsid w:val="00B93ADE"/>
    <w:rsid w:val="00BA2BE8"/>
    <w:rsid w:val="00BB31D7"/>
    <w:rsid w:val="00BC0C57"/>
    <w:rsid w:val="00BE4736"/>
    <w:rsid w:val="00BF07E8"/>
    <w:rsid w:val="00C05F37"/>
    <w:rsid w:val="00C102B3"/>
    <w:rsid w:val="00C20941"/>
    <w:rsid w:val="00C21C1D"/>
    <w:rsid w:val="00C2603F"/>
    <w:rsid w:val="00C2620B"/>
    <w:rsid w:val="00C33D8E"/>
    <w:rsid w:val="00C3461F"/>
    <w:rsid w:val="00C35EFA"/>
    <w:rsid w:val="00C44070"/>
    <w:rsid w:val="00C5553B"/>
    <w:rsid w:val="00C6581E"/>
    <w:rsid w:val="00C7030C"/>
    <w:rsid w:val="00C82D89"/>
    <w:rsid w:val="00C859F5"/>
    <w:rsid w:val="00C869AF"/>
    <w:rsid w:val="00CA021D"/>
    <w:rsid w:val="00CA326E"/>
    <w:rsid w:val="00CB4821"/>
    <w:rsid w:val="00CC3D17"/>
    <w:rsid w:val="00CD3F43"/>
    <w:rsid w:val="00CD50CC"/>
    <w:rsid w:val="00CE27F0"/>
    <w:rsid w:val="00CF467A"/>
    <w:rsid w:val="00D069A9"/>
    <w:rsid w:val="00D16255"/>
    <w:rsid w:val="00D60757"/>
    <w:rsid w:val="00D63141"/>
    <w:rsid w:val="00D94EB0"/>
    <w:rsid w:val="00DA3D61"/>
    <w:rsid w:val="00DA5670"/>
    <w:rsid w:val="00DA6F71"/>
    <w:rsid w:val="00DB2D29"/>
    <w:rsid w:val="00DB548B"/>
    <w:rsid w:val="00DE1270"/>
    <w:rsid w:val="00DF4616"/>
    <w:rsid w:val="00E008B5"/>
    <w:rsid w:val="00E12259"/>
    <w:rsid w:val="00E23A72"/>
    <w:rsid w:val="00E24E08"/>
    <w:rsid w:val="00E250AB"/>
    <w:rsid w:val="00E26E98"/>
    <w:rsid w:val="00E332DA"/>
    <w:rsid w:val="00E36627"/>
    <w:rsid w:val="00E37983"/>
    <w:rsid w:val="00E60151"/>
    <w:rsid w:val="00EA496B"/>
    <w:rsid w:val="00EB1689"/>
    <w:rsid w:val="00EB24C5"/>
    <w:rsid w:val="00EC5C2E"/>
    <w:rsid w:val="00EC7567"/>
    <w:rsid w:val="00EE08D2"/>
    <w:rsid w:val="00EE2974"/>
    <w:rsid w:val="00EF0F23"/>
    <w:rsid w:val="00EF182E"/>
    <w:rsid w:val="00F0309F"/>
    <w:rsid w:val="00F31CC3"/>
    <w:rsid w:val="00F37079"/>
    <w:rsid w:val="00F71836"/>
    <w:rsid w:val="00F92A14"/>
    <w:rsid w:val="00FA4C4E"/>
    <w:rsid w:val="00FE2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7E09D"/>
  <w15:docId w15:val="{929E140E-9395-46D2-BCCC-5CB1F245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25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42824"/>
    <w:pPr>
      <w:keepNext/>
      <w:widowControl w:val="0"/>
      <w:autoSpaceDE w:val="0"/>
      <w:autoSpaceDN w:val="0"/>
      <w:adjustRightInd w:val="0"/>
      <w:jc w:val="both"/>
      <w:outlineLvl w:val="0"/>
    </w:pPr>
    <w:rPr>
      <w:color w:val="FF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2824"/>
    <w:rPr>
      <w:rFonts w:ascii="Times New Roman" w:eastAsia="Times New Roman" w:hAnsi="Times New Roman" w:cs="Times New Roman"/>
      <w:color w:val="FF0000"/>
      <w:sz w:val="28"/>
      <w:szCs w:val="24"/>
      <w:lang w:eastAsia="pl-PL"/>
    </w:rPr>
  </w:style>
  <w:style w:type="paragraph" w:styleId="Tekstpodstawowy">
    <w:name w:val="Body Text"/>
    <w:basedOn w:val="Normalny"/>
    <w:link w:val="TekstpodstawowyZnak"/>
    <w:rsid w:val="00742824"/>
    <w:pPr>
      <w:widowControl w:val="0"/>
      <w:autoSpaceDE w:val="0"/>
      <w:autoSpaceDN w:val="0"/>
      <w:adjustRightInd w:val="0"/>
      <w:jc w:val="both"/>
    </w:pPr>
    <w:rPr>
      <w:sz w:val="20"/>
    </w:rPr>
  </w:style>
  <w:style w:type="character" w:customStyle="1" w:styleId="TekstpodstawowyZnak">
    <w:name w:val="Tekst podstawowy Znak"/>
    <w:basedOn w:val="Domylnaczcionkaakapitu"/>
    <w:link w:val="Tekstpodstawowy"/>
    <w:rsid w:val="00742824"/>
    <w:rPr>
      <w:rFonts w:ascii="Times New Roman" w:eastAsia="Times New Roman" w:hAnsi="Times New Roman" w:cs="Times New Roman"/>
      <w:sz w:val="20"/>
      <w:szCs w:val="24"/>
      <w:lang w:eastAsia="pl-PL"/>
    </w:rPr>
  </w:style>
  <w:style w:type="paragraph" w:styleId="Tytu">
    <w:name w:val="Title"/>
    <w:basedOn w:val="Normalny"/>
    <w:link w:val="TytuZnak"/>
    <w:qFormat/>
    <w:rsid w:val="00742824"/>
    <w:pPr>
      <w:shd w:val="clear" w:color="auto" w:fill="FFFFFF"/>
      <w:autoSpaceDE w:val="0"/>
      <w:autoSpaceDN w:val="0"/>
      <w:adjustRightInd w:val="0"/>
      <w:jc w:val="center"/>
    </w:pPr>
    <w:rPr>
      <w:sz w:val="32"/>
    </w:rPr>
  </w:style>
  <w:style w:type="character" w:customStyle="1" w:styleId="TytuZnak">
    <w:name w:val="Tytuł Znak"/>
    <w:basedOn w:val="Domylnaczcionkaakapitu"/>
    <w:link w:val="Tytu"/>
    <w:rsid w:val="00742824"/>
    <w:rPr>
      <w:rFonts w:ascii="Times New Roman" w:eastAsia="Times New Roman" w:hAnsi="Times New Roman" w:cs="Times New Roman"/>
      <w:sz w:val="32"/>
      <w:szCs w:val="24"/>
      <w:shd w:val="clear" w:color="auto" w:fill="FFFFFF"/>
      <w:lang w:eastAsia="pl-PL"/>
    </w:rPr>
  </w:style>
  <w:style w:type="paragraph" w:styleId="Akapitzlist">
    <w:name w:val="List Paragraph"/>
    <w:aliases w:val="Numerowanie,BulletC,Wyliczanie,Obiekt,List Paragraph,normalny tekst,Akapit z listą31,Bullets,L1,Akapit z listą5,CW_Lista,Wypunktowanie,Akapit z listą BS,wypunktowanie,Lista 1,lp1,Preambuła,Kolorowa lista — akcent 11,Dot pt"/>
    <w:basedOn w:val="Normalny"/>
    <w:link w:val="AkapitzlistZnak"/>
    <w:uiPriority w:val="34"/>
    <w:qFormat/>
    <w:rsid w:val="00742824"/>
    <w:pPr>
      <w:ind w:left="708"/>
    </w:pPr>
    <w:rPr>
      <w:sz w:val="20"/>
      <w:szCs w:val="20"/>
    </w:rPr>
  </w:style>
  <w:style w:type="paragraph" w:customStyle="1" w:styleId="Standard">
    <w:name w:val="Standard"/>
    <w:rsid w:val="00742824"/>
    <w:pPr>
      <w:suppressAutoHyphens/>
      <w:autoSpaceDN w:val="0"/>
      <w:spacing w:after="200" w:line="276" w:lineRule="auto"/>
      <w:textAlignment w:val="baseline"/>
    </w:pPr>
    <w:rPr>
      <w:rFonts w:ascii="Times New Roman" w:eastAsia="SimSun" w:hAnsi="Times New Roman" w:cs="Mangal"/>
      <w:kern w:val="3"/>
      <w:lang w:bidi="hi-IN"/>
    </w:rPr>
  </w:style>
  <w:style w:type="paragraph" w:customStyle="1" w:styleId="ListParagraph1">
    <w:name w:val="List Paragraph1"/>
    <w:basedOn w:val="Standard"/>
    <w:rsid w:val="00742824"/>
    <w:pPr>
      <w:spacing w:after="0" w:line="240" w:lineRule="auto"/>
      <w:ind w:left="720"/>
    </w:pPr>
    <w:rPr>
      <w:sz w:val="24"/>
      <w:szCs w:val="24"/>
      <w:lang w:eastAsia="pl-PL"/>
    </w:rPr>
  </w:style>
  <w:style w:type="character" w:customStyle="1" w:styleId="AkapitzlistZnak">
    <w:name w:val="Akapit z listą Znak"/>
    <w:aliases w:val="Numerowanie Znak,BulletC Znak,Wyliczanie Znak,Obiekt Znak,List Paragraph Znak,normalny tekst Znak,Akapit z listą31 Znak,Bullets Znak,L1 Znak,Akapit z listą5 Znak,CW_Lista Znak,Wypunktowanie Znak,Akapit z listą BS Znak,Lista 1 Znak"/>
    <w:link w:val="Akapitzlist"/>
    <w:uiPriority w:val="34"/>
    <w:qFormat/>
    <w:rsid w:val="0074282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42824"/>
    <w:pPr>
      <w:tabs>
        <w:tab w:val="center" w:pos="4536"/>
        <w:tab w:val="right" w:pos="9072"/>
      </w:tabs>
    </w:pPr>
  </w:style>
  <w:style w:type="character" w:customStyle="1" w:styleId="NagwekZnak">
    <w:name w:val="Nagłówek Znak"/>
    <w:basedOn w:val="Domylnaczcionkaakapitu"/>
    <w:link w:val="Nagwek"/>
    <w:uiPriority w:val="99"/>
    <w:rsid w:val="0074282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42824"/>
    <w:pPr>
      <w:tabs>
        <w:tab w:val="center" w:pos="4536"/>
        <w:tab w:val="right" w:pos="9072"/>
      </w:tabs>
    </w:pPr>
  </w:style>
  <w:style w:type="character" w:customStyle="1" w:styleId="StopkaZnak">
    <w:name w:val="Stopka Znak"/>
    <w:basedOn w:val="Domylnaczcionkaakapitu"/>
    <w:link w:val="Stopka"/>
    <w:uiPriority w:val="99"/>
    <w:rsid w:val="0074282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B4821"/>
    <w:rPr>
      <w:sz w:val="16"/>
      <w:szCs w:val="16"/>
    </w:rPr>
  </w:style>
  <w:style w:type="paragraph" w:styleId="Tekstkomentarza">
    <w:name w:val="annotation text"/>
    <w:basedOn w:val="Normalny"/>
    <w:link w:val="TekstkomentarzaZnak"/>
    <w:uiPriority w:val="99"/>
    <w:semiHidden/>
    <w:unhideWhenUsed/>
    <w:rsid w:val="00CB4821"/>
    <w:rPr>
      <w:sz w:val="20"/>
      <w:szCs w:val="20"/>
    </w:rPr>
  </w:style>
  <w:style w:type="character" w:customStyle="1" w:styleId="TekstkomentarzaZnak">
    <w:name w:val="Tekst komentarza Znak"/>
    <w:basedOn w:val="Domylnaczcionkaakapitu"/>
    <w:link w:val="Tekstkomentarza"/>
    <w:uiPriority w:val="99"/>
    <w:semiHidden/>
    <w:rsid w:val="00CB482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B4821"/>
    <w:rPr>
      <w:b/>
      <w:bCs/>
    </w:rPr>
  </w:style>
  <w:style w:type="character" w:customStyle="1" w:styleId="TematkomentarzaZnak">
    <w:name w:val="Temat komentarza Znak"/>
    <w:basedOn w:val="TekstkomentarzaZnak"/>
    <w:link w:val="Tematkomentarza"/>
    <w:uiPriority w:val="99"/>
    <w:semiHidden/>
    <w:rsid w:val="00CB4821"/>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5032B0"/>
    <w:pPr>
      <w:spacing w:before="100" w:beforeAutospacing="1" w:after="100" w:afterAutospacing="1"/>
    </w:pPr>
    <w:rPr>
      <w:rFonts w:ascii="Calibri" w:eastAsiaTheme="minorHAnsi" w:hAnsi="Calibri" w:cs="Calibri"/>
      <w:sz w:val="22"/>
      <w:szCs w:val="22"/>
    </w:rPr>
  </w:style>
  <w:style w:type="numbering" w:customStyle="1" w:styleId="WW8Num6">
    <w:name w:val="WW8Num6"/>
    <w:rsid w:val="005032B0"/>
    <w:pPr>
      <w:numPr>
        <w:numId w:val="17"/>
      </w:numPr>
    </w:pPr>
  </w:style>
  <w:style w:type="paragraph" w:customStyle="1" w:styleId="Default">
    <w:name w:val="Default"/>
    <w:rsid w:val="00344DBA"/>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867A7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A7B"/>
    <w:rPr>
      <w:rFonts w:ascii="Segoe UI" w:eastAsia="Times New Roman" w:hAnsi="Segoe UI" w:cs="Segoe UI"/>
      <w:sz w:val="18"/>
      <w:szCs w:val="18"/>
      <w:lang w:eastAsia="pl-PL"/>
    </w:rPr>
  </w:style>
  <w:style w:type="character" w:styleId="Hipercze">
    <w:name w:val="Hyperlink"/>
    <w:basedOn w:val="Domylnaczcionkaakapitu"/>
    <w:uiPriority w:val="99"/>
    <w:unhideWhenUsed/>
    <w:rsid w:val="00EA496B"/>
    <w:rPr>
      <w:color w:val="0563C1" w:themeColor="hyperlink"/>
      <w:u w:val="single"/>
    </w:rPr>
  </w:style>
  <w:style w:type="character" w:styleId="Nierozpoznanawzmianka">
    <w:name w:val="Unresolved Mention"/>
    <w:basedOn w:val="Domylnaczcionkaakapitu"/>
    <w:uiPriority w:val="99"/>
    <w:semiHidden/>
    <w:unhideWhenUsed/>
    <w:rsid w:val="00EA4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7966">
      <w:bodyDiv w:val="1"/>
      <w:marLeft w:val="0"/>
      <w:marRight w:val="0"/>
      <w:marTop w:val="0"/>
      <w:marBottom w:val="0"/>
      <w:divBdr>
        <w:top w:val="none" w:sz="0" w:space="0" w:color="auto"/>
        <w:left w:val="none" w:sz="0" w:space="0" w:color="auto"/>
        <w:bottom w:val="none" w:sz="0" w:space="0" w:color="auto"/>
        <w:right w:val="none" w:sz="0" w:space="0" w:color="auto"/>
      </w:divBdr>
    </w:div>
    <w:div w:id="1406487594">
      <w:bodyDiv w:val="1"/>
      <w:marLeft w:val="0"/>
      <w:marRight w:val="0"/>
      <w:marTop w:val="0"/>
      <w:marBottom w:val="0"/>
      <w:divBdr>
        <w:top w:val="none" w:sz="0" w:space="0" w:color="auto"/>
        <w:left w:val="none" w:sz="0" w:space="0" w:color="auto"/>
        <w:bottom w:val="none" w:sz="0" w:space="0" w:color="auto"/>
        <w:right w:val="none" w:sz="0" w:space="0" w:color="auto"/>
      </w:divBdr>
    </w:div>
    <w:div w:id="15363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anatoriumkry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212EA-37BB-4D6D-ADC5-CBDB50BC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4427</Words>
  <Characters>26563</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zwietecha</dc:creator>
  <cp:keywords/>
  <dc:description/>
  <cp:lastModifiedBy>Anna Gotzek-Bałdowska</cp:lastModifiedBy>
  <cp:revision>9</cp:revision>
  <cp:lastPrinted>2024-05-07T10:47:00Z</cp:lastPrinted>
  <dcterms:created xsi:type="dcterms:W3CDTF">2024-09-19T06:30:00Z</dcterms:created>
  <dcterms:modified xsi:type="dcterms:W3CDTF">2024-09-25T21:59:00Z</dcterms:modified>
</cp:coreProperties>
</file>