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2C1E05" w:rsidRPr="002C1E05">
        <w:rPr>
          <w:rFonts w:ascii="Arial" w:hAnsi="Arial" w:cs="Arial"/>
          <w:b/>
          <w:bCs/>
          <w:color w:val="auto"/>
          <w:sz w:val="20"/>
          <w:szCs w:val="20"/>
        </w:rPr>
        <w:t>Zakup drobnego sprzętu i wyposażenia medycznego” [Nr postępowania: 8/ZP/2024]</w:t>
      </w:r>
      <w:bookmarkStart w:id="0" w:name="_GoBack"/>
      <w:bookmarkEnd w:id="0"/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AA" w:rsidRDefault="007268AA">
      <w:r>
        <w:separator/>
      </w:r>
    </w:p>
  </w:endnote>
  <w:endnote w:type="continuationSeparator" w:id="0">
    <w:p w:rsidR="007268AA" w:rsidRDefault="0072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AA" w:rsidRDefault="007268AA">
      <w:r>
        <w:separator/>
      </w:r>
    </w:p>
  </w:footnote>
  <w:footnote w:type="continuationSeparator" w:id="0">
    <w:p w:rsidR="007268AA" w:rsidRDefault="0072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1E05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268AA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2D9-03CE-4809-8415-D8EA5E9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31</cp:revision>
  <cp:lastPrinted>2024-01-11T08:05:00Z</cp:lastPrinted>
  <dcterms:created xsi:type="dcterms:W3CDTF">2021-04-19T12:36:00Z</dcterms:created>
  <dcterms:modified xsi:type="dcterms:W3CDTF">2024-02-06T11:54:00Z</dcterms:modified>
</cp:coreProperties>
</file>