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  <w:bookmarkStart w:id="0" w:name="_GoBack"/>
      <w:bookmarkEnd w:id="0"/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0F5271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808906640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9D46B1" w:rsidRDefault="00BB34A5" w:rsidP="00C34B67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Białystok, dnia</w:t>
            </w:r>
            <w:r w:rsidR="00853B9C"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34B67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  <w:r w:rsidR="00043833"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45743">
              <w:rPr>
                <w:rFonts w:ascii="Times New Roman" w:eastAsia="Times New Roman" w:hAnsi="Times New Roman" w:cs="Times New Roman"/>
                <w:lang w:eastAsia="pl-PL"/>
              </w:rPr>
              <w:t>ma</w:t>
            </w:r>
            <w:r w:rsidR="00C34B67">
              <w:rPr>
                <w:rFonts w:ascii="Times New Roman" w:eastAsia="Times New Roman" w:hAnsi="Times New Roman" w:cs="Times New Roman"/>
                <w:lang w:eastAsia="pl-PL"/>
              </w:rPr>
              <w:t>ja</w:t>
            </w:r>
            <w:r w:rsidR="00F4574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202</w:t>
            </w:r>
            <w:r w:rsidR="00F4574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Zastępca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Komendanta Wojewódzkiego Policji 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Białymstoku</w:t>
            </w:r>
          </w:p>
          <w:p w:rsidR="00BB34A5" w:rsidRPr="00BB34A5" w:rsidRDefault="00BB34A5" w:rsidP="00F45743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FZ.2380.</w:t>
            </w:r>
            <w:r w:rsidR="00C34B67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043833" w:rsidRPr="009D46B1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F4574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.202</w:t>
            </w:r>
            <w:r w:rsidR="00F4574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6B1" w:rsidRDefault="009D46B1" w:rsidP="000438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D46B1" w:rsidRPr="00F45743" w:rsidRDefault="00BB34A5" w:rsidP="00F45743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320494" w:rsidRPr="00043833">
        <w:rPr>
          <w:rFonts w:ascii="Times New Roman" w:eastAsia="Times New Roman" w:hAnsi="Times New Roman" w:cs="Times New Roman"/>
          <w:lang w:eastAsia="pl-PL"/>
        </w:rPr>
        <w:t>:</w:t>
      </w:r>
      <w:r w:rsidR="003204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34B67" w:rsidRPr="00C34B67">
        <w:rPr>
          <w:rFonts w:ascii="Times New Roman" w:eastAsia="Times New Roman" w:hAnsi="Times New Roman" w:cs="Times New Roman"/>
          <w:b/>
          <w:lang w:eastAsia="pl-PL"/>
        </w:rPr>
        <w:t xml:space="preserve">OBSŁUGĘ SERWISOWĄ URZĄDZEŃ DO POMIARU STĘŻENIA ALKOHOLU W WYDYCHANYM POWIETRZU ORAZ URZĄDZEŃ DO POMIARU PRĘDKOŚCI PORUSZAJĄCYCH SIĘ POJAZDÓW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C34B67">
        <w:rPr>
          <w:rFonts w:ascii="Times New Roman" w:eastAsia="Times New Roman" w:hAnsi="Times New Roman" w:cs="Times New Roman"/>
          <w:lang w:eastAsia="pl-PL"/>
        </w:rPr>
        <w:t>19</w:t>
      </w:r>
      <w:r w:rsidR="00320494">
        <w:rPr>
          <w:rFonts w:ascii="Times New Roman" w:eastAsia="Times New Roman" w:hAnsi="Times New Roman" w:cs="Times New Roman"/>
          <w:lang w:eastAsia="pl-PL"/>
        </w:rPr>
        <w:t>/</w:t>
      </w:r>
      <w:r w:rsidR="00043833">
        <w:rPr>
          <w:rFonts w:ascii="Times New Roman" w:eastAsia="Times New Roman" w:hAnsi="Times New Roman" w:cs="Times New Roman"/>
          <w:lang w:eastAsia="pl-PL"/>
        </w:rPr>
        <w:t>C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F45743">
        <w:rPr>
          <w:rFonts w:ascii="Times New Roman" w:eastAsia="Times New Roman" w:hAnsi="Times New Roman" w:cs="Times New Roman"/>
          <w:lang w:eastAsia="pl-PL"/>
        </w:rPr>
        <w:t>5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3264B8" w:rsidRDefault="00BB34A5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>Wyjaśnienia treści SWZ:</w:t>
      </w:r>
    </w:p>
    <w:p w:rsidR="008A758E" w:rsidRPr="003264B8" w:rsidRDefault="00BB34A5" w:rsidP="00F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W związku z pytani</w:t>
      </w:r>
      <w:r w:rsidR="00B67B24">
        <w:rPr>
          <w:rFonts w:ascii="Times New Roman" w:eastAsia="Times New Roman" w:hAnsi="Times New Roman" w:cs="Times New Roman"/>
          <w:lang w:eastAsia="pl-PL"/>
        </w:rPr>
        <w:t>ami</w:t>
      </w:r>
      <w:r w:rsidRPr="003264B8">
        <w:rPr>
          <w:rFonts w:ascii="Times New Roman" w:eastAsia="Times New Roman" w:hAnsi="Times New Roman" w:cs="Times New Roman"/>
          <w:lang w:eastAsia="pl-PL"/>
        </w:rPr>
        <w:t>, które wpłynęł</w:t>
      </w:r>
      <w:r w:rsidR="00B67B24">
        <w:rPr>
          <w:rFonts w:ascii="Times New Roman" w:eastAsia="Times New Roman" w:hAnsi="Times New Roman" w:cs="Times New Roman"/>
          <w:lang w:eastAsia="pl-PL"/>
        </w:rPr>
        <w:t>y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w w/w postępowaniu Zamawiający </w:t>
      </w:r>
      <w:r w:rsidR="009D46B1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="009D46B1">
        <w:rPr>
          <w:rFonts w:ascii="Times New Roman" w:eastAsia="Times New Roman" w:hAnsi="Times New Roman" w:cs="Times New Roman"/>
          <w:lang w:eastAsia="pl-PL"/>
        </w:rPr>
        <w:br/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art. </w:t>
      </w:r>
      <w:r w:rsidR="002E3160">
        <w:rPr>
          <w:rFonts w:ascii="Times New Roman" w:eastAsia="Times New Roman" w:hAnsi="Times New Roman" w:cs="Times New Roman"/>
          <w:lang w:eastAsia="pl-PL"/>
        </w:rPr>
        <w:t>284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F45743">
        <w:rPr>
          <w:rFonts w:ascii="Times New Roman" w:eastAsia="Calibri" w:hAnsi="Times New Roman" w:cs="Times New Roman"/>
          <w:i/>
        </w:rPr>
        <w:t>4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F45743">
        <w:rPr>
          <w:rFonts w:ascii="Times New Roman" w:eastAsia="Calibri" w:hAnsi="Times New Roman" w:cs="Times New Roman"/>
          <w:i/>
        </w:rPr>
        <w:t>1320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) </w:t>
      </w:r>
      <w:r w:rsidR="009D46B1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3264B8">
        <w:rPr>
          <w:rFonts w:ascii="Times New Roman" w:eastAsia="Times New Roman" w:hAnsi="Times New Roman" w:cs="Times New Roman"/>
          <w:lang w:eastAsia="pl-PL"/>
        </w:rPr>
        <w:t>udziela następujących wyjaśnień</w:t>
      </w:r>
      <w:r w:rsidR="00320494">
        <w:rPr>
          <w:rFonts w:ascii="Times New Roman" w:eastAsia="Times New Roman" w:hAnsi="Times New Roman" w:cs="Times New Roman"/>
          <w:lang w:eastAsia="pl-PL"/>
        </w:rPr>
        <w:t>: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E5444" w:rsidRPr="00F95FB3" w:rsidRDefault="00FE5444" w:rsidP="00BB34A5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</w:t>
      </w:r>
      <w:r w:rsidR="00C34B67">
        <w:rPr>
          <w:rFonts w:ascii="Times New Roman" w:hAnsi="Times New Roman" w:cs="Times New Roman"/>
          <w:b/>
          <w:sz w:val="22"/>
          <w:szCs w:val="22"/>
          <w:u w:val="single"/>
        </w:rPr>
        <w:t>a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C34B67" w:rsidRPr="00C34B67" w:rsidRDefault="00C34B67" w:rsidP="00C34B67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4B67">
        <w:rPr>
          <w:rFonts w:ascii="Times New Roman" w:hAnsi="Times New Roman" w:cs="Times New Roman"/>
          <w:sz w:val="22"/>
          <w:szCs w:val="22"/>
        </w:rPr>
        <w:t>Dotyczy: Załącznik nr 4.1 SWZ - Umowa (projekt) § 5 ust 1 lit b)</w:t>
      </w:r>
    </w:p>
    <w:p w:rsidR="00C34B67" w:rsidRPr="00C34B67" w:rsidRDefault="00C34B67" w:rsidP="00C34B67">
      <w:pPr>
        <w:pStyle w:val="Default"/>
        <w:ind w:left="426" w:hanging="426"/>
        <w:jc w:val="both"/>
        <w:rPr>
          <w:rFonts w:ascii="Times New Roman" w:hAnsi="Times New Roman" w:cs="Times New Roman"/>
          <w:sz w:val="12"/>
          <w:szCs w:val="12"/>
        </w:rPr>
      </w:pPr>
    </w:p>
    <w:p w:rsidR="00C34B67" w:rsidRPr="00C34B67" w:rsidRDefault="00C34B67" w:rsidP="00C34B67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34B67">
        <w:rPr>
          <w:rFonts w:ascii="Times New Roman" w:hAnsi="Times New Roman" w:cs="Times New Roman"/>
          <w:sz w:val="22"/>
          <w:szCs w:val="22"/>
        </w:rPr>
        <w:t>Czy Zamawiający obniży karę umowną z 20 zł na 10 zł za każdy dzień zwłoki od każdego urządzenia, wobec którego usługa nie została wykonana w terminie określonym w § 1 ust. 5 oraz w § 2 ust. 3?</w:t>
      </w:r>
    </w:p>
    <w:p w:rsidR="00C34B67" w:rsidRPr="00C34B67" w:rsidRDefault="00C34B67" w:rsidP="00C34B67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:rsidR="00C34B67" w:rsidRPr="00C34B67" w:rsidRDefault="00C34B67" w:rsidP="00C34B67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4B67">
        <w:rPr>
          <w:rFonts w:ascii="Times New Roman" w:hAnsi="Times New Roman" w:cs="Times New Roman"/>
          <w:sz w:val="22"/>
          <w:szCs w:val="22"/>
        </w:rPr>
        <w:t>Dotyczy: Załącznik nr 4.1 SWZ - Umowa (projekt) § 5 ust 2</w:t>
      </w:r>
    </w:p>
    <w:p w:rsidR="00C34B67" w:rsidRPr="00C34B67" w:rsidRDefault="00C34B67" w:rsidP="00C34B67">
      <w:pPr>
        <w:pStyle w:val="Default"/>
        <w:ind w:left="426" w:hanging="426"/>
        <w:jc w:val="both"/>
        <w:rPr>
          <w:rFonts w:ascii="Times New Roman" w:hAnsi="Times New Roman" w:cs="Times New Roman"/>
          <w:sz w:val="12"/>
          <w:szCs w:val="12"/>
        </w:rPr>
      </w:pPr>
    </w:p>
    <w:p w:rsidR="00C34B67" w:rsidRPr="00C34B67" w:rsidRDefault="00C34B67" w:rsidP="00C34B67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34B67">
        <w:rPr>
          <w:rFonts w:ascii="Times New Roman" w:hAnsi="Times New Roman" w:cs="Times New Roman"/>
          <w:sz w:val="22"/>
          <w:szCs w:val="22"/>
        </w:rPr>
        <w:t>Czy Zamawiający obniży łączną wysokość kar umownych do 10% wartości, o której mowa w § 4 ust. 4?</w:t>
      </w:r>
    </w:p>
    <w:p w:rsidR="00C34B67" w:rsidRPr="00C34B67" w:rsidRDefault="00C34B67" w:rsidP="00C34B67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:rsidR="00C34B67" w:rsidRPr="00C34B67" w:rsidRDefault="00C34B67" w:rsidP="00C34B67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4B67">
        <w:rPr>
          <w:rFonts w:ascii="Times New Roman" w:hAnsi="Times New Roman" w:cs="Times New Roman"/>
          <w:sz w:val="22"/>
          <w:szCs w:val="22"/>
        </w:rPr>
        <w:t xml:space="preserve">Czy Zamawiający w związku z kompleksową obsługą serwisową urządzeń marki </w:t>
      </w:r>
      <w:proofErr w:type="spellStart"/>
      <w:r w:rsidRPr="00C34B67">
        <w:rPr>
          <w:rFonts w:ascii="Times New Roman" w:hAnsi="Times New Roman" w:cs="Times New Roman"/>
          <w:sz w:val="22"/>
          <w:szCs w:val="22"/>
        </w:rPr>
        <w:t>Dräger</w:t>
      </w:r>
      <w:proofErr w:type="spellEnd"/>
      <w:r w:rsidRPr="00C34B67">
        <w:rPr>
          <w:rFonts w:ascii="Times New Roman" w:hAnsi="Times New Roman" w:cs="Times New Roman"/>
          <w:sz w:val="22"/>
          <w:szCs w:val="22"/>
        </w:rPr>
        <w:t xml:space="preserve"> doda wymóg posiadania autoryzacji producenta?</w:t>
      </w:r>
    </w:p>
    <w:p w:rsidR="00F45743" w:rsidRDefault="00C34B67" w:rsidP="00C34B67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34B67">
        <w:rPr>
          <w:rFonts w:ascii="Times New Roman" w:hAnsi="Times New Roman" w:cs="Times New Roman"/>
          <w:sz w:val="22"/>
          <w:szCs w:val="22"/>
        </w:rPr>
        <w:t>Prośba Nasza wynika z troski o bezawaryjną pracę urządzeń. Podmioty posiadające autoryzację producenta mają dostęp do aktualnej bazy technicznej, pracownicy posiadają odpowiednie kompetencje, mają również bezpośredni dostęp do ekspertów z centrali producenta. Dodatkowo autoryzowane podmioty mają bezpośredni dostęp do fabrycznie nowych oryginalnych części zamiennych.</w:t>
      </w:r>
    </w:p>
    <w:p w:rsidR="00C34B67" w:rsidRDefault="00C34B67" w:rsidP="00C34B6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34B67" w:rsidRPr="00C34B67" w:rsidRDefault="00C34B67" w:rsidP="00C34B67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4B67">
        <w:rPr>
          <w:rFonts w:ascii="Times New Roman" w:hAnsi="Times New Roman" w:cs="Times New Roman"/>
          <w:sz w:val="22"/>
          <w:szCs w:val="22"/>
        </w:rPr>
        <w:t>Prosimy o doprecyzowanie zakresu prac dla Zadania nr 2 z uwagi na różnice pomiędzy zapisami zawartymi w SWZ. W Formularzu ofertowym - Załącznik nr 1.2 SWZ zakres prac ujęty w tabeli jest różny od zakresu zamieszczonego w OPISIE PRZEDMIOTU ZAMÓWIENIA Załącznik Nr 3 SWZ</w:t>
      </w:r>
    </w:p>
    <w:p w:rsidR="00C34B67" w:rsidRPr="00C34B67" w:rsidRDefault="00C34B67" w:rsidP="00C34B67">
      <w:pPr>
        <w:pStyle w:val="Default"/>
        <w:ind w:left="426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34B67">
        <w:rPr>
          <w:rFonts w:ascii="Times New Roman" w:hAnsi="Times New Roman" w:cs="Times New Roman"/>
          <w:sz w:val="22"/>
          <w:szCs w:val="22"/>
        </w:rPr>
        <w:t>Prosimy o odpowiedź czy naprawy będą przedmiotem umowy ale będą realizowane na podstawie osobnych wycen przesyłanych do akceptacji oraz dokładne wskazanie jaki zakres prac ma zostać ujęty w wycenie oferenta.</w:t>
      </w:r>
    </w:p>
    <w:p w:rsidR="00C34B67" w:rsidRDefault="00C34B67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Odpowied</w:t>
      </w:r>
      <w:r w:rsidR="00C34B67">
        <w:rPr>
          <w:rFonts w:ascii="Times New Roman" w:hAnsi="Times New Roman" w:cs="Times New Roman"/>
          <w:b/>
          <w:sz w:val="22"/>
          <w:szCs w:val="22"/>
          <w:u w:val="single"/>
        </w:rPr>
        <w:t>zi</w:t>
      </w: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1E0CDF" w:rsidRDefault="001E0CDF" w:rsidP="005F3A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4B67" w:rsidRDefault="00C34B67" w:rsidP="00C85238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Ad. 1 – 2. </w:t>
      </w:r>
      <w:r w:rsidR="00C85238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Zamawiający nie zmienia wysokości kar umownych określonych w projekcie umowy. Zapisy SWZ pozostają bez zmian.</w:t>
      </w:r>
    </w:p>
    <w:p w:rsidR="00C34B67" w:rsidRDefault="00C34B67" w:rsidP="00C85238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Ad. 3.</w:t>
      </w:r>
      <w:r w:rsidR="009F0A5F" w:rsidRPr="009F0A5F">
        <w:t xml:space="preserve"> </w:t>
      </w:r>
      <w:r w:rsidR="00C85238">
        <w:tab/>
      </w:r>
      <w:r w:rsidR="009F0A5F" w:rsidRPr="009F0A5F">
        <w:rPr>
          <w:rFonts w:ascii="Times New Roman" w:eastAsia="Times New Roman" w:hAnsi="Times New Roman" w:cs="Times New Roman"/>
          <w:lang w:eastAsia="pl-PL"/>
        </w:rPr>
        <w:t>Zamawiający nie wymaga posiadania autoryzacji producenta.</w:t>
      </w:r>
      <w:r w:rsidR="009F0A5F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0A5F" w:rsidRPr="009F0A5F">
        <w:rPr>
          <w:rFonts w:ascii="Times New Roman" w:eastAsia="Times New Roman" w:hAnsi="Times New Roman" w:cs="Times New Roman"/>
          <w:lang w:eastAsia="pl-PL"/>
        </w:rPr>
        <w:t>Zapisy SWZ pozostają bez zmian.</w:t>
      </w:r>
    </w:p>
    <w:p w:rsidR="009F0A5F" w:rsidRPr="009F0A5F" w:rsidRDefault="00C34B67" w:rsidP="00C85238">
      <w:pPr>
        <w:widowControl w:val="0"/>
        <w:tabs>
          <w:tab w:val="left" w:pos="426"/>
        </w:tabs>
        <w:suppressAutoHyphens/>
        <w:spacing w:after="0" w:line="264" w:lineRule="auto"/>
        <w:ind w:left="1134" w:hanging="1134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  <w:r w:rsidRPr="009F0A5F">
        <w:rPr>
          <w:rFonts w:ascii="Times New Roman" w:eastAsia="Times New Roman" w:hAnsi="Times New Roman" w:cs="Times New Roman"/>
          <w:lang w:eastAsia="pl-PL"/>
        </w:rPr>
        <w:t>Ad. 4.</w:t>
      </w:r>
      <w:r w:rsidR="009F0A5F" w:rsidRPr="009F0A5F">
        <w:rPr>
          <w:rFonts w:ascii="Times New Roman" w:hAnsi="Times New Roman" w:cs="Times New Roman"/>
        </w:rPr>
        <w:t xml:space="preserve"> </w:t>
      </w:r>
      <w:r w:rsidR="00C85238">
        <w:rPr>
          <w:rFonts w:ascii="Times New Roman" w:hAnsi="Times New Roman" w:cs="Times New Roman"/>
        </w:rPr>
        <w:tab/>
      </w:r>
      <w:r w:rsidR="009F0A5F" w:rsidRPr="009F0A5F">
        <w:rPr>
          <w:rFonts w:ascii="Times New Roman" w:hAnsi="Times New Roman" w:cs="Times New Roman"/>
        </w:rPr>
        <w:t xml:space="preserve">Zgodnie z zapisami zawartymi w SWZ (opis przedmiotu zamówienia dla zadania nr 2) </w:t>
      </w:r>
      <w:r w:rsidR="009F0A5F" w:rsidRPr="009F0A5F">
        <w:rPr>
          <w:rFonts w:ascii="Times New Roman" w:eastAsia="Lucida Sans Unicode" w:hAnsi="Times New Roman" w:cs="Times New Roman"/>
          <w:kern w:val="1"/>
          <w:lang w:eastAsia="zh-CN"/>
        </w:rPr>
        <w:t>obsługa serwisowa obejmuje:</w:t>
      </w:r>
    </w:p>
    <w:p w:rsidR="009F0A5F" w:rsidRPr="009F0A5F" w:rsidRDefault="009F0A5F" w:rsidP="00C85238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264" w:lineRule="auto"/>
        <w:ind w:left="1418" w:hanging="284"/>
        <w:contextualSpacing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  <w:r w:rsidRPr="009F0A5F">
        <w:rPr>
          <w:rFonts w:ascii="Times New Roman" w:eastAsia="Lucida Sans Unicode" w:hAnsi="Times New Roman" w:cs="Times New Roman"/>
          <w:kern w:val="1"/>
          <w:lang w:eastAsia="zh-CN"/>
        </w:rPr>
        <w:t xml:space="preserve">kompleksowe naprawy oraz wymianę uszkodzonych i zużytych części, </w:t>
      </w:r>
    </w:p>
    <w:p w:rsidR="009F0A5F" w:rsidRPr="009F0A5F" w:rsidRDefault="009F0A5F" w:rsidP="00C85238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264" w:lineRule="auto"/>
        <w:ind w:left="1418" w:hanging="284"/>
        <w:contextualSpacing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  <w:r w:rsidRPr="009F0A5F">
        <w:rPr>
          <w:rFonts w:ascii="Times New Roman" w:eastAsia="Lucida Sans Unicode" w:hAnsi="Times New Roman" w:cs="Times New Roman"/>
          <w:kern w:val="1"/>
          <w:lang w:eastAsia="zh-CN"/>
        </w:rPr>
        <w:t>przeglądy, konserwacje, regulacje, przygotowanie do wzorcowania,</w:t>
      </w:r>
    </w:p>
    <w:p w:rsidR="009F0A5F" w:rsidRPr="009F0A5F" w:rsidRDefault="009F0A5F" w:rsidP="00C85238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264" w:lineRule="auto"/>
        <w:ind w:left="1418" w:hanging="284"/>
        <w:contextualSpacing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  <w:r w:rsidRPr="009F0A5F">
        <w:rPr>
          <w:rFonts w:ascii="Times New Roman" w:eastAsia="Lucida Sans Unicode" w:hAnsi="Times New Roman" w:cs="Times New Roman"/>
          <w:kern w:val="1"/>
          <w:lang w:eastAsia="zh-CN"/>
        </w:rPr>
        <w:t>uzyskanie świadectwa wzorcowania od uprawnionego podmiotu w co najmniej dwóch punktach:</w:t>
      </w:r>
    </w:p>
    <w:p w:rsidR="009F0A5F" w:rsidRPr="009F0A5F" w:rsidRDefault="009F0A5F" w:rsidP="00C85238">
      <w:pPr>
        <w:widowControl w:val="0"/>
        <w:tabs>
          <w:tab w:val="left" w:pos="426"/>
          <w:tab w:val="left" w:pos="1095"/>
        </w:tabs>
        <w:suppressAutoHyphens/>
        <w:spacing w:after="0" w:line="264" w:lineRule="auto"/>
        <w:ind w:left="2268" w:hanging="850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  <w:r w:rsidRPr="009F0A5F">
        <w:rPr>
          <w:rFonts w:ascii="Times New Roman" w:eastAsia="Lucida Sans Unicode" w:hAnsi="Times New Roman" w:cs="Times New Roman"/>
          <w:kern w:val="1"/>
          <w:lang w:eastAsia="zh-CN"/>
        </w:rPr>
        <w:t>- 0,10 mg/l,</w:t>
      </w:r>
    </w:p>
    <w:p w:rsidR="009F0A5F" w:rsidRPr="009F0A5F" w:rsidRDefault="009F0A5F" w:rsidP="00C85238">
      <w:pPr>
        <w:widowControl w:val="0"/>
        <w:tabs>
          <w:tab w:val="left" w:pos="426"/>
          <w:tab w:val="left" w:pos="1095"/>
        </w:tabs>
        <w:suppressAutoHyphens/>
        <w:spacing w:after="0" w:line="264" w:lineRule="auto"/>
        <w:ind w:left="2268" w:hanging="850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  <w:r w:rsidRPr="009F0A5F">
        <w:rPr>
          <w:rFonts w:ascii="Times New Roman" w:eastAsia="Lucida Sans Unicode" w:hAnsi="Times New Roman" w:cs="Times New Roman"/>
          <w:kern w:val="1"/>
          <w:lang w:eastAsia="zh-CN"/>
        </w:rPr>
        <w:lastRenderedPageBreak/>
        <w:t>- 0,25 mg/l,</w:t>
      </w:r>
    </w:p>
    <w:p w:rsidR="009F0A5F" w:rsidRPr="009F0A5F" w:rsidRDefault="00C85238" w:rsidP="00C85238">
      <w:pPr>
        <w:widowControl w:val="0"/>
        <w:tabs>
          <w:tab w:val="left" w:pos="426"/>
        </w:tabs>
        <w:suppressAutoHyphens/>
        <w:spacing w:after="0" w:line="264" w:lineRule="auto"/>
        <w:ind w:left="1134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kern w:val="1"/>
          <w:lang w:eastAsia="zh-CN"/>
        </w:rPr>
        <w:tab/>
      </w:r>
      <w:r w:rsidR="009F0A5F" w:rsidRPr="009F0A5F">
        <w:rPr>
          <w:rFonts w:ascii="Times New Roman" w:eastAsia="Lucida Sans Unicode" w:hAnsi="Times New Roman" w:cs="Times New Roman"/>
          <w:kern w:val="1"/>
          <w:lang w:eastAsia="zh-CN"/>
        </w:rPr>
        <w:t>d)  odbiór urządzeń od Zamawiającego z:</w:t>
      </w:r>
    </w:p>
    <w:p w:rsidR="009F0A5F" w:rsidRPr="009F0A5F" w:rsidRDefault="009F0A5F" w:rsidP="00C85238">
      <w:pPr>
        <w:widowControl w:val="0"/>
        <w:tabs>
          <w:tab w:val="left" w:pos="426"/>
        </w:tabs>
        <w:suppressAutoHyphens/>
        <w:spacing w:after="0" w:line="264" w:lineRule="auto"/>
        <w:ind w:left="2268" w:hanging="1134"/>
        <w:jc w:val="center"/>
        <w:rPr>
          <w:rFonts w:ascii="Times New Roman" w:eastAsia="Lucida Sans Unicode" w:hAnsi="Times New Roman" w:cs="Times New Roman"/>
          <w:kern w:val="1"/>
          <w:lang w:eastAsia="zh-CN"/>
        </w:rPr>
      </w:pPr>
      <w:proofErr w:type="spellStart"/>
      <w:r w:rsidRPr="009F0A5F">
        <w:rPr>
          <w:rFonts w:ascii="Times New Roman" w:eastAsia="Lucida Sans Unicode" w:hAnsi="Times New Roman" w:cs="Times New Roman"/>
          <w:kern w:val="1"/>
          <w:lang w:eastAsia="zh-CN"/>
        </w:rPr>
        <w:t>WZIiR</w:t>
      </w:r>
      <w:proofErr w:type="spellEnd"/>
      <w:r w:rsidRPr="009F0A5F">
        <w:rPr>
          <w:rFonts w:ascii="Times New Roman" w:eastAsia="Lucida Sans Unicode" w:hAnsi="Times New Roman" w:cs="Times New Roman"/>
          <w:kern w:val="1"/>
          <w:lang w:eastAsia="zh-CN"/>
        </w:rPr>
        <w:t xml:space="preserve"> KWP w Białymstoku;</w:t>
      </w:r>
    </w:p>
    <w:p w:rsidR="009F0A5F" w:rsidRPr="009F0A5F" w:rsidRDefault="009F0A5F" w:rsidP="00C85238">
      <w:pPr>
        <w:widowControl w:val="0"/>
        <w:tabs>
          <w:tab w:val="left" w:pos="426"/>
        </w:tabs>
        <w:suppressAutoHyphens/>
        <w:spacing w:after="0" w:line="264" w:lineRule="auto"/>
        <w:ind w:left="2268" w:hanging="1134"/>
        <w:jc w:val="center"/>
        <w:rPr>
          <w:rFonts w:ascii="Times New Roman" w:eastAsia="Lucida Sans Unicode" w:hAnsi="Times New Roman" w:cs="Times New Roman"/>
          <w:kern w:val="1"/>
          <w:lang w:eastAsia="zh-CN"/>
        </w:rPr>
      </w:pPr>
      <w:r w:rsidRPr="009F0A5F">
        <w:rPr>
          <w:rFonts w:ascii="Times New Roman" w:eastAsia="Lucida Sans Unicode" w:hAnsi="Times New Roman" w:cs="Times New Roman"/>
          <w:kern w:val="1"/>
          <w:lang w:eastAsia="zh-CN"/>
        </w:rPr>
        <w:t>ul. Hajnowska 12, 15-854 Białystok,</w:t>
      </w:r>
    </w:p>
    <w:p w:rsidR="009F0A5F" w:rsidRPr="009F0A5F" w:rsidRDefault="009F0A5F" w:rsidP="00C85238">
      <w:pPr>
        <w:widowControl w:val="0"/>
        <w:tabs>
          <w:tab w:val="left" w:pos="426"/>
        </w:tabs>
        <w:suppressAutoHyphens/>
        <w:spacing w:after="0" w:line="264" w:lineRule="auto"/>
        <w:ind w:left="1416"/>
        <w:jc w:val="both"/>
        <w:rPr>
          <w:rFonts w:ascii="Times New Roman" w:eastAsia="Lucida Sans Unicode" w:hAnsi="Times New Roman" w:cs="Times New Roman"/>
          <w:kern w:val="1"/>
          <w:lang w:eastAsia="zh-CN"/>
        </w:rPr>
      </w:pPr>
      <w:r w:rsidRPr="009F0A5F">
        <w:rPr>
          <w:rFonts w:ascii="Times New Roman" w:eastAsia="Lucida Sans Unicode" w:hAnsi="Times New Roman" w:cs="Times New Roman"/>
          <w:kern w:val="1"/>
          <w:lang w:eastAsia="zh-CN"/>
        </w:rPr>
        <w:t>oraz ich zwrot po wykonaniu usługi pod ten sam adres, bądź inny podany przez Zamawiającego</w:t>
      </w:r>
    </w:p>
    <w:p w:rsidR="009F0A5F" w:rsidRPr="009F0A5F" w:rsidRDefault="009F0A5F" w:rsidP="00C85238">
      <w:pPr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</w:p>
    <w:p w:rsidR="009F0A5F" w:rsidRPr="009F0A5F" w:rsidRDefault="009F0A5F" w:rsidP="00C85238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9F0A5F">
        <w:rPr>
          <w:rFonts w:ascii="Times New Roman" w:eastAsia="Times New Roman" w:hAnsi="Times New Roman" w:cs="Times New Roman"/>
          <w:lang w:eastAsia="pl-PL"/>
        </w:rPr>
        <w:t xml:space="preserve">W formularzu ofertowym Wykonawca określa cenę za </w:t>
      </w:r>
      <w:r w:rsidRPr="009F0A5F">
        <w:rPr>
          <w:rFonts w:ascii="Times New Roman" w:eastAsia="Calibri" w:hAnsi="Times New Roman" w:cs="Times New Roman"/>
          <w:b/>
        </w:rPr>
        <w:t>kompleksową obsługę serwisową</w:t>
      </w:r>
      <w:r w:rsidRPr="009F0A5F">
        <w:rPr>
          <w:rFonts w:ascii="Times New Roman" w:eastAsia="Calibri" w:hAnsi="Times New Roman" w:cs="Times New Roman"/>
        </w:rPr>
        <w:t xml:space="preserve"> 1 urządzenia oraz oddzielną cenę za usł</w:t>
      </w:r>
      <w:r w:rsidR="00C85238">
        <w:rPr>
          <w:rFonts w:ascii="Times New Roman" w:eastAsia="Calibri" w:hAnsi="Times New Roman" w:cs="Times New Roman"/>
        </w:rPr>
        <w:t>ugę wzorcowania.</w:t>
      </w:r>
    </w:p>
    <w:p w:rsidR="00C85238" w:rsidRPr="00C85238" w:rsidRDefault="00C85238" w:rsidP="00C85238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/>
          <w:sz w:val="8"/>
          <w:szCs w:val="8"/>
          <w:shd w:val="clear" w:color="auto" w:fill="FFFFFF"/>
        </w:rPr>
      </w:pPr>
    </w:p>
    <w:p w:rsidR="009F0A5F" w:rsidRPr="00C85238" w:rsidRDefault="00C85238" w:rsidP="00C85238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85238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Zamawiający nie jest w stanie określić pełnego i rzetelnego wykazu części jakie trzeba będzie wymieniać w trakcie obsługi serwisowej urządzeń. </w:t>
      </w:r>
      <w:r w:rsidRPr="00C85238">
        <w:rPr>
          <w:rFonts w:ascii="Times New Roman" w:eastAsia="Calibri" w:hAnsi="Times New Roman" w:cs="Times New Roman"/>
        </w:rPr>
        <w:t xml:space="preserve">Wykonawca powinien określić cenę za jedną kompleksową usługę </w:t>
      </w:r>
      <w:r w:rsidR="00BB35B7">
        <w:rPr>
          <w:rFonts w:ascii="Times New Roman" w:eastAsia="Calibri" w:hAnsi="Times New Roman" w:cs="Times New Roman"/>
        </w:rPr>
        <w:t>serwisową</w:t>
      </w:r>
      <w:r w:rsidRPr="00C85238">
        <w:rPr>
          <w:rFonts w:ascii="Times New Roman" w:eastAsia="Calibri" w:hAnsi="Times New Roman" w:cs="Times New Roman"/>
        </w:rPr>
        <w:t xml:space="preserve"> </w:t>
      </w:r>
      <w:r w:rsidRPr="00C85238">
        <w:rPr>
          <w:rFonts w:ascii="Times New Roman" w:eastAsia="Calibri" w:hAnsi="Times New Roman" w:cs="Times New Roman"/>
          <w:u w:val="single"/>
        </w:rPr>
        <w:t>w formie ryczałtu.</w:t>
      </w:r>
      <w:r w:rsidRPr="00C85238">
        <w:rPr>
          <w:rFonts w:ascii="Times New Roman" w:eastAsia="Calibri" w:hAnsi="Times New Roman" w:cs="Times New Roman"/>
        </w:rPr>
        <w:t xml:space="preserve"> W cenę wliczone muszą być wszystkie koszty związane z realizacją zamówienia, w tym między innymi koszty: przeglądu, naprawy, konserwacji, regulacji, wzorcowania, części i ich wymiany, sporządzenia protokołu stanu technicznego (ekspertyzy), transportu od i do Zamawiającego oraz opłaty, podatki. </w:t>
      </w:r>
    </w:p>
    <w:p w:rsidR="009F0A5F" w:rsidRPr="009F0A5F" w:rsidRDefault="009F0A5F" w:rsidP="009F0A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4B67" w:rsidRDefault="00C34B67" w:rsidP="005F3A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0CDF" w:rsidRDefault="005F3AED" w:rsidP="00F95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212A7">
        <w:rPr>
          <w:rFonts w:ascii="Times New Roman" w:eastAsia="Times New Roman" w:hAnsi="Times New Roman" w:cs="Times New Roman"/>
          <w:lang w:eastAsia="pl-PL"/>
        </w:rPr>
        <w:t xml:space="preserve">Treść wyjaśnień należy uwzględnić w składanej ofercie. </w:t>
      </w:r>
    </w:p>
    <w:p w:rsidR="00F95FB3" w:rsidRDefault="00F95FB3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95FB3" w:rsidRDefault="00F95FB3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73B00" w:rsidRDefault="00B73B00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73B00" w:rsidRPr="00F95FB3" w:rsidRDefault="00B73B00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F4846" w:rsidRDefault="005F3AED" w:rsidP="005F3AED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</w:t>
      </w:r>
      <w:r w:rsidR="007B1282" w:rsidRPr="003264B8">
        <w:rPr>
          <w:rFonts w:ascii="Times New Roman" w:hAnsi="Times New Roman" w:cs="Times New Roman"/>
          <w:b/>
        </w:rPr>
        <w:t>ławomir Wilczewski</w:t>
      </w:r>
    </w:p>
    <w:p w:rsidR="00633FE3" w:rsidRDefault="004D7CF7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44D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44D7A" w:rsidRPr="00644D7A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p w:rsidR="00B73B00" w:rsidRDefault="00B73B00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3B00" w:rsidRDefault="00B73B00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3B00" w:rsidRDefault="00B73B00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3B00" w:rsidRDefault="00B73B00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3B00" w:rsidRDefault="00B73B00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3B00" w:rsidRDefault="00B73B00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3B00" w:rsidRDefault="00B73B00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3B00" w:rsidRDefault="00B73B00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3B00" w:rsidRDefault="00B73B00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3B00" w:rsidRDefault="00B73B00" w:rsidP="004D7CF7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3B00" w:rsidRPr="00F95FB3" w:rsidRDefault="00B73B00" w:rsidP="00B73B00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B73B00" w:rsidRPr="00F95FB3" w:rsidSect="000F5271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2D4C17D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4794C"/>
    <w:multiLevelType w:val="hybridMultilevel"/>
    <w:tmpl w:val="5770F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E02A9"/>
    <w:multiLevelType w:val="hybridMultilevel"/>
    <w:tmpl w:val="9AE4A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70904"/>
    <w:multiLevelType w:val="hybridMultilevel"/>
    <w:tmpl w:val="F2C64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60B44"/>
    <w:multiLevelType w:val="hybridMultilevel"/>
    <w:tmpl w:val="0388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43833"/>
    <w:rsid w:val="00057DC0"/>
    <w:rsid w:val="000B0514"/>
    <w:rsid w:val="000F4846"/>
    <w:rsid w:val="000F5271"/>
    <w:rsid w:val="000F60B6"/>
    <w:rsid w:val="00156F11"/>
    <w:rsid w:val="001E0CDF"/>
    <w:rsid w:val="001E30D1"/>
    <w:rsid w:val="002216C1"/>
    <w:rsid w:val="0024452E"/>
    <w:rsid w:val="00293550"/>
    <w:rsid w:val="002C423C"/>
    <w:rsid w:val="002E3160"/>
    <w:rsid w:val="00320494"/>
    <w:rsid w:val="003264B8"/>
    <w:rsid w:val="0032661A"/>
    <w:rsid w:val="00350739"/>
    <w:rsid w:val="00350764"/>
    <w:rsid w:val="004D7CF7"/>
    <w:rsid w:val="00553376"/>
    <w:rsid w:val="005B3A6D"/>
    <w:rsid w:val="005B7D96"/>
    <w:rsid w:val="005F3AED"/>
    <w:rsid w:val="005F47AE"/>
    <w:rsid w:val="00633FE3"/>
    <w:rsid w:val="00644D7A"/>
    <w:rsid w:val="00730E2D"/>
    <w:rsid w:val="007949A9"/>
    <w:rsid w:val="007B1282"/>
    <w:rsid w:val="007C2DD8"/>
    <w:rsid w:val="00831C3D"/>
    <w:rsid w:val="00853B9C"/>
    <w:rsid w:val="008A758E"/>
    <w:rsid w:val="009278F3"/>
    <w:rsid w:val="009776B5"/>
    <w:rsid w:val="00983954"/>
    <w:rsid w:val="009D46B1"/>
    <w:rsid w:val="009F0A5F"/>
    <w:rsid w:val="00A64633"/>
    <w:rsid w:val="00AF643E"/>
    <w:rsid w:val="00B67B24"/>
    <w:rsid w:val="00B73B00"/>
    <w:rsid w:val="00B80313"/>
    <w:rsid w:val="00B96809"/>
    <w:rsid w:val="00BB34A5"/>
    <w:rsid w:val="00BB35B7"/>
    <w:rsid w:val="00BF6639"/>
    <w:rsid w:val="00C34B67"/>
    <w:rsid w:val="00C43647"/>
    <w:rsid w:val="00C4772B"/>
    <w:rsid w:val="00C85238"/>
    <w:rsid w:val="00D063C0"/>
    <w:rsid w:val="00D10EA6"/>
    <w:rsid w:val="00DB7DC6"/>
    <w:rsid w:val="00E5594F"/>
    <w:rsid w:val="00E8186C"/>
    <w:rsid w:val="00ED3E0C"/>
    <w:rsid w:val="00F45743"/>
    <w:rsid w:val="00F67343"/>
    <w:rsid w:val="00F77EC5"/>
    <w:rsid w:val="00F95FB3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grażynasacharko</dc:creator>
  <cp:lastModifiedBy>870039</cp:lastModifiedBy>
  <cp:revision>13</cp:revision>
  <cp:lastPrinted>2025-05-16T07:20:00Z</cp:lastPrinted>
  <dcterms:created xsi:type="dcterms:W3CDTF">2024-04-05T12:59:00Z</dcterms:created>
  <dcterms:modified xsi:type="dcterms:W3CDTF">2025-05-16T11:18:00Z</dcterms:modified>
</cp:coreProperties>
</file>