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3D45EF"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A00953" w:rsidRPr="003D45EF">
        <w:rPr>
          <w:rFonts w:ascii="Arial" w:eastAsia="Arial Unicode MS" w:hAnsi="Arial" w:cs="Arial"/>
          <w:b w:val="0"/>
          <w:bCs w:val="0"/>
          <w:sz w:val="22"/>
          <w:szCs w:val="22"/>
        </w:rPr>
        <w:t>24</w:t>
      </w:r>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Pr="003D45EF" w:rsidRDefault="001D7187" w:rsidP="003D45EF">
      <w:pPr>
        <w:pStyle w:val="Akapitzlist"/>
        <w:numPr>
          <w:ilvl w:val="0"/>
          <w:numId w:val="5"/>
        </w:numPr>
        <w:spacing w:after="240" w:line="360" w:lineRule="auto"/>
        <w:ind w:left="284" w:hanging="284"/>
        <w:rPr>
          <w:rFonts w:ascii="Arial" w:hAnsi="Arial" w:cs="Arial"/>
        </w:rPr>
      </w:pPr>
      <w:r w:rsidRPr="003D45EF">
        <w:rPr>
          <w:rFonts w:ascii="Arial" w:hAnsi="Arial" w:cs="Arial"/>
        </w:rPr>
        <w:t xml:space="preserve">Oferujemy wykonanie zamówienia polegającego </w:t>
      </w:r>
      <w:r w:rsidR="00B64B7C" w:rsidRPr="003D45EF">
        <w:rPr>
          <w:rFonts w:ascii="Arial" w:hAnsi="Arial" w:cs="Arial"/>
        </w:rPr>
        <w:t>na</w:t>
      </w:r>
      <w:r w:rsidR="00A00953" w:rsidRPr="003D45EF">
        <w:rPr>
          <w:rFonts w:ascii="Arial" w:hAnsi="Arial" w:cs="Arial"/>
        </w:rPr>
        <w:t xml:space="preserve"> </w:t>
      </w:r>
      <w:r w:rsidR="00A00953" w:rsidRPr="003D45EF">
        <w:rPr>
          <w:rFonts w:ascii="Arial" w:hAnsi="Arial" w:cs="Arial"/>
          <w:b/>
        </w:rPr>
        <w:t>wykonaniu robót budowlanych polegających na z</w:t>
      </w:r>
      <w:r w:rsidR="00AF2B1C">
        <w:rPr>
          <w:rFonts w:ascii="Arial" w:hAnsi="Arial" w:cs="Arial"/>
          <w:b/>
        </w:rPr>
        <w:t>agospodarowaniu terenu alei 11 L</w:t>
      </w:r>
      <w:bookmarkStart w:id="0" w:name="_GoBack"/>
      <w:bookmarkEnd w:id="0"/>
      <w:r w:rsidR="00A00953" w:rsidRPr="003D45EF">
        <w:rPr>
          <w:rFonts w:ascii="Arial" w:hAnsi="Arial" w:cs="Arial"/>
          <w:b/>
        </w:rPr>
        <w:t>istopada (etap I) na odc</w:t>
      </w:r>
      <w:r w:rsidR="00AF2B1C">
        <w:rPr>
          <w:rFonts w:ascii="Arial" w:hAnsi="Arial" w:cs="Arial"/>
          <w:b/>
        </w:rPr>
        <w:t xml:space="preserve">inku od </w:t>
      </w:r>
      <w:r w:rsidR="00AF2B1C">
        <w:rPr>
          <w:rFonts w:ascii="Arial" w:hAnsi="Arial" w:cs="Arial"/>
          <w:b/>
        </w:rPr>
        <w:br/>
        <w:t>ul. Bukowej do ul. 11 L</w:t>
      </w:r>
      <w:r w:rsidR="00A00953" w:rsidRPr="003D45EF">
        <w:rPr>
          <w:rFonts w:ascii="Arial" w:hAnsi="Arial" w:cs="Arial"/>
          <w:b/>
        </w:rPr>
        <w:t xml:space="preserve">istopada 15a w Bydgoszczy (Program BBO) </w:t>
      </w:r>
      <w:r w:rsidRPr="003D45EF">
        <w:rPr>
          <w:rFonts w:ascii="Arial" w:hAnsi="Arial" w:cs="Arial"/>
        </w:rPr>
        <w:t>w zakresie i na warunkach określonych w specyfikacji warunków zam</w:t>
      </w:r>
      <w:r w:rsidR="000F5B0E" w:rsidRPr="003D45EF">
        <w:rPr>
          <w:rFonts w:ascii="Arial" w:hAnsi="Arial" w:cs="Arial"/>
        </w:rPr>
        <w:t>ówienia (</w:t>
      </w:r>
      <w:proofErr w:type="spellStart"/>
      <w:r w:rsidR="000F5B0E" w:rsidRPr="003D45EF">
        <w:rPr>
          <w:rFonts w:ascii="Arial" w:hAnsi="Arial" w:cs="Arial"/>
        </w:rPr>
        <w:t>s</w:t>
      </w:r>
      <w:r w:rsidR="00571DA6" w:rsidRPr="003D45EF">
        <w:rPr>
          <w:rFonts w:ascii="Arial" w:hAnsi="Arial" w:cs="Arial"/>
        </w:rPr>
        <w:t>wz</w:t>
      </w:r>
      <w:proofErr w:type="spellEnd"/>
      <w:r w:rsidR="00571DA6" w:rsidRPr="003D45EF">
        <w:rPr>
          <w:rFonts w:ascii="Arial" w:hAnsi="Arial" w:cs="Arial"/>
        </w:rPr>
        <w:t>)</w:t>
      </w:r>
      <w:r w:rsidR="000F5B0E" w:rsidRPr="003D45EF">
        <w:rPr>
          <w:rFonts w:ascii="Arial" w:hAnsi="Arial" w:cs="Arial"/>
        </w:rPr>
        <w:t xml:space="preserve"> wraz</w:t>
      </w:r>
      <w:r w:rsidR="00904696" w:rsidRPr="003D45EF">
        <w:rPr>
          <w:rFonts w:ascii="Arial" w:hAnsi="Arial" w:cs="Arial"/>
        </w:rPr>
        <w:t xml:space="preserve"> z</w:t>
      </w:r>
      <w:r w:rsidR="000F5B0E" w:rsidRPr="003D45EF">
        <w:rPr>
          <w:rFonts w:ascii="Arial" w:hAnsi="Arial" w:cs="Arial"/>
        </w:rPr>
        <w:t xml:space="preserve"> załączni</w:t>
      </w:r>
      <w:r w:rsidR="009C0450" w:rsidRPr="003D45EF">
        <w:rPr>
          <w:rFonts w:ascii="Arial" w:hAnsi="Arial" w:cs="Arial"/>
        </w:rPr>
        <w:t>k</w:t>
      </w:r>
      <w:r w:rsidR="000F5B0E" w:rsidRPr="003D45EF">
        <w:rPr>
          <w:rFonts w:ascii="Arial" w:hAnsi="Arial" w:cs="Arial"/>
        </w:rPr>
        <w:t>ami</w:t>
      </w:r>
      <w:r w:rsidR="00571DA6" w:rsidRPr="003D45EF">
        <w:rPr>
          <w:rFonts w:ascii="Arial" w:hAnsi="Arial" w:cs="Arial"/>
        </w:rPr>
        <w:t xml:space="preserve">, </w:t>
      </w:r>
      <w:r w:rsidRPr="003D45EF">
        <w:rPr>
          <w:rFonts w:ascii="Arial" w:hAnsi="Arial" w:cs="Arial"/>
        </w:rPr>
        <w:t xml:space="preserve">w tym </w:t>
      </w:r>
      <w:r w:rsidR="006C21F9" w:rsidRPr="003D45EF">
        <w:rPr>
          <w:rFonts w:ascii="Arial" w:hAnsi="Arial" w:cs="Arial"/>
        </w:rPr>
        <w:t xml:space="preserve">wzoru </w:t>
      </w:r>
      <w:r w:rsidR="00745C52" w:rsidRPr="003D45EF">
        <w:rPr>
          <w:rFonts w:ascii="Arial" w:hAnsi="Arial" w:cs="Arial"/>
        </w:rPr>
        <w:t>umowy:</w:t>
      </w:r>
    </w:p>
    <w:p w:rsidR="00745C52" w:rsidRPr="003D45EF" w:rsidRDefault="00745C52" w:rsidP="003D45EF">
      <w:pPr>
        <w:pStyle w:val="Akapitzlist"/>
        <w:spacing w:after="240" w:line="360" w:lineRule="auto"/>
        <w:ind w:left="284"/>
        <w:rPr>
          <w:rFonts w:ascii="Arial" w:hAnsi="Arial" w:cs="Arial"/>
          <w:b/>
        </w:rPr>
      </w:pPr>
    </w:p>
    <w:p w:rsidR="00E810BF" w:rsidRPr="003D45EF" w:rsidRDefault="004E3CD4" w:rsidP="003D45EF">
      <w:pPr>
        <w:pStyle w:val="Akapitzlist"/>
        <w:tabs>
          <w:tab w:val="left" w:pos="567"/>
        </w:tabs>
        <w:spacing w:after="120" w:line="360" w:lineRule="auto"/>
        <w:ind w:left="284"/>
        <w:rPr>
          <w:rFonts w:ascii="Arial" w:hAnsi="Arial" w:cs="Arial"/>
        </w:rPr>
      </w:pPr>
      <w:proofErr w:type="gramStart"/>
      <w:r w:rsidRPr="003D45EF">
        <w:rPr>
          <w:rFonts w:ascii="Arial" w:hAnsi="Arial" w:cs="Arial"/>
        </w:rPr>
        <w:t>1)</w:t>
      </w:r>
      <w:r w:rsidRPr="003D45EF">
        <w:rPr>
          <w:rFonts w:ascii="Arial" w:hAnsi="Arial" w:cs="Arial"/>
        </w:rPr>
        <w:tab/>
      </w:r>
      <w:r w:rsidR="00745C52" w:rsidRPr="003D45EF">
        <w:rPr>
          <w:rFonts w:ascii="Arial" w:hAnsi="Arial" w:cs="Arial"/>
        </w:rPr>
        <w:t>za</w:t>
      </w:r>
      <w:proofErr w:type="gramEnd"/>
      <w:r w:rsidR="00745C52" w:rsidRPr="003D45EF">
        <w:rPr>
          <w:rFonts w:ascii="Arial" w:hAnsi="Arial" w:cs="Arial"/>
        </w:rPr>
        <w:t xml:space="preserve"> cenę ryczałtową </w:t>
      </w:r>
      <w:r w:rsidRPr="003D45EF">
        <w:rPr>
          <w:rFonts w:ascii="Arial" w:hAnsi="Arial" w:cs="Arial"/>
        </w:rPr>
        <w:t>___________________________</w:t>
      </w:r>
      <w:r w:rsidR="00745C52" w:rsidRPr="003D45EF">
        <w:rPr>
          <w:rFonts w:ascii="Arial" w:hAnsi="Arial" w:cs="Arial"/>
        </w:rPr>
        <w:t>zł brutto</w:t>
      </w:r>
      <w:r w:rsidR="004757ED" w:rsidRPr="003D45EF">
        <w:rPr>
          <w:rFonts w:ascii="Arial" w:hAnsi="Arial" w:cs="Arial"/>
        </w:rPr>
        <w:t>,</w:t>
      </w:r>
    </w:p>
    <w:p w:rsidR="00E810BF" w:rsidRPr="003D45EF" w:rsidRDefault="004E3CD4" w:rsidP="003D45EF">
      <w:pPr>
        <w:pStyle w:val="Akapitzlist"/>
        <w:tabs>
          <w:tab w:val="left" w:pos="567"/>
        </w:tabs>
        <w:spacing w:after="120" w:line="360" w:lineRule="auto"/>
        <w:ind w:left="284"/>
        <w:rPr>
          <w:rFonts w:ascii="Arial" w:hAnsi="Arial" w:cs="Arial"/>
        </w:rPr>
      </w:pPr>
      <w:proofErr w:type="gramStart"/>
      <w:r w:rsidRPr="003D45EF">
        <w:rPr>
          <w:rFonts w:ascii="Arial" w:hAnsi="Arial" w:cs="Arial"/>
        </w:rPr>
        <w:t>2)</w:t>
      </w:r>
      <w:r w:rsidRPr="003D45EF">
        <w:rPr>
          <w:rFonts w:ascii="Arial" w:hAnsi="Arial" w:cs="Arial"/>
        </w:rPr>
        <w:tab/>
      </w:r>
      <w:r w:rsidR="00E810BF" w:rsidRPr="003D45EF">
        <w:rPr>
          <w:rFonts w:ascii="Arial" w:hAnsi="Arial" w:cs="Arial"/>
        </w:rPr>
        <w:t>w</w:t>
      </w:r>
      <w:proofErr w:type="gramEnd"/>
      <w:r w:rsidR="00E810BF" w:rsidRPr="003D45EF">
        <w:rPr>
          <w:rFonts w:ascii="Arial" w:hAnsi="Arial" w:cs="Arial"/>
        </w:rPr>
        <w:t xml:space="preserve"> terminie i na warunkach płatności – zgodnie z zapisami </w:t>
      </w:r>
      <w:proofErr w:type="spellStart"/>
      <w:r w:rsidR="00E810BF" w:rsidRPr="003D45EF">
        <w:rPr>
          <w:rFonts w:ascii="Arial" w:hAnsi="Arial" w:cs="Arial"/>
        </w:rPr>
        <w:t>swz</w:t>
      </w:r>
      <w:proofErr w:type="spellEnd"/>
      <w:r w:rsidR="00E810BF" w:rsidRPr="003D45EF">
        <w:rPr>
          <w:rFonts w:ascii="Arial" w:hAnsi="Arial" w:cs="Arial"/>
        </w:rPr>
        <w:t>,</w:t>
      </w:r>
      <w:r w:rsidR="00E810BF" w:rsidRPr="003D45EF">
        <w:rPr>
          <w:rFonts w:ascii="Arial" w:hAnsi="Arial" w:cs="Arial"/>
        </w:rPr>
        <w:tab/>
      </w:r>
    </w:p>
    <w:p w:rsidR="00DB71D3" w:rsidRPr="003D45EF" w:rsidRDefault="004E3CD4" w:rsidP="003D45EF">
      <w:pPr>
        <w:pStyle w:val="Akapitzlist"/>
        <w:tabs>
          <w:tab w:val="left" w:pos="567"/>
        </w:tabs>
        <w:spacing w:after="120" w:line="360" w:lineRule="auto"/>
        <w:ind w:left="284"/>
        <w:rPr>
          <w:rFonts w:ascii="Arial" w:hAnsi="Arial" w:cs="Arial"/>
        </w:rPr>
      </w:pPr>
      <w:proofErr w:type="gramStart"/>
      <w:r w:rsidRPr="003D45EF">
        <w:rPr>
          <w:rFonts w:ascii="Arial" w:hAnsi="Arial" w:cs="Arial"/>
        </w:rPr>
        <w:t>3)</w:t>
      </w:r>
      <w:r w:rsidRPr="003D45EF">
        <w:rPr>
          <w:rFonts w:ascii="Arial" w:hAnsi="Arial" w:cs="Arial"/>
        </w:rPr>
        <w:tab/>
      </w:r>
      <w:r w:rsidR="00E810BF" w:rsidRPr="003D45EF">
        <w:rPr>
          <w:rFonts w:ascii="Arial" w:hAnsi="Arial" w:cs="Arial"/>
        </w:rPr>
        <w:t>udzielając</w:t>
      </w:r>
      <w:proofErr w:type="gramEnd"/>
      <w:r w:rsidR="00E810BF" w:rsidRPr="003D45EF">
        <w:rPr>
          <w:rFonts w:ascii="Arial" w:hAnsi="Arial" w:cs="Arial"/>
        </w:rPr>
        <w:t xml:space="preserve">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rsidR="00A463A8" w:rsidRPr="003D45EF" w:rsidRDefault="00FF401B" w:rsidP="003D45EF">
      <w:pPr>
        <w:pStyle w:val="WW-Tekstpodstawowy3"/>
        <w:tabs>
          <w:tab w:val="left" w:pos="7320"/>
        </w:tabs>
        <w:spacing w:before="60" w:line="360" w:lineRule="auto"/>
        <w:ind w:left="284" w:hanging="284"/>
        <w:rPr>
          <w:rFonts w:ascii="Arial" w:hAnsi="Arial" w:cs="Arial"/>
          <w:b w:val="0"/>
          <w:sz w:val="22"/>
          <w:szCs w:val="22"/>
        </w:rPr>
      </w:pPr>
      <w:r w:rsidRPr="003D45EF">
        <w:rPr>
          <w:rFonts w:ascii="Arial" w:hAnsi="Arial" w:cs="Arial"/>
          <w:b w:val="0"/>
          <w:sz w:val="22"/>
          <w:szCs w:val="22"/>
        </w:rPr>
        <w:t>2.</w:t>
      </w:r>
      <w:r w:rsidR="004E3CD4" w:rsidRPr="003D45EF">
        <w:rPr>
          <w:rFonts w:ascii="Arial" w:hAnsi="Arial" w:cs="Arial"/>
          <w:sz w:val="22"/>
          <w:szCs w:val="22"/>
        </w:rPr>
        <w:tab/>
      </w:r>
      <w:r w:rsidRPr="003D45EF">
        <w:rPr>
          <w:rFonts w:ascii="Arial" w:hAnsi="Arial" w:cs="Arial"/>
          <w:sz w:val="22"/>
          <w:szCs w:val="22"/>
        </w:rPr>
        <w:t>*</w:t>
      </w:r>
      <w:r w:rsidRPr="003D45EF">
        <w:rPr>
          <w:rFonts w:ascii="Arial" w:hAnsi="Arial" w:cs="Arial"/>
          <w:b w:val="0"/>
          <w:sz w:val="22"/>
          <w:szCs w:val="22"/>
        </w:rPr>
        <w:t xml:space="preserve">W celu wykazania spełniania </w:t>
      </w:r>
      <w:r w:rsidR="00187F6B" w:rsidRPr="003D45EF">
        <w:rPr>
          <w:rFonts w:ascii="Arial" w:hAnsi="Arial" w:cs="Arial"/>
          <w:b w:val="0"/>
          <w:sz w:val="22"/>
          <w:szCs w:val="22"/>
        </w:rPr>
        <w:t>warunków</w:t>
      </w:r>
      <w:r w:rsidR="00293A66" w:rsidRPr="003D45EF">
        <w:rPr>
          <w:rFonts w:ascii="Arial" w:hAnsi="Arial" w:cs="Arial"/>
          <w:b w:val="0"/>
          <w:sz w:val="22"/>
          <w:szCs w:val="22"/>
        </w:rPr>
        <w:t xml:space="preserve"> udziału w postępowaniu</w:t>
      </w:r>
      <w:r w:rsidRPr="003D45EF">
        <w:rPr>
          <w:rFonts w:ascii="Arial" w:hAnsi="Arial" w:cs="Arial"/>
          <w:b w:val="0"/>
          <w:sz w:val="22"/>
          <w:szCs w:val="22"/>
        </w:rPr>
        <w:t>, powołujemy się na zasoby poniższych podmiotów</w:t>
      </w:r>
      <w:r w:rsidR="00D569E1" w:rsidRPr="003D45EF">
        <w:rPr>
          <w:rFonts w:ascii="Arial" w:hAnsi="Arial" w:cs="Arial"/>
          <w:b w:val="0"/>
          <w:sz w:val="22"/>
          <w:szCs w:val="22"/>
        </w:rPr>
        <w:t xml:space="preserve"> na zasadach określonych w art. 118 ust 1</w:t>
      </w:r>
      <w:r w:rsidR="00DB71D3" w:rsidRPr="003D45EF">
        <w:rPr>
          <w:rFonts w:ascii="Arial" w:hAnsi="Arial" w:cs="Arial"/>
          <w:b w:val="0"/>
          <w:sz w:val="22"/>
          <w:szCs w:val="22"/>
        </w:rPr>
        <w:t xml:space="preserve"> uPzp</w:t>
      </w:r>
      <w:r w:rsidRPr="003D45EF">
        <w:rPr>
          <w:rFonts w:ascii="Arial" w:hAnsi="Arial" w:cs="Arial"/>
          <w:b w:val="0"/>
          <w:sz w:val="22"/>
          <w:szCs w:val="22"/>
        </w:rPr>
        <w:t>:</w:t>
      </w:r>
    </w:p>
    <w:p w:rsidR="00A463A8" w:rsidRPr="003D45EF" w:rsidRDefault="00A463A8" w:rsidP="003D45EF">
      <w:pPr>
        <w:pStyle w:val="WW-Tekstpodstawowy3"/>
        <w:tabs>
          <w:tab w:val="left" w:pos="7320"/>
        </w:tabs>
        <w:spacing w:line="360" w:lineRule="auto"/>
        <w:ind w:left="284"/>
        <w:rPr>
          <w:rFonts w:ascii="Arial" w:hAnsi="Arial" w:cs="Arial"/>
          <w:b w:val="0"/>
          <w:sz w:val="22"/>
          <w:szCs w:val="22"/>
        </w:rPr>
      </w:pPr>
      <w:r w:rsidRPr="003D45EF">
        <w:rPr>
          <w:rFonts w:ascii="Arial" w:hAnsi="Arial" w:cs="Arial"/>
          <w:b w:val="0"/>
          <w:sz w:val="22"/>
          <w:szCs w:val="22"/>
        </w:rPr>
        <w:t>1)</w:t>
      </w:r>
      <w:r w:rsidR="004E3CD4" w:rsidRPr="003D45EF">
        <w:rPr>
          <w:rFonts w:ascii="Arial" w:hAnsi="Arial" w:cs="Arial"/>
          <w:b w:val="0"/>
          <w:sz w:val="22"/>
          <w:szCs w:val="22"/>
        </w:rPr>
        <w:t xml:space="preserve"> </w:t>
      </w:r>
      <w:r w:rsidRPr="003D45EF">
        <w:rPr>
          <w:rFonts w:ascii="Arial" w:hAnsi="Arial" w:cs="Arial"/>
          <w:b w:val="0"/>
          <w:i/>
          <w:sz w:val="22"/>
          <w:szCs w:val="22"/>
        </w:rPr>
        <w:t>nazwa (firma) podmiotu</w:t>
      </w:r>
      <w:proofErr w:type="gramStart"/>
      <w:r w:rsidRPr="003D45EF">
        <w:rPr>
          <w:rFonts w:ascii="Arial" w:hAnsi="Arial" w:cs="Arial"/>
          <w:b w:val="0"/>
          <w:sz w:val="22"/>
          <w:szCs w:val="22"/>
        </w:rPr>
        <w:t>:</w:t>
      </w:r>
      <w:r w:rsidR="00FE5315" w:rsidRPr="003D45EF">
        <w:rPr>
          <w:rFonts w:ascii="Arial" w:hAnsi="Arial" w:cs="Arial"/>
          <w:b w:val="0"/>
          <w:sz w:val="22"/>
          <w:szCs w:val="22"/>
        </w:rPr>
        <w:t>_________________________________________________</w:t>
      </w:r>
      <w:proofErr w:type="gramEnd"/>
      <w:r w:rsidR="00FE5315" w:rsidRPr="003D45EF">
        <w:rPr>
          <w:rFonts w:ascii="Arial" w:hAnsi="Arial" w:cs="Arial"/>
          <w:b w:val="0"/>
          <w:sz w:val="22"/>
          <w:szCs w:val="22"/>
        </w:rPr>
        <w:t>_____</w:t>
      </w:r>
    </w:p>
    <w:p w:rsidR="00A76CEC" w:rsidRPr="003D45EF" w:rsidRDefault="004E3CD4" w:rsidP="003D45EF">
      <w:pPr>
        <w:pStyle w:val="WW-Tekstpodstawowy3"/>
        <w:tabs>
          <w:tab w:val="left" w:pos="7320"/>
        </w:tabs>
        <w:spacing w:line="360" w:lineRule="auto"/>
        <w:ind w:left="284"/>
        <w:rPr>
          <w:rFonts w:ascii="Arial" w:hAnsi="Arial" w:cs="Arial"/>
          <w:b w:val="0"/>
          <w:sz w:val="22"/>
          <w:szCs w:val="22"/>
        </w:rPr>
      </w:pPr>
      <w:proofErr w:type="gramStart"/>
      <w:r w:rsidRPr="003D45EF">
        <w:rPr>
          <w:rFonts w:ascii="Arial" w:hAnsi="Arial" w:cs="Arial"/>
          <w:b w:val="0"/>
          <w:sz w:val="22"/>
          <w:szCs w:val="22"/>
        </w:rPr>
        <w:t>dotyczy</w:t>
      </w:r>
      <w:proofErr w:type="gramEnd"/>
      <w:r w:rsidRPr="003D45EF">
        <w:rPr>
          <w:rFonts w:ascii="Arial" w:hAnsi="Arial" w:cs="Arial"/>
          <w:b w:val="0"/>
          <w:sz w:val="22"/>
          <w:szCs w:val="22"/>
        </w:rPr>
        <w:t xml:space="preserve"> </w:t>
      </w:r>
      <w:r w:rsidR="00DB71D3" w:rsidRPr="003D45EF">
        <w:rPr>
          <w:rFonts w:ascii="Arial" w:hAnsi="Arial" w:cs="Arial"/>
          <w:b w:val="0"/>
          <w:sz w:val="22"/>
          <w:szCs w:val="22"/>
        </w:rPr>
        <w:t>spełniania warunku, o którym</w:t>
      </w:r>
      <w:r w:rsidR="00A463A8" w:rsidRPr="003D45EF">
        <w:rPr>
          <w:rFonts w:ascii="Arial" w:hAnsi="Arial" w:cs="Arial"/>
          <w:b w:val="0"/>
          <w:sz w:val="22"/>
          <w:szCs w:val="22"/>
        </w:rPr>
        <w:t xml:space="preserve"> mowa w art. </w:t>
      </w:r>
      <w:r w:rsidR="001A2192" w:rsidRPr="003D45EF">
        <w:rPr>
          <w:rFonts w:ascii="Arial" w:hAnsi="Arial" w:cs="Arial"/>
          <w:b w:val="0"/>
          <w:sz w:val="22"/>
          <w:szCs w:val="22"/>
        </w:rPr>
        <w:t>112</w:t>
      </w:r>
      <w:r w:rsidR="00A463A8" w:rsidRPr="003D45EF">
        <w:rPr>
          <w:rFonts w:ascii="Arial" w:hAnsi="Arial" w:cs="Arial"/>
          <w:b w:val="0"/>
          <w:sz w:val="22"/>
          <w:szCs w:val="22"/>
        </w:rPr>
        <w:t xml:space="preserve"> ust. </w:t>
      </w:r>
      <w:r w:rsidR="001116D1" w:rsidRPr="003D45EF">
        <w:rPr>
          <w:rFonts w:ascii="Arial" w:hAnsi="Arial" w:cs="Arial"/>
          <w:b w:val="0"/>
          <w:sz w:val="22"/>
          <w:szCs w:val="22"/>
        </w:rPr>
        <w:t>2 pkt. 4</w:t>
      </w:r>
      <w:r w:rsidR="00A463A8" w:rsidRPr="003D45EF">
        <w:rPr>
          <w:rFonts w:ascii="Arial" w:hAnsi="Arial" w:cs="Arial"/>
          <w:b w:val="0"/>
          <w:sz w:val="22"/>
          <w:szCs w:val="22"/>
        </w:rPr>
        <w:t xml:space="preserve"> </w:t>
      </w:r>
      <w:proofErr w:type="spellStart"/>
      <w:r w:rsidR="00A463A8" w:rsidRPr="003D45EF">
        <w:rPr>
          <w:rFonts w:ascii="Arial" w:hAnsi="Arial" w:cs="Arial"/>
          <w:b w:val="0"/>
          <w:sz w:val="22"/>
          <w:szCs w:val="22"/>
        </w:rPr>
        <w:t>uPzp</w:t>
      </w:r>
      <w:proofErr w:type="spellEnd"/>
      <w:r w:rsidR="00A463A8" w:rsidRPr="003D45EF">
        <w:rPr>
          <w:rFonts w:ascii="Arial" w:hAnsi="Arial" w:cs="Arial"/>
          <w:b w:val="0"/>
          <w:sz w:val="22"/>
          <w:szCs w:val="22"/>
        </w:rPr>
        <w:t xml:space="preserve"> w zakresie opisanym</w:t>
      </w:r>
      <w:r w:rsidRPr="003D45EF">
        <w:rPr>
          <w:rFonts w:ascii="Arial" w:hAnsi="Arial" w:cs="Arial"/>
          <w:b w:val="0"/>
          <w:sz w:val="22"/>
          <w:szCs w:val="22"/>
        </w:rPr>
        <w:br/>
      </w:r>
      <w:r w:rsidR="00A463A8" w:rsidRPr="003D45EF">
        <w:rPr>
          <w:rFonts w:ascii="Arial" w:hAnsi="Arial" w:cs="Arial"/>
          <w:b w:val="0"/>
          <w:sz w:val="22"/>
          <w:szCs w:val="22"/>
        </w:rPr>
        <w:t xml:space="preserve">w </w:t>
      </w:r>
      <w:r w:rsidR="00DB71D3" w:rsidRPr="003D45EF">
        <w:rPr>
          <w:rFonts w:ascii="Arial" w:hAnsi="Arial" w:cs="Arial"/>
          <w:b w:val="0"/>
          <w:sz w:val="22"/>
          <w:szCs w:val="22"/>
        </w:rPr>
        <w:t>Rozdziale XXI pkt 2</w:t>
      </w:r>
      <w:r w:rsidR="00837E1F" w:rsidRPr="003D45EF">
        <w:rPr>
          <w:rFonts w:ascii="Arial" w:hAnsi="Arial" w:cs="Arial"/>
          <w:b w:val="0"/>
          <w:sz w:val="22"/>
          <w:szCs w:val="22"/>
        </w:rPr>
        <w:t>.1)</w:t>
      </w:r>
      <w:r w:rsidR="00DB71D3" w:rsidRPr="003D45EF">
        <w:rPr>
          <w:rFonts w:ascii="Arial" w:hAnsi="Arial" w:cs="Arial"/>
          <w:b w:val="0"/>
          <w:sz w:val="22"/>
          <w:szCs w:val="22"/>
        </w:rPr>
        <w:t xml:space="preserve"> </w:t>
      </w:r>
      <w:r w:rsidR="00837E1F" w:rsidRPr="003D45EF">
        <w:rPr>
          <w:rFonts w:ascii="Arial" w:hAnsi="Arial" w:cs="Arial"/>
          <w:b w:val="0"/>
          <w:sz w:val="22"/>
          <w:szCs w:val="22"/>
        </w:rPr>
        <w:t>SWZ,</w:t>
      </w:r>
    </w:p>
    <w:p w:rsidR="00837E1F" w:rsidRPr="003D45EF" w:rsidRDefault="00837E1F" w:rsidP="003D45EF">
      <w:pPr>
        <w:pStyle w:val="WW-Tekstpodstawowy3"/>
        <w:tabs>
          <w:tab w:val="left" w:pos="7320"/>
        </w:tabs>
        <w:spacing w:line="360" w:lineRule="auto"/>
        <w:ind w:left="284"/>
        <w:rPr>
          <w:rFonts w:ascii="Arial" w:hAnsi="Arial" w:cs="Arial"/>
          <w:b w:val="0"/>
          <w:sz w:val="22"/>
          <w:szCs w:val="22"/>
        </w:rPr>
      </w:pPr>
      <w:r w:rsidRPr="003D45EF">
        <w:rPr>
          <w:rFonts w:ascii="Arial" w:hAnsi="Arial" w:cs="Arial"/>
          <w:b w:val="0"/>
          <w:sz w:val="22"/>
          <w:szCs w:val="22"/>
        </w:rPr>
        <w:t xml:space="preserve">2) </w:t>
      </w:r>
      <w:r w:rsidRPr="003D45EF">
        <w:rPr>
          <w:rFonts w:ascii="Arial" w:hAnsi="Arial" w:cs="Arial"/>
          <w:b w:val="0"/>
          <w:i/>
          <w:sz w:val="22"/>
          <w:szCs w:val="22"/>
        </w:rPr>
        <w:t>nazwa (firma) podmiotu</w:t>
      </w:r>
      <w:proofErr w:type="gramStart"/>
      <w:r w:rsidRPr="003D45EF">
        <w:rPr>
          <w:rFonts w:ascii="Arial" w:hAnsi="Arial" w:cs="Arial"/>
          <w:b w:val="0"/>
          <w:sz w:val="22"/>
          <w:szCs w:val="22"/>
        </w:rPr>
        <w:t>:</w:t>
      </w:r>
      <w:r w:rsidR="00FE5315" w:rsidRPr="003D45EF">
        <w:rPr>
          <w:rFonts w:ascii="Arial" w:hAnsi="Arial" w:cs="Arial"/>
          <w:b w:val="0"/>
          <w:sz w:val="22"/>
          <w:szCs w:val="22"/>
        </w:rPr>
        <w:t>_________________________________________________</w:t>
      </w:r>
      <w:proofErr w:type="gramEnd"/>
      <w:r w:rsidR="00FE5315" w:rsidRPr="003D45EF">
        <w:rPr>
          <w:rFonts w:ascii="Arial" w:hAnsi="Arial" w:cs="Arial"/>
          <w:b w:val="0"/>
          <w:sz w:val="22"/>
          <w:szCs w:val="22"/>
        </w:rPr>
        <w:t>_____</w:t>
      </w:r>
    </w:p>
    <w:p w:rsidR="00D15AA3" w:rsidRPr="003D45EF" w:rsidRDefault="004E3CD4" w:rsidP="003D45EF">
      <w:pPr>
        <w:pStyle w:val="WW-Tekstpodstawowy3"/>
        <w:tabs>
          <w:tab w:val="left" w:pos="7320"/>
        </w:tabs>
        <w:spacing w:line="360" w:lineRule="auto"/>
        <w:ind w:left="284"/>
        <w:rPr>
          <w:rFonts w:ascii="Arial" w:hAnsi="Arial" w:cs="Arial"/>
          <w:b w:val="0"/>
          <w:sz w:val="22"/>
          <w:szCs w:val="22"/>
        </w:rPr>
      </w:pPr>
      <w:proofErr w:type="gramStart"/>
      <w:r w:rsidRPr="003D45EF">
        <w:rPr>
          <w:rFonts w:ascii="Arial" w:hAnsi="Arial" w:cs="Arial"/>
          <w:b w:val="0"/>
          <w:sz w:val="22"/>
          <w:szCs w:val="22"/>
        </w:rPr>
        <w:t>dotyczy</w:t>
      </w:r>
      <w:proofErr w:type="gramEnd"/>
      <w:r w:rsidRPr="003D45EF">
        <w:rPr>
          <w:rFonts w:ascii="Arial" w:hAnsi="Arial" w:cs="Arial"/>
          <w:b w:val="0"/>
          <w:sz w:val="22"/>
          <w:szCs w:val="22"/>
        </w:rPr>
        <w:t xml:space="preserve"> </w:t>
      </w:r>
      <w:r w:rsidR="00837E1F" w:rsidRPr="003D45EF">
        <w:rPr>
          <w:rFonts w:ascii="Arial" w:hAnsi="Arial" w:cs="Arial"/>
          <w:b w:val="0"/>
          <w:sz w:val="22"/>
          <w:szCs w:val="22"/>
        </w:rPr>
        <w:t xml:space="preserve">spełniania warunku, o którym mowa w art. 112 ust. 2 </w:t>
      </w:r>
      <w:r w:rsidRPr="003D45EF">
        <w:rPr>
          <w:rFonts w:ascii="Arial" w:hAnsi="Arial" w:cs="Arial"/>
          <w:b w:val="0"/>
          <w:sz w:val="22"/>
          <w:szCs w:val="22"/>
        </w:rPr>
        <w:t xml:space="preserve">pkt. 4 </w:t>
      </w:r>
      <w:proofErr w:type="spellStart"/>
      <w:r w:rsidRPr="003D45EF">
        <w:rPr>
          <w:rFonts w:ascii="Arial" w:hAnsi="Arial" w:cs="Arial"/>
          <w:b w:val="0"/>
          <w:sz w:val="22"/>
          <w:szCs w:val="22"/>
        </w:rPr>
        <w:t>uPzp</w:t>
      </w:r>
      <w:proofErr w:type="spellEnd"/>
      <w:r w:rsidRPr="003D45EF">
        <w:rPr>
          <w:rFonts w:ascii="Arial" w:hAnsi="Arial" w:cs="Arial"/>
          <w:b w:val="0"/>
          <w:sz w:val="22"/>
          <w:szCs w:val="22"/>
        </w:rPr>
        <w:t xml:space="preserve"> w zakresie opisanym</w:t>
      </w:r>
      <w:r w:rsidRPr="003D45EF">
        <w:rPr>
          <w:rFonts w:ascii="Arial" w:hAnsi="Arial" w:cs="Arial"/>
          <w:b w:val="0"/>
          <w:sz w:val="22"/>
          <w:szCs w:val="22"/>
        </w:rPr>
        <w:br/>
      </w:r>
      <w:r w:rsidR="00837E1F" w:rsidRPr="003D45EF">
        <w:rPr>
          <w:rFonts w:ascii="Arial" w:hAnsi="Arial" w:cs="Arial"/>
          <w:b w:val="0"/>
          <w:sz w:val="22"/>
          <w:szCs w:val="22"/>
        </w:rPr>
        <w:t>w Rozdziale XXI pkt 2.2) SWZ.</w:t>
      </w:r>
    </w:p>
    <w:p w:rsidR="004E3CD4" w:rsidRPr="003D45EF" w:rsidRDefault="0087761E" w:rsidP="003D45EF">
      <w:pPr>
        <w:tabs>
          <w:tab w:val="left" w:pos="0"/>
          <w:tab w:val="left" w:pos="284"/>
        </w:tabs>
        <w:spacing w:line="360" w:lineRule="auto"/>
        <w:rPr>
          <w:rFonts w:ascii="Arial" w:hAnsi="Arial" w:cs="Arial"/>
          <w:sz w:val="22"/>
          <w:szCs w:val="22"/>
        </w:rPr>
      </w:pPr>
      <w:r w:rsidRPr="003D45EF">
        <w:rPr>
          <w:rFonts w:ascii="Arial" w:eastAsia="Calibri" w:hAnsi="Arial" w:cs="Arial"/>
          <w:bCs/>
          <w:sz w:val="22"/>
          <w:szCs w:val="22"/>
        </w:rPr>
        <w:t>3.</w:t>
      </w:r>
      <w:r w:rsidR="004E3CD4" w:rsidRPr="003D45EF">
        <w:rPr>
          <w:rFonts w:ascii="Arial" w:eastAsia="Calibri" w:hAnsi="Arial" w:cs="Arial"/>
          <w:b/>
          <w:bCs/>
          <w:sz w:val="22"/>
          <w:szCs w:val="22"/>
        </w:rPr>
        <w:tab/>
      </w:r>
      <w:r w:rsidR="004E3CD4" w:rsidRPr="003D45EF">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6149B1" w:rsidRPr="003D45EF">
        <w:rPr>
          <w:rFonts w:ascii="Arial" w:hAnsi="Arial" w:cs="Arial"/>
          <w:sz w:val="22"/>
          <w:szCs w:val="22"/>
        </w:rPr>
        <w:t>______________</w:t>
      </w:r>
    </w:p>
    <w:p w:rsidR="00D15AA3" w:rsidRPr="003D45EF" w:rsidRDefault="00D15AA3" w:rsidP="003D45EF">
      <w:pPr>
        <w:tabs>
          <w:tab w:val="left" w:pos="284"/>
        </w:tabs>
        <w:spacing w:line="360" w:lineRule="auto"/>
        <w:rPr>
          <w:rFonts w:ascii="Arial" w:hAnsi="Arial" w:cs="Arial"/>
          <w:b/>
          <w:sz w:val="22"/>
          <w:szCs w:val="22"/>
        </w:rPr>
      </w:pPr>
      <w:r w:rsidRPr="003D45EF">
        <w:rPr>
          <w:rFonts w:ascii="Arial" w:hAnsi="Arial" w:cs="Arial"/>
          <w:sz w:val="22"/>
          <w:szCs w:val="22"/>
        </w:rPr>
        <w:t>4.</w:t>
      </w:r>
      <w:r w:rsidR="004E3CD4" w:rsidRPr="003D45EF">
        <w:rPr>
          <w:rFonts w:ascii="Arial" w:hAnsi="Arial" w:cs="Arial"/>
          <w:b/>
          <w:sz w:val="22"/>
          <w:szCs w:val="22"/>
        </w:rPr>
        <w:tab/>
      </w:r>
      <w:r w:rsidRPr="003D45EF">
        <w:rPr>
          <w:rFonts w:ascii="Arial" w:hAnsi="Arial" w:cs="Arial"/>
          <w:b/>
          <w:sz w:val="22"/>
          <w:szCs w:val="22"/>
        </w:rPr>
        <w:t>Oświadczam</w:t>
      </w:r>
      <w:r w:rsidR="00B00AB7" w:rsidRPr="003D45EF">
        <w:rPr>
          <w:rFonts w:ascii="Arial" w:hAnsi="Arial" w:cs="Arial"/>
          <w:b/>
          <w:sz w:val="22"/>
          <w:szCs w:val="22"/>
        </w:rPr>
        <w:t>/</w:t>
      </w:r>
      <w:r w:rsidRPr="003D45EF">
        <w:rPr>
          <w:rFonts w:ascii="Arial" w:hAnsi="Arial" w:cs="Arial"/>
          <w:b/>
          <w:sz w:val="22"/>
          <w:szCs w:val="22"/>
        </w:rPr>
        <w:t>y, że:</w:t>
      </w:r>
    </w:p>
    <w:p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proofErr w:type="gramStart"/>
      <w:r w:rsidRPr="003D45EF">
        <w:rPr>
          <w:rFonts w:ascii="Arial" w:hAnsi="Arial" w:cs="Arial"/>
          <w:sz w:val="22"/>
          <w:szCs w:val="22"/>
        </w:rPr>
        <w:t>wyk</w:t>
      </w:r>
      <w:r w:rsidR="002D4F2B" w:rsidRPr="003D45EF">
        <w:rPr>
          <w:rFonts w:ascii="Arial" w:hAnsi="Arial" w:cs="Arial"/>
          <w:sz w:val="22"/>
          <w:szCs w:val="22"/>
        </w:rPr>
        <w:t>onamy</w:t>
      </w:r>
      <w:proofErr w:type="gramEnd"/>
      <w:r w:rsidR="002D4F2B" w:rsidRPr="003D45EF">
        <w:rPr>
          <w:rFonts w:ascii="Arial" w:hAnsi="Arial" w:cs="Arial"/>
          <w:sz w:val="22"/>
          <w:szCs w:val="22"/>
        </w:rPr>
        <w:t xml:space="preserve">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proofErr w:type="gramStart"/>
      <w:r w:rsidRPr="003D45EF">
        <w:rPr>
          <w:rFonts w:ascii="Arial" w:hAnsi="Arial" w:cs="Arial"/>
          <w:sz w:val="22"/>
          <w:szCs w:val="22"/>
        </w:rPr>
        <w:t>zapoznaliśmy</w:t>
      </w:r>
      <w:proofErr w:type="gramEnd"/>
      <w:r w:rsidRPr="003D45EF">
        <w:rPr>
          <w:rFonts w:ascii="Arial" w:hAnsi="Arial" w:cs="Arial"/>
          <w:sz w:val="22"/>
          <w:szCs w:val="22"/>
        </w:rPr>
        <w:t xml:space="preserve">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proofErr w:type="gramStart"/>
      <w:r w:rsidRPr="003D45EF">
        <w:rPr>
          <w:rFonts w:ascii="Arial" w:hAnsi="Arial" w:cs="Arial"/>
          <w:sz w:val="22"/>
          <w:szCs w:val="22"/>
        </w:rPr>
        <w:t>dokumentami</w:t>
      </w:r>
      <w:proofErr w:type="gramEnd"/>
      <w:r w:rsidRPr="003D45EF">
        <w:rPr>
          <w:rFonts w:ascii="Arial" w:hAnsi="Arial" w:cs="Arial"/>
          <w:sz w:val="22"/>
          <w:szCs w:val="22"/>
        </w:rPr>
        <w:t xml:space="preserve">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proofErr w:type="gramStart"/>
      <w:r w:rsidRPr="003D45EF">
        <w:rPr>
          <w:rFonts w:ascii="Arial" w:hAnsi="Arial" w:cs="Arial"/>
          <w:sz w:val="22"/>
          <w:szCs w:val="22"/>
        </w:rPr>
        <w:t>warunkami</w:t>
      </w:r>
      <w:proofErr w:type="gramEnd"/>
      <w:r w:rsidRPr="003D45EF">
        <w:rPr>
          <w:rFonts w:ascii="Arial" w:hAnsi="Arial" w:cs="Arial"/>
          <w:sz w:val="22"/>
          <w:szCs w:val="22"/>
        </w:rPr>
        <w:t xml:space="preserve">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lastRenderedPageBreak/>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3D45EF">
      <w:pPr>
        <w:pStyle w:val="Akapitzlist"/>
        <w:numPr>
          <w:ilvl w:val="0"/>
          <w:numId w:val="3"/>
        </w:numPr>
        <w:spacing w:line="360" w:lineRule="auto"/>
        <w:rPr>
          <w:rFonts w:ascii="Arial" w:eastAsia="Times New Roman" w:hAnsi="Arial" w:cs="Arial"/>
          <w:lang w:eastAsia="pl-PL"/>
        </w:rPr>
      </w:pPr>
      <w:proofErr w:type="gramStart"/>
      <w:r w:rsidRPr="003D45EF">
        <w:rPr>
          <w:rFonts w:ascii="Arial" w:eastAsia="Times New Roman" w:hAnsi="Arial" w:cs="Arial"/>
          <w:lang w:eastAsia="pl-PL"/>
        </w:rPr>
        <w:t>czynności</w:t>
      </w:r>
      <w:proofErr w:type="gramEnd"/>
      <w:r w:rsidRPr="003D45EF">
        <w:rPr>
          <w:rFonts w:ascii="Arial" w:eastAsia="Times New Roman" w:hAnsi="Arial" w:cs="Arial"/>
          <w:lang w:eastAsia="pl-PL"/>
        </w:rPr>
        <w:t xml:space="preserve">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2D4F2B" w:rsidRPr="003D45EF" w:rsidRDefault="002D4F2B" w:rsidP="003D45EF">
      <w:pPr>
        <w:pStyle w:val="Akapitzlist"/>
        <w:numPr>
          <w:ilvl w:val="0"/>
          <w:numId w:val="3"/>
        </w:numPr>
        <w:spacing w:after="0" w:line="360" w:lineRule="auto"/>
        <w:rPr>
          <w:rFonts w:ascii="Arial" w:eastAsia="Times New Roman" w:hAnsi="Arial" w:cs="Arial"/>
          <w:lang w:eastAsia="pl-PL"/>
        </w:rPr>
      </w:pPr>
      <w:proofErr w:type="gramStart"/>
      <w:r w:rsidRPr="003D45EF">
        <w:rPr>
          <w:rFonts w:ascii="Arial" w:hAnsi="Arial" w:cs="Arial"/>
        </w:rPr>
        <w:t>do</w:t>
      </w:r>
      <w:proofErr w:type="gramEnd"/>
      <w:r w:rsidRPr="003D45EF">
        <w:rPr>
          <w:rFonts w:ascii="Arial" w:hAnsi="Arial" w:cs="Arial"/>
        </w:rPr>
        <w:t xml:space="preserve"> oferty zostały załączone następujące dokumenty:</w:t>
      </w:r>
    </w:p>
    <w:p w:rsidR="007341D6" w:rsidRPr="007341D6" w:rsidRDefault="007341D6" w:rsidP="007341D6">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podział ceny na składniki,</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proofErr w:type="gramStart"/>
      <w:r w:rsidRPr="003D45EF">
        <w:rPr>
          <w:rFonts w:ascii="Arial" w:hAnsi="Arial" w:cs="Arial"/>
          <w:bCs/>
          <w:sz w:val="22"/>
          <w:szCs w:val="22"/>
          <w:lang w:eastAsia="ar-SA"/>
        </w:rPr>
        <w:t>oświadczenia</w:t>
      </w:r>
      <w:proofErr w:type="gramEnd"/>
      <w:r w:rsidRPr="003D45EF">
        <w:rPr>
          <w:rFonts w:ascii="Arial" w:hAnsi="Arial" w:cs="Arial"/>
          <w:bCs/>
          <w:sz w:val="22"/>
          <w:szCs w:val="22"/>
          <w:lang w:eastAsia="ar-SA"/>
        </w:rPr>
        <w:t xml:space="preserve">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proofErr w:type="gramStart"/>
      <w:r w:rsidR="004E3CD4" w:rsidRPr="003D45EF">
        <w:rPr>
          <w:rFonts w:ascii="Arial" w:hAnsi="Arial" w:cs="Arial"/>
          <w:bCs/>
          <w:sz w:val="22"/>
          <w:szCs w:val="22"/>
          <w:lang w:eastAsia="ar-SA"/>
        </w:rPr>
        <w:t>,</w:t>
      </w:r>
      <w:r w:rsidR="004E3CD4" w:rsidRPr="003D45EF">
        <w:rPr>
          <w:rFonts w:ascii="Arial" w:hAnsi="Arial" w:cs="Arial"/>
          <w:bCs/>
          <w:sz w:val="22"/>
          <w:szCs w:val="22"/>
          <w:lang w:eastAsia="ar-SA"/>
        </w:rPr>
        <w:br/>
      </w:r>
      <w:r w:rsidRPr="003D45EF">
        <w:rPr>
          <w:rFonts w:ascii="Arial" w:hAnsi="Arial" w:cs="Arial"/>
          <w:bCs/>
          <w:sz w:val="22"/>
          <w:szCs w:val="22"/>
          <w:lang w:eastAsia="ar-SA"/>
        </w:rPr>
        <w:t>w</w:t>
      </w:r>
      <w:proofErr w:type="gramEnd"/>
      <w:r w:rsidRPr="003D45EF">
        <w:rPr>
          <w:rFonts w:ascii="Arial" w:hAnsi="Arial" w:cs="Arial"/>
          <w:bCs/>
          <w:sz w:val="22"/>
          <w:szCs w:val="22"/>
          <w:lang w:eastAsia="ar-SA"/>
        </w:rPr>
        <w:t xml:space="preserve">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 xml:space="preserve">(ogólne rozporządzenie o ochronie danych) (Dz. Urz. UE L 119 z 04.05.2016, </w:t>
      </w:r>
      <w:proofErr w:type="gramStart"/>
      <w:r w:rsidR="00640D58" w:rsidRPr="003D45EF">
        <w:rPr>
          <w:rFonts w:ascii="Arial" w:hAnsi="Arial" w:cs="Arial"/>
          <w:i/>
          <w:sz w:val="22"/>
          <w:szCs w:val="22"/>
        </w:rPr>
        <w:t>str</w:t>
      </w:r>
      <w:proofErr w:type="gramEnd"/>
      <w:r w:rsidR="00640D58" w:rsidRPr="003D45EF">
        <w:rPr>
          <w:rFonts w:ascii="Arial" w:hAnsi="Arial" w:cs="Arial"/>
          <w:i/>
          <w:sz w:val="22"/>
          <w:szCs w:val="22"/>
        </w:rPr>
        <w:t>.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w:t>
      </w:r>
      <w:proofErr w:type="gramStart"/>
      <w:r w:rsidRPr="003D45EF">
        <w:rPr>
          <w:rFonts w:ascii="Arial" w:hAnsi="Arial" w:cs="Arial"/>
          <w:sz w:val="22"/>
          <w:szCs w:val="22"/>
        </w:rPr>
        <w:t>):________________________________________________</w:t>
      </w:r>
      <w:proofErr w:type="gramEnd"/>
      <w:r w:rsidRPr="003D45EF">
        <w:rPr>
          <w:rFonts w:ascii="Arial" w:hAnsi="Arial" w:cs="Arial"/>
          <w:sz w:val="22"/>
          <w:szCs w:val="22"/>
        </w:rPr>
        <w:t>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pStyle w:val="Tekstpodstawowy"/>
        <w:spacing w:line="360" w:lineRule="auto"/>
        <w:jc w:val="left"/>
        <w:rPr>
          <w:rFonts w:ascii="Arial" w:hAnsi="Arial" w:cs="Arial"/>
          <w:sz w:val="22"/>
          <w:szCs w:val="22"/>
        </w:rPr>
      </w:pPr>
    </w:p>
    <w:p w:rsidR="004E3CD4" w:rsidRPr="003D45EF" w:rsidRDefault="004E3CD4" w:rsidP="003D45EF">
      <w:pPr>
        <w:spacing w:line="360" w:lineRule="auto"/>
        <w:ind w:right="-1"/>
        <w:rPr>
          <w:rFonts w:ascii="Arial" w:hAnsi="Arial" w:cs="Arial"/>
          <w:i/>
          <w:sz w:val="22"/>
          <w:szCs w:val="22"/>
        </w:rPr>
      </w:pPr>
    </w:p>
    <w:p w:rsidR="004E3CD4" w:rsidRDefault="004E3CD4" w:rsidP="003D45EF">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3D45EF" w:rsidRDefault="003D45EF" w:rsidP="003D45EF">
      <w:pPr>
        <w:pStyle w:val="Tekstpodstawowy"/>
        <w:tabs>
          <w:tab w:val="clear" w:pos="900"/>
        </w:tabs>
        <w:spacing w:line="360" w:lineRule="auto"/>
        <w:jc w:val="left"/>
        <w:rPr>
          <w:rFonts w:ascii="Arial" w:hAnsi="Arial" w:cs="Arial"/>
          <w:color w:val="FF0000"/>
          <w:sz w:val="22"/>
          <w:szCs w:val="22"/>
        </w:rPr>
      </w:pPr>
    </w:p>
    <w:p w:rsidR="003D45EF" w:rsidRPr="003D45EF" w:rsidRDefault="003D45EF" w:rsidP="003D45EF">
      <w:pPr>
        <w:pStyle w:val="Tekstpodstawowy"/>
        <w:tabs>
          <w:tab w:val="clear" w:pos="900"/>
        </w:tabs>
        <w:spacing w:line="360" w:lineRule="auto"/>
        <w:jc w:val="left"/>
        <w:rPr>
          <w:rFonts w:ascii="Arial" w:hAnsi="Arial" w:cs="Arial"/>
          <w:sz w:val="22"/>
          <w:szCs w:val="22"/>
        </w:rPr>
      </w:pPr>
    </w:p>
    <w:p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B93" w:rsidRDefault="00FB0B93">
      <w:r>
        <w:separator/>
      </w:r>
    </w:p>
  </w:endnote>
  <w:endnote w:type="continuationSeparator" w:id="0">
    <w:p w:rsidR="00FB0B93" w:rsidRDefault="00FB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B93" w:rsidRDefault="00FB0B93">
      <w:r>
        <w:separator/>
      </w:r>
    </w:p>
  </w:footnote>
  <w:footnote w:type="continuationSeparator" w:id="0">
    <w:p w:rsidR="00FB0B93" w:rsidRDefault="00FB0B93">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kryterium oceny ofert (patrz pkt.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2"/>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3"/>
  </w:num>
  <w:num w:numId="11">
    <w:abstractNumId w:val="4"/>
  </w:num>
  <w:num w:numId="12">
    <w:abstractNumId w:val="10"/>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753F2"/>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684</Words>
  <Characters>4107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4782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11</cp:revision>
  <cp:lastPrinted>2022-03-03T11:30:00Z</cp:lastPrinted>
  <dcterms:created xsi:type="dcterms:W3CDTF">2022-04-06T09:56:00Z</dcterms:created>
  <dcterms:modified xsi:type="dcterms:W3CDTF">2022-04-13T08:17:00Z</dcterms:modified>
</cp:coreProperties>
</file>