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351" w:rsidRDefault="00CA2351" w:rsidP="00A048A3">
      <w:pPr>
        <w:jc w:val="center"/>
        <w:rPr>
          <w:rFonts w:cstheme="minorHAnsi"/>
          <w:b/>
          <w:sz w:val="24"/>
          <w:szCs w:val="24"/>
        </w:rPr>
      </w:pPr>
    </w:p>
    <w:p w:rsidR="00A048A3" w:rsidRPr="00925A55" w:rsidRDefault="00A048A3" w:rsidP="00A048A3">
      <w:pPr>
        <w:jc w:val="center"/>
        <w:rPr>
          <w:rFonts w:ascii="Arial" w:hAnsi="Arial" w:cs="Arial"/>
          <w:b/>
          <w:sz w:val="24"/>
          <w:szCs w:val="24"/>
        </w:rPr>
      </w:pPr>
      <w:r w:rsidRPr="00925A55">
        <w:rPr>
          <w:rFonts w:ascii="Arial" w:hAnsi="Arial" w:cs="Arial"/>
          <w:b/>
          <w:sz w:val="24"/>
          <w:szCs w:val="24"/>
        </w:rPr>
        <w:t xml:space="preserve">Projektowane postanowienia umowy </w:t>
      </w:r>
    </w:p>
    <w:p w:rsidR="00A048A3" w:rsidRPr="00925A55" w:rsidRDefault="00564EE8" w:rsidP="00A048A3">
      <w:pPr>
        <w:jc w:val="center"/>
        <w:rPr>
          <w:rFonts w:ascii="Arial" w:hAnsi="Arial" w:cs="Arial"/>
          <w:b/>
          <w:sz w:val="24"/>
          <w:szCs w:val="24"/>
        </w:rPr>
      </w:pPr>
      <w:r w:rsidRPr="00925A55">
        <w:rPr>
          <w:rFonts w:ascii="Arial" w:hAnsi="Arial" w:cs="Arial"/>
          <w:b/>
          <w:sz w:val="24"/>
          <w:szCs w:val="24"/>
        </w:rPr>
        <w:t>UMOW</w:t>
      </w:r>
      <w:r w:rsidR="00A048A3" w:rsidRPr="00925A55">
        <w:rPr>
          <w:rFonts w:ascii="Arial" w:hAnsi="Arial" w:cs="Arial"/>
          <w:b/>
          <w:sz w:val="24"/>
          <w:szCs w:val="24"/>
        </w:rPr>
        <w:t>A</w:t>
      </w:r>
      <w:r w:rsidRPr="00925A55">
        <w:rPr>
          <w:rFonts w:ascii="Arial" w:hAnsi="Arial" w:cs="Arial"/>
          <w:b/>
          <w:sz w:val="24"/>
          <w:szCs w:val="24"/>
        </w:rPr>
        <w:t xml:space="preserve"> NR………………../202</w:t>
      </w:r>
      <w:r w:rsidR="00D45BA9" w:rsidRPr="00925A55">
        <w:rPr>
          <w:rFonts w:ascii="Arial" w:hAnsi="Arial" w:cs="Arial"/>
          <w:b/>
          <w:sz w:val="24"/>
          <w:szCs w:val="24"/>
        </w:rPr>
        <w:t>4</w:t>
      </w:r>
    </w:p>
    <w:p w:rsidR="00957A77" w:rsidRPr="00925A55" w:rsidRDefault="00564EE8" w:rsidP="00AB4C52">
      <w:pPr>
        <w:spacing w:after="0"/>
        <w:jc w:val="both"/>
        <w:rPr>
          <w:rFonts w:ascii="Arial" w:hAnsi="Arial" w:cs="Arial"/>
          <w:sz w:val="24"/>
          <w:szCs w:val="24"/>
        </w:rPr>
      </w:pPr>
      <w:r w:rsidRPr="00925A55">
        <w:rPr>
          <w:rFonts w:ascii="Arial" w:hAnsi="Arial" w:cs="Arial"/>
          <w:sz w:val="24"/>
          <w:szCs w:val="24"/>
        </w:rPr>
        <w:t>zawarta w dniu</w:t>
      </w:r>
      <w:r w:rsidR="00993DC2" w:rsidRPr="00925A55">
        <w:rPr>
          <w:rFonts w:ascii="Arial" w:hAnsi="Arial" w:cs="Arial"/>
          <w:sz w:val="24"/>
          <w:szCs w:val="24"/>
          <w:u w:val="single"/>
        </w:rPr>
        <w:t xml:space="preserve">                                     </w:t>
      </w:r>
      <w:r w:rsidRPr="00925A55">
        <w:rPr>
          <w:rFonts w:ascii="Arial" w:hAnsi="Arial" w:cs="Arial"/>
          <w:sz w:val="24"/>
          <w:szCs w:val="24"/>
          <w:u w:val="single"/>
        </w:rPr>
        <w:t xml:space="preserve"> </w:t>
      </w:r>
      <w:r w:rsidRPr="00925A55">
        <w:rPr>
          <w:rFonts w:ascii="Arial" w:hAnsi="Arial" w:cs="Arial"/>
          <w:sz w:val="24"/>
          <w:szCs w:val="24"/>
        </w:rPr>
        <w:t>w mieście Gliwice pomiędzy</w:t>
      </w:r>
      <w:r w:rsidR="00F45A83" w:rsidRPr="00925A55">
        <w:rPr>
          <w:rFonts w:ascii="Arial" w:hAnsi="Arial" w:cs="Arial"/>
          <w:sz w:val="24"/>
          <w:szCs w:val="24"/>
        </w:rPr>
        <w:t>:</w:t>
      </w:r>
      <w:r w:rsidRPr="00925A55">
        <w:rPr>
          <w:rFonts w:ascii="Arial" w:hAnsi="Arial" w:cs="Arial"/>
          <w:sz w:val="24"/>
          <w:szCs w:val="24"/>
        </w:rPr>
        <w:t xml:space="preserve"> </w:t>
      </w:r>
    </w:p>
    <w:p w:rsidR="00564EE8" w:rsidRPr="00925A55" w:rsidRDefault="00564EE8" w:rsidP="00AB4C52">
      <w:pPr>
        <w:spacing w:after="0"/>
        <w:jc w:val="both"/>
        <w:rPr>
          <w:rFonts w:ascii="Arial" w:hAnsi="Arial" w:cs="Arial"/>
          <w:sz w:val="24"/>
          <w:szCs w:val="24"/>
        </w:rPr>
      </w:pPr>
      <w:r w:rsidRPr="00925A55">
        <w:rPr>
          <w:rFonts w:ascii="Arial" w:hAnsi="Arial" w:cs="Arial"/>
          <w:sz w:val="24"/>
          <w:szCs w:val="24"/>
        </w:rPr>
        <w:t>Skarbem Państwa –</w:t>
      </w:r>
      <w:r w:rsidR="00AB4C52" w:rsidRPr="00925A55">
        <w:rPr>
          <w:rFonts w:ascii="Arial" w:hAnsi="Arial" w:cs="Arial"/>
          <w:sz w:val="24"/>
          <w:szCs w:val="24"/>
        </w:rPr>
        <w:t xml:space="preserve"> 4 </w:t>
      </w:r>
      <w:r w:rsidRPr="00925A55">
        <w:rPr>
          <w:rFonts w:ascii="Arial" w:hAnsi="Arial" w:cs="Arial"/>
          <w:sz w:val="24"/>
          <w:szCs w:val="24"/>
        </w:rPr>
        <w:t>Wojskowym Oddziałem G</w:t>
      </w:r>
      <w:r w:rsidR="00E341A1" w:rsidRPr="00925A55">
        <w:rPr>
          <w:rFonts w:ascii="Arial" w:hAnsi="Arial" w:cs="Arial"/>
          <w:sz w:val="24"/>
          <w:szCs w:val="24"/>
        </w:rPr>
        <w:t>ospodarczym z siedzibą przy ul g</w:t>
      </w:r>
      <w:r w:rsidRPr="00925A55">
        <w:rPr>
          <w:rFonts w:ascii="Arial" w:hAnsi="Arial" w:cs="Arial"/>
          <w:sz w:val="24"/>
          <w:szCs w:val="24"/>
        </w:rPr>
        <w:t xml:space="preserve">en. </w:t>
      </w:r>
      <w:r w:rsidR="00F45A83" w:rsidRPr="00925A55">
        <w:rPr>
          <w:rFonts w:ascii="Arial" w:hAnsi="Arial" w:cs="Arial"/>
          <w:sz w:val="24"/>
          <w:szCs w:val="24"/>
        </w:rPr>
        <w:t>Władysława Andersa 47, 44-121 Gliwice, NIP: 631-25-41-341, REGON: 240763798 reprezentowanym przez:</w:t>
      </w:r>
    </w:p>
    <w:p w:rsidR="00F45A83" w:rsidRPr="00925A55" w:rsidRDefault="00993DC2" w:rsidP="00AB4C52">
      <w:pPr>
        <w:spacing w:after="0"/>
        <w:jc w:val="both"/>
        <w:rPr>
          <w:rFonts w:ascii="Arial" w:hAnsi="Arial" w:cs="Arial"/>
          <w:sz w:val="24"/>
          <w:szCs w:val="24"/>
          <w:u w:val="single"/>
        </w:rPr>
      </w:pPr>
      <w:r w:rsidRPr="00925A55">
        <w:rPr>
          <w:rFonts w:ascii="Arial" w:hAnsi="Arial" w:cs="Arial"/>
          <w:sz w:val="24"/>
          <w:szCs w:val="24"/>
          <w:u w:val="single"/>
        </w:rPr>
        <w:t xml:space="preserve">                                                                                                                                                                     </w:t>
      </w:r>
      <w:r w:rsidRPr="00925A55">
        <w:rPr>
          <w:rFonts w:ascii="Arial" w:hAnsi="Arial" w:cs="Arial"/>
          <w:color w:val="FFFFFF" w:themeColor="background1"/>
          <w:sz w:val="24"/>
          <w:szCs w:val="24"/>
          <w:u w:val="single"/>
        </w:rPr>
        <w:t>.</w:t>
      </w:r>
    </w:p>
    <w:p w:rsidR="00F45A83" w:rsidRPr="00925A55" w:rsidRDefault="00F45A83" w:rsidP="007C4FC0">
      <w:pPr>
        <w:spacing w:after="0"/>
        <w:jc w:val="both"/>
        <w:rPr>
          <w:rFonts w:ascii="Arial" w:hAnsi="Arial" w:cs="Arial"/>
          <w:sz w:val="24"/>
          <w:szCs w:val="24"/>
        </w:rPr>
      </w:pPr>
      <w:r w:rsidRPr="00925A55">
        <w:rPr>
          <w:rFonts w:ascii="Arial" w:hAnsi="Arial" w:cs="Arial"/>
          <w:sz w:val="24"/>
          <w:szCs w:val="24"/>
        </w:rPr>
        <w:t>zwany dalej „ Zamawiającym”, a:</w:t>
      </w:r>
    </w:p>
    <w:p w:rsidR="008A32BD" w:rsidRPr="00925A55" w:rsidRDefault="008A32BD" w:rsidP="008A32BD">
      <w:pPr>
        <w:spacing w:after="0"/>
        <w:jc w:val="both"/>
        <w:rPr>
          <w:rFonts w:ascii="Arial" w:hAnsi="Arial" w:cs="Arial"/>
          <w:sz w:val="24"/>
          <w:szCs w:val="24"/>
        </w:rPr>
      </w:pPr>
      <w:r w:rsidRPr="00925A55">
        <w:rPr>
          <w:rFonts w:ascii="Arial" w:hAnsi="Arial" w:cs="Arial"/>
          <w:sz w:val="24"/>
          <w:szCs w:val="24"/>
        </w:rPr>
        <w:t xml:space="preserve">a </w:t>
      </w:r>
    </w:p>
    <w:p w:rsidR="008A32BD" w:rsidRPr="00925A55" w:rsidRDefault="008A32BD" w:rsidP="00710886">
      <w:pPr>
        <w:spacing w:after="0"/>
        <w:jc w:val="both"/>
        <w:rPr>
          <w:rFonts w:ascii="Arial" w:hAnsi="Arial" w:cs="Arial"/>
          <w:sz w:val="24"/>
          <w:szCs w:val="24"/>
        </w:rPr>
      </w:pPr>
      <w:r w:rsidRPr="00925A55">
        <w:rPr>
          <w:rFonts w:ascii="Arial" w:hAnsi="Arial" w:cs="Arial"/>
          <w:sz w:val="24"/>
          <w:szCs w:val="24"/>
        </w:rPr>
        <w:t>...............................................................................,</w:t>
      </w:r>
    </w:p>
    <w:p w:rsidR="008A32BD" w:rsidRPr="00925A55" w:rsidRDefault="008A32BD" w:rsidP="008A32BD">
      <w:pPr>
        <w:spacing w:after="0"/>
        <w:jc w:val="both"/>
        <w:rPr>
          <w:rFonts w:ascii="Arial" w:hAnsi="Arial" w:cs="Arial"/>
          <w:sz w:val="24"/>
          <w:szCs w:val="24"/>
        </w:rPr>
      </w:pPr>
      <w:r w:rsidRPr="00925A55">
        <w:rPr>
          <w:rFonts w:ascii="Arial" w:hAnsi="Arial" w:cs="Arial"/>
          <w:sz w:val="24"/>
          <w:szCs w:val="24"/>
        </w:rPr>
        <w:t xml:space="preserve">wpisanym do Krajowego Rejestru Sądowego prowadzonego przez Sąd Rejonowy </w:t>
      </w:r>
    </w:p>
    <w:p w:rsidR="008A32BD" w:rsidRPr="00925A55" w:rsidRDefault="008A32BD" w:rsidP="007C4FC0">
      <w:pPr>
        <w:spacing w:after="0"/>
        <w:jc w:val="both"/>
        <w:rPr>
          <w:rFonts w:ascii="Arial" w:hAnsi="Arial" w:cs="Arial"/>
          <w:sz w:val="24"/>
          <w:szCs w:val="24"/>
        </w:rPr>
      </w:pPr>
      <w:r w:rsidRPr="00925A55">
        <w:rPr>
          <w:rFonts w:ascii="Arial" w:hAnsi="Arial" w:cs="Arial"/>
          <w:sz w:val="24"/>
          <w:szCs w:val="24"/>
        </w:rPr>
        <w:t>w ................................., ……. Wydział Gospodarczy Krajowego Rejestru Sądowego pod nr KRS: ………...........................; NIP: ..……..…....…..………….; REGON: ………….…..…..………, z siedzibą: ……………………………………………………..,</w:t>
      </w:r>
    </w:p>
    <w:p w:rsidR="008A32BD" w:rsidRPr="00925A55" w:rsidRDefault="008A32BD" w:rsidP="007C4FC0">
      <w:pPr>
        <w:spacing w:after="0"/>
        <w:jc w:val="both"/>
        <w:rPr>
          <w:rFonts w:ascii="Arial" w:hAnsi="Arial" w:cs="Arial"/>
          <w:sz w:val="24"/>
          <w:szCs w:val="24"/>
        </w:rPr>
      </w:pPr>
      <w:r w:rsidRPr="00925A55">
        <w:rPr>
          <w:rFonts w:ascii="Arial" w:hAnsi="Arial" w:cs="Arial"/>
          <w:sz w:val="24"/>
          <w:szCs w:val="24"/>
        </w:rPr>
        <w:t>w imieniu której (-ego) działa:</w:t>
      </w:r>
    </w:p>
    <w:p w:rsidR="008A32BD" w:rsidRPr="00925A55" w:rsidRDefault="008A32BD" w:rsidP="007C4FC0">
      <w:pPr>
        <w:spacing w:after="0"/>
        <w:jc w:val="both"/>
        <w:rPr>
          <w:rFonts w:ascii="Arial" w:hAnsi="Arial" w:cs="Arial"/>
          <w:sz w:val="24"/>
          <w:szCs w:val="24"/>
        </w:rPr>
      </w:pPr>
      <w:r w:rsidRPr="00925A55">
        <w:rPr>
          <w:rFonts w:ascii="Arial" w:hAnsi="Arial" w:cs="Arial"/>
          <w:sz w:val="24"/>
          <w:szCs w:val="24"/>
        </w:rPr>
        <w:t>………………………………………………………………,</w:t>
      </w:r>
    </w:p>
    <w:p w:rsidR="008A32BD" w:rsidRPr="00925A55" w:rsidRDefault="008A32BD" w:rsidP="007C4FC0">
      <w:pPr>
        <w:spacing w:after="0"/>
        <w:jc w:val="both"/>
        <w:rPr>
          <w:rFonts w:ascii="Arial" w:hAnsi="Arial" w:cs="Arial"/>
          <w:sz w:val="24"/>
          <w:szCs w:val="24"/>
        </w:rPr>
      </w:pPr>
      <w:r w:rsidRPr="00925A55">
        <w:rPr>
          <w:rFonts w:ascii="Arial" w:hAnsi="Arial" w:cs="Arial"/>
          <w:sz w:val="24"/>
          <w:szCs w:val="24"/>
        </w:rPr>
        <w:t>lub</w:t>
      </w:r>
    </w:p>
    <w:p w:rsidR="00F45A83" w:rsidRPr="00925A55" w:rsidRDefault="00F45A83" w:rsidP="00AB4C52">
      <w:pPr>
        <w:spacing w:after="0"/>
        <w:jc w:val="both"/>
        <w:rPr>
          <w:rFonts w:ascii="Arial" w:hAnsi="Arial" w:cs="Arial"/>
          <w:sz w:val="24"/>
          <w:szCs w:val="24"/>
        </w:rPr>
      </w:pPr>
      <w:r w:rsidRPr="00925A55">
        <w:rPr>
          <w:rFonts w:ascii="Arial" w:hAnsi="Arial" w:cs="Arial"/>
          <w:sz w:val="24"/>
          <w:szCs w:val="24"/>
        </w:rPr>
        <w:t>………………………</w:t>
      </w:r>
      <w:r w:rsidR="00710886" w:rsidRPr="00925A55">
        <w:rPr>
          <w:rFonts w:ascii="Arial" w:hAnsi="Arial" w:cs="Arial"/>
          <w:sz w:val="24"/>
          <w:szCs w:val="24"/>
        </w:rPr>
        <w:t>….</w:t>
      </w:r>
      <w:r w:rsidRPr="00925A55">
        <w:rPr>
          <w:rFonts w:ascii="Arial" w:hAnsi="Arial" w:cs="Arial"/>
          <w:sz w:val="24"/>
          <w:szCs w:val="24"/>
        </w:rPr>
        <w:t>…., prowadzącym działalność gospodarczą pod nazwą: ………………………………, wpisaną do Centralnej Ewidencji i Informacji o Działalności Gospodarczej, NIP:…………….……, REGON:……………….., z siedzibą:………………………………………………………………………………</w:t>
      </w:r>
      <w:r w:rsidR="00FE1FCF" w:rsidRPr="00925A55">
        <w:rPr>
          <w:rFonts w:ascii="Arial" w:hAnsi="Arial" w:cs="Arial"/>
          <w:sz w:val="24"/>
          <w:szCs w:val="24"/>
        </w:rPr>
        <w:t>…</w:t>
      </w:r>
      <w:r w:rsidRPr="00925A55">
        <w:rPr>
          <w:rFonts w:ascii="Arial" w:hAnsi="Arial" w:cs="Arial"/>
          <w:sz w:val="24"/>
          <w:szCs w:val="24"/>
        </w:rPr>
        <w:t>…………….</w:t>
      </w:r>
    </w:p>
    <w:p w:rsidR="00F45A83" w:rsidRPr="00925A55" w:rsidRDefault="00F45A83" w:rsidP="001D39B4">
      <w:pPr>
        <w:spacing w:after="0"/>
        <w:jc w:val="both"/>
        <w:rPr>
          <w:rFonts w:ascii="Arial" w:hAnsi="Arial" w:cs="Arial"/>
          <w:sz w:val="24"/>
          <w:szCs w:val="24"/>
        </w:rPr>
      </w:pPr>
      <w:r w:rsidRPr="00925A55">
        <w:rPr>
          <w:rFonts w:ascii="Arial" w:hAnsi="Arial" w:cs="Arial"/>
          <w:sz w:val="24"/>
          <w:szCs w:val="24"/>
        </w:rPr>
        <w:t>zwany dalej „Wykonawcą”</w:t>
      </w:r>
    </w:p>
    <w:p w:rsidR="00022D94" w:rsidRPr="00925A55" w:rsidRDefault="008A32BD" w:rsidP="00D305CD">
      <w:pPr>
        <w:spacing w:after="0"/>
        <w:jc w:val="both"/>
        <w:rPr>
          <w:rFonts w:ascii="Arial" w:hAnsi="Arial" w:cs="Arial"/>
          <w:sz w:val="24"/>
          <w:szCs w:val="24"/>
        </w:rPr>
      </w:pPr>
      <w:r w:rsidRPr="00925A55">
        <w:rPr>
          <w:rFonts w:ascii="Arial" w:hAnsi="Arial" w:cs="Arial"/>
          <w:sz w:val="24"/>
          <w:szCs w:val="24"/>
        </w:rPr>
        <w:t>z</w:t>
      </w:r>
      <w:r w:rsidR="00F45A83" w:rsidRPr="00925A55">
        <w:rPr>
          <w:rFonts w:ascii="Arial" w:hAnsi="Arial" w:cs="Arial"/>
          <w:sz w:val="24"/>
          <w:szCs w:val="24"/>
        </w:rPr>
        <w:t>ostała zawarta</w:t>
      </w:r>
      <w:r w:rsidR="00AB4C52" w:rsidRPr="00925A55">
        <w:rPr>
          <w:rFonts w:ascii="Arial" w:hAnsi="Arial" w:cs="Arial"/>
          <w:sz w:val="24"/>
          <w:szCs w:val="24"/>
        </w:rPr>
        <w:t xml:space="preserve"> w wyniku przeprowadzonego prz</w:t>
      </w:r>
      <w:r w:rsidRPr="00925A55">
        <w:rPr>
          <w:rFonts w:ascii="Arial" w:hAnsi="Arial" w:cs="Arial"/>
          <w:sz w:val="24"/>
          <w:szCs w:val="24"/>
        </w:rPr>
        <w:t>ez Zamawiającego postępowania o </w:t>
      </w:r>
      <w:r w:rsidR="00AB4C52" w:rsidRPr="00925A55">
        <w:rPr>
          <w:rFonts w:ascii="Arial" w:hAnsi="Arial" w:cs="Arial"/>
          <w:sz w:val="24"/>
          <w:szCs w:val="24"/>
        </w:rPr>
        <w:t>udzielenie zamówienia publicznego na podstawie ustawy Prawo zamówień publicznych, w trybie podstawowym (art. 275 pkt 1 ustawy Prawo zamówień publicznych), umowa następującej treści:</w:t>
      </w:r>
    </w:p>
    <w:p w:rsidR="00635ED5" w:rsidRDefault="00635ED5" w:rsidP="00FF085F">
      <w:pPr>
        <w:spacing w:after="0"/>
        <w:jc w:val="center"/>
        <w:rPr>
          <w:rFonts w:ascii="Arial" w:hAnsi="Arial" w:cs="Arial"/>
          <w:b/>
          <w:sz w:val="24"/>
          <w:szCs w:val="24"/>
        </w:rPr>
      </w:pPr>
    </w:p>
    <w:p w:rsidR="00AB4C52" w:rsidRPr="00925A55" w:rsidRDefault="00AB4C52" w:rsidP="00FF085F">
      <w:pPr>
        <w:spacing w:after="0"/>
        <w:jc w:val="center"/>
        <w:rPr>
          <w:rFonts w:ascii="Arial" w:hAnsi="Arial" w:cs="Arial"/>
          <w:b/>
          <w:sz w:val="24"/>
          <w:szCs w:val="24"/>
        </w:rPr>
      </w:pPr>
      <w:r w:rsidRPr="00925A55">
        <w:rPr>
          <w:rFonts w:ascii="Arial" w:hAnsi="Arial" w:cs="Arial"/>
          <w:b/>
          <w:sz w:val="24"/>
          <w:szCs w:val="24"/>
        </w:rPr>
        <w:t>§</w:t>
      </w:r>
      <w:r w:rsidR="0018599E" w:rsidRPr="00925A55">
        <w:rPr>
          <w:rFonts w:ascii="Arial" w:hAnsi="Arial" w:cs="Arial"/>
          <w:b/>
          <w:sz w:val="24"/>
          <w:szCs w:val="24"/>
        </w:rPr>
        <w:t xml:space="preserve"> </w:t>
      </w:r>
      <w:r w:rsidRPr="00925A55">
        <w:rPr>
          <w:rFonts w:ascii="Arial" w:hAnsi="Arial" w:cs="Arial"/>
          <w:b/>
          <w:sz w:val="24"/>
          <w:szCs w:val="24"/>
        </w:rPr>
        <w:t>1</w:t>
      </w:r>
    </w:p>
    <w:p w:rsidR="00FF085F" w:rsidRPr="00925A55" w:rsidRDefault="00FF085F" w:rsidP="00957A77">
      <w:pPr>
        <w:spacing w:after="0"/>
        <w:jc w:val="center"/>
        <w:rPr>
          <w:rFonts w:ascii="Arial" w:hAnsi="Arial" w:cs="Arial"/>
          <w:b/>
          <w:sz w:val="24"/>
          <w:szCs w:val="24"/>
        </w:rPr>
      </w:pPr>
      <w:r w:rsidRPr="00925A55">
        <w:rPr>
          <w:rFonts w:ascii="Arial" w:hAnsi="Arial" w:cs="Arial"/>
          <w:b/>
          <w:sz w:val="24"/>
          <w:szCs w:val="24"/>
        </w:rPr>
        <w:t>Przedmiot umowy</w:t>
      </w:r>
    </w:p>
    <w:p w:rsidR="00AB4C52" w:rsidRPr="00925A55" w:rsidRDefault="00AB4C52" w:rsidP="00E671E7">
      <w:pPr>
        <w:pStyle w:val="Akapitzlist"/>
        <w:numPr>
          <w:ilvl w:val="0"/>
          <w:numId w:val="1"/>
        </w:numPr>
        <w:ind w:left="426" w:hanging="426"/>
        <w:jc w:val="both"/>
        <w:rPr>
          <w:rFonts w:ascii="Arial" w:hAnsi="Arial" w:cs="Arial"/>
          <w:sz w:val="24"/>
          <w:szCs w:val="24"/>
        </w:rPr>
      </w:pPr>
      <w:r w:rsidRPr="00925A55">
        <w:rPr>
          <w:rFonts w:ascii="Arial" w:hAnsi="Arial" w:cs="Arial"/>
          <w:sz w:val="24"/>
          <w:szCs w:val="24"/>
        </w:rPr>
        <w:t xml:space="preserve">Przedmiotem umowy </w:t>
      </w:r>
      <w:r w:rsidR="004D5962" w:rsidRPr="00925A55">
        <w:rPr>
          <w:rFonts w:ascii="Arial" w:hAnsi="Arial" w:cs="Arial"/>
          <w:sz w:val="24"/>
          <w:szCs w:val="24"/>
        </w:rPr>
        <w:t>są sukcesywne (częściowe)</w:t>
      </w:r>
      <w:r w:rsidRPr="00925A55">
        <w:rPr>
          <w:rFonts w:ascii="Arial" w:hAnsi="Arial" w:cs="Arial"/>
          <w:sz w:val="24"/>
          <w:szCs w:val="24"/>
        </w:rPr>
        <w:t xml:space="preserve"> dostaw</w:t>
      </w:r>
      <w:r w:rsidR="004D5962" w:rsidRPr="00925A55">
        <w:rPr>
          <w:rFonts w:ascii="Arial" w:hAnsi="Arial" w:cs="Arial"/>
          <w:sz w:val="24"/>
          <w:szCs w:val="24"/>
        </w:rPr>
        <w:t>y</w:t>
      </w:r>
      <w:r w:rsidRPr="00925A55">
        <w:rPr>
          <w:rFonts w:ascii="Arial" w:hAnsi="Arial" w:cs="Arial"/>
          <w:sz w:val="24"/>
          <w:szCs w:val="24"/>
        </w:rPr>
        <w:t xml:space="preserve"> na </w:t>
      </w:r>
      <w:r w:rsidR="004D5962" w:rsidRPr="00925A55">
        <w:rPr>
          <w:rFonts w:ascii="Arial" w:hAnsi="Arial" w:cs="Arial"/>
          <w:sz w:val="24"/>
          <w:szCs w:val="24"/>
        </w:rPr>
        <w:t>potrzeby</w:t>
      </w:r>
      <w:r w:rsidRPr="00925A55">
        <w:rPr>
          <w:rFonts w:ascii="Arial" w:hAnsi="Arial" w:cs="Arial"/>
          <w:sz w:val="24"/>
          <w:szCs w:val="24"/>
        </w:rPr>
        <w:t xml:space="preserve"> Zamawiającego materiałów eksploatacyjnych do </w:t>
      </w:r>
      <w:r w:rsidR="00C7129A" w:rsidRPr="00925A55">
        <w:rPr>
          <w:rFonts w:ascii="Arial" w:hAnsi="Arial" w:cs="Arial"/>
          <w:sz w:val="24"/>
          <w:szCs w:val="24"/>
        </w:rPr>
        <w:t>urządzeń drukujących</w:t>
      </w:r>
      <w:r w:rsidRPr="00925A55">
        <w:rPr>
          <w:rFonts w:ascii="Arial" w:hAnsi="Arial" w:cs="Arial"/>
          <w:sz w:val="24"/>
          <w:szCs w:val="24"/>
        </w:rPr>
        <w:t>,</w:t>
      </w:r>
      <w:r w:rsidR="00F126B6" w:rsidRPr="00925A55">
        <w:rPr>
          <w:rFonts w:ascii="Arial" w:hAnsi="Arial" w:cs="Arial"/>
          <w:sz w:val="24"/>
          <w:szCs w:val="24"/>
        </w:rPr>
        <w:t xml:space="preserve"> zwanych </w:t>
      </w:r>
      <w:r w:rsidR="00A96D75" w:rsidRPr="00925A55">
        <w:rPr>
          <w:rFonts w:ascii="Arial" w:hAnsi="Arial" w:cs="Arial"/>
          <w:sz w:val="24"/>
          <w:szCs w:val="24"/>
        </w:rPr>
        <w:t xml:space="preserve">w </w:t>
      </w:r>
      <w:r w:rsidR="00F126B6" w:rsidRPr="00925A55">
        <w:rPr>
          <w:rFonts w:ascii="Arial" w:hAnsi="Arial" w:cs="Arial"/>
          <w:sz w:val="24"/>
          <w:szCs w:val="24"/>
        </w:rPr>
        <w:t>dalszej treści umowy „Towarem”</w:t>
      </w:r>
      <w:r w:rsidRPr="00925A55">
        <w:rPr>
          <w:rFonts w:ascii="Arial" w:hAnsi="Arial" w:cs="Arial"/>
          <w:sz w:val="24"/>
          <w:szCs w:val="24"/>
        </w:rPr>
        <w:t xml:space="preserve"> </w:t>
      </w:r>
      <w:r w:rsidR="00C7129A" w:rsidRPr="00925A55">
        <w:rPr>
          <w:rFonts w:ascii="Arial" w:hAnsi="Arial" w:cs="Arial"/>
          <w:sz w:val="24"/>
          <w:szCs w:val="24"/>
        </w:rPr>
        <w:t>w asorty</w:t>
      </w:r>
      <w:r w:rsidR="002767F7" w:rsidRPr="00925A55">
        <w:rPr>
          <w:rFonts w:ascii="Arial" w:hAnsi="Arial" w:cs="Arial"/>
          <w:sz w:val="24"/>
          <w:szCs w:val="24"/>
        </w:rPr>
        <w:t>mencie i po cenach wskazanych w </w:t>
      </w:r>
      <w:r w:rsidR="00C7129A" w:rsidRPr="00925A55">
        <w:rPr>
          <w:rFonts w:ascii="Arial" w:hAnsi="Arial" w:cs="Arial"/>
          <w:sz w:val="24"/>
          <w:szCs w:val="24"/>
        </w:rPr>
        <w:t>formularzu</w:t>
      </w:r>
      <w:r w:rsidRPr="00925A55">
        <w:rPr>
          <w:rFonts w:ascii="Arial" w:hAnsi="Arial" w:cs="Arial"/>
          <w:sz w:val="24"/>
          <w:szCs w:val="24"/>
        </w:rPr>
        <w:t xml:space="preserve"> cenowym</w:t>
      </w:r>
      <w:r w:rsidR="000E4C5B" w:rsidRPr="00925A55">
        <w:rPr>
          <w:rFonts w:ascii="Arial" w:hAnsi="Arial" w:cs="Arial"/>
          <w:sz w:val="24"/>
          <w:szCs w:val="24"/>
        </w:rPr>
        <w:t xml:space="preserve"> złożonym przez Wykonawcę wraz z ofertą</w:t>
      </w:r>
      <w:r w:rsidR="00C7129A" w:rsidRPr="00925A55">
        <w:rPr>
          <w:rFonts w:ascii="Arial" w:hAnsi="Arial" w:cs="Arial"/>
          <w:sz w:val="24"/>
          <w:szCs w:val="24"/>
        </w:rPr>
        <w:t>, stanowiącym załącznik nr</w:t>
      </w:r>
      <w:r w:rsidR="00D563A7" w:rsidRPr="00925A55">
        <w:rPr>
          <w:rFonts w:ascii="Arial" w:hAnsi="Arial" w:cs="Arial"/>
          <w:sz w:val="24"/>
          <w:szCs w:val="24"/>
        </w:rPr>
        <w:t xml:space="preserve"> </w:t>
      </w:r>
      <w:r w:rsidR="00137AF8" w:rsidRPr="00925A55">
        <w:rPr>
          <w:rFonts w:ascii="Arial" w:hAnsi="Arial" w:cs="Arial"/>
          <w:sz w:val="24"/>
          <w:szCs w:val="24"/>
        </w:rPr>
        <w:t>2</w:t>
      </w:r>
      <w:r w:rsidR="00C7129A" w:rsidRPr="00925A55">
        <w:rPr>
          <w:rFonts w:ascii="Arial" w:hAnsi="Arial" w:cs="Arial"/>
          <w:sz w:val="24"/>
          <w:szCs w:val="24"/>
        </w:rPr>
        <w:t xml:space="preserve"> </w:t>
      </w:r>
      <w:r w:rsidRPr="00925A55">
        <w:rPr>
          <w:rFonts w:ascii="Arial" w:hAnsi="Arial" w:cs="Arial"/>
          <w:sz w:val="24"/>
          <w:szCs w:val="24"/>
        </w:rPr>
        <w:t>do</w:t>
      </w:r>
      <w:r w:rsidR="00C7129A" w:rsidRPr="00925A55">
        <w:rPr>
          <w:rFonts w:ascii="Arial" w:hAnsi="Arial" w:cs="Arial"/>
          <w:sz w:val="24"/>
          <w:szCs w:val="24"/>
        </w:rPr>
        <w:t xml:space="preserve"> umowy</w:t>
      </w:r>
      <w:r w:rsidR="00DA6B46" w:rsidRPr="00925A55">
        <w:rPr>
          <w:rFonts w:ascii="Arial" w:hAnsi="Arial" w:cs="Arial"/>
          <w:sz w:val="24"/>
          <w:szCs w:val="24"/>
        </w:rPr>
        <w:t xml:space="preserve"> stanowiący </w:t>
      </w:r>
      <w:r w:rsidR="000E4C5B" w:rsidRPr="00925A55">
        <w:rPr>
          <w:rFonts w:ascii="Arial" w:hAnsi="Arial" w:cs="Arial"/>
          <w:sz w:val="24"/>
          <w:szCs w:val="24"/>
        </w:rPr>
        <w:t>jej integralną część</w:t>
      </w:r>
      <w:r w:rsidR="00DA6B46" w:rsidRPr="00925A55">
        <w:rPr>
          <w:rFonts w:ascii="Arial" w:hAnsi="Arial" w:cs="Arial"/>
          <w:sz w:val="24"/>
          <w:szCs w:val="24"/>
        </w:rPr>
        <w:t>.</w:t>
      </w:r>
    </w:p>
    <w:p w:rsidR="00DA6B46" w:rsidRPr="00925A55" w:rsidRDefault="0060184B" w:rsidP="0098263A">
      <w:pPr>
        <w:pStyle w:val="Akapitzlist"/>
        <w:numPr>
          <w:ilvl w:val="0"/>
          <w:numId w:val="1"/>
        </w:numPr>
        <w:ind w:left="426" w:hanging="426"/>
        <w:jc w:val="both"/>
        <w:rPr>
          <w:rFonts w:ascii="Arial" w:hAnsi="Arial" w:cs="Arial"/>
          <w:sz w:val="24"/>
          <w:szCs w:val="24"/>
        </w:rPr>
      </w:pPr>
      <w:r w:rsidRPr="00925A55">
        <w:rPr>
          <w:rFonts w:ascii="Arial" w:hAnsi="Arial" w:cs="Arial"/>
          <w:sz w:val="24"/>
          <w:szCs w:val="24"/>
        </w:rPr>
        <w:t xml:space="preserve">Ceny jednostkowe towaru, określone w załączniku nr </w:t>
      </w:r>
      <w:r w:rsidR="00DA6B46" w:rsidRPr="00925A55">
        <w:rPr>
          <w:rFonts w:ascii="Arial" w:hAnsi="Arial" w:cs="Arial"/>
          <w:sz w:val="24"/>
          <w:szCs w:val="24"/>
        </w:rPr>
        <w:t xml:space="preserve">2 </w:t>
      </w:r>
      <w:r w:rsidRPr="00925A55">
        <w:rPr>
          <w:rFonts w:ascii="Arial" w:hAnsi="Arial" w:cs="Arial"/>
          <w:sz w:val="24"/>
          <w:szCs w:val="24"/>
        </w:rPr>
        <w:t>do umowy</w:t>
      </w:r>
      <w:r w:rsidR="00D70AD5">
        <w:rPr>
          <w:rFonts w:ascii="Arial" w:hAnsi="Arial" w:cs="Arial"/>
          <w:sz w:val="24"/>
          <w:szCs w:val="24"/>
        </w:rPr>
        <w:t xml:space="preserve"> – formularz cenowy</w:t>
      </w:r>
      <w:r w:rsidRPr="00925A55">
        <w:rPr>
          <w:rFonts w:ascii="Arial" w:hAnsi="Arial" w:cs="Arial"/>
          <w:sz w:val="24"/>
          <w:szCs w:val="24"/>
        </w:rPr>
        <w:t>, są stałe i nie podlegają zmianie w czasie trwania niniejszej umowy</w:t>
      </w:r>
      <w:r w:rsidR="00E513A4">
        <w:rPr>
          <w:rFonts w:ascii="Arial" w:hAnsi="Arial" w:cs="Arial"/>
          <w:sz w:val="24"/>
          <w:szCs w:val="24"/>
        </w:rPr>
        <w:t xml:space="preserve">, </w:t>
      </w:r>
      <w:r w:rsidR="00E513A4">
        <w:rPr>
          <w:rFonts w:ascii="Arial" w:hAnsi="Arial" w:cs="Arial"/>
          <w:sz w:val="24"/>
          <w:szCs w:val="24"/>
        </w:rPr>
        <w:br/>
        <w:t xml:space="preserve">z zastrzeżeniem </w:t>
      </w:r>
      <w:r w:rsidR="00E513A4" w:rsidRPr="00925A55">
        <w:rPr>
          <w:rFonts w:ascii="Arial" w:hAnsi="Arial" w:cs="Arial"/>
          <w:sz w:val="24"/>
          <w:szCs w:val="24"/>
        </w:rPr>
        <w:t>§</w:t>
      </w:r>
      <w:r w:rsidR="00E513A4">
        <w:rPr>
          <w:rFonts w:ascii="Arial" w:hAnsi="Arial" w:cs="Arial"/>
          <w:sz w:val="24"/>
          <w:szCs w:val="24"/>
        </w:rPr>
        <w:t>13</w:t>
      </w:r>
      <w:r w:rsidRPr="00925A55">
        <w:rPr>
          <w:rFonts w:ascii="Arial" w:hAnsi="Arial" w:cs="Arial"/>
          <w:sz w:val="24"/>
          <w:szCs w:val="24"/>
        </w:rPr>
        <w:t>.</w:t>
      </w:r>
      <w:r w:rsidR="00BD2D06" w:rsidRPr="00925A55">
        <w:rPr>
          <w:rFonts w:ascii="Arial" w:hAnsi="Arial" w:cs="Arial"/>
          <w:sz w:val="24"/>
          <w:szCs w:val="24"/>
        </w:rPr>
        <w:t xml:space="preserve"> </w:t>
      </w:r>
    </w:p>
    <w:p w:rsidR="00DA6B46" w:rsidRPr="004962A0" w:rsidRDefault="0060184B" w:rsidP="004962A0">
      <w:pPr>
        <w:pStyle w:val="Akapitzlist"/>
        <w:numPr>
          <w:ilvl w:val="0"/>
          <w:numId w:val="1"/>
        </w:numPr>
        <w:ind w:left="426" w:hanging="426"/>
        <w:jc w:val="both"/>
        <w:rPr>
          <w:rFonts w:ascii="Arial" w:hAnsi="Arial" w:cs="Arial"/>
          <w:sz w:val="24"/>
          <w:szCs w:val="24"/>
        </w:rPr>
      </w:pPr>
      <w:r w:rsidRPr="00925A55">
        <w:rPr>
          <w:rFonts w:ascii="Arial" w:hAnsi="Arial" w:cs="Arial"/>
          <w:sz w:val="24"/>
          <w:szCs w:val="24"/>
        </w:rPr>
        <w:t xml:space="preserve">Towar musi odpowiadać </w:t>
      </w:r>
      <w:r w:rsidR="00DA6B46" w:rsidRPr="00925A55">
        <w:rPr>
          <w:rFonts w:ascii="Arial" w:hAnsi="Arial" w:cs="Arial"/>
          <w:sz w:val="24"/>
          <w:szCs w:val="24"/>
        </w:rPr>
        <w:t>warunkom określonym w opisie przedmiotu zamówienia stanowiącym załącznik nr 3 do niniejszej umowy</w:t>
      </w:r>
      <w:r w:rsidR="00137AF8" w:rsidRPr="00925A55">
        <w:rPr>
          <w:rFonts w:ascii="Arial" w:hAnsi="Arial" w:cs="Arial"/>
          <w:sz w:val="24"/>
          <w:szCs w:val="24"/>
        </w:rPr>
        <w:t xml:space="preserve"> stanowiący</w:t>
      </w:r>
      <w:r w:rsidR="00DA6B46" w:rsidRPr="00925A55">
        <w:rPr>
          <w:rFonts w:ascii="Arial" w:hAnsi="Arial" w:cs="Arial"/>
          <w:sz w:val="24"/>
          <w:szCs w:val="24"/>
        </w:rPr>
        <w:t xml:space="preserve"> jest integralną częś</w:t>
      </w:r>
      <w:r w:rsidR="00137AF8" w:rsidRPr="00925A55">
        <w:rPr>
          <w:rFonts w:ascii="Arial" w:hAnsi="Arial" w:cs="Arial"/>
          <w:sz w:val="24"/>
          <w:szCs w:val="24"/>
        </w:rPr>
        <w:t>ć.</w:t>
      </w:r>
    </w:p>
    <w:p w:rsidR="00583266" w:rsidRPr="00925A55" w:rsidRDefault="00A4573B" w:rsidP="00FF085F">
      <w:pPr>
        <w:pStyle w:val="Akapitzlist"/>
        <w:spacing w:after="0"/>
        <w:ind w:left="360"/>
        <w:jc w:val="center"/>
        <w:rPr>
          <w:rFonts w:ascii="Arial" w:hAnsi="Arial" w:cs="Arial"/>
          <w:b/>
          <w:sz w:val="24"/>
          <w:szCs w:val="24"/>
        </w:rPr>
      </w:pPr>
      <w:r w:rsidRPr="00925A55">
        <w:rPr>
          <w:rFonts w:ascii="Arial" w:hAnsi="Arial" w:cs="Arial"/>
          <w:b/>
          <w:sz w:val="24"/>
          <w:szCs w:val="24"/>
        </w:rPr>
        <w:lastRenderedPageBreak/>
        <w:t>§</w:t>
      </w:r>
      <w:r w:rsidR="0018599E" w:rsidRPr="00925A55">
        <w:rPr>
          <w:rFonts w:ascii="Arial" w:hAnsi="Arial" w:cs="Arial"/>
          <w:b/>
          <w:sz w:val="24"/>
          <w:szCs w:val="24"/>
        </w:rPr>
        <w:t xml:space="preserve"> </w:t>
      </w:r>
      <w:r w:rsidRPr="00925A55">
        <w:rPr>
          <w:rFonts w:ascii="Arial" w:hAnsi="Arial" w:cs="Arial"/>
          <w:b/>
          <w:sz w:val="24"/>
          <w:szCs w:val="24"/>
        </w:rPr>
        <w:t>2</w:t>
      </w:r>
    </w:p>
    <w:p w:rsidR="006B61D6" w:rsidRPr="00925A55" w:rsidRDefault="00FF085F" w:rsidP="002D1DE9">
      <w:pPr>
        <w:pStyle w:val="Akapitzlist"/>
        <w:spacing w:after="0"/>
        <w:ind w:left="360"/>
        <w:jc w:val="center"/>
        <w:rPr>
          <w:rFonts w:ascii="Arial" w:hAnsi="Arial" w:cs="Arial"/>
          <w:b/>
          <w:sz w:val="24"/>
          <w:szCs w:val="24"/>
        </w:rPr>
      </w:pPr>
      <w:r w:rsidRPr="00925A55">
        <w:rPr>
          <w:rFonts w:ascii="Arial" w:hAnsi="Arial" w:cs="Arial"/>
          <w:b/>
          <w:sz w:val="24"/>
          <w:szCs w:val="24"/>
        </w:rPr>
        <w:t>Warunki realizacji umowy</w:t>
      </w:r>
    </w:p>
    <w:p w:rsidR="00D930DC" w:rsidRPr="00925A55" w:rsidRDefault="000C19BC" w:rsidP="00E671E7">
      <w:pPr>
        <w:pStyle w:val="Akapitzlist"/>
        <w:numPr>
          <w:ilvl w:val="0"/>
          <w:numId w:val="4"/>
        </w:numPr>
        <w:spacing w:after="0"/>
        <w:ind w:left="426" w:hanging="426"/>
        <w:jc w:val="both"/>
        <w:rPr>
          <w:rFonts w:ascii="Arial" w:hAnsi="Arial" w:cs="Arial"/>
          <w:sz w:val="24"/>
          <w:szCs w:val="24"/>
        </w:rPr>
      </w:pPr>
      <w:r w:rsidRPr="00925A55">
        <w:rPr>
          <w:rFonts w:ascii="Arial" w:hAnsi="Arial" w:cs="Arial"/>
          <w:sz w:val="24"/>
          <w:szCs w:val="24"/>
        </w:rPr>
        <w:t>Dostawy przedmiotu zamówienia</w:t>
      </w:r>
      <w:r w:rsidR="00A4573B" w:rsidRPr="00925A55">
        <w:rPr>
          <w:rFonts w:ascii="Arial" w:hAnsi="Arial" w:cs="Arial"/>
          <w:sz w:val="24"/>
          <w:szCs w:val="24"/>
        </w:rPr>
        <w:t xml:space="preserve"> </w:t>
      </w:r>
      <w:r w:rsidRPr="00925A55">
        <w:rPr>
          <w:rFonts w:ascii="Arial" w:hAnsi="Arial" w:cs="Arial"/>
          <w:sz w:val="24"/>
          <w:szCs w:val="24"/>
        </w:rPr>
        <w:t>realizowane będą przez Wykonawcę</w:t>
      </w:r>
      <w:r w:rsidR="00392824" w:rsidRPr="00925A55">
        <w:rPr>
          <w:rFonts w:ascii="Arial" w:hAnsi="Arial" w:cs="Arial"/>
          <w:sz w:val="24"/>
          <w:szCs w:val="24"/>
        </w:rPr>
        <w:t xml:space="preserve"> sukcesywnie w </w:t>
      </w:r>
      <w:r w:rsidR="00A4573B" w:rsidRPr="00925A55">
        <w:rPr>
          <w:rFonts w:ascii="Arial" w:hAnsi="Arial" w:cs="Arial"/>
          <w:sz w:val="24"/>
          <w:szCs w:val="24"/>
        </w:rPr>
        <w:t>okres</w:t>
      </w:r>
      <w:r w:rsidR="00D930DC" w:rsidRPr="00925A55">
        <w:rPr>
          <w:rFonts w:ascii="Arial" w:hAnsi="Arial" w:cs="Arial"/>
          <w:sz w:val="24"/>
          <w:szCs w:val="24"/>
        </w:rPr>
        <w:t>ie trwania umowy, na podstawie zamówień</w:t>
      </w:r>
      <w:r w:rsidRPr="00925A55">
        <w:rPr>
          <w:rFonts w:ascii="Arial" w:hAnsi="Arial" w:cs="Arial"/>
          <w:sz w:val="24"/>
          <w:szCs w:val="24"/>
        </w:rPr>
        <w:t xml:space="preserve"> sporządzonych przez Zamawiającego</w:t>
      </w:r>
      <w:r w:rsidR="00DE3ED3" w:rsidRPr="00925A55">
        <w:rPr>
          <w:rFonts w:ascii="Arial" w:hAnsi="Arial" w:cs="Arial"/>
          <w:sz w:val="24"/>
          <w:szCs w:val="24"/>
        </w:rPr>
        <w:t xml:space="preserve"> lub osobę przez niego upoważnioną</w:t>
      </w:r>
      <w:r w:rsidRPr="00925A55">
        <w:rPr>
          <w:rFonts w:ascii="Arial" w:hAnsi="Arial" w:cs="Arial"/>
          <w:sz w:val="24"/>
          <w:szCs w:val="24"/>
        </w:rPr>
        <w:t>,</w:t>
      </w:r>
      <w:r w:rsidR="00D930DC" w:rsidRPr="00925A55">
        <w:rPr>
          <w:rFonts w:ascii="Arial" w:hAnsi="Arial" w:cs="Arial"/>
          <w:sz w:val="24"/>
          <w:szCs w:val="24"/>
        </w:rPr>
        <w:t xml:space="preserve"> do wyczerpania wartości brutto określonej w § 3 ust. 1</w:t>
      </w:r>
      <w:r w:rsidR="006A6518" w:rsidRPr="00925A55">
        <w:rPr>
          <w:rFonts w:ascii="Arial" w:hAnsi="Arial" w:cs="Arial"/>
          <w:sz w:val="24"/>
          <w:szCs w:val="24"/>
        </w:rPr>
        <w:t xml:space="preserve"> umowy</w:t>
      </w:r>
      <w:r w:rsidR="00D930DC" w:rsidRPr="00925A55">
        <w:rPr>
          <w:rFonts w:ascii="Arial" w:hAnsi="Arial" w:cs="Arial"/>
          <w:sz w:val="24"/>
          <w:szCs w:val="24"/>
        </w:rPr>
        <w:t>, z zastrzeżeniem treści § 3 ust. 2</w:t>
      </w:r>
      <w:r w:rsidR="006A6518" w:rsidRPr="00925A55">
        <w:rPr>
          <w:rFonts w:ascii="Arial" w:hAnsi="Arial" w:cs="Arial"/>
          <w:sz w:val="24"/>
          <w:szCs w:val="24"/>
        </w:rPr>
        <w:t xml:space="preserve"> umowy</w:t>
      </w:r>
      <w:r w:rsidR="00D930DC" w:rsidRPr="00925A55">
        <w:rPr>
          <w:rFonts w:ascii="Arial" w:hAnsi="Arial" w:cs="Arial"/>
          <w:sz w:val="24"/>
          <w:szCs w:val="24"/>
        </w:rPr>
        <w:t>, z zachowaniem terminu o którym mowa w u</w:t>
      </w:r>
      <w:r w:rsidR="00194607" w:rsidRPr="00925A55">
        <w:rPr>
          <w:rFonts w:ascii="Arial" w:hAnsi="Arial" w:cs="Arial"/>
          <w:sz w:val="24"/>
          <w:szCs w:val="24"/>
        </w:rPr>
        <w:t>st. 5</w:t>
      </w:r>
      <w:r w:rsidR="006A6518" w:rsidRPr="00925A55">
        <w:rPr>
          <w:rFonts w:ascii="Arial" w:hAnsi="Arial" w:cs="Arial"/>
          <w:sz w:val="24"/>
          <w:szCs w:val="24"/>
        </w:rPr>
        <w:t xml:space="preserve"> niniejszego paragrafu</w:t>
      </w:r>
      <w:r w:rsidR="00194607" w:rsidRPr="00925A55">
        <w:rPr>
          <w:rFonts w:ascii="Arial" w:hAnsi="Arial" w:cs="Arial"/>
          <w:sz w:val="24"/>
          <w:szCs w:val="24"/>
        </w:rPr>
        <w:t xml:space="preserve"> oraz § 4 umowy. Zamówienia przesyłane będą na adres poczty elektronicznej Wykonawcy</w:t>
      </w:r>
      <w:r w:rsidR="00144A90" w:rsidRPr="00925A55">
        <w:rPr>
          <w:rFonts w:ascii="Arial" w:hAnsi="Arial" w:cs="Arial"/>
          <w:sz w:val="24"/>
          <w:szCs w:val="24"/>
        </w:rPr>
        <w:t xml:space="preserve"> </w:t>
      </w:r>
      <w:r w:rsidR="004B2722" w:rsidRPr="00925A55">
        <w:rPr>
          <w:rFonts w:ascii="Arial" w:hAnsi="Arial" w:cs="Arial"/>
          <w:sz w:val="24"/>
          <w:szCs w:val="24"/>
        </w:rPr>
        <w:t xml:space="preserve">wskazany w </w:t>
      </w:r>
      <w:r w:rsidR="00144A90" w:rsidRPr="00925A55">
        <w:rPr>
          <w:rFonts w:ascii="Arial" w:hAnsi="Arial" w:cs="Arial"/>
          <w:sz w:val="24"/>
          <w:szCs w:val="24"/>
        </w:rPr>
        <w:t>§</w:t>
      </w:r>
      <w:r w:rsidR="00CA0210" w:rsidRPr="00925A55">
        <w:rPr>
          <w:rFonts w:ascii="Arial" w:hAnsi="Arial" w:cs="Arial"/>
          <w:sz w:val="24"/>
          <w:szCs w:val="24"/>
        </w:rPr>
        <w:t xml:space="preserve"> </w:t>
      </w:r>
      <w:r w:rsidR="00144A90" w:rsidRPr="00925A55">
        <w:rPr>
          <w:rFonts w:ascii="Arial" w:hAnsi="Arial" w:cs="Arial"/>
          <w:sz w:val="24"/>
          <w:szCs w:val="24"/>
        </w:rPr>
        <w:t>5 ust. 2</w:t>
      </w:r>
      <w:r w:rsidR="006A6518" w:rsidRPr="00925A55">
        <w:rPr>
          <w:rFonts w:ascii="Arial" w:hAnsi="Arial" w:cs="Arial"/>
          <w:sz w:val="24"/>
          <w:szCs w:val="24"/>
        </w:rPr>
        <w:t xml:space="preserve"> umowy</w:t>
      </w:r>
      <w:r w:rsidR="00144A90" w:rsidRPr="00925A55">
        <w:rPr>
          <w:rFonts w:ascii="Arial" w:hAnsi="Arial" w:cs="Arial"/>
          <w:sz w:val="24"/>
          <w:szCs w:val="24"/>
        </w:rPr>
        <w:t>.</w:t>
      </w:r>
    </w:p>
    <w:p w:rsidR="00993DC2" w:rsidRPr="00925A55" w:rsidRDefault="004C3CB5" w:rsidP="00E671E7">
      <w:pPr>
        <w:pStyle w:val="Akapitzlist"/>
        <w:numPr>
          <w:ilvl w:val="0"/>
          <w:numId w:val="4"/>
        </w:numPr>
        <w:spacing w:after="0"/>
        <w:ind w:left="426" w:hanging="426"/>
        <w:jc w:val="both"/>
        <w:rPr>
          <w:rFonts w:ascii="Arial" w:hAnsi="Arial" w:cs="Arial"/>
          <w:sz w:val="24"/>
          <w:szCs w:val="24"/>
        </w:rPr>
      </w:pPr>
      <w:r w:rsidRPr="00925A55">
        <w:rPr>
          <w:rFonts w:ascii="Arial" w:hAnsi="Arial" w:cs="Arial"/>
          <w:sz w:val="24"/>
          <w:szCs w:val="24"/>
        </w:rPr>
        <w:t>Wykonawca zobowiązuje się do dostarczenia każdego z przesłanych zamówień, o których mowa w ust. 1, w osobnym opakowaniu</w:t>
      </w:r>
      <w:r w:rsidR="00194607" w:rsidRPr="00925A55">
        <w:rPr>
          <w:rFonts w:ascii="Arial" w:hAnsi="Arial" w:cs="Arial"/>
          <w:sz w:val="24"/>
          <w:szCs w:val="24"/>
        </w:rPr>
        <w:t xml:space="preserve">, z oznaczeniem zgodnym </w:t>
      </w:r>
      <w:r w:rsidR="0074289C">
        <w:rPr>
          <w:rFonts w:ascii="Arial" w:hAnsi="Arial" w:cs="Arial"/>
          <w:sz w:val="24"/>
          <w:szCs w:val="24"/>
        </w:rPr>
        <w:br/>
      </w:r>
      <w:r w:rsidR="00194607" w:rsidRPr="00925A55">
        <w:rPr>
          <w:rFonts w:ascii="Arial" w:hAnsi="Arial" w:cs="Arial"/>
          <w:sz w:val="24"/>
          <w:szCs w:val="24"/>
        </w:rPr>
        <w:t>z przesłanym zamówieniem.</w:t>
      </w:r>
    </w:p>
    <w:p w:rsidR="006B61D6" w:rsidRPr="00925A55" w:rsidRDefault="006B61D6" w:rsidP="00E671E7">
      <w:pPr>
        <w:pStyle w:val="Akapitzlist"/>
        <w:numPr>
          <w:ilvl w:val="0"/>
          <w:numId w:val="4"/>
        </w:numPr>
        <w:spacing w:after="0"/>
        <w:ind w:left="426" w:hanging="426"/>
        <w:jc w:val="both"/>
        <w:rPr>
          <w:rFonts w:ascii="Arial" w:hAnsi="Arial" w:cs="Arial"/>
          <w:sz w:val="24"/>
          <w:szCs w:val="24"/>
        </w:rPr>
      </w:pPr>
      <w:r w:rsidRPr="00925A55">
        <w:rPr>
          <w:rFonts w:ascii="Arial" w:hAnsi="Arial" w:cs="Arial"/>
          <w:sz w:val="24"/>
          <w:szCs w:val="24"/>
        </w:rPr>
        <w:t>Ilość zamawianego asortymentu będzie wynikać z bieżących potrzeb Zamawiającego</w:t>
      </w:r>
      <w:r w:rsidR="001A0EC1" w:rsidRPr="00925A55">
        <w:rPr>
          <w:rFonts w:ascii="Arial" w:hAnsi="Arial" w:cs="Arial"/>
          <w:sz w:val="24"/>
          <w:szCs w:val="24"/>
        </w:rPr>
        <w:t xml:space="preserve"> </w:t>
      </w:r>
      <w:r w:rsidR="00986C5B" w:rsidRPr="00925A55">
        <w:rPr>
          <w:rFonts w:ascii="Arial" w:hAnsi="Arial" w:cs="Arial"/>
          <w:sz w:val="24"/>
          <w:szCs w:val="24"/>
        </w:rPr>
        <w:br/>
      </w:r>
      <w:r w:rsidR="001A0EC1" w:rsidRPr="00925A55">
        <w:rPr>
          <w:rFonts w:ascii="Arial" w:hAnsi="Arial" w:cs="Arial"/>
          <w:sz w:val="24"/>
          <w:szCs w:val="24"/>
        </w:rPr>
        <w:t xml:space="preserve">w ramach wartości brutto umowy określonej w § 3 ust. 1, z zastrzeżeniem treści </w:t>
      </w:r>
      <w:r w:rsidR="0074289C">
        <w:rPr>
          <w:rFonts w:ascii="Arial" w:hAnsi="Arial" w:cs="Arial"/>
          <w:sz w:val="24"/>
          <w:szCs w:val="24"/>
        </w:rPr>
        <w:br/>
      </w:r>
      <w:r w:rsidR="001A0EC1" w:rsidRPr="00925A55">
        <w:rPr>
          <w:rFonts w:ascii="Arial" w:hAnsi="Arial" w:cs="Arial"/>
          <w:sz w:val="24"/>
          <w:szCs w:val="24"/>
        </w:rPr>
        <w:t>§ 3 ust. 2</w:t>
      </w:r>
      <w:r w:rsidRPr="00925A55">
        <w:rPr>
          <w:rFonts w:ascii="Arial" w:hAnsi="Arial" w:cs="Arial"/>
          <w:sz w:val="24"/>
          <w:szCs w:val="24"/>
        </w:rPr>
        <w:t xml:space="preserve">. </w:t>
      </w:r>
    </w:p>
    <w:p w:rsidR="00DF4E35" w:rsidRPr="00925A55" w:rsidRDefault="00DF4E35"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 przypadku określonym w ust. 3 Wykonawcy przysługiwać będzie wyłącznie wynagrodzenie za wykonaną część umowy.</w:t>
      </w:r>
    </w:p>
    <w:p w:rsidR="00CC4EEC" w:rsidRPr="00925A55" w:rsidRDefault="005D3CFD"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Wykonawca zobowiązuje się</w:t>
      </w:r>
      <w:r w:rsidR="005E3B42" w:rsidRPr="00925A55">
        <w:rPr>
          <w:rFonts w:ascii="Arial" w:hAnsi="Arial" w:cs="Arial"/>
          <w:sz w:val="24"/>
          <w:szCs w:val="24"/>
        </w:rPr>
        <w:t xml:space="preserve"> do realizacji złożonego zamówienia </w:t>
      </w:r>
      <w:r w:rsidR="004A039B" w:rsidRPr="00925A55">
        <w:rPr>
          <w:rFonts w:ascii="Arial" w:hAnsi="Arial" w:cs="Arial"/>
          <w:sz w:val="24"/>
          <w:szCs w:val="24"/>
        </w:rPr>
        <w:t>częściowego</w:t>
      </w:r>
      <w:r w:rsidR="00561A54" w:rsidRPr="00925A55">
        <w:rPr>
          <w:rFonts w:ascii="Arial" w:hAnsi="Arial" w:cs="Arial"/>
          <w:sz w:val="24"/>
          <w:szCs w:val="24"/>
        </w:rPr>
        <w:t xml:space="preserve"> </w:t>
      </w:r>
      <w:r w:rsidR="005E3B42" w:rsidRPr="00925A55">
        <w:rPr>
          <w:rFonts w:ascii="Arial" w:hAnsi="Arial" w:cs="Arial"/>
          <w:sz w:val="24"/>
          <w:szCs w:val="24"/>
        </w:rPr>
        <w:t xml:space="preserve">do </w:t>
      </w:r>
      <w:r w:rsidR="004A039B" w:rsidRPr="00925A55">
        <w:rPr>
          <w:rFonts w:ascii="Arial" w:hAnsi="Arial" w:cs="Arial"/>
          <w:b/>
          <w:sz w:val="24"/>
          <w:szCs w:val="24"/>
        </w:rPr>
        <w:t>5</w:t>
      </w:r>
      <w:r w:rsidR="005E3B42" w:rsidRPr="00925A55">
        <w:rPr>
          <w:rFonts w:ascii="Arial" w:hAnsi="Arial" w:cs="Arial"/>
          <w:b/>
          <w:sz w:val="24"/>
          <w:szCs w:val="24"/>
        </w:rPr>
        <w:t xml:space="preserve"> dni</w:t>
      </w:r>
      <w:r w:rsidR="005E3B42" w:rsidRPr="00925A55">
        <w:rPr>
          <w:rFonts w:ascii="Arial" w:hAnsi="Arial" w:cs="Arial"/>
          <w:sz w:val="24"/>
          <w:szCs w:val="24"/>
        </w:rPr>
        <w:t xml:space="preserve"> </w:t>
      </w:r>
      <w:r w:rsidR="004A039B" w:rsidRPr="00925A55">
        <w:rPr>
          <w:rFonts w:ascii="Arial" w:hAnsi="Arial" w:cs="Arial"/>
          <w:sz w:val="24"/>
          <w:szCs w:val="24"/>
        </w:rPr>
        <w:t xml:space="preserve">roboczych </w:t>
      </w:r>
      <w:r w:rsidR="005E3B42" w:rsidRPr="00925A55">
        <w:rPr>
          <w:rFonts w:ascii="Arial" w:hAnsi="Arial" w:cs="Arial"/>
          <w:sz w:val="24"/>
          <w:szCs w:val="24"/>
        </w:rPr>
        <w:t>od d</w:t>
      </w:r>
      <w:r w:rsidR="004E03AD" w:rsidRPr="00925A55">
        <w:rPr>
          <w:rFonts w:ascii="Arial" w:hAnsi="Arial" w:cs="Arial"/>
          <w:sz w:val="24"/>
          <w:szCs w:val="24"/>
        </w:rPr>
        <w:t>aty</w:t>
      </w:r>
      <w:r w:rsidR="005E3B42" w:rsidRPr="00925A55">
        <w:rPr>
          <w:rFonts w:ascii="Arial" w:hAnsi="Arial" w:cs="Arial"/>
          <w:sz w:val="24"/>
          <w:szCs w:val="24"/>
        </w:rPr>
        <w:t xml:space="preserve"> </w:t>
      </w:r>
      <w:r w:rsidR="00817E17" w:rsidRPr="00925A55">
        <w:rPr>
          <w:rFonts w:ascii="Arial" w:hAnsi="Arial" w:cs="Arial"/>
          <w:sz w:val="24"/>
          <w:szCs w:val="24"/>
        </w:rPr>
        <w:t>otrzymania</w:t>
      </w:r>
      <w:r w:rsidR="005E3B42" w:rsidRPr="00925A55">
        <w:rPr>
          <w:rFonts w:ascii="Arial" w:hAnsi="Arial" w:cs="Arial"/>
          <w:sz w:val="24"/>
          <w:szCs w:val="24"/>
        </w:rPr>
        <w:t xml:space="preserve"> zamówienia</w:t>
      </w:r>
      <w:r w:rsidR="00137AF8" w:rsidRPr="00925A55">
        <w:rPr>
          <w:rFonts w:ascii="Arial" w:hAnsi="Arial" w:cs="Arial"/>
          <w:sz w:val="24"/>
          <w:szCs w:val="24"/>
        </w:rPr>
        <w:t>.</w:t>
      </w:r>
    </w:p>
    <w:p w:rsidR="00CC4EEC" w:rsidRPr="00925A55" w:rsidRDefault="00817E17" w:rsidP="00B169B2">
      <w:pPr>
        <w:pStyle w:val="Akapitzlist"/>
        <w:numPr>
          <w:ilvl w:val="0"/>
          <w:numId w:val="4"/>
        </w:numPr>
        <w:spacing w:after="0"/>
        <w:ind w:left="426" w:hanging="426"/>
        <w:jc w:val="both"/>
        <w:rPr>
          <w:rFonts w:ascii="Arial" w:hAnsi="Arial" w:cs="Arial"/>
          <w:sz w:val="24"/>
          <w:szCs w:val="24"/>
        </w:rPr>
      </w:pPr>
      <w:r w:rsidRPr="00925A55">
        <w:rPr>
          <w:rFonts w:ascii="Arial" w:hAnsi="Arial" w:cs="Arial"/>
          <w:sz w:val="24"/>
          <w:szCs w:val="24"/>
        </w:rPr>
        <w:t>Dostawy realizowane będą w dni robocze, od poniedziałku do piątku, w godzinach od 8:00 do 1</w:t>
      </w:r>
      <w:r w:rsidR="00D76902" w:rsidRPr="00925A55">
        <w:rPr>
          <w:rFonts w:ascii="Arial" w:hAnsi="Arial" w:cs="Arial"/>
          <w:sz w:val="24"/>
          <w:szCs w:val="24"/>
        </w:rPr>
        <w:t>3</w:t>
      </w:r>
      <w:r w:rsidRPr="00925A55">
        <w:rPr>
          <w:rFonts w:ascii="Arial" w:hAnsi="Arial" w:cs="Arial"/>
          <w:sz w:val="24"/>
          <w:szCs w:val="24"/>
        </w:rPr>
        <w:t>:00 wliczając w to cz</w:t>
      </w:r>
      <w:r w:rsidR="00CD6ABE" w:rsidRPr="00925A55">
        <w:rPr>
          <w:rFonts w:ascii="Arial" w:hAnsi="Arial" w:cs="Arial"/>
          <w:sz w:val="24"/>
          <w:szCs w:val="24"/>
        </w:rPr>
        <w:t xml:space="preserve">as wniesienia i odbioru towaru, </w:t>
      </w:r>
      <w:r w:rsidRPr="00925A55">
        <w:rPr>
          <w:rFonts w:ascii="Arial" w:hAnsi="Arial" w:cs="Arial"/>
          <w:b/>
          <w:sz w:val="24"/>
          <w:szCs w:val="24"/>
        </w:rPr>
        <w:t>do magazyn</w:t>
      </w:r>
      <w:r w:rsidR="00F654D3" w:rsidRPr="00925A55">
        <w:rPr>
          <w:rFonts w:ascii="Arial" w:hAnsi="Arial" w:cs="Arial"/>
          <w:b/>
          <w:sz w:val="24"/>
          <w:szCs w:val="24"/>
        </w:rPr>
        <w:t>ów</w:t>
      </w:r>
      <w:r w:rsidR="005E3B42" w:rsidRPr="00925A55">
        <w:rPr>
          <w:rFonts w:ascii="Arial" w:hAnsi="Arial" w:cs="Arial"/>
          <w:b/>
          <w:sz w:val="24"/>
          <w:szCs w:val="24"/>
        </w:rPr>
        <w:t xml:space="preserve"> 4 WOG</w:t>
      </w:r>
      <w:r w:rsidRPr="00925A55">
        <w:rPr>
          <w:rFonts w:ascii="Arial" w:hAnsi="Arial" w:cs="Arial"/>
          <w:b/>
          <w:sz w:val="24"/>
          <w:szCs w:val="24"/>
        </w:rPr>
        <w:t xml:space="preserve"> Służby Sprzętu Łączności i Informatyki</w:t>
      </w:r>
      <w:r w:rsidR="00CC4EEC" w:rsidRPr="00925A55">
        <w:rPr>
          <w:rFonts w:ascii="Arial" w:hAnsi="Arial" w:cs="Arial"/>
          <w:sz w:val="24"/>
          <w:szCs w:val="24"/>
        </w:rPr>
        <w:t xml:space="preserve"> </w:t>
      </w:r>
      <w:r w:rsidR="00CC4EEC" w:rsidRPr="00925A55">
        <w:rPr>
          <w:rFonts w:ascii="Arial" w:eastAsia="Times New Roman" w:hAnsi="Arial" w:cs="Arial"/>
          <w:sz w:val="24"/>
          <w:szCs w:val="24"/>
        </w:rPr>
        <w:t>zlokalizowan</w:t>
      </w:r>
      <w:r w:rsidR="00F654D3" w:rsidRPr="00925A55">
        <w:rPr>
          <w:rFonts w:ascii="Arial" w:eastAsia="Times New Roman" w:hAnsi="Arial" w:cs="Arial"/>
          <w:sz w:val="24"/>
          <w:szCs w:val="24"/>
        </w:rPr>
        <w:t>ych</w:t>
      </w:r>
      <w:r w:rsidR="00CC4EEC" w:rsidRPr="00925A55">
        <w:rPr>
          <w:rFonts w:ascii="Arial" w:eastAsia="Times New Roman" w:hAnsi="Arial" w:cs="Arial"/>
          <w:sz w:val="24"/>
          <w:szCs w:val="24"/>
        </w:rPr>
        <w:t xml:space="preserve"> pod następującym</w:t>
      </w:r>
      <w:r w:rsidR="00F654D3" w:rsidRPr="00925A55">
        <w:rPr>
          <w:rFonts w:ascii="Arial" w:eastAsia="Times New Roman" w:hAnsi="Arial" w:cs="Arial"/>
          <w:sz w:val="24"/>
          <w:szCs w:val="24"/>
        </w:rPr>
        <w:t>i</w:t>
      </w:r>
      <w:r w:rsidR="00CC4EEC" w:rsidRPr="00925A55">
        <w:rPr>
          <w:rFonts w:ascii="Arial" w:eastAsia="Times New Roman" w:hAnsi="Arial" w:cs="Arial"/>
          <w:sz w:val="24"/>
          <w:szCs w:val="24"/>
        </w:rPr>
        <w:t xml:space="preserve"> adres</w:t>
      </w:r>
      <w:r w:rsidR="00F654D3" w:rsidRPr="00925A55">
        <w:rPr>
          <w:rFonts w:ascii="Arial" w:eastAsia="Times New Roman" w:hAnsi="Arial" w:cs="Arial"/>
          <w:sz w:val="24"/>
          <w:szCs w:val="24"/>
        </w:rPr>
        <w:t>ami</w:t>
      </w:r>
      <w:r w:rsidR="00CC4EEC" w:rsidRPr="00925A55">
        <w:rPr>
          <w:rFonts w:ascii="Arial" w:eastAsia="Times New Roman" w:hAnsi="Arial" w:cs="Arial"/>
          <w:sz w:val="24"/>
          <w:szCs w:val="24"/>
        </w:rPr>
        <w:t xml:space="preserve">: </w:t>
      </w:r>
    </w:p>
    <w:p w:rsidR="00F654D3" w:rsidRPr="00925A55" w:rsidRDefault="00F654D3" w:rsidP="00CB017F">
      <w:pPr>
        <w:pStyle w:val="Akapitzlist"/>
        <w:numPr>
          <w:ilvl w:val="0"/>
          <w:numId w:val="25"/>
        </w:numPr>
        <w:spacing w:after="0"/>
        <w:ind w:left="709" w:hanging="283"/>
        <w:jc w:val="both"/>
        <w:rPr>
          <w:rFonts w:ascii="Arial" w:hAnsi="Arial" w:cs="Arial"/>
          <w:sz w:val="24"/>
          <w:szCs w:val="24"/>
        </w:rPr>
      </w:pPr>
      <w:r w:rsidRPr="00925A55">
        <w:rPr>
          <w:rFonts w:ascii="Arial" w:hAnsi="Arial" w:cs="Arial"/>
          <w:sz w:val="24"/>
          <w:szCs w:val="24"/>
        </w:rPr>
        <w:t>4 Wojskowy Oddział Gospodarczy Gliwice, 44-121 Gliwice, ul. Gen. Andersa 47;</w:t>
      </w:r>
    </w:p>
    <w:p w:rsidR="00F654D3" w:rsidRPr="00925A55" w:rsidRDefault="00F654D3" w:rsidP="00CB017F">
      <w:pPr>
        <w:pStyle w:val="Akapitzlist"/>
        <w:numPr>
          <w:ilvl w:val="0"/>
          <w:numId w:val="25"/>
        </w:numPr>
        <w:spacing w:after="0"/>
        <w:ind w:left="709" w:hanging="283"/>
        <w:jc w:val="both"/>
        <w:rPr>
          <w:rFonts w:ascii="Arial" w:hAnsi="Arial" w:cs="Arial"/>
          <w:sz w:val="24"/>
          <w:szCs w:val="24"/>
        </w:rPr>
      </w:pPr>
      <w:r w:rsidRPr="00925A55">
        <w:rPr>
          <w:rFonts w:ascii="Arial" w:hAnsi="Arial" w:cs="Arial"/>
          <w:sz w:val="24"/>
          <w:szCs w:val="24"/>
        </w:rPr>
        <w:t>42-600 Tarnowskie Góry, ul. Opolska 36;</w:t>
      </w:r>
    </w:p>
    <w:p w:rsidR="00F654D3" w:rsidRPr="00925A55" w:rsidRDefault="00F654D3" w:rsidP="00CB017F">
      <w:pPr>
        <w:pStyle w:val="Akapitzlist"/>
        <w:numPr>
          <w:ilvl w:val="0"/>
          <w:numId w:val="25"/>
        </w:numPr>
        <w:spacing w:after="0"/>
        <w:ind w:left="709" w:hanging="283"/>
        <w:jc w:val="both"/>
        <w:rPr>
          <w:rFonts w:ascii="Arial" w:hAnsi="Arial" w:cs="Arial"/>
          <w:sz w:val="24"/>
          <w:szCs w:val="24"/>
        </w:rPr>
      </w:pPr>
      <w:r w:rsidRPr="00925A55">
        <w:rPr>
          <w:rFonts w:ascii="Arial" w:hAnsi="Arial" w:cs="Arial"/>
          <w:sz w:val="24"/>
          <w:szCs w:val="24"/>
        </w:rPr>
        <w:t>43-300 Bielsko-Biała, ul. Bardowskiego 2.</w:t>
      </w:r>
    </w:p>
    <w:p w:rsidR="00445F31" w:rsidRPr="00925A55" w:rsidRDefault="001A6DA6" w:rsidP="001A6DA6">
      <w:pPr>
        <w:spacing w:after="0"/>
        <w:ind w:left="426" w:hanging="426"/>
        <w:jc w:val="both"/>
        <w:rPr>
          <w:rFonts w:ascii="Arial" w:hAnsi="Arial" w:cs="Arial"/>
          <w:b/>
          <w:color w:val="FF0000"/>
          <w:sz w:val="24"/>
          <w:szCs w:val="24"/>
        </w:rPr>
      </w:pPr>
      <w:r w:rsidRPr="00925A55">
        <w:rPr>
          <w:rFonts w:ascii="Arial" w:hAnsi="Arial" w:cs="Arial"/>
          <w:sz w:val="24"/>
          <w:szCs w:val="24"/>
        </w:rPr>
        <w:tab/>
      </w:r>
      <w:r w:rsidR="00E515BE" w:rsidRPr="00925A55">
        <w:rPr>
          <w:rFonts w:ascii="Arial" w:hAnsi="Arial" w:cs="Arial"/>
          <w:sz w:val="24"/>
          <w:szCs w:val="24"/>
        </w:rPr>
        <w:t>Miejsce dostawy oznaczone zostanie na zamówieniu sporządzonym  przez Zamawiającego</w:t>
      </w:r>
      <w:r w:rsidR="00445F31" w:rsidRPr="00925A55">
        <w:rPr>
          <w:rFonts w:ascii="Arial" w:hAnsi="Arial" w:cs="Arial"/>
          <w:sz w:val="24"/>
          <w:szCs w:val="24"/>
        </w:rPr>
        <w:t>.</w:t>
      </w:r>
      <w:r w:rsidR="004E70D5" w:rsidRPr="00925A55">
        <w:rPr>
          <w:rFonts w:ascii="Arial" w:hAnsi="Arial" w:cs="Arial"/>
          <w:sz w:val="24"/>
          <w:szCs w:val="24"/>
        </w:rPr>
        <w:t xml:space="preserve"> Jednocześnie Zamawiający w okresie obowiązywania umowy dokona  nie więcej niż 12 zamówień na kwotę łączną nie przekraczającą gwarantowanej wartości umowy.</w:t>
      </w:r>
      <w:r w:rsidR="004E70D5" w:rsidRPr="00925A55">
        <w:rPr>
          <w:rFonts w:ascii="Arial" w:hAnsi="Arial" w:cs="Arial"/>
          <w:b/>
          <w:sz w:val="24"/>
          <w:szCs w:val="24"/>
        </w:rPr>
        <w:t xml:space="preserve"> </w:t>
      </w:r>
    </w:p>
    <w:p w:rsidR="00CD6ABE" w:rsidRPr="00925A55" w:rsidRDefault="00CD6ABE" w:rsidP="001A6DA6">
      <w:pPr>
        <w:pStyle w:val="Akapitzlist"/>
        <w:numPr>
          <w:ilvl w:val="0"/>
          <w:numId w:val="4"/>
        </w:numPr>
        <w:spacing w:after="0"/>
        <w:ind w:left="426" w:hanging="426"/>
        <w:jc w:val="both"/>
        <w:rPr>
          <w:rFonts w:ascii="Arial" w:hAnsi="Arial" w:cs="Arial"/>
          <w:sz w:val="24"/>
          <w:szCs w:val="24"/>
        </w:rPr>
      </w:pPr>
      <w:r w:rsidRPr="00925A55">
        <w:rPr>
          <w:rFonts w:ascii="Arial" w:hAnsi="Arial" w:cs="Arial"/>
          <w:sz w:val="24"/>
          <w:szCs w:val="24"/>
        </w:rPr>
        <w:t xml:space="preserve">W przypadku przyjazdu po wyznaczonych godzinach Zamawiający może odmówić odbioru </w:t>
      </w:r>
      <w:r w:rsidR="000E4C5B" w:rsidRPr="00925A55">
        <w:rPr>
          <w:rFonts w:ascii="Arial" w:hAnsi="Arial" w:cs="Arial"/>
          <w:sz w:val="24"/>
          <w:szCs w:val="24"/>
        </w:rPr>
        <w:t>przedmiotu zamówienia</w:t>
      </w:r>
      <w:r w:rsidRPr="00925A55">
        <w:rPr>
          <w:rFonts w:ascii="Arial" w:hAnsi="Arial" w:cs="Arial"/>
          <w:sz w:val="24"/>
          <w:szCs w:val="24"/>
        </w:rPr>
        <w:t>.</w:t>
      </w:r>
      <w:r w:rsidR="00E515BE" w:rsidRPr="00925A55">
        <w:rPr>
          <w:rFonts w:ascii="Arial" w:hAnsi="Arial" w:cs="Arial"/>
          <w:sz w:val="24"/>
          <w:szCs w:val="24"/>
        </w:rPr>
        <w:t xml:space="preserve"> W przypadku odmowy przyjęcia dostawy, </w:t>
      </w:r>
      <w:r w:rsidR="000E4C5B" w:rsidRPr="00925A55">
        <w:rPr>
          <w:rFonts w:ascii="Arial" w:hAnsi="Arial" w:cs="Arial"/>
          <w:sz w:val="24"/>
          <w:szCs w:val="24"/>
        </w:rPr>
        <w:t>nieodebraną partię przedmiotu zamówienie</w:t>
      </w:r>
      <w:r w:rsidR="00E515BE" w:rsidRPr="00925A55">
        <w:rPr>
          <w:rFonts w:ascii="Arial" w:hAnsi="Arial" w:cs="Arial"/>
          <w:sz w:val="24"/>
          <w:szCs w:val="24"/>
        </w:rPr>
        <w:t xml:space="preserve"> uważa się za niedostarczon</w:t>
      </w:r>
      <w:r w:rsidR="000E4C5B" w:rsidRPr="00925A55">
        <w:rPr>
          <w:rFonts w:ascii="Arial" w:hAnsi="Arial" w:cs="Arial"/>
          <w:sz w:val="24"/>
          <w:szCs w:val="24"/>
        </w:rPr>
        <w:t>ą</w:t>
      </w:r>
      <w:r w:rsidR="0074289C">
        <w:rPr>
          <w:rFonts w:ascii="Arial" w:hAnsi="Arial" w:cs="Arial"/>
          <w:sz w:val="24"/>
          <w:szCs w:val="24"/>
        </w:rPr>
        <w:t>,</w:t>
      </w:r>
      <w:r w:rsidR="00E515BE" w:rsidRPr="00925A55">
        <w:rPr>
          <w:rFonts w:ascii="Arial" w:hAnsi="Arial" w:cs="Arial"/>
          <w:sz w:val="24"/>
          <w:szCs w:val="24"/>
        </w:rPr>
        <w:t xml:space="preserve"> </w:t>
      </w:r>
      <w:r w:rsidR="0074289C">
        <w:rPr>
          <w:rFonts w:ascii="Arial" w:hAnsi="Arial" w:cs="Arial"/>
          <w:sz w:val="24"/>
          <w:szCs w:val="24"/>
        </w:rPr>
        <w:br/>
      </w:r>
      <w:r w:rsidR="00E515BE" w:rsidRPr="00925A55">
        <w:rPr>
          <w:rFonts w:ascii="Arial" w:hAnsi="Arial" w:cs="Arial"/>
          <w:sz w:val="24"/>
          <w:szCs w:val="24"/>
        </w:rPr>
        <w:t xml:space="preserve">a Zamawiający nie jest zobowiązany do zapłaty za </w:t>
      </w:r>
      <w:r w:rsidR="00E8671F" w:rsidRPr="00925A55">
        <w:rPr>
          <w:rFonts w:ascii="Arial" w:hAnsi="Arial" w:cs="Arial"/>
          <w:sz w:val="24"/>
          <w:szCs w:val="24"/>
        </w:rPr>
        <w:t>tą partię,</w:t>
      </w:r>
      <w:r w:rsidR="00A8777B" w:rsidRPr="00925A55">
        <w:rPr>
          <w:rFonts w:ascii="Arial" w:hAnsi="Arial" w:cs="Arial"/>
          <w:sz w:val="24"/>
          <w:szCs w:val="24"/>
        </w:rPr>
        <w:t xml:space="preserve"> ponadto będzie </w:t>
      </w:r>
      <w:r w:rsidR="00662D27" w:rsidRPr="00925A55">
        <w:rPr>
          <w:rFonts w:ascii="Arial" w:hAnsi="Arial" w:cs="Arial"/>
          <w:sz w:val="24"/>
          <w:szCs w:val="24"/>
        </w:rPr>
        <w:t xml:space="preserve">to </w:t>
      </w:r>
      <w:r w:rsidR="00A8777B" w:rsidRPr="00925A55">
        <w:rPr>
          <w:rFonts w:ascii="Arial" w:hAnsi="Arial" w:cs="Arial"/>
          <w:sz w:val="24"/>
          <w:szCs w:val="24"/>
        </w:rPr>
        <w:t>niosło za sobą konsekwencje braku odbioru zamówienia z winy Wykonawcy i naliczenie kary umownej wskazanej w § 8 ust. 1 litera a) umowy.</w:t>
      </w:r>
    </w:p>
    <w:p w:rsidR="00BC562F" w:rsidRPr="00925A55" w:rsidRDefault="00BC562F" w:rsidP="00CB017F">
      <w:pPr>
        <w:numPr>
          <w:ilvl w:val="0"/>
          <w:numId w:val="4"/>
        </w:numPr>
        <w:tabs>
          <w:tab w:val="left" w:pos="2119"/>
          <w:tab w:val="center" w:pos="4522"/>
        </w:tabs>
        <w:spacing w:after="0"/>
        <w:ind w:left="426" w:hanging="426"/>
        <w:jc w:val="both"/>
        <w:rPr>
          <w:rFonts w:ascii="Arial" w:hAnsi="Arial" w:cs="Arial"/>
          <w:sz w:val="24"/>
          <w:szCs w:val="24"/>
        </w:rPr>
      </w:pPr>
      <w:r w:rsidRPr="00925A55">
        <w:rPr>
          <w:rFonts w:ascii="Arial" w:hAnsi="Arial" w:cs="Arial"/>
          <w:sz w:val="24"/>
          <w:szCs w:val="24"/>
        </w:rPr>
        <w:t>Odbiór zamówionej partii przedmiotu zamówienia na</w:t>
      </w:r>
      <w:r w:rsidR="00015BEC" w:rsidRPr="00925A55">
        <w:rPr>
          <w:rFonts w:ascii="Arial" w:hAnsi="Arial" w:cs="Arial"/>
          <w:sz w:val="24"/>
          <w:szCs w:val="24"/>
        </w:rPr>
        <w:t>stąpi na podstawie informacji o </w:t>
      </w:r>
      <w:r w:rsidRPr="00925A55">
        <w:rPr>
          <w:rFonts w:ascii="Arial" w:hAnsi="Arial" w:cs="Arial"/>
          <w:sz w:val="24"/>
          <w:szCs w:val="24"/>
        </w:rPr>
        <w:t xml:space="preserve">terminie realizacji dostawy przesłanej przez Wykonawcę na adres poczty elektronicznej Zamawiającego: </w:t>
      </w:r>
      <w:hyperlink r:id="rId9" w:history="1">
        <w:r w:rsidR="00CB017F" w:rsidRPr="00925A55">
          <w:rPr>
            <w:rStyle w:val="Hipercze"/>
            <w:rFonts w:ascii="Arial" w:hAnsi="Arial" w:cs="Arial"/>
            <w:color w:val="auto"/>
            <w:sz w:val="24"/>
            <w:szCs w:val="24"/>
          </w:rPr>
          <w:t>4wog.sslii@ron.mil.pl</w:t>
        </w:r>
      </w:hyperlink>
      <w:r w:rsidR="00CB017F" w:rsidRPr="00925A55">
        <w:rPr>
          <w:rFonts w:ascii="Arial" w:hAnsi="Arial" w:cs="Arial"/>
          <w:sz w:val="24"/>
          <w:szCs w:val="24"/>
        </w:rPr>
        <w:t xml:space="preserve"> </w:t>
      </w:r>
      <w:r w:rsidRPr="00925A55">
        <w:rPr>
          <w:rFonts w:ascii="Arial" w:hAnsi="Arial" w:cs="Arial"/>
          <w:sz w:val="24"/>
          <w:szCs w:val="24"/>
        </w:rPr>
        <w:t xml:space="preserve">z co najmniej </w:t>
      </w:r>
      <w:r w:rsidR="00215105" w:rsidRPr="00925A55">
        <w:rPr>
          <w:rFonts w:ascii="Arial" w:hAnsi="Arial" w:cs="Arial"/>
          <w:sz w:val="24"/>
          <w:szCs w:val="24"/>
        </w:rPr>
        <w:t>2</w:t>
      </w:r>
      <w:r w:rsidRPr="00925A55">
        <w:rPr>
          <w:rFonts w:ascii="Arial" w:hAnsi="Arial" w:cs="Arial"/>
          <w:sz w:val="24"/>
          <w:szCs w:val="24"/>
        </w:rPr>
        <w:t xml:space="preserve"> dniowym wyprzedzeniem przy jednoczesnym zachowaniu terminu o którym mowa w </w:t>
      </w:r>
      <w:r w:rsidR="00015BEC" w:rsidRPr="00925A55">
        <w:rPr>
          <w:rFonts w:ascii="Arial" w:hAnsi="Arial" w:cs="Arial"/>
          <w:sz w:val="24"/>
          <w:szCs w:val="24"/>
        </w:rPr>
        <w:t>ust. 5 niniejszego paragrafu. W </w:t>
      </w:r>
      <w:r w:rsidRPr="00925A55">
        <w:rPr>
          <w:rFonts w:ascii="Arial" w:hAnsi="Arial" w:cs="Arial"/>
          <w:sz w:val="24"/>
          <w:szCs w:val="24"/>
        </w:rPr>
        <w:t xml:space="preserve">przesłanej informacji  Wykonawca określi: </w:t>
      </w:r>
    </w:p>
    <w:p w:rsidR="00BC562F" w:rsidRPr="00925A55" w:rsidRDefault="00BC562F" w:rsidP="00E671E7">
      <w:pPr>
        <w:numPr>
          <w:ilvl w:val="1"/>
          <w:numId w:val="4"/>
        </w:numPr>
        <w:tabs>
          <w:tab w:val="left" w:pos="2119"/>
          <w:tab w:val="center" w:pos="4522"/>
        </w:tabs>
        <w:spacing w:after="0"/>
        <w:ind w:hanging="294"/>
        <w:jc w:val="both"/>
        <w:rPr>
          <w:rFonts w:ascii="Arial" w:hAnsi="Arial" w:cs="Arial"/>
          <w:sz w:val="24"/>
          <w:szCs w:val="24"/>
        </w:rPr>
      </w:pPr>
      <w:r w:rsidRPr="00925A55">
        <w:rPr>
          <w:rFonts w:ascii="Arial" w:hAnsi="Arial" w:cs="Arial"/>
          <w:sz w:val="24"/>
          <w:szCs w:val="24"/>
        </w:rPr>
        <w:t>dokładny termin i godzinę dostawy</w:t>
      </w:r>
      <w:r w:rsidR="00015BEC" w:rsidRPr="00925A55">
        <w:rPr>
          <w:rFonts w:ascii="Arial" w:hAnsi="Arial" w:cs="Arial"/>
          <w:sz w:val="24"/>
          <w:szCs w:val="24"/>
        </w:rPr>
        <w:t>;</w:t>
      </w:r>
    </w:p>
    <w:p w:rsidR="00BC562F" w:rsidRPr="00925A55" w:rsidRDefault="00BC562F" w:rsidP="00E671E7">
      <w:pPr>
        <w:numPr>
          <w:ilvl w:val="1"/>
          <w:numId w:val="4"/>
        </w:numPr>
        <w:tabs>
          <w:tab w:val="left" w:pos="2119"/>
          <w:tab w:val="center" w:pos="4522"/>
        </w:tabs>
        <w:spacing w:after="0"/>
        <w:ind w:hanging="294"/>
        <w:jc w:val="both"/>
        <w:rPr>
          <w:rFonts w:ascii="Arial" w:hAnsi="Arial" w:cs="Arial"/>
          <w:sz w:val="24"/>
          <w:szCs w:val="24"/>
        </w:rPr>
      </w:pPr>
      <w:r w:rsidRPr="00925A55">
        <w:rPr>
          <w:rFonts w:ascii="Arial" w:hAnsi="Arial" w:cs="Arial"/>
          <w:sz w:val="24"/>
          <w:szCs w:val="24"/>
        </w:rPr>
        <w:lastRenderedPageBreak/>
        <w:t>dane osób upoważnionych przez Wykonawcę do dostawy przedmiotu zamówienia</w:t>
      </w:r>
      <w:r w:rsidR="00015BEC" w:rsidRPr="00925A55">
        <w:rPr>
          <w:rFonts w:ascii="Arial" w:hAnsi="Arial" w:cs="Arial"/>
          <w:sz w:val="24"/>
          <w:szCs w:val="24"/>
        </w:rPr>
        <w:t>;</w:t>
      </w:r>
    </w:p>
    <w:p w:rsidR="00BC562F" w:rsidRPr="00925A55" w:rsidRDefault="00BC562F" w:rsidP="00E671E7">
      <w:pPr>
        <w:numPr>
          <w:ilvl w:val="1"/>
          <w:numId w:val="4"/>
        </w:numPr>
        <w:tabs>
          <w:tab w:val="left" w:pos="2119"/>
          <w:tab w:val="center" w:pos="4522"/>
        </w:tabs>
        <w:spacing w:after="0"/>
        <w:ind w:hanging="294"/>
        <w:jc w:val="both"/>
        <w:rPr>
          <w:rFonts w:ascii="Arial" w:hAnsi="Arial" w:cs="Arial"/>
          <w:sz w:val="24"/>
          <w:szCs w:val="24"/>
        </w:rPr>
      </w:pPr>
      <w:r w:rsidRPr="00925A55">
        <w:rPr>
          <w:rFonts w:ascii="Arial" w:hAnsi="Arial" w:cs="Arial"/>
          <w:sz w:val="24"/>
          <w:szCs w:val="24"/>
        </w:rPr>
        <w:t>numer rejestracyjny pojazdu (pojazdów), którym transportowany będzie przedm</w:t>
      </w:r>
      <w:r w:rsidR="00015BEC" w:rsidRPr="00925A55">
        <w:rPr>
          <w:rFonts w:ascii="Arial" w:hAnsi="Arial" w:cs="Arial"/>
          <w:sz w:val="24"/>
          <w:szCs w:val="24"/>
        </w:rPr>
        <w:t>iot zamówienia – jeżeli dotyczy</w:t>
      </w:r>
    </w:p>
    <w:p w:rsidR="00BC562F" w:rsidRPr="00925A55" w:rsidRDefault="00B85151" w:rsidP="00B85151">
      <w:pPr>
        <w:tabs>
          <w:tab w:val="left" w:pos="2119"/>
          <w:tab w:val="center" w:pos="4522"/>
        </w:tabs>
        <w:spacing w:after="0"/>
        <w:ind w:left="426" w:hanging="66"/>
        <w:jc w:val="both"/>
        <w:rPr>
          <w:rFonts w:ascii="Arial" w:hAnsi="Arial" w:cs="Arial"/>
          <w:sz w:val="24"/>
          <w:szCs w:val="24"/>
        </w:rPr>
      </w:pPr>
      <w:r w:rsidRPr="00925A55">
        <w:rPr>
          <w:rFonts w:ascii="Arial" w:hAnsi="Arial" w:cs="Arial"/>
          <w:sz w:val="24"/>
          <w:szCs w:val="24"/>
        </w:rPr>
        <w:tab/>
      </w:r>
      <w:r w:rsidR="00BC562F" w:rsidRPr="00925A55">
        <w:rPr>
          <w:rFonts w:ascii="Arial" w:hAnsi="Arial" w:cs="Arial"/>
          <w:sz w:val="24"/>
          <w:szCs w:val="24"/>
        </w:rPr>
        <w:t xml:space="preserve">Brak zawiadomienia o terminie realizacji dostawy będzie skutkował niewpuszczeniem na teren Zamawiającego osób i pojazdów dostarczających zamówienie co będzie niosło za sobą konsekwencje braku odbioru zamówienia </w:t>
      </w:r>
      <w:r w:rsidR="0074289C">
        <w:rPr>
          <w:rFonts w:ascii="Arial" w:hAnsi="Arial" w:cs="Arial"/>
          <w:sz w:val="24"/>
          <w:szCs w:val="24"/>
        </w:rPr>
        <w:br/>
      </w:r>
      <w:r w:rsidR="00BC562F" w:rsidRPr="00925A55">
        <w:rPr>
          <w:rFonts w:ascii="Arial" w:hAnsi="Arial" w:cs="Arial"/>
          <w:sz w:val="24"/>
          <w:szCs w:val="24"/>
        </w:rPr>
        <w:t>z winy Wykonawcy i naliczeniem kary umownej wskazanej w</w:t>
      </w:r>
      <w:r w:rsidR="006A6518" w:rsidRPr="00925A55">
        <w:rPr>
          <w:rFonts w:ascii="Arial" w:hAnsi="Arial" w:cs="Arial"/>
          <w:sz w:val="24"/>
          <w:szCs w:val="24"/>
        </w:rPr>
        <w:t xml:space="preserve"> § 8 ust. 1 litera a</w:t>
      </w:r>
      <w:r w:rsidR="00684423" w:rsidRPr="00925A55">
        <w:rPr>
          <w:rFonts w:ascii="Arial" w:hAnsi="Arial" w:cs="Arial"/>
          <w:sz w:val="24"/>
          <w:szCs w:val="24"/>
        </w:rPr>
        <w:t>)</w:t>
      </w:r>
      <w:r w:rsidR="006A6518" w:rsidRPr="00925A55">
        <w:rPr>
          <w:rFonts w:ascii="Arial" w:hAnsi="Arial" w:cs="Arial"/>
          <w:sz w:val="24"/>
          <w:szCs w:val="24"/>
        </w:rPr>
        <w:t xml:space="preserve"> </w:t>
      </w:r>
      <w:r w:rsidR="00BC562F" w:rsidRPr="00925A55">
        <w:rPr>
          <w:rFonts w:ascii="Arial" w:hAnsi="Arial" w:cs="Arial"/>
          <w:sz w:val="24"/>
          <w:szCs w:val="24"/>
        </w:rPr>
        <w:t>umowy.</w:t>
      </w:r>
    </w:p>
    <w:p w:rsidR="00576E9B" w:rsidRPr="00925A55" w:rsidRDefault="00576E9B" w:rsidP="00E671E7">
      <w:pPr>
        <w:numPr>
          <w:ilvl w:val="0"/>
          <w:numId w:val="4"/>
        </w:numPr>
        <w:tabs>
          <w:tab w:val="left" w:pos="2119"/>
          <w:tab w:val="center" w:pos="4522"/>
        </w:tabs>
        <w:spacing w:after="0"/>
        <w:ind w:left="426" w:hanging="426"/>
        <w:jc w:val="both"/>
        <w:rPr>
          <w:rFonts w:ascii="Arial" w:hAnsi="Arial" w:cs="Arial"/>
          <w:sz w:val="24"/>
          <w:szCs w:val="24"/>
        </w:rPr>
      </w:pPr>
      <w:r w:rsidRPr="00925A55">
        <w:rPr>
          <w:rFonts w:ascii="Arial" w:hAnsi="Arial" w:cs="Arial"/>
          <w:sz w:val="24"/>
          <w:szCs w:val="24"/>
        </w:rPr>
        <w:t xml:space="preserve">Wykonawca </w:t>
      </w:r>
      <w:r w:rsidR="007D0CC6" w:rsidRPr="00925A55">
        <w:rPr>
          <w:rFonts w:ascii="Arial" w:hAnsi="Arial" w:cs="Arial"/>
          <w:sz w:val="24"/>
          <w:szCs w:val="24"/>
        </w:rPr>
        <w:t>zobowiązuje się</w:t>
      </w:r>
      <w:r w:rsidRPr="00925A55">
        <w:rPr>
          <w:rFonts w:ascii="Arial" w:hAnsi="Arial" w:cs="Arial"/>
          <w:sz w:val="24"/>
          <w:szCs w:val="24"/>
        </w:rPr>
        <w:t xml:space="preserve"> zapewnić we własnym zakresie rozładunek </w:t>
      </w:r>
      <w:r w:rsidR="0074289C">
        <w:rPr>
          <w:rFonts w:ascii="Arial" w:hAnsi="Arial" w:cs="Arial"/>
          <w:sz w:val="24"/>
          <w:szCs w:val="24"/>
        </w:rPr>
        <w:br/>
      </w:r>
      <w:r w:rsidRPr="00925A55">
        <w:rPr>
          <w:rFonts w:ascii="Arial" w:hAnsi="Arial" w:cs="Arial"/>
          <w:sz w:val="24"/>
          <w:szCs w:val="24"/>
        </w:rPr>
        <w:t xml:space="preserve">i wniesienie </w:t>
      </w:r>
      <w:r w:rsidR="007D0CC6" w:rsidRPr="00925A55">
        <w:rPr>
          <w:rFonts w:ascii="Arial" w:hAnsi="Arial" w:cs="Arial"/>
          <w:sz w:val="24"/>
          <w:szCs w:val="24"/>
        </w:rPr>
        <w:t>przedmiotu</w:t>
      </w:r>
      <w:r w:rsidRPr="00925A55">
        <w:rPr>
          <w:rFonts w:ascii="Arial" w:hAnsi="Arial" w:cs="Arial"/>
          <w:sz w:val="24"/>
          <w:szCs w:val="24"/>
        </w:rPr>
        <w:t xml:space="preserve"> zamówienia do pomieszczeń wskazanych </w:t>
      </w:r>
      <w:r w:rsidR="007D0CC6" w:rsidRPr="00925A55">
        <w:rPr>
          <w:rFonts w:ascii="Arial" w:hAnsi="Arial" w:cs="Arial"/>
          <w:sz w:val="24"/>
          <w:szCs w:val="24"/>
        </w:rPr>
        <w:t>przez pracowników Zamawiającego.</w:t>
      </w:r>
    </w:p>
    <w:p w:rsidR="00445F31" w:rsidRPr="00925A55" w:rsidRDefault="00445F3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Warunkiem dokonania odbioru przedmiotu zamówienia przez Zamawiającego będzie dostarczenie przez Wykonawcę wraz z przedmiotem zamówienia</w:t>
      </w:r>
      <w:r w:rsidR="00F362D2" w:rsidRPr="00925A55">
        <w:rPr>
          <w:rFonts w:ascii="Arial" w:hAnsi="Arial" w:cs="Arial"/>
          <w:sz w:val="24"/>
          <w:szCs w:val="24"/>
        </w:rPr>
        <w:t xml:space="preserve"> następujących dokumentów</w:t>
      </w:r>
      <w:r w:rsidRPr="00925A55">
        <w:rPr>
          <w:rFonts w:ascii="Arial" w:hAnsi="Arial" w:cs="Arial"/>
          <w:sz w:val="24"/>
          <w:szCs w:val="24"/>
        </w:rPr>
        <w:t>:</w:t>
      </w:r>
    </w:p>
    <w:p w:rsidR="00F37DF6" w:rsidRPr="00925A55" w:rsidRDefault="00F37DF6" w:rsidP="00CB017F">
      <w:pPr>
        <w:pStyle w:val="Akapitzlist"/>
        <w:numPr>
          <w:ilvl w:val="1"/>
          <w:numId w:val="4"/>
        </w:numPr>
        <w:spacing w:after="0"/>
        <w:ind w:hanging="294"/>
        <w:jc w:val="both"/>
        <w:rPr>
          <w:rFonts w:ascii="Arial" w:hAnsi="Arial" w:cs="Arial"/>
          <w:sz w:val="24"/>
          <w:szCs w:val="24"/>
        </w:rPr>
      </w:pPr>
      <w:r w:rsidRPr="00925A55">
        <w:rPr>
          <w:rFonts w:ascii="Arial" w:hAnsi="Arial" w:cs="Arial"/>
          <w:bCs/>
          <w:sz w:val="24"/>
          <w:szCs w:val="24"/>
        </w:rPr>
        <w:t>szczegółowego wykazu dostarczonego przedmiotu zamówienia, tj. </w:t>
      </w:r>
      <w:r w:rsidRPr="00925A55">
        <w:rPr>
          <w:rFonts w:ascii="Arial" w:hAnsi="Arial" w:cs="Arial"/>
          <w:b/>
          <w:bCs/>
          <w:sz w:val="24"/>
          <w:szCs w:val="24"/>
        </w:rPr>
        <w:t>dokumentu WZ do dostawy</w:t>
      </w:r>
      <w:r w:rsidRPr="00925A55">
        <w:rPr>
          <w:rFonts w:ascii="Arial" w:hAnsi="Arial" w:cs="Arial"/>
          <w:bCs/>
          <w:sz w:val="24"/>
          <w:szCs w:val="24"/>
        </w:rPr>
        <w:t xml:space="preserve"> zgodnie z zamówieniem na wskazany magazyn, </w:t>
      </w:r>
      <w:r w:rsidRPr="00925A55">
        <w:rPr>
          <w:rFonts w:ascii="Arial" w:hAnsi="Arial" w:cs="Arial"/>
          <w:sz w:val="24"/>
          <w:szCs w:val="24"/>
        </w:rPr>
        <w:t xml:space="preserve">osobno dla każdego </w:t>
      </w:r>
      <w:r w:rsidR="00C71394" w:rsidRPr="00925A55">
        <w:rPr>
          <w:rFonts w:ascii="Arial" w:hAnsi="Arial" w:cs="Arial"/>
          <w:sz w:val="24"/>
          <w:szCs w:val="24"/>
        </w:rPr>
        <w:br/>
      </w:r>
      <w:r w:rsidRPr="00925A55">
        <w:rPr>
          <w:rFonts w:ascii="Arial" w:hAnsi="Arial" w:cs="Arial"/>
          <w:sz w:val="24"/>
          <w:szCs w:val="24"/>
        </w:rPr>
        <w:t>z przesłanych zamówień, o których mowa w ust. 1 niniejszego paragrafu;</w:t>
      </w:r>
    </w:p>
    <w:p w:rsidR="00F37DF6" w:rsidRPr="00925A55" w:rsidRDefault="00F37DF6" w:rsidP="00CB017F">
      <w:pPr>
        <w:pStyle w:val="Akapitzlist"/>
        <w:numPr>
          <w:ilvl w:val="1"/>
          <w:numId w:val="4"/>
        </w:numPr>
        <w:spacing w:after="0"/>
        <w:ind w:hanging="294"/>
        <w:jc w:val="both"/>
        <w:rPr>
          <w:rFonts w:ascii="Arial" w:hAnsi="Arial" w:cs="Arial"/>
          <w:sz w:val="24"/>
          <w:szCs w:val="24"/>
        </w:rPr>
      </w:pPr>
      <w:r w:rsidRPr="00925A55">
        <w:rPr>
          <w:rFonts w:ascii="Arial" w:hAnsi="Arial" w:cs="Arial"/>
          <w:bCs/>
          <w:sz w:val="24"/>
          <w:szCs w:val="24"/>
        </w:rPr>
        <w:t xml:space="preserve">oryginału faktury VAT chyba, że Wykonawca wyśle e-fakturę w dniu dostawy </w:t>
      </w:r>
      <w:r w:rsidR="00C71394" w:rsidRPr="00925A55">
        <w:rPr>
          <w:rFonts w:ascii="Arial" w:hAnsi="Arial" w:cs="Arial"/>
          <w:bCs/>
          <w:sz w:val="24"/>
          <w:szCs w:val="24"/>
        </w:rPr>
        <w:br/>
      </w:r>
      <w:r w:rsidRPr="00925A55">
        <w:rPr>
          <w:rFonts w:ascii="Arial" w:hAnsi="Arial" w:cs="Arial"/>
          <w:bCs/>
          <w:sz w:val="24"/>
          <w:szCs w:val="24"/>
        </w:rPr>
        <w:t>na wskazany przez Zamawiającego adres e-mail;</w:t>
      </w:r>
    </w:p>
    <w:p w:rsidR="00F37DF6" w:rsidRPr="00925A55" w:rsidRDefault="00F37DF6" w:rsidP="00CB017F">
      <w:pPr>
        <w:pStyle w:val="Akapitzlist"/>
        <w:numPr>
          <w:ilvl w:val="1"/>
          <w:numId w:val="4"/>
        </w:numPr>
        <w:spacing w:after="0"/>
        <w:ind w:hanging="294"/>
        <w:jc w:val="both"/>
        <w:rPr>
          <w:rFonts w:ascii="Arial" w:hAnsi="Arial" w:cs="Arial"/>
          <w:sz w:val="24"/>
          <w:szCs w:val="24"/>
        </w:rPr>
      </w:pPr>
      <w:r w:rsidRPr="00925A55">
        <w:rPr>
          <w:rFonts w:ascii="Arial" w:hAnsi="Arial" w:cs="Arial"/>
          <w:bCs/>
          <w:sz w:val="24"/>
          <w:szCs w:val="24"/>
        </w:rPr>
        <w:t>odpowiednich atestów, certyfikatów,</w:t>
      </w:r>
      <w:r w:rsidRPr="00925A55">
        <w:rPr>
          <w:rFonts w:ascii="Arial" w:hAnsi="Arial" w:cs="Arial"/>
          <w:sz w:val="24"/>
          <w:szCs w:val="24"/>
        </w:rPr>
        <w:t xml:space="preserve"> </w:t>
      </w:r>
      <w:r w:rsidR="0074289C">
        <w:rPr>
          <w:rFonts w:ascii="Arial" w:hAnsi="Arial" w:cs="Arial"/>
          <w:bCs/>
          <w:sz w:val="24"/>
          <w:szCs w:val="24"/>
        </w:rPr>
        <w:t xml:space="preserve">deklaracji zgodności, </w:t>
      </w:r>
      <w:r w:rsidRPr="00925A55">
        <w:rPr>
          <w:rFonts w:ascii="Arial" w:hAnsi="Arial" w:cs="Arial"/>
          <w:bCs/>
          <w:sz w:val="24"/>
          <w:szCs w:val="24"/>
        </w:rPr>
        <w:t>świadectw potwierdzających spełnienie polskich norm jakościowych – jeżeli dotyczy;</w:t>
      </w:r>
    </w:p>
    <w:p w:rsidR="00F37DF6" w:rsidRPr="00925A55" w:rsidRDefault="00F37DF6" w:rsidP="00CB017F">
      <w:pPr>
        <w:pStyle w:val="Akapitzlist"/>
        <w:numPr>
          <w:ilvl w:val="1"/>
          <w:numId w:val="4"/>
        </w:numPr>
        <w:spacing w:after="0"/>
        <w:ind w:hanging="294"/>
        <w:jc w:val="both"/>
        <w:rPr>
          <w:rFonts w:ascii="Arial" w:hAnsi="Arial" w:cs="Arial"/>
          <w:sz w:val="24"/>
          <w:szCs w:val="24"/>
        </w:rPr>
      </w:pPr>
      <w:r w:rsidRPr="00925A55">
        <w:rPr>
          <w:rFonts w:ascii="Arial" w:hAnsi="Arial" w:cs="Arial"/>
          <w:sz w:val="24"/>
          <w:szCs w:val="24"/>
        </w:rPr>
        <w:t>dokument gwarancyjny posiadający numery lub inne cechy identyfikacyjne dany wyrób – sporządzonych wyłącznie w języku polskim – jeżeli dotyczy.</w:t>
      </w:r>
    </w:p>
    <w:p w:rsidR="00445F31" w:rsidRPr="00925A55" w:rsidRDefault="00445F31" w:rsidP="00E671E7">
      <w:pPr>
        <w:numPr>
          <w:ilvl w:val="0"/>
          <w:numId w:val="4"/>
        </w:numPr>
        <w:tabs>
          <w:tab w:val="left" w:pos="2119"/>
          <w:tab w:val="center" w:pos="4522"/>
        </w:tabs>
        <w:spacing w:after="0"/>
        <w:ind w:left="426" w:hanging="426"/>
        <w:jc w:val="both"/>
        <w:rPr>
          <w:rFonts w:ascii="Arial" w:hAnsi="Arial" w:cs="Arial"/>
          <w:sz w:val="24"/>
          <w:szCs w:val="24"/>
        </w:rPr>
      </w:pPr>
      <w:r w:rsidRPr="00925A55">
        <w:rPr>
          <w:rFonts w:ascii="Arial" w:hAnsi="Arial" w:cs="Arial"/>
          <w:sz w:val="24"/>
          <w:szCs w:val="24"/>
        </w:rPr>
        <w:t>W dniu odbioru przedmiotu zamówienia przedstawiciel Zamawiającego dokona oceny ilościowej</w:t>
      </w:r>
      <w:r w:rsidR="00BA0356" w:rsidRPr="00925A55">
        <w:rPr>
          <w:rFonts w:ascii="Arial" w:hAnsi="Arial" w:cs="Arial"/>
          <w:sz w:val="24"/>
          <w:szCs w:val="24"/>
        </w:rPr>
        <w:t>,</w:t>
      </w:r>
      <w:r w:rsidRPr="00925A55">
        <w:rPr>
          <w:rFonts w:ascii="Arial" w:hAnsi="Arial" w:cs="Arial"/>
          <w:sz w:val="24"/>
          <w:szCs w:val="24"/>
        </w:rPr>
        <w:t xml:space="preserve"> poprzez porównanie z ilo</w:t>
      </w:r>
      <w:r w:rsidR="00BA0356" w:rsidRPr="00925A55">
        <w:rPr>
          <w:rFonts w:ascii="Arial" w:hAnsi="Arial" w:cs="Arial"/>
          <w:sz w:val="24"/>
          <w:szCs w:val="24"/>
        </w:rPr>
        <w:t>ściami wskazanymi w zamówieniu.</w:t>
      </w:r>
    </w:p>
    <w:p w:rsidR="00CC379E" w:rsidRPr="00925A55" w:rsidRDefault="00CC379E"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Wykonawca ponosi odpowiedzialność wobec Zamawiającego i osób trzecich za szkody wyrządzone w związku z wprowadzeniem do obrotu przedmiotu zamówienia.</w:t>
      </w:r>
    </w:p>
    <w:p w:rsidR="00715A01" w:rsidRPr="00925A55" w:rsidRDefault="00127D5A"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Dowodem zrealizowania dostawy będzi</w:t>
      </w:r>
      <w:r w:rsidR="00993DC2" w:rsidRPr="00925A55">
        <w:rPr>
          <w:rFonts w:ascii="Arial" w:hAnsi="Arial" w:cs="Arial"/>
          <w:sz w:val="24"/>
          <w:szCs w:val="24"/>
        </w:rPr>
        <w:t>e pisemne potwierdzenie na</w:t>
      </w:r>
      <w:r w:rsidRPr="00925A55">
        <w:rPr>
          <w:rFonts w:ascii="Arial" w:hAnsi="Arial" w:cs="Arial"/>
          <w:sz w:val="24"/>
          <w:szCs w:val="24"/>
        </w:rPr>
        <w:t xml:space="preserve"> </w:t>
      </w:r>
      <w:r w:rsidR="00AA7B91" w:rsidRPr="00925A55">
        <w:rPr>
          <w:rFonts w:ascii="Arial" w:hAnsi="Arial" w:cs="Arial"/>
          <w:sz w:val="24"/>
          <w:szCs w:val="24"/>
        </w:rPr>
        <w:t>protokole</w:t>
      </w:r>
      <w:r w:rsidRPr="00925A55">
        <w:rPr>
          <w:rFonts w:ascii="Arial" w:hAnsi="Arial" w:cs="Arial"/>
          <w:sz w:val="24"/>
          <w:szCs w:val="24"/>
        </w:rPr>
        <w:t xml:space="preserve"> odbioru, dokonane przez upoważ</w:t>
      </w:r>
      <w:r w:rsidR="00F362D2" w:rsidRPr="00925A55">
        <w:rPr>
          <w:rFonts w:ascii="Arial" w:hAnsi="Arial" w:cs="Arial"/>
          <w:sz w:val="24"/>
          <w:szCs w:val="24"/>
        </w:rPr>
        <w:t>nionego pracownika Zamawiającego</w:t>
      </w:r>
      <w:r w:rsidR="00AF0D1B" w:rsidRPr="00925A55">
        <w:rPr>
          <w:rFonts w:ascii="Arial" w:hAnsi="Arial" w:cs="Arial"/>
          <w:sz w:val="24"/>
          <w:szCs w:val="24"/>
        </w:rPr>
        <w:t>, po sprawdzeniu</w:t>
      </w:r>
      <w:r w:rsidR="00F362D2" w:rsidRPr="00925A55">
        <w:rPr>
          <w:rFonts w:ascii="Arial" w:hAnsi="Arial" w:cs="Arial"/>
          <w:sz w:val="24"/>
          <w:szCs w:val="24"/>
        </w:rPr>
        <w:t xml:space="preserve"> zgodności dostarczonego towaru z zamówieniem, o którym mowa </w:t>
      </w:r>
      <w:r w:rsidR="0074289C">
        <w:rPr>
          <w:rFonts w:ascii="Arial" w:hAnsi="Arial" w:cs="Arial"/>
          <w:sz w:val="24"/>
          <w:szCs w:val="24"/>
        </w:rPr>
        <w:br/>
      </w:r>
      <w:r w:rsidR="00F362D2" w:rsidRPr="00925A55">
        <w:rPr>
          <w:rFonts w:ascii="Arial" w:hAnsi="Arial" w:cs="Arial"/>
          <w:sz w:val="24"/>
          <w:szCs w:val="24"/>
        </w:rPr>
        <w:t>w § 2 ust. 1</w:t>
      </w:r>
      <w:r w:rsidR="006A6518" w:rsidRPr="00925A55">
        <w:rPr>
          <w:rFonts w:ascii="Arial" w:hAnsi="Arial" w:cs="Arial"/>
          <w:sz w:val="24"/>
          <w:szCs w:val="24"/>
        </w:rPr>
        <w:t xml:space="preserve"> umowy</w:t>
      </w:r>
      <w:r w:rsidR="00F362D2" w:rsidRPr="00925A55">
        <w:rPr>
          <w:rFonts w:ascii="Arial" w:hAnsi="Arial" w:cs="Arial"/>
          <w:sz w:val="24"/>
          <w:szCs w:val="24"/>
        </w:rPr>
        <w:t>,</w:t>
      </w:r>
      <w:r w:rsidR="00AF0D1B" w:rsidRPr="00925A55">
        <w:rPr>
          <w:rFonts w:ascii="Arial" w:hAnsi="Arial" w:cs="Arial"/>
          <w:sz w:val="24"/>
          <w:szCs w:val="24"/>
        </w:rPr>
        <w:t xml:space="preserve"> </w:t>
      </w:r>
      <w:r w:rsidR="00AA7B91" w:rsidRPr="00925A55">
        <w:rPr>
          <w:rFonts w:ascii="Arial" w:hAnsi="Arial" w:cs="Arial"/>
          <w:sz w:val="24"/>
          <w:szCs w:val="24"/>
        </w:rPr>
        <w:t xml:space="preserve">oraz </w:t>
      </w:r>
      <w:r w:rsidR="00F362D2" w:rsidRPr="00925A55">
        <w:rPr>
          <w:rFonts w:ascii="Arial" w:hAnsi="Arial" w:cs="Arial"/>
          <w:sz w:val="24"/>
          <w:szCs w:val="24"/>
        </w:rPr>
        <w:t>kompletności wymaganych dokumen</w:t>
      </w:r>
      <w:r w:rsidR="003F4C0A" w:rsidRPr="00925A55">
        <w:rPr>
          <w:rFonts w:ascii="Arial" w:hAnsi="Arial" w:cs="Arial"/>
          <w:sz w:val="24"/>
          <w:szCs w:val="24"/>
        </w:rPr>
        <w:t>tów, o których mowa w ust. 1</w:t>
      </w:r>
      <w:r w:rsidR="00215105" w:rsidRPr="00925A55">
        <w:rPr>
          <w:rFonts w:ascii="Arial" w:hAnsi="Arial" w:cs="Arial"/>
          <w:sz w:val="24"/>
          <w:szCs w:val="24"/>
        </w:rPr>
        <w:t>0</w:t>
      </w:r>
      <w:r w:rsidR="006A6518" w:rsidRPr="00925A55">
        <w:rPr>
          <w:rFonts w:ascii="Arial" w:hAnsi="Arial" w:cs="Arial"/>
          <w:sz w:val="24"/>
          <w:szCs w:val="24"/>
        </w:rPr>
        <w:t xml:space="preserve"> niniejszego paragrafu</w:t>
      </w:r>
      <w:r w:rsidR="003F4C0A" w:rsidRPr="00925A55">
        <w:rPr>
          <w:rFonts w:ascii="Arial" w:hAnsi="Arial" w:cs="Arial"/>
          <w:sz w:val="24"/>
          <w:szCs w:val="24"/>
        </w:rPr>
        <w:t xml:space="preserve">. </w:t>
      </w:r>
      <w:r w:rsidR="00AF0D1B" w:rsidRPr="00925A55">
        <w:rPr>
          <w:rFonts w:ascii="Arial" w:hAnsi="Arial" w:cs="Arial"/>
          <w:sz w:val="24"/>
          <w:szCs w:val="24"/>
        </w:rPr>
        <w:t xml:space="preserve">Protokół odbioru, </w:t>
      </w:r>
      <w:r w:rsidR="00535B22" w:rsidRPr="00925A55">
        <w:rPr>
          <w:rFonts w:ascii="Arial" w:hAnsi="Arial" w:cs="Arial"/>
          <w:sz w:val="24"/>
          <w:szCs w:val="24"/>
        </w:rPr>
        <w:t>zgodnie z </w:t>
      </w:r>
      <w:r w:rsidR="00314FFA" w:rsidRPr="00925A55">
        <w:rPr>
          <w:rFonts w:ascii="Arial" w:hAnsi="Arial" w:cs="Arial"/>
          <w:sz w:val="24"/>
          <w:szCs w:val="24"/>
        </w:rPr>
        <w:t xml:space="preserve">załącznikiem nr </w:t>
      </w:r>
      <w:r w:rsidR="006175F4" w:rsidRPr="00925A55">
        <w:rPr>
          <w:rFonts w:ascii="Arial" w:hAnsi="Arial" w:cs="Arial"/>
          <w:sz w:val="24"/>
          <w:szCs w:val="24"/>
        </w:rPr>
        <w:t>5</w:t>
      </w:r>
      <w:r w:rsidR="00D563A7" w:rsidRPr="00925A55">
        <w:rPr>
          <w:rFonts w:ascii="Arial" w:hAnsi="Arial" w:cs="Arial"/>
          <w:sz w:val="24"/>
          <w:szCs w:val="24"/>
        </w:rPr>
        <w:t xml:space="preserve">, </w:t>
      </w:r>
      <w:r w:rsidR="00AF0D1B" w:rsidRPr="00925A55">
        <w:rPr>
          <w:rFonts w:ascii="Arial" w:hAnsi="Arial" w:cs="Arial"/>
          <w:sz w:val="24"/>
          <w:szCs w:val="24"/>
        </w:rPr>
        <w:t>w </w:t>
      </w:r>
      <w:r w:rsidRPr="00925A55">
        <w:rPr>
          <w:rFonts w:ascii="Arial" w:hAnsi="Arial" w:cs="Arial"/>
          <w:sz w:val="24"/>
          <w:szCs w:val="24"/>
        </w:rPr>
        <w:t>dwó</w:t>
      </w:r>
      <w:r w:rsidR="00AA7B91" w:rsidRPr="00925A55">
        <w:rPr>
          <w:rFonts w:ascii="Arial" w:hAnsi="Arial" w:cs="Arial"/>
          <w:sz w:val="24"/>
          <w:szCs w:val="24"/>
        </w:rPr>
        <w:t>ch</w:t>
      </w:r>
      <w:r w:rsidRPr="00925A55">
        <w:rPr>
          <w:rFonts w:ascii="Arial" w:hAnsi="Arial" w:cs="Arial"/>
          <w:sz w:val="24"/>
          <w:szCs w:val="24"/>
        </w:rPr>
        <w:t xml:space="preserve"> jednobrzmią</w:t>
      </w:r>
      <w:r w:rsidR="00AA7B91" w:rsidRPr="00925A55">
        <w:rPr>
          <w:rFonts w:ascii="Arial" w:hAnsi="Arial" w:cs="Arial"/>
          <w:sz w:val="24"/>
          <w:szCs w:val="24"/>
        </w:rPr>
        <w:t>cych egzemplarzach, dla każdej dostawy</w:t>
      </w:r>
      <w:r w:rsidRPr="00925A55">
        <w:rPr>
          <w:rFonts w:ascii="Arial" w:hAnsi="Arial" w:cs="Arial"/>
          <w:sz w:val="24"/>
          <w:szCs w:val="24"/>
        </w:rPr>
        <w:t xml:space="preserve"> sporządzi </w:t>
      </w:r>
      <w:r w:rsidR="003F4C0A" w:rsidRPr="00925A55">
        <w:rPr>
          <w:rFonts w:ascii="Arial" w:hAnsi="Arial" w:cs="Arial"/>
          <w:sz w:val="24"/>
          <w:szCs w:val="24"/>
        </w:rPr>
        <w:t>Zamawiający</w:t>
      </w:r>
      <w:r w:rsidR="00EE7813" w:rsidRPr="00925A55">
        <w:rPr>
          <w:rFonts w:ascii="Arial" w:hAnsi="Arial" w:cs="Arial"/>
          <w:sz w:val="24"/>
          <w:szCs w:val="24"/>
        </w:rPr>
        <w:t>.</w:t>
      </w:r>
    </w:p>
    <w:p w:rsidR="00B131B8" w:rsidRPr="00925A55" w:rsidRDefault="00B131B8"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 xml:space="preserve">Zamawiający </w:t>
      </w:r>
      <w:r w:rsidR="005E459E" w:rsidRPr="00925A55">
        <w:rPr>
          <w:rFonts w:ascii="Arial" w:hAnsi="Arial" w:cs="Arial"/>
          <w:sz w:val="24"/>
          <w:szCs w:val="24"/>
        </w:rPr>
        <w:t xml:space="preserve">zastrzega sobie prawo do </w:t>
      </w:r>
      <w:r w:rsidRPr="00925A55">
        <w:rPr>
          <w:rFonts w:ascii="Arial" w:hAnsi="Arial" w:cs="Arial"/>
          <w:sz w:val="24"/>
          <w:szCs w:val="24"/>
        </w:rPr>
        <w:t>odm</w:t>
      </w:r>
      <w:r w:rsidR="005E459E" w:rsidRPr="00925A55">
        <w:rPr>
          <w:rFonts w:ascii="Arial" w:hAnsi="Arial" w:cs="Arial"/>
          <w:sz w:val="24"/>
          <w:szCs w:val="24"/>
        </w:rPr>
        <w:t>owy</w:t>
      </w:r>
      <w:r w:rsidRPr="00925A55">
        <w:rPr>
          <w:rFonts w:ascii="Arial" w:hAnsi="Arial" w:cs="Arial"/>
          <w:sz w:val="24"/>
          <w:szCs w:val="24"/>
        </w:rPr>
        <w:t xml:space="preserve"> przyjęcia dostawy, która:</w:t>
      </w:r>
    </w:p>
    <w:p w:rsidR="00B131B8" w:rsidRPr="00925A55" w:rsidRDefault="00B131B8" w:rsidP="00E671E7">
      <w:pPr>
        <w:pStyle w:val="Akapitzlist"/>
        <w:numPr>
          <w:ilvl w:val="1"/>
          <w:numId w:val="4"/>
        </w:numPr>
        <w:ind w:hanging="294"/>
        <w:jc w:val="both"/>
        <w:rPr>
          <w:rFonts w:ascii="Arial" w:hAnsi="Arial" w:cs="Arial"/>
          <w:sz w:val="24"/>
          <w:szCs w:val="24"/>
        </w:rPr>
      </w:pPr>
      <w:r w:rsidRPr="00925A55">
        <w:rPr>
          <w:rFonts w:ascii="Arial" w:hAnsi="Arial" w:cs="Arial"/>
          <w:sz w:val="24"/>
          <w:szCs w:val="24"/>
        </w:rPr>
        <w:t xml:space="preserve">nie spełnia wymagań pod względem jakościowym tj. dostarczony wyrób jest </w:t>
      </w:r>
      <w:r w:rsidR="0074289C">
        <w:rPr>
          <w:rFonts w:ascii="Arial" w:hAnsi="Arial" w:cs="Arial"/>
          <w:sz w:val="24"/>
          <w:szCs w:val="24"/>
        </w:rPr>
        <w:br/>
      </w:r>
      <w:r w:rsidRPr="00925A55">
        <w:rPr>
          <w:rFonts w:ascii="Arial" w:hAnsi="Arial" w:cs="Arial"/>
          <w:sz w:val="24"/>
          <w:szCs w:val="24"/>
        </w:rPr>
        <w:t xml:space="preserve">w stanie niezupełnym, jest niezgodny z </w:t>
      </w:r>
      <w:r w:rsidR="00015BEC" w:rsidRPr="00925A55">
        <w:rPr>
          <w:rFonts w:ascii="Arial" w:hAnsi="Arial" w:cs="Arial"/>
          <w:sz w:val="24"/>
          <w:szCs w:val="24"/>
        </w:rPr>
        <w:t>zamówieniem</w:t>
      </w:r>
      <w:r w:rsidRPr="00925A55">
        <w:rPr>
          <w:rFonts w:ascii="Arial" w:hAnsi="Arial" w:cs="Arial"/>
          <w:sz w:val="24"/>
          <w:szCs w:val="24"/>
        </w:rPr>
        <w:t xml:space="preserve"> lub w uszkodzonym opakowaniu;</w:t>
      </w:r>
    </w:p>
    <w:p w:rsidR="00B131B8" w:rsidRPr="00925A55" w:rsidRDefault="00B131B8" w:rsidP="00E671E7">
      <w:pPr>
        <w:pStyle w:val="Akapitzlist"/>
        <w:numPr>
          <w:ilvl w:val="1"/>
          <w:numId w:val="4"/>
        </w:numPr>
        <w:ind w:hanging="294"/>
        <w:jc w:val="both"/>
        <w:rPr>
          <w:rFonts w:ascii="Arial" w:hAnsi="Arial" w:cs="Arial"/>
          <w:sz w:val="24"/>
          <w:szCs w:val="24"/>
        </w:rPr>
      </w:pPr>
      <w:r w:rsidRPr="00925A55">
        <w:rPr>
          <w:rFonts w:ascii="Arial" w:hAnsi="Arial" w:cs="Arial"/>
          <w:sz w:val="24"/>
          <w:szCs w:val="24"/>
        </w:rPr>
        <w:t>nie spełnia wymagań p</w:t>
      </w:r>
      <w:r w:rsidR="00015BEC" w:rsidRPr="00925A55">
        <w:rPr>
          <w:rFonts w:ascii="Arial" w:hAnsi="Arial" w:cs="Arial"/>
          <w:sz w:val="24"/>
          <w:szCs w:val="24"/>
        </w:rPr>
        <w:t xml:space="preserve">od względem ilościowym, zawartych w zamówieniu </w:t>
      </w:r>
      <w:r w:rsidR="0074289C">
        <w:rPr>
          <w:rFonts w:ascii="Arial" w:hAnsi="Arial" w:cs="Arial"/>
          <w:sz w:val="24"/>
          <w:szCs w:val="24"/>
        </w:rPr>
        <w:br/>
      </w:r>
      <w:r w:rsidR="005E459E" w:rsidRPr="00925A55">
        <w:rPr>
          <w:rFonts w:ascii="Arial" w:hAnsi="Arial" w:cs="Arial"/>
          <w:sz w:val="24"/>
          <w:szCs w:val="24"/>
        </w:rPr>
        <w:t xml:space="preserve">o </w:t>
      </w:r>
      <w:r w:rsidR="00015BEC" w:rsidRPr="00925A55">
        <w:rPr>
          <w:rFonts w:ascii="Arial" w:hAnsi="Arial" w:cs="Arial"/>
          <w:sz w:val="24"/>
          <w:szCs w:val="24"/>
        </w:rPr>
        <w:t>którym</w:t>
      </w:r>
      <w:r w:rsidRPr="00925A55">
        <w:rPr>
          <w:rFonts w:ascii="Arial" w:hAnsi="Arial" w:cs="Arial"/>
          <w:sz w:val="24"/>
          <w:szCs w:val="24"/>
        </w:rPr>
        <w:t xml:space="preserve"> </w:t>
      </w:r>
      <w:r w:rsidR="005E459E" w:rsidRPr="00925A55">
        <w:rPr>
          <w:rFonts w:ascii="Arial" w:hAnsi="Arial" w:cs="Arial"/>
          <w:sz w:val="24"/>
          <w:szCs w:val="24"/>
        </w:rPr>
        <w:t xml:space="preserve">mowa w </w:t>
      </w:r>
      <w:r w:rsidR="00015BEC" w:rsidRPr="00925A55">
        <w:rPr>
          <w:rFonts w:ascii="Arial" w:hAnsi="Arial" w:cs="Arial"/>
          <w:sz w:val="24"/>
          <w:szCs w:val="24"/>
        </w:rPr>
        <w:t xml:space="preserve">ust. </w:t>
      </w:r>
      <w:r w:rsidRPr="00925A55">
        <w:rPr>
          <w:rFonts w:ascii="Arial" w:hAnsi="Arial" w:cs="Arial"/>
          <w:sz w:val="24"/>
          <w:szCs w:val="24"/>
        </w:rPr>
        <w:t xml:space="preserve">1 </w:t>
      </w:r>
      <w:r w:rsidR="00015BEC" w:rsidRPr="00925A55">
        <w:rPr>
          <w:rFonts w:ascii="Arial" w:hAnsi="Arial" w:cs="Arial"/>
          <w:sz w:val="24"/>
          <w:szCs w:val="24"/>
        </w:rPr>
        <w:t>niniejszego paragrafu;</w:t>
      </w:r>
    </w:p>
    <w:p w:rsidR="00B131B8" w:rsidRPr="00925A55" w:rsidRDefault="00B131B8" w:rsidP="00E671E7">
      <w:pPr>
        <w:pStyle w:val="Akapitzlist"/>
        <w:numPr>
          <w:ilvl w:val="1"/>
          <w:numId w:val="4"/>
        </w:numPr>
        <w:ind w:hanging="294"/>
        <w:jc w:val="both"/>
        <w:rPr>
          <w:rFonts w:ascii="Arial" w:hAnsi="Arial" w:cs="Arial"/>
          <w:sz w:val="24"/>
          <w:szCs w:val="24"/>
        </w:rPr>
      </w:pPr>
      <w:r w:rsidRPr="00925A55">
        <w:rPr>
          <w:rFonts w:ascii="Arial" w:hAnsi="Arial" w:cs="Arial"/>
          <w:sz w:val="24"/>
          <w:szCs w:val="24"/>
        </w:rPr>
        <w:t>nie spełnia wymagań o których mowa w ust. 1</w:t>
      </w:r>
      <w:r w:rsidR="00215105" w:rsidRPr="00925A55">
        <w:rPr>
          <w:rFonts w:ascii="Arial" w:hAnsi="Arial" w:cs="Arial"/>
          <w:sz w:val="24"/>
          <w:szCs w:val="24"/>
        </w:rPr>
        <w:t>0</w:t>
      </w:r>
      <w:r w:rsidRPr="00925A55">
        <w:rPr>
          <w:rFonts w:ascii="Arial" w:hAnsi="Arial" w:cs="Arial"/>
          <w:sz w:val="24"/>
          <w:szCs w:val="24"/>
        </w:rPr>
        <w:t>;</w:t>
      </w:r>
    </w:p>
    <w:p w:rsidR="00B131B8" w:rsidRPr="00925A55" w:rsidRDefault="00B131B8" w:rsidP="00E671E7">
      <w:pPr>
        <w:pStyle w:val="Akapitzlist"/>
        <w:numPr>
          <w:ilvl w:val="1"/>
          <w:numId w:val="4"/>
        </w:numPr>
        <w:ind w:hanging="294"/>
        <w:jc w:val="both"/>
        <w:rPr>
          <w:rFonts w:ascii="Arial" w:hAnsi="Arial" w:cs="Arial"/>
          <w:sz w:val="24"/>
          <w:szCs w:val="24"/>
        </w:rPr>
      </w:pPr>
      <w:r w:rsidRPr="00925A55">
        <w:rPr>
          <w:rFonts w:ascii="Arial" w:hAnsi="Arial" w:cs="Arial"/>
          <w:sz w:val="24"/>
          <w:szCs w:val="24"/>
        </w:rPr>
        <w:lastRenderedPageBreak/>
        <w:t>która nie została zgłoszona w termini</w:t>
      </w:r>
      <w:r w:rsidR="00BC562F" w:rsidRPr="00925A55">
        <w:rPr>
          <w:rFonts w:ascii="Arial" w:hAnsi="Arial" w:cs="Arial"/>
          <w:sz w:val="24"/>
          <w:szCs w:val="24"/>
        </w:rPr>
        <w:t xml:space="preserve">e wskazanym w ust. </w:t>
      </w:r>
      <w:r w:rsidR="00FC6619" w:rsidRPr="00925A55">
        <w:rPr>
          <w:rFonts w:ascii="Arial" w:hAnsi="Arial" w:cs="Arial"/>
          <w:sz w:val="24"/>
          <w:szCs w:val="24"/>
        </w:rPr>
        <w:t>8</w:t>
      </w:r>
      <w:r w:rsidRPr="00925A55">
        <w:rPr>
          <w:rFonts w:ascii="Arial" w:hAnsi="Arial" w:cs="Arial"/>
          <w:sz w:val="24"/>
          <w:szCs w:val="24"/>
        </w:rPr>
        <w:t>;</w:t>
      </w:r>
    </w:p>
    <w:p w:rsidR="00B131B8" w:rsidRPr="00925A55" w:rsidRDefault="00B131B8" w:rsidP="00E671E7">
      <w:pPr>
        <w:pStyle w:val="Akapitzlist"/>
        <w:numPr>
          <w:ilvl w:val="1"/>
          <w:numId w:val="4"/>
        </w:numPr>
        <w:ind w:hanging="294"/>
        <w:jc w:val="both"/>
        <w:rPr>
          <w:rFonts w:ascii="Arial" w:hAnsi="Arial" w:cs="Arial"/>
          <w:sz w:val="24"/>
          <w:szCs w:val="24"/>
        </w:rPr>
      </w:pPr>
      <w:r w:rsidRPr="00925A55">
        <w:rPr>
          <w:rFonts w:ascii="Arial" w:hAnsi="Arial" w:cs="Arial"/>
          <w:sz w:val="24"/>
          <w:szCs w:val="24"/>
        </w:rPr>
        <w:t>nie została dostarczona w wyznaczonych godzinach zgodnie z ust. 6</w:t>
      </w:r>
    </w:p>
    <w:p w:rsidR="00B131B8" w:rsidRPr="00925A55" w:rsidRDefault="00B131B8"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Wykonawca od chwili odmowy przyjęcia przedmiotu za</w:t>
      </w:r>
      <w:r w:rsidR="00BC562F" w:rsidRPr="00925A55">
        <w:rPr>
          <w:rFonts w:ascii="Arial" w:hAnsi="Arial" w:cs="Arial"/>
          <w:sz w:val="24"/>
          <w:szCs w:val="24"/>
        </w:rPr>
        <w:t>mówienia przez Zamawiającego, o </w:t>
      </w:r>
      <w:r w:rsidRPr="00925A55">
        <w:rPr>
          <w:rFonts w:ascii="Arial" w:hAnsi="Arial" w:cs="Arial"/>
          <w:sz w:val="24"/>
          <w:szCs w:val="24"/>
        </w:rPr>
        <w:t>któr</w:t>
      </w:r>
      <w:r w:rsidR="00662D27" w:rsidRPr="00925A55">
        <w:rPr>
          <w:rFonts w:ascii="Arial" w:hAnsi="Arial" w:cs="Arial"/>
          <w:sz w:val="24"/>
          <w:szCs w:val="24"/>
        </w:rPr>
        <w:t>ej</w:t>
      </w:r>
      <w:r w:rsidRPr="00925A55">
        <w:rPr>
          <w:rFonts w:ascii="Arial" w:hAnsi="Arial" w:cs="Arial"/>
          <w:sz w:val="24"/>
          <w:szCs w:val="24"/>
        </w:rPr>
        <w:t xml:space="preserve"> mowa w ust. 1</w:t>
      </w:r>
      <w:r w:rsidR="000C3E21" w:rsidRPr="00925A55">
        <w:rPr>
          <w:rFonts w:ascii="Arial" w:hAnsi="Arial" w:cs="Arial"/>
          <w:sz w:val="24"/>
          <w:szCs w:val="24"/>
        </w:rPr>
        <w:t>4</w:t>
      </w:r>
      <w:r w:rsidR="00662D27" w:rsidRPr="00925A55">
        <w:rPr>
          <w:rFonts w:ascii="Arial" w:hAnsi="Arial" w:cs="Arial"/>
          <w:sz w:val="24"/>
          <w:szCs w:val="24"/>
        </w:rPr>
        <w:t xml:space="preserve"> niniejszego paragrafu</w:t>
      </w:r>
      <w:r w:rsidRPr="00925A55">
        <w:rPr>
          <w:rFonts w:ascii="Arial" w:hAnsi="Arial" w:cs="Arial"/>
          <w:sz w:val="24"/>
          <w:szCs w:val="24"/>
        </w:rPr>
        <w:t>, zobowiązuje się do dostarczenia prawidłowego, pozbawionego wad przedmiotu zamówi</w:t>
      </w:r>
      <w:r w:rsidR="00B903C0" w:rsidRPr="00925A55">
        <w:rPr>
          <w:rFonts w:ascii="Arial" w:hAnsi="Arial" w:cs="Arial"/>
          <w:sz w:val="24"/>
          <w:szCs w:val="24"/>
        </w:rPr>
        <w:t>enia na własny koszt i ryzyko w </w:t>
      </w:r>
      <w:r w:rsidRPr="00925A55">
        <w:rPr>
          <w:rFonts w:ascii="Arial" w:hAnsi="Arial" w:cs="Arial"/>
          <w:sz w:val="24"/>
          <w:szCs w:val="24"/>
        </w:rPr>
        <w:t>ciągu 2 dni od chwili odmowy jego przyjęcia przez Zamawiającego, co nie narusza prawa Zamawiającego do naliczenia kary umownej, o której mowa w § 8 ust</w:t>
      </w:r>
      <w:r w:rsidR="00BC562F" w:rsidRPr="00925A55">
        <w:rPr>
          <w:rFonts w:ascii="Arial" w:hAnsi="Arial" w:cs="Arial"/>
          <w:sz w:val="24"/>
          <w:szCs w:val="24"/>
        </w:rPr>
        <w:t>. 1 litera a) umowy.</w:t>
      </w:r>
    </w:p>
    <w:p w:rsidR="00B131B8" w:rsidRPr="00925A55" w:rsidRDefault="00B131B8"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Na żądanie Zamawiającego przy dostawie uczestniczył b</w:t>
      </w:r>
      <w:r w:rsidR="00AC5040">
        <w:rPr>
          <w:rFonts w:ascii="Arial" w:hAnsi="Arial" w:cs="Arial"/>
          <w:sz w:val="24"/>
          <w:szCs w:val="24"/>
        </w:rPr>
        <w:t>ędzie przedstawiciel Wykonawcy.</w:t>
      </w:r>
    </w:p>
    <w:p w:rsidR="00B131B8" w:rsidRPr="00925A55" w:rsidRDefault="00BC562F"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 przypadku odmowy przyjęcia dostawy, nieodebraną partię przedmiotu zamówieni</w:t>
      </w:r>
      <w:r w:rsidR="005E459E" w:rsidRPr="00925A55">
        <w:rPr>
          <w:rFonts w:ascii="Arial" w:hAnsi="Arial" w:cs="Arial"/>
          <w:sz w:val="24"/>
          <w:szCs w:val="24"/>
        </w:rPr>
        <w:t>a</w:t>
      </w:r>
      <w:r w:rsidRPr="00925A55">
        <w:rPr>
          <w:rFonts w:ascii="Arial" w:hAnsi="Arial" w:cs="Arial"/>
          <w:sz w:val="24"/>
          <w:szCs w:val="24"/>
        </w:rPr>
        <w:t xml:space="preserve"> uważa się za niedostarczoną a Zamawiający nie jest zobowiązany do zapłaty za tą partię</w:t>
      </w:r>
      <w:r w:rsidR="005E459E" w:rsidRPr="00925A55">
        <w:rPr>
          <w:rFonts w:ascii="Arial" w:hAnsi="Arial" w:cs="Arial"/>
          <w:sz w:val="24"/>
          <w:szCs w:val="24"/>
        </w:rPr>
        <w:t>.</w:t>
      </w:r>
    </w:p>
    <w:p w:rsidR="00AA7B91" w:rsidRPr="00925A55" w:rsidRDefault="00AA7B9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Do czasu potwierdzenia odbioru przedmiotu zamówienia przez Zamawiającego, ryzyko wszelkich niebezpieczeństw związanych z ewentualnym uszkodzeniem lub utratą asortymentu ponosi Wykonawca.</w:t>
      </w:r>
    </w:p>
    <w:p w:rsidR="005D2AF1" w:rsidRPr="00925A55" w:rsidRDefault="005D2AF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 xml:space="preserve">W przypadku stwierdzenia przez Zamawiającego, że w wyniku zastosowania dostarczonego </w:t>
      </w:r>
      <w:r w:rsidR="00662D27" w:rsidRPr="00925A55">
        <w:rPr>
          <w:rFonts w:ascii="Arial" w:hAnsi="Arial" w:cs="Arial"/>
          <w:sz w:val="24"/>
          <w:szCs w:val="24"/>
        </w:rPr>
        <w:t>przedmiotu zamówienia</w:t>
      </w:r>
      <w:r w:rsidRPr="00925A55">
        <w:rPr>
          <w:rFonts w:ascii="Arial" w:hAnsi="Arial" w:cs="Arial"/>
          <w:sz w:val="24"/>
          <w:szCs w:val="24"/>
        </w:rPr>
        <w:t>, doszło do rozsypania/wycieku materiałów eksploatacyjnych w urządzeniach drukujących lub innego zabrudzenia urządzeń drukujących z powodu zastosowanych materiałów eksploatacyjnych, Wykonawca Zobowiązany jest do dokonania na wła</w:t>
      </w:r>
      <w:r w:rsidR="00022D94" w:rsidRPr="00925A55">
        <w:rPr>
          <w:rFonts w:ascii="Arial" w:hAnsi="Arial" w:cs="Arial"/>
          <w:sz w:val="24"/>
          <w:szCs w:val="24"/>
        </w:rPr>
        <w:t>sny koszt czyszczenia każdego z </w:t>
      </w:r>
      <w:r w:rsidRPr="00925A55">
        <w:rPr>
          <w:rFonts w:ascii="Arial" w:hAnsi="Arial" w:cs="Arial"/>
          <w:sz w:val="24"/>
          <w:szCs w:val="24"/>
        </w:rPr>
        <w:t xml:space="preserve">urządzeń drukujących. Wykonawca dokona czyszczenia urządzenia w terminie </w:t>
      </w:r>
      <w:r w:rsidR="00662D27" w:rsidRPr="00925A55">
        <w:rPr>
          <w:rFonts w:ascii="Arial" w:hAnsi="Arial" w:cs="Arial"/>
          <w:sz w:val="24"/>
          <w:szCs w:val="24"/>
        </w:rPr>
        <w:t>7 dni</w:t>
      </w:r>
      <w:r w:rsidRPr="00925A55">
        <w:rPr>
          <w:rFonts w:ascii="Arial" w:hAnsi="Arial" w:cs="Arial"/>
          <w:sz w:val="24"/>
          <w:szCs w:val="24"/>
        </w:rPr>
        <w:t xml:space="preserve"> od dnia otrzymania zawiadomienia od Zama</w:t>
      </w:r>
      <w:r w:rsidR="00022D94" w:rsidRPr="00925A55">
        <w:rPr>
          <w:rFonts w:ascii="Arial" w:hAnsi="Arial" w:cs="Arial"/>
          <w:sz w:val="24"/>
          <w:szCs w:val="24"/>
        </w:rPr>
        <w:t>wiającego w formie wiadomości e - </w:t>
      </w:r>
      <w:r w:rsidRPr="00925A55">
        <w:rPr>
          <w:rFonts w:ascii="Arial" w:hAnsi="Arial" w:cs="Arial"/>
          <w:sz w:val="24"/>
          <w:szCs w:val="24"/>
        </w:rPr>
        <w:t xml:space="preserve">mail przesłanej na adres poczty elektronicznej </w:t>
      </w:r>
      <w:r w:rsidR="004B2722" w:rsidRPr="00925A55">
        <w:rPr>
          <w:rFonts w:ascii="Arial" w:hAnsi="Arial" w:cs="Arial"/>
          <w:sz w:val="24"/>
          <w:szCs w:val="24"/>
        </w:rPr>
        <w:t>wskazany w §</w:t>
      </w:r>
      <w:r w:rsidR="00662D27" w:rsidRPr="00925A55">
        <w:rPr>
          <w:rFonts w:ascii="Arial" w:hAnsi="Arial" w:cs="Arial"/>
          <w:sz w:val="24"/>
          <w:szCs w:val="24"/>
        </w:rPr>
        <w:t xml:space="preserve"> </w:t>
      </w:r>
      <w:r w:rsidR="004B2722" w:rsidRPr="00925A55">
        <w:rPr>
          <w:rFonts w:ascii="Arial" w:hAnsi="Arial" w:cs="Arial"/>
          <w:sz w:val="24"/>
          <w:szCs w:val="24"/>
        </w:rPr>
        <w:t>5 ust. 2.</w:t>
      </w:r>
    </w:p>
    <w:p w:rsidR="005D2AF1" w:rsidRPr="00925A55" w:rsidRDefault="005D2AF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 xml:space="preserve">Jeżeli w trakcie realizacji umowy Zamawiający stwierdzi, że wydajność, jakość lub niezawodność dostarczonych produktów niekorzystanie odbiega od wymagań producenta urządzeń drukujących, Zamawiający może dokonać sprawdzenia wydajności materiałów eksploatacyjnych przy użyciu stron testowych, zgodnych z obowiązującymi normami dla danego typu materiału eksploatacyjnego. W razie stwierdzenia wad produktu Wykonawca zobowiązuje się do gwarancyjnej wymiany produktu na nowy, wolny od wad, w terminie </w:t>
      </w:r>
      <w:r w:rsidR="00B903C0" w:rsidRPr="00925A55">
        <w:rPr>
          <w:rFonts w:ascii="Arial" w:hAnsi="Arial" w:cs="Arial"/>
          <w:sz w:val="24"/>
          <w:szCs w:val="24"/>
        </w:rPr>
        <w:t>7</w:t>
      </w:r>
      <w:r w:rsidRPr="00925A55">
        <w:rPr>
          <w:rFonts w:ascii="Arial" w:hAnsi="Arial" w:cs="Arial"/>
          <w:sz w:val="24"/>
          <w:szCs w:val="24"/>
        </w:rPr>
        <w:t xml:space="preserve"> dni licząc od chwili przesłania p</w:t>
      </w:r>
      <w:r w:rsidR="00022D94" w:rsidRPr="00925A55">
        <w:rPr>
          <w:rFonts w:ascii="Arial" w:hAnsi="Arial" w:cs="Arial"/>
          <w:sz w:val="24"/>
          <w:szCs w:val="24"/>
        </w:rPr>
        <w:t>rzez Zamawiającego zgłoszenia o </w:t>
      </w:r>
      <w:r w:rsidRPr="00925A55">
        <w:rPr>
          <w:rFonts w:ascii="Arial" w:hAnsi="Arial" w:cs="Arial"/>
          <w:sz w:val="24"/>
          <w:szCs w:val="24"/>
        </w:rPr>
        <w:t>wadliwym produkcie na adres poczty elektronicznej Wykonawcy</w:t>
      </w:r>
      <w:r w:rsidR="004B2722" w:rsidRPr="00925A55">
        <w:rPr>
          <w:rFonts w:ascii="Arial" w:hAnsi="Arial" w:cs="Arial"/>
          <w:sz w:val="24"/>
          <w:szCs w:val="24"/>
        </w:rPr>
        <w:t xml:space="preserve"> wskazany w §</w:t>
      </w:r>
      <w:r w:rsidR="00B903C0" w:rsidRPr="00925A55">
        <w:rPr>
          <w:rFonts w:ascii="Arial" w:hAnsi="Arial" w:cs="Arial"/>
          <w:sz w:val="24"/>
          <w:szCs w:val="24"/>
        </w:rPr>
        <w:t xml:space="preserve"> </w:t>
      </w:r>
      <w:r w:rsidR="004B2722" w:rsidRPr="00925A55">
        <w:rPr>
          <w:rFonts w:ascii="Arial" w:hAnsi="Arial" w:cs="Arial"/>
          <w:sz w:val="24"/>
          <w:szCs w:val="24"/>
        </w:rPr>
        <w:t>5 ust. 2. W</w:t>
      </w:r>
      <w:r w:rsidR="00B903C0" w:rsidRPr="00925A55">
        <w:rPr>
          <w:rFonts w:ascii="Arial" w:hAnsi="Arial" w:cs="Arial"/>
          <w:sz w:val="24"/>
          <w:szCs w:val="24"/>
        </w:rPr>
        <w:t>ymiana nastąpi w </w:t>
      </w:r>
      <w:r w:rsidRPr="00925A55">
        <w:rPr>
          <w:rFonts w:ascii="Arial" w:hAnsi="Arial" w:cs="Arial"/>
          <w:sz w:val="24"/>
          <w:szCs w:val="24"/>
        </w:rPr>
        <w:t>siedzibie Zamawiającego na koszt i ryzy</w:t>
      </w:r>
      <w:r w:rsidR="00B131B8" w:rsidRPr="00925A55">
        <w:rPr>
          <w:rFonts w:ascii="Arial" w:hAnsi="Arial" w:cs="Arial"/>
          <w:sz w:val="24"/>
          <w:szCs w:val="24"/>
        </w:rPr>
        <w:t xml:space="preserve">ko Wykonawcy. W takim przypadku </w:t>
      </w:r>
      <w:r w:rsidRPr="00925A55">
        <w:rPr>
          <w:rFonts w:ascii="Arial" w:hAnsi="Arial" w:cs="Arial"/>
          <w:sz w:val="24"/>
          <w:szCs w:val="24"/>
        </w:rPr>
        <w:t xml:space="preserve">Zamawiającemu będzie przysługiwać prawo naliczenia kary umownej określonej w § </w:t>
      </w:r>
      <w:r w:rsidR="003F4C0A" w:rsidRPr="00925A55">
        <w:rPr>
          <w:rFonts w:ascii="Arial" w:hAnsi="Arial" w:cs="Arial"/>
          <w:sz w:val="24"/>
          <w:szCs w:val="24"/>
        </w:rPr>
        <w:t>8</w:t>
      </w:r>
      <w:r w:rsidRPr="00925A55">
        <w:rPr>
          <w:rFonts w:ascii="Arial" w:hAnsi="Arial" w:cs="Arial"/>
          <w:sz w:val="24"/>
          <w:szCs w:val="24"/>
        </w:rPr>
        <w:t xml:space="preserve"> ust. 2 umowy </w:t>
      </w:r>
      <w:r w:rsidR="0087787E">
        <w:rPr>
          <w:rFonts w:ascii="Arial" w:hAnsi="Arial" w:cs="Arial"/>
          <w:sz w:val="24"/>
          <w:szCs w:val="24"/>
        </w:rPr>
        <w:br/>
      </w:r>
      <w:r w:rsidRPr="00925A55">
        <w:rPr>
          <w:rFonts w:ascii="Arial" w:hAnsi="Arial" w:cs="Arial"/>
          <w:sz w:val="24"/>
          <w:szCs w:val="24"/>
        </w:rPr>
        <w:t xml:space="preserve">i wliczenie do limitu określonego zgodnie z § </w:t>
      </w:r>
      <w:r w:rsidR="003F4C0A" w:rsidRPr="00925A55">
        <w:rPr>
          <w:rFonts w:ascii="Arial" w:hAnsi="Arial" w:cs="Arial"/>
          <w:sz w:val="24"/>
          <w:szCs w:val="24"/>
        </w:rPr>
        <w:t>8</w:t>
      </w:r>
      <w:r w:rsidRPr="00925A55">
        <w:rPr>
          <w:rFonts w:ascii="Arial" w:hAnsi="Arial" w:cs="Arial"/>
          <w:sz w:val="24"/>
          <w:szCs w:val="24"/>
        </w:rPr>
        <w:t xml:space="preserve"> ust. 3 umowy.</w:t>
      </w:r>
    </w:p>
    <w:p w:rsidR="005D2AF1" w:rsidRPr="00925A55" w:rsidRDefault="005D2AF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 xml:space="preserve">Koszt naprawy urządzeń drukujących i/lub </w:t>
      </w:r>
      <w:r w:rsidR="00656A87" w:rsidRPr="00925A55">
        <w:rPr>
          <w:rFonts w:ascii="Arial" w:hAnsi="Arial" w:cs="Arial"/>
          <w:sz w:val="24"/>
          <w:szCs w:val="24"/>
        </w:rPr>
        <w:t xml:space="preserve">ich </w:t>
      </w:r>
      <w:r w:rsidRPr="00925A55">
        <w:rPr>
          <w:rFonts w:ascii="Arial" w:hAnsi="Arial" w:cs="Arial"/>
          <w:sz w:val="24"/>
          <w:szCs w:val="24"/>
        </w:rPr>
        <w:t xml:space="preserve">czyszczenie oraz koszt ekspertyzy i/lub pisemnej opinii stwierdzających przyczyny uszkodzenia urządzeń drukujących z winy dostarczenia wadliwego produktu pokrywa Wykonawca. Za podstawę żądania przez Zamawiającego naprawy urządzenia drukującego (włączając w to wymianę bębna lub głowicy) uważa się ekspertyzę i/lub pisemną opinię autoryzowanego serwisu producenta urządzenia drukującego. </w:t>
      </w:r>
    </w:p>
    <w:p w:rsidR="00AA7B91" w:rsidRPr="00925A55" w:rsidRDefault="00AA7B9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lastRenderedPageBreak/>
        <w:t xml:space="preserve">Wykonawca w ramach realizacji umowy zobowiązany jest do odbioru zużytych materiałów eksploatacyjnych (tonerów, bębnów, tuszy) wykorzystanych </w:t>
      </w:r>
      <w:r w:rsidR="0087787E">
        <w:rPr>
          <w:rFonts w:ascii="Arial" w:hAnsi="Arial" w:cs="Arial"/>
          <w:sz w:val="24"/>
          <w:szCs w:val="24"/>
        </w:rPr>
        <w:br/>
      </w:r>
      <w:r w:rsidRPr="00925A55">
        <w:rPr>
          <w:rFonts w:ascii="Arial" w:hAnsi="Arial" w:cs="Arial"/>
          <w:sz w:val="24"/>
          <w:szCs w:val="24"/>
        </w:rPr>
        <w:t>w urządzeniach drukujących Zamawiającego.</w:t>
      </w:r>
    </w:p>
    <w:p w:rsidR="00AA7B91" w:rsidRPr="00925A55" w:rsidRDefault="00AA7B9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 xml:space="preserve">W ramach odbioru zużytych produktów </w:t>
      </w:r>
      <w:r w:rsidR="00656A87" w:rsidRPr="00925A55">
        <w:rPr>
          <w:rFonts w:ascii="Arial" w:hAnsi="Arial" w:cs="Arial"/>
          <w:sz w:val="24"/>
          <w:szCs w:val="24"/>
        </w:rPr>
        <w:t>W</w:t>
      </w:r>
      <w:r w:rsidRPr="00925A55">
        <w:rPr>
          <w:rFonts w:ascii="Arial" w:hAnsi="Arial" w:cs="Arial"/>
          <w:sz w:val="24"/>
          <w:szCs w:val="24"/>
        </w:rPr>
        <w:t>ykonawca zobowiązany jest do zapewnienia kartonów / opakowań służących do zbierania i przechowywania zużytych materiałów oraz do dostarczenia ich razem z dostawami zakupionego asortymentu.</w:t>
      </w:r>
    </w:p>
    <w:p w:rsidR="005D1247" w:rsidRPr="00925A55" w:rsidRDefault="00960D6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Zamawiający każdorazowo poinformuje Wykonawcę o konieczności odbioru zużytych produktów w formie z</w:t>
      </w:r>
      <w:r w:rsidR="005D1247" w:rsidRPr="00925A55">
        <w:rPr>
          <w:rFonts w:ascii="Arial" w:hAnsi="Arial" w:cs="Arial"/>
          <w:sz w:val="24"/>
          <w:szCs w:val="24"/>
        </w:rPr>
        <w:t>głoszenia przesyłane</w:t>
      </w:r>
      <w:r w:rsidRPr="00925A55">
        <w:rPr>
          <w:rFonts w:ascii="Arial" w:hAnsi="Arial" w:cs="Arial"/>
          <w:sz w:val="24"/>
          <w:szCs w:val="24"/>
        </w:rPr>
        <w:t xml:space="preserve">go </w:t>
      </w:r>
      <w:r w:rsidR="005D1247" w:rsidRPr="00925A55">
        <w:rPr>
          <w:rFonts w:ascii="Arial" w:hAnsi="Arial" w:cs="Arial"/>
          <w:sz w:val="24"/>
          <w:szCs w:val="24"/>
        </w:rPr>
        <w:t xml:space="preserve">na adres </w:t>
      </w:r>
      <w:r w:rsidR="00D20BAC" w:rsidRPr="00925A55">
        <w:rPr>
          <w:rFonts w:ascii="Arial" w:hAnsi="Arial" w:cs="Arial"/>
          <w:sz w:val="24"/>
          <w:szCs w:val="24"/>
        </w:rPr>
        <w:t xml:space="preserve">poczty </w:t>
      </w:r>
      <w:r w:rsidR="005D1247" w:rsidRPr="00925A55">
        <w:rPr>
          <w:rFonts w:ascii="Arial" w:hAnsi="Arial" w:cs="Arial"/>
          <w:sz w:val="24"/>
          <w:szCs w:val="24"/>
        </w:rPr>
        <w:t>elektroniczn</w:t>
      </w:r>
      <w:r w:rsidR="00D20BAC" w:rsidRPr="00925A55">
        <w:rPr>
          <w:rFonts w:ascii="Arial" w:hAnsi="Arial" w:cs="Arial"/>
          <w:sz w:val="24"/>
          <w:szCs w:val="24"/>
        </w:rPr>
        <w:t>ej</w:t>
      </w:r>
      <w:r w:rsidR="005D1247" w:rsidRPr="00925A55">
        <w:rPr>
          <w:rFonts w:ascii="Arial" w:hAnsi="Arial" w:cs="Arial"/>
          <w:sz w:val="24"/>
          <w:szCs w:val="24"/>
        </w:rPr>
        <w:t xml:space="preserve"> Wykonawcy</w:t>
      </w:r>
      <w:r w:rsidR="004B2722" w:rsidRPr="00925A55">
        <w:rPr>
          <w:rFonts w:ascii="Arial" w:hAnsi="Arial" w:cs="Arial"/>
          <w:sz w:val="24"/>
          <w:szCs w:val="24"/>
        </w:rPr>
        <w:t xml:space="preserve"> wskazany w §</w:t>
      </w:r>
      <w:r w:rsidR="00541107" w:rsidRPr="00925A55">
        <w:rPr>
          <w:rFonts w:ascii="Arial" w:hAnsi="Arial" w:cs="Arial"/>
          <w:sz w:val="24"/>
          <w:szCs w:val="24"/>
        </w:rPr>
        <w:t xml:space="preserve"> </w:t>
      </w:r>
      <w:r w:rsidR="004B2722" w:rsidRPr="00925A55">
        <w:rPr>
          <w:rFonts w:ascii="Arial" w:hAnsi="Arial" w:cs="Arial"/>
          <w:sz w:val="24"/>
          <w:szCs w:val="24"/>
        </w:rPr>
        <w:t>5 ust. 2</w:t>
      </w:r>
      <w:r w:rsidR="00EE7813" w:rsidRPr="00925A55">
        <w:rPr>
          <w:rFonts w:ascii="Arial" w:hAnsi="Arial" w:cs="Arial"/>
          <w:sz w:val="24"/>
          <w:szCs w:val="24"/>
        </w:rPr>
        <w:t>.</w:t>
      </w:r>
    </w:p>
    <w:p w:rsidR="00960D61" w:rsidRPr="00925A55" w:rsidRDefault="00960D61"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Wykonawca zapewni odbiór zużytych par</w:t>
      </w:r>
      <w:r w:rsidR="00B903C0" w:rsidRPr="00925A55">
        <w:rPr>
          <w:rFonts w:ascii="Arial" w:hAnsi="Arial" w:cs="Arial"/>
          <w:sz w:val="24"/>
          <w:szCs w:val="24"/>
        </w:rPr>
        <w:t>tii produktów w terminie 7 dni</w:t>
      </w:r>
      <w:r w:rsidRPr="00925A55">
        <w:rPr>
          <w:rFonts w:ascii="Arial" w:hAnsi="Arial" w:cs="Arial"/>
          <w:sz w:val="24"/>
          <w:szCs w:val="24"/>
        </w:rPr>
        <w:t>, licząc od dnia zgłoszenia</w:t>
      </w:r>
      <w:r w:rsidR="00B903C0" w:rsidRPr="00925A55">
        <w:rPr>
          <w:rFonts w:ascii="Arial" w:hAnsi="Arial" w:cs="Arial"/>
          <w:sz w:val="24"/>
          <w:szCs w:val="24"/>
        </w:rPr>
        <w:t xml:space="preserve"> potrzeby</w:t>
      </w:r>
      <w:r w:rsidRPr="00925A55">
        <w:rPr>
          <w:rFonts w:ascii="Arial" w:hAnsi="Arial" w:cs="Arial"/>
          <w:sz w:val="24"/>
          <w:szCs w:val="24"/>
        </w:rPr>
        <w:t xml:space="preserve"> przez </w:t>
      </w:r>
      <w:r w:rsidR="00B903C0" w:rsidRPr="00925A55">
        <w:rPr>
          <w:rFonts w:ascii="Arial" w:hAnsi="Arial" w:cs="Arial"/>
          <w:sz w:val="24"/>
          <w:szCs w:val="24"/>
        </w:rPr>
        <w:t>zamawiającego</w:t>
      </w:r>
      <w:r w:rsidRPr="00925A55">
        <w:rPr>
          <w:rFonts w:ascii="Arial" w:hAnsi="Arial" w:cs="Arial"/>
          <w:sz w:val="24"/>
          <w:szCs w:val="24"/>
        </w:rPr>
        <w:t xml:space="preserve"> ze wskazaniem miejsca odbioru. Odbiór odbywać się będzie w dni </w:t>
      </w:r>
      <w:r w:rsidR="00392824" w:rsidRPr="00925A55">
        <w:rPr>
          <w:rFonts w:ascii="Arial" w:hAnsi="Arial" w:cs="Arial"/>
          <w:sz w:val="24"/>
          <w:szCs w:val="24"/>
        </w:rPr>
        <w:t>robocze, od poniedziałku do piątku</w:t>
      </w:r>
      <w:r w:rsidRPr="00925A55">
        <w:rPr>
          <w:rFonts w:ascii="Arial" w:hAnsi="Arial" w:cs="Arial"/>
          <w:sz w:val="24"/>
          <w:szCs w:val="24"/>
        </w:rPr>
        <w:t>, godzinach 8:00-1</w:t>
      </w:r>
      <w:r w:rsidR="002D1CB1" w:rsidRPr="00925A55">
        <w:rPr>
          <w:rFonts w:ascii="Arial" w:hAnsi="Arial" w:cs="Arial"/>
          <w:sz w:val="24"/>
          <w:szCs w:val="24"/>
        </w:rPr>
        <w:t>2</w:t>
      </w:r>
      <w:r w:rsidRPr="00925A55">
        <w:rPr>
          <w:rFonts w:ascii="Arial" w:hAnsi="Arial" w:cs="Arial"/>
          <w:sz w:val="24"/>
          <w:szCs w:val="24"/>
        </w:rPr>
        <w:t xml:space="preserve">:00 wliczając w to czas wyniesienia i załadunku. Niedotrzymanie powyższego terminu będzie skutkować </w:t>
      </w:r>
      <w:r w:rsidRPr="00AC5040">
        <w:rPr>
          <w:rFonts w:ascii="Arial" w:hAnsi="Arial" w:cs="Arial"/>
          <w:sz w:val="24"/>
          <w:szCs w:val="24"/>
        </w:rPr>
        <w:t xml:space="preserve">naliczeniem kary umownej w wysokości </w:t>
      </w:r>
      <w:r w:rsidR="006C3CE7" w:rsidRPr="00AC5040">
        <w:rPr>
          <w:rFonts w:ascii="Arial" w:hAnsi="Arial" w:cs="Arial"/>
          <w:sz w:val="24"/>
          <w:szCs w:val="24"/>
        </w:rPr>
        <w:t>100 zł za każdy dzień zwłoki w </w:t>
      </w:r>
      <w:r w:rsidRPr="00AC5040">
        <w:rPr>
          <w:rFonts w:ascii="Arial" w:hAnsi="Arial" w:cs="Arial"/>
          <w:sz w:val="24"/>
          <w:szCs w:val="24"/>
        </w:rPr>
        <w:t>odbiorze danej, zużytej partii produktu.</w:t>
      </w:r>
      <w:r w:rsidRPr="00925A55">
        <w:rPr>
          <w:rFonts w:ascii="Arial" w:hAnsi="Arial" w:cs="Arial"/>
          <w:sz w:val="24"/>
          <w:szCs w:val="24"/>
        </w:rPr>
        <w:t xml:space="preserve"> W</w:t>
      </w:r>
      <w:r w:rsidR="0018599E" w:rsidRPr="00925A55">
        <w:rPr>
          <w:rFonts w:ascii="Arial" w:hAnsi="Arial" w:cs="Arial"/>
          <w:sz w:val="24"/>
          <w:szCs w:val="24"/>
        </w:rPr>
        <w:t> </w:t>
      </w:r>
      <w:r w:rsidRPr="00925A55">
        <w:rPr>
          <w:rFonts w:ascii="Arial" w:hAnsi="Arial" w:cs="Arial"/>
          <w:sz w:val="24"/>
          <w:szCs w:val="24"/>
        </w:rPr>
        <w:t>przypadku przekroczenia terminu o 30 dni Zamawiający ma prawo do odstąpienia od umowy z zastosowaniem kar umownych wskazanych w §</w:t>
      </w:r>
      <w:r w:rsidR="0018599E" w:rsidRPr="00925A55">
        <w:rPr>
          <w:rFonts w:ascii="Arial" w:hAnsi="Arial" w:cs="Arial"/>
          <w:sz w:val="24"/>
          <w:szCs w:val="24"/>
        </w:rPr>
        <w:t xml:space="preserve"> </w:t>
      </w:r>
      <w:r w:rsidR="003F4C0A" w:rsidRPr="00925A55">
        <w:rPr>
          <w:rFonts w:ascii="Arial" w:hAnsi="Arial" w:cs="Arial"/>
          <w:sz w:val="24"/>
          <w:szCs w:val="24"/>
        </w:rPr>
        <w:t>8</w:t>
      </w:r>
      <w:r w:rsidRPr="00925A55">
        <w:rPr>
          <w:rFonts w:ascii="Arial" w:hAnsi="Arial" w:cs="Arial"/>
          <w:sz w:val="24"/>
          <w:szCs w:val="24"/>
        </w:rPr>
        <w:t xml:space="preserve"> </w:t>
      </w:r>
      <w:r w:rsidR="0018599E" w:rsidRPr="00925A55">
        <w:rPr>
          <w:rFonts w:ascii="Arial" w:hAnsi="Arial" w:cs="Arial"/>
          <w:sz w:val="24"/>
          <w:szCs w:val="24"/>
        </w:rPr>
        <w:t>ust. 4 umowy.</w:t>
      </w:r>
    </w:p>
    <w:p w:rsidR="0018599E" w:rsidRPr="00925A55" w:rsidRDefault="0018599E"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 xml:space="preserve">Wykonawca przy każdej dostawie zamówionych materiałów eksploatacyjnych zobowiązuje się do dostarczania niezbędnych zbiorników resztkowych </w:t>
      </w:r>
      <w:r w:rsidR="005545A8">
        <w:rPr>
          <w:rFonts w:ascii="Arial" w:hAnsi="Arial" w:cs="Arial"/>
          <w:sz w:val="24"/>
          <w:szCs w:val="24"/>
        </w:rPr>
        <w:br/>
      </w:r>
      <w:r w:rsidRPr="00925A55">
        <w:rPr>
          <w:rFonts w:ascii="Arial" w:hAnsi="Arial" w:cs="Arial"/>
          <w:sz w:val="24"/>
          <w:szCs w:val="24"/>
        </w:rPr>
        <w:t xml:space="preserve">w przypadku gdy są one wymagane przez producenta. </w:t>
      </w:r>
    </w:p>
    <w:p w:rsidR="0018599E" w:rsidRPr="00925A55" w:rsidRDefault="00B85151" w:rsidP="00B85151">
      <w:pPr>
        <w:pStyle w:val="Akapitzlist"/>
        <w:ind w:left="426" w:hanging="426"/>
        <w:jc w:val="both"/>
        <w:rPr>
          <w:rFonts w:ascii="Arial" w:hAnsi="Arial" w:cs="Arial"/>
          <w:sz w:val="24"/>
          <w:szCs w:val="24"/>
        </w:rPr>
      </w:pPr>
      <w:r w:rsidRPr="00925A55">
        <w:rPr>
          <w:rFonts w:ascii="Arial" w:hAnsi="Arial" w:cs="Arial"/>
          <w:sz w:val="24"/>
          <w:szCs w:val="24"/>
        </w:rPr>
        <w:tab/>
      </w:r>
      <w:r w:rsidR="0018599E" w:rsidRPr="00925A55">
        <w:rPr>
          <w:rFonts w:ascii="Arial" w:hAnsi="Arial" w:cs="Arial"/>
          <w:sz w:val="24"/>
          <w:szCs w:val="24"/>
        </w:rPr>
        <w:t xml:space="preserve">W przypadku niedostarczenia wraz z dostawą zbiorników resztkowych, Wykonawca zobowiązuję się dostarczyć zbiorniki w terminie dwóch dni roboczych. </w:t>
      </w:r>
      <w:r w:rsidR="0018599E" w:rsidRPr="00925A55">
        <w:rPr>
          <w:rFonts w:ascii="Arial" w:hAnsi="Arial" w:cs="Arial"/>
          <w:sz w:val="24"/>
          <w:szCs w:val="24"/>
          <w:u w:val="single"/>
        </w:rPr>
        <w:t xml:space="preserve">Niedotrzymanie terminu skutkować będzie naliczeniem kary umownej w wysokości 50zł za każdy dzień zwłoki. </w:t>
      </w:r>
      <w:r w:rsidR="0018599E" w:rsidRPr="00925A55">
        <w:rPr>
          <w:rFonts w:ascii="Arial" w:hAnsi="Arial" w:cs="Arial"/>
          <w:sz w:val="24"/>
          <w:szCs w:val="24"/>
        </w:rPr>
        <w:t>W przypadku</w:t>
      </w:r>
      <w:r w:rsidR="00710886" w:rsidRPr="00925A55">
        <w:rPr>
          <w:rFonts w:ascii="Arial" w:hAnsi="Arial" w:cs="Arial"/>
          <w:sz w:val="24"/>
          <w:szCs w:val="24"/>
        </w:rPr>
        <w:t xml:space="preserve"> przekroczenia terminu o 30 dni </w:t>
      </w:r>
      <w:r w:rsidR="0018599E" w:rsidRPr="00925A55">
        <w:rPr>
          <w:rFonts w:ascii="Arial" w:hAnsi="Arial" w:cs="Arial"/>
          <w:sz w:val="24"/>
          <w:szCs w:val="24"/>
        </w:rPr>
        <w:t>Zamawiający ma prawo do odstąpienia od umowy z zastosowani</w:t>
      </w:r>
      <w:r w:rsidR="00E8671F" w:rsidRPr="00925A55">
        <w:rPr>
          <w:rFonts w:ascii="Arial" w:hAnsi="Arial" w:cs="Arial"/>
          <w:sz w:val="24"/>
          <w:szCs w:val="24"/>
        </w:rPr>
        <w:t>em kar umownych wskazanych w § 8</w:t>
      </w:r>
      <w:r w:rsidR="00684423" w:rsidRPr="00925A55">
        <w:rPr>
          <w:rFonts w:ascii="Arial" w:hAnsi="Arial" w:cs="Arial"/>
          <w:sz w:val="24"/>
          <w:szCs w:val="24"/>
        </w:rPr>
        <w:t xml:space="preserve"> ust. 4</w:t>
      </w:r>
      <w:r w:rsidR="0018599E" w:rsidRPr="00925A55">
        <w:rPr>
          <w:rFonts w:ascii="Arial" w:hAnsi="Arial" w:cs="Arial"/>
          <w:sz w:val="24"/>
          <w:szCs w:val="24"/>
        </w:rPr>
        <w:t xml:space="preserve"> umowy.</w:t>
      </w:r>
    </w:p>
    <w:p w:rsidR="0018599E" w:rsidRPr="00925A55" w:rsidRDefault="0018599E" w:rsidP="00E671E7">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Wykonawca oświadcza, że w czasie realizacji umowy będzie posiadać:</w:t>
      </w:r>
    </w:p>
    <w:p w:rsidR="0018599E" w:rsidRPr="00925A55" w:rsidRDefault="0018599E" w:rsidP="00E671E7">
      <w:pPr>
        <w:pStyle w:val="Akapitzlist"/>
        <w:numPr>
          <w:ilvl w:val="1"/>
          <w:numId w:val="4"/>
        </w:numPr>
        <w:ind w:hanging="294"/>
        <w:jc w:val="both"/>
        <w:rPr>
          <w:rFonts w:ascii="Arial" w:hAnsi="Arial" w:cs="Arial"/>
          <w:sz w:val="24"/>
          <w:szCs w:val="24"/>
        </w:rPr>
      </w:pPr>
      <w:r w:rsidRPr="00925A55">
        <w:rPr>
          <w:rFonts w:ascii="Arial" w:hAnsi="Arial" w:cs="Arial"/>
          <w:sz w:val="24"/>
          <w:szCs w:val="24"/>
        </w:rPr>
        <w:t>Zezwolenie na zbieranie odpadów a podstawie art. 41 us</w:t>
      </w:r>
      <w:r w:rsidR="001036C8" w:rsidRPr="00925A55">
        <w:rPr>
          <w:rFonts w:ascii="Arial" w:hAnsi="Arial" w:cs="Arial"/>
          <w:sz w:val="24"/>
          <w:szCs w:val="24"/>
        </w:rPr>
        <w:t>tawy z dnia 14.12.2012 r. o odpad</w:t>
      </w:r>
      <w:r w:rsidRPr="00925A55">
        <w:rPr>
          <w:rFonts w:ascii="Arial" w:hAnsi="Arial" w:cs="Arial"/>
          <w:sz w:val="24"/>
          <w:szCs w:val="24"/>
        </w:rPr>
        <w:t>ach</w:t>
      </w:r>
      <w:r w:rsidR="005D2AF1" w:rsidRPr="00925A55">
        <w:rPr>
          <w:rFonts w:ascii="Arial" w:hAnsi="Arial" w:cs="Arial"/>
          <w:sz w:val="24"/>
          <w:szCs w:val="24"/>
        </w:rPr>
        <w:t xml:space="preserve"> (Dz. U. 2022. 699</w:t>
      </w:r>
      <w:r w:rsidR="001036C8" w:rsidRPr="00925A55">
        <w:rPr>
          <w:rFonts w:ascii="Arial" w:hAnsi="Arial" w:cs="Arial"/>
          <w:sz w:val="24"/>
          <w:szCs w:val="24"/>
        </w:rPr>
        <w:t xml:space="preserve">) a w przypadku zwolnienia z obowiązku pozyskania w/w zezwolenia na podstawie art. 45 ust. 1 tej ustawy, </w:t>
      </w:r>
      <w:r w:rsidR="008F05E9" w:rsidRPr="00925A55">
        <w:rPr>
          <w:rFonts w:ascii="Arial" w:hAnsi="Arial" w:cs="Arial"/>
          <w:sz w:val="24"/>
          <w:szCs w:val="24"/>
        </w:rPr>
        <w:t>będzie posiadać zawartą umowę z </w:t>
      </w:r>
      <w:r w:rsidR="001036C8" w:rsidRPr="00925A55">
        <w:rPr>
          <w:rFonts w:ascii="Arial" w:hAnsi="Arial" w:cs="Arial"/>
          <w:sz w:val="24"/>
          <w:szCs w:val="24"/>
        </w:rPr>
        <w:t>podmiotem posiadającym zezwolenie do gospodarowania tego typu odpadem zgodnie z art. 45 ust. 2</w:t>
      </w:r>
      <w:r w:rsidR="00015BEC" w:rsidRPr="00925A55">
        <w:rPr>
          <w:rFonts w:ascii="Arial" w:hAnsi="Arial" w:cs="Arial"/>
          <w:sz w:val="24"/>
          <w:szCs w:val="24"/>
        </w:rPr>
        <w:t>;</w:t>
      </w:r>
    </w:p>
    <w:p w:rsidR="001036C8" w:rsidRPr="00925A55" w:rsidRDefault="001036C8" w:rsidP="00E671E7">
      <w:pPr>
        <w:pStyle w:val="Akapitzlist"/>
        <w:numPr>
          <w:ilvl w:val="1"/>
          <w:numId w:val="4"/>
        </w:numPr>
        <w:ind w:hanging="294"/>
        <w:jc w:val="both"/>
        <w:rPr>
          <w:rFonts w:ascii="Arial" w:hAnsi="Arial" w:cs="Arial"/>
          <w:sz w:val="24"/>
          <w:szCs w:val="24"/>
        </w:rPr>
      </w:pPr>
      <w:r w:rsidRPr="00925A55">
        <w:rPr>
          <w:rFonts w:ascii="Arial" w:hAnsi="Arial" w:cs="Arial"/>
          <w:sz w:val="24"/>
          <w:szCs w:val="24"/>
        </w:rPr>
        <w:t>Numer rejestrowy dotyczący prowadzenia działalności gospodarczej w zakresie transportu odpadów nadany na zasadach i w trybie okr</w:t>
      </w:r>
      <w:r w:rsidR="00583266" w:rsidRPr="00925A55">
        <w:rPr>
          <w:rFonts w:ascii="Arial" w:hAnsi="Arial" w:cs="Arial"/>
          <w:sz w:val="24"/>
          <w:szCs w:val="24"/>
        </w:rPr>
        <w:t>eślonym w ustawia z dnia 14.12.</w:t>
      </w:r>
      <w:r w:rsidRPr="00925A55">
        <w:rPr>
          <w:rFonts w:ascii="Arial" w:hAnsi="Arial" w:cs="Arial"/>
          <w:sz w:val="24"/>
          <w:szCs w:val="24"/>
        </w:rPr>
        <w:t>2012 r. o odpadach.</w:t>
      </w:r>
    </w:p>
    <w:p w:rsidR="00B169B2" w:rsidRPr="00925A55" w:rsidRDefault="001036C8" w:rsidP="00B569D5">
      <w:pPr>
        <w:pStyle w:val="Akapitzlist"/>
        <w:numPr>
          <w:ilvl w:val="0"/>
          <w:numId w:val="4"/>
        </w:numPr>
        <w:ind w:left="426" w:hanging="426"/>
        <w:jc w:val="both"/>
        <w:rPr>
          <w:rFonts w:ascii="Arial" w:hAnsi="Arial" w:cs="Arial"/>
          <w:sz w:val="24"/>
          <w:szCs w:val="24"/>
        </w:rPr>
      </w:pPr>
      <w:r w:rsidRPr="00925A55">
        <w:rPr>
          <w:rFonts w:ascii="Arial" w:hAnsi="Arial" w:cs="Arial"/>
          <w:sz w:val="24"/>
          <w:szCs w:val="24"/>
        </w:rPr>
        <w:t>Każdorazowo odbiór odpadów zostanie potwierdzon</w:t>
      </w:r>
      <w:r w:rsidR="00D831BC" w:rsidRPr="00925A55">
        <w:rPr>
          <w:rFonts w:ascii="Arial" w:hAnsi="Arial" w:cs="Arial"/>
          <w:sz w:val="24"/>
          <w:szCs w:val="24"/>
        </w:rPr>
        <w:t xml:space="preserve">y w Bazie danych </w:t>
      </w:r>
      <w:r w:rsidR="005545A8">
        <w:rPr>
          <w:rFonts w:ascii="Arial" w:hAnsi="Arial" w:cs="Arial"/>
          <w:sz w:val="24"/>
          <w:szCs w:val="24"/>
        </w:rPr>
        <w:br/>
      </w:r>
      <w:r w:rsidR="00D831BC" w:rsidRPr="00925A55">
        <w:rPr>
          <w:rFonts w:ascii="Arial" w:hAnsi="Arial" w:cs="Arial"/>
          <w:sz w:val="24"/>
          <w:szCs w:val="24"/>
        </w:rPr>
        <w:t>o produktach i </w:t>
      </w:r>
      <w:r w:rsidRPr="00925A55">
        <w:rPr>
          <w:rFonts w:ascii="Arial" w:hAnsi="Arial" w:cs="Arial"/>
          <w:sz w:val="24"/>
          <w:szCs w:val="24"/>
        </w:rPr>
        <w:t>opakowaniach oraz o gospodarce odpadami (BDO). Karty Przekazania Odpadów generowane będą w BDO i przekazywane Wykonawcy lub podmiotowi z którym Wykonawca zawarł umowę na odbiór zużytych materiałów eksploatacyjnych.</w:t>
      </w:r>
    </w:p>
    <w:p w:rsidR="00331AC4" w:rsidRDefault="00331AC4" w:rsidP="002D1DE9">
      <w:pPr>
        <w:spacing w:after="0"/>
        <w:jc w:val="center"/>
        <w:rPr>
          <w:rFonts w:ascii="Arial" w:hAnsi="Arial" w:cs="Arial"/>
          <w:b/>
          <w:sz w:val="24"/>
          <w:szCs w:val="24"/>
        </w:rPr>
      </w:pPr>
    </w:p>
    <w:p w:rsidR="00133D9D" w:rsidRPr="00925A55" w:rsidRDefault="00133D9D" w:rsidP="002D1DE9">
      <w:pPr>
        <w:spacing w:after="0"/>
        <w:jc w:val="center"/>
        <w:rPr>
          <w:rFonts w:ascii="Arial" w:hAnsi="Arial" w:cs="Arial"/>
          <w:b/>
          <w:sz w:val="24"/>
          <w:szCs w:val="24"/>
        </w:rPr>
      </w:pPr>
    </w:p>
    <w:p w:rsidR="00EE7813" w:rsidRPr="00925A55" w:rsidRDefault="00EE7813" w:rsidP="002D1DE9">
      <w:pPr>
        <w:spacing w:after="0"/>
        <w:jc w:val="center"/>
        <w:rPr>
          <w:rFonts w:ascii="Arial" w:hAnsi="Arial" w:cs="Arial"/>
          <w:b/>
          <w:sz w:val="24"/>
          <w:szCs w:val="24"/>
        </w:rPr>
      </w:pPr>
      <w:r w:rsidRPr="00925A55">
        <w:rPr>
          <w:rFonts w:ascii="Arial" w:hAnsi="Arial" w:cs="Arial"/>
          <w:b/>
          <w:sz w:val="24"/>
          <w:szCs w:val="24"/>
        </w:rPr>
        <w:lastRenderedPageBreak/>
        <w:t>§3</w:t>
      </w:r>
    </w:p>
    <w:p w:rsidR="00EE7813" w:rsidRPr="00925A55" w:rsidRDefault="00EE7813" w:rsidP="002D1DE9">
      <w:pPr>
        <w:spacing w:after="0"/>
        <w:jc w:val="center"/>
        <w:rPr>
          <w:rFonts w:ascii="Arial" w:hAnsi="Arial" w:cs="Arial"/>
          <w:b/>
          <w:sz w:val="24"/>
          <w:szCs w:val="24"/>
        </w:rPr>
      </w:pPr>
      <w:r w:rsidRPr="00925A55">
        <w:rPr>
          <w:rFonts w:ascii="Arial" w:hAnsi="Arial" w:cs="Arial"/>
          <w:b/>
          <w:sz w:val="24"/>
          <w:szCs w:val="24"/>
        </w:rPr>
        <w:t>Wartość umowy i warunki płatności</w:t>
      </w:r>
    </w:p>
    <w:p w:rsidR="00F37DF6" w:rsidRPr="00925A55" w:rsidRDefault="009E5F78" w:rsidP="00F37DF6">
      <w:pPr>
        <w:pStyle w:val="Akapitzlist"/>
        <w:numPr>
          <w:ilvl w:val="0"/>
          <w:numId w:val="23"/>
        </w:numPr>
        <w:spacing w:after="0" w:line="240" w:lineRule="auto"/>
        <w:ind w:left="426" w:hanging="426"/>
        <w:contextualSpacing w:val="0"/>
        <w:jc w:val="both"/>
        <w:rPr>
          <w:rFonts w:ascii="Arial" w:hAnsi="Arial" w:cs="Arial"/>
          <w:sz w:val="24"/>
          <w:szCs w:val="24"/>
        </w:rPr>
      </w:pPr>
      <w:r w:rsidRPr="00925A55">
        <w:rPr>
          <w:rFonts w:ascii="Arial" w:hAnsi="Arial" w:cs="Arial"/>
          <w:sz w:val="24"/>
          <w:szCs w:val="24"/>
        </w:rPr>
        <w:t xml:space="preserve">Wynagrodzenie Wykonawcy z tytułu realizacji niniejszej umowy określa się do kwoty: </w:t>
      </w:r>
    </w:p>
    <w:p w:rsidR="009A389C" w:rsidRPr="00925A55" w:rsidRDefault="009A389C" w:rsidP="00A17CCA">
      <w:pPr>
        <w:shd w:val="clear" w:color="auto" w:fill="FFFFFF"/>
        <w:ind w:left="709"/>
        <w:jc w:val="both"/>
        <w:rPr>
          <w:rFonts w:ascii="Arial" w:hAnsi="Arial" w:cs="Arial"/>
          <w:sz w:val="24"/>
          <w:szCs w:val="24"/>
        </w:rPr>
      </w:pPr>
    </w:p>
    <w:p w:rsidR="00A17CCA" w:rsidRPr="00925A55" w:rsidRDefault="00A17CCA" w:rsidP="00A17CCA">
      <w:pPr>
        <w:shd w:val="clear" w:color="auto" w:fill="FFFFFF"/>
        <w:ind w:left="709"/>
        <w:jc w:val="both"/>
        <w:rPr>
          <w:rFonts w:ascii="Arial" w:hAnsi="Arial" w:cs="Arial"/>
          <w:sz w:val="24"/>
          <w:szCs w:val="24"/>
        </w:rPr>
      </w:pPr>
      <w:r w:rsidRPr="00925A55">
        <w:rPr>
          <w:rFonts w:ascii="Arial" w:hAnsi="Arial" w:cs="Arial"/>
          <w:sz w:val="24"/>
          <w:szCs w:val="24"/>
        </w:rPr>
        <w:t>netto: …………... zł (słownie: ……………………………… zł ………./100);</w:t>
      </w:r>
    </w:p>
    <w:p w:rsidR="00A17CCA" w:rsidRPr="00925A55" w:rsidRDefault="00A17CCA" w:rsidP="00A17CCA">
      <w:pPr>
        <w:shd w:val="clear" w:color="auto" w:fill="FFFFFF"/>
        <w:ind w:left="709"/>
        <w:jc w:val="both"/>
        <w:rPr>
          <w:rFonts w:ascii="Arial" w:hAnsi="Arial" w:cs="Arial"/>
          <w:sz w:val="24"/>
          <w:szCs w:val="24"/>
        </w:rPr>
      </w:pPr>
      <w:r w:rsidRPr="00925A55">
        <w:rPr>
          <w:rFonts w:ascii="Arial" w:hAnsi="Arial" w:cs="Arial"/>
          <w:sz w:val="24"/>
          <w:szCs w:val="24"/>
        </w:rPr>
        <w:t>brutto: ………......zł (słownie: ………………….……………. zł ………/100);</w:t>
      </w:r>
    </w:p>
    <w:p w:rsidR="00A17CCA" w:rsidRPr="00925A55" w:rsidRDefault="00A17CCA" w:rsidP="00A17CCA">
      <w:pPr>
        <w:shd w:val="clear" w:color="auto" w:fill="FFFFFF"/>
        <w:ind w:left="709"/>
        <w:jc w:val="both"/>
        <w:rPr>
          <w:rFonts w:ascii="Arial" w:hAnsi="Arial" w:cs="Arial"/>
          <w:sz w:val="24"/>
          <w:szCs w:val="24"/>
        </w:rPr>
      </w:pPr>
      <w:r w:rsidRPr="00925A55">
        <w:rPr>
          <w:rFonts w:ascii="Arial" w:hAnsi="Arial" w:cs="Arial"/>
          <w:sz w:val="24"/>
          <w:szCs w:val="24"/>
        </w:rPr>
        <w:t>z zastrzeżeniem, że niewyczerpanie tej kwoty nie stwarza po stronie Wykonawcy żadnych roszczeń względem Zamawiającego i jego następców prawnych.</w:t>
      </w:r>
    </w:p>
    <w:p w:rsidR="002159FA" w:rsidRPr="00925A55" w:rsidRDefault="002159FA" w:rsidP="00CB017F">
      <w:pPr>
        <w:pStyle w:val="Akapitzlist"/>
        <w:numPr>
          <w:ilvl w:val="0"/>
          <w:numId w:val="23"/>
        </w:numPr>
        <w:spacing w:after="0" w:line="240" w:lineRule="auto"/>
        <w:ind w:left="426" w:hanging="426"/>
        <w:jc w:val="both"/>
        <w:rPr>
          <w:rFonts w:ascii="Arial" w:hAnsi="Arial" w:cs="Arial"/>
          <w:sz w:val="24"/>
          <w:szCs w:val="24"/>
        </w:rPr>
      </w:pPr>
      <w:r w:rsidRPr="00925A55">
        <w:rPr>
          <w:rFonts w:ascii="Arial" w:hAnsi="Arial" w:cs="Arial"/>
          <w:sz w:val="24"/>
          <w:szCs w:val="24"/>
        </w:rPr>
        <w:t>Minimalna wielkość świadczenia jaką zobowiązuje się</w:t>
      </w:r>
      <w:r w:rsidR="00B07B7B">
        <w:rPr>
          <w:rFonts w:ascii="Arial" w:hAnsi="Arial" w:cs="Arial"/>
          <w:sz w:val="24"/>
          <w:szCs w:val="24"/>
        </w:rPr>
        <w:t xml:space="preserve"> Zamawiający zrealizować wynosi </w:t>
      </w:r>
      <w:r w:rsidR="00DB0B3F" w:rsidRPr="00925A55">
        <w:rPr>
          <w:rFonts w:ascii="Arial" w:hAnsi="Arial" w:cs="Arial"/>
          <w:sz w:val="24"/>
          <w:szCs w:val="24"/>
        </w:rPr>
        <w:t>7</w:t>
      </w:r>
      <w:r w:rsidRPr="00925A55">
        <w:rPr>
          <w:rFonts w:ascii="Arial" w:hAnsi="Arial" w:cs="Arial"/>
          <w:sz w:val="24"/>
          <w:szCs w:val="24"/>
        </w:rPr>
        <w:t xml:space="preserve">0 % wartości brutto </w:t>
      </w:r>
      <w:r w:rsidR="00D7331C" w:rsidRPr="00925A55">
        <w:rPr>
          <w:rFonts w:ascii="Arial" w:hAnsi="Arial" w:cs="Arial"/>
          <w:sz w:val="24"/>
          <w:szCs w:val="24"/>
        </w:rPr>
        <w:t xml:space="preserve">dla zamówienia </w:t>
      </w:r>
      <w:r w:rsidR="00DB0B3F" w:rsidRPr="00925A55">
        <w:rPr>
          <w:rFonts w:ascii="Arial" w:hAnsi="Arial" w:cs="Arial"/>
          <w:sz w:val="24"/>
          <w:szCs w:val="24"/>
        </w:rPr>
        <w:t>wskazanego</w:t>
      </w:r>
      <w:r w:rsidRPr="00925A55">
        <w:rPr>
          <w:rFonts w:ascii="Arial" w:hAnsi="Arial" w:cs="Arial"/>
          <w:sz w:val="24"/>
          <w:szCs w:val="24"/>
        </w:rPr>
        <w:t xml:space="preserve"> w ust. 1.</w:t>
      </w:r>
    </w:p>
    <w:p w:rsidR="00EB601E" w:rsidRPr="00925A55" w:rsidRDefault="00B07548" w:rsidP="00CB017F">
      <w:pPr>
        <w:pStyle w:val="Akapitzlist"/>
        <w:numPr>
          <w:ilvl w:val="0"/>
          <w:numId w:val="23"/>
        </w:numPr>
        <w:spacing w:after="0"/>
        <w:ind w:left="426" w:hanging="426"/>
        <w:jc w:val="both"/>
        <w:rPr>
          <w:rFonts w:ascii="Arial" w:hAnsi="Arial" w:cs="Arial"/>
          <w:sz w:val="24"/>
          <w:szCs w:val="24"/>
        </w:rPr>
      </w:pPr>
      <w:r w:rsidRPr="00925A55">
        <w:rPr>
          <w:rFonts w:ascii="Arial" w:hAnsi="Arial" w:cs="Arial"/>
          <w:sz w:val="24"/>
          <w:szCs w:val="24"/>
        </w:rPr>
        <w:t xml:space="preserve">Wynagrodzenie </w:t>
      </w:r>
      <w:r w:rsidR="009E5F78" w:rsidRPr="00925A55">
        <w:rPr>
          <w:rFonts w:ascii="Arial" w:hAnsi="Arial" w:cs="Arial"/>
          <w:sz w:val="24"/>
          <w:szCs w:val="24"/>
        </w:rPr>
        <w:t>Wykonawcy obejmuje również wszy</w:t>
      </w:r>
      <w:r w:rsidR="006C3CE7" w:rsidRPr="00925A55">
        <w:rPr>
          <w:rFonts w:ascii="Arial" w:hAnsi="Arial" w:cs="Arial"/>
          <w:sz w:val="24"/>
          <w:szCs w:val="24"/>
        </w:rPr>
        <w:t>stkie koszty związane z pełną i </w:t>
      </w:r>
      <w:r w:rsidR="009E5F78" w:rsidRPr="00925A55">
        <w:rPr>
          <w:rFonts w:ascii="Arial" w:hAnsi="Arial" w:cs="Arial"/>
          <w:sz w:val="24"/>
          <w:szCs w:val="24"/>
        </w:rPr>
        <w:t xml:space="preserve">prawidłową realizacją przedmiotu zamówienia, w tym koszty opakowania, transportu, (oraz ewentualnego ubezpieczenia) </w:t>
      </w:r>
      <w:r w:rsidR="002D7D04" w:rsidRPr="00925A55">
        <w:rPr>
          <w:rFonts w:ascii="Arial" w:hAnsi="Arial" w:cs="Arial"/>
          <w:sz w:val="24"/>
          <w:szCs w:val="24"/>
        </w:rPr>
        <w:t xml:space="preserve">a także odbioru zużytych materiałów </w:t>
      </w:r>
      <w:r w:rsidR="009E5F78" w:rsidRPr="00925A55">
        <w:rPr>
          <w:rFonts w:ascii="Arial" w:hAnsi="Arial" w:cs="Arial"/>
          <w:sz w:val="24"/>
          <w:szCs w:val="24"/>
        </w:rPr>
        <w:t>oraz</w:t>
      </w:r>
      <w:r w:rsidR="002D7D04" w:rsidRPr="00925A55">
        <w:rPr>
          <w:rFonts w:ascii="Arial" w:hAnsi="Arial" w:cs="Arial"/>
          <w:sz w:val="24"/>
          <w:szCs w:val="24"/>
        </w:rPr>
        <w:t xml:space="preserve"> załadunki i</w:t>
      </w:r>
      <w:r w:rsidR="006C3CE7" w:rsidRPr="00925A55">
        <w:rPr>
          <w:rFonts w:ascii="Arial" w:hAnsi="Arial" w:cs="Arial"/>
          <w:sz w:val="24"/>
          <w:szCs w:val="24"/>
        </w:rPr>
        <w:t> </w:t>
      </w:r>
      <w:r w:rsidR="009E5F78" w:rsidRPr="00925A55">
        <w:rPr>
          <w:rFonts w:ascii="Arial" w:hAnsi="Arial" w:cs="Arial"/>
          <w:sz w:val="24"/>
          <w:szCs w:val="24"/>
        </w:rPr>
        <w:t xml:space="preserve">rozładunku przedmiotu zamówienia </w:t>
      </w:r>
      <w:r w:rsidR="002D7D04" w:rsidRPr="00925A55">
        <w:rPr>
          <w:rFonts w:ascii="Arial" w:hAnsi="Arial" w:cs="Arial"/>
          <w:sz w:val="24"/>
          <w:szCs w:val="24"/>
        </w:rPr>
        <w:t>w miejscach</w:t>
      </w:r>
      <w:r w:rsidR="009E5F78" w:rsidRPr="00925A55">
        <w:rPr>
          <w:rFonts w:ascii="Arial" w:hAnsi="Arial" w:cs="Arial"/>
          <w:sz w:val="24"/>
          <w:szCs w:val="24"/>
        </w:rPr>
        <w:t xml:space="preserve"> wskazan</w:t>
      </w:r>
      <w:r w:rsidR="002D7D04" w:rsidRPr="00925A55">
        <w:rPr>
          <w:rFonts w:ascii="Arial" w:hAnsi="Arial" w:cs="Arial"/>
          <w:sz w:val="24"/>
          <w:szCs w:val="24"/>
        </w:rPr>
        <w:t>ych</w:t>
      </w:r>
      <w:r w:rsidR="009E5F78" w:rsidRPr="00925A55">
        <w:rPr>
          <w:rFonts w:ascii="Arial" w:hAnsi="Arial" w:cs="Arial"/>
          <w:sz w:val="24"/>
          <w:szCs w:val="24"/>
        </w:rPr>
        <w:t xml:space="preserve"> przez Zamawiającego.</w:t>
      </w:r>
    </w:p>
    <w:p w:rsidR="00B23DED" w:rsidRPr="00925A55" w:rsidRDefault="00B23DED" w:rsidP="00CB017F">
      <w:pPr>
        <w:pStyle w:val="Akapitzlist"/>
        <w:numPr>
          <w:ilvl w:val="0"/>
          <w:numId w:val="23"/>
        </w:numPr>
        <w:spacing w:after="0"/>
        <w:ind w:left="426" w:hanging="426"/>
        <w:jc w:val="both"/>
        <w:rPr>
          <w:rFonts w:ascii="Arial" w:hAnsi="Arial" w:cs="Arial"/>
          <w:sz w:val="24"/>
          <w:szCs w:val="24"/>
        </w:rPr>
      </w:pPr>
      <w:r w:rsidRPr="00925A55">
        <w:rPr>
          <w:rFonts w:ascii="Arial" w:hAnsi="Arial" w:cs="Arial"/>
          <w:sz w:val="24"/>
          <w:szCs w:val="24"/>
        </w:rPr>
        <w:t xml:space="preserve">Strony dokonywać będą rozliczenia umowy na podstawie prawidłowo wystawionej faktury VAT, zgodnie z ilością, rodzajem i ceną odebranego przez Zamawiającego przedmiotu </w:t>
      </w:r>
      <w:r w:rsidR="00F36357" w:rsidRPr="00925A55">
        <w:rPr>
          <w:rFonts w:ascii="Arial" w:hAnsi="Arial" w:cs="Arial"/>
          <w:sz w:val="24"/>
          <w:szCs w:val="24"/>
        </w:rPr>
        <w:t>zamówienia.</w:t>
      </w:r>
    </w:p>
    <w:p w:rsidR="002F4C5B" w:rsidRPr="00925A55" w:rsidRDefault="002F4C5B" w:rsidP="00CB017F">
      <w:pPr>
        <w:numPr>
          <w:ilvl w:val="0"/>
          <w:numId w:val="23"/>
        </w:numPr>
        <w:spacing w:after="0"/>
        <w:ind w:left="426" w:hanging="426"/>
        <w:contextualSpacing/>
        <w:jc w:val="both"/>
        <w:rPr>
          <w:rFonts w:ascii="Arial" w:hAnsi="Arial" w:cs="Arial"/>
          <w:sz w:val="24"/>
          <w:szCs w:val="24"/>
        </w:rPr>
      </w:pPr>
      <w:r w:rsidRPr="00925A55">
        <w:rPr>
          <w:rFonts w:ascii="Arial" w:hAnsi="Arial" w:cs="Arial"/>
          <w:sz w:val="24"/>
          <w:szCs w:val="24"/>
        </w:rPr>
        <w:t xml:space="preserve">Podstawą wystawienia faktury VAT będzie podpisanie przez przedstawicieli Zamawiającego i Wykonawcy protokołu odbioru bez zastrzeżeń </w:t>
      </w:r>
      <w:r w:rsidR="00B903C0" w:rsidRPr="00925A55">
        <w:rPr>
          <w:rFonts w:ascii="Arial" w:hAnsi="Arial" w:cs="Arial"/>
          <w:sz w:val="24"/>
          <w:szCs w:val="24"/>
        </w:rPr>
        <w:t>dostarczonej partii</w:t>
      </w:r>
      <w:r w:rsidRPr="00925A55">
        <w:rPr>
          <w:rFonts w:ascii="Arial" w:hAnsi="Arial" w:cs="Arial"/>
          <w:sz w:val="24"/>
          <w:szCs w:val="24"/>
        </w:rPr>
        <w:t xml:space="preserve"> przedmiotu zamówienia.</w:t>
      </w:r>
    </w:p>
    <w:p w:rsidR="000113A2" w:rsidRPr="00925A55" w:rsidRDefault="000113A2" w:rsidP="00CB017F">
      <w:pPr>
        <w:pStyle w:val="Akapitzlist"/>
        <w:numPr>
          <w:ilvl w:val="0"/>
          <w:numId w:val="23"/>
        </w:numPr>
        <w:ind w:left="426" w:hanging="426"/>
        <w:jc w:val="both"/>
        <w:rPr>
          <w:rFonts w:ascii="Arial" w:hAnsi="Arial" w:cs="Arial"/>
          <w:sz w:val="24"/>
          <w:szCs w:val="24"/>
        </w:rPr>
      </w:pPr>
      <w:r w:rsidRPr="00925A55">
        <w:rPr>
          <w:rFonts w:ascii="Arial" w:hAnsi="Arial" w:cs="Arial"/>
          <w:sz w:val="24"/>
          <w:szCs w:val="24"/>
        </w:rPr>
        <w:t>Należność za dostarczony i odebrany przedmiot z</w:t>
      </w:r>
      <w:r w:rsidR="006C3CE7" w:rsidRPr="00925A55">
        <w:rPr>
          <w:rFonts w:ascii="Arial" w:hAnsi="Arial" w:cs="Arial"/>
          <w:sz w:val="24"/>
          <w:szCs w:val="24"/>
        </w:rPr>
        <w:t>amówienia, zostanie zapłacona z </w:t>
      </w:r>
      <w:r w:rsidRPr="00925A55">
        <w:rPr>
          <w:rFonts w:ascii="Arial" w:hAnsi="Arial" w:cs="Arial"/>
          <w:sz w:val="24"/>
          <w:szCs w:val="24"/>
        </w:rPr>
        <w:t xml:space="preserve">rachunku Zamawiającego na rachunek bankowy Wykonawcy wskazany </w:t>
      </w:r>
      <w:r w:rsidR="005545A8">
        <w:rPr>
          <w:rFonts w:ascii="Arial" w:hAnsi="Arial" w:cs="Arial"/>
          <w:sz w:val="24"/>
          <w:szCs w:val="24"/>
        </w:rPr>
        <w:br/>
      </w:r>
      <w:r w:rsidRPr="00925A55">
        <w:rPr>
          <w:rFonts w:ascii="Arial" w:hAnsi="Arial" w:cs="Arial"/>
          <w:sz w:val="24"/>
          <w:szCs w:val="24"/>
        </w:rPr>
        <w:t>w fakturze VAT, w terminie do 30 dni od daty dostarczenia prawidłowo wystawionej faktury VAT.</w:t>
      </w:r>
    </w:p>
    <w:p w:rsidR="000113A2" w:rsidRPr="00925A55" w:rsidRDefault="000113A2" w:rsidP="00CB017F">
      <w:pPr>
        <w:pStyle w:val="Akapitzlist"/>
        <w:numPr>
          <w:ilvl w:val="0"/>
          <w:numId w:val="23"/>
        </w:numPr>
        <w:ind w:left="426" w:hanging="426"/>
        <w:jc w:val="both"/>
        <w:rPr>
          <w:rFonts w:ascii="Arial" w:hAnsi="Arial" w:cs="Arial"/>
          <w:sz w:val="24"/>
          <w:szCs w:val="24"/>
        </w:rPr>
      </w:pPr>
      <w:r w:rsidRPr="00925A55">
        <w:rPr>
          <w:rFonts w:ascii="Arial" w:hAnsi="Arial" w:cs="Arial"/>
          <w:sz w:val="24"/>
          <w:szCs w:val="24"/>
        </w:rPr>
        <w:t xml:space="preserve">Na fakturze VAT Wykonawca wymieni co najmniej nazwę dostarczonego towaru, jednostkę miary, ilość, cenę jednostkową netto, stawkę VAT, wartość netto </w:t>
      </w:r>
      <w:r w:rsidR="005545A8">
        <w:rPr>
          <w:rFonts w:ascii="Arial" w:hAnsi="Arial" w:cs="Arial"/>
          <w:sz w:val="24"/>
          <w:szCs w:val="24"/>
        </w:rPr>
        <w:br/>
      </w:r>
      <w:r w:rsidRPr="00925A55">
        <w:rPr>
          <w:rFonts w:ascii="Arial" w:hAnsi="Arial" w:cs="Arial"/>
          <w:sz w:val="24"/>
          <w:szCs w:val="24"/>
        </w:rPr>
        <w:t>i wartość brutto</w:t>
      </w:r>
      <w:r w:rsidR="002F4C5B" w:rsidRPr="00925A55">
        <w:rPr>
          <w:rFonts w:ascii="Arial" w:hAnsi="Arial" w:cs="Arial"/>
          <w:sz w:val="24"/>
          <w:szCs w:val="24"/>
        </w:rPr>
        <w:t>,</w:t>
      </w:r>
      <w:r w:rsidRPr="00925A55">
        <w:rPr>
          <w:rFonts w:ascii="Arial" w:hAnsi="Arial" w:cs="Arial"/>
          <w:sz w:val="24"/>
          <w:szCs w:val="24"/>
        </w:rPr>
        <w:t xml:space="preserve"> dane</w:t>
      </w:r>
      <w:r w:rsidR="00B127D4">
        <w:rPr>
          <w:rFonts w:ascii="Arial" w:hAnsi="Arial" w:cs="Arial"/>
          <w:sz w:val="24"/>
          <w:szCs w:val="24"/>
        </w:rPr>
        <w:t xml:space="preserve"> niezbędne do wykonania przelewu</w:t>
      </w:r>
      <w:r w:rsidR="002F4C5B" w:rsidRPr="00925A55">
        <w:rPr>
          <w:rFonts w:ascii="Arial" w:hAnsi="Arial" w:cs="Arial"/>
          <w:sz w:val="24"/>
          <w:szCs w:val="24"/>
        </w:rPr>
        <w:t xml:space="preserve"> oraz dane</w:t>
      </w:r>
      <w:r w:rsidRPr="00925A55">
        <w:rPr>
          <w:rFonts w:ascii="Arial" w:hAnsi="Arial" w:cs="Arial"/>
          <w:sz w:val="24"/>
          <w:szCs w:val="24"/>
        </w:rPr>
        <w:t xml:space="preserve"> Zamawiającego.</w:t>
      </w:r>
    </w:p>
    <w:p w:rsidR="000113A2" w:rsidRPr="00925A55" w:rsidRDefault="000113A2" w:rsidP="00CB017F">
      <w:pPr>
        <w:pStyle w:val="Akapitzlist"/>
        <w:numPr>
          <w:ilvl w:val="0"/>
          <w:numId w:val="23"/>
        </w:numPr>
        <w:ind w:left="426" w:hanging="426"/>
        <w:jc w:val="both"/>
        <w:rPr>
          <w:rFonts w:ascii="Arial" w:hAnsi="Arial" w:cs="Arial"/>
          <w:sz w:val="24"/>
          <w:szCs w:val="24"/>
        </w:rPr>
      </w:pPr>
      <w:r w:rsidRPr="00925A55">
        <w:rPr>
          <w:rFonts w:ascii="Arial" w:hAnsi="Arial" w:cs="Arial"/>
          <w:sz w:val="24"/>
          <w:szCs w:val="24"/>
        </w:rPr>
        <w:t>Za datę zapłaty należności uważa się dzień obciążenia rachunku bankowego Zamawiającego.</w:t>
      </w:r>
    </w:p>
    <w:p w:rsidR="00B23DED" w:rsidRPr="00925A55" w:rsidRDefault="002D7D04" w:rsidP="00CB017F">
      <w:pPr>
        <w:pStyle w:val="Akapitzlist"/>
        <w:numPr>
          <w:ilvl w:val="0"/>
          <w:numId w:val="23"/>
        </w:numPr>
        <w:spacing w:after="0"/>
        <w:ind w:left="426" w:hanging="426"/>
        <w:jc w:val="both"/>
        <w:rPr>
          <w:rFonts w:ascii="Arial" w:hAnsi="Arial" w:cs="Arial"/>
          <w:sz w:val="24"/>
          <w:szCs w:val="24"/>
        </w:rPr>
      </w:pPr>
      <w:r w:rsidRPr="00925A55">
        <w:rPr>
          <w:rFonts w:ascii="Arial" w:hAnsi="Arial" w:cs="Arial"/>
          <w:sz w:val="24"/>
          <w:szCs w:val="24"/>
        </w:rPr>
        <w:t>Wykonawca zobowiązuje się do dostarczenia faktury VAT</w:t>
      </w:r>
      <w:r w:rsidR="00144A90" w:rsidRPr="00925A55">
        <w:rPr>
          <w:rFonts w:ascii="Arial" w:hAnsi="Arial" w:cs="Arial"/>
          <w:sz w:val="24"/>
          <w:szCs w:val="24"/>
        </w:rPr>
        <w:t>,</w:t>
      </w:r>
      <w:r w:rsidRPr="00925A55">
        <w:rPr>
          <w:rFonts w:ascii="Arial" w:hAnsi="Arial" w:cs="Arial"/>
          <w:sz w:val="24"/>
          <w:szCs w:val="24"/>
        </w:rPr>
        <w:t xml:space="preserve"> zgodnej </w:t>
      </w:r>
      <w:r w:rsidR="00B127D4">
        <w:rPr>
          <w:rFonts w:ascii="Arial" w:hAnsi="Arial" w:cs="Arial"/>
          <w:sz w:val="24"/>
          <w:szCs w:val="24"/>
        </w:rPr>
        <w:br/>
      </w:r>
      <w:r w:rsidRPr="00925A55">
        <w:rPr>
          <w:rFonts w:ascii="Arial" w:hAnsi="Arial" w:cs="Arial"/>
          <w:sz w:val="24"/>
          <w:szCs w:val="24"/>
        </w:rPr>
        <w:t xml:space="preserve">z </w:t>
      </w:r>
      <w:r w:rsidR="00B903C0" w:rsidRPr="00925A55">
        <w:rPr>
          <w:rFonts w:ascii="Arial" w:hAnsi="Arial" w:cs="Arial"/>
          <w:sz w:val="24"/>
          <w:szCs w:val="24"/>
        </w:rPr>
        <w:t xml:space="preserve">dostarczonym przedmiotem zamówienia </w:t>
      </w:r>
      <w:r w:rsidRPr="00925A55">
        <w:rPr>
          <w:rFonts w:ascii="Arial" w:hAnsi="Arial" w:cs="Arial"/>
          <w:sz w:val="24"/>
          <w:szCs w:val="24"/>
        </w:rPr>
        <w:t>oraz ceną</w:t>
      </w:r>
      <w:r w:rsidR="00144A90" w:rsidRPr="00925A55">
        <w:rPr>
          <w:rFonts w:ascii="Arial" w:hAnsi="Arial" w:cs="Arial"/>
          <w:sz w:val="24"/>
          <w:szCs w:val="24"/>
        </w:rPr>
        <w:t>,</w:t>
      </w:r>
      <w:r w:rsidRPr="00925A55">
        <w:rPr>
          <w:rFonts w:ascii="Arial" w:hAnsi="Arial" w:cs="Arial"/>
          <w:sz w:val="24"/>
          <w:szCs w:val="24"/>
        </w:rPr>
        <w:t xml:space="preserve"> w dniu dostawy </w:t>
      </w:r>
      <w:r w:rsidR="009A389C" w:rsidRPr="00925A55">
        <w:rPr>
          <w:rFonts w:ascii="Arial" w:hAnsi="Arial" w:cs="Arial"/>
          <w:sz w:val="24"/>
          <w:szCs w:val="24"/>
        </w:rPr>
        <w:t xml:space="preserve">wraz </w:t>
      </w:r>
      <w:r w:rsidR="005545A8">
        <w:rPr>
          <w:rFonts w:ascii="Arial" w:hAnsi="Arial" w:cs="Arial"/>
          <w:sz w:val="24"/>
          <w:szCs w:val="24"/>
        </w:rPr>
        <w:br/>
      </w:r>
      <w:r w:rsidR="009A389C" w:rsidRPr="00925A55">
        <w:rPr>
          <w:rFonts w:ascii="Arial" w:hAnsi="Arial" w:cs="Arial"/>
          <w:sz w:val="24"/>
          <w:szCs w:val="24"/>
        </w:rPr>
        <w:t xml:space="preserve">z Towarem </w:t>
      </w:r>
      <w:r w:rsidR="00B23842" w:rsidRPr="00925A55">
        <w:rPr>
          <w:rFonts w:ascii="Arial" w:hAnsi="Arial" w:cs="Arial"/>
          <w:sz w:val="24"/>
          <w:szCs w:val="24"/>
        </w:rPr>
        <w:t>lub</w:t>
      </w:r>
      <w:r w:rsidRPr="00925A55">
        <w:rPr>
          <w:rFonts w:ascii="Arial" w:hAnsi="Arial" w:cs="Arial"/>
          <w:sz w:val="24"/>
          <w:szCs w:val="24"/>
        </w:rPr>
        <w:t xml:space="preserve"> na adres poczty elektronicznej Zamawiającego</w:t>
      </w:r>
      <w:r w:rsidR="00B23842" w:rsidRPr="00925A55">
        <w:rPr>
          <w:rFonts w:ascii="Arial" w:hAnsi="Arial" w:cs="Arial"/>
          <w:sz w:val="24"/>
          <w:szCs w:val="24"/>
        </w:rPr>
        <w:t>:</w:t>
      </w:r>
      <w:r w:rsidR="009244BF" w:rsidRPr="00925A55">
        <w:rPr>
          <w:rFonts w:ascii="Arial" w:hAnsi="Arial" w:cs="Arial"/>
          <w:sz w:val="24"/>
          <w:szCs w:val="24"/>
        </w:rPr>
        <w:t xml:space="preserve"> </w:t>
      </w:r>
      <w:hyperlink r:id="rId10" w:history="1">
        <w:r w:rsidR="002E607D" w:rsidRPr="00925A55">
          <w:rPr>
            <w:rStyle w:val="Hipercze"/>
            <w:rFonts w:ascii="Arial" w:hAnsi="Arial" w:cs="Arial"/>
            <w:color w:val="auto"/>
            <w:sz w:val="24"/>
            <w:szCs w:val="24"/>
          </w:rPr>
          <w:t>4wog.sslii@ron.mil.pl</w:t>
        </w:r>
      </w:hyperlink>
      <w:r w:rsidR="002E607D" w:rsidRPr="00925A55">
        <w:rPr>
          <w:rFonts w:ascii="Arial" w:hAnsi="Arial" w:cs="Arial"/>
          <w:sz w:val="24"/>
          <w:szCs w:val="24"/>
        </w:rPr>
        <w:t xml:space="preserve"> </w:t>
      </w:r>
      <w:r w:rsidRPr="00925A55">
        <w:rPr>
          <w:rFonts w:ascii="Arial" w:hAnsi="Arial" w:cs="Arial"/>
          <w:sz w:val="24"/>
          <w:szCs w:val="24"/>
        </w:rPr>
        <w:t>lub pocztowy</w:t>
      </w:r>
      <w:r w:rsidR="00B23842" w:rsidRPr="00925A55">
        <w:rPr>
          <w:rFonts w:ascii="Arial" w:hAnsi="Arial" w:cs="Arial"/>
          <w:sz w:val="24"/>
          <w:szCs w:val="24"/>
        </w:rPr>
        <w:t>:</w:t>
      </w:r>
      <w:r w:rsidRPr="00925A55">
        <w:rPr>
          <w:rFonts w:ascii="Arial" w:hAnsi="Arial" w:cs="Arial"/>
          <w:sz w:val="24"/>
          <w:szCs w:val="24"/>
        </w:rPr>
        <w:t xml:space="preserve"> 4 Wojskowy Oddział Gospodarczy, ul. Gen. Władysława Andersa 47, 44-121 Gliwice lub na Platformę Elektronicznego Fakturowania https://brokerpefexpert.efaktura.gov.pl podając jako adres PEF NIP Zamawiającego 6312541341. </w:t>
      </w:r>
    </w:p>
    <w:p w:rsidR="002D7D04" w:rsidRPr="00925A55" w:rsidRDefault="002D7D04" w:rsidP="00CB017F">
      <w:pPr>
        <w:pStyle w:val="Akapitzlist"/>
        <w:numPr>
          <w:ilvl w:val="0"/>
          <w:numId w:val="23"/>
        </w:numPr>
        <w:spacing w:after="0"/>
        <w:ind w:left="426" w:hanging="426"/>
        <w:jc w:val="both"/>
        <w:rPr>
          <w:rFonts w:ascii="Arial" w:hAnsi="Arial" w:cs="Arial"/>
          <w:sz w:val="24"/>
          <w:szCs w:val="24"/>
        </w:rPr>
      </w:pPr>
      <w:r w:rsidRPr="00925A55">
        <w:rPr>
          <w:rFonts w:ascii="Arial" w:hAnsi="Arial" w:cs="Arial"/>
          <w:sz w:val="24"/>
          <w:szCs w:val="24"/>
        </w:rPr>
        <w:t>Wykonawca uprawniony jest do naliczenia ods</w:t>
      </w:r>
      <w:r w:rsidR="006C3CE7" w:rsidRPr="00925A55">
        <w:rPr>
          <w:rFonts w:ascii="Arial" w:hAnsi="Arial" w:cs="Arial"/>
          <w:sz w:val="24"/>
          <w:szCs w:val="24"/>
        </w:rPr>
        <w:t>etek ustawowych za opóźnienie w </w:t>
      </w:r>
      <w:r w:rsidRPr="00925A55">
        <w:rPr>
          <w:rFonts w:ascii="Arial" w:hAnsi="Arial" w:cs="Arial"/>
          <w:sz w:val="24"/>
          <w:szCs w:val="24"/>
        </w:rPr>
        <w:t>przypadku braku terminowej wpłaty za prawidłowo wystawioną fakturę VAT.</w:t>
      </w:r>
    </w:p>
    <w:p w:rsidR="00EE7813" w:rsidRPr="00925A55" w:rsidRDefault="00EE7813" w:rsidP="00CB017F">
      <w:pPr>
        <w:numPr>
          <w:ilvl w:val="0"/>
          <w:numId w:val="23"/>
        </w:numPr>
        <w:spacing w:after="0"/>
        <w:ind w:left="426" w:hanging="426"/>
        <w:jc w:val="both"/>
        <w:rPr>
          <w:rFonts w:ascii="Arial" w:hAnsi="Arial" w:cs="Arial"/>
          <w:sz w:val="24"/>
          <w:szCs w:val="24"/>
        </w:rPr>
      </w:pPr>
      <w:r w:rsidRPr="00925A55">
        <w:rPr>
          <w:rFonts w:ascii="Arial" w:hAnsi="Arial" w:cs="Arial"/>
          <w:sz w:val="24"/>
          <w:szCs w:val="24"/>
        </w:rPr>
        <w:lastRenderedPageBreak/>
        <w:t xml:space="preserve">Osiągnięcie wartości, o której mowa </w:t>
      </w:r>
      <w:r w:rsidR="008F05E9" w:rsidRPr="00925A55">
        <w:rPr>
          <w:rFonts w:ascii="Arial" w:hAnsi="Arial" w:cs="Arial"/>
          <w:sz w:val="24"/>
          <w:szCs w:val="24"/>
        </w:rPr>
        <w:t xml:space="preserve">w </w:t>
      </w:r>
      <w:r w:rsidRPr="00925A55">
        <w:rPr>
          <w:rFonts w:ascii="Arial" w:hAnsi="Arial" w:cs="Arial"/>
          <w:sz w:val="24"/>
          <w:szCs w:val="24"/>
        </w:rPr>
        <w:t>ust. 1</w:t>
      </w:r>
      <w:r w:rsidR="008F05E9" w:rsidRPr="00925A55">
        <w:rPr>
          <w:rFonts w:ascii="Arial" w:hAnsi="Arial" w:cs="Arial"/>
          <w:sz w:val="24"/>
          <w:szCs w:val="24"/>
        </w:rPr>
        <w:t>,</w:t>
      </w:r>
      <w:r w:rsidRPr="00925A55">
        <w:rPr>
          <w:rFonts w:ascii="Arial" w:hAnsi="Arial" w:cs="Arial"/>
          <w:sz w:val="24"/>
          <w:szCs w:val="24"/>
        </w:rPr>
        <w:t xml:space="preserve"> przed </w:t>
      </w:r>
      <w:r w:rsidR="008F05E9" w:rsidRPr="00925A55">
        <w:rPr>
          <w:rFonts w:ascii="Arial" w:hAnsi="Arial" w:cs="Arial"/>
          <w:sz w:val="24"/>
          <w:szCs w:val="24"/>
        </w:rPr>
        <w:t xml:space="preserve">upływem </w:t>
      </w:r>
      <w:r w:rsidR="00684423" w:rsidRPr="00925A55">
        <w:rPr>
          <w:rFonts w:ascii="Arial" w:hAnsi="Arial" w:cs="Arial"/>
          <w:sz w:val="24"/>
          <w:szCs w:val="24"/>
        </w:rPr>
        <w:t>okresu obowiązywania umowy</w:t>
      </w:r>
      <w:r w:rsidR="00B903C0" w:rsidRPr="00925A55">
        <w:rPr>
          <w:rFonts w:ascii="Arial" w:hAnsi="Arial" w:cs="Arial"/>
          <w:sz w:val="24"/>
          <w:szCs w:val="24"/>
        </w:rPr>
        <w:t>,</w:t>
      </w:r>
      <w:r w:rsidR="00684423" w:rsidRPr="00925A55">
        <w:rPr>
          <w:rFonts w:ascii="Arial" w:hAnsi="Arial" w:cs="Arial"/>
          <w:sz w:val="24"/>
          <w:szCs w:val="24"/>
        </w:rPr>
        <w:t xml:space="preserve"> o którym mowa w § 4</w:t>
      </w:r>
      <w:r w:rsidR="00B903C0" w:rsidRPr="00925A55">
        <w:rPr>
          <w:rFonts w:ascii="Arial" w:hAnsi="Arial" w:cs="Arial"/>
          <w:sz w:val="24"/>
          <w:szCs w:val="24"/>
        </w:rPr>
        <w:t>,</w:t>
      </w:r>
      <w:r w:rsidR="008F05E9" w:rsidRPr="00925A55">
        <w:rPr>
          <w:rFonts w:ascii="Arial" w:hAnsi="Arial" w:cs="Arial"/>
          <w:sz w:val="24"/>
          <w:szCs w:val="24"/>
        </w:rPr>
        <w:t xml:space="preserve"> </w:t>
      </w:r>
      <w:r w:rsidRPr="00925A55">
        <w:rPr>
          <w:rFonts w:ascii="Arial" w:hAnsi="Arial" w:cs="Arial"/>
          <w:sz w:val="24"/>
          <w:szCs w:val="24"/>
        </w:rPr>
        <w:t xml:space="preserve">skutkować będzie zakończeniem realizacji umowy. Powyższe nie ma wpływu na zobowiązania wynikające </w:t>
      </w:r>
      <w:r w:rsidR="005545A8">
        <w:rPr>
          <w:rFonts w:ascii="Arial" w:hAnsi="Arial" w:cs="Arial"/>
          <w:sz w:val="24"/>
          <w:szCs w:val="24"/>
        </w:rPr>
        <w:br/>
      </w:r>
      <w:r w:rsidRPr="00925A55">
        <w:rPr>
          <w:rFonts w:ascii="Arial" w:hAnsi="Arial" w:cs="Arial"/>
          <w:sz w:val="24"/>
          <w:szCs w:val="24"/>
        </w:rPr>
        <w:t>z udzielonej gwarancji oraz na zapisy dotyczące kar</w:t>
      </w:r>
      <w:r w:rsidR="008F05E9" w:rsidRPr="00925A55">
        <w:rPr>
          <w:rFonts w:ascii="Arial" w:hAnsi="Arial" w:cs="Arial"/>
          <w:sz w:val="24"/>
          <w:szCs w:val="24"/>
        </w:rPr>
        <w:t xml:space="preserve"> umownych z </w:t>
      </w:r>
      <w:r w:rsidRPr="00925A55">
        <w:rPr>
          <w:rFonts w:ascii="Arial" w:hAnsi="Arial" w:cs="Arial"/>
          <w:sz w:val="24"/>
          <w:szCs w:val="24"/>
        </w:rPr>
        <w:t>tego tytułu.</w:t>
      </w:r>
    </w:p>
    <w:p w:rsidR="00CB017F" w:rsidRPr="00925A55" w:rsidRDefault="00EE7813" w:rsidP="00CB017F">
      <w:pPr>
        <w:numPr>
          <w:ilvl w:val="0"/>
          <w:numId w:val="23"/>
        </w:numPr>
        <w:ind w:left="426" w:hanging="426"/>
        <w:jc w:val="both"/>
        <w:rPr>
          <w:rFonts w:ascii="Arial" w:hAnsi="Arial" w:cs="Arial"/>
          <w:sz w:val="24"/>
          <w:szCs w:val="24"/>
        </w:rPr>
      </w:pPr>
      <w:r w:rsidRPr="00925A55">
        <w:rPr>
          <w:rFonts w:ascii="Arial" w:hAnsi="Arial" w:cs="Arial"/>
          <w:sz w:val="24"/>
          <w:szCs w:val="24"/>
        </w:rPr>
        <w:t xml:space="preserve">Koszty ubezpieczenia, opakowania, znakowania, transportu, wniesienia przedmiotu dostawy i odbioru zużytych materiałów do i z magazynów Zamawiającego obciążają Wykonawcę. Koszty te wliczone są w ceny jednostkowe wskazane </w:t>
      </w:r>
      <w:r w:rsidR="00795CDA" w:rsidRPr="00925A55">
        <w:rPr>
          <w:rFonts w:ascii="Arial" w:hAnsi="Arial" w:cs="Arial"/>
          <w:sz w:val="24"/>
          <w:szCs w:val="24"/>
        </w:rPr>
        <w:t>w fo</w:t>
      </w:r>
      <w:r w:rsidR="001A7C8B" w:rsidRPr="00925A55">
        <w:rPr>
          <w:rFonts w:ascii="Arial" w:hAnsi="Arial" w:cs="Arial"/>
          <w:sz w:val="24"/>
          <w:szCs w:val="24"/>
        </w:rPr>
        <w:t xml:space="preserve">rmularzu </w:t>
      </w:r>
      <w:r w:rsidR="00B903C0" w:rsidRPr="00925A55">
        <w:rPr>
          <w:rFonts w:ascii="Arial" w:hAnsi="Arial" w:cs="Arial"/>
          <w:sz w:val="24"/>
          <w:szCs w:val="24"/>
        </w:rPr>
        <w:t xml:space="preserve">cenowym stanowiącym </w:t>
      </w:r>
      <w:r w:rsidRPr="00925A55">
        <w:rPr>
          <w:rFonts w:ascii="Arial" w:hAnsi="Arial" w:cs="Arial"/>
          <w:sz w:val="24"/>
          <w:szCs w:val="24"/>
        </w:rPr>
        <w:t xml:space="preserve">załącznik nr </w:t>
      </w:r>
      <w:r w:rsidR="00795CDA" w:rsidRPr="00925A55">
        <w:rPr>
          <w:rFonts w:ascii="Arial" w:hAnsi="Arial" w:cs="Arial"/>
          <w:sz w:val="24"/>
          <w:szCs w:val="24"/>
        </w:rPr>
        <w:t>1</w:t>
      </w:r>
      <w:r w:rsidR="00842CC1" w:rsidRPr="00925A55">
        <w:rPr>
          <w:rFonts w:ascii="Arial" w:hAnsi="Arial" w:cs="Arial"/>
          <w:sz w:val="24"/>
          <w:szCs w:val="24"/>
        </w:rPr>
        <w:t xml:space="preserve"> </w:t>
      </w:r>
      <w:r w:rsidRPr="00925A55">
        <w:rPr>
          <w:rFonts w:ascii="Arial" w:hAnsi="Arial" w:cs="Arial"/>
          <w:sz w:val="24"/>
          <w:szCs w:val="24"/>
        </w:rPr>
        <w:t>do umowy.</w:t>
      </w:r>
    </w:p>
    <w:p w:rsidR="009A389C" w:rsidRPr="00925A55" w:rsidRDefault="009A389C" w:rsidP="00AC5040">
      <w:pPr>
        <w:spacing w:after="0"/>
        <w:rPr>
          <w:rFonts w:ascii="Arial" w:hAnsi="Arial" w:cs="Arial"/>
          <w:b/>
          <w:sz w:val="24"/>
          <w:szCs w:val="24"/>
        </w:rPr>
      </w:pPr>
    </w:p>
    <w:p w:rsidR="001036C8" w:rsidRPr="00925A55" w:rsidRDefault="001036C8" w:rsidP="002D1DE9">
      <w:pPr>
        <w:spacing w:after="0"/>
        <w:jc w:val="center"/>
        <w:rPr>
          <w:rFonts w:ascii="Arial" w:hAnsi="Arial" w:cs="Arial"/>
          <w:b/>
          <w:sz w:val="24"/>
          <w:szCs w:val="24"/>
        </w:rPr>
      </w:pPr>
      <w:r w:rsidRPr="00925A55">
        <w:rPr>
          <w:rFonts w:ascii="Arial" w:hAnsi="Arial" w:cs="Arial"/>
          <w:b/>
          <w:sz w:val="24"/>
          <w:szCs w:val="24"/>
        </w:rPr>
        <w:t>§ 4</w:t>
      </w:r>
    </w:p>
    <w:p w:rsidR="00B23DED" w:rsidRPr="00925A55" w:rsidRDefault="004B2722" w:rsidP="002D1DE9">
      <w:pPr>
        <w:spacing w:after="0"/>
        <w:jc w:val="center"/>
        <w:rPr>
          <w:rFonts w:ascii="Arial" w:hAnsi="Arial" w:cs="Arial"/>
          <w:b/>
          <w:sz w:val="24"/>
          <w:szCs w:val="24"/>
        </w:rPr>
      </w:pPr>
      <w:r w:rsidRPr="00925A55">
        <w:rPr>
          <w:rFonts w:ascii="Arial" w:hAnsi="Arial" w:cs="Arial"/>
          <w:b/>
          <w:sz w:val="24"/>
          <w:szCs w:val="24"/>
        </w:rPr>
        <w:t>Okres obowiązywania</w:t>
      </w:r>
      <w:r w:rsidR="00B23DED" w:rsidRPr="00925A55">
        <w:rPr>
          <w:rFonts w:ascii="Arial" w:hAnsi="Arial" w:cs="Arial"/>
          <w:b/>
          <w:sz w:val="24"/>
          <w:szCs w:val="24"/>
        </w:rPr>
        <w:t xml:space="preserve"> umowy</w:t>
      </w:r>
    </w:p>
    <w:p w:rsidR="00195067" w:rsidRPr="003A7BF8" w:rsidRDefault="004A039B" w:rsidP="00195067">
      <w:pPr>
        <w:jc w:val="both"/>
        <w:rPr>
          <w:rFonts w:ascii="Arial" w:hAnsi="Arial" w:cs="Arial"/>
          <w:b/>
          <w:sz w:val="28"/>
          <w:szCs w:val="24"/>
        </w:rPr>
      </w:pPr>
      <w:r w:rsidRPr="00925A55">
        <w:rPr>
          <w:rFonts w:ascii="Arial" w:hAnsi="Arial" w:cs="Arial"/>
          <w:sz w:val="24"/>
          <w:szCs w:val="24"/>
        </w:rPr>
        <w:t xml:space="preserve">Umowa obowiązuje </w:t>
      </w:r>
      <w:r w:rsidR="00195067" w:rsidRPr="003A7BF8">
        <w:rPr>
          <w:rFonts w:ascii="Arial" w:eastAsia="TimesNewRoman" w:hAnsi="Arial" w:cs="Arial"/>
          <w:color w:val="000000"/>
          <w:sz w:val="24"/>
        </w:rPr>
        <w:t>od dnia zawarcia umowy</w:t>
      </w:r>
      <w:r w:rsidR="00195067">
        <w:rPr>
          <w:rFonts w:ascii="Arial" w:eastAsia="TimesNewRoman" w:hAnsi="Arial" w:cs="Arial"/>
          <w:color w:val="000000"/>
          <w:sz w:val="24"/>
        </w:rPr>
        <w:t>, jednak</w:t>
      </w:r>
      <w:r w:rsidR="00195067" w:rsidRPr="003A7BF8">
        <w:rPr>
          <w:rFonts w:ascii="Arial" w:eastAsia="TimesNewRoman" w:hAnsi="Arial" w:cs="Arial"/>
          <w:color w:val="000000"/>
          <w:sz w:val="24"/>
        </w:rPr>
        <w:t xml:space="preserve"> nie wcześniej niż </w:t>
      </w:r>
      <w:r w:rsidR="00195067">
        <w:rPr>
          <w:rFonts w:ascii="Arial" w:eastAsia="TimesNewRoman" w:hAnsi="Arial" w:cs="Arial"/>
          <w:color w:val="000000"/>
          <w:sz w:val="24"/>
        </w:rPr>
        <w:t xml:space="preserve">od </w:t>
      </w:r>
      <w:r w:rsidR="00436DE1">
        <w:rPr>
          <w:rFonts w:ascii="Arial" w:eastAsia="TimesNewRoman" w:hAnsi="Arial" w:cs="Arial"/>
          <w:color w:val="000000"/>
          <w:sz w:val="24"/>
        </w:rPr>
        <w:br/>
      </w:r>
      <w:r w:rsidR="00195067" w:rsidRPr="003A7BF8">
        <w:rPr>
          <w:rFonts w:ascii="Arial" w:eastAsia="TimesNewRoman" w:hAnsi="Arial" w:cs="Arial"/>
          <w:color w:val="000000"/>
          <w:sz w:val="24"/>
        </w:rPr>
        <w:t>02.01.2025 r. do dnia 30.11.2025 r. lub wyczerpania środków przeznaczonych na ten cel</w:t>
      </w:r>
      <w:r w:rsidR="00436DE1">
        <w:rPr>
          <w:rFonts w:ascii="Arial" w:eastAsia="TimesNewRoman" w:hAnsi="Arial" w:cs="Arial"/>
          <w:color w:val="000000"/>
          <w:sz w:val="24"/>
        </w:rPr>
        <w:t>.</w:t>
      </w:r>
    </w:p>
    <w:p w:rsidR="00880BFB" w:rsidRPr="00925A55" w:rsidRDefault="00880BFB" w:rsidP="00436DE1">
      <w:pPr>
        <w:ind w:left="426"/>
        <w:contextualSpacing/>
        <w:jc w:val="center"/>
        <w:rPr>
          <w:rFonts w:ascii="Arial" w:hAnsi="Arial" w:cs="Arial"/>
          <w:b/>
          <w:sz w:val="24"/>
          <w:szCs w:val="24"/>
        </w:rPr>
      </w:pPr>
      <w:r w:rsidRPr="00925A55">
        <w:rPr>
          <w:rFonts w:ascii="Arial" w:hAnsi="Arial" w:cs="Arial"/>
          <w:b/>
          <w:sz w:val="24"/>
          <w:szCs w:val="24"/>
        </w:rPr>
        <w:t>§ 5</w:t>
      </w:r>
    </w:p>
    <w:p w:rsidR="002D7D04" w:rsidRPr="00925A55" w:rsidRDefault="002D7D04" w:rsidP="00436DE1">
      <w:pPr>
        <w:spacing w:after="0"/>
        <w:contextualSpacing/>
        <w:jc w:val="center"/>
        <w:rPr>
          <w:rFonts w:ascii="Arial" w:hAnsi="Arial" w:cs="Arial"/>
          <w:b/>
          <w:sz w:val="24"/>
          <w:szCs w:val="24"/>
        </w:rPr>
      </w:pPr>
      <w:r w:rsidRPr="00925A55">
        <w:rPr>
          <w:rFonts w:ascii="Arial" w:hAnsi="Arial" w:cs="Arial"/>
          <w:b/>
          <w:sz w:val="24"/>
          <w:szCs w:val="24"/>
        </w:rPr>
        <w:t>Nadzór nad realizacją umowy</w:t>
      </w:r>
    </w:p>
    <w:p w:rsidR="002D7D04" w:rsidRPr="00925A55" w:rsidRDefault="002D7D04" w:rsidP="00E671E7">
      <w:pPr>
        <w:numPr>
          <w:ilvl w:val="0"/>
          <w:numId w:val="7"/>
        </w:numPr>
        <w:tabs>
          <w:tab w:val="num" w:pos="2880"/>
        </w:tabs>
        <w:spacing w:after="0"/>
        <w:ind w:left="426" w:hanging="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Za realizację umowy ze strony Zamawiającego, tj. nadzór nad terminowością i prawidłowością wykonania przedmiotu zamówienia odpowiedzialny jest: Szef Służby Sprzętu Łączności i Informatyki</w:t>
      </w:r>
      <w:r w:rsidR="005D2AF1" w:rsidRPr="00925A55">
        <w:rPr>
          <w:rFonts w:ascii="Arial" w:eastAsia="Times New Roman" w:hAnsi="Arial" w:cs="Arial"/>
          <w:sz w:val="24"/>
          <w:szCs w:val="24"/>
          <w:lang w:eastAsia="pl-PL"/>
        </w:rPr>
        <w:t xml:space="preserve">: </w:t>
      </w:r>
      <w:r w:rsidR="00AC5040">
        <w:rPr>
          <w:rFonts w:ascii="Arial" w:eastAsia="Times New Roman" w:hAnsi="Arial" w:cs="Arial"/>
          <w:sz w:val="24"/>
          <w:szCs w:val="24"/>
          <w:lang w:eastAsia="pl-PL"/>
        </w:rPr>
        <w:t>…………………………..</w:t>
      </w:r>
      <w:r w:rsidR="00B169B2" w:rsidRPr="00925A55">
        <w:rPr>
          <w:rFonts w:ascii="Arial" w:eastAsia="Times New Roman" w:hAnsi="Arial" w:cs="Arial"/>
          <w:sz w:val="24"/>
          <w:szCs w:val="24"/>
          <w:lang w:eastAsia="pl-PL"/>
        </w:rPr>
        <w:t>, tel. 261 111</w:t>
      </w:r>
      <w:r w:rsidR="004C08CB" w:rsidRPr="00925A55">
        <w:rPr>
          <w:rFonts w:ascii="Arial" w:eastAsia="Times New Roman" w:hAnsi="Arial" w:cs="Arial"/>
          <w:sz w:val="24"/>
          <w:szCs w:val="24"/>
          <w:lang w:eastAsia="pl-PL"/>
        </w:rPr>
        <w:t> </w:t>
      </w:r>
      <w:r w:rsidR="00B169B2" w:rsidRPr="00925A55">
        <w:rPr>
          <w:rFonts w:ascii="Arial" w:eastAsia="Times New Roman" w:hAnsi="Arial" w:cs="Arial"/>
          <w:sz w:val="24"/>
          <w:szCs w:val="24"/>
          <w:lang w:eastAsia="pl-PL"/>
        </w:rPr>
        <w:t>491</w:t>
      </w:r>
      <w:r w:rsidR="004C08CB" w:rsidRPr="00925A55">
        <w:rPr>
          <w:rFonts w:ascii="Arial" w:eastAsia="Times New Roman" w:hAnsi="Arial" w:cs="Arial"/>
          <w:sz w:val="24"/>
          <w:szCs w:val="24"/>
          <w:lang w:eastAsia="pl-PL"/>
        </w:rPr>
        <w:t>, adres poczty elektronicznej…………….……………………………………</w:t>
      </w:r>
    </w:p>
    <w:p w:rsidR="002D7D04" w:rsidRPr="00925A55" w:rsidRDefault="002D7D04" w:rsidP="00E671E7">
      <w:pPr>
        <w:numPr>
          <w:ilvl w:val="0"/>
          <w:numId w:val="7"/>
        </w:numPr>
        <w:tabs>
          <w:tab w:val="num" w:pos="2880"/>
        </w:tabs>
        <w:spacing w:after="0"/>
        <w:ind w:left="426" w:hanging="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Za realizację umowy ze strony Wykonawcy odpowiedzialny jest:</w:t>
      </w:r>
    </w:p>
    <w:p w:rsidR="002D7D04" w:rsidRPr="00925A55" w:rsidRDefault="00B85151" w:rsidP="00B85151">
      <w:pPr>
        <w:tabs>
          <w:tab w:val="num" w:pos="2880"/>
        </w:tabs>
        <w:spacing w:after="0"/>
        <w:ind w:left="426" w:hanging="426"/>
        <w:jc w:val="both"/>
        <w:rPr>
          <w:rFonts w:ascii="Arial" w:eastAsia="Times New Roman" w:hAnsi="Arial" w:cs="Arial"/>
          <w:sz w:val="24"/>
          <w:szCs w:val="24"/>
          <w:lang w:val="en-GB" w:eastAsia="pl-PL"/>
        </w:rPr>
      </w:pPr>
      <w:r w:rsidRPr="00925A55">
        <w:rPr>
          <w:rFonts w:ascii="Arial" w:eastAsia="Times New Roman" w:hAnsi="Arial" w:cs="Arial"/>
          <w:sz w:val="24"/>
          <w:szCs w:val="24"/>
          <w:lang w:val="en-GB" w:eastAsia="pl-PL"/>
        </w:rPr>
        <w:tab/>
      </w:r>
      <w:r w:rsidR="002D7D04" w:rsidRPr="00925A55">
        <w:rPr>
          <w:rFonts w:ascii="Arial" w:eastAsia="Times New Roman" w:hAnsi="Arial" w:cs="Arial"/>
          <w:sz w:val="24"/>
          <w:szCs w:val="24"/>
          <w:lang w:val="en-GB" w:eastAsia="pl-PL"/>
        </w:rPr>
        <w:t>p. ...............................</w:t>
      </w:r>
      <w:r w:rsidR="00144A90" w:rsidRPr="00925A55">
        <w:rPr>
          <w:rFonts w:ascii="Arial" w:eastAsia="Times New Roman" w:hAnsi="Arial" w:cs="Arial"/>
          <w:sz w:val="24"/>
          <w:szCs w:val="24"/>
          <w:lang w:val="en-GB" w:eastAsia="pl-PL"/>
        </w:rPr>
        <w:t>................................</w:t>
      </w:r>
      <w:r w:rsidRPr="00925A55">
        <w:rPr>
          <w:rFonts w:ascii="Arial" w:eastAsia="Times New Roman" w:hAnsi="Arial" w:cs="Arial"/>
          <w:sz w:val="24"/>
          <w:szCs w:val="24"/>
          <w:lang w:val="en-GB" w:eastAsia="pl-PL"/>
        </w:rPr>
        <w:t>.......</w:t>
      </w:r>
      <w:r w:rsidR="00144A90" w:rsidRPr="00925A55">
        <w:rPr>
          <w:rFonts w:ascii="Arial" w:eastAsia="Times New Roman" w:hAnsi="Arial" w:cs="Arial"/>
          <w:sz w:val="24"/>
          <w:szCs w:val="24"/>
          <w:lang w:val="en-GB" w:eastAsia="pl-PL"/>
        </w:rPr>
        <w:t>.....</w:t>
      </w:r>
      <w:r w:rsidR="002D7D04" w:rsidRPr="00925A55">
        <w:rPr>
          <w:rFonts w:ascii="Arial" w:eastAsia="Times New Roman" w:hAnsi="Arial" w:cs="Arial"/>
          <w:sz w:val="24"/>
          <w:szCs w:val="24"/>
          <w:lang w:val="en-GB" w:eastAsia="pl-PL"/>
        </w:rPr>
        <w:t>.... tel</w:t>
      </w:r>
      <w:r w:rsidR="000E4092" w:rsidRPr="00925A55">
        <w:rPr>
          <w:rFonts w:ascii="Arial" w:eastAsia="Times New Roman" w:hAnsi="Arial" w:cs="Arial"/>
          <w:sz w:val="24"/>
          <w:szCs w:val="24"/>
          <w:lang w:val="en-GB" w:eastAsia="pl-PL"/>
        </w:rPr>
        <w:t>.</w:t>
      </w:r>
      <w:r w:rsidR="002D7D04" w:rsidRPr="00925A55">
        <w:rPr>
          <w:rFonts w:ascii="Arial" w:eastAsia="Times New Roman" w:hAnsi="Arial" w:cs="Arial"/>
          <w:sz w:val="24"/>
          <w:szCs w:val="24"/>
          <w:lang w:val="en-GB" w:eastAsia="pl-PL"/>
        </w:rPr>
        <w:t>/fax.: …………</w:t>
      </w:r>
      <w:r w:rsidR="00144A90" w:rsidRPr="00925A55">
        <w:rPr>
          <w:rFonts w:ascii="Arial" w:eastAsia="Times New Roman" w:hAnsi="Arial" w:cs="Arial"/>
          <w:sz w:val="24"/>
          <w:szCs w:val="24"/>
          <w:lang w:val="en-GB" w:eastAsia="pl-PL"/>
        </w:rPr>
        <w:t>……</w:t>
      </w:r>
      <w:r w:rsidRPr="00925A55">
        <w:rPr>
          <w:rFonts w:ascii="Arial" w:eastAsia="Times New Roman" w:hAnsi="Arial" w:cs="Arial"/>
          <w:sz w:val="24"/>
          <w:szCs w:val="24"/>
          <w:lang w:val="en-GB" w:eastAsia="pl-PL"/>
        </w:rPr>
        <w:t>……….</w:t>
      </w:r>
      <w:r w:rsidR="002D7D04" w:rsidRPr="00925A55">
        <w:rPr>
          <w:rFonts w:ascii="Arial" w:eastAsia="Times New Roman" w:hAnsi="Arial" w:cs="Arial"/>
          <w:sz w:val="24"/>
          <w:szCs w:val="24"/>
          <w:lang w:val="en-GB" w:eastAsia="pl-PL"/>
        </w:rPr>
        <w:t>………………..</w:t>
      </w:r>
    </w:p>
    <w:p w:rsidR="002D7D04" w:rsidRPr="00925A55" w:rsidRDefault="00B85151" w:rsidP="00B85151">
      <w:pPr>
        <w:tabs>
          <w:tab w:val="num" w:pos="2880"/>
        </w:tabs>
        <w:spacing w:after="0"/>
        <w:ind w:left="426" w:hanging="426"/>
        <w:jc w:val="both"/>
        <w:rPr>
          <w:rFonts w:ascii="Arial" w:eastAsia="Times New Roman" w:hAnsi="Arial" w:cs="Arial"/>
          <w:sz w:val="24"/>
          <w:szCs w:val="24"/>
          <w:lang w:val="en-GB" w:eastAsia="pl-PL"/>
        </w:rPr>
      </w:pPr>
      <w:r w:rsidRPr="00925A55">
        <w:rPr>
          <w:rFonts w:ascii="Arial" w:eastAsia="Times New Roman" w:hAnsi="Arial" w:cs="Arial"/>
          <w:sz w:val="24"/>
          <w:szCs w:val="24"/>
          <w:lang w:eastAsia="pl-PL"/>
        </w:rPr>
        <w:tab/>
      </w:r>
      <w:r w:rsidR="002D7D04" w:rsidRPr="00925A55">
        <w:rPr>
          <w:rFonts w:ascii="Arial" w:eastAsia="Times New Roman" w:hAnsi="Arial" w:cs="Arial"/>
          <w:sz w:val="24"/>
          <w:szCs w:val="24"/>
          <w:lang w:eastAsia="pl-PL"/>
        </w:rPr>
        <w:t xml:space="preserve">adres </w:t>
      </w:r>
      <w:r w:rsidR="000E4092" w:rsidRPr="00925A55">
        <w:rPr>
          <w:rFonts w:ascii="Arial" w:eastAsia="Times New Roman" w:hAnsi="Arial" w:cs="Arial"/>
          <w:sz w:val="24"/>
          <w:szCs w:val="24"/>
          <w:lang w:eastAsia="pl-PL"/>
        </w:rPr>
        <w:t xml:space="preserve">poczty </w:t>
      </w:r>
      <w:r w:rsidR="002D7D04" w:rsidRPr="00925A55">
        <w:rPr>
          <w:rFonts w:ascii="Arial" w:eastAsia="Times New Roman" w:hAnsi="Arial" w:cs="Arial"/>
          <w:sz w:val="24"/>
          <w:szCs w:val="24"/>
          <w:lang w:eastAsia="pl-PL"/>
        </w:rPr>
        <w:t>elektronicznej</w:t>
      </w:r>
      <w:r w:rsidR="004B2722" w:rsidRPr="00925A55">
        <w:rPr>
          <w:rFonts w:ascii="Arial" w:eastAsia="Times New Roman" w:hAnsi="Arial" w:cs="Arial"/>
          <w:sz w:val="24"/>
          <w:szCs w:val="24"/>
          <w:lang w:eastAsia="pl-PL"/>
        </w:rPr>
        <w:t>:</w:t>
      </w:r>
      <w:r w:rsidR="002D7D04" w:rsidRPr="00925A55">
        <w:rPr>
          <w:rFonts w:ascii="Arial" w:eastAsia="Times New Roman" w:hAnsi="Arial" w:cs="Arial"/>
          <w:sz w:val="24"/>
          <w:szCs w:val="24"/>
          <w:lang w:val="en-GB" w:eastAsia="pl-PL"/>
        </w:rPr>
        <w:t xml:space="preserve"> ……………………………………………….</w:t>
      </w:r>
    </w:p>
    <w:p w:rsidR="00DA13E8" w:rsidRPr="00925A55" w:rsidRDefault="002D7D04" w:rsidP="00E671E7">
      <w:pPr>
        <w:numPr>
          <w:ilvl w:val="0"/>
          <w:numId w:val="7"/>
        </w:numPr>
        <w:tabs>
          <w:tab w:val="num" w:pos="2880"/>
        </w:tabs>
        <w:ind w:left="426" w:hanging="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 xml:space="preserve">Zmiana osób wskazanych w ust. 1 i 2 nie stanowi zmiany umowy, </w:t>
      </w:r>
      <w:r w:rsidRPr="00925A55">
        <w:rPr>
          <w:rFonts w:ascii="Arial" w:eastAsia="Times New Roman" w:hAnsi="Arial" w:cs="Arial"/>
          <w:sz w:val="24"/>
          <w:szCs w:val="24"/>
          <w:lang w:eastAsia="pl-PL"/>
        </w:rPr>
        <w:br/>
        <w:t>ale wymaga pisemnego poinformowania drugiej Strony.</w:t>
      </w:r>
    </w:p>
    <w:p w:rsidR="001930A5" w:rsidRPr="00925A55" w:rsidRDefault="001930A5" w:rsidP="005D2AF1">
      <w:pPr>
        <w:spacing w:after="0"/>
        <w:jc w:val="center"/>
        <w:rPr>
          <w:rFonts w:ascii="Arial" w:hAnsi="Arial" w:cs="Arial"/>
          <w:b/>
          <w:sz w:val="24"/>
          <w:szCs w:val="24"/>
        </w:rPr>
      </w:pPr>
      <w:r w:rsidRPr="00925A55">
        <w:rPr>
          <w:rFonts w:ascii="Arial" w:hAnsi="Arial" w:cs="Arial"/>
          <w:b/>
          <w:sz w:val="24"/>
          <w:szCs w:val="24"/>
        </w:rPr>
        <w:t>§ 6</w:t>
      </w:r>
    </w:p>
    <w:p w:rsidR="00FF085F" w:rsidRPr="00925A55" w:rsidRDefault="00FF085F" w:rsidP="00957A77">
      <w:pPr>
        <w:spacing w:after="0"/>
        <w:jc w:val="center"/>
        <w:rPr>
          <w:rFonts w:ascii="Arial" w:hAnsi="Arial" w:cs="Arial"/>
          <w:b/>
          <w:sz w:val="24"/>
          <w:szCs w:val="24"/>
        </w:rPr>
      </w:pPr>
      <w:r w:rsidRPr="00925A55">
        <w:rPr>
          <w:rFonts w:ascii="Arial" w:hAnsi="Arial" w:cs="Arial"/>
          <w:b/>
          <w:sz w:val="24"/>
          <w:szCs w:val="24"/>
        </w:rPr>
        <w:t>Gwarancja</w:t>
      </w:r>
      <w:r w:rsidR="00CF266C" w:rsidRPr="00925A55">
        <w:rPr>
          <w:rFonts w:ascii="Arial" w:hAnsi="Arial" w:cs="Arial"/>
          <w:b/>
          <w:sz w:val="24"/>
          <w:szCs w:val="24"/>
        </w:rPr>
        <w:t xml:space="preserve"> </w:t>
      </w:r>
      <w:r w:rsidR="006A6518" w:rsidRPr="00925A55">
        <w:rPr>
          <w:rFonts w:ascii="Arial" w:hAnsi="Arial" w:cs="Arial"/>
          <w:b/>
          <w:sz w:val="24"/>
          <w:szCs w:val="24"/>
        </w:rPr>
        <w:t>i reklamacja</w:t>
      </w:r>
    </w:p>
    <w:p w:rsidR="00DB5F60" w:rsidRPr="00925A55" w:rsidRDefault="00F36357"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Wykonawca udziela</w:t>
      </w:r>
      <w:r w:rsidR="00DB5F60" w:rsidRPr="00925A55">
        <w:rPr>
          <w:rFonts w:ascii="Arial" w:hAnsi="Arial" w:cs="Arial"/>
          <w:sz w:val="24"/>
          <w:szCs w:val="24"/>
        </w:rPr>
        <w:t xml:space="preserve"> Zamawiającemu i jego następcom prawnym gwarancji jakości na dostarczony </w:t>
      </w:r>
      <w:r w:rsidR="009A389C" w:rsidRPr="00925A55">
        <w:rPr>
          <w:rFonts w:ascii="Arial" w:hAnsi="Arial" w:cs="Arial"/>
          <w:sz w:val="24"/>
          <w:szCs w:val="24"/>
        </w:rPr>
        <w:t>Towar</w:t>
      </w:r>
      <w:r w:rsidR="00DB5F60" w:rsidRPr="00925A55">
        <w:rPr>
          <w:rFonts w:ascii="Arial" w:hAnsi="Arial" w:cs="Arial"/>
          <w:sz w:val="24"/>
          <w:szCs w:val="24"/>
        </w:rPr>
        <w:t xml:space="preserve">, na okres wynikający z gwarancji producenta, jednak nie krótszy niż 24 miesiące. </w:t>
      </w:r>
    </w:p>
    <w:p w:rsidR="00BE1A94" w:rsidRPr="00925A55" w:rsidRDefault="00CB5E63"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W </w:t>
      </w:r>
      <w:r w:rsidR="00BE1A94" w:rsidRPr="00925A55">
        <w:rPr>
          <w:rFonts w:ascii="Arial" w:hAnsi="Arial" w:cs="Arial"/>
          <w:sz w:val="24"/>
          <w:szCs w:val="24"/>
        </w:rPr>
        <w:t>przypadku, gdy producent udziela gwar</w:t>
      </w:r>
      <w:r w:rsidRPr="00925A55">
        <w:rPr>
          <w:rFonts w:ascii="Arial" w:hAnsi="Arial" w:cs="Arial"/>
          <w:sz w:val="24"/>
          <w:szCs w:val="24"/>
        </w:rPr>
        <w:t>ancji dłuższe</w:t>
      </w:r>
      <w:r w:rsidR="00B903C0" w:rsidRPr="00925A55">
        <w:rPr>
          <w:rFonts w:ascii="Arial" w:hAnsi="Arial" w:cs="Arial"/>
          <w:sz w:val="24"/>
          <w:szCs w:val="24"/>
        </w:rPr>
        <w:t>j niż wymieniona</w:t>
      </w:r>
      <w:r w:rsidRPr="00925A55">
        <w:rPr>
          <w:rFonts w:ascii="Arial" w:hAnsi="Arial" w:cs="Arial"/>
          <w:sz w:val="24"/>
          <w:szCs w:val="24"/>
        </w:rPr>
        <w:t xml:space="preserve"> </w:t>
      </w:r>
      <w:r w:rsidR="00BE1A94" w:rsidRPr="00925A55">
        <w:rPr>
          <w:rFonts w:ascii="Arial" w:hAnsi="Arial" w:cs="Arial"/>
          <w:sz w:val="24"/>
          <w:szCs w:val="24"/>
        </w:rPr>
        <w:t xml:space="preserve">w ust. 1, </w:t>
      </w:r>
      <w:r w:rsidR="00F36357" w:rsidRPr="00925A55">
        <w:rPr>
          <w:rFonts w:ascii="Arial" w:hAnsi="Arial" w:cs="Arial"/>
          <w:sz w:val="24"/>
          <w:szCs w:val="24"/>
        </w:rPr>
        <w:t xml:space="preserve">Wykonawca </w:t>
      </w:r>
      <w:r w:rsidR="00BE1A94" w:rsidRPr="00925A55">
        <w:rPr>
          <w:rFonts w:ascii="Arial" w:hAnsi="Arial" w:cs="Arial"/>
          <w:sz w:val="24"/>
          <w:szCs w:val="24"/>
        </w:rPr>
        <w:t>udziel</w:t>
      </w:r>
      <w:r w:rsidR="00F36357" w:rsidRPr="00925A55">
        <w:rPr>
          <w:rFonts w:ascii="Arial" w:hAnsi="Arial" w:cs="Arial"/>
          <w:sz w:val="24"/>
          <w:szCs w:val="24"/>
        </w:rPr>
        <w:t>a gwarancji na taki sam okres</w:t>
      </w:r>
      <w:r w:rsidR="00BE1A94" w:rsidRPr="00925A55">
        <w:rPr>
          <w:rFonts w:ascii="Arial" w:hAnsi="Arial" w:cs="Arial"/>
          <w:sz w:val="24"/>
          <w:szCs w:val="24"/>
        </w:rPr>
        <w:t xml:space="preserve"> jak producent.</w:t>
      </w:r>
    </w:p>
    <w:p w:rsidR="00BE1A94" w:rsidRPr="00925A55" w:rsidRDefault="00BE1A94"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Okres gwarancji, o którym mowa w ust. 1, rozpoczyna bieg z chwilą odbioru </w:t>
      </w:r>
      <w:r w:rsidR="009A389C" w:rsidRPr="00925A55">
        <w:rPr>
          <w:rFonts w:ascii="Arial" w:hAnsi="Arial" w:cs="Arial"/>
          <w:sz w:val="24"/>
          <w:szCs w:val="24"/>
        </w:rPr>
        <w:t>Towaru</w:t>
      </w:r>
      <w:r w:rsidR="00F36357" w:rsidRPr="00925A55">
        <w:rPr>
          <w:rFonts w:ascii="Arial" w:hAnsi="Arial" w:cs="Arial"/>
          <w:sz w:val="24"/>
          <w:szCs w:val="24"/>
        </w:rPr>
        <w:t xml:space="preserve"> </w:t>
      </w:r>
      <w:r w:rsidRPr="00925A55">
        <w:rPr>
          <w:rFonts w:ascii="Arial" w:hAnsi="Arial" w:cs="Arial"/>
          <w:sz w:val="24"/>
          <w:szCs w:val="24"/>
        </w:rPr>
        <w:t>przez Zamawiającego bez zastrzeżeń.</w:t>
      </w:r>
    </w:p>
    <w:p w:rsidR="00385E5C" w:rsidRPr="00925A55" w:rsidRDefault="00385E5C"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W razie stwierdzenia wad w dostarczonym </w:t>
      </w:r>
      <w:r w:rsidR="009A389C" w:rsidRPr="00925A55">
        <w:rPr>
          <w:rFonts w:ascii="Arial" w:hAnsi="Arial" w:cs="Arial"/>
          <w:sz w:val="24"/>
          <w:szCs w:val="24"/>
        </w:rPr>
        <w:t>Towarze,</w:t>
      </w:r>
      <w:r w:rsidRPr="00925A55">
        <w:rPr>
          <w:rFonts w:ascii="Arial" w:hAnsi="Arial" w:cs="Arial"/>
          <w:sz w:val="24"/>
          <w:szCs w:val="24"/>
        </w:rPr>
        <w:t xml:space="preserve"> Zamawiający złoży niezwłocznie reklamację. </w:t>
      </w:r>
      <w:r w:rsidR="00B23842" w:rsidRPr="00925A55">
        <w:rPr>
          <w:rFonts w:ascii="Arial" w:hAnsi="Arial" w:cs="Arial"/>
          <w:sz w:val="24"/>
          <w:szCs w:val="24"/>
        </w:rPr>
        <w:t>Zgłoszenia wadliwego asortymentu będą przekazywane przez Zamawiającego na adres poczty elektronicznej Wykonawcy</w:t>
      </w:r>
      <w:r w:rsidR="00144A90" w:rsidRPr="00925A55">
        <w:rPr>
          <w:rFonts w:ascii="Arial" w:hAnsi="Arial" w:cs="Arial"/>
          <w:sz w:val="24"/>
          <w:szCs w:val="24"/>
        </w:rPr>
        <w:t xml:space="preserve"> </w:t>
      </w:r>
      <w:r w:rsidR="004B2722" w:rsidRPr="00925A55">
        <w:rPr>
          <w:rFonts w:ascii="Arial" w:hAnsi="Arial" w:cs="Arial"/>
          <w:sz w:val="24"/>
          <w:szCs w:val="24"/>
        </w:rPr>
        <w:t>wskazany w</w:t>
      </w:r>
      <w:r w:rsidR="00144A90" w:rsidRPr="00925A55">
        <w:rPr>
          <w:rFonts w:ascii="Arial" w:hAnsi="Arial" w:cs="Arial"/>
          <w:sz w:val="24"/>
          <w:szCs w:val="24"/>
        </w:rPr>
        <w:t xml:space="preserve"> §</w:t>
      </w:r>
      <w:r w:rsidR="006A6518" w:rsidRPr="00925A55">
        <w:rPr>
          <w:rFonts w:ascii="Arial" w:hAnsi="Arial" w:cs="Arial"/>
          <w:sz w:val="24"/>
          <w:szCs w:val="24"/>
        </w:rPr>
        <w:t xml:space="preserve"> </w:t>
      </w:r>
      <w:r w:rsidR="00144A90" w:rsidRPr="00925A55">
        <w:rPr>
          <w:rFonts w:ascii="Arial" w:hAnsi="Arial" w:cs="Arial"/>
          <w:sz w:val="24"/>
          <w:szCs w:val="24"/>
        </w:rPr>
        <w:t>5 ust. 2</w:t>
      </w:r>
      <w:r w:rsidR="006A6518" w:rsidRPr="00925A55">
        <w:rPr>
          <w:rFonts w:ascii="Arial" w:hAnsi="Arial" w:cs="Arial"/>
          <w:sz w:val="24"/>
          <w:szCs w:val="24"/>
        </w:rPr>
        <w:t xml:space="preserve"> umowy</w:t>
      </w:r>
      <w:r w:rsidR="00144A90" w:rsidRPr="00925A55">
        <w:rPr>
          <w:rFonts w:ascii="Arial" w:hAnsi="Arial" w:cs="Arial"/>
          <w:sz w:val="24"/>
          <w:szCs w:val="24"/>
        </w:rPr>
        <w:t xml:space="preserve">. </w:t>
      </w:r>
      <w:r w:rsidR="00B23842" w:rsidRPr="00925A55">
        <w:rPr>
          <w:rFonts w:ascii="Arial" w:hAnsi="Arial" w:cs="Arial"/>
          <w:sz w:val="24"/>
          <w:szCs w:val="24"/>
        </w:rPr>
        <w:t xml:space="preserve">Formę zawiadomienia o stwierdzeniu wad przedmiotu zamówienia stanowi „Protokół reklamacji” (Załącznik nr </w:t>
      </w:r>
      <w:r w:rsidR="00795CDA" w:rsidRPr="00925A55">
        <w:rPr>
          <w:rFonts w:ascii="Arial" w:hAnsi="Arial" w:cs="Arial"/>
          <w:sz w:val="24"/>
          <w:szCs w:val="24"/>
        </w:rPr>
        <w:t>2</w:t>
      </w:r>
      <w:r w:rsidR="00B23842" w:rsidRPr="00925A55">
        <w:rPr>
          <w:rFonts w:ascii="Arial" w:hAnsi="Arial" w:cs="Arial"/>
          <w:sz w:val="24"/>
          <w:szCs w:val="24"/>
        </w:rPr>
        <w:t xml:space="preserve">) sporządzony przez Zamawiającego lub jego reprezentanta. Wykonawca jest zobowiązany, w taki sam sposób, niezwłocznie potwierdzić  otrzymanie protokołu reklamacji. </w:t>
      </w:r>
    </w:p>
    <w:p w:rsidR="00385E5C" w:rsidRPr="00925A55" w:rsidRDefault="00385E5C"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lastRenderedPageBreak/>
        <w:t xml:space="preserve">Wykonawca jest obowiązany do uznania reklamacji wad ukrytych dostarczonego </w:t>
      </w:r>
      <w:r w:rsidR="009A389C" w:rsidRPr="00925A55">
        <w:rPr>
          <w:rFonts w:ascii="Arial" w:hAnsi="Arial" w:cs="Arial"/>
          <w:sz w:val="24"/>
          <w:szCs w:val="24"/>
        </w:rPr>
        <w:t>Towaru</w:t>
      </w:r>
      <w:r w:rsidRPr="00925A55">
        <w:rPr>
          <w:rFonts w:ascii="Arial" w:hAnsi="Arial" w:cs="Arial"/>
          <w:sz w:val="24"/>
          <w:szCs w:val="24"/>
        </w:rPr>
        <w:t xml:space="preserve"> i bezzwłocznej wymiany </w:t>
      </w:r>
      <w:r w:rsidR="009A389C" w:rsidRPr="00925A55">
        <w:rPr>
          <w:rFonts w:ascii="Arial" w:hAnsi="Arial" w:cs="Arial"/>
          <w:sz w:val="24"/>
          <w:szCs w:val="24"/>
        </w:rPr>
        <w:t>Towaru</w:t>
      </w:r>
      <w:r w:rsidRPr="00925A55">
        <w:rPr>
          <w:rFonts w:ascii="Arial" w:hAnsi="Arial" w:cs="Arial"/>
          <w:sz w:val="24"/>
          <w:szCs w:val="24"/>
        </w:rPr>
        <w:t xml:space="preserve"> wa</w:t>
      </w:r>
      <w:r w:rsidR="00B903C0" w:rsidRPr="00925A55">
        <w:rPr>
          <w:rFonts w:ascii="Arial" w:hAnsi="Arial" w:cs="Arial"/>
          <w:sz w:val="24"/>
          <w:szCs w:val="24"/>
        </w:rPr>
        <w:t>dliwego lub niekompatybilnego</w:t>
      </w:r>
      <w:r w:rsidRPr="00925A55">
        <w:rPr>
          <w:rFonts w:ascii="Arial" w:hAnsi="Arial" w:cs="Arial"/>
          <w:sz w:val="24"/>
          <w:szCs w:val="24"/>
        </w:rPr>
        <w:t xml:space="preserve"> na nowy, wolny od wad, bez wpływu na zasadność naliczania kary umownej określonej w § </w:t>
      </w:r>
      <w:r w:rsidR="00B23842" w:rsidRPr="00925A55">
        <w:rPr>
          <w:rFonts w:ascii="Arial" w:hAnsi="Arial" w:cs="Arial"/>
          <w:sz w:val="24"/>
          <w:szCs w:val="24"/>
        </w:rPr>
        <w:t>8</w:t>
      </w:r>
      <w:r w:rsidRPr="00925A55">
        <w:rPr>
          <w:rFonts w:ascii="Arial" w:hAnsi="Arial" w:cs="Arial"/>
          <w:sz w:val="24"/>
          <w:szCs w:val="24"/>
        </w:rPr>
        <w:t xml:space="preserve"> ust. 2 i naliczenie wynikające z § </w:t>
      </w:r>
      <w:r w:rsidR="00B23842" w:rsidRPr="00925A55">
        <w:rPr>
          <w:rFonts w:ascii="Arial" w:hAnsi="Arial" w:cs="Arial"/>
          <w:sz w:val="24"/>
          <w:szCs w:val="24"/>
        </w:rPr>
        <w:t>8</w:t>
      </w:r>
      <w:r w:rsidR="006A6518" w:rsidRPr="00925A55">
        <w:rPr>
          <w:rFonts w:ascii="Arial" w:hAnsi="Arial" w:cs="Arial"/>
          <w:sz w:val="24"/>
          <w:szCs w:val="24"/>
        </w:rPr>
        <w:t xml:space="preserve"> ust. 3</w:t>
      </w:r>
      <w:r w:rsidRPr="00925A55">
        <w:rPr>
          <w:rFonts w:ascii="Arial" w:hAnsi="Arial" w:cs="Arial"/>
          <w:sz w:val="24"/>
          <w:szCs w:val="24"/>
        </w:rPr>
        <w:t xml:space="preserve"> umowy.</w:t>
      </w:r>
    </w:p>
    <w:p w:rsidR="00385E5C" w:rsidRPr="00925A55" w:rsidRDefault="00385E5C"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Wykonawca zobowiązuje się do wymiany, na własny koszt i ryzyko, na pełnowartościowe tych materiałów, które w okresie gwarancji okażą się złej jakości (lub ulegną awarii bądź spowodują awarię drukarki), bez wpływu na zasadność kary umownej określonej w § </w:t>
      </w:r>
      <w:r w:rsidR="00B23842" w:rsidRPr="00925A55">
        <w:rPr>
          <w:rFonts w:ascii="Arial" w:hAnsi="Arial" w:cs="Arial"/>
          <w:sz w:val="24"/>
          <w:szCs w:val="24"/>
        </w:rPr>
        <w:t>8</w:t>
      </w:r>
      <w:r w:rsidR="004962A0">
        <w:rPr>
          <w:rFonts w:ascii="Arial" w:hAnsi="Arial" w:cs="Arial"/>
          <w:sz w:val="24"/>
          <w:szCs w:val="24"/>
        </w:rPr>
        <w:t xml:space="preserve"> ust. 2</w:t>
      </w:r>
      <w:r w:rsidRPr="00925A55">
        <w:rPr>
          <w:rFonts w:ascii="Arial" w:hAnsi="Arial" w:cs="Arial"/>
          <w:sz w:val="24"/>
          <w:szCs w:val="24"/>
        </w:rPr>
        <w:t xml:space="preserve"> umowy.</w:t>
      </w:r>
    </w:p>
    <w:p w:rsidR="00385E5C" w:rsidRPr="00925A55" w:rsidRDefault="00385E5C"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Wymiana wadliwego </w:t>
      </w:r>
      <w:r w:rsidR="009A389C" w:rsidRPr="00925A55">
        <w:rPr>
          <w:rFonts w:ascii="Arial" w:hAnsi="Arial" w:cs="Arial"/>
          <w:sz w:val="24"/>
          <w:szCs w:val="24"/>
        </w:rPr>
        <w:t>Towaru</w:t>
      </w:r>
      <w:r w:rsidRPr="00925A55">
        <w:rPr>
          <w:rFonts w:ascii="Arial" w:hAnsi="Arial" w:cs="Arial"/>
          <w:sz w:val="24"/>
          <w:szCs w:val="24"/>
        </w:rPr>
        <w:t xml:space="preserve"> na wolny od wad nastąpi w ciągu </w:t>
      </w:r>
      <w:r w:rsidR="00B903C0" w:rsidRPr="00925A55">
        <w:rPr>
          <w:rFonts w:ascii="Arial" w:hAnsi="Arial" w:cs="Arial"/>
          <w:sz w:val="24"/>
          <w:szCs w:val="24"/>
        </w:rPr>
        <w:t xml:space="preserve">7 dni </w:t>
      </w:r>
      <w:r w:rsidRPr="00925A55">
        <w:rPr>
          <w:rFonts w:ascii="Arial" w:hAnsi="Arial" w:cs="Arial"/>
          <w:sz w:val="24"/>
          <w:szCs w:val="24"/>
        </w:rPr>
        <w:t>od dnia otrzymania zgłoszenia przekazanego w formie określonej w ust. 4.</w:t>
      </w:r>
    </w:p>
    <w:p w:rsidR="00385E5C" w:rsidRPr="00925A55" w:rsidRDefault="00385E5C"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Gwarancja ulega przedłużeniu o czas, w którym na skutek uszkodzeń lub wad przedmiotu zamówienia Zamawiający nie mógł z niego korzystać. Transport wadliwego </w:t>
      </w:r>
      <w:r w:rsidR="009A389C" w:rsidRPr="00925A55">
        <w:rPr>
          <w:rFonts w:ascii="Arial" w:hAnsi="Arial" w:cs="Arial"/>
          <w:sz w:val="24"/>
          <w:szCs w:val="24"/>
        </w:rPr>
        <w:t>Towaru</w:t>
      </w:r>
      <w:r w:rsidRPr="00925A55">
        <w:rPr>
          <w:rFonts w:ascii="Arial" w:hAnsi="Arial" w:cs="Arial"/>
          <w:sz w:val="24"/>
          <w:szCs w:val="24"/>
        </w:rPr>
        <w:t xml:space="preserve"> do wymiany i po wymianie odbywa się na koszt oraz odpowiedzialność Wykonawcy. Wykonawca dokona wymiany przedmiotu zamówienia bez żadnej dopłaty, nawet gdyby ceny uległy w międzyczasie zmianie.</w:t>
      </w:r>
    </w:p>
    <w:p w:rsidR="00BE1A94" w:rsidRPr="00925A55" w:rsidRDefault="00BE1A94"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Utrata roszczeń z tytułu wad fizycznych przedmiotu zamówienia nie następuje pomimo upływu terminu gwarancji, jeżeli Wykonawca wadę zataił. </w:t>
      </w:r>
    </w:p>
    <w:p w:rsidR="00385E5C" w:rsidRPr="00925A55" w:rsidRDefault="00385E5C" w:rsidP="00E671E7">
      <w:pPr>
        <w:pStyle w:val="Akapitzlist"/>
        <w:numPr>
          <w:ilvl w:val="0"/>
          <w:numId w:val="8"/>
        </w:numPr>
        <w:ind w:left="426" w:hanging="426"/>
        <w:jc w:val="both"/>
        <w:rPr>
          <w:rFonts w:ascii="Arial" w:hAnsi="Arial" w:cs="Arial"/>
          <w:sz w:val="24"/>
          <w:szCs w:val="24"/>
        </w:rPr>
      </w:pPr>
      <w:r w:rsidRPr="00925A55">
        <w:rPr>
          <w:rFonts w:ascii="Arial" w:hAnsi="Arial" w:cs="Arial"/>
          <w:sz w:val="24"/>
          <w:szCs w:val="24"/>
        </w:rPr>
        <w:t xml:space="preserve">W okresie udzielonej gwarancji Zamawiający nie ponosi żadnych dodatkowych kosztów, wszelkie koszty związane z obsługą gwarancyjną ponosi Wykonawca, w tym koszty odbioru reklamowanego i dostarczenia wolnego od wad </w:t>
      </w:r>
      <w:r w:rsidR="009A389C" w:rsidRPr="00925A55">
        <w:rPr>
          <w:rFonts w:ascii="Arial" w:hAnsi="Arial" w:cs="Arial"/>
          <w:sz w:val="24"/>
          <w:szCs w:val="24"/>
        </w:rPr>
        <w:t>Towaru</w:t>
      </w:r>
      <w:r w:rsidRPr="00925A55">
        <w:rPr>
          <w:rFonts w:ascii="Arial" w:hAnsi="Arial" w:cs="Arial"/>
          <w:sz w:val="24"/>
          <w:szCs w:val="24"/>
        </w:rPr>
        <w:t>.</w:t>
      </w:r>
    </w:p>
    <w:p w:rsidR="00F54B9F" w:rsidRPr="00925A55" w:rsidRDefault="00CB5E63" w:rsidP="00E671E7">
      <w:pPr>
        <w:pStyle w:val="Akapitzlist"/>
        <w:numPr>
          <w:ilvl w:val="0"/>
          <w:numId w:val="8"/>
        </w:numPr>
        <w:spacing w:after="0"/>
        <w:ind w:left="426" w:hanging="426"/>
        <w:jc w:val="both"/>
        <w:rPr>
          <w:rFonts w:ascii="Arial" w:hAnsi="Arial" w:cs="Arial"/>
          <w:sz w:val="24"/>
          <w:szCs w:val="24"/>
        </w:rPr>
      </w:pPr>
      <w:r w:rsidRPr="00925A55">
        <w:rPr>
          <w:rFonts w:ascii="Arial" w:hAnsi="Arial" w:cs="Arial"/>
          <w:sz w:val="24"/>
          <w:szCs w:val="24"/>
        </w:rPr>
        <w:t>Podmiotem uprawnionym do dochodzenia roszczeń z tytułu gwarancji lub rękojmi jest Zamawiający lub jednostka resortu MON użytkująca wyroby będące przedmiotem zamówienia.</w:t>
      </w:r>
    </w:p>
    <w:p w:rsidR="00741559" w:rsidRPr="00925A55" w:rsidRDefault="00741559" w:rsidP="002829BC">
      <w:pPr>
        <w:spacing w:after="0"/>
        <w:jc w:val="center"/>
        <w:rPr>
          <w:rFonts w:ascii="Arial" w:hAnsi="Arial" w:cs="Arial"/>
          <w:b/>
          <w:sz w:val="24"/>
          <w:szCs w:val="24"/>
        </w:rPr>
      </w:pPr>
      <w:r w:rsidRPr="00925A55">
        <w:rPr>
          <w:rFonts w:ascii="Arial" w:hAnsi="Arial" w:cs="Arial"/>
          <w:b/>
          <w:sz w:val="24"/>
          <w:szCs w:val="24"/>
        </w:rPr>
        <w:t>§ 7</w:t>
      </w:r>
    </w:p>
    <w:p w:rsidR="00922954" w:rsidRPr="00925A55" w:rsidRDefault="006A6518" w:rsidP="00957A77">
      <w:pPr>
        <w:spacing w:after="0"/>
        <w:jc w:val="center"/>
        <w:rPr>
          <w:rFonts w:ascii="Arial" w:hAnsi="Arial" w:cs="Arial"/>
          <w:b/>
          <w:sz w:val="24"/>
          <w:szCs w:val="24"/>
        </w:rPr>
      </w:pPr>
      <w:r w:rsidRPr="00925A55">
        <w:rPr>
          <w:rFonts w:ascii="Arial" w:hAnsi="Arial" w:cs="Arial"/>
          <w:b/>
          <w:sz w:val="24"/>
          <w:szCs w:val="24"/>
        </w:rPr>
        <w:t>Odstąpienie od umowy</w:t>
      </w:r>
    </w:p>
    <w:p w:rsidR="00334916" w:rsidRPr="00136F72" w:rsidRDefault="00334916" w:rsidP="00136F72">
      <w:pPr>
        <w:pStyle w:val="Akapitzlist"/>
        <w:numPr>
          <w:ilvl w:val="0"/>
          <w:numId w:val="13"/>
        </w:numPr>
        <w:spacing w:after="0"/>
        <w:ind w:left="426" w:hanging="426"/>
        <w:jc w:val="both"/>
        <w:rPr>
          <w:rFonts w:ascii="Arial" w:hAnsi="Arial" w:cs="Arial"/>
          <w:sz w:val="24"/>
          <w:szCs w:val="24"/>
        </w:rPr>
      </w:pPr>
      <w:r w:rsidRPr="00925A55">
        <w:rPr>
          <w:rFonts w:ascii="Arial" w:hAnsi="Arial" w:cs="Arial"/>
          <w:sz w:val="24"/>
          <w:szCs w:val="24"/>
        </w:rPr>
        <w:t>Strony ustalają, że oprócz przypadków wymienionych w Kodeksie cywilnym Zamawiającemu przysługuje prawo do odstąpienia od umowy</w:t>
      </w:r>
      <w:r w:rsidR="004B4267">
        <w:rPr>
          <w:rFonts w:ascii="Arial" w:hAnsi="Arial" w:cs="Arial"/>
          <w:sz w:val="24"/>
          <w:szCs w:val="24"/>
        </w:rPr>
        <w:t>, w całości lub cz</w:t>
      </w:r>
      <w:r w:rsidR="00136F72">
        <w:rPr>
          <w:rFonts w:ascii="Arial" w:hAnsi="Arial" w:cs="Arial"/>
          <w:sz w:val="24"/>
          <w:szCs w:val="24"/>
        </w:rPr>
        <w:t xml:space="preserve">ęści, ex tunc lub ex nunc – w zależności od woli </w:t>
      </w:r>
      <w:r w:rsidR="00C937B0">
        <w:rPr>
          <w:rFonts w:ascii="Arial" w:hAnsi="Arial" w:cs="Arial"/>
          <w:sz w:val="24"/>
          <w:szCs w:val="24"/>
        </w:rPr>
        <w:t>Zamawiającego</w:t>
      </w:r>
      <w:r w:rsidR="00136F72">
        <w:rPr>
          <w:rFonts w:ascii="Arial" w:hAnsi="Arial" w:cs="Arial"/>
          <w:sz w:val="24"/>
          <w:szCs w:val="24"/>
        </w:rPr>
        <w:t>,</w:t>
      </w:r>
      <w:r w:rsidRPr="00136F72">
        <w:rPr>
          <w:rFonts w:ascii="Arial" w:hAnsi="Arial" w:cs="Arial"/>
          <w:sz w:val="24"/>
          <w:szCs w:val="24"/>
        </w:rPr>
        <w:t xml:space="preserve"> w przypadku: </w:t>
      </w:r>
    </w:p>
    <w:p w:rsidR="00334916" w:rsidRPr="00925A55" w:rsidRDefault="00334916" w:rsidP="00E671E7">
      <w:pPr>
        <w:pStyle w:val="Akapitzlist"/>
        <w:numPr>
          <w:ilvl w:val="1"/>
          <w:numId w:val="13"/>
        </w:numPr>
        <w:spacing w:after="0"/>
        <w:ind w:hanging="294"/>
        <w:jc w:val="both"/>
        <w:rPr>
          <w:rFonts w:ascii="Arial" w:hAnsi="Arial" w:cs="Arial"/>
          <w:sz w:val="24"/>
          <w:szCs w:val="24"/>
        </w:rPr>
      </w:pPr>
      <w:r w:rsidRPr="00925A55">
        <w:rPr>
          <w:rFonts w:ascii="Arial" w:hAnsi="Arial" w:cs="Arial"/>
          <w:sz w:val="24"/>
          <w:szCs w:val="24"/>
        </w:rPr>
        <w:t xml:space="preserve">przekroczenia przez Wykonawcę terminu wymienionego w § 2 ust. 5 umowy </w:t>
      </w:r>
      <w:r w:rsidR="00C937B0">
        <w:rPr>
          <w:rFonts w:ascii="Arial" w:hAnsi="Arial" w:cs="Arial"/>
          <w:sz w:val="24"/>
          <w:szCs w:val="24"/>
        </w:rPr>
        <w:br/>
      </w:r>
      <w:r w:rsidRPr="00925A55">
        <w:rPr>
          <w:rFonts w:ascii="Arial" w:hAnsi="Arial" w:cs="Arial"/>
          <w:sz w:val="24"/>
          <w:szCs w:val="24"/>
        </w:rPr>
        <w:t xml:space="preserve">o </w:t>
      </w:r>
      <w:r w:rsidR="00F449A6" w:rsidRPr="00925A55">
        <w:rPr>
          <w:rFonts w:ascii="Arial" w:hAnsi="Arial" w:cs="Arial"/>
          <w:sz w:val="24"/>
          <w:szCs w:val="24"/>
        </w:rPr>
        <w:t xml:space="preserve">ponad </w:t>
      </w:r>
      <w:r w:rsidRPr="00925A55">
        <w:rPr>
          <w:rFonts w:ascii="Arial" w:hAnsi="Arial" w:cs="Arial"/>
          <w:sz w:val="24"/>
          <w:szCs w:val="24"/>
        </w:rPr>
        <w:t>21 dni;</w:t>
      </w:r>
    </w:p>
    <w:p w:rsidR="00334916" w:rsidRPr="00925A55" w:rsidRDefault="00334916" w:rsidP="00E671E7">
      <w:pPr>
        <w:pStyle w:val="Akapitzlist"/>
        <w:numPr>
          <w:ilvl w:val="1"/>
          <w:numId w:val="13"/>
        </w:numPr>
        <w:spacing w:after="0"/>
        <w:ind w:hanging="294"/>
        <w:jc w:val="both"/>
        <w:rPr>
          <w:rFonts w:ascii="Arial" w:hAnsi="Arial" w:cs="Arial"/>
          <w:sz w:val="24"/>
          <w:szCs w:val="24"/>
        </w:rPr>
      </w:pPr>
      <w:r w:rsidRPr="00925A55">
        <w:rPr>
          <w:rFonts w:ascii="Arial" w:hAnsi="Arial" w:cs="Arial"/>
          <w:sz w:val="24"/>
          <w:szCs w:val="24"/>
        </w:rPr>
        <w:t>przekroczenia przez Wykonawcę terminu wymienionego w § 6 ust. 7 umowy lub w § 2 ust. 1</w:t>
      </w:r>
      <w:r w:rsidR="00060933" w:rsidRPr="00925A55">
        <w:rPr>
          <w:rFonts w:ascii="Arial" w:hAnsi="Arial" w:cs="Arial"/>
          <w:sz w:val="24"/>
          <w:szCs w:val="24"/>
        </w:rPr>
        <w:t>5</w:t>
      </w:r>
      <w:r w:rsidRPr="00925A55">
        <w:rPr>
          <w:rFonts w:ascii="Arial" w:hAnsi="Arial" w:cs="Arial"/>
          <w:sz w:val="24"/>
          <w:szCs w:val="24"/>
        </w:rPr>
        <w:t xml:space="preserve"> oraz </w:t>
      </w:r>
      <w:r w:rsidR="00060933" w:rsidRPr="00925A55">
        <w:rPr>
          <w:rFonts w:ascii="Arial" w:hAnsi="Arial" w:cs="Arial"/>
          <w:sz w:val="24"/>
          <w:szCs w:val="24"/>
        </w:rPr>
        <w:t>19</w:t>
      </w:r>
      <w:r w:rsidRPr="00925A55">
        <w:rPr>
          <w:rFonts w:ascii="Arial" w:hAnsi="Arial" w:cs="Arial"/>
          <w:sz w:val="24"/>
          <w:szCs w:val="24"/>
        </w:rPr>
        <w:t xml:space="preserve"> umowy o </w:t>
      </w:r>
      <w:r w:rsidR="00F449A6" w:rsidRPr="00925A55">
        <w:rPr>
          <w:rFonts w:ascii="Arial" w:hAnsi="Arial" w:cs="Arial"/>
          <w:sz w:val="24"/>
          <w:szCs w:val="24"/>
        </w:rPr>
        <w:t xml:space="preserve">ponad </w:t>
      </w:r>
      <w:r w:rsidRPr="00925A55">
        <w:rPr>
          <w:rFonts w:ascii="Arial" w:hAnsi="Arial" w:cs="Arial"/>
          <w:sz w:val="24"/>
          <w:szCs w:val="24"/>
        </w:rPr>
        <w:t>14 dni;</w:t>
      </w:r>
    </w:p>
    <w:p w:rsidR="00334916" w:rsidRPr="00925A55" w:rsidRDefault="00334916" w:rsidP="00E671E7">
      <w:pPr>
        <w:pStyle w:val="Akapitzlist"/>
        <w:numPr>
          <w:ilvl w:val="1"/>
          <w:numId w:val="13"/>
        </w:numPr>
        <w:spacing w:after="0"/>
        <w:ind w:hanging="294"/>
        <w:jc w:val="both"/>
        <w:rPr>
          <w:rFonts w:ascii="Arial" w:hAnsi="Arial" w:cs="Arial"/>
          <w:sz w:val="24"/>
          <w:szCs w:val="24"/>
        </w:rPr>
      </w:pPr>
      <w:r w:rsidRPr="00925A55">
        <w:rPr>
          <w:rFonts w:ascii="Arial" w:hAnsi="Arial" w:cs="Arial"/>
          <w:sz w:val="24"/>
          <w:szCs w:val="24"/>
        </w:rPr>
        <w:t>naruszenie przez Wykonawcę obowiązku wynikającego z § 10 ust. 3 umowy.</w:t>
      </w:r>
    </w:p>
    <w:p w:rsidR="00360B0B" w:rsidRPr="00925A55" w:rsidRDefault="00360B0B" w:rsidP="00E671E7">
      <w:pPr>
        <w:pStyle w:val="Akapitzlist"/>
        <w:numPr>
          <w:ilvl w:val="1"/>
          <w:numId w:val="13"/>
        </w:numPr>
        <w:spacing w:after="0"/>
        <w:ind w:hanging="294"/>
        <w:jc w:val="both"/>
        <w:rPr>
          <w:rFonts w:ascii="Arial" w:hAnsi="Arial" w:cs="Arial"/>
          <w:sz w:val="24"/>
          <w:szCs w:val="24"/>
        </w:rPr>
      </w:pPr>
      <w:r w:rsidRPr="00925A55">
        <w:rPr>
          <w:rFonts w:ascii="Arial" w:hAnsi="Arial" w:cs="Arial"/>
          <w:sz w:val="24"/>
          <w:szCs w:val="24"/>
        </w:rPr>
        <w:t>w innych przypadkach określonych w umowie.</w:t>
      </w:r>
    </w:p>
    <w:p w:rsidR="00334916" w:rsidRPr="00925A55" w:rsidRDefault="00334916" w:rsidP="00E671E7">
      <w:pPr>
        <w:pStyle w:val="Akapitzlist"/>
        <w:numPr>
          <w:ilvl w:val="0"/>
          <w:numId w:val="13"/>
        </w:numPr>
        <w:spacing w:after="0"/>
        <w:ind w:left="426" w:hanging="426"/>
        <w:jc w:val="both"/>
        <w:rPr>
          <w:rFonts w:ascii="Arial" w:hAnsi="Arial" w:cs="Arial"/>
          <w:sz w:val="24"/>
          <w:szCs w:val="24"/>
        </w:rPr>
      </w:pPr>
      <w:r w:rsidRPr="00925A55">
        <w:rPr>
          <w:rFonts w:ascii="Arial" w:hAnsi="Arial" w:cs="Arial"/>
          <w:sz w:val="24"/>
          <w:szCs w:val="24"/>
        </w:rPr>
        <w:t>W przypadku skorzystania z prawa odstąpienia będ</w:t>
      </w:r>
      <w:r w:rsidR="000A436E" w:rsidRPr="00925A55">
        <w:rPr>
          <w:rFonts w:ascii="Arial" w:hAnsi="Arial" w:cs="Arial"/>
          <w:sz w:val="24"/>
          <w:szCs w:val="24"/>
        </w:rPr>
        <w:t>zie ono uznane za odstąpienie z </w:t>
      </w:r>
      <w:r w:rsidRPr="00925A55">
        <w:rPr>
          <w:rFonts w:ascii="Arial" w:hAnsi="Arial" w:cs="Arial"/>
          <w:sz w:val="24"/>
          <w:szCs w:val="24"/>
        </w:rPr>
        <w:t>przyczyn leżących po stronie Wykonawcy i Zamawiający naliczy karę umowną, o której mowa w § 8 ust. 4 umowy.</w:t>
      </w:r>
    </w:p>
    <w:p w:rsidR="006D387B" w:rsidRPr="00925A55" w:rsidRDefault="00B85151" w:rsidP="00E671E7">
      <w:pPr>
        <w:pStyle w:val="Akapitzlist"/>
        <w:numPr>
          <w:ilvl w:val="0"/>
          <w:numId w:val="13"/>
        </w:numPr>
        <w:tabs>
          <w:tab w:val="num" w:pos="397"/>
        </w:tabs>
        <w:spacing w:after="0"/>
        <w:ind w:left="426" w:hanging="426"/>
        <w:contextualSpacing w:val="0"/>
        <w:jc w:val="both"/>
        <w:rPr>
          <w:rFonts w:ascii="Arial" w:hAnsi="Arial" w:cs="Arial"/>
          <w:sz w:val="24"/>
          <w:szCs w:val="24"/>
        </w:rPr>
      </w:pPr>
      <w:r w:rsidRPr="00925A55">
        <w:rPr>
          <w:rFonts w:ascii="Arial" w:hAnsi="Arial" w:cs="Arial"/>
          <w:sz w:val="24"/>
          <w:szCs w:val="24"/>
        </w:rPr>
        <w:tab/>
      </w:r>
      <w:r w:rsidR="006D387B" w:rsidRPr="00925A55">
        <w:rPr>
          <w:rFonts w:ascii="Arial" w:hAnsi="Arial" w:cs="Arial"/>
          <w:sz w:val="24"/>
          <w:szCs w:val="24"/>
        </w:rPr>
        <w:t>W razie powzięcia wiadomości o zaistnieniu istotnej zmiany okoliczności powodującej, że wykonanie umowy nie leży w interesie publicznym, cze</w:t>
      </w:r>
      <w:r w:rsidR="007C4FC0" w:rsidRPr="00925A55">
        <w:rPr>
          <w:rFonts w:ascii="Arial" w:hAnsi="Arial" w:cs="Arial"/>
          <w:sz w:val="24"/>
          <w:szCs w:val="24"/>
        </w:rPr>
        <w:t>go nie można było przewidzieć w </w:t>
      </w:r>
      <w:r w:rsidR="006D387B" w:rsidRPr="00925A55">
        <w:rPr>
          <w:rFonts w:ascii="Arial" w:hAnsi="Arial" w:cs="Arial"/>
          <w:sz w:val="24"/>
          <w:szCs w:val="24"/>
        </w:rPr>
        <w:t xml:space="preserve">chwili zawarcia umowy, lub dalsze wykonanie umowy może zagrozić podstawowemu interesowi bezpieczeństwa państwa lub bezpieczeństwu publicznemu, Zamawiający może odstąpić od umowy w terminie 30 dni od powzięcia wiadomości o powyższych okolicznościach. W takim wypadku </w:t>
      </w:r>
      <w:r w:rsidR="006D387B" w:rsidRPr="00925A55">
        <w:rPr>
          <w:rFonts w:ascii="Arial" w:hAnsi="Arial" w:cs="Arial"/>
          <w:sz w:val="24"/>
          <w:szCs w:val="24"/>
        </w:rPr>
        <w:lastRenderedPageBreak/>
        <w:t>Wykonawca może zażądać jedynie wynagrodzenia należnego mu z tytułu wykonanej części umowy.</w:t>
      </w:r>
    </w:p>
    <w:p w:rsidR="006D387B" w:rsidRPr="00925A55" w:rsidRDefault="006D387B" w:rsidP="00E671E7">
      <w:pPr>
        <w:pStyle w:val="Akapitzlist"/>
        <w:numPr>
          <w:ilvl w:val="0"/>
          <w:numId w:val="13"/>
        </w:numPr>
        <w:spacing w:after="0"/>
        <w:ind w:left="426" w:hanging="426"/>
        <w:contextualSpacing w:val="0"/>
        <w:jc w:val="both"/>
        <w:rPr>
          <w:rFonts w:ascii="Arial" w:hAnsi="Arial" w:cs="Arial"/>
          <w:sz w:val="24"/>
          <w:szCs w:val="24"/>
        </w:rPr>
      </w:pPr>
      <w:r w:rsidRPr="00925A55">
        <w:rPr>
          <w:rFonts w:ascii="Arial" w:hAnsi="Arial" w:cs="Arial"/>
          <w:sz w:val="24"/>
          <w:szCs w:val="24"/>
        </w:rPr>
        <w:t xml:space="preserve">W przypadku odstąpienia od umowy przez Zamawiającego, zgodnie z ust. </w:t>
      </w:r>
      <w:r w:rsidR="00334916" w:rsidRPr="00925A55">
        <w:rPr>
          <w:rFonts w:ascii="Arial" w:hAnsi="Arial" w:cs="Arial"/>
          <w:sz w:val="24"/>
          <w:szCs w:val="24"/>
        </w:rPr>
        <w:t>1</w:t>
      </w:r>
      <w:r w:rsidRPr="00925A55">
        <w:rPr>
          <w:rFonts w:ascii="Arial" w:hAnsi="Arial" w:cs="Arial"/>
          <w:sz w:val="24"/>
          <w:szCs w:val="24"/>
        </w:rPr>
        <w:t xml:space="preserve">, </w:t>
      </w:r>
      <w:r w:rsidR="000A436E" w:rsidRPr="00925A55">
        <w:rPr>
          <w:rFonts w:ascii="Arial" w:hAnsi="Arial" w:cs="Arial"/>
          <w:sz w:val="24"/>
          <w:szCs w:val="24"/>
        </w:rPr>
        <w:t xml:space="preserve">Wykonawca może zażądać jedynie wynagrodzenia należnego mu z tytułu </w:t>
      </w:r>
      <w:r w:rsidR="00C937B0">
        <w:rPr>
          <w:rFonts w:ascii="Arial" w:hAnsi="Arial" w:cs="Arial"/>
          <w:sz w:val="24"/>
          <w:szCs w:val="24"/>
        </w:rPr>
        <w:t xml:space="preserve">prawidłowo </w:t>
      </w:r>
      <w:r w:rsidR="000A436E" w:rsidRPr="00925A55">
        <w:rPr>
          <w:rFonts w:ascii="Arial" w:hAnsi="Arial" w:cs="Arial"/>
          <w:sz w:val="24"/>
          <w:szCs w:val="24"/>
        </w:rPr>
        <w:t>wykonanej części umowy.</w:t>
      </w:r>
    </w:p>
    <w:p w:rsidR="000A436E" w:rsidRPr="00925A55" w:rsidRDefault="006D387B" w:rsidP="00E671E7">
      <w:pPr>
        <w:pStyle w:val="Akapitzlist"/>
        <w:numPr>
          <w:ilvl w:val="0"/>
          <w:numId w:val="13"/>
        </w:numPr>
        <w:tabs>
          <w:tab w:val="num" w:pos="397"/>
        </w:tabs>
        <w:spacing w:after="0"/>
        <w:ind w:left="426" w:hanging="426"/>
        <w:contextualSpacing w:val="0"/>
        <w:jc w:val="both"/>
        <w:rPr>
          <w:rFonts w:ascii="Arial" w:hAnsi="Arial" w:cs="Arial"/>
          <w:sz w:val="24"/>
          <w:szCs w:val="24"/>
        </w:rPr>
      </w:pPr>
      <w:r w:rsidRPr="00925A55">
        <w:rPr>
          <w:rFonts w:ascii="Arial" w:hAnsi="Arial" w:cs="Arial"/>
          <w:sz w:val="24"/>
          <w:szCs w:val="24"/>
        </w:rPr>
        <w:t xml:space="preserve">Odstąpienie od umowy musi </w:t>
      </w:r>
      <w:r w:rsidR="000A436E" w:rsidRPr="00925A55">
        <w:rPr>
          <w:rFonts w:ascii="Arial" w:hAnsi="Arial" w:cs="Arial"/>
          <w:sz w:val="24"/>
          <w:szCs w:val="24"/>
        </w:rPr>
        <w:t xml:space="preserve">być sporządzone </w:t>
      </w:r>
      <w:r w:rsidRPr="00925A55">
        <w:rPr>
          <w:rFonts w:ascii="Arial" w:hAnsi="Arial" w:cs="Arial"/>
          <w:sz w:val="24"/>
          <w:szCs w:val="24"/>
        </w:rPr>
        <w:t>w f</w:t>
      </w:r>
      <w:r w:rsidR="000A436E" w:rsidRPr="00925A55">
        <w:rPr>
          <w:rFonts w:ascii="Arial" w:hAnsi="Arial" w:cs="Arial"/>
          <w:sz w:val="24"/>
          <w:szCs w:val="24"/>
        </w:rPr>
        <w:t>o</w:t>
      </w:r>
      <w:r w:rsidRPr="00925A55">
        <w:rPr>
          <w:rFonts w:ascii="Arial" w:hAnsi="Arial" w:cs="Arial"/>
          <w:sz w:val="24"/>
          <w:szCs w:val="24"/>
        </w:rPr>
        <w:t>rmie pise</w:t>
      </w:r>
      <w:r w:rsidR="007C4FC0" w:rsidRPr="00925A55">
        <w:rPr>
          <w:rFonts w:ascii="Arial" w:hAnsi="Arial" w:cs="Arial"/>
          <w:sz w:val="24"/>
          <w:szCs w:val="24"/>
        </w:rPr>
        <w:t>mnej, pod rygorem nieważności i </w:t>
      </w:r>
      <w:r w:rsidRPr="00925A55">
        <w:rPr>
          <w:rFonts w:ascii="Arial" w:hAnsi="Arial" w:cs="Arial"/>
          <w:sz w:val="24"/>
          <w:szCs w:val="24"/>
        </w:rPr>
        <w:t xml:space="preserve">zawierać uzasadnienie. </w:t>
      </w:r>
    </w:p>
    <w:p w:rsidR="00B85151" w:rsidRPr="00925A55" w:rsidRDefault="006D387B" w:rsidP="00B85151">
      <w:pPr>
        <w:pStyle w:val="Akapitzlist"/>
        <w:numPr>
          <w:ilvl w:val="0"/>
          <w:numId w:val="13"/>
        </w:numPr>
        <w:tabs>
          <w:tab w:val="num" w:pos="397"/>
        </w:tabs>
        <w:ind w:left="426" w:hanging="426"/>
        <w:contextualSpacing w:val="0"/>
        <w:jc w:val="both"/>
        <w:rPr>
          <w:rFonts w:ascii="Arial" w:hAnsi="Arial" w:cs="Arial"/>
          <w:sz w:val="24"/>
          <w:szCs w:val="24"/>
        </w:rPr>
      </w:pPr>
      <w:r w:rsidRPr="00925A55">
        <w:rPr>
          <w:rFonts w:ascii="Arial" w:hAnsi="Arial" w:cs="Arial"/>
          <w:sz w:val="24"/>
          <w:szCs w:val="24"/>
        </w:rPr>
        <w:t xml:space="preserve">Oświadczenie o odstąpieniu od Umowy </w:t>
      </w:r>
      <w:r w:rsidR="000A436E" w:rsidRPr="00925A55">
        <w:rPr>
          <w:rFonts w:ascii="Arial" w:hAnsi="Arial" w:cs="Arial"/>
          <w:sz w:val="24"/>
          <w:szCs w:val="24"/>
        </w:rPr>
        <w:t>po</w:t>
      </w:r>
      <w:r w:rsidRPr="00925A55">
        <w:rPr>
          <w:rFonts w:ascii="Arial" w:hAnsi="Arial" w:cs="Arial"/>
          <w:sz w:val="24"/>
          <w:szCs w:val="24"/>
        </w:rPr>
        <w:t>winno zostać złożone w terminie 30 dn</w:t>
      </w:r>
      <w:r w:rsidR="000A436E" w:rsidRPr="00925A55">
        <w:rPr>
          <w:rFonts w:ascii="Arial" w:hAnsi="Arial" w:cs="Arial"/>
          <w:sz w:val="24"/>
          <w:szCs w:val="24"/>
        </w:rPr>
        <w:t>i od dnia zaistnienia przesłanek</w:t>
      </w:r>
      <w:r w:rsidRPr="00925A55">
        <w:rPr>
          <w:rFonts w:ascii="Arial" w:hAnsi="Arial" w:cs="Arial"/>
          <w:sz w:val="24"/>
          <w:szCs w:val="24"/>
        </w:rPr>
        <w:t xml:space="preserve"> do odstąpienia od Umowy.</w:t>
      </w:r>
    </w:p>
    <w:p w:rsidR="004C08CB" w:rsidRPr="00925A55" w:rsidRDefault="004C08CB" w:rsidP="00715A01">
      <w:pPr>
        <w:spacing w:after="0"/>
        <w:jc w:val="center"/>
        <w:rPr>
          <w:rFonts w:ascii="Arial" w:hAnsi="Arial" w:cs="Arial"/>
          <w:b/>
          <w:sz w:val="24"/>
          <w:szCs w:val="24"/>
        </w:rPr>
      </w:pPr>
    </w:p>
    <w:p w:rsidR="002829BC" w:rsidRPr="00925A55" w:rsidRDefault="002829BC" w:rsidP="00715A01">
      <w:pPr>
        <w:spacing w:after="0"/>
        <w:jc w:val="center"/>
        <w:rPr>
          <w:rFonts w:ascii="Arial" w:hAnsi="Arial" w:cs="Arial"/>
          <w:b/>
          <w:sz w:val="24"/>
          <w:szCs w:val="24"/>
        </w:rPr>
      </w:pPr>
      <w:r w:rsidRPr="00925A55">
        <w:rPr>
          <w:rFonts w:ascii="Arial" w:hAnsi="Arial" w:cs="Arial"/>
          <w:b/>
          <w:sz w:val="24"/>
          <w:szCs w:val="24"/>
        </w:rPr>
        <w:t>§ 8</w:t>
      </w:r>
    </w:p>
    <w:p w:rsidR="002829BC" w:rsidRPr="00925A55" w:rsidRDefault="002829BC" w:rsidP="00957A77">
      <w:pPr>
        <w:spacing w:after="0"/>
        <w:jc w:val="center"/>
        <w:rPr>
          <w:rFonts w:ascii="Arial" w:hAnsi="Arial" w:cs="Arial"/>
          <w:b/>
          <w:sz w:val="24"/>
          <w:szCs w:val="24"/>
        </w:rPr>
      </w:pPr>
      <w:r w:rsidRPr="00925A55">
        <w:rPr>
          <w:rFonts w:ascii="Arial" w:hAnsi="Arial" w:cs="Arial"/>
          <w:b/>
          <w:sz w:val="24"/>
          <w:szCs w:val="24"/>
        </w:rPr>
        <w:t>Kary umowne</w:t>
      </w:r>
    </w:p>
    <w:p w:rsidR="00741559" w:rsidRPr="00925A55" w:rsidRDefault="00741559" w:rsidP="00E671E7">
      <w:pPr>
        <w:pStyle w:val="Akapitzlist"/>
        <w:numPr>
          <w:ilvl w:val="0"/>
          <w:numId w:val="9"/>
        </w:numPr>
        <w:ind w:left="426" w:hanging="426"/>
        <w:jc w:val="both"/>
        <w:rPr>
          <w:rFonts w:ascii="Arial" w:hAnsi="Arial" w:cs="Arial"/>
          <w:sz w:val="24"/>
          <w:szCs w:val="24"/>
        </w:rPr>
      </w:pPr>
      <w:r w:rsidRPr="00925A55">
        <w:rPr>
          <w:rFonts w:ascii="Arial" w:hAnsi="Arial" w:cs="Arial"/>
          <w:sz w:val="24"/>
          <w:szCs w:val="24"/>
        </w:rPr>
        <w:t>Wykonawca zobowiązuje się do zapłaty Zamawiającemu kar umownych za:</w:t>
      </w:r>
    </w:p>
    <w:p w:rsidR="00741559" w:rsidRPr="00925A55" w:rsidRDefault="00741559" w:rsidP="00E671E7">
      <w:pPr>
        <w:pStyle w:val="Akapitzlist"/>
        <w:numPr>
          <w:ilvl w:val="1"/>
          <w:numId w:val="9"/>
        </w:numPr>
        <w:ind w:hanging="294"/>
        <w:jc w:val="both"/>
        <w:rPr>
          <w:rFonts w:ascii="Arial" w:hAnsi="Arial" w:cs="Arial"/>
          <w:sz w:val="24"/>
          <w:szCs w:val="24"/>
        </w:rPr>
      </w:pPr>
      <w:r w:rsidRPr="00925A55">
        <w:rPr>
          <w:rFonts w:ascii="Arial" w:hAnsi="Arial" w:cs="Arial"/>
          <w:sz w:val="24"/>
          <w:szCs w:val="24"/>
        </w:rPr>
        <w:t>przekroczenie terminu</w:t>
      </w:r>
      <w:r w:rsidR="00945628" w:rsidRPr="00925A55">
        <w:rPr>
          <w:rFonts w:ascii="Arial" w:hAnsi="Arial" w:cs="Arial"/>
          <w:sz w:val="24"/>
          <w:szCs w:val="24"/>
        </w:rPr>
        <w:t>,</w:t>
      </w:r>
      <w:r w:rsidRPr="00925A55">
        <w:rPr>
          <w:rFonts w:ascii="Arial" w:hAnsi="Arial" w:cs="Arial"/>
          <w:sz w:val="24"/>
          <w:szCs w:val="24"/>
        </w:rPr>
        <w:t xml:space="preserve"> o którym mowa w § </w:t>
      </w:r>
      <w:r w:rsidR="00F25A97" w:rsidRPr="00925A55">
        <w:rPr>
          <w:rFonts w:ascii="Arial" w:hAnsi="Arial" w:cs="Arial"/>
          <w:sz w:val="24"/>
          <w:szCs w:val="24"/>
        </w:rPr>
        <w:t>2</w:t>
      </w:r>
      <w:r w:rsidRPr="00925A55">
        <w:rPr>
          <w:rFonts w:ascii="Arial" w:hAnsi="Arial" w:cs="Arial"/>
          <w:sz w:val="24"/>
          <w:szCs w:val="24"/>
        </w:rPr>
        <w:t xml:space="preserve"> ust. </w:t>
      </w:r>
      <w:r w:rsidR="00F25A97" w:rsidRPr="00925A55">
        <w:rPr>
          <w:rFonts w:ascii="Arial" w:hAnsi="Arial" w:cs="Arial"/>
          <w:sz w:val="24"/>
          <w:szCs w:val="24"/>
        </w:rPr>
        <w:t>5</w:t>
      </w:r>
      <w:r w:rsidRPr="00925A55">
        <w:rPr>
          <w:rFonts w:ascii="Arial" w:hAnsi="Arial" w:cs="Arial"/>
          <w:sz w:val="24"/>
          <w:szCs w:val="24"/>
        </w:rPr>
        <w:t xml:space="preserve">, w wysokości </w:t>
      </w:r>
      <w:r w:rsidR="00A8777B" w:rsidRPr="00925A55">
        <w:rPr>
          <w:rFonts w:ascii="Arial" w:hAnsi="Arial" w:cs="Arial"/>
          <w:sz w:val="24"/>
          <w:szCs w:val="24"/>
        </w:rPr>
        <w:t>100,00 zł</w:t>
      </w:r>
      <w:r w:rsidRPr="00925A55">
        <w:rPr>
          <w:rFonts w:ascii="Arial" w:hAnsi="Arial" w:cs="Arial"/>
          <w:sz w:val="24"/>
          <w:szCs w:val="24"/>
        </w:rPr>
        <w:t xml:space="preserve"> </w:t>
      </w:r>
      <w:r w:rsidR="00A8777B" w:rsidRPr="00925A55">
        <w:rPr>
          <w:rFonts w:ascii="Arial" w:hAnsi="Arial" w:cs="Arial"/>
          <w:sz w:val="24"/>
          <w:szCs w:val="24"/>
        </w:rPr>
        <w:t xml:space="preserve"> </w:t>
      </w:r>
      <w:r w:rsidR="00C71394" w:rsidRPr="00925A55">
        <w:rPr>
          <w:rFonts w:ascii="Arial" w:hAnsi="Arial" w:cs="Arial"/>
          <w:sz w:val="24"/>
          <w:szCs w:val="24"/>
        </w:rPr>
        <w:br/>
      </w:r>
      <w:r w:rsidRPr="00925A55">
        <w:rPr>
          <w:rFonts w:ascii="Arial" w:hAnsi="Arial" w:cs="Arial"/>
          <w:sz w:val="24"/>
          <w:szCs w:val="24"/>
        </w:rPr>
        <w:t>za każdy</w:t>
      </w:r>
      <w:r w:rsidR="00F25A97" w:rsidRPr="00925A55">
        <w:rPr>
          <w:rFonts w:ascii="Arial" w:hAnsi="Arial" w:cs="Arial"/>
          <w:sz w:val="24"/>
          <w:szCs w:val="24"/>
        </w:rPr>
        <w:t xml:space="preserve"> rozpoczęty</w:t>
      </w:r>
      <w:r w:rsidRPr="00925A55">
        <w:rPr>
          <w:rFonts w:ascii="Arial" w:hAnsi="Arial" w:cs="Arial"/>
          <w:sz w:val="24"/>
          <w:szCs w:val="24"/>
        </w:rPr>
        <w:t xml:space="preserve"> dzień zwłoki </w:t>
      </w:r>
      <w:r w:rsidR="00A8777B" w:rsidRPr="00925A55">
        <w:rPr>
          <w:rFonts w:ascii="Arial" w:hAnsi="Arial" w:cs="Arial"/>
          <w:sz w:val="24"/>
          <w:szCs w:val="24"/>
        </w:rPr>
        <w:t>Wykonawcy w wykonaniu dostawy zamó</w:t>
      </w:r>
      <w:r w:rsidR="002B3D85" w:rsidRPr="00925A55">
        <w:rPr>
          <w:rFonts w:ascii="Arial" w:hAnsi="Arial" w:cs="Arial"/>
          <w:sz w:val="24"/>
          <w:szCs w:val="24"/>
        </w:rPr>
        <w:t>wienia o </w:t>
      </w:r>
      <w:r w:rsidR="00A8777B" w:rsidRPr="00925A55">
        <w:rPr>
          <w:rFonts w:ascii="Arial" w:hAnsi="Arial" w:cs="Arial"/>
          <w:sz w:val="24"/>
          <w:szCs w:val="24"/>
        </w:rPr>
        <w:t>którym mowa w § 2 ust. 1 umowy</w:t>
      </w:r>
      <w:r w:rsidR="00D0789A" w:rsidRPr="00925A55">
        <w:rPr>
          <w:rFonts w:ascii="Arial" w:hAnsi="Arial" w:cs="Arial"/>
          <w:sz w:val="24"/>
          <w:szCs w:val="24"/>
        </w:rPr>
        <w:t>.</w:t>
      </w:r>
    </w:p>
    <w:p w:rsidR="00741559" w:rsidRPr="00925A55" w:rsidRDefault="00741559" w:rsidP="00E671E7">
      <w:pPr>
        <w:pStyle w:val="Akapitzlist"/>
        <w:numPr>
          <w:ilvl w:val="1"/>
          <w:numId w:val="9"/>
        </w:numPr>
        <w:ind w:hanging="294"/>
        <w:jc w:val="both"/>
        <w:rPr>
          <w:rFonts w:ascii="Arial" w:hAnsi="Arial" w:cs="Arial"/>
          <w:sz w:val="24"/>
          <w:szCs w:val="24"/>
        </w:rPr>
      </w:pPr>
      <w:r w:rsidRPr="00925A55">
        <w:rPr>
          <w:rFonts w:ascii="Arial" w:hAnsi="Arial" w:cs="Arial"/>
          <w:sz w:val="24"/>
          <w:szCs w:val="24"/>
        </w:rPr>
        <w:t>przekroczenie termin</w:t>
      </w:r>
      <w:r w:rsidR="00945628" w:rsidRPr="00925A55">
        <w:rPr>
          <w:rFonts w:ascii="Arial" w:hAnsi="Arial" w:cs="Arial"/>
          <w:sz w:val="24"/>
          <w:szCs w:val="24"/>
        </w:rPr>
        <w:t>u,</w:t>
      </w:r>
      <w:r w:rsidRPr="00925A55">
        <w:rPr>
          <w:rFonts w:ascii="Arial" w:hAnsi="Arial" w:cs="Arial"/>
          <w:sz w:val="24"/>
          <w:szCs w:val="24"/>
        </w:rPr>
        <w:t xml:space="preserve"> o którym mowa w § </w:t>
      </w:r>
      <w:r w:rsidR="00F25A97" w:rsidRPr="00925A55">
        <w:rPr>
          <w:rFonts w:ascii="Arial" w:hAnsi="Arial" w:cs="Arial"/>
          <w:sz w:val="24"/>
          <w:szCs w:val="24"/>
        </w:rPr>
        <w:t>6</w:t>
      </w:r>
      <w:r w:rsidRPr="00925A55">
        <w:rPr>
          <w:rFonts w:ascii="Arial" w:hAnsi="Arial" w:cs="Arial"/>
          <w:sz w:val="24"/>
          <w:szCs w:val="24"/>
        </w:rPr>
        <w:t xml:space="preserve"> ust. </w:t>
      </w:r>
      <w:r w:rsidR="00F25A97" w:rsidRPr="00925A55">
        <w:rPr>
          <w:rFonts w:ascii="Arial" w:hAnsi="Arial" w:cs="Arial"/>
          <w:sz w:val="24"/>
          <w:szCs w:val="24"/>
        </w:rPr>
        <w:t>7</w:t>
      </w:r>
      <w:r w:rsidRPr="00925A55">
        <w:rPr>
          <w:rFonts w:ascii="Arial" w:hAnsi="Arial" w:cs="Arial"/>
          <w:sz w:val="24"/>
          <w:szCs w:val="24"/>
        </w:rPr>
        <w:t>, w wysokości 50</w:t>
      </w:r>
      <w:r w:rsidR="00945628" w:rsidRPr="00925A55">
        <w:rPr>
          <w:rFonts w:ascii="Arial" w:hAnsi="Arial" w:cs="Arial"/>
          <w:sz w:val="24"/>
          <w:szCs w:val="24"/>
        </w:rPr>
        <w:t>,00</w:t>
      </w:r>
      <w:r w:rsidR="00E355AE" w:rsidRPr="00925A55">
        <w:rPr>
          <w:rFonts w:ascii="Arial" w:hAnsi="Arial" w:cs="Arial"/>
          <w:sz w:val="24"/>
          <w:szCs w:val="24"/>
        </w:rPr>
        <w:t xml:space="preserve"> zł</w:t>
      </w:r>
      <w:r w:rsidR="00E8671F" w:rsidRPr="00925A55">
        <w:rPr>
          <w:rFonts w:ascii="Arial" w:hAnsi="Arial" w:cs="Arial"/>
          <w:sz w:val="24"/>
          <w:szCs w:val="24"/>
        </w:rPr>
        <w:t xml:space="preserve"> </w:t>
      </w:r>
      <w:r w:rsidR="00C71394" w:rsidRPr="00925A55">
        <w:rPr>
          <w:rFonts w:ascii="Arial" w:hAnsi="Arial" w:cs="Arial"/>
          <w:sz w:val="24"/>
          <w:szCs w:val="24"/>
        </w:rPr>
        <w:br/>
      </w:r>
      <w:r w:rsidRPr="00925A55">
        <w:rPr>
          <w:rFonts w:ascii="Arial" w:hAnsi="Arial" w:cs="Arial"/>
          <w:sz w:val="24"/>
          <w:szCs w:val="24"/>
        </w:rPr>
        <w:t>za każdą wadliwą sztukę asortymentu, za</w:t>
      </w:r>
      <w:r w:rsidR="00945628" w:rsidRPr="00925A55">
        <w:rPr>
          <w:rFonts w:ascii="Arial" w:hAnsi="Arial" w:cs="Arial"/>
          <w:sz w:val="24"/>
          <w:szCs w:val="24"/>
        </w:rPr>
        <w:t xml:space="preserve"> </w:t>
      </w:r>
      <w:r w:rsidRPr="00925A55">
        <w:rPr>
          <w:rFonts w:ascii="Arial" w:hAnsi="Arial" w:cs="Arial"/>
          <w:sz w:val="24"/>
          <w:szCs w:val="24"/>
        </w:rPr>
        <w:t>każdy</w:t>
      </w:r>
      <w:r w:rsidR="00945628" w:rsidRPr="00925A55">
        <w:rPr>
          <w:rFonts w:ascii="Arial" w:hAnsi="Arial" w:cs="Arial"/>
          <w:sz w:val="24"/>
          <w:szCs w:val="24"/>
        </w:rPr>
        <w:t xml:space="preserve"> kolejny rozpoczęty dzień zwłoki licząc od chwili upłynięcia tego terminu.</w:t>
      </w:r>
    </w:p>
    <w:p w:rsidR="00945628" w:rsidRPr="00925A55" w:rsidRDefault="00945628" w:rsidP="00E671E7">
      <w:pPr>
        <w:pStyle w:val="Akapitzlist"/>
        <w:numPr>
          <w:ilvl w:val="1"/>
          <w:numId w:val="9"/>
        </w:numPr>
        <w:ind w:hanging="294"/>
        <w:jc w:val="both"/>
        <w:rPr>
          <w:rFonts w:ascii="Arial" w:hAnsi="Arial" w:cs="Arial"/>
          <w:sz w:val="24"/>
          <w:szCs w:val="24"/>
        </w:rPr>
      </w:pPr>
      <w:r w:rsidRPr="00925A55">
        <w:rPr>
          <w:rFonts w:ascii="Arial" w:hAnsi="Arial" w:cs="Arial"/>
          <w:sz w:val="24"/>
          <w:szCs w:val="24"/>
        </w:rPr>
        <w:t xml:space="preserve">przekroczenie terminu, o którym mowa w § </w:t>
      </w:r>
      <w:r w:rsidR="00F25A97" w:rsidRPr="00925A55">
        <w:rPr>
          <w:rFonts w:ascii="Arial" w:hAnsi="Arial" w:cs="Arial"/>
          <w:sz w:val="24"/>
          <w:szCs w:val="24"/>
        </w:rPr>
        <w:t>2</w:t>
      </w:r>
      <w:r w:rsidRPr="00925A55">
        <w:rPr>
          <w:rFonts w:ascii="Arial" w:hAnsi="Arial" w:cs="Arial"/>
          <w:sz w:val="24"/>
          <w:szCs w:val="24"/>
        </w:rPr>
        <w:t xml:space="preserve"> ust. </w:t>
      </w:r>
      <w:r w:rsidR="0067362D" w:rsidRPr="00925A55">
        <w:rPr>
          <w:rFonts w:ascii="Arial" w:hAnsi="Arial" w:cs="Arial"/>
          <w:sz w:val="24"/>
          <w:szCs w:val="24"/>
        </w:rPr>
        <w:t>20</w:t>
      </w:r>
      <w:r w:rsidR="00E355AE" w:rsidRPr="00925A55">
        <w:rPr>
          <w:rFonts w:ascii="Arial" w:hAnsi="Arial" w:cs="Arial"/>
          <w:sz w:val="24"/>
          <w:szCs w:val="24"/>
        </w:rPr>
        <w:t xml:space="preserve"> w wysokości 200,00 zł</w:t>
      </w:r>
      <w:r w:rsidR="00E8671F" w:rsidRPr="00925A55">
        <w:rPr>
          <w:rFonts w:ascii="Arial" w:hAnsi="Arial" w:cs="Arial"/>
          <w:sz w:val="24"/>
          <w:szCs w:val="24"/>
        </w:rPr>
        <w:t xml:space="preserve"> </w:t>
      </w:r>
      <w:r w:rsidR="00C71394" w:rsidRPr="00925A55">
        <w:rPr>
          <w:rFonts w:ascii="Arial" w:hAnsi="Arial" w:cs="Arial"/>
          <w:sz w:val="24"/>
          <w:szCs w:val="24"/>
        </w:rPr>
        <w:br/>
      </w:r>
      <w:r w:rsidRPr="00925A55">
        <w:rPr>
          <w:rFonts w:ascii="Arial" w:hAnsi="Arial" w:cs="Arial"/>
          <w:sz w:val="24"/>
          <w:szCs w:val="24"/>
        </w:rPr>
        <w:t>za każdy kolejny rozpoczęty dzień zwłoki licząc od chwili upłynięcia tego terminu.</w:t>
      </w:r>
    </w:p>
    <w:p w:rsidR="00945628" w:rsidRPr="00925A55" w:rsidRDefault="00945628" w:rsidP="00E671E7">
      <w:pPr>
        <w:pStyle w:val="Akapitzlist"/>
        <w:numPr>
          <w:ilvl w:val="0"/>
          <w:numId w:val="9"/>
        </w:numPr>
        <w:ind w:left="426" w:hanging="426"/>
        <w:jc w:val="both"/>
        <w:rPr>
          <w:rFonts w:ascii="Arial" w:hAnsi="Arial" w:cs="Arial"/>
          <w:sz w:val="24"/>
          <w:szCs w:val="24"/>
        </w:rPr>
      </w:pPr>
      <w:r w:rsidRPr="00925A55">
        <w:rPr>
          <w:rFonts w:ascii="Arial" w:hAnsi="Arial" w:cs="Arial"/>
          <w:sz w:val="24"/>
          <w:szCs w:val="24"/>
        </w:rPr>
        <w:t xml:space="preserve">W przypadku gdy w okresie gwarancji stwierdzona zostanie wadliwość produktu (w tym zła jakość produktu) lub jego niekompatybilność z urządzeniem drukującym lub nastąpi awaria produktu (lub drukarki z przyczyny leżącej w produkcie), Zamawiającemu będzie przysługiwać prawo do naliczenie kary umownej za każdy produkt, w stosunku do którego takie zdarzenie stwierdzono </w:t>
      </w:r>
      <w:r w:rsidR="00D66755" w:rsidRPr="00925A55">
        <w:rPr>
          <w:rFonts w:ascii="Arial" w:hAnsi="Arial" w:cs="Arial"/>
          <w:sz w:val="24"/>
          <w:szCs w:val="24"/>
        </w:rPr>
        <w:t>i za każde zdarzenie z osobna, w wysokości:</w:t>
      </w:r>
    </w:p>
    <w:p w:rsidR="00D66755" w:rsidRPr="00925A55" w:rsidRDefault="00252475" w:rsidP="00E671E7">
      <w:pPr>
        <w:pStyle w:val="Akapitzlist"/>
        <w:numPr>
          <w:ilvl w:val="1"/>
          <w:numId w:val="9"/>
        </w:numPr>
        <w:ind w:hanging="294"/>
        <w:jc w:val="both"/>
        <w:rPr>
          <w:rFonts w:ascii="Arial" w:hAnsi="Arial" w:cs="Arial"/>
          <w:sz w:val="24"/>
          <w:szCs w:val="24"/>
        </w:rPr>
      </w:pPr>
      <w:r w:rsidRPr="00925A55">
        <w:rPr>
          <w:rFonts w:ascii="Arial" w:hAnsi="Arial" w:cs="Arial"/>
          <w:sz w:val="24"/>
          <w:szCs w:val="24"/>
        </w:rPr>
        <w:t>z</w:t>
      </w:r>
      <w:r w:rsidR="00E355AE" w:rsidRPr="00925A55">
        <w:rPr>
          <w:rFonts w:ascii="Arial" w:hAnsi="Arial" w:cs="Arial"/>
          <w:sz w:val="24"/>
          <w:szCs w:val="24"/>
        </w:rPr>
        <w:t>a tusz – 40,00 zł</w:t>
      </w:r>
      <w:r w:rsidR="00D66755" w:rsidRPr="00925A55">
        <w:rPr>
          <w:rFonts w:ascii="Arial" w:hAnsi="Arial" w:cs="Arial"/>
          <w:sz w:val="24"/>
          <w:szCs w:val="24"/>
        </w:rPr>
        <w:t>;</w:t>
      </w:r>
    </w:p>
    <w:p w:rsidR="00D66755" w:rsidRPr="00925A55" w:rsidRDefault="00252475" w:rsidP="004C08CB">
      <w:pPr>
        <w:pStyle w:val="Akapitzlist"/>
        <w:numPr>
          <w:ilvl w:val="1"/>
          <w:numId w:val="9"/>
        </w:numPr>
        <w:spacing w:after="0"/>
        <w:ind w:hanging="294"/>
        <w:jc w:val="both"/>
        <w:rPr>
          <w:rFonts w:ascii="Arial" w:hAnsi="Arial" w:cs="Arial"/>
          <w:sz w:val="24"/>
          <w:szCs w:val="24"/>
        </w:rPr>
      </w:pPr>
      <w:r w:rsidRPr="00925A55">
        <w:rPr>
          <w:rFonts w:ascii="Arial" w:hAnsi="Arial" w:cs="Arial"/>
          <w:sz w:val="24"/>
          <w:szCs w:val="24"/>
        </w:rPr>
        <w:t>z</w:t>
      </w:r>
      <w:r w:rsidR="00E8671F" w:rsidRPr="00925A55">
        <w:rPr>
          <w:rFonts w:ascii="Arial" w:hAnsi="Arial" w:cs="Arial"/>
          <w:sz w:val="24"/>
          <w:szCs w:val="24"/>
        </w:rPr>
        <w:t>a toner – 150,00 zł</w:t>
      </w:r>
      <w:r w:rsidR="00D66755" w:rsidRPr="00925A55">
        <w:rPr>
          <w:rFonts w:ascii="Arial" w:hAnsi="Arial" w:cs="Arial"/>
          <w:sz w:val="24"/>
          <w:szCs w:val="24"/>
        </w:rPr>
        <w:t>;</w:t>
      </w:r>
    </w:p>
    <w:p w:rsidR="00D66755" w:rsidRPr="00925A55" w:rsidRDefault="00D66755" w:rsidP="002D1CB1">
      <w:pPr>
        <w:spacing w:after="0"/>
        <w:ind w:left="426"/>
        <w:jc w:val="both"/>
        <w:rPr>
          <w:rFonts w:ascii="Arial" w:hAnsi="Arial" w:cs="Arial"/>
          <w:sz w:val="24"/>
          <w:szCs w:val="24"/>
        </w:rPr>
      </w:pPr>
      <w:r w:rsidRPr="00925A55">
        <w:rPr>
          <w:rFonts w:ascii="Arial" w:hAnsi="Arial" w:cs="Arial"/>
          <w:sz w:val="24"/>
          <w:szCs w:val="24"/>
        </w:rPr>
        <w:t xml:space="preserve">Naliczenie wskazanych kar nie wpływa na zobowiązania Wykonawcy z tytułu gwarancji w zakresie wymiany wadliwego produktu, w tym poniesienia kosztów jego wymiany lub naprawy uszkodzenia sprzętu spowodowanego przez produkt. Naliczanie kar umownych następować będzie oddzielnie dla każdego miesiąca </w:t>
      </w:r>
      <w:r w:rsidR="00D831BC" w:rsidRPr="00925A55">
        <w:rPr>
          <w:rFonts w:ascii="Arial" w:hAnsi="Arial" w:cs="Arial"/>
          <w:sz w:val="24"/>
          <w:szCs w:val="24"/>
        </w:rPr>
        <w:t>kalendarzowego w terminie do 15 </w:t>
      </w:r>
      <w:r w:rsidRPr="00925A55">
        <w:rPr>
          <w:rFonts w:ascii="Arial" w:hAnsi="Arial" w:cs="Arial"/>
          <w:sz w:val="24"/>
          <w:szCs w:val="24"/>
        </w:rPr>
        <w:t>dnia następnego miesiąca.</w:t>
      </w:r>
    </w:p>
    <w:p w:rsidR="00D66755" w:rsidRPr="00925A55" w:rsidRDefault="00D66755" w:rsidP="00E671E7">
      <w:pPr>
        <w:pStyle w:val="Akapitzlist"/>
        <w:numPr>
          <w:ilvl w:val="0"/>
          <w:numId w:val="9"/>
        </w:numPr>
        <w:ind w:left="426" w:hanging="426"/>
        <w:jc w:val="both"/>
        <w:rPr>
          <w:rFonts w:ascii="Arial" w:hAnsi="Arial" w:cs="Arial"/>
          <w:color w:val="00B050"/>
          <w:sz w:val="24"/>
          <w:szCs w:val="24"/>
        </w:rPr>
      </w:pPr>
      <w:r w:rsidRPr="00925A55">
        <w:rPr>
          <w:rFonts w:ascii="Arial" w:hAnsi="Arial" w:cs="Arial"/>
          <w:sz w:val="24"/>
          <w:szCs w:val="24"/>
        </w:rPr>
        <w:t>Zamawiającemu przysługuje prawo odstąpienia od umowy za przekroczenie limitu wartości wadliwych materiałów eksploatacyjnych</w:t>
      </w:r>
      <w:r w:rsidR="00145390" w:rsidRPr="00925A55">
        <w:rPr>
          <w:rFonts w:ascii="Arial" w:hAnsi="Arial" w:cs="Arial"/>
          <w:sz w:val="24"/>
          <w:szCs w:val="24"/>
        </w:rPr>
        <w:t xml:space="preserve"> </w:t>
      </w:r>
      <w:r w:rsidRPr="00925A55">
        <w:rPr>
          <w:rFonts w:ascii="Arial" w:hAnsi="Arial" w:cs="Arial"/>
          <w:sz w:val="24"/>
          <w:szCs w:val="24"/>
        </w:rPr>
        <w:t>(obej</w:t>
      </w:r>
      <w:r w:rsidR="00060933" w:rsidRPr="00925A55">
        <w:rPr>
          <w:rFonts w:ascii="Arial" w:hAnsi="Arial" w:cs="Arial"/>
          <w:sz w:val="24"/>
          <w:szCs w:val="24"/>
        </w:rPr>
        <w:t xml:space="preserve">mujących również tusze i tonery </w:t>
      </w:r>
      <w:r w:rsidRPr="00925A55">
        <w:rPr>
          <w:rFonts w:ascii="Arial" w:hAnsi="Arial" w:cs="Arial"/>
          <w:sz w:val="24"/>
          <w:szCs w:val="24"/>
        </w:rPr>
        <w:t xml:space="preserve"> niezgodne z urzą</w:t>
      </w:r>
      <w:r w:rsidR="00060933" w:rsidRPr="00925A55">
        <w:rPr>
          <w:rFonts w:ascii="Arial" w:hAnsi="Arial" w:cs="Arial"/>
          <w:sz w:val="24"/>
          <w:szCs w:val="24"/>
        </w:rPr>
        <w:t>dzeniami drukującymi, lub tusze i</w:t>
      </w:r>
      <w:r w:rsidRPr="00925A55">
        <w:rPr>
          <w:rFonts w:ascii="Arial" w:hAnsi="Arial" w:cs="Arial"/>
          <w:sz w:val="24"/>
          <w:szCs w:val="24"/>
        </w:rPr>
        <w:t xml:space="preserve"> tonery ze stwierdzoną </w:t>
      </w:r>
      <w:r w:rsidR="00145390" w:rsidRPr="00925A55">
        <w:rPr>
          <w:rFonts w:ascii="Arial" w:hAnsi="Arial" w:cs="Arial"/>
          <w:sz w:val="24"/>
          <w:szCs w:val="24"/>
        </w:rPr>
        <w:t>przez Zamawiającego awarią lub tusze</w:t>
      </w:r>
      <w:r w:rsidR="00060933" w:rsidRPr="00925A55">
        <w:rPr>
          <w:rFonts w:ascii="Arial" w:hAnsi="Arial" w:cs="Arial"/>
          <w:sz w:val="24"/>
          <w:szCs w:val="24"/>
        </w:rPr>
        <w:t xml:space="preserve"> i</w:t>
      </w:r>
      <w:r w:rsidR="00145390" w:rsidRPr="00925A55">
        <w:rPr>
          <w:rFonts w:ascii="Arial" w:hAnsi="Arial" w:cs="Arial"/>
          <w:sz w:val="24"/>
          <w:szCs w:val="24"/>
        </w:rPr>
        <w:t xml:space="preserve"> tonery złej jakości), określonego na 10%, liczonego od wszystkich dostarczonych materiałów eksploatacyjnych do chwili stwierdzenia przekroczenia limitu, wraz z prawem do naliczenia dodatkowej kary umownej w wysokości 10 000,00 zł, niezależnie od innych kar przewidzianych w niniejszej umowie. W przypadku zakończenia realizacji umowy z powodu upływu terminu określonego</w:t>
      </w:r>
      <w:r w:rsidR="00D831BC" w:rsidRPr="00925A55">
        <w:rPr>
          <w:rFonts w:ascii="Arial" w:hAnsi="Arial" w:cs="Arial"/>
          <w:sz w:val="24"/>
          <w:szCs w:val="24"/>
        </w:rPr>
        <w:t xml:space="preserve"> w § 5 </w:t>
      </w:r>
      <w:r w:rsidR="00992012" w:rsidRPr="00925A55">
        <w:rPr>
          <w:rFonts w:ascii="Arial" w:hAnsi="Arial" w:cs="Arial"/>
          <w:sz w:val="24"/>
          <w:szCs w:val="24"/>
        </w:rPr>
        <w:t xml:space="preserve">ust. </w:t>
      </w:r>
      <w:r w:rsidR="00145390" w:rsidRPr="00925A55">
        <w:rPr>
          <w:rFonts w:ascii="Arial" w:hAnsi="Arial" w:cs="Arial"/>
          <w:sz w:val="24"/>
          <w:szCs w:val="24"/>
        </w:rPr>
        <w:t>3 umowy lub wykorzystania k</w:t>
      </w:r>
      <w:r w:rsidR="00282E9F" w:rsidRPr="00925A55">
        <w:rPr>
          <w:rFonts w:ascii="Arial" w:hAnsi="Arial" w:cs="Arial"/>
          <w:sz w:val="24"/>
          <w:szCs w:val="24"/>
        </w:rPr>
        <w:t xml:space="preserve">woty przeznaczonej </w:t>
      </w:r>
      <w:r w:rsidR="00282E9F" w:rsidRPr="00925A55">
        <w:rPr>
          <w:rFonts w:ascii="Arial" w:hAnsi="Arial" w:cs="Arial"/>
          <w:sz w:val="24"/>
          <w:szCs w:val="24"/>
        </w:rPr>
        <w:lastRenderedPageBreak/>
        <w:t>na realizację</w:t>
      </w:r>
      <w:r w:rsidR="00145390" w:rsidRPr="00925A55">
        <w:rPr>
          <w:rFonts w:ascii="Arial" w:hAnsi="Arial" w:cs="Arial"/>
          <w:sz w:val="24"/>
          <w:szCs w:val="24"/>
        </w:rPr>
        <w:t xml:space="preserve"> umowy, Zamawiającemu przysługuje prawo dalszego naliczania kar wskazanych w ust. 2.</w:t>
      </w:r>
    </w:p>
    <w:p w:rsidR="00145390" w:rsidRPr="00925A55" w:rsidRDefault="00145390" w:rsidP="00E671E7">
      <w:pPr>
        <w:pStyle w:val="Akapitzlist"/>
        <w:numPr>
          <w:ilvl w:val="0"/>
          <w:numId w:val="9"/>
        </w:numPr>
        <w:ind w:left="426" w:hanging="426"/>
        <w:jc w:val="both"/>
        <w:rPr>
          <w:rFonts w:ascii="Arial" w:hAnsi="Arial" w:cs="Arial"/>
          <w:sz w:val="24"/>
          <w:szCs w:val="24"/>
        </w:rPr>
      </w:pPr>
      <w:r w:rsidRPr="00925A55">
        <w:rPr>
          <w:rFonts w:ascii="Arial" w:hAnsi="Arial" w:cs="Arial"/>
          <w:sz w:val="24"/>
          <w:szCs w:val="24"/>
        </w:rPr>
        <w:t>Wykonawca zapłaci Zamawiającemu</w:t>
      </w:r>
      <w:r w:rsidR="00100CE5" w:rsidRPr="00925A55">
        <w:rPr>
          <w:rFonts w:ascii="Arial" w:hAnsi="Arial" w:cs="Arial"/>
          <w:sz w:val="24"/>
          <w:szCs w:val="24"/>
        </w:rPr>
        <w:t xml:space="preserve"> karę umowną w wysokości 15% wartości brutto niezrealizowanego zamówienia, brakującą do osiągnięcia kwoty wskazanej w § </w:t>
      </w:r>
      <w:r w:rsidR="00992012" w:rsidRPr="00925A55">
        <w:rPr>
          <w:rFonts w:ascii="Arial" w:hAnsi="Arial" w:cs="Arial"/>
          <w:sz w:val="24"/>
          <w:szCs w:val="24"/>
        </w:rPr>
        <w:t>3</w:t>
      </w:r>
      <w:r w:rsidR="00100CE5" w:rsidRPr="00925A55">
        <w:rPr>
          <w:rFonts w:ascii="Arial" w:hAnsi="Arial" w:cs="Arial"/>
          <w:sz w:val="24"/>
          <w:szCs w:val="24"/>
        </w:rPr>
        <w:t xml:space="preserve"> ust. 1 niniejszej umowy w przypadku odstąpienia od umowy przez Zamawiającego z przyczyn leżących po stronie Wykonawcy. Odstąpienie od umowy na wskazanej podstawie nie kończy naliczania limitu o którym mowa w ust. 3 i nie wyłącza naliczania kary umownej w przypadku spełnienia pr</w:t>
      </w:r>
      <w:r w:rsidR="004255BE">
        <w:rPr>
          <w:rFonts w:ascii="Arial" w:hAnsi="Arial" w:cs="Arial"/>
          <w:sz w:val="24"/>
          <w:szCs w:val="24"/>
        </w:rPr>
        <w:t>zesłanek o których mowa w ust. 2</w:t>
      </w:r>
      <w:r w:rsidR="00100CE5" w:rsidRPr="00925A55">
        <w:rPr>
          <w:rFonts w:ascii="Arial" w:hAnsi="Arial" w:cs="Arial"/>
          <w:sz w:val="24"/>
          <w:szCs w:val="24"/>
        </w:rPr>
        <w:t>.</w:t>
      </w:r>
    </w:p>
    <w:p w:rsidR="00D831BC" w:rsidRPr="00925A55" w:rsidRDefault="00D831BC" w:rsidP="00E671E7">
      <w:pPr>
        <w:pStyle w:val="Akapitzlist"/>
        <w:numPr>
          <w:ilvl w:val="0"/>
          <w:numId w:val="9"/>
        </w:numPr>
        <w:ind w:left="426" w:hanging="426"/>
        <w:jc w:val="both"/>
        <w:rPr>
          <w:rFonts w:ascii="Arial" w:hAnsi="Arial" w:cs="Arial"/>
          <w:sz w:val="24"/>
          <w:szCs w:val="24"/>
        </w:rPr>
      </w:pPr>
      <w:r w:rsidRPr="00925A55">
        <w:rPr>
          <w:rFonts w:ascii="Arial" w:hAnsi="Arial" w:cs="Arial"/>
          <w:sz w:val="24"/>
          <w:szCs w:val="24"/>
        </w:rPr>
        <w:t>W</w:t>
      </w:r>
      <w:r w:rsidR="00992012" w:rsidRPr="00925A55">
        <w:rPr>
          <w:rFonts w:ascii="Arial" w:hAnsi="Arial" w:cs="Arial"/>
          <w:sz w:val="24"/>
          <w:szCs w:val="24"/>
        </w:rPr>
        <w:t xml:space="preserve"> przypadku gdy</w:t>
      </w:r>
      <w:r w:rsidRPr="00925A55">
        <w:rPr>
          <w:rFonts w:ascii="Arial" w:hAnsi="Arial" w:cs="Arial"/>
          <w:sz w:val="24"/>
          <w:szCs w:val="24"/>
        </w:rPr>
        <w:t xml:space="preserve"> szkody poniesione przez Zamawiającego przekroczą wysokość kar umownych określonych w </w:t>
      </w:r>
      <w:r w:rsidR="00E8671F" w:rsidRPr="00925A55">
        <w:rPr>
          <w:rFonts w:ascii="Arial" w:hAnsi="Arial" w:cs="Arial"/>
          <w:sz w:val="24"/>
          <w:szCs w:val="24"/>
        </w:rPr>
        <w:t>niniejszym paragrafie</w:t>
      </w:r>
      <w:r w:rsidRPr="00925A55">
        <w:rPr>
          <w:rFonts w:ascii="Arial" w:hAnsi="Arial" w:cs="Arial"/>
          <w:sz w:val="24"/>
          <w:szCs w:val="24"/>
        </w:rPr>
        <w:t>, niezależnie od kar umownych Zamawiający może dochodzić odszkodowania na zasadach ogólnych.</w:t>
      </w:r>
    </w:p>
    <w:p w:rsidR="00D831BC" w:rsidRPr="00925A55" w:rsidRDefault="00D831BC" w:rsidP="00E671E7">
      <w:pPr>
        <w:pStyle w:val="Akapitzlist"/>
        <w:numPr>
          <w:ilvl w:val="0"/>
          <w:numId w:val="9"/>
        </w:numPr>
        <w:ind w:left="426" w:hanging="426"/>
        <w:jc w:val="both"/>
        <w:rPr>
          <w:rFonts w:ascii="Arial" w:hAnsi="Arial" w:cs="Arial"/>
          <w:sz w:val="24"/>
          <w:szCs w:val="24"/>
        </w:rPr>
      </w:pPr>
      <w:r w:rsidRPr="00925A55">
        <w:rPr>
          <w:rFonts w:ascii="Arial" w:hAnsi="Arial" w:cs="Arial"/>
          <w:sz w:val="24"/>
          <w:szCs w:val="24"/>
        </w:rPr>
        <w:t xml:space="preserve">Zamawiający ma prawo odstąpić od umowy z winy Wykonawcy w przypadku gdy Wykonawca </w:t>
      </w:r>
      <w:r w:rsidR="00992012" w:rsidRPr="00925A55">
        <w:rPr>
          <w:rFonts w:ascii="Arial" w:hAnsi="Arial" w:cs="Arial"/>
          <w:sz w:val="24"/>
          <w:szCs w:val="24"/>
        </w:rPr>
        <w:t xml:space="preserve">lub jego podwykonawca </w:t>
      </w:r>
      <w:r w:rsidRPr="00925A55">
        <w:rPr>
          <w:rFonts w:ascii="Arial" w:hAnsi="Arial" w:cs="Arial"/>
          <w:sz w:val="24"/>
          <w:szCs w:val="24"/>
        </w:rPr>
        <w:t>nie będzie posiadał zezwolenia oraz numeru rejestrowego</w:t>
      </w:r>
      <w:r w:rsidR="00BD2BB6" w:rsidRPr="00925A55">
        <w:rPr>
          <w:rFonts w:ascii="Arial" w:hAnsi="Arial" w:cs="Arial"/>
          <w:sz w:val="24"/>
          <w:szCs w:val="24"/>
        </w:rPr>
        <w:t xml:space="preserve"> o którym mowa w § </w:t>
      </w:r>
      <w:r w:rsidR="00992012" w:rsidRPr="00925A55">
        <w:rPr>
          <w:rFonts w:ascii="Arial" w:hAnsi="Arial" w:cs="Arial"/>
          <w:sz w:val="24"/>
          <w:szCs w:val="24"/>
        </w:rPr>
        <w:t>2</w:t>
      </w:r>
      <w:r w:rsidR="00BD2BB6" w:rsidRPr="00925A55">
        <w:rPr>
          <w:rFonts w:ascii="Arial" w:hAnsi="Arial" w:cs="Arial"/>
          <w:sz w:val="24"/>
          <w:szCs w:val="24"/>
        </w:rPr>
        <w:t xml:space="preserve"> ust. </w:t>
      </w:r>
      <w:r w:rsidR="0067362D" w:rsidRPr="00925A55">
        <w:rPr>
          <w:rFonts w:ascii="Arial" w:hAnsi="Arial" w:cs="Arial"/>
          <w:sz w:val="24"/>
          <w:szCs w:val="24"/>
        </w:rPr>
        <w:t>28</w:t>
      </w:r>
      <w:r w:rsidR="00BD2BB6" w:rsidRPr="00925A55">
        <w:rPr>
          <w:rFonts w:ascii="Arial" w:hAnsi="Arial" w:cs="Arial"/>
          <w:sz w:val="24"/>
          <w:szCs w:val="24"/>
        </w:rPr>
        <w:t xml:space="preserve"> umowy oraz nie potwierdzi </w:t>
      </w:r>
      <w:r w:rsidR="00B903C0" w:rsidRPr="00925A55">
        <w:rPr>
          <w:rFonts w:ascii="Arial" w:hAnsi="Arial" w:cs="Arial"/>
          <w:sz w:val="24"/>
          <w:szCs w:val="24"/>
        </w:rPr>
        <w:t>każdej dostawy w </w:t>
      </w:r>
      <w:r w:rsidR="00A7449A" w:rsidRPr="00925A55">
        <w:rPr>
          <w:rFonts w:ascii="Arial" w:hAnsi="Arial" w:cs="Arial"/>
          <w:sz w:val="24"/>
          <w:szCs w:val="24"/>
        </w:rPr>
        <w:t>Bazie danych o </w:t>
      </w:r>
      <w:r w:rsidR="00BD2BB6" w:rsidRPr="00925A55">
        <w:rPr>
          <w:rFonts w:ascii="Arial" w:hAnsi="Arial" w:cs="Arial"/>
          <w:sz w:val="24"/>
          <w:szCs w:val="24"/>
        </w:rPr>
        <w:t>produktach i opakowaniach oraz o gospodarowaniu odpadami BDO</w:t>
      </w:r>
      <w:r w:rsidR="004255BE">
        <w:rPr>
          <w:rFonts w:ascii="Arial" w:hAnsi="Arial" w:cs="Arial"/>
          <w:sz w:val="24"/>
          <w:szCs w:val="24"/>
        </w:rPr>
        <w:t>, w terminie 14 dni od dnia powzięcia wiadomości o tych okolicznościach</w:t>
      </w:r>
      <w:r w:rsidR="00992012" w:rsidRPr="00925A55">
        <w:rPr>
          <w:rFonts w:ascii="Arial" w:hAnsi="Arial" w:cs="Arial"/>
          <w:sz w:val="24"/>
          <w:szCs w:val="24"/>
        </w:rPr>
        <w:t>.</w:t>
      </w:r>
    </w:p>
    <w:p w:rsidR="0055341F" w:rsidRPr="00925A55" w:rsidRDefault="00BD2BB6" w:rsidP="00E671E7">
      <w:pPr>
        <w:pStyle w:val="Akapitzlist"/>
        <w:numPr>
          <w:ilvl w:val="0"/>
          <w:numId w:val="9"/>
        </w:numPr>
        <w:ind w:left="426" w:hanging="426"/>
        <w:jc w:val="both"/>
        <w:rPr>
          <w:rFonts w:ascii="Arial" w:hAnsi="Arial" w:cs="Arial"/>
          <w:sz w:val="24"/>
          <w:szCs w:val="24"/>
        </w:rPr>
      </w:pPr>
      <w:r w:rsidRPr="00925A55">
        <w:rPr>
          <w:rFonts w:ascii="Arial" w:hAnsi="Arial" w:cs="Arial"/>
          <w:sz w:val="24"/>
          <w:szCs w:val="24"/>
        </w:rPr>
        <w:t xml:space="preserve">Maksymalna wartość kar umownych nie może wynieść więcej niż </w:t>
      </w:r>
      <w:r w:rsidR="00BA0356" w:rsidRPr="00925A55">
        <w:rPr>
          <w:rFonts w:ascii="Arial" w:hAnsi="Arial" w:cs="Arial"/>
          <w:sz w:val="24"/>
          <w:szCs w:val="24"/>
        </w:rPr>
        <w:t>30%</w:t>
      </w:r>
      <w:r w:rsidR="00D305CD" w:rsidRPr="00925A55">
        <w:rPr>
          <w:rFonts w:ascii="Arial" w:hAnsi="Arial" w:cs="Arial"/>
          <w:sz w:val="24"/>
          <w:szCs w:val="24"/>
        </w:rPr>
        <w:t xml:space="preserve"> </w:t>
      </w:r>
      <w:r w:rsidRPr="00925A55">
        <w:rPr>
          <w:rFonts w:ascii="Arial" w:hAnsi="Arial" w:cs="Arial"/>
          <w:sz w:val="24"/>
          <w:szCs w:val="24"/>
        </w:rPr>
        <w:t xml:space="preserve">wartości umowy określonej w § </w:t>
      </w:r>
      <w:r w:rsidR="00992012" w:rsidRPr="00925A55">
        <w:rPr>
          <w:rFonts w:ascii="Arial" w:hAnsi="Arial" w:cs="Arial"/>
          <w:sz w:val="24"/>
          <w:szCs w:val="24"/>
        </w:rPr>
        <w:t>3</w:t>
      </w:r>
      <w:r w:rsidRPr="00925A55">
        <w:rPr>
          <w:rFonts w:ascii="Arial" w:hAnsi="Arial" w:cs="Arial"/>
          <w:sz w:val="24"/>
          <w:szCs w:val="24"/>
        </w:rPr>
        <w:t xml:space="preserve"> ust. 1 niniejszej umowy.</w:t>
      </w:r>
    </w:p>
    <w:p w:rsidR="005D2AF1" w:rsidRPr="00925A55" w:rsidRDefault="005D2AF1" w:rsidP="00E671E7">
      <w:pPr>
        <w:pStyle w:val="Akapitzlist"/>
        <w:numPr>
          <w:ilvl w:val="0"/>
          <w:numId w:val="9"/>
        </w:numPr>
        <w:ind w:left="426" w:hanging="426"/>
        <w:jc w:val="both"/>
        <w:rPr>
          <w:rFonts w:ascii="Arial" w:hAnsi="Arial" w:cs="Arial"/>
          <w:sz w:val="24"/>
          <w:szCs w:val="24"/>
        </w:rPr>
      </w:pPr>
      <w:r w:rsidRPr="00925A55">
        <w:rPr>
          <w:rFonts w:ascii="Arial" w:hAnsi="Arial" w:cs="Arial"/>
          <w:sz w:val="24"/>
          <w:szCs w:val="24"/>
        </w:rPr>
        <w:t>Z</w:t>
      </w:r>
      <w:r w:rsidR="00282E9F" w:rsidRPr="00925A55">
        <w:rPr>
          <w:rFonts w:ascii="Arial" w:hAnsi="Arial" w:cs="Arial"/>
          <w:sz w:val="24"/>
          <w:szCs w:val="24"/>
        </w:rPr>
        <w:t>apisy</w:t>
      </w:r>
      <w:r w:rsidRPr="00925A55">
        <w:rPr>
          <w:rFonts w:ascii="Arial" w:hAnsi="Arial" w:cs="Arial"/>
          <w:sz w:val="24"/>
          <w:szCs w:val="24"/>
        </w:rPr>
        <w:t xml:space="preserve"> umowy dotyczące naliczania kary umownej przewidzianej w § </w:t>
      </w:r>
      <w:r w:rsidR="00992012" w:rsidRPr="00925A55">
        <w:rPr>
          <w:rFonts w:ascii="Arial" w:hAnsi="Arial" w:cs="Arial"/>
          <w:sz w:val="24"/>
          <w:szCs w:val="24"/>
        </w:rPr>
        <w:t>8</w:t>
      </w:r>
      <w:r w:rsidRPr="00925A55">
        <w:rPr>
          <w:rFonts w:ascii="Arial" w:hAnsi="Arial" w:cs="Arial"/>
          <w:sz w:val="24"/>
          <w:szCs w:val="24"/>
        </w:rPr>
        <w:t xml:space="preserve"> ust. 2 niniejszej umowy, obowiązują w całym okresie udzielonej gwarancji bez względu na upływ terminu</w:t>
      </w:r>
      <w:r w:rsidR="00282E9F" w:rsidRPr="00925A55">
        <w:rPr>
          <w:rFonts w:ascii="Arial" w:hAnsi="Arial" w:cs="Arial"/>
          <w:sz w:val="24"/>
          <w:szCs w:val="24"/>
        </w:rPr>
        <w:t xml:space="preserve"> o którym mowa w § 4</w:t>
      </w:r>
      <w:r w:rsidRPr="00925A55">
        <w:rPr>
          <w:rFonts w:ascii="Arial" w:hAnsi="Arial" w:cs="Arial"/>
          <w:sz w:val="24"/>
          <w:szCs w:val="24"/>
        </w:rPr>
        <w:t xml:space="preserve">. Po zakończeniu realizacji umowy z powodu upływu terminu na jaki zawarto umowę, kary umowne za reklamowane materiały eksploatacyjne będą w dalszym ciągu naliczane zgodnie z § </w:t>
      </w:r>
      <w:r w:rsidR="00992012" w:rsidRPr="00925A55">
        <w:rPr>
          <w:rFonts w:ascii="Arial" w:hAnsi="Arial" w:cs="Arial"/>
          <w:sz w:val="24"/>
          <w:szCs w:val="24"/>
        </w:rPr>
        <w:t>8</w:t>
      </w:r>
      <w:r w:rsidR="000C68FE">
        <w:rPr>
          <w:rFonts w:ascii="Arial" w:hAnsi="Arial" w:cs="Arial"/>
          <w:sz w:val="24"/>
          <w:szCs w:val="24"/>
        </w:rPr>
        <w:t xml:space="preserve"> ust. 2</w:t>
      </w:r>
      <w:r w:rsidRPr="00925A55">
        <w:rPr>
          <w:rFonts w:ascii="Arial" w:hAnsi="Arial" w:cs="Arial"/>
          <w:sz w:val="24"/>
          <w:szCs w:val="24"/>
        </w:rPr>
        <w:t xml:space="preserve"> umowy, a w przypadku osiągnięcia określonego  w tym zapisie limitu, Zamawiającemu będzie przysługiwać prawo naliczenia kary umownej określonej w § </w:t>
      </w:r>
      <w:r w:rsidR="00992012" w:rsidRPr="00925A55">
        <w:rPr>
          <w:rFonts w:ascii="Arial" w:hAnsi="Arial" w:cs="Arial"/>
          <w:sz w:val="24"/>
          <w:szCs w:val="24"/>
        </w:rPr>
        <w:t>8</w:t>
      </w:r>
      <w:r w:rsidR="000C68FE">
        <w:rPr>
          <w:rFonts w:ascii="Arial" w:hAnsi="Arial" w:cs="Arial"/>
          <w:sz w:val="24"/>
          <w:szCs w:val="24"/>
        </w:rPr>
        <w:t xml:space="preserve"> ust. 3</w:t>
      </w:r>
      <w:r w:rsidRPr="00925A55">
        <w:rPr>
          <w:rFonts w:ascii="Arial" w:hAnsi="Arial" w:cs="Arial"/>
          <w:sz w:val="24"/>
          <w:szCs w:val="24"/>
        </w:rPr>
        <w:t xml:space="preserve"> bez konieczności uprzedniego odstąpienia od umowy.</w:t>
      </w:r>
    </w:p>
    <w:p w:rsidR="00AC5040" w:rsidRDefault="00AC5040" w:rsidP="0088592E">
      <w:pPr>
        <w:spacing w:after="0"/>
        <w:jc w:val="center"/>
        <w:rPr>
          <w:rFonts w:ascii="Arial" w:hAnsi="Arial" w:cs="Arial"/>
          <w:b/>
          <w:sz w:val="24"/>
          <w:szCs w:val="24"/>
        </w:rPr>
      </w:pPr>
    </w:p>
    <w:p w:rsidR="0055341F" w:rsidRPr="00925A55" w:rsidRDefault="0055341F" w:rsidP="0088592E">
      <w:pPr>
        <w:spacing w:after="0"/>
        <w:jc w:val="center"/>
        <w:rPr>
          <w:rFonts w:ascii="Arial" w:hAnsi="Arial" w:cs="Arial"/>
          <w:b/>
          <w:sz w:val="24"/>
          <w:szCs w:val="24"/>
        </w:rPr>
      </w:pPr>
      <w:r w:rsidRPr="00925A55">
        <w:rPr>
          <w:rFonts w:ascii="Arial" w:hAnsi="Arial" w:cs="Arial"/>
          <w:b/>
          <w:sz w:val="24"/>
          <w:szCs w:val="24"/>
        </w:rPr>
        <w:t>§ 9</w:t>
      </w:r>
    </w:p>
    <w:p w:rsidR="0088592E" w:rsidRPr="00925A55" w:rsidRDefault="0088592E" w:rsidP="00957A77">
      <w:pPr>
        <w:spacing w:after="0"/>
        <w:jc w:val="center"/>
        <w:rPr>
          <w:rFonts w:ascii="Arial" w:hAnsi="Arial" w:cs="Arial"/>
          <w:b/>
          <w:sz w:val="24"/>
          <w:szCs w:val="24"/>
        </w:rPr>
      </w:pPr>
      <w:r w:rsidRPr="00925A55">
        <w:rPr>
          <w:rFonts w:ascii="Arial" w:hAnsi="Arial" w:cs="Arial"/>
          <w:b/>
          <w:sz w:val="24"/>
          <w:szCs w:val="24"/>
        </w:rPr>
        <w:t>Zmiany umowy</w:t>
      </w:r>
    </w:p>
    <w:p w:rsidR="00B750C3" w:rsidRPr="00925A55" w:rsidRDefault="00B750C3" w:rsidP="00456321">
      <w:pPr>
        <w:pStyle w:val="Akapitzlist"/>
        <w:numPr>
          <w:ilvl w:val="0"/>
          <w:numId w:val="11"/>
        </w:numPr>
        <w:spacing w:after="0"/>
        <w:ind w:left="426" w:hanging="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 xml:space="preserve">Zakazuje się istotnych zmian postanowień </w:t>
      </w:r>
      <w:r w:rsidR="00B903C0" w:rsidRPr="00925A55">
        <w:rPr>
          <w:rFonts w:ascii="Arial" w:eastAsia="Times New Roman" w:hAnsi="Arial" w:cs="Arial"/>
          <w:sz w:val="24"/>
          <w:szCs w:val="24"/>
          <w:lang w:eastAsia="pl-PL"/>
        </w:rPr>
        <w:t>niniejszej</w:t>
      </w:r>
      <w:r w:rsidRPr="00925A55">
        <w:rPr>
          <w:rFonts w:ascii="Arial" w:eastAsia="Times New Roman" w:hAnsi="Arial" w:cs="Arial"/>
          <w:sz w:val="24"/>
          <w:szCs w:val="24"/>
          <w:lang w:eastAsia="pl-PL"/>
        </w:rPr>
        <w:t xml:space="preserve"> umowy w stosunku do treści oferty na podstawie której dokonano wyboru Wykonawcy, z zastrzeżeniem ust. 2.</w:t>
      </w:r>
    </w:p>
    <w:p w:rsidR="00B750C3" w:rsidRPr="00925A55" w:rsidRDefault="00B750C3" w:rsidP="00E671E7">
      <w:pPr>
        <w:numPr>
          <w:ilvl w:val="0"/>
          <w:numId w:val="11"/>
        </w:numPr>
        <w:spacing w:after="0"/>
        <w:ind w:left="426" w:hanging="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Zamawiający przewiduje możliwość dokonania istotnych zmian postanowień zawartej umowy, w stosunku do treści oferty na podstawie której dokonano wyboru Wykonawcy, w przypadku wystąpienia co najmniej jednej z okoliczności wymienionych poniżej:</w:t>
      </w:r>
    </w:p>
    <w:p w:rsidR="00B750C3" w:rsidRPr="00925A55" w:rsidRDefault="00B750C3" w:rsidP="00456321">
      <w:pPr>
        <w:pStyle w:val="Akapitzlist"/>
        <w:numPr>
          <w:ilvl w:val="1"/>
          <w:numId w:val="11"/>
        </w:numPr>
        <w:spacing w:after="0"/>
        <w:ind w:left="709" w:hanging="283"/>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Zamawiający dopuszcza zmiany podyktowane zmianą powszechnie obowiązujących przepisów prawa, w zakresie mającym istotny wpływ na realizację umowy, w tym zmiany ustawowej stawki VAT. Wartość należnego wynagrodzenia zostanie skorygowana o wartość należnego podatku poprzez dodanie do wartości ne</w:t>
      </w:r>
      <w:r w:rsidR="00842CC1" w:rsidRPr="00925A55">
        <w:rPr>
          <w:rFonts w:ascii="Arial" w:eastAsia="Times New Roman" w:hAnsi="Arial" w:cs="Arial"/>
          <w:sz w:val="24"/>
          <w:szCs w:val="24"/>
          <w:lang w:eastAsia="pl-PL"/>
        </w:rPr>
        <w:t xml:space="preserve">tto wartości należnego podatku </w:t>
      </w:r>
      <w:r w:rsidRPr="00925A55">
        <w:rPr>
          <w:rFonts w:ascii="Arial" w:eastAsia="Times New Roman" w:hAnsi="Arial" w:cs="Arial"/>
          <w:sz w:val="24"/>
          <w:szCs w:val="24"/>
          <w:lang w:eastAsia="pl-PL"/>
        </w:rPr>
        <w:t>VAT, zgodnie z obowiązującymi w tym zakresie przepisami prawa. War</w:t>
      </w:r>
      <w:r w:rsidR="00015BEC" w:rsidRPr="00925A55">
        <w:rPr>
          <w:rFonts w:ascii="Arial" w:eastAsia="Times New Roman" w:hAnsi="Arial" w:cs="Arial"/>
          <w:sz w:val="24"/>
          <w:szCs w:val="24"/>
          <w:lang w:eastAsia="pl-PL"/>
        </w:rPr>
        <w:t>tość netto pozostanie bez zmian;</w:t>
      </w:r>
    </w:p>
    <w:p w:rsidR="00B750C3" w:rsidRPr="00925A55" w:rsidRDefault="003E06F6" w:rsidP="00456321">
      <w:pPr>
        <w:numPr>
          <w:ilvl w:val="1"/>
          <w:numId w:val="11"/>
        </w:numPr>
        <w:spacing w:after="0"/>
        <w:ind w:left="709" w:hanging="283"/>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lastRenderedPageBreak/>
        <w:t>Z</w:t>
      </w:r>
      <w:r w:rsidR="00B750C3" w:rsidRPr="00925A55">
        <w:rPr>
          <w:rFonts w:ascii="Arial" w:eastAsia="Times New Roman" w:hAnsi="Arial" w:cs="Arial"/>
          <w:sz w:val="24"/>
          <w:szCs w:val="24"/>
          <w:lang w:eastAsia="pl-PL"/>
        </w:rPr>
        <w:t>aistnienia, po zwarciu umowy, przypadku siły wyższej przez którą, na potrzeby umowy, należy rozumieć zdarzenie zewnętrzne wobec łączącej Strony więzi prawnej:</w:t>
      </w:r>
    </w:p>
    <w:p w:rsidR="002767F7" w:rsidRPr="00925A55" w:rsidRDefault="002767F7" w:rsidP="00456321">
      <w:pPr>
        <w:pStyle w:val="Akapitzlist"/>
        <w:numPr>
          <w:ilvl w:val="2"/>
          <w:numId w:val="20"/>
        </w:numPr>
        <w:ind w:left="993" w:hanging="283"/>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o charakterze niezależnym od Stron</w:t>
      </w:r>
    </w:p>
    <w:p w:rsidR="002767F7" w:rsidRPr="00925A55" w:rsidRDefault="002767F7" w:rsidP="00456321">
      <w:pPr>
        <w:pStyle w:val="Akapitzlist"/>
        <w:numPr>
          <w:ilvl w:val="2"/>
          <w:numId w:val="20"/>
        </w:numPr>
        <w:ind w:left="993" w:hanging="283"/>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którego Strony nie mogły przewidzieć przed zawarciem umowy</w:t>
      </w:r>
    </w:p>
    <w:p w:rsidR="002767F7" w:rsidRPr="00925A55" w:rsidRDefault="002767F7" w:rsidP="00456321">
      <w:pPr>
        <w:pStyle w:val="Akapitzlist"/>
        <w:numPr>
          <w:ilvl w:val="2"/>
          <w:numId w:val="20"/>
        </w:numPr>
        <w:spacing w:after="0"/>
        <w:ind w:left="993" w:hanging="283"/>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którego nie można uniknąć, ani któremu Strony nie mogły zapobiec przy zachowaniu należytej staranności</w:t>
      </w:r>
      <w:r w:rsidR="00456321" w:rsidRPr="00925A55">
        <w:rPr>
          <w:rFonts w:ascii="Arial" w:eastAsia="Times New Roman" w:hAnsi="Arial" w:cs="Arial"/>
          <w:sz w:val="24"/>
          <w:szCs w:val="24"/>
          <w:lang w:eastAsia="pl-PL"/>
        </w:rPr>
        <w:t>.</w:t>
      </w:r>
    </w:p>
    <w:p w:rsidR="00B750C3" w:rsidRPr="00925A55" w:rsidRDefault="00B750C3" w:rsidP="003E06F6">
      <w:pPr>
        <w:spacing w:after="0"/>
        <w:ind w:left="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Za siłę wyższą warunkującą zmianę uważać się będzie w szczególności powódź, pożar, i inny klęski żywiołowe, zamieszki, strajki, ataki terrorystyczne, działania wojenne, nagłe załamania warunków atmosferycznych, nagłe przerwy w dostawie energii elektryczn</w:t>
      </w:r>
      <w:r w:rsidR="00015BEC" w:rsidRPr="00925A55">
        <w:rPr>
          <w:rFonts w:ascii="Arial" w:eastAsia="Times New Roman" w:hAnsi="Arial" w:cs="Arial"/>
          <w:sz w:val="24"/>
          <w:szCs w:val="24"/>
          <w:lang w:eastAsia="pl-PL"/>
        </w:rPr>
        <w:t>ej, promieniowanie lub skażenia;</w:t>
      </w:r>
    </w:p>
    <w:p w:rsidR="00B750C3" w:rsidRPr="00925A55" w:rsidRDefault="00456321" w:rsidP="00456321">
      <w:pPr>
        <w:pStyle w:val="Akapitzlist"/>
        <w:numPr>
          <w:ilvl w:val="1"/>
          <w:numId w:val="11"/>
        </w:numPr>
        <w:spacing w:after="0"/>
        <w:ind w:left="709" w:hanging="283"/>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G</w:t>
      </w:r>
      <w:r w:rsidR="00B750C3" w:rsidRPr="00925A55">
        <w:rPr>
          <w:rFonts w:ascii="Arial" w:eastAsia="Times New Roman" w:hAnsi="Arial" w:cs="Arial"/>
          <w:sz w:val="24"/>
          <w:szCs w:val="24"/>
          <w:lang w:eastAsia="pl-PL"/>
        </w:rPr>
        <w:t>dy zaistnieje inna, niemożliwa do przewidzenia w momencie zawarcia umowy okoliczność prawna, ekonomiczna lub techniczna, za którą żadna ze Stron nie ponosi odpowiedzialności, skutkująca brakiem możliw</w:t>
      </w:r>
      <w:r w:rsidR="00015BEC" w:rsidRPr="00925A55">
        <w:rPr>
          <w:rFonts w:ascii="Arial" w:eastAsia="Times New Roman" w:hAnsi="Arial" w:cs="Arial"/>
          <w:sz w:val="24"/>
          <w:szCs w:val="24"/>
          <w:lang w:eastAsia="pl-PL"/>
        </w:rPr>
        <w:t>ości należytego wykonania umowy;</w:t>
      </w:r>
    </w:p>
    <w:p w:rsidR="00456321" w:rsidRPr="00925A55" w:rsidRDefault="00B750C3" w:rsidP="00456321">
      <w:pPr>
        <w:numPr>
          <w:ilvl w:val="1"/>
          <w:numId w:val="11"/>
        </w:numPr>
        <w:spacing w:after="0"/>
        <w:ind w:left="709" w:hanging="283"/>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 xml:space="preserve">Zamawiający dopuszcza możliwość zmiany umowy, mającej na celu dostosowanie umowy do zaistniałej okoliczności, w szczególności w zakresie </w:t>
      </w:r>
      <w:r w:rsidR="00015BEC" w:rsidRPr="00925A55">
        <w:rPr>
          <w:rFonts w:ascii="Arial" w:eastAsia="Times New Roman" w:hAnsi="Arial" w:cs="Arial"/>
          <w:sz w:val="24"/>
          <w:szCs w:val="24"/>
          <w:lang w:eastAsia="pl-PL"/>
        </w:rPr>
        <w:t>zmiany terminu realizacji umowy</w:t>
      </w:r>
    </w:p>
    <w:p w:rsidR="00456321" w:rsidRPr="00925A55" w:rsidRDefault="00B750C3" w:rsidP="00456321">
      <w:pPr>
        <w:pStyle w:val="Akapitzlist"/>
        <w:numPr>
          <w:ilvl w:val="0"/>
          <w:numId w:val="11"/>
        </w:numPr>
        <w:spacing w:after="0"/>
        <w:ind w:left="426" w:hanging="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Ostateczna decyzja o możliwości dokonania zmian należy do Zamawiającego i może ona być odmowna.</w:t>
      </w:r>
    </w:p>
    <w:p w:rsidR="00B750C3" w:rsidRPr="00925A55" w:rsidRDefault="00B750C3" w:rsidP="00456321">
      <w:pPr>
        <w:pStyle w:val="Akapitzlist"/>
        <w:numPr>
          <w:ilvl w:val="0"/>
          <w:numId w:val="11"/>
        </w:numPr>
        <w:spacing w:after="0"/>
        <w:ind w:left="426" w:hanging="426"/>
        <w:jc w:val="both"/>
        <w:rPr>
          <w:rFonts w:ascii="Arial" w:eastAsia="Times New Roman" w:hAnsi="Arial" w:cs="Arial"/>
          <w:sz w:val="24"/>
          <w:szCs w:val="24"/>
          <w:lang w:eastAsia="pl-PL"/>
        </w:rPr>
      </w:pPr>
      <w:r w:rsidRPr="00925A55">
        <w:rPr>
          <w:rFonts w:ascii="Arial" w:eastAsia="Times New Roman" w:hAnsi="Arial" w:cs="Arial"/>
          <w:sz w:val="24"/>
          <w:szCs w:val="24"/>
          <w:lang w:eastAsia="pl-PL"/>
        </w:rPr>
        <w:t>Zmiany umowy wymagają zachowania formy pisemnej (w formie aneksu), pod rygorem nieważności.</w:t>
      </w:r>
    </w:p>
    <w:p w:rsidR="00AC5040" w:rsidRDefault="00AC5040" w:rsidP="009F66CF">
      <w:pPr>
        <w:spacing w:after="0"/>
        <w:jc w:val="center"/>
        <w:rPr>
          <w:rFonts w:ascii="Arial" w:hAnsi="Arial" w:cs="Arial"/>
          <w:b/>
          <w:sz w:val="24"/>
          <w:szCs w:val="24"/>
        </w:rPr>
      </w:pPr>
    </w:p>
    <w:p w:rsidR="009F66CF" w:rsidRPr="00925A55" w:rsidRDefault="00992012" w:rsidP="009F66CF">
      <w:pPr>
        <w:spacing w:after="0"/>
        <w:jc w:val="center"/>
        <w:rPr>
          <w:rFonts w:ascii="Arial" w:hAnsi="Arial" w:cs="Arial"/>
          <w:b/>
          <w:sz w:val="24"/>
          <w:szCs w:val="24"/>
        </w:rPr>
      </w:pPr>
      <w:r w:rsidRPr="00925A55">
        <w:rPr>
          <w:rFonts w:ascii="Arial" w:hAnsi="Arial" w:cs="Arial"/>
          <w:b/>
          <w:sz w:val="24"/>
          <w:szCs w:val="24"/>
        </w:rPr>
        <w:t>§ 10</w:t>
      </w:r>
    </w:p>
    <w:p w:rsidR="009F66CF" w:rsidRPr="00925A55" w:rsidRDefault="009F66CF" w:rsidP="00957A77">
      <w:pPr>
        <w:spacing w:after="0"/>
        <w:jc w:val="center"/>
        <w:rPr>
          <w:rFonts w:ascii="Arial" w:hAnsi="Arial" w:cs="Arial"/>
          <w:b/>
          <w:sz w:val="24"/>
          <w:szCs w:val="24"/>
        </w:rPr>
      </w:pPr>
      <w:r w:rsidRPr="00925A55">
        <w:rPr>
          <w:rFonts w:ascii="Arial" w:hAnsi="Arial" w:cs="Arial"/>
          <w:b/>
          <w:sz w:val="24"/>
          <w:szCs w:val="24"/>
        </w:rPr>
        <w:t>Podwykonawstwo</w:t>
      </w:r>
    </w:p>
    <w:p w:rsidR="009F66CF" w:rsidRPr="00925A55" w:rsidRDefault="009F66CF" w:rsidP="00E671E7">
      <w:pPr>
        <w:pStyle w:val="Akapitzlist"/>
        <w:numPr>
          <w:ilvl w:val="0"/>
          <w:numId w:val="10"/>
        </w:numPr>
        <w:ind w:left="426" w:hanging="426"/>
        <w:jc w:val="both"/>
        <w:rPr>
          <w:rFonts w:ascii="Arial" w:hAnsi="Arial" w:cs="Arial"/>
          <w:sz w:val="24"/>
          <w:szCs w:val="24"/>
        </w:rPr>
      </w:pPr>
      <w:r w:rsidRPr="00925A55">
        <w:rPr>
          <w:rFonts w:ascii="Arial" w:hAnsi="Arial" w:cs="Arial"/>
          <w:sz w:val="24"/>
          <w:szCs w:val="24"/>
        </w:rPr>
        <w:t>Wykonawca oświadcza, że zakres wynikający z realizacji niniejszej umowy wykona w całości nakładem własnym / zamierza powierzyć podwykonawcy (nazwa, adres, te</w:t>
      </w:r>
      <w:r w:rsidR="00456321" w:rsidRPr="00925A55">
        <w:rPr>
          <w:rFonts w:ascii="Arial" w:hAnsi="Arial" w:cs="Arial"/>
          <w:sz w:val="24"/>
          <w:szCs w:val="24"/>
        </w:rPr>
        <w:t>l.</w:t>
      </w:r>
      <w:r w:rsidRPr="00925A55">
        <w:rPr>
          <w:rFonts w:ascii="Arial" w:hAnsi="Arial" w:cs="Arial"/>
          <w:sz w:val="24"/>
          <w:szCs w:val="24"/>
        </w:rPr>
        <w:t>, NIP) realizację umowy w zakresie ……………………</w:t>
      </w:r>
      <w:r w:rsidR="00144A90" w:rsidRPr="00925A55">
        <w:rPr>
          <w:rFonts w:ascii="Arial" w:hAnsi="Arial" w:cs="Arial"/>
          <w:sz w:val="24"/>
          <w:szCs w:val="24"/>
        </w:rPr>
        <w:t>………………………………………………………………..</w:t>
      </w:r>
      <w:r w:rsidR="002E607D" w:rsidRPr="00925A55">
        <w:rPr>
          <w:rFonts w:ascii="Arial" w:hAnsi="Arial" w:cs="Arial"/>
          <w:sz w:val="24"/>
          <w:szCs w:val="24"/>
        </w:rPr>
        <w:t xml:space="preserve"> </w:t>
      </w:r>
      <w:r w:rsidRPr="00925A55">
        <w:rPr>
          <w:rFonts w:ascii="Arial" w:hAnsi="Arial" w:cs="Arial"/>
          <w:sz w:val="24"/>
          <w:szCs w:val="24"/>
        </w:rPr>
        <w:t>……</w:t>
      </w:r>
      <w:r w:rsidR="002E607D" w:rsidRPr="00925A55">
        <w:rPr>
          <w:rFonts w:ascii="Arial" w:hAnsi="Arial" w:cs="Arial"/>
          <w:sz w:val="24"/>
          <w:szCs w:val="24"/>
        </w:rPr>
        <w:t>……………………………………………………………………………………………………………………………………</w:t>
      </w:r>
    </w:p>
    <w:p w:rsidR="009F66CF" w:rsidRPr="00925A55" w:rsidRDefault="009F66CF" w:rsidP="00E671E7">
      <w:pPr>
        <w:pStyle w:val="Akapitzlist"/>
        <w:numPr>
          <w:ilvl w:val="0"/>
          <w:numId w:val="10"/>
        </w:numPr>
        <w:ind w:left="426" w:hanging="426"/>
        <w:jc w:val="both"/>
        <w:rPr>
          <w:rFonts w:ascii="Arial" w:hAnsi="Arial" w:cs="Arial"/>
          <w:sz w:val="24"/>
          <w:szCs w:val="24"/>
        </w:rPr>
      </w:pPr>
      <w:r w:rsidRPr="00925A55">
        <w:rPr>
          <w:rFonts w:ascii="Arial" w:hAnsi="Arial" w:cs="Arial"/>
          <w:sz w:val="24"/>
          <w:szCs w:val="24"/>
        </w:rPr>
        <w:t>W przypadku powierzenia wykonania całości lub części przedmiotu umowy podwykonawcy, Wykonawca ponosi odpowiedzialność za działanie podwykonawcy jak za działanie własne.</w:t>
      </w:r>
    </w:p>
    <w:p w:rsidR="0046259B" w:rsidRPr="00925A55" w:rsidRDefault="0046259B" w:rsidP="00E671E7">
      <w:pPr>
        <w:pStyle w:val="Akapitzlist"/>
        <w:numPr>
          <w:ilvl w:val="0"/>
          <w:numId w:val="10"/>
        </w:numPr>
        <w:ind w:left="426" w:hanging="426"/>
        <w:jc w:val="both"/>
        <w:rPr>
          <w:rFonts w:ascii="Arial" w:hAnsi="Arial" w:cs="Arial"/>
          <w:sz w:val="24"/>
          <w:szCs w:val="24"/>
        </w:rPr>
      </w:pPr>
      <w:r w:rsidRPr="00925A55">
        <w:rPr>
          <w:rFonts w:ascii="Arial" w:hAnsi="Arial" w:cs="Arial"/>
          <w:sz w:val="24"/>
          <w:szCs w:val="24"/>
        </w:rPr>
        <w:t>Zlecenie części usługi podwykonawcom lub odpowiednio dalszym podwykonawcom</w:t>
      </w:r>
      <w:r w:rsidR="00B903C0" w:rsidRPr="00925A55">
        <w:rPr>
          <w:rFonts w:ascii="Arial" w:hAnsi="Arial" w:cs="Arial"/>
          <w:sz w:val="24"/>
          <w:szCs w:val="24"/>
        </w:rPr>
        <w:t>,</w:t>
      </w:r>
      <w:r w:rsidRPr="00925A55">
        <w:rPr>
          <w:rFonts w:ascii="Arial" w:hAnsi="Arial" w:cs="Arial"/>
          <w:sz w:val="24"/>
          <w:szCs w:val="24"/>
        </w:rPr>
        <w:t xml:space="preserve"> wymaga uzyskania pisemnej zgody Zamawiającego.</w:t>
      </w:r>
    </w:p>
    <w:p w:rsidR="0046259B" w:rsidRPr="00925A55" w:rsidRDefault="0046259B" w:rsidP="00E671E7">
      <w:pPr>
        <w:pStyle w:val="Akapitzlist"/>
        <w:numPr>
          <w:ilvl w:val="0"/>
          <w:numId w:val="10"/>
        </w:numPr>
        <w:ind w:left="426" w:hanging="426"/>
        <w:jc w:val="both"/>
        <w:rPr>
          <w:rFonts w:ascii="Arial" w:hAnsi="Arial" w:cs="Arial"/>
          <w:sz w:val="24"/>
          <w:szCs w:val="24"/>
        </w:rPr>
      </w:pPr>
      <w:r w:rsidRPr="00925A55">
        <w:rPr>
          <w:rFonts w:ascii="Arial" w:hAnsi="Arial" w:cs="Arial"/>
          <w:sz w:val="24"/>
          <w:szCs w:val="24"/>
        </w:rPr>
        <w:t>W celu uzyskania zgody Wykonawca zobowiązany jest przedłożyć Zamawiającemu projekt umowy z Podwykonawcą wraz z wykazem osób</w:t>
      </w:r>
      <w:r w:rsidR="00511850">
        <w:rPr>
          <w:rFonts w:ascii="Arial" w:hAnsi="Arial" w:cs="Arial"/>
          <w:sz w:val="24"/>
          <w:szCs w:val="24"/>
        </w:rPr>
        <w:t>,</w:t>
      </w:r>
      <w:bookmarkStart w:id="0" w:name="_GoBack"/>
      <w:bookmarkEnd w:id="0"/>
      <w:r w:rsidRPr="00925A55">
        <w:rPr>
          <w:rFonts w:ascii="Arial" w:hAnsi="Arial" w:cs="Arial"/>
          <w:sz w:val="24"/>
          <w:szCs w:val="24"/>
        </w:rPr>
        <w:t xml:space="preserve"> które będą wykonywały </w:t>
      </w:r>
      <w:r w:rsidR="000C68FE">
        <w:rPr>
          <w:rFonts w:ascii="Arial" w:hAnsi="Arial" w:cs="Arial"/>
          <w:sz w:val="24"/>
          <w:szCs w:val="24"/>
        </w:rPr>
        <w:t>dostawy</w:t>
      </w:r>
      <w:r w:rsidRPr="00925A55">
        <w:rPr>
          <w:rFonts w:ascii="Arial" w:hAnsi="Arial" w:cs="Arial"/>
          <w:sz w:val="24"/>
          <w:szCs w:val="24"/>
        </w:rPr>
        <w:t>.</w:t>
      </w:r>
    </w:p>
    <w:p w:rsidR="00456321" w:rsidRPr="00925A55" w:rsidRDefault="009F66CF" w:rsidP="00456321">
      <w:pPr>
        <w:pStyle w:val="Akapitzlist"/>
        <w:numPr>
          <w:ilvl w:val="0"/>
          <w:numId w:val="10"/>
        </w:numPr>
        <w:ind w:left="426" w:hanging="426"/>
        <w:jc w:val="both"/>
        <w:rPr>
          <w:rFonts w:ascii="Arial" w:hAnsi="Arial" w:cs="Arial"/>
          <w:sz w:val="24"/>
          <w:szCs w:val="24"/>
        </w:rPr>
      </w:pPr>
      <w:r w:rsidRPr="00925A55">
        <w:rPr>
          <w:rFonts w:ascii="Arial" w:hAnsi="Arial" w:cs="Arial"/>
          <w:sz w:val="24"/>
          <w:szCs w:val="24"/>
        </w:rPr>
        <w:t>Wykonawca ponosi pełną odpowiedzialność za zapłatę podwykonawcy za zrealizowan</w:t>
      </w:r>
      <w:r w:rsidR="0046259B" w:rsidRPr="00925A55">
        <w:rPr>
          <w:rFonts w:ascii="Arial" w:hAnsi="Arial" w:cs="Arial"/>
          <w:sz w:val="24"/>
          <w:szCs w:val="24"/>
        </w:rPr>
        <w:t>y zakres umowy wskazany w ust. 1</w:t>
      </w:r>
      <w:r w:rsidRPr="00925A55">
        <w:rPr>
          <w:rFonts w:ascii="Arial" w:hAnsi="Arial" w:cs="Arial"/>
          <w:sz w:val="24"/>
          <w:szCs w:val="24"/>
        </w:rPr>
        <w:t>.</w:t>
      </w:r>
    </w:p>
    <w:p w:rsidR="00AC5040" w:rsidRDefault="00AC5040" w:rsidP="002829BC">
      <w:pPr>
        <w:spacing w:after="0"/>
        <w:jc w:val="center"/>
        <w:rPr>
          <w:rFonts w:ascii="Arial" w:hAnsi="Arial" w:cs="Arial"/>
          <w:b/>
          <w:sz w:val="24"/>
          <w:szCs w:val="24"/>
        </w:rPr>
      </w:pPr>
    </w:p>
    <w:p w:rsidR="00AC5040" w:rsidRDefault="00AC5040" w:rsidP="002829BC">
      <w:pPr>
        <w:spacing w:after="0"/>
        <w:jc w:val="center"/>
        <w:rPr>
          <w:rFonts w:ascii="Arial" w:hAnsi="Arial" w:cs="Arial"/>
          <w:b/>
          <w:sz w:val="24"/>
          <w:szCs w:val="24"/>
        </w:rPr>
      </w:pPr>
    </w:p>
    <w:p w:rsidR="002829BC" w:rsidRPr="00925A55" w:rsidRDefault="002829BC" w:rsidP="002829BC">
      <w:pPr>
        <w:spacing w:after="0"/>
        <w:jc w:val="center"/>
        <w:rPr>
          <w:rFonts w:ascii="Arial" w:hAnsi="Arial" w:cs="Arial"/>
          <w:b/>
          <w:sz w:val="24"/>
          <w:szCs w:val="24"/>
        </w:rPr>
      </w:pPr>
      <w:r w:rsidRPr="00925A55">
        <w:rPr>
          <w:rFonts w:ascii="Arial" w:hAnsi="Arial" w:cs="Arial"/>
          <w:b/>
          <w:sz w:val="24"/>
          <w:szCs w:val="24"/>
        </w:rPr>
        <w:lastRenderedPageBreak/>
        <w:t>§ 1</w:t>
      </w:r>
      <w:r w:rsidR="002D33D9" w:rsidRPr="00925A55">
        <w:rPr>
          <w:rFonts w:ascii="Arial" w:hAnsi="Arial" w:cs="Arial"/>
          <w:b/>
          <w:sz w:val="24"/>
          <w:szCs w:val="24"/>
        </w:rPr>
        <w:t>1</w:t>
      </w:r>
    </w:p>
    <w:p w:rsidR="00783A52" w:rsidRPr="00925A55" w:rsidRDefault="00783A52" w:rsidP="00783A52">
      <w:pPr>
        <w:pStyle w:val="Tekstpodstawowy"/>
        <w:spacing w:after="0"/>
        <w:jc w:val="center"/>
        <w:rPr>
          <w:rFonts w:ascii="Arial" w:hAnsi="Arial" w:cs="Arial"/>
          <w:b/>
        </w:rPr>
      </w:pPr>
      <w:r w:rsidRPr="00925A55">
        <w:rPr>
          <w:rFonts w:ascii="Arial" w:hAnsi="Arial" w:cs="Arial"/>
          <w:b/>
        </w:rPr>
        <w:t>Zakres wymagań w zakresie Ochrony Informacji Niejawnych</w:t>
      </w:r>
    </w:p>
    <w:p w:rsidR="00BA1A51" w:rsidRPr="00925A55" w:rsidRDefault="00BA1A51" w:rsidP="00B569D5">
      <w:pPr>
        <w:pStyle w:val="Akapitzlist"/>
        <w:numPr>
          <w:ilvl w:val="0"/>
          <w:numId w:val="21"/>
        </w:numPr>
        <w:spacing w:before="120" w:after="120"/>
        <w:ind w:left="426" w:hanging="426"/>
        <w:jc w:val="both"/>
        <w:rPr>
          <w:rFonts w:ascii="Arial" w:eastAsia="Times New Roman" w:hAnsi="Arial" w:cs="Arial"/>
          <w:sz w:val="24"/>
          <w:szCs w:val="24"/>
        </w:rPr>
      </w:pPr>
      <w:r w:rsidRPr="00925A55">
        <w:rPr>
          <w:rFonts w:ascii="Arial" w:hAnsi="Arial" w:cs="Arial"/>
          <w:sz w:val="24"/>
          <w:szCs w:val="24"/>
        </w:rPr>
        <w:t xml:space="preserve">Osoby biorące udział w realizacji zamówienia muszą posiadać obywatelstwo polskie. W przypadku braku polskiego obywatelstwa muszą posiadać pozwolenie jednorazowe uprawniające do wstępu obcokrajowców na teren chronionego obiektu wojskowego zgodnie z Decyzją </w:t>
      </w:r>
      <w:r w:rsidRPr="00925A55">
        <w:rPr>
          <w:rFonts w:ascii="Arial" w:eastAsia="Times New Roman" w:hAnsi="Arial" w:cs="Arial"/>
          <w:sz w:val="24"/>
          <w:szCs w:val="24"/>
        </w:rPr>
        <w:t>Nr 107/MON Ministra Obrony Narodowej z dnia 18 sierpnia 2021 r. w sprawie organizowania współpracy międzynarodowej w resorcie obrony narodowej.</w:t>
      </w:r>
    </w:p>
    <w:p w:rsidR="00BA1A51" w:rsidRPr="00925A55" w:rsidRDefault="00BA1A51" w:rsidP="00B569D5">
      <w:pPr>
        <w:pStyle w:val="Akapitzlist"/>
        <w:numPr>
          <w:ilvl w:val="0"/>
          <w:numId w:val="21"/>
        </w:numPr>
        <w:spacing w:after="120"/>
        <w:ind w:left="426" w:hanging="426"/>
        <w:jc w:val="both"/>
        <w:rPr>
          <w:rFonts w:ascii="Arial" w:hAnsi="Arial" w:cs="Arial"/>
          <w:sz w:val="24"/>
          <w:szCs w:val="24"/>
        </w:rPr>
      </w:pPr>
      <w:r w:rsidRPr="00925A55">
        <w:rPr>
          <w:rFonts w:ascii="Arial" w:hAnsi="Arial" w:cs="Arial"/>
          <w:sz w:val="24"/>
          <w:szCs w:val="24"/>
        </w:rPr>
        <w:t xml:space="preserve">Brak zgody w formie pozwolenia jednorazowego skutkował będzie </w:t>
      </w:r>
      <w:r w:rsidRPr="00925A55">
        <w:rPr>
          <w:rFonts w:ascii="Arial" w:hAnsi="Arial" w:cs="Arial"/>
          <w:sz w:val="24"/>
          <w:szCs w:val="24"/>
        </w:rPr>
        <w:br/>
        <w:t xml:space="preserve">nie wpuszczeniem na teren chronionego obiektu wojskowego ww. osób, przy czym </w:t>
      </w:r>
      <w:r w:rsidRPr="00925A55">
        <w:rPr>
          <w:rFonts w:ascii="Arial" w:hAnsi="Arial" w:cs="Arial"/>
          <w:sz w:val="24"/>
          <w:szCs w:val="24"/>
        </w:rPr>
        <w:br/>
        <w:t>nie może to być traktowane jako utrudnienie realizacji zamówienia przez zamawiającego.</w:t>
      </w:r>
    </w:p>
    <w:p w:rsidR="00BA1A51" w:rsidRPr="00925A55" w:rsidRDefault="00BA1A51" w:rsidP="00B569D5">
      <w:pPr>
        <w:pStyle w:val="Akapitzlist"/>
        <w:numPr>
          <w:ilvl w:val="0"/>
          <w:numId w:val="21"/>
        </w:numPr>
        <w:spacing w:before="120" w:after="0"/>
        <w:ind w:left="426" w:hanging="426"/>
        <w:jc w:val="both"/>
        <w:rPr>
          <w:rFonts w:ascii="Arial" w:hAnsi="Arial" w:cs="Arial"/>
          <w:sz w:val="24"/>
          <w:szCs w:val="24"/>
        </w:rPr>
      </w:pPr>
      <w:r w:rsidRPr="00925A55">
        <w:rPr>
          <w:rFonts w:ascii="Arial" w:hAnsi="Arial" w:cs="Arial"/>
          <w:sz w:val="24"/>
          <w:szCs w:val="24"/>
        </w:rPr>
        <w:t xml:space="preserve">W związku z realizacją zadania Wykonawca będzie zobligowany do przesłania </w:t>
      </w:r>
      <w:r w:rsidR="00C71394" w:rsidRPr="00925A55">
        <w:rPr>
          <w:rFonts w:ascii="Arial" w:hAnsi="Arial" w:cs="Arial"/>
          <w:sz w:val="24"/>
          <w:szCs w:val="24"/>
        </w:rPr>
        <w:br/>
      </w:r>
      <w:r w:rsidRPr="00925A55">
        <w:rPr>
          <w:rFonts w:ascii="Arial" w:hAnsi="Arial" w:cs="Arial"/>
          <w:sz w:val="24"/>
          <w:szCs w:val="24"/>
        </w:rPr>
        <w:t xml:space="preserve">do Zamawiającego z wyprzedzeniem, wniosku o wydanie przepustek na wejście </w:t>
      </w:r>
      <w:r w:rsidRPr="00925A55">
        <w:rPr>
          <w:rFonts w:ascii="Arial" w:hAnsi="Arial" w:cs="Arial"/>
          <w:sz w:val="24"/>
          <w:szCs w:val="24"/>
        </w:rPr>
        <w:br/>
        <w:t xml:space="preserve">i wjazd pracowników realizujących umowę. W zależności od rodzaju przepustek wniosek może uwzględniać następujące dane: </w:t>
      </w:r>
    </w:p>
    <w:p w:rsidR="00BA1A51" w:rsidRPr="00925A55" w:rsidRDefault="00BA1A51" w:rsidP="00B569D5">
      <w:pPr>
        <w:pStyle w:val="Akapitzlist"/>
        <w:numPr>
          <w:ilvl w:val="0"/>
          <w:numId w:val="19"/>
        </w:numPr>
        <w:spacing w:after="0"/>
        <w:ind w:left="709" w:hanging="283"/>
        <w:jc w:val="both"/>
        <w:rPr>
          <w:rFonts w:ascii="Arial" w:hAnsi="Arial" w:cs="Arial"/>
          <w:sz w:val="24"/>
          <w:szCs w:val="24"/>
        </w:rPr>
      </w:pPr>
      <w:r w:rsidRPr="00925A55">
        <w:rPr>
          <w:rFonts w:ascii="Arial" w:hAnsi="Arial" w:cs="Arial"/>
          <w:sz w:val="24"/>
          <w:szCs w:val="24"/>
        </w:rPr>
        <w:t>imienny wykaz osób biorących udział w wykonaniu usługi wraz z numerami dowodów osobistych, numerem PESEL, wskazaniem stanowiska oraz adresem zamieszkania;</w:t>
      </w:r>
    </w:p>
    <w:p w:rsidR="00BA1A51" w:rsidRPr="00925A55" w:rsidRDefault="00BA1A51" w:rsidP="00B569D5">
      <w:pPr>
        <w:pStyle w:val="Akapitzlist"/>
        <w:numPr>
          <w:ilvl w:val="0"/>
          <w:numId w:val="19"/>
        </w:numPr>
        <w:spacing w:after="120"/>
        <w:ind w:left="709" w:hanging="283"/>
        <w:jc w:val="both"/>
        <w:rPr>
          <w:rFonts w:ascii="Arial" w:hAnsi="Arial" w:cs="Arial"/>
          <w:sz w:val="24"/>
          <w:szCs w:val="24"/>
        </w:rPr>
      </w:pPr>
      <w:r w:rsidRPr="00925A55">
        <w:rPr>
          <w:rFonts w:ascii="Arial" w:hAnsi="Arial" w:cs="Arial"/>
          <w:sz w:val="24"/>
          <w:szCs w:val="24"/>
        </w:rPr>
        <w:t>markę, typ oraz nr rejestracyjny pojazdów niezbędnych do wykonania usługi;</w:t>
      </w:r>
    </w:p>
    <w:p w:rsidR="00BA1A51" w:rsidRPr="00925A55" w:rsidRDefault="00BA1A51" w:rsidP="00B569D5">
      <w:pPr>
        <w:pStyle w:val="Akapitzlist"/>
        <w:numPr>
          <w:ilvl w:val="0"/>
          <w:numId w:val="19"/>
        </w:numPr>
        <w:spacing w:after="120"/>
        <w:ind w:left="709" w:hanging="283"/>
        <w:jc w:val="both"/>
        <w:rPr>
          <w:rFonts w:ascii="Arial" w:hAnsi="Arial" w:cs="Arial"/>
          <w:sz w:val="24"/>
          <w:szCs w:val="24"/>
        </w:rPr>
      </w:pPr>
      <w:r w:rsidRPr="00925A55">
        <w:rPr>
          <w:rFonts w:ascii="Arial" w:hAnsi="Arial" w:cs="Arial"/>
          <w:sz w:val="24"/>
          <w:szCs w:val="24"/>
        </w:rPr>
        <w:t>cel wejścia z numerem umowy.</w:t>
      </w:r>
    </w:p>
    <w:p w:rsidR="00BA1A51" w:rsidRPr="00925A55" w:rsidRDefault="00BA1A51" w:rsidP="00B569D5">
      <w:pPr>
        <w:pStyle w:val="Akapitzlist"/>
        <w:numPr>
          <w:ilvl w:val="0"/>
          <w:numId w:val="21"/>
        </w:numPr>
        <w:spacing w:after="120"/>
        <w:ind w:left="426" w:hanging="426"/>
        <w:jc w:val="both"/>
        <w:rPr>
          <w:rFonts w:ascii="Arial" w:hAnsi="Arial" w:cs="Arial"/>
          <w:sz w:val="24"/>
          <w:szCs w:val="24"/>
        </w:rPr>
      </w:pPr>
      <w:r w:rsidRPr="00925A55">
        <w:rPr>
          <w:rFonts w:ascii="Arial" w:hAnsi="Arial" w:cs="Arial"/>
          <w:sz w:val="24"/>
          <w:szCs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rsidR="00783A52" w:rsidRDefault="00BA1A51" w:rsidP="00B569D5">
      <w:pPr>
        <w:pStyle w:val="Akapitzlist"/>
        <w:numPr>
          <w:ilvl w:val="0"/>
          <w:numId w:val="21"/>
        </w:numPr>
        <w:ind w:left="426" w:hanging="426"/>
        <w:jc w:val="both"/>
        <w:rPr>
          <w:rFonts w:ascii="Arial" w:hAnsi="Arial" w:cs="Arial"/>
          <w:sz w:val="24"/>
          <w:szCs w:val="24"/>
        </w:rPr>
      </w:pPr>
      <w:r w:rsidRPr="00925A55">
        <w:rPr>
          <w:rFonts w:ascii="Arial" w:hAnsi="Arial" w:cs="Arial"/>
          <w:sz w:val="24"/>
          <w:szCs w:val="24"/>
        </w:rPr>
        <w:t>Wykonawca zobowiązuje się do przestrzegania przez osoby realizujące zamówienie oraz podwykonawców, którym zleci prace zasad używania urządzeń do przetwarzania obrazu i dźwięku zgodnie z Decyzją 77/MON Ministra Obro</w:t>
      </w:r>
      <w:r w:rsidR="0072702F">
        <w:rPr>
          <w:rFonts w:ascii="Arial" w:hAnsi="Arial" w:cs="Arial"/>
          <w:sz w:val="24"/>
          <w:szCs w:val="24"/>
        </w:rPr>
        <w:t xml:space="preserve">ny Narodowej </w:t>
      </w:r>
      <w:r w:rsidRPr="00925A55">
        <w:rPr>
          <w:rFonts w:ascii="Arial" w:hAnsi="Arial" w:cs="Arial"/>
          <w:sz w:val="24"/>
          <w:szCs w:val="24"/>
        </w:rPr>
        <w:t>z dnia 09 czerwca 2020 r. Użytkowanie na terenie kompleksu wojskowego urządzeń do przetwarzania obrazu i dźwięku oraz telefonów komórkowych wymaga zgody zamawiającego (osoby odpowiedzialnej za na</w:t>
      </w:r>
      <w:r w:rsidR="0072702F">
        <w:rPr>
          <w:rFonts w:ascii="Arial" w:hAnsi="Arial" w:cs="Arial"/>
          <w:sz w:val="24"/>
          <w:szCs w:val="24"/>
        </w:rPr>
        <w:t xml:space="preserve">dzór nad realizacją zamówienia </w:t>
      </w:r>
      <w:r w:rsidRPr="00925A55">
        <w:rPr>
          <w:rFonts w:ascii="Arial" w:hAnsi="Arial" w:cs="Arial"/>
          <w:sz w:val="24"/>
          <w:szCs w:val="24"/>
        </w:rPr>
        <w:t>ze strony zamawiającego).</w:t>
      </w:r>
    </w:p>
    <w:p w:rsidR="00925A55" w:rsidRPr="00925A55" w:rsidRDefault="00925A55" w:rsidP="00925A55">
      <w:pPr>
        <w:pStyle w:val="Akapitzlist"/>
        <w:ind w:left="426"/>
        <w:jc w:val="both"/>
        <w:rPr>
          <w:rFonts w:ascii="Arial" w:hAnsi="Arial" w:cs="Arial"/>
          <w:sz w:val="24"/>
          <w:szCs w:val="24"/>
        </w:rPr>
      </w:pPr>
    </w:p>
    <w:p w:rsidR="00925A55" w:rsidRPr="00925A55" w:rsidRDefault="00925A55" w:rsidP="00925A55">
      <w:pPr>
        <w:jc w:val="center"/>
        <w:rPr>
          <w:rFonts w:ascii="Arial" w:hAnsi="Arial" w:cs="Arial"/>
          <w:b/>
          <w:sz w:val="24"/>
          <w:szCs w:val="24"/>
        </w:rPr>
      </w:pPr>
      <w:r w:rsidRPr="00925A55">
        <w:rPr>
          <w:rFonts w:ascii="Arial" w:hAnsi="Arial" w:cs="Arial"/>
          <w:b/>
          <w:sz w:val="24"/>
          <w:szCs w:val="24"/>
        </w:rPr>
        <w:t xml:space="preserve">§ </w:t>
      </w:r>
      <w:r>
        <w:rPr>
          <w:rFonts w:ascii="Arial" w:hAnsi="Arial" w:cs="Arial"/>
          <w:b/>
          <w:sz w:val="24"/>
          <w:szCs w:val="24"/>
        </w:rPr>
        <w:t>12</w:t>
      </w:r>
    </w:p>
    <w:p w:rsidR="00925A55" w:rsidRPr="00925A55" w:rsidRDefault="00925A55" w:rsidP="00925A55">
      <w:pPr>
        <w:jc w:val="center"/>
        <w:rPr>
          <w:rFonts w:ascii="Arial" w:eastAsia="Calibri" w:hAnsi="Arial" w:cs="Arial"/>
          <w:b/>
          <w:sz w:val="24"/>
          <w:szCs w:val="24"/>
        </w:rPr>
      </w:pPr>
      <w:r w:rsidRPr="00925A55">
        <w:rPr>
          <w:rFonts w:ascii="Arial" w:hAnsi="Arial" w:cs="Arial"/>
          <w:b/>
          <w:sz w:val="24"/>
          <w:szCs w:val="24"/>
        </w:rPr>
        <w:t>Ochrona danych osobowych</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Strony postanawiają, że w celu spełnienia obowiązków wynikających </w:t>
      </w:r>
      <w:r w:rsidRPr="00925A55">
        <w:rPr>
          <w:rFonts w:ascii="Arial" w:hAnsi="Arial" w:cs="Arial"/>
          <w:sz w:val="24"/>
          <w:szCs w:val="24"/>
        </w:rPr>
        <w:br/>
        <w:t xml:space="preserve">z przepisów prawa, w szczególności Rozporządzenia Parlamentu </w:t>
      </w:r>
      <w:r w:rsidRPr="00925A55">
        <w:rPr>
          <w:rFonts w:ascii="Arial" w:hAnsi="Arial" w:cs="Arial"/>
          <w:sz w:val="24"/>
          <w:szCs w:val="24"/>
        </w:rPr>
        <w:br/>
        <w:t>Europejskiego i Rady (UE) 2016/679 z dnia 27 kwietnia 2016 r. w sprawie ochrony osób fizycznych w związku z pr</w:t>
      </w:r>
      <w:r w:rsidR="0072702F">
        <w:rPr>
          <w:rFonts w:ascii="Arial" w:hAnsi="Arial" w:cs="Arial"/>
          <w:sz w:val="24"/>
          <w:szCs w:val="24"/>
        </w:rPr>
        <w:t>zetwarzaniem danych osobowych</w:t>
      </w:r>
      <w:r w:rsidRPr="00925A55">
        <w:rPr>
          <w:rFonts w:ascii="Arial" w:hAnsi="Arial" w:cs="Arial"/>
          <w:sz w:val="24"/>
          <w:szCs w:val="24"/>
        </w:rPr>
        <w:t xml:space="preserve"> i w sprawie swobodnego przepływu takich danych oraz uchylenia dyrektywy 95/46/WE (ogólne rozporządzenie o ochronie danych - zwane dalej </w:t>
      </w:r>
      <w:r w:rsidRPr="00925A55">
        <w:rPr>
          <w:rFonts w:ascii="Arial" w:hAnsi="Arial" w:cs="Arial"/>
          <w:sz w:val="24"/>
          <w:szCs w:val="24"/>
        </w:rPr>
        <w:br/>
      </w:r>
      <w:r w:rsidRPr="00925A55">
        <w:rPr>
          <w:rFonts w:ascii="Arial" w:hAnsi="Arial" w:cs="Arial"/>
          <w:sz w:val="24"/>
          <w:szCs w:val="24"/>
        </w:rPr>
        <w:lastRenderedPageBreak/>
        <w:t xml:space="preserve">Rozporządzeniem) od 25 maja 2018 r. bez uszczerbku dla pozostałych </w:t>
      </w:r>
      <w:r w:rsidRPr="00925A55">
        <w:rPr>
          <w:rFonts w:ascii="Arial" w:hAnsi="Arial" w:cs="Arial"/>
          <w:sz w:val="24"/>
          <w:szCs w:val="24"/>
        </w:rPr>
        <w:br/>
        <w:t xml:space="preserve">postanowień Umowy, zastosowanie mają postanowienia zawarte </w:t>
      </w:r>
      <w:r w:rsidRPr="00925A55">
        <w:rPr>
          <w:rFonts w:ascii="Arial" w:hAnsi="Arial" w:cs="Arial"/>
          <w:sz w:val="24"/>
          <w:szCs w:val="24"/>
        </w:rPr>
        <w:br/>
        <w:t xml:space="preserve">w niniejszym paragrafie. </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Wykonawca powierza Zamawiającemu, w trybie art. 28 Rozporządzenia dane osobowe do przetwarzania, na zasadach i w celu określonym </w:t>
      </w:r>
      <w:r w:rsidRPr="00925A55">
        <w:rPr>
          <w:rFonts w:ascii="Arial" w:hAnsi="Arial" w:cs="Arial"/>
          <w:sz w:val="24"/>
          <w:szCs w:val="24"/>
        </w:rPr>
        <w:br/>
        <w:t>w niniejszym paragrafie.</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Zamawiający zobowiązuje się przetwarzać powier</w:t>
      </w:r>
      <w:r w:rsidR="0072702F">
        <w:rPr>
          <w:rFonts w:ascii="Arial" w:hAnsi="Arial" w:cs="Arial"/>
          <w:sz w:val="24"/>
          <w:szCs w:val="24"/>
        </w:rPr>
        <w:t xml:space="preserve">zone mu dane osobowe zgodnie z </w:t>
      </w:r>
      <w:r w:rsidRPr="00925A55">
        <w:rPr>
          <w:rFonts w:ascii="Arial" w:hAnsi="Arial" w:cs="Arial"/>
          <w:sz w:val="24"/>
          <w:szCs w:val="24"/>
        </w:rPr>
        <w:t xml:space="preserve">Rozporządzeniem oraz z innymi przepisami prawa powszechnie </w:t>
      </w:r>
      <w:r w:rsidRPr="00925A55">
        <w:rPr>
          <w:rFonts w:ascii="Arial" w:hAnsi="Arial" w:cs="Arial"/>
          <w:sz w:val="24"/>
          <w:szCs w:val="24"/>
        </w:rPr>
        <w:br/>
        <w:t>obowiązującego, które chronią prawa osób, których dane dotyczą.</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Zamawiający będzie przetwarzał dane zwykłe pracowników Wykonawcy </w:t>
      </w:r>
      <w:r w:rsidRPr="00925A55">
        <w:rPr>
          <w:rFonts w:ascii="Arial" w:hAnsi="Arial" w:cs="Arial"/>
          <w:sz w:val="24"/>
          <w:szCs w:val="24"/>
        </w:rPr>
        <w:br/>
        <w:t>realizujących Umowę  w postaci:</w:t>
      </w:r>
    </w:p>
    <w:p w:rsidR="00925A55" w:rsidRPr="00925A55" w:rsidRDefault="00925A55" w:rsidP="00925A55">
      <w:pPr>
        <w:pStyle w:val="Akapitzlist"/>
        <w:numPr>
          <w:ilvl w:val="0"/>
          <w:numId w:val="32"/>
        </w:numPr>
        <w:spacing w:after="0"/>
        <w:jc w:val="both"/>
        <w:rPr>
          <w:rFonts w:ascii="Arial" w:hAnsi="Arial" w:cs="Arial"/>
          <w:sz w:val="24"/>
          <w:szCs w:val="24"/>
        </w:rPr>
      </w:pPr>
      <w:r w:rsidRPr="00925A55">
        <w:rPr>
          <w:rFonts w:ascii="Arial" w:hAnsi="Arial" w:cs="Arial"/>
          <w:sz w:val="24"/>
          <w:szCs w:val="24"/>
        </w:rPr>
        <w:t xml:space="preserve">imion i nazwisk, </w:t>
      </w:r>
    </w:p>
    <w:p w:rsidR="00925A55" w:rsidRPr="00925A55" w:rsidRDefault="00925A55" w:rsidP="00925A55">
      <w:pPr>
        <w:pStyle w:val="Akapitzlist"/>
        <w:numPr>
          <w:ilvl w:val="0"/>
          <w:numId w:val="32"/>
        </w:numPr>
        <w:spacing w:after="0"/>
        <w:jc w:val="both"/>
        <w:rPr>
          <w:rFonts w:ascii="Arial" w:hAnsi="Arial" w:cs="Arial"/>
          <w:sz w:val="24"/>
          <w:szCs w:val="24"/>
        </w:rPr>
      </w:pPr>
      <w:r w:rsidRPr="00925A55">
        <w:rPr>
          <w:rFonts w:ascii="Arial" w:hAnsi="Arial" w:cs="Arial"/>
          <w:sz w:val="24"/>
          <w:szCs w:val="24"/>
        </w:rPr>
        <w:t>numeru dowodu osobistego,</w:t>
      </w:r>
    </w:p>
    <w:p w:rsidR="00925A55" w:rsidRDefault="00103C73" w:rsidP="00925A55">
      <w:pPr>
        <w:pStyle w:val="Akapitzlist"/>
        <w:numPr>
          <w:ilvl w:val="0"/>
          <w:numId w:val="32"/>
        </w:numPr>
        <w:spacing w:after="0"/>
        <w:jc w:val="both"/>
        <w:rPr>
          <w:rFonts w:ascii="Arial" w:hAnsi="Arial" w:cs="Arial"/>
          <w:sz w:val="24"/>
          <w:szCs w:val="24"/>
        </w:rPr>
      </w:pPr>
      <w:r>
        <w:rPr>
          <w:rFonts w:ascii="Arial" w:hAnsi="Arial" w:cs="Arial"/>
          <w:sz w:val="24"/>
          <w:szCs w:val="24"/>
        </w:rPr>
        <w:t xml:space="preserve">numeru rejestracyjnego pojazdu, </w:t>
      </w:r>
    </w:p>
    <w:p w:rsidR="00103C73" w:rsidRDefault="00103C73" w:rsidP="00925A55">
      <w:pPr>
        <w:pStyle w:val="Akapitzlist"/>
        <w:numPr>
          <w:ilvl w:val="0"/>
          <w:numId w:val="32"/>
        </w:numPr>
        <w:spacing w:after="0"/>
        <w:jc w:val="both"/>
        <w:rPr>
          <w:rFonts w:ascii="Arial" w:hAnsi="Arial" w:cs="Arial"/>
          <w:sz w:val="24"/>
          <w:szCs w:val="24"/>
        </w:rPr>
      </w:pPr>
      <w:r>
        <w:rPr>
          <w:rFonts w:ascii="Arial" w:hAnsi="Arial" w:cs="Arial"/>
          <w:sz w:val="24"/>
          <w:szCs w:val="24"/>
        </w:rPr>
        <w:t xml:space="preserve">numer PESEL, </w:t>
      </w:r>
    </w:p>
    <w:p w:rsidR="00103C73" w:rsidRDefault="00103C73" w:rsidP="00925A55">
      <w:pPr>
        <w:pStyle w:val="Akapitzlist"/>
        <w:numPr>
          <w:ilvl w:val="0"/>
          <w:numId w:val="32"/>
        </w:numPr>
        <w:spacing w:after="0"/>
        <w:jc w:val="both"/>
        <w:rPr>
          <w:rFonts w:ascii="Arial" w:hAnsi="Arial" w:cs="Arial"/>
          <w:sz w:val="24"/>
          <w:szCs w:val="24"/>
        </w:rPr>
      </w:pPr>
      <w:r>
        <w:rPr>
          <w:rFonts w:ascii="Arial" w:hAnsi="Arial" w:cs="Arial"/>
          <w:sz w:val="24"/>
          <w:szCs w:val="24"/>
        </w:rPr>
        <w:t xml:space="preserve">stanowisko, </w:t>
      </w:r>
    </w:p>
    <w:p w:rsidR="00103C73" w:rsidRPr="00925A55" w:rsidRDefault="00103C73" w:rsidP="00925A55">
      <w:pPr>
        <w:pStyle w:val="Akapitzlist"/>
        <w:numPr>
          <w:ilvl w:val="0"/>
          <w:numId w:val="32"/>
        </w:numPr>
        <w:spacing w:after="0"/>
        <w:jc w:val="both"/>
        <w:rPr>
          <w:rFonts w:ascii="Arial" w:hAnsi="Arial" w:cs="Arial"/>
          <w:sz w:val="24"/>
          <w:szCs w:val="24"/>
        </w:rPr>
      </w:pPr>
      <w:r>
        <w:rPr>
          <w:rFonts w:ascii="Arial" w:hAnsi="Arial" w:cs="Arial"/>
          <w:sz w:val="24"/>
          <w:szCs w:val="24"/>
        </w:rPr>
        <w:t xml:space="preserve">adres zamieszkania. </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Powierzone przez Wykonawcę dane osobowe będą przetwarzane przez </w:t>
      </w:r>
      <w:r w:rsidRPr="00925A55">
        <w:rPr>
          <w:rFonts w:ascii="Arial" w:hAnsi="Arial" w:cs="Arial"/>
          <w:sz w:val="24"/>
          <w:szCs w:val="24"/>
        </w:rPr>
        <w:br/>
        <w:t xml:space="preserve">Zamawiającego wyłącznie w celu realizacji niniejszej Umowy. </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Charakter przewarzania danych dotyczy przetwarzania danych osobowych </w:t>
      </w:r>
      <w:r w:rsidRPr="00925A55">
        <w:rPr>
          <w:rFonts w:ascii="Arial" w:hAnsi="Arial" w:cs="Arial"/>
          <w:sz w:val="24"/>
          <w:szCs w:val="24"/>
        </w:rPr>
        <w:br/>
        <w:t xml:space="preserve">w formie papierowej, przy wykorzystaniu systemów teleinformatycznych oraz systemów monitoringu wizyjnego i zabezpieczenia technicznego. </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Zamawiający zobowiązuje się, przy przetwarzaniu powierzonych danych </w:t>
      </w:r>
      <w:r w:rsidRPr="00925A55">
        <w:rPr>
          <w:rFonts w:ascii="Arial" w:hAnsi="Arial" w:cs="Arial"/>
          <w:sz w:val="24"/>
          <w:szCs w:val="24"/>
        </w:rPr>
        <w:br/>
        <w:t xml:space="preserve">osobowych, do ich zabezpieczenia poprzez stosowanie odpowiednich </w:t>
      </w:r>
      <w:r w:rsidRPr="00925A55">
        <w:rPr>
          <w:rFonts w:ascii="Arial" w:hAnsi="Arial" w:cs="Arial"/>
          <w:sz w:val="24"/>
          <w:szCs w:val="24"/>
        </w:rPr>
        <w:br/>
        <w:t xml:space="preserve">środków technicznych i organizacyjnych zapewniających adekwatny stopień </w:t>
      </w:r>
      <w:r w:rsidRPr="00925A55">
        <w:rPr>
          <w:rFonts w:ascii="Arial" w:hAnsi="Arial" w:cs="Arial"/>
          <w:sz w:val="24"/>
          <w:szCs w:val="24"/>
        </w:rPr>
        <w:br/>
        <w:t xml:space="preserve">bezpieczeństwa odpowiadający ryzyku związanym z przetwarzaniem </w:t>
      </w:r>
      <w:r w:rsidRPr="00925A55">
        <w:rPr>
          <w:rFonts w:ascii="Arial" w:hAnsi="Arial" w:cs="Arial"/>
          <w:sz w:val="24"/>
          <w:szCs w:val="24"/>
        </w:rPr>
        <w:br/>
        <w:t>danych osobowych, o których mowa w art. 32 Rozporządzenia.</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Zamawiający zobowiązuje się dołożyć należytej staranności przy </w:t>
      </w:r>
      <w:r w:rsidRPr="00925A55">
        <w:rPr>
          <w:rFonts w:ascii="Arial" w:hAnsi="Arial" w:cs="Arial"/>
          <w:sz w:val="24"/>
          <w:szCs w:val="24"/>
        </w:rPr>
        <w:br/>
        <w:t>przetwarzaniu powierzonych danych osobowych.</w:t>
      </w:r>
    </w:p>
    <w:p w:rsidR="00925A55" w:rsidRPr="00925A55" w:rsidRDefault="00925A55" w:rsidP="00925A55">
      <w:pPr>
        <w:pStyle w:val="Akapitzlist"/>
        <w:numPr>
          <w:ilvl w:val="0"/>
          <w:numId w:val="31"/>
        </w:numPr>
        <w:spacing w:after="0"/>
        <w:ind w:left="284" w:hanging="284"/>
        <w:jc w:val="both"/>
        <w:rPr>
          <w:rFonts w:ascii="Arial" w:hAnsi="Arial" w:cs="Arial"/>
          <w:sz w:val="24"/>
          <w:szCs w:val="24"/>
        </w:rPr>
      </w:pPr>
      <w:r w:rsidRPr="00925A55">
        <w:rPr>
          <w:rFonts w:ascii="Arial" w:hAnsi="Arial" w:cs="Arial"/>
          <w:sz w:val="24"/>
          <w:szCs w:val="24"/>
        </w:rPr>
        <w:t xml:space="preserve">Zamawiający zobowiązuje się do nadania upoważnień do przetwarzania danych osobowych osobom, które będą przetwarzały powierzone dane </w:t>
      </w:r>
      <w:r w:rsidRPr="00925A55">
        <w:rPr>
          <w:rFonts w:ascii="Arial" w:hAnsi="Arial" w:cs="Arial"/>
          <w:sz w:val="24"/>
          <w:szCs w:val="24"/>
        </w:rPr>
        <w:br/>
        <w:t xml:space="preserve">w celu realizacji niniejszej umowy.  </w:t>
      </w:r>
    </w:p>
    <w:p w:rsidR="00925A55" w:rsidRPr="00925A55" w:rsidRDefault="00925A55" w:rsidP="00925A55">
      <w:pPr>
        <w:pStyle w:val="Akapitzlist"/>
        <w:numPr>
          <w:ilvl w:val="0"/>
          <w:numId w:val="31"/>
        </w:numPr>
        <w:spacing w:after="0"/>
        <w:ind w:left="284" w:hanging="426"/>
        <w:jc w:val="both"/>
        <w:rPr>
          <w:rFonts w:ascii="Arial" w:hAnsi="Arial" w:cs="Arial"/>
          <w:sz w:val="24"/>
          <w:szCs w:val="24"/>
        </w:rPr>
      </w:pPr>
      <w:r w:rsidRPr="00925A55">
        <w:rPr>
          <w:rFonts w:ascii="Arial" w:hAnsi="Arial" w:cs="Arial"/>
          <w:sz w:val="24"/>
          <w:szCs w:val="24"/>
        </w:rPr>
        <w:t xml:space="preserve">Zamawiający zobowiązuje się zapewnić zachowanie w tajemnicy </w:t>
      </w:r>
      <w:r w:rsidRPr="00925A55">
        <w:rPr>
          <w:rFonts w:ascii="Arial" w:hAnsi="Arial" w:cs="Arial"/>
          <w:sz w:val="24"/>
          <w:szCs w:val="24"/>
        </w:rPr>
        <w:br/>
        <w:t xml:space="preserve">(o której mowa w art. 28 ust. 3 pkt b Rozporządzenia) przetwarzanych </w:t>
      </w:r>
      <w:r w:rsidRPr="00925A55">
        <w:rPr>
          <w:rFonts w:ascii="Arial" w:hAnsi="Arial" w:cs="Arial"/>
          <w:sz w:val="24"/>
          <w:szCs w:val="24"/>
        </w:rPr>
        <w:br/>
        <w:t xml:space="preserve">danych przez osoby, które upoważnia do przetwarzania danych osobowych w celu realizacji niniejszej umowy, zarówno w trakcie zatrudnienia ich </w:t>
      </w:r>
      <w:r w:rsidRPr="00925A55">
        <w:rPr>
          <w:rFonts w:ascii="Arial" w:hAnsi="Arial" w:cs="Arial"/>
          <w:sz w:val="24"/>
          <w:szCs w:val="24"/>
        </w:rPr>
        <w:br/>
        <w:t>w Podmiocie przetwarzającym, jak i po jego ustaniu.</w:t>
      </w:r>
    </w:p>
    <w:p w:rsidR="00925A55" w:rsidRPr="00925A55" w:rsidRDefault="00925A55" w:rsidP="00925A55">
      <w:pPr>
        <w:pStyle w:val="Akapitzlist"/>
        <w:numPr>
          <w:ilvl w:val="0"/>
          <w:numId w:val="31"/>
        </w:numPr>
        <w:spacing w:after="0"/>
        <w:ind w:left="284" w:hanging="426"/>
        <w:jc w:val="both"/>
        <w:rPr>
          <w:rFonts w:ascii="Arial" w:hAnsi="Arial" w:cs="Arial"/>
          <w:sz w:val="24"/>
          <w:szCs w:val="24"/>
        </w:rPr>
      </w:pPr>
      <w:r w:rsidRPr="00925A55">
        <w:rPr>
          <w:rFonts w:ascii="Arial" w:hAnsi="Arial" w:cs="Arial"/>
          <w:sz w:val="24"/>
          <w:szCs w:val="24"/>
        </w:rPr>
        <w:t xml:space="preserve">W miarę możliwości Zamawiający pomaga Wykonawcy w niezbędnym zakresie wywiązywać się z obowiązku odpowiadania na żądania osoby, </w:t>
      </w:r>
      <w:r w:rsidRPr="00925A55">
        <w:rPr>
          <w:rFonts w:ascii="Arial" w:hAnsi="Arial" w:cs="Arial"/>
          <w:sz w:val="24"/>
          <w:szCs w:val="24"/>
        </w:rPr>
        <w:br/>
        <w:t xml:space="preserve">której dane dotyczą oraz wywiązywania się z obowiązków określonych </w:t>
      </w:r>
      <w:r w:rsidRPr="00925A55">
        <w:rPr>
          <w:rFonts w:ascii="Arial" w:hAnsi="Arial" w:cs="Arial"/>
          <w:sz w:val="24"/>
          <w:szCs w:val="24"/>
        </w:rPr>
        <w:br/>
        <w:t xml:space="preserve">w art. 32-36 Rozporządzenia. </w:t>
      </w:r>
    </w:p>
    <w:p w:rsidR="00925A55" w:rsidRPr="00925A55" w:rsidRDefault="00925A55" w:rsidP="00925A55">
      <w:pPr>
        <w:pStyle w:val="Akapitzlist"/>
        <w:numPr>
          <w:ilvl w:val="0"/>
          <w:numId w:val="31"/>
        </w:numPr>
        <w:spacing w:after="0"/>
        <w:ind w:left="284" w:hanging="426"/>
        <w:jc w:val="both"/>
        <w:rPr>
          <w:rFonts w:ascii="Arial" w:hAnsi="Arial" w:cs="Arial"/>
          <w:sz w:val="24"/>
          <w:szCs w:val="24"/>
        </w:rPr>
      </w:pPr>
      <w:r w:rsidRPr="00925A55">
        <w:rPr>
          <w:rFonts w:ascii="Arial" w:hAnsi="Arial" w:cs="Arial"/>
          <w:sz w:val="24"/>
          <w:szCs w:val="24"/>
        </w:rPr>
        <w:t xml:space="preserve">Zamawiający  zobowiązuje się współpracować ze Wykonawcą w zakresie udzielania odpowiedzi na żądania osoby, której dane dotyczą, opisane w rozdziale III Rozporządzenia. </w:t>
      </w:r>
    </w:p>
    <w:p w:rsidR="00925A55" w:rsidRPr="00925A55" w:rsidRDefault="00925A55" w:rsidP="00925A55">
      <w:pPr>
        <w:pStyle w:val="Akapitzlist"/>
        <w:numPr>
          <w:ilvl w:val="0"/>
          <w:numId w:val="31"/>
        </w:numPr>
        <w:spacing w:after="0"/>
        <w:ind w:left="284" w:hanging="426"/>
        <w:jc w:val="both"/>
        <w:rPr>
          <w:rFonts w:ascii="Arial" w:hAnsi="Arial" w:cs="Arial"/>
          <w:sz w:val="24"/>
          <w:szCs w:val="24"/>
        </w:rPr>
      </w:pPr>
      <w:r w:rsidRPr="00925A55">
        <w:rPr>
          <w:rFonts w:ascii="Arial" w:hAnsi="Arial" w:cs="Arial"/>
          <w:sz w:val="24"/>
          <w:szCs w:val="24"/>
        </w:rPr>
        <w:lastRenderedPageBreak/>
        <w:t xml:space="preserve">Zamawiający po stwierdzeniu naruszenia ochrony danych osobowych, bez zbędnej zwłoki zgłasza je Wykonawcy, nie później niż  w ciągu </w:t>
      </w:r>
      <w:r w:rsidRPr="00925A55">
        <w:rPr>
          <w:rFonts w:ascii="Arial" w:hAnsi="Arial" w:cs="Arial"/>
          <w:sz w:val="24"/>
          <w:szCs w:val="24"/>
        </w:rPr>
        <w:br/>
        <w:t>72 godzin.</w:t>
      </w:r>
    </w:p>
    <w:p w:rsidR="00925A55" w:rsidRPr="00925A55" w:rsidRDefault="00925A55" w:rsidP="00925A55">
      <w:pPr>
        <w:pStyle w:val="Akapitzlist"/>
        <w:numPr>
          <w:ilvl w:val="0"/>
          <w:numId w:val="31"/>
        </w:numPr>
        <w:spacing w:after="0"/>
        <w:ind w:left="426" w:hanging="426"/>
        <w:jc w:val="both"/>
        <w:rPr>
          <w:rFonts w:ascii="Arial" w:hAnsi="Arial" w:cs="Arial"/>
          <w:sz w:val="24"/>
          <w:szCs w:val="24"/>
        </w:rPr>
      </w:pPr>
      <w:r w:rsidRPr="00925A55">
        <w:rPr>
          <w:rFonts w:ascii="Arial" w:hAnsi="Arial" w:cs="Arial"/>
          <w:sz w:val="24"/>
          <w:szCs w:val="24"/>
        </w:rPr>
        <w:t>Informacja przekazana Wykonawcy powinna zawierać co najmniej:</w:t>
      </w:r>
    </w:p>
    <w:p w:rsidR="00925A55" w:rsidRPr="00925A55" w:rsidRDefault="00925A55" w:rsidP="00925A55">
      <w:pPr>
        <w:pStyle w:val="Akapitzlist"/>
        <w:numPr>
          <w:ilvl w:val="0"/>
          <w:numId w:val="33"/>
        </w:numPr>
        <w:spacing w:after="0"/>
        <w:ind w:hanging="443"/>
        <w:jc w:val="both"/>
        <w:rPr>
          <w:rFonts w:ascii="Arial" w:hAnsi="Arial" w:cs="Arial"/>
          <w:sz w:val="24"/>
          <w:szCs w:val="24"/>
        </w:rPr>
      </w:pPr>
      <w:r w:rsidRPr="00925A55">
        <w:rPr>
          <w:rFonts w:ascii="Arial" w:hAnsi="Arial" w:cs="Arial"/>
          <w:sz w:val="24"/>
          <w:szCs w:val="24"/>
        </w:rPr>
        <w:t xml:space="preserve">opis charakteru naruszenia oraz- o ile to możliwe - wskazanie </w:t>
      </w:r>
      <w:r w:rsidRPr="00925A55">
        <w:rPr>
          <w:rFonts w:ascii="Arial" w:hAnsi="Arial" w:cs="Arial"/>
          <w:sz w:val="24"/>
          <w:szCs w:val="24"/>
        </w:rPr>
        <w:br/>
        <w:t xml:space="preserve">kategorii i przybliżonej liczby osób, których dane zostały naruszone </w:t>
      </w:r>
      <w:r w:rsidRPr="00925A55">
        <w:rPr>
          <w:rFonts w:ascii="Arial" w:hAnsi="Arial" w:cs="Arial"/>
          <w:sz w:val="24"/>
          <w:szCs w:val="24"/>
        </w:rPr>
        <w:br/>
        <w:t>i ilości/ rodzaju danych, których naruszenie dotyczy,</w:t>
      </w:r>
    </w:p>
    <w:p w:rsidR="00925A55" w:rsidRPr="00925A55" w:rsidRDefault="00925A55" w:rsidP="00925A55">
      <w:pPr>
        <w:pStyle w:val="Akapitzlist"/>
        <w:numPr>
          <w:ilvl w:val="0"/>
          <w:numId w:val="33"/>
        </w:numPr>
        <w:spacing w:after="0"/>
        <w:ind w:hanging="443"/>
        <w:jc w:val="both"/>
        <w:rPr>
          <w:rFonts w:ascii="Arial" w:hAnsi="Arial" w:cs="Arial"/>
          <w:sz w:val="24"/>
          <w:szCs w:val="24"/>
        </w:rPr>
      </w:pPr>
      <w:r w:rsidRPr="00925A55">
        <w:rPr>
          <w:rFonts w:ascii="Arial" w:hAnsi="Arial" w:cs="Arial"/>
          <w:sz w:val="24"/>
          <w:szCs w:val="24"/>
        </w:rPr>
        <w:t>opis możliwych konsekwencji naruszenia,</w:t>
      </w:r>
    </w:p>
    <w:p w:rsidR="00925A55" w:rsidRPr="00925A55" w:rsidRDefault="00925A55" w:rsidP="00925A55">
      <w:pPr>
        <w:pStyle w:val="Akapitzlist"/>
        <w:numPr>
          <w:ilvl w:val="0"/>
          <w:numId w:val="33"/>
        </w:numPr>
        <w:spacing w:after="0"/>
        <w:ind w:hanging="443"/>
        <w:jc w:val="both"/>
        <w:rPr>
          <w:rFonts w:ascii="Arial" w:hAnsi="Arial" w:cs="Arial"/>
          <w:sz w:val="24"/>
          <w:szCs w:val="24"/>
        </w:rPr>
      </w:pPr>
      <w:r w:rsidRPr="00925A55">
        <w:rPr>
          <w:rFonts w:ascii="Arial" w:hAnsi="Arial" w:cs="Arial"/>
          <w:sz w:val="24"/>
          <w:szCs w:val="24"/>
        </w:rPr>
        <w:t xml:space="preserve">opis zastosowanych lub proponowanych do zastosowania przez </w:t>
      </w:r>
      <w:r w:rsidRPr="00925A55">
        <w:rPr>
          <w:rFonts w:ascii="Arial" w:hAnsi="Arial" w:cs="Arial"/>
          <w:sz w:val="24"/>
          <w:szCs w:val="24"/>
        </w:rPr>
        <w:br/>
        <w:t xml:space="preserve">Zamawiającego środków w celu zaradzenia naruszeniu, w tym </w:t>
      </w:r>
      <w:r w:rsidRPr="00925A55">
        <w:rPr>
          <w:rFonts w:ascii="Arial" w:hAnsi="Arial" w:cs="Arial"/>
          <w:sz w:val="24"/>
          <w:szCs w:val="24"/>
        </w:rPr>
        <w:br/>
        <w:t>minimalizacji jego negatywnych skutków.</w:t>
      </w:r>
    </w:p>
    <w:p w:rsidR="00925A55" w:rsidRPr="00925A55" w:rsidRDefault="00925A55" w:rsidP="00925A55">
      <w:pPr>
        <w:pStyle w:val="Akapitzlist"/>
        <w:numPr>
          <w:ilvl w:val="0"/>
          <w:numId w:val="31"/>
        </w:numPr>
        <w:spacing w:after="0"/>
        <w:ind w:left="426" w:hanging="426"/>
        <w:jc w:val="both"/>
        <w:rPr>
          <w:rFonts w:ascii="Arial" w:hAnsi="Arial" w:cs="Arial"/>
          <w:sz w:val="24"/>
          <w:szCs w:val="24"/>
        </w:rPr>
      </w:pPr>
      <w:r w:rsidRPr="00925A55">
        <w:rPr>
          <w:rFonts w:ascii="Arial" w:hAnsi="Arial" w:cs="Arial"/>
          <w:sz w:val="24"/>
          <w:szCs w:val="24"/>
        </w:rPr>
        <w:t xml:space="preserve"> Zamawiający uprawniony jest do przetwarzania powierzonych danych do 5 lat od wygaśnięcia lub rozwiązaniu Umowy.</w:t>
      </w:r>
    </w:p>
    <w:p w:rsidR="00925A55" w:rsidRPr="00925A55" w:rsidRDefault="00925A55" w:rsidP="00925A55">
      <w:pPr>
        <w:pStyle w:val="Akapitzlist"/>
        <w:numPr>
          <w:ilvl w:val="0"/>
          <w:numId w:val="31"/>
        </w:numPr>
        <w:spacing w:after="0"/>
        <w:ind w:left="426" w:hanging="426"/>
        <w:jc w:val="both"/>
        <w:rPr>
          <w:rFonts w:ascii="Arial" w:hAnsi="Arial" w:cs="Arial"/>
          <w:sz w:val="24"/>
          <w:szCs w:val="24"/>
        </w:rPr>
      </w:pPr>
      <w:r w:rsidRPr="00925A55">
        <w:rPr>
          <w:rFonts w:ascii="Arial" w:hAnsi="Arial" w:cs="Arial"/>
          <w:sz w:val="24"/>
          <w:szCs w:val="24"/>
        </w:rPr>
        <w:t xml:space="preserve">W terminie określonym w ust. 15, Zamawiający zobowiązany jest do usunięcia powierzonych danych ze wszystkich nośników, programów </w:t>
      </w:r>
      <w:r w:rsidRPr="00925A55">
        <w:rPr>
          <w:rFonts w:ascii="Arial" w:hAnsi="Arial" w:cs="Arial"/>
          <w:sz w:val="24"/>
          <w:szCs w:val="24"/>
        </w:rPr>
        <w:br/>
        <w:t xml:space="preserve">i aplikacji, w tym również kopii, chyba że obowiązek ich dalszego przetwarzania wynika z odrębnych przepisów prawa. </w:t>
      </w:r>
    </w:p>
    <w:p w:rsidR="00925A55" w:rsidRPr="00925A55" w:rsidRDefault="00925A55" w:rsidP="00925A55">
      <w:pPr>
        <w:pStyle w:val="Akapitzlist"/>
        <w:numPr>
          <w:ilvl w:val="0"/>
          <w:numId w:val="31"/>
        </w:numPr>
        <w:spacing w:after="0"/>
        <w:ind w:left="426" w:hanging="426"/>
        <w:jc w:val="both"/>
        <w:rPr>
          <w:rFonts w:ascii="Arial" w:hAnsi="Arial" w:cs="Arial"/>
          <w:sz w:val="24"/>
          <w:szCs w:val="24"/>
        </w:rPr>
      </w:pPr>
      <w:r w:rsidRPr="00925A55">
        <w:rPr>
          <w:rFonts w:ascii="Arial" w:hAnsi="Arial" w:cs="Arial"/>
          <w:sz w:val="24"/>
          <w:szCs w:val="24"/>
        </w:rPr>
        <w:t>Wykonawca zgodnie z art. 28 ust. 3 pkt h) Rozporządzenia ma prawo kontroli, czy środki zastosowane przez Zama</w:t>
      </w:r>
      <w:r w:rsidR="0072702F">
        <w:rPr>
          <w:rFonts w:ascii="Arial" w:hAnsi="Arial" w:cs="Arial"/>
          <w:sz w:val="24"/>
          <w:szCs w:val="24"/>
        </w:rPr>
        <w:t xml:space="preserve">wiającego przy przetwarzaniu </w:t>
      </w:r>
      <w:r w:rsidRPr="00925A55">
        <w:rPr>
          <w:rFonts w:ascii="Arial" w:hAnsi="Arial" w:cs="Arial"/>
          <w:sz w:val="24"/>
          <w:szCs w:val="24"/>
        </w:rPr>
        <w:t>i zabezpieczeniu powierzonych danych oso</w:t>
      </w:r>
      <w:r w:rsidR="0072702F">
        <w:rPr>
          <w:rFonts w:ascii="Arial" w:hAnsi="Arial" w:cs="Arial"/>
          <w:sz w:val="24"/>
          <w:szCs w:val="24"/>
        </w:rPr>
        <w:t xml:space="preserve">bowych spełniają postanowienia </w:t>
      </w:r>
      <w:r w:rsidRPr="00925A55">
        <w:rPr>
          <w:rFonts w:ascii="Arial" w:hAnsi="Arial" w:cs="Arial"/>
          <w:sz w:val="24"/>
          <w:szCs w:val="24"/>
        </w:rPr>
        <w:t xml:space="preserve">umowy. </w:t>
      </w:r>
    </w:p>
    <w:p w:rsidR="00925A55" w:rsidRPr="00925A55" w:rsidRDefault="00925A55" w:rsidP="00925A55">
      <w:pPr>
        <w:pStyle w:val="Akapitzlist"/>
        <w:numPr>
          <w:ilvl w:val="0"/>
          <w:numId w:val="31"/>
        </w:numPr>
        <w:spacing w:after="0"/>
        <w:ind w:left="426" w:hanging="426"/>
        <w:jc w:val="both"/>
        <w:rPr>
          <w:rFonts w:ascii="Arial" w:hAnsi="Arial" w:cs="Arial"/>
          <w:sz w:val="24"/>
          <w:szCs w:val="24"/>
        </w:rPr>
      </w:pPr>
      <w:r w:rsidRPr="00925A55">
        <w:rPr>
          <w:rFonts w:ascii="Arial" w:hAnsi="Arial" w:cs="Arial"/>
          <w:sz w:val="24"/>
          <w:szCs w:val="24"/>
        </w:rPr>
        <w:t xml:space="preserve">Wykonawca realizować będzie prawo kontroli w godzinach pracy </w:t>
      </w:r>
      <w:r w:rsidRPr="00925A55">
        <w:rPr>
          <w:rFonts w:ascii="Arial" w:hAnsi="Arial" w:cs="Arial"/>
          <w:sz w:val="24"/>
          <w:szCs w:val="24"/>
        </w:rPr>
        <w:br/>
        <w:t>Zamawiającego z minimum 7 dniowym  uprzedzeniem.</w:t>
      </w:r>
    </w:p>
    <w:p w:rsidR="00925A55" w:rsidRPr="00925A55" w:rsidRDefault="00925A55" w:rsidP="00925A55">
      <w:pPr>
        <w:pStyle w:val="Akapitzlist"/>
        <w:numPr>
          <w:ilvl w:val="0"/>
          <w:numId w:val="31"/>
        </w:numPr>
        <w:spacing w:after="0"/>
        <w:ind w:left="426" w:hanging="426"/>
        <w:jc w:val="both"/>
        <w:rPr>
          <w:rFonts w:ascii="Arial" w:hAnsi="Arial" w:cs="Arial"/>
          <w:sz w:val="24"/>
          <w:szCs w:val="24"/>
        </w:rPr>
      </w:pPr>
      <w:r w:rsidRPr="00925A55">
        <w:rPr>
          <w:rFonts w:ascii="Arial" w:hAnsi="Arial" w:cs="Arial"/>
          <w:sz w:val="24"/>
          <w:szCs w:val="24"/>
        </w:rPr>
        <w:t xml:space="preserve">Zamawiający może powierzyć dane osobowe objęte niniejszą Umową do </w:t>
      </w:r>
      <w:r w:rsidRPr="00925A55">
        <w:rPr>
          <w:rFonts w:ascii="Arial" w:hAnsi="Arial" w:cs="Arial"/>
          <w:sz w:val="24"/>
          <w:szCs w:val="24"/>
        </w:rPr>
        <w:br/>
        <w:t xml:space="preserve">dalszego przetwarzania Usługobiorcom (jednostki i instytucje wojskowe) </w:t>
      </w:r>
      <w:r w:rsidRPr="00925A55">
        <w:rPr>
          <w:rFonts w:ascii="Arial" w:hAnsi="Arial" w:cs="Arial"/>
          <w:sz w:val="24"/>
          <w:szCs w:val="24"/>
        </w:rPr>
        <w:br/>
        <w:t xml:space="preserve">jedynie w celu realizacji niniejszej Umowy, na co Wykonawca wyraża </w:t>
      </w:r>
      <w:r w:rsidRPr="00925A55">
        <w:rPr>
          <w:rFonts w:ascii="Arial" w:hAnsi="Arial" w:cs="Arial"/>
          <w:sz w:val="24"/>
          <w:szCs w:val="24"/>
        </w:rPr>
        <w:br/>
        <w:t xml:space="preserve">zgodę. </w:t>
      </w:r>
    </w:p>
    <w:p w:rsidR="00925A55" w:rsidRPr="00925A55" w:rsidRDefault="00925A55" w:rsidP="00925A55">
      <w:pPr>
        <w:pStyle w:val="Akapitzlist"/>
        <w:ind w:left="426"/>
        <w:jc w:val="both"/>
        <w:rPr>
          <w:rFonts w:ascii="Arial" w:hAnsi="Arial" w:cs="Arial"/>
          <w:sz w:val="24"/>
          <w:szCs w:val="24"/>
        </w:rPr>
      </w:pPr>
    </w:p>
    <w:p w:rsidR="00783A52" w:rsidRPr="00925A55" w:rsidRDefault="00783A52" w:rsidP="002829BC">
      <w:pPr>
        <w:spacing w:after="0"/>
        <w:jc w:val="center"/>
        <w:rPr>
          <w:rFonts w:ascii="Arial" w:hAnsi="Arial" w:cs="Arial"/>
          <w:b/>
          <w:sz w:val="24"/>
          <w:szCs w:val="24"/>
        </w:rPr>
      </w:pPr>
      <w:r w:rsidRPr="00925A55">
        <w:rPr>
          <w:rFonts w:ascii="Arial" w:hAnsi="Arial" w:cs="Arial"/>
          <w:b/>
          <w:sz w:val="24"/>
          <w:szCs w:val="24"/>
        </w:rPr>
        <w:t>§ 1</w:t>
      </w:r>
      <w:r w:rsidR="00925A55">
        <w:rPr>
          <w:rFonts w:ascii="Arial" w:hAnsi="Arial" w:cs="Arial"/>
          <w:b/>
          <w:sz w:val="24"/>
          <w:szCs w:val="24"/>
        </w:rPr>
        <w:t>3</w:t>
      </w:r>
    </w:p>
    <w:p w:rsidR="004C08CB" w:rsidRPr="00925A55" w:rsidRDefault="004C08CB" w:rsidP="004C08CB">
      <w:pPr>
        <w:pStyle w:val="Akapitzlist"/>
        <w:ind w:left="0"/>
        <w:jc w:val="center"/>
        <w:rPr>
          <w:rFonts w:ascii="Arial" w:hAnsi="Arial" w:cs="Arial"/>
          <w:b/>
          <w:sz w:val="24"/>
          <w:szCs w:val="24"/>
        </w:rPr>
      </w:pPr>
      <w:r w:rsidRPr="00925A55">
        <w:rPr>
          <w:rFonts w:ascii="Arial" w:hAnsi="Arial" w:cs="Arial"/>
          <w:b/>
          <w:sz w:val="24"/>
          <w:szCs w:val="24"/>
        </w:rPr>
        <w:t>Waloryzacja</w:t>
      </w:r>
    </w:p>
    <w:p w:rsidR="004C08CB" w:rsidRPr="00925A55" w:rsidRDefault="00854880" w:rsidP="00854880">
      <w:pPr>
        <w:pStyle w:val="Tekstkomentarza"/>
        <w:numPr>
          <w:ilvl w:val="6"/>
          <w:numId w:val="10"/>
        </w:numPr>
        <w:spacing w:line="276" w:lineRule="auto"/>
        <w:ind w:left="284"/>
        <w:jc w:val="both"/>
        <w:rPr>
          <w:rFonts w:ascii="Arial" w:hAnsi="Arial" w:cs="Arial"/>
          <w:sz w:val="24"/>
          <w:szCs w:val="24"/>
        </w:rPr>
      </w:pPr>
      <w:r w:rsidRPr="00925A55">
        <w:rPr>
          <w:rFonts w:ascii="Arial" w:hAnsi="Arial" w:cs="Arial"/>
          <w:sz w:val="24"/>
          <w:szCs w:val="24"/>
        </w:rPr>
        <w:t xml:space="preserve">Zamawiający przewiduje możliwość </w:t>
      </w:r>
      <w:r w:rsidR="0072702F">
        <w:rPr>
          <w:rFonts w:ascii="Arial" w:hAnsi="Arial" w:cs="Arial"/>
          <w:sz w:val="24"/>
          <w:szCs w:val="24"/>
        </w:rPr>
        <w:t xml:space="preserve">jednokrotnej </w:t>
      </w:r>
      <w:r w:rsidRPr="00925A55">
        <w:rPr>
          <w:rFonts w:ascii="Arial" w:hAnsi="Arial" w:cs="Arial"/>
          <w:sz w:val="24"/>
          <w:szCs w:val="24"/>
        </w:rPr>
        <w:t>waloryzacji wynagrodzenia czyli zmiany wysokości wynagrodzenia należnego Wykonawcy w przypadku zmiany ceny materiałów lub wszelkich kosztów bezpośrednio związanych z realizacją  zadania, bez których realizacja umowy będzie niemożliwa.</w:t>
      </w:r>
    </w:p>
    <w:p w:rsidR="00854880" w:rsidRPr="00925A55" w:rsidRDefault="00854880" w:rsidP="00854880">
      <w:pPr>
        <w:pStyle w:val="Tekstkomentarza"/>
        <w:numPr>
          <w:ilvl w:val="6"/>
          <w:numId w:val="10"/>
        </w:numPr>
        <w:spacing w:line="276" w:lineRule="auto"/>
        <w:ind w:left="284"/>
        <w:jc w:val="both"/>
        <w:rPr>
          <w:rFonts w:ascii="Arial" w:hAnsi="Arial" w:cs="Arial"/>
          <w:sz w:val="24"/>
          <w:szCs w:val="24"/>
        </w:rPr>
      </w:pPr>
      <w:r w:rsidRPr="00925A55">
        <w:rPr>
          <w:rFonts w:ascii="Arial" w:hAnsi="Arial" w:cs="Arial"/>
          <w:sz w:val="24"/>
          <w:szCs w:val="24"/>
        </w:rPr>
        <w:t xml:space="preserve">Przez zmianę ceny materiałów lub kosztów rozumie się wzrost odpowiednio cen </w:t>
      </w:r>
      <w:r w:rsidR="0098263A" w:rsidRPr="00925A55">
        <w:rPr>
          <w:rFonts w:ascii="Arial" w:hAnsi="Arial" w:cs="Arial"/>
          <w:sz w:val="24"/>
          <w:szCs w:val="24"/>
        </w:rPr>
        <w:t>lub kosztów, jak i ich obniżenia, względem ceny lub kosztów przyjętych podczas ustalania wynagrodzenia Wykonawcy lub ostatnim wniosku o waloryzację.</w:t>
      </w:r>
    </w:p>
    <w:p w:rsidR="00E1503A" w:rsidRPr="00925A55" w:rsidRDefault="0098263A" w:rsidP="00E1503A">
      <w:pPr>
        <w:pStyle w:val="Tekstkomentarza"/>
        <w:numPr>
          <w:ilvl w:val="6"/>
          <w:numId w:val="10"/>
        </w:numPr>
        <w:spacing w:line="276" w:lineRule="auto"/>
        <w:ind w:left="284"/>
        <w:jc w:val="both"/>
        <w:rPr>
          <w:rFonts w:ascii="Arial" w:hAnsi="Arial" w:cs="Arial"/>
          <w:sz w:val="24"/>
          <w:szCs w:val="24"/>
        </w:rPr>
      </w:pPr>
      <w:r w:rsidRPr="00925A55">
        <w:rPr>
          <w:rFonts w:ascii="Arial" w:hAnsi="Arial" w:cs="Arial"/>
          <w:sz w:val="24"/>
          <w:szCs w:val="24"/>
        </w:rPr>
        <w:t xml:space="preserve">Każda ze stron uprawniona jest do żądania zmiany (podwyższenia/obniżenia) wysokości wynagrodzenia, o którym mowa w § 3 Umowy, gdy suma kwartalnych wskaźników cen towarów i usług konsumpcyjnych ogółem (począwszy od wskaźnika opublikowanego za następny kwartał po dacie zawarcia umowy </w:t>
      </w:r>
      <w:r w:rsidR="00D42916" w:rsidRPr="00925A55">
        <w:rPr>
          <w:rFonts w:ascii="Arial" w:hAnsi="Arial" w:cs="Arial"/>
          <w:sz w:val="24"/>
          <w:szCs w:val="24"/>
        </w:rPr>
        <w:t xml:space="preserve">do ostatniego opublikowanego wskaźnika przed datą złożenia wniosku o waloryzację), dotyczących zmiany cen materiałów lub kosztów związanych z realizacją </w:t>
      </w:r>
      <w:r w:rsidR="00D42916" w:rsidRPr="00925A55">
        <w:rPr>
          <w:rFonts w:ascii="Arial" w:hAnsi="Arial" w:cs="Arial"/>
          <w:sz w:val="24"/>
          <w:szCs w:val="24"/>
        </w:rPr>
        <w:lastRenderedPageBreak/>
        <w:t>zamówienia, z użyciem wskaźnika cen ogłaszanego w komunikacie</w:t>
      </w:r>
      <w:r w:rsidR="00E1503A" w:rsidRPr="00925A55">
        <w:rPr>
          <w:rFonts w:ascii="Arial" w:hAnsi="Arial" w:cs="Arial"/>
          <w:sz w:val="24"/>
          <w:szCs w:val="24"/>
        </w:rPr>
        <w:t xml:space="preserve"> Prezesa Głównego Urzędu Statystycznego (GUS) w Dzienniku Urzędu GUS zgodnie z przepisami ustawy z dnia 2 kwietnia 2009 r. o zmianie ustawy o poręczeniach i gwarancjach udzielanych przez Skarb Państwa oraz niektóre osoby prawne, ustawy o Banku gospodarstwa Krajowego oraz niektórych innych ustaw (Dz. U. poz. 545 ze zm.), zwany dalej „Wskaźnikiem waloryzacji”, za okres poprzedzający wniosek o waloryzację, osiągnie lub przekroczy 3%.</w:t>
      </w:r>
    </w:p>
    <w:p w:rsidR="00E3739F" w:rsidRPr="00925A55" w:rsidRDefault="00E1503A" w:rsidP="00E1503A">
      <w:pPr>
        <w:pStyle w:val="Tekstkomentarza"/>
        <w:numPr>
          <w:ilvl w:val="6"/>
          <w:numId w:val="10"/>
        </w:numPr>
        <w:spacing w:line="276" w:lineRule="auto"/>
        <w:ind w:left="284"/>
        <w:jc w:val="both"/>
        <w:rPr>
          <w:rFonts w:ascii="Arial" w:hAnsi="Arial" w:cs="Arial"/>
          <w:sz w:val="24"/>
          <w:szCs w:val="24"/>
        </w:rPr>
      </w:pPr>
      <w:r w:rsidRPr="00925A55">
        <w:rPr>
          <w:rFonts w:ascii="Arial" w:hAnsi="Arial" w:cs="Arial"/>
          <w:sz w:val="24"/>
          <w:szCs w:val="24"/>
        </w:rPr>
        <w:t>W przypadku likwidacji wskaźnika, o którym mowa w ust. 3 lub zmiany podmiotu, który urzędowo go ustala, mechanizm, o którym mowa w ust. 3 stosuje się odpowiednio do wskaźnika i podmiotu, który zgodnie z odpowiednimi</w:t>
      </w:r>
      <w:r w:rsidR="00E3739F" w:rsidRPr="00925A55">
        <w:rPr>
          <w:rFonts w:ascii="Arial" w:hAnsi="Arial" w:cs="Arial"/>
          <w:sz w:val="24"/>
          <w:szCs w:val="24"/>
        </w:rPr>
        <w:t xml:space="preserve"> przepisami prawa zastąpi dotychczasowy wskaźnik lub podmiot.</w:t>
      </w:r>
    </w:p>
    <w:p w:rsidR="001B5539" w:rsidRDefault="00FC53A2" w:rsidP="006213DD">
      <w:pPr>
        <w:pStyle w:val="Tekstkomentarza"/>
        <w:numPr>
          <w:ilvl w:val="6"/>
          <w:numId w:val="10"/>
        </w:numPr>
        <w:spacing w:line="276" w:lineRule="auto"/>
        <w:ind w:left="284"/>
        <w:jc w:val="both"/>
        <w:rPr>
          <w:rFonts w:ascii="Arial" w:hAnsi="Arial" w:cs="Arial"/>
          <w:sz w:val="24"/>
          <w:szCs w:val="24"/>
        </w:rPr>
      </w:pPr>
      <w:r w:rsidRPr="001B5539">
        <w:rPr>
          <w:rFonts w:ascii="Arial" w:hAnsi="Arial" w:cs="Arial"/>
          <w:sz w:val="24"/>
          <w:szCs w:val="24"/>
        </w:rPr>
        <w:t xml:space="preserve">Zmiana wynagrodzenia nie dotyczy wynagrodzenia za zakres wykonany, tj. odebrany protokołem odbioru częściowego przed datą złożenia wniosku. </w:t>
      </w:r>
    </w:p>
    <w:p w:rsidR="0001176E" w:rsidRPr="001B5539" w:rsidRDefault="003D3884" w:rsidP="006213DD">
      <w:pPr>
        <w:pStyle w:val="Tekstkomentarza"/>
        <w:numPr>
          <w:ilvl w:val="6"/>
          <w:numId w:val="10"/>
        </w:numPr>
        <w:spacing w:line="276" w:lineRule="auto"/>
        <w:ind w:left="284"/>
        <w:jc w:val="both"/>
        <w:rPr>
          <w:rFonts w:ascii="Arial" w:hAnsi="Arial" w:cs="Arial"/>
          <w:sz w:val="24"/>
          <w:szCs w:val="24"/>
        </w:rPr>
      </w:pPr>
      <w:r>
        <w:rPr>
          <w:rFonts w:ascii="Arial" w:hAnsi="Arial" w:cs="Arial"/>
          <w:sz w:val="24"/>
          <w:szCs w:val="24"/>
        </w:rPr>
        <w:t xml:space="preserve"> </w:t>
      </w:r>
      <w:r w:rsidR="00FC53A2" w:rsidRPr="001B5539">
        <w:rPr>
          <w:rFonts w:ascii="Arial" w:hAnsi="Arial" w:cs="Arial"/>
          <w:sz w:val="24"/>
          <w:szCs w:val="24"/>
        </w:rPr>
        <w:t>Strona zainteresowana waloryzacją wynagrodzenia prze</w:t>
      </w:r>
      <w:r w:rsidR="0001176E" w:rsidRPr="001B5539">
        <w:rPr>
          <w:rFonts w:ascii="Arial" w:hAnsi="Arial" w:cs="Arial"/>
          <w:sz w:val="24"/>
          <w:szCs w:val="24"/>
        </w:rPr>
        <w:t>kłada drugiej Stronie wniosek o dokonanie waloryzacji wynagrodzenia. Wniosek winien zawierać:</w:t>
      </w:r>
      <w:r w:rsidR="00E1503A" w:rsidRPr="001B5539">
        <w:rPr>
          <w:rFonts w:ascii="Arial" w:hAnsi="Arial" w:cs="Arial"/>
          <w:sz w:val="24"/>
          <w:szCs w:val="24"/>
        </w:rPr>
        <w:t xml:space="preserve"> </w:t>
      </w:r>
    </w:p>
    <w:p w:rsidR="0001176E" w:rsidRPr="00925A55" w:rsidRDefault="0001176E" w:rsidP="0001176E">
      <w:pPr>
        <w:pStyle w:val="Tekstkomentarza"/>
        <w:numPr>
          <w:ilvl w:val="0"/>
          <w:numId w:val="30"/>
        </w:numPr>
        <w:spacing w:line="276" w:lineRule="auto"/>
        <w:jc w:val="both"/>
        <w:rPr>
          <w:rFonts w:ascii="Arial" w:hAnsi="Arial" w:cs="Arial"/>
          <w:sz w:val="24"/>
          <w:szCs w:val="24"/>
        </w:rPr>
      </w:pPr>
      <w:r w:rsidRPr="00925A55">
        <w:rPr>
          <w:rFonts w:ascii="Arial" w:hAnsi="Arial" w:cs="Arial"/>
          <w:sz w:val="24"/>
          <w:szCs w:val="24"/>
        </w:rPr>
        <w:t>Informację o wysokości wskaźników (wraz z potwierdzającym okoliczności wydrukami z publikatora GUS)</w:t>
      </w:r>
    </w:p>
    <w:p w:rsidR="0001176E" w:rsidRPr="00925A55" w:rsidRDefault="0001176E" w:rsidP="0001176E">
      <w:pPr>
        <w:pStyle w:val="Tekstkomentarza"/>
        <w:numPr>
          <w:ilvl w:val="0"/>
          <w:numId w:val="30"/>
        </w:numPr>
        <w:spacing w:line="276" w:lineRule="auto"/>
        <w:jc w:val="both"/>
        <w:rPr>
          <w:rFonts w:ascii="Arial" w:hAnsi="Arial" w:cs="Arial"/>
          <w:sz w:val="24"/>
          <w:szCs w:val="24"/>
        </w:rPr>
      </w:pPr>
      <w:r w:rsidRPr="00925A55">
        <w:rPr>
          <w:rFonts w:ascii="Arial" w:hAnsi="Arial" w:cs="Arial"/>
          <w:sz w:val="24"/>
          <w:szCs w:val="24"/>
        </w:rPr>
        <w:t>W</w:t>
      </w:r>
      <w:r w:rsidR="00925A55">
        <w:rPr>
          <w:rFonts w:ascii="Arial" w:hAnsi="Arial" w:cs="Arial"/>
          <w:sz w:val="24"/>
          <w:szCs w:val="24"/>
        </w:rPr>
        <w:t>y</w:t>
      </w:r>
      <w:r w:rsidRPr="00925A55">
        <w:rPr>
          <w:rFonts w:ascii="Arial" w:hAnsi="Arial" w:cs="Arial"/>
          <w:sz w:val="24"/>
          <w:szCs w:val="24"/>
        </w:rPr>
        <w:t>kazanie/uzasadnienie wpływu zmian cen materiałów i kosztów na koszt wykonania zamówienia.</w:t>
      </w:r>
    </w:p>
    <w:p w:rsidR="0098263A" w:rsidRPr="00925A55" w:rsidRDefault="00471F24" w:rsidP="003F53DA">
      <w:pPr>
        <w:pStyle w:val="Tekstkomentarza"/>
        <w:numPr>
          <w:ilvl w:val="6"/>
          <w:numId w:val="10"/>
        </w:numPr>
        <w:spacing w:line="276" w:lineRule="auto"/>
        <w:ind w:left="284" w:hanging="284"/>
        <w:jc w:val="both"/>
        <w:rPr>
          <w:rFonts w:ascii="Arial" w:hAnsi="Arial" w:cs="Arial"/>
          <w:sz w:val="24"/>
          <w:szCs w:val="24"/>
        </w:rPr>
      </w:pPr>
      <w:r>
        <w:rPr>
          <w:rFonts w:ascii="Arial" w:hAnsi="Arial" w:cs="Arial"/>
          <w:sz w:val="24"/>
          <w:szCs w:val="24"/>
        </w:rPr>
        <w:t xml:space="preserve">Waloryzacja zostanie dokonana poprzez indeksację wskaźnikiem, o którym mowa w ust. 3, cen jednostkowych </w:t>
      </w:r>
      <w:r w:rsidR="0016237E">
        <w:rPr>
          <w:rFonts w:ascii="Arial" w:hAnsi="Arial" w:cs="Arial"/>
          <w:sz w:val="24"/>
          <w:szCs w:val="24"/>
        </w:rPr>
        <w:t xml:space="preserve">zawartych w ofercie Wykonawcy, z zastrzeżeniem, że nie o więcej niż 10% ceny w ofercie. </w:t>
      </w:r>
    </w:p>
    <w:p w:rsidR="00A52529" w:rsidRPr="00925A55" w:rsidRDefault="00A52529" w:rsidP="003F53DA">
      <w:pPr>
        <w:pStyle w:val="Tekstkomentarza"/>
        <w:numPr>
          <w:ilvl w:val="6"/>
          <w:numId w:val="10"/>
        </w:numPr>
        <w:spacing w:line="276" w:lineRule="auto"/>
        <w:ind w:left="284" w:hanging="284"/>
        <w:jc w:val="both"/>
        <w:rPr>
          <w:rFonts w:ascii="Arial" w:hAnsi="Arial" w:cs="Arial"/>
          <w:sz w:val="24"/>
          <w:szCs w:val="24"/>
        </w:rPr>
      </w:pPr>
      <w:r w:rsidRPr="00925A55">
        <w:rPr>
          <w:rFonts w:ascii="Arial" w:hAnsi="Arial" w:cs="Arial"/>
          <w:sz w:val="24"/>
          <w:szCs w:val="24"/>
        </w:rPr>
        <w:t>Wykonawca, którego wynagrodzenie zostało zmienione na zasadach określonych w niniejszym paragrafie, zobowiązany jest do zmiany wynagrodzenia przysługującego podwykonawcy, z którym zawarł umowę, w zakresie odpowiadającym zmianom cen materiałów lub kosztów dotyczących zobowiązania podwykonawcy.</w:t>
      </w:r>
    </w:p>
    <w:p w:rsidR="00A52529" w:rsidRPr="00925A55" w:rsidRDefault="003F53DA" w:rsidP="003F53DA">
      <w:pPr>
        <w:pStyle w:val="Tekstkomentarza"/>
        <w:numPr>
          <w:ilvl w:val="6"/>
          <w:numId w:val="10"/>
        </w:numPr>
        <w:spacing w:line="276" w:lineRule="auto"/>
        <w:ind w:left="284" w:hanging="284"/>
        <w:jc w:val="both"/>
        <w:rPr>
          <w:rFonts w:ascii="Arial" w:hAnsi="Arial" w:cs="Arial"/>
          <w:sz w:val="24"/>
          <w:szCs w:val="24"/>
        </w:rPr>
      </w:pPr>
      <w:r w:rsidRPr="00925A55">
        <w:rPr>
          <w:rFonts w:ascii="Arial" w:hAnsi="Arial" w:cs="Arial"/>
          <w:sz w:val="24"/>
          <w:szCs w:val="24"/>
        </w:rPr>
        <w:t>W przypadku, o którym mowa w ust. 8, Wykonawca jest zobowiązany do przedłożenia Zamawiającemu projektu/aneksu do umowy dotyczącego zmian wynagrodzenia należnego Podwykonawcy lub dalszemu Podwykonawcy.</w:t>
      </w:r>
    </w:p>
    <w:p w:rsidR="003F53DA" w:rsidRPr="00925A55" w:rsidRDefault="003F53DA" w:rsidP="003F53DA">
      <w:pPr>
        <w:pStyle w:val="Tekstkomentarza"/>
        <w:numPr>
          <w:ilvl w:val="6"/>
          <w:numId w:val="10"/>
        </w:numPr>
        <w:spacing w:line="276" w:lineRule="auto"/>
        <w:ind w:left="426" w:hanging="426"/>
        <w:jc w:val="both"/>
        <w:rPr>
          <w:rFonts w:ascii="Arial" w:hAnsi="Arial" w:cs="Arial"/>
          <w:sz w:val="24"/>
          <w:szCs w:val="24"/>
        </w:rPr>
      </w:pPr>
      <w:r w:rsidRPr="00925A55">
        <w:rPr>
          <w:rFonts w:ascii="Arial" w:hAnsi="Arial" w:cs="Arial"/>
          <w:sz w:val="24"/>
          <w:szCs w:val="24"/>
        </w:rPr>
        <w:t>Termin na rozpatrzenie wniosku przez zamawiającego wynosi 30 dni od dnia wpłynięcia wniosku do siedziby Zamawiającego do kancelarii jawnej. Zamawiający zastrzega przedłużenie tego terminu w sytuacji braku środków finansowych o czas niezbędny na ich otrzymanie.</w:t>
      </w:r>
    </w:p>
    <w:p w:rsidR="003F53DA" w:rsidRPr="00925A55" w:rsidRDefault="003F53DA" w:rsidP="003F53DA">
      <w:pPr>
        <w:pStyle w:val="Tekstkomentarza"/>
        <w:numPr>
          <w:ilvl w:val="6"/>
          <w:numId w:val="10"/>
        </w:numPr>
        <w:spacing w:line="276" w:lineRule="auto"/>
        <w:ind w:left="426" w:hanging="426"/>
        <w:jc w:val="both"/>
        <w:rPr>
          <w:rFonts w:ascii="Arial" w:hAnsi="Arial" w:cs="Arial"/>
          <w:sz w:val="24"/>
          <w:szCs w:val="24"/>
        </w:rPr>
      </w:pPr>
      <w:r w:rsidRPr="00925A55">
        <w:rPr>
          <w:rFonts w:ascii="Arial" w:hAnsi="Arial" w:cs="Arial"/>
          <w:sz w:val="24"/>
          <w:szCs w:val="24"/>
        </w:rPr>
        <w:t xml:space="preserve">Waloryzacji nie stosuje się od chwili osiągnięcia maksymalnej wartości zmiany wynagrodzenia przewidzianej w ust.7. </w:t>
      </w:r>
    </w:p>
    <w:p w:rsidR="00854880" w:rsidRPr="00925A55" w:rsidRDefault="00854880" w:rsidP="004C08CB">
      <w:pPr>
        <w:pStyle w:val="Tekstkomentarza"/>
        <w:spacing w:line="276" w:lineRule="auto"/>
        <w:ind w:left="426"/>
        <w:jc w:val="both"/>
        <w:rPr>
          <w:rFonts w:ascii="Arial" w:hAnsi="Arial" w:cs="Arial"/>
          <w:color w:val="00B0F0"/>
          <w:sz w:val="24"/>
          <w:szCs w:val="24"/>
        </w:rPr>
      </w:pPr>
    </w:p>
    <w:p w:rsidR="004C08CB" w:rsidRPr="00925A55" w:rsidRDefault="00BC248D" w:rsidP="002829BC">
      <w:pPr>
        <w:spacing w:after="0"/>
        <w:jc w:val="center"/>
        <w:rPr>
          <w:rFonts w:ascii="Arial" w:hAnsi="Arial" w:cs="Arial"/>
          <w:b/>
          <w:sz w:val="24"/>
          <w:szCs w:val="24"/>
        </w:rPr>
      </w:pPr>
      <w:r w:rsidRPr="00925A55">
        <w:rPr>
          <w:rFonts w:ascii="Arial" w:hAnsi="Arial" w:cs="Arial"/>
          <w:b/>
          <w:sz w:val="24"/>
          <w:szCs w:val="24"/>
        </w:rPr>
        <w:lastRenderedPageBreak/>
        <w:t>§ 1</w:t>
      </w:r>
      <w:r w:rsidR="00925A55">
        <w:rPr>
          <w:rFonts w:ascii="Arial" w:hAnsi="Arial" w:cs="Arial"/>
          <w:b/>
          <w:sz w:val="24"/>
          <w:szCs w:val="24"/>
        </w:rPr>
        <w:t>4</w:t>
      </w:r>
    </w:p>
    <w:p w:rsidR="002829BC" w:rsidRDefault="002829BC" w:rsidP="00957A77">
      <w:pPr>
        <w:spacing w:after="0"/>
        <w:jc w:val="center"/>
        <w:rPr>
          <w:rFonts w:ascii="Arial" w:hAnsi="Arial" w:cs="Arial"/>
          <w:b/>
          <w:sz w:val="24"/>
          <w:szCs w:val="24"/>
        </w:rPr>
      </w:pPr>
      <w:r w:rsidRPr="00925A55">
        <w:rPr>
          <w:rFonts w:ascii="Arial" w:hAnsi="Arial" w:cs="Arial"/>
          <w:b/>
          <w:sz w:val="24"/>
          <w:szCs w:val="24"/>
        </w:rPr>
        <w:t>Postanowienia końcowe</w:t>
      </w:r>
    </w:p>
    <w:p w:rsidR="00F2155D" w:rsidRPr="00925A55" w:rsidRDefault="00F2155D" w:rsidP="00957A77">
      <w:pPr>
        <w:spacing w:after="0"/>
        <w:jc w:val="center"/>
        <w:rPr>
          <w:rFonts w:ascii="Arial" w:hAnsi="Arial" w:cs="Arial"/>
          <w:b/>
          <w:sz w:val="24"/>
          <w:szCs w:val="24"/>
        </w:rPr>
      </w:pPr>
    </w:p>
    <w:p w:rsidR="00B97DEE" w:rsidRPr="00925A55" w:rsidRDefault="00B97DEE" w:rsidP="00E671E7">
      <w:pPr>
        <w:pStyle w:val="Akapitzlist"/>
        <w:numPr>
          <w:ilvl w:val="0"/>
          <w:numId w:val="6"/>
        </w:numPr>
        <w:ind w:left="426" w:hanging="426"/>
        <w:jc w:val="both"/>
        <w:rPr>
          <w:rFonts w:ascii="Arial" w:hAnsi="Arial" w:cs="Arial"/>
          <w:sz w:val="24"/>
          <w:szCs w:val="24"/>
        </w:rPr>
      </w:pPr>
      <w:r w:rsidRPr="00925A55">
        <w:rPr>
          <w:rFonts w:ascii="Arial" w:hAnsi="Arial" w:cs="Arial"/>
          <w:sz w:val="24"/>
          <w:szCs w:val="24"/>
        </w:rPr>
        <w:t>Zastrzega się niedopuszczalność przeniesienia wierzytelności bez pisemnej zgody Zamawiającego pod rygorem nieważności.</w:t>
      </w:r>
    </w:p>
    <w:p w:rsidR="00B97DEE" w:rsidRPr="00925A55" w:rsidRDefault="00B97DEE" w:rsidP="00E671E7">
      <w:pPr>
        <w:pStyle w:val="Akapitzlist"/>
        <w:numPr>
          <w:ilvl w:val="0"/>
          <w:numId w:val="6"/>
        </w:numPr>
        <w:ind w:left="426" w:hanging="426"/>
        <w:jc w:val="both"/>
        <w:rPr>
          <w:rFonts w:ascii="Arial" w:hAnsi="Arial" w:cs="Arial"/>
          <w:sz w:val="24"/>
          <w:szCs w:val="24"/>
        </w:rPr>
      </w:pPr>
      <w:r w:rsidRPr="00925A55">
        <w:rPr>
          <w:rFonts w:ascii="Arial" w:hAnsi="Arial" w:cs="Arial"/>
          <w:sz w:val="24"/>
          <w:szCs w:val="24"/>
        </w:rPr>
        <w:t>W sprawach nie uregulowanych niniejszą umową zastosowanie mają przepisy Kodeksu Cywilnego oraz ustawy Prawo Zamówień Publicznych.</w:t>
      </w:r>
    </w:p>
    <w:p w:rsidR="00B97DEE" w:rsidRPr="00925A55" w:rsidRDefault="00B97DEE" w:rsidP="00E671E7">
      <w:pPr>
        <w:pStyle w:val="Akapitzlist"/>
        <w:numPr>
          <w:ilvl w:val="0"/>
          <w:numId w:val="6"/>
        </w:numPr>
        <w:ind w:left="426" w:hanging="426"/>
        <w:jc w:val="both"/>
        <w:rPr>
          <w:rFonts w:ascii="Arial" w:hAnsi="Arial" w:cs="Arial"/>
          <w:sz w:val="24"/>
          <w:szCs w:val="24"/>
        </w:rPr>
      </w:pPr>
      <w:r w:rsidRPr="00925A55">
        <w:rPr>
          <w:rFonts w:ascii="Arial" w:hAnsi="Arial" w:cs="Arial"/>
          <w:sz w:val="24"/>
          <w:szCs w:val="24"/>
        </w:rPr>
        <w:t>Spory powstałe w trakcie realizacji umowy będą rozstrzygane przez właściwy miejscowo sąd powszechny dla siedziby Zamawiającego.</w:t>
      </w:r>
    </w:p>
    <w:p w:rsidR="00B97DEE" w:rsidRPr="00925A55" w:rsidRDefault="00B97DEE" w:rsidP="00E671E7">
      <w:pPr>
        <w:pStyle w:val="Akapitzlist"/>
        <w:numPr>
          <w:ilvl w:val="0"/>
          <w:numId w:val="6"/>
        </w:numPr>
        <w:ind w:left="426" w:hanging="426"/>
        <w:jc w:val="both"/>
        <w:rPr>
          <w:rFonts w:ascii="Arial" w:hAnsi="Arial" w:cs="Arial"/>
          <w:sz w:val="24"/>
          <w:szCs w:val="24"/>
        </w:rPr>
      </w:pPr>
      <w:r w:rsidRPr="00925A55">
        <w:rPr>
          <w:rFonts w:ascii="Arial" w:hAnsi="Arial" w:cs="Arial"/>
          <w:sz w:val="24"/>
          <w:szCs w:val="24"/>
        </w:rPr>
        <w:t>Wykonawca zobowiązuje się do zachowania w tajemnicy wszelkich informacji jakie uzyskał w związku podpisaniem i realizacją umowy</w:t>
      </w:r>
      <w:r w:rsidR="00512A76" w:rsidRPr="00925A55">
        <w:rPr>
          <w:rFonts w:ascii="Arial" w:hAnsi="Arial" w:cs="Arial"/>
          <w:sz w:val="24"/>
          <w:szCs w:val="24"/>
        </w:rPr>
        <w:t>.</w:t>
      </w:r>
    </w:p>
    <w:p w:rsidR="002D1DE9" w:rsidRPr="00925A55" w:rsidRDefault="00512A76" w:rsidP="00E671E7">
      <w:pPr>
        <w:pStyle w:val="Akapitzlist"/>
        <w:numPr>
          <w:ilvl w:val="0"/>
          <w:numId w:val="6"/>
        </w:numPr>
        <w:ind w:left="426" w:hanging="426"/>
        <w:jc w:val="both"/>
        <w:rPr>
          <w:rFonts w:ascii="Arial" w:hAnsi="Arial" w:cs="Arial"/>
          <w:sz w:val="24"/>
          <w:szCs w:val="24"/>
        </w:rPr>
      </w:pPr>
      <w:r w:rsidRPr="00925A55">
        <w:rPr>
          <w:rFonts w:ascii="Arial" w:hAnsi="Arial" w:cs="Arial"/>
          <w:sz w:val="24"/>
          <w:szCs w:val="24"/>
        </w:rPr>
        <w:t>Umowę sporządzono w trzech jednobrzmiący egzemplarzach, jeden egzemplarz dla Wykonawcy i dwa dla Zamawiającego.</w:t>
      </w:r>
    </w:p>
    <w:p w:rsidR="00B569D5" w:rsidRPr="00925A55" w:rsidRDefault="00B569D5" w:rsidP="006C3CE7">
      <w:pPr>
        <w:rPr>
          <w:rFonts w:ascii="Arial" w:hAnsi="Arial" w:cs="Arial"/>
          <w:sz w:val="24"/>
          <w:szCs w:val="24"/>
          <w:u w:val="single"/>
        </w:rPr>
      </w:pPr>
    </w:p>
    <w:p w:rsidR="006C3CE7" w:rsidRPr="00925A55" w:rsidRDefault="006C3CE7" w:rsidP="006C3CE7">
      <w:pPr>
        <w:rPr>
          <w:rFonts w:ascii="Arial" w:hAnsi="Arial" w:cs="Arial"/>
          <w:sz w:val="24"/>
          <w:szCs w:val="24"/>
        </w:rPr>
      </w:pPr>
      <w:r w:rsidRPr="00925A55">
        <w:rPr>
          <w:rFonts w:ascii="Arial" w:hAnsi="Arial" w:cs="Arial"/>
          <w:sz w:val="24"/>
          <w:szCs w:val="24"/>
          <w:u w:val="single"/>
        </w:rPr>
        <w:t>Załączniki do umowy</w:t>
      </w:r>
      <w:r w:rsidRPr="00925A55">
        <w:rPr>
          <w:rFonts w:ascii="Arial" w:hAnsi="Arial" w:cs="Arial"/>
          <w:sz w:val="24"/>
          <w:szCs w:val="24"/>
        </w:rPr>
        <w:t>:</w:t>
      </w:r>
    </w:p>
    <w:p w:rsidR="00BC248D" w:rsidRPr="00925A55" w:rsidRDefault="006C3CE7" w:rsidP="00E671E7">
      <w:pPr>
        <w:pStyle w:val="Akapitzlist"/>
        <w:numPr>
          <w:ilvl w:val="0"/>
          <w:numId w:val="14"/>
        </w:numPr>
        <w:rPr>
          <w:rFonts w:ascii="Arial" w:hAnsi="Arial" w:cs="Arial"/>
          <w:sz w:val="24"/>
          <w:szCs w:val="24"/>
        </w:rPr>
      </w:pPr>
      <w:r w:rsidRPr="00925A55">
        <w:rPr>
          <w:rFonts w:ascii="Arial" w:hAnsi="Arial" w:cs="Arial"/>
          <w:sz w:val="24"/>
          <w:szCs w:val="24"/>
        </w:rPr>
        <w:t xml:space="preserve">Załącznik nr 1 – </w:t>
      </w:r>
      <w:r w:rsidR="006C6978" w:rsidRPr="00925A55">
        <w:rPr>
          <w:rFonts w:ascii="Arial" w:hAnsi="Arial" w:cs="Arial"/>
          <w:sz w:val="24"/>
          <w:szCs w:val="24"/>
        </w:rPr>
        <w:t xml:space="preserve">Formularz </w:t>
      </w:r>
      <w:r w:rsidR="00BC248D" w:rsidRPr="00925A55">
        <w:rPr>
          <w:rFonts w:ascii="Arial" w:hAnsi="Arial" w:cs="Arial"/>
          <w:sz w:val="24"/>
          <w:szCs w:val="24"/>
        </w:rPr>
        <w:t>oferty</w:t>
      </w:r>
    </w:p>
    <w:p w:rsidR="006C3CE7" w:rsidRPr="00925A55" w:rsidRDefault="00BC248D" w:rsidP="00E671E7">
      <w:pPr>
        <w:pStyle w:val="Akapitzlist"/>
        <w:numPr>
          <w:ilvl w:val="0"/>
          <w:numId w:val="14"/>
        </w:numPr>
        <w:rPr>
          <w:rFonts w:ascii="Arial" w:hAnsi="Arial" w:cs="Arial"/>
          <w:sz w:val="24"/>
          <w:szCs w:val="24"/>
        </w:rPr>
      </w:pPr>
      <w:r w:rsidRPr="00925A55">
        <w:rPr>
          <w:rFonts w:ascii="Arial" w:hAnsi="Arial" w:cs="Arial"/>
          <w:sz w:val="24"/>
          <w:szCs w:val="24"/>
        </w:rPr>
        <w:t xml:space="preserve">Załącznik nr 2 – Formularz </w:t>
      </w:r>
      <w:r w:rsidR="006C6978" w:rsidRPr="00925A55">
        <w:rPr>
          <w:rFonts w:ascii="Arial" w:hAnsi="Arial" w:cs="Arial"/>
          <w:sz w:val="24"/>
          <w:szCs w:val="24"/>
        </w:rPr>
        <w:t>cenowy</w:t>
      </w:r>
      <w:r w:rsidR="00740A46" w:rsidRPr="00925A55">
        <w:rPr>
          <w:rFonts w:ascii="Arial" w:hAnsi="Arial" w:cs="Arial"/>
          <w:sz w:val="24"/>
          <w:szCs w:val="24"/>
        </w:rPr>
        <w:t xml:space="preserve"> </w:t>
      </w:r>
    </w:p>
    <w:p w:rsidR="002C7E58" w:rsidRPr="00925A55" w:rsidRDefault="001A7C8B" w:rsidP="002C7E58">
      <w:pPr>
        <w:pStyle w:val="Akapitzlist"/>
        <w:numPr>
          <w:ilvl w:val="0"/>
          <w:numId w:val="14"/>
        </w:numPr>
        <w:rPr>
          <w:rFonts w:ascii="Arial" w:hAnsi="Arial" w:cs="Arial"/>
          <w:sz w:val="24"/>
          <w:szCs w:val="24"/>
        </w:rPr>
      </w:pPr>
      <w:r w:rsidRPr="00925A55">
        <w:rPr>
          <w:rFonts w:ascii="Arial" w:hAnsi="Arial" w:cs="Arial"/>
          <w:sz w:val="24"/>
          <w:szCs w:val="24"/>
        </w:rPr>
        <w:t>Załącznik nr 3</w:t>
      </w:r>
      <w:r w:rsidR="006C3CE7" w:rsidRPr="00925A55">
        <w:rPr>
          <w:rFonts w:ascii="Arial" w:hAnsi="Arial" w:cs="Arial"/>
          <w:sz w:val="24"/>
          <w:szCs w:val="24"/>
        </w:rPr>
        <w:t xml:space="preserve"> –</w:t>
      </w:r>
      <w:r w:rsidR="00BC248D" w:rsidRPr="00925A55">
        <w:rPr>
          <w:rFonts w:ascii="Arial" w:hAnsi="Arial" w:cs="Arial"/>
          <w:sz w:val="24"/>
          <w:szCs w:val="24"/>
        </w:rPr>
        <w:t xml:space="preserve"> Opis przedmiotu zamówienia</w:t>
      </w:r>
    </w:p>
    <w:p w:rsidR="009B615E" w:rsidRPr="00925A55" w:rsidRDefault="009B615E" w:rsidP="009B615E">
      <w:pPr>
        <w:pStyle w:val="Akapitzlist"/>
        <w:numPr>
          <w:ilvl w:val="0"/>
          <w:numId w:val="14"/>
        </w:numPr>
        <w:jc w:val="both"/>
        <w:rPr>
          <w:rFonts w:ascii="Arial" w:hAnsi="Arial" w:cs="Arial"/>
          <w:sz w:val="24"/>
          <w:szCs w:val="24"/>
        </w:rPr>
      </w:pPr>
      <w:r w:rsidRPr="00925A55">
        <w:rPr>
          <w:rFonts w:ascii="Arial" w:hAnsi="Arial" w:cs="Arial"/>
          <w:sz w:val="24"/>
          <w:szCs w:val="24"/>
        </w:rPr>
        <w:t>Załącznik nr 4 – Protokół reklamacji</w:t>
      </w:r>
    </w:p>
    <w:p w:rsidR="0083359A" w:rsidRPr="00925A55" w:rsidRDefault="0083359A" w:rsidP="009B615E">
      <w:pPr>
        <w:pStyle w:val="Akapitzlist"/>
        <w:numPr>
          <w:ilvl w:val="0"/>
          <w:numId w:val="14"/>
        </w:numPr>
        <w:jc w:val="both"/>
        <w:rPr>
          <w:rFonts w:ascii="Arial" w:hAnsi="Arial" w:cs="Arial"/>
          <w:sz w:val="24"/>
          <w:szCs w:val="24"/>
        </w:rPr>
      </w:pPr>
      <w:r w:rsidRPr="00925A55">
        <w:rPr>
          <w:rFonts w:ascii="Arial" w:hAnsi="Arial" w:cs="Arial"/>
          <w:sz w:val="24"/>
          <w:szCs w:val="24"/>
        </w:rPr>
        <w:t>Załącznik nr 5 – Protokół odbioru dostawy</w:t>
      </w:r>
    </w:p>
    <w:p w:rsidR="009B615E" w:rsidRPr="00925A55" w:rsidRDefault="009B615E" w:rsidP="009B615E">
      <w:pPr>
        <w:pStyle w:val="Akapitzlist"/>
        <w:ind w:left="360"/>
        <w:rPr>
          <w:rFonts w:ascii="Arial" w:hAnsi="Arial" w:cs="Arial"/>
          <w:sz w:val="24"/>
          <w:szCs w:val="24"/>
        </w:rPr>
      </w:pPr>
    </w:p>
    <w:tbl>
      <w:tblPr>
        <w:tblStyle w:val="Tabela-Siatka"/>
        <w:tblW w:w="9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580"/>
        <w:gridCol w:w="3230"/>
      </w:tblGrid>
      <w:tr w:rsidR="00555CBD" w:rsidRPr="00925A55" w:rsidTr="0017010D">
        <w:tc>
          <w:tcPr>
            <w:tcW w:w="3544" w:type="dxa"/>
          </w:tcPr>
          <w:p w:rsidR="00EB601E" w:rsidRPr="00925A55" w:rsidRDefault="00EB601E" w:rsidP="00033834">
            <w:pPr>
              <w:jc w:val="center"/>
              <w:rPr>
                <w:rFonts w:ascii="Arial" w:hAnsi="Arial" w:cs="Arial"/>
                <w:b/>
                <w:sz w:val="24"/>
                <w:szCs w:val="24"/>
              </w:rPr>
            </w:pPr>
          </w:p>
          <w:p w:rsidR="00555CBD" w:rsidRPr="00925A55" w:rsidRDefault="00555CBD" w:rsidP="00033834">
            <w:pPr>
              <w:jc w:val="center"/>
              <w:rPr>
                <w:rFonts w:ascii="Arial" w:hAnsi="Arial" w:cs="Arial"/>
                <w:b/>
                <w:sz w:val="24"/>
                <w:szCs w:val="24"/>
              </w:rPr>
            </w:pPr>
            <w:r w:rsidRPr="00925A55">
              <w:rPr>
                <w:rFonts w:ascii="Arial" w:hAnsi="Arial" w:cs="Arial"/>
                <w:b/>
                <w:sz w:val="24"/>
                <w:szCs w:val="24"/>
              </w:rPr>
              <w:t>ZAMAWIAJĄCY</w:t>
            </w:r>
          </w:p>
          <w:p w:rsidR="00033834" w:rsidRPr="00925A55" w:rsidRDefault="00033834" w:rsidP="00033834">
            <w:pPr>
              <w:rPr>
                <w:rFonts w:ascii="Arial" w:hAnsi="Arial" w:cs="Arial"/>
                <w:sz w:val="24"/>
                <w:szCs w:val="24"/>
              </w:rPr>
            </w:pPr>
          </w:p>
          <w:p w:rsidR="00555CBD" w:rsidRPr="00925A55" w:rsidRDefault="00555CBD" w:rsidP="005E6DC0">
            <w:pPr>
              <w:spacing w:before="240"/>
              <w:jc w:val="center"/>
              <w:rPr>
                <w:rFonts w:ascii="Arial" w:hAnsi="Arial" w:cs="Arial"/>
                <w:sz w:val="24"/>
                <w:szCs w:val="24"/>
              </w:rPr>
            </w:pPr>
            <w:r w:rsidRPr="00925A55">
              <w:rPr>
                <w:rFonts w:ascii="Arial" w:hAnsi="Arial" w:cs="Arial"/>
                <w:sz w:val="24"/>
                <w:szCs w:val="24"/>
              </w:rPr>
              <w:t>……………………….………</w:t>
            </w:r>
          </w:p>
          <w:p w:rsidR="00033834" w:rsidRPr="00925A55" w:rsidRDefault="00033834" w:rsidP="00033834">
            <w:pPr>
              <w:jc w:val="center"/>
              <w:rPr>
                <w:rFonts w:ascii="Arial" w:hAnsi="Arial" w:cs="Arial"/>
                <w:sz w:val="24"/>
                <w:szCs w:val="24"/>
              </w:rPr>
            </w:pPr>
          </w:p>
        </w:tc>
        <w:tc>
          <w:tcPr>
            <w:tcW w:w="2594" w:type="dxa"/>
          </w:tcPr>
          <w:p w:rsidR="00555CBD" w:rsidRPr="00925A55" w:rsidRDefault="00555CBD" w:rsidP="00033834">
            <w:pPr>
              <w:jc w:val="center"/>
              <w:rPr>
                <w:rFonts w:ascii="Arial" w:hAnsi="Arial" w:cs="Arial"/>
                <w:sz w:val="24"/>
                <w:szCs w:val="24"/>
              </w:rPr>
            </w:pPr>
          </w:p>
        </w:tc>
        <w:tc>
          <w:tcPr>
            <w:tcW w:w="3215" w:type="dxa"/>
          </w:tcPr>
          <w:p w:rsidR="00EB601E" w:rsidRPr="00925A55" w:rsidRDefault="00EB601E" w:rsidP="00033834">
            <w:pPr>
              <w:jc w:val="center"/>
              <w:rPr>
                <w:rFonts w:ascii="Arial" w:hAnsi="Arial" w:cs="Arial"/>
                <w:b/>
                <w:sz w:val="24"/>
                <w:szCs w:val="24"/>
              </w:rPr>
            </w:pPr>
          </w:p>
          <w:p w:rsidR="00555CBD" w:rsidRPr="00925A55" w:rsidRDefault="00555CBD" w:rsidP="00033834">
            <w:pPr>
              <w:jc w:val="center"/>
              <w:rPr>
                <w:rFonts w:ascii="Arial" w:hAnsi="Arial" w:cs="Arial"/>
                <w:b/>
                <w:sz w:val="24"/>
                <w:szCs w:val="24"/>
              </w:rPr>
            </w:pPr>
            <w:r w:rsidRPr="00925A55">
              <w:rPr>
                <w:rFonts w:ascii="Arial" w:hAnsi="Arial" w:cs="Arial"/>
                <w:b/>
                <w:sz w:val="24"/>
                <w:szCs w:val="24"/>
              </w:rPr>
              <w:t>WYKONAWCA</w:t>
            </w:r>
          </w:p>
          <w:p w:rsidR="00033834" w:rsidRPr="00925A55" w:rsidRDefault="00033834" w:rsidP="00033834">
            <w:pPr>
              <w:rPr>
                <w:rFonts w:ascii="Arial" w:hAnsi="Arial" w:cs="Arial"/>
                <w:b/>
                <w:sz w:val="24"/>
                <w:szCs w:val="24"/>
              </w:rPr>
            </w:pPr>
          </w:p>
          <w:p w:rsidR="00555CBD" w:rsidRPr="00925A55" w:rsidRDefault="00555CBD" w:rsidP="005E6DC0">
            <w:pPr>
              <w:spacing w:before="240"/>
              <w:jc w:val="center"/>
              <w:rPr>
                <w:rFonts w:ascii="Arial" w:hAnsi="Arial" w:cs="Arial"/>
                <w:sz w:val="24"/>
                <w:szCs w:val="24"/>
              </w:rPr>
            </w:pPr>
            <w:r w:rsidRPr="00925A55">
              <w:rPr>
                <w:rFonts w:ascii="Arial" w:hAnsi="Arial" w:cs="Arial"/>
                <w:sz w:val="24"/>
                <w:szCs w:val="24"/>
              </w:rPr>
              <w:t>………………………………..</w:t>
            </w:r>
          </w:p>
        </w:tc>
      </w:tr>
      <w:tr w:rsidR="00555CBD" w:rsidRPr="00925A55" w:rsidTr="0017010D">
        <w:tc>
          <w:tcPr>
            <w:tcW w:w="3544" w:type="dxa"/>
          </w:tcPr>
          <w:p w:rsidR="00555CBD" w:rsidRPr="00925A55" w:rsidRDefault="00555CBD" w:rsidP="00033834">
            <w:pPr>
              <w:jc w:val="center"/>
              <w:rPr>
                <w:rFonts w:ascii="Arial" w:hAnsi="Arial" w:cs="Arial"/>
                <w:b/>
                <w:sz w:val="24"/>
                <w:szCs w:val="24"/>
              </w:rPr>
            </w:pPr>
            <w:r w:rsidRPr="00925A55">
              <w:rPr>
                <w:rFonts w:ascii="Arial" w:hAnsi="Arial" w:cs="Arial"/>
                <w:b/>
                <w:sz w:val="24"/>
                <w:szCs w:val="24"/>
              </w:rPr>
              <w:t>GŁÓWNY KSIĘGOWY</w:t>
            </w:r>
          </w:p>
          <w:p w:rsidR="00BC248D" w:rsidRPr="00925A55" w:rsidRDefault="00547C3B" w:rsidP="00BC248D">
            <w:pPr>
              <w:rPr>
                <w:rFonts w:ascii="Arial" w:hAnsi="Arial" w:cs="Arial"/>
                <w:i/>
                <w:sz w:val="24"/>
                <w:szCs w:val="24"/>
              </w:rPr>
            </w:pPr>
            <w:r>
              <w:rPr>
                <w:rFonts w:ascii="Arial" w:hAnsi="Arial" w:cs="Arial"/>
                <w:i/>
                <w:sz w:val="24"/>
                <w:szCs w:val="24"/>
              </w:rPr>
              <w:t xml:space="preserve">    </w:t>
            </w:r>
            <w:r w:rsidR="00BC248D" w:rsidRPr="00925A55">
              <w:rPr>
                <w:rFonts w:ascii="Arial" w:hAnsi="Arial" w:cs="Arial"/>
                <w:i/>
                <w:sz w:val="24"/>
                <w:szCs w:val="24"/>
              </w:rPr>
              <w:t>akceptuję projekt umowy</w:t>
            </w:r>
            <w:r>
              <w:rPr>
                <w:rFonts w:ascii="Arial" w:hAnsi="Arial" w:cs="Arial"/>
                <w:i/>
                <w:sz w:val="24"/>
                <w:szCs w:val="24"/>
              </w:rPr>
              <w:t>/</w:t>
            </w:r>
            <w:r w:rsidR="00BC248D" w:rsidRPr="00925A55">
              <w:rPr>
                <w:rFonts w:ascii="Arial" w:hAnsi="Arial" w:cs="Arial"/>
                <w:i/>
                <w:strike/>
                <w:sz w:val="24"/>
                <w:szCs w:val="24"/>
              </w:rPr>
              <w:t>za zgodność z planem finansowym</w:t>
            </w:r>
          </w:p>
          <w:p w:rsidR="00033834" w:rsidRPr="00925A55" w:rsidRDefault="00033834" w:rsidP="00033834">
            <w:pPr>
              <w:rPr>
                <w:rFonts w:ascii="Arial" w:hAnsi="Arial" w:cs="Arial"/>
                <w:sz w:val="24"/>
                <w:szCs w:val="24"/>
              </w:rPr>
            </w:pPr>
          </w:p>
          <w:p w:rsidR="00D25FF6" w:rsidRPr="00925A55" w:rsidRDefault="00D25FF6" w:rsidP="00033834">
            <w:pPr>
              <w:rPr>
                <w:rFonts w:ascii="Arial" w:hAnsi="Arial" w:cs="Arial"/>
                <w:sz w:val="24"/>
                <w:szCs w:val="24"/>
              </w:rPr>
            </w:pPr>
          </w:p>
          <w:p w:rsidR="00555CBD" w:rsidRPr="00925A55" w:rsidRDefault="00555CBD" w:rsidP="00033834">
            <w:pPr>
              <w:jc w:val="center"/>
              <w:rPr>
                <w:rFonts w:ascii="Arial" w:hAnsi="Arial" w:cs="Arial"/>
                <w:sz w:val="24"/>
                <w:szCs w:val="24"/>
              </w:rPr>
            </w:pPr>
            <w:r w:rsidRPr="00925A55">
              <w:rPr>
                <w:rFonts w:ascii="Arial" w:hAnsi="Arial" w:cs="Arial"/>
                <w:sz w:val="24"/>
                <w:szCs w:val="24"/>
              </w:rPr>
              <w:t>………………………………...</w:t>
            </w:r>
          </w:p>
          <w:p w:rsidR="00033834" w:rsidRDefault="00033834" w:rsidP="00033834">
            <w:pPr>
              <w:rPr>
                <w:rFonts w:ascii="Arial" w:hAnsi="Arial" w:cs="Arial"/>
                <w:sz w:val="24"/>
                <w:szCs w:val="24"/>
              </w:rPr>
            </w:pPr>
          </w:p>
          <w:p w:rsidR="000C798A" w:rsidRDefault="000C798A" w:rsidP="00033834">
            <w:pPr>
              <w:rPr>
                <w:rFonts w:ascii="Arial" w:hAnsi="Arial" w:cs="Arial"/>
                <w:sz w:val="24"/>
                <w:szCs w:val="24"/>
              </w:rPr>
            </w:pPr>
          </w:p>
          <w:p w:rsidR="000C798A" w:rsidRPr="00925A55" w:rsidRDefault="000C798A" w:rsidP="00033834">
            <w:pPr>
              <w:rPr>
                <w:rFonts w:ascii="Arial" w:hAnsi="Arial" w:cs="Arial"/>
                <w:sz w:val="24"/>
                <w:szCs w:val="24"/>
              </w:rPr>
            </w:pPr>
          </w:p>
        </w:tc>
        <w:tc>
          <w:tcPr>
            <w:tcW w:w="2594" w:type="dxa"/>
          </w:tcPr>
          <w:p w:rsidR="00555CBD" w:rsidRPr="00925A55" w:rsidRDefault="00555CBD" w:rsidP="00033834">
            <w:pPr>
              <w:jc w:val="center"/>
              <w:rPr>
                <w:rFonts w:ascii="Arial" w:hAnsi="Arial" w:cs="Arial"/>
                <w:sz w:val="24"/>
                <w:szCs w:val="24"/>
              </w:rPr>
            </w:pPr>
          </w:p>
        </w:tc>
        <w:tc>
          <w:tcPr>
            <w:tcW w:w="3215" w:type="dxa"/>
          </w:tcPr>
          <w:p w:rsidR="00555CBD" w:rsidRPr="00925A55" w:rsidRDefault="00555CBD" w:rsidP="00033834">
            <w:pPr>
              <w:jc w:val="center"/>
              <w:rPr>
                <w:rFonts w:ascii="Arial" w:hAnsi="Arial" w:cs="Arial"/>
                <w:sz w:val="24"/>
                <w:szCs w:val="24"/>
              </w:rPr>
            </w:pPr>
          </w:p>
        </w:tc>
      </w:tr>
      <w:tr w:rsidR="00555CBD" w:rsidRPr="00925A55" w:rsidTr="0017010D">
        <w:tc>
          <w:tcPr>
            <w:tcW w:w="3544" w:type="dxa"/>
          </w:tcPr>
          <w:p w:rsidR="00555CBD" w:rsidRPr="00925A55" w:rsidRDefault="00033834" w:rsidP="00033834">
            <w:pPr>
              <w:jc w:val="center"/>
              <w:rPr>
                <w:rFonts w:ascii="Arial" w:hAnsi="Arial" w:cs="Arial"/>
                <w:b/>
                <w:sz w:val="24"/>
                <w:szCs w:val="24"/>
              </w:rPr>
            </w:pPr>
            <w:r w:rsidRPr="00925A55">
              <w:rPr>
                <w:rFonts w:ascii="Arial" w:hAnsi="Arial" w:cs="Arial"/>
                <w:b/>
                <w:sz w:val="24"/>
                <w:szCs w:val="24"/>
              </w:rPr>
              <w:t>RADCA PRAWN</w:t>
            </w:r>
            <w:r w:rsidR="00715A01" w:rsidRPr="00925A55">
              <w:rPr>
                <w:rFonts w:ascii="Arial" w:hAnsi="Arial" w:cs="Arial"/>
                <w:b/>
                <w:sz w:val="24"/>
                <w:szCs w:val="24"/>
              </w:rPr>
              <w:t>Y</w:t>
            </w:r>
          </w:p>
          <w:p w:rsidR="00033834" w:rsidRPr="00925A55" w:rsidRDefault="00033834" w:rsidP="00033834">
            <w:pPr>
              <w:jc w:val="center"/>
              <w:rPr>
                <w:rFonts w:ascii="Arial" w:hAnsi="Arial" w:cs="Arial"/>
                <w:i/>
                <w:sz w:val="24"/>
                <w:szCs w:val="24"/>
              </w:rPr>
            </w:pPr>
            <w:r w:rsidRPr="00925A55">
              <w:rPr>
                <w:rFonts w:ascii="Arial" w:hAnsi="Arial" w:cs="Arial"/>
                <w:i/>
                <w:sz w:val="24"/>
                <w:szCs w:val="24"/>
              </w:rPr>
              <w:t>pod względem formalno-prawnym</w:t>
            </w:r>
          </w:p>
          <w:p w:rsidR="00555CBD" w:rsidRPr="00925A55" w:rsidRDefault="00555CBD" w:rsidP="00033834">
            <w:pPr>
              <w:jc w:val="center"/>
              <w:rPr>
                <w:rFonts w:ascii="Arial" w:hAnsi="Arial" w:cs="Arial"/>
                <w:sz w:val="24"/>
                <w:szCs w:val="24"/>
              </w:rPr>
            </w:pPr>
          </w:p>
          <w:p w:rsidR="00D25FF6" w:rsidRPr="00925A55" w:rsidRDefault="00D25FF6" w:rsidP="00033834">
            <w:pPr>
              <w:jc w:val="center"/>
              <w:rPr>
                <w:rFonts w:ascii="Arial" w:hAnsi="Arial" w:cs="Arial"/>
                <w:sz w:val="24"/>
                <w:szCs w:val="24"/>
              </w:rPr>
            </w:pPr>
          </w:p>
          <w:p w:rsidR="00033834" w:rsidRPr="00925A55" w:rsidRDefault="00555CBD" w:rsidP="00033834">
            <w:pPr>
              <w:jc w:val="center"/>
              <w:rPr>
                <w:rFonts w:ascii="Arial" w:hAnsi="Arial" w:cs="Arial"/>
                <w:sz w:val="24"/>
                <w:szCs w:val="24"/>
              </w:rPr>
            </w:pPr>
            <w:r w:rsidRPr="00925A55">
              <w:rPr>
                <w:rFonts w:ascii="Arial" w:hAnsi="Arial" w:cs="Arial"/>
                <w:sz w:val="24"/>
                <w:szCs w:val="24"/>
              </w:rPr>
              <w:t>……………………</w:t>
            </w:r>
            <w:r w:rsidR="00033834" w:rsidRPr="00925A55">
              <w:rPr>
                <w:rFonts w:ascii="Arial" w:hAnsi="Arial" w:cs="Arial"/>
                <w:sz w:val="24"/>
                <w:szCs w:val="24"/>
              </w:rPr>
              <w:t>..</w:t>
            </w:r>
            <w:r w:rsidRPr="00925A55">
              <w:rPr>
                <w:rFonts w:ascii="Arial" w:hAnsi="Arial" w:cs="Arial"/>
                <w:sz w:val="24"/>
                <w:szCs w:val="24"/>
              </w:rPr>
              <w:t>………..</w:t>
            </w:r>
          </w:p>
        </w:tc>
        <w:tc>
          <w:tcPr>
            <w:tcW w:w="2594" w:type="dxa"/>
          </w:tcPr>
          <w:p w:rsidR="00555CBD" w:rsidRPr="00925A55" w:rsidRDefault="00555CBD" w:rsidP="00033834">
            <w:pPr>
              <w:jc w:val="center"/>
              <w:rPr>
                <w:rFonts w:ascii="Arial" w:hAnsi="Arial" w:cs="Arial"/>
                <w:sz w:val="24"/>
                <w:szCs w:val="24"/>
              </w:rPr>
            </w:pPr>
          </w:p>
        </w:tc>
        <w:tc>
          <w:tcPr>
            <w:tcW w:w="3215" w:type="dxa"/>
          </w:tcPr>
          <w:p w:rsidR="00555CBD" w:rsidRPr="00925A55" w:rsidRDefault="00555CBD" w:rsidP="00033834">
            <w:pPr>
              <w:jc w:val="center"/>
              <w:rPr>
                <w:rFonts w:ascii="Arial" w:hAnsi="Arial" w:cs="Arial"/>
                <w:sz w:val="24"/>
                <w:szCs w:val="24"/>
              </w:rPr>
            </w:pPr>
          </w:p>
        </w:tc>
      </w:tr>
      <w:tr w:rsidR="00555CBD" w:rsidRPr="00925A55" w:rsidTr="0017010D">
        <w:tc>
          <w:tcPr>
            <w:tcW w:w="3544" w:type="dxa"/>
          </w:tcPr>
          <w:p w:rsidR="00555CBD" w:rsidRPr="00925A55" w:rsidRDefault="00555CBD" w:rsidP="009D2E27">
            <w:pPr>
              <w:jc w:val="center"/>
              <w:rPr>
                <w:rFonts w:ascii="Arial" w:hAnsi="Arial" w:cs="Arial"/>
                <w:b/>
                <w:sz w:val="24"/>
                <w:szCs w:val="24"/>
              </w:rPr>
            </w:pPr>
            <w:r w:rsidRPr="00925A55">
              <w:rPr>
                <w:rFonts w:ascii="Arial" w:hAnsi="Arial" w:cs="Arial"/>
                <w:b/>
                <w:sz w:val="24"/>
                <w:szCs w:val="24"/>
              </w:rPr>
              <w:t>SZEF LOGISTYKI</w:t>
            </w:r>
          </w:p>
          <w:p w:rsidR="00BC248D" w:rsidRPr="00925A55" w:rsidRDefault="00547C3B" w:rsidP="0017010D">
            <w:pPr>
              <w:rPr>
                <w:rFonts w:ascii="Arial" w:hAnsi="Arial" w:cs="Arial"/>
                <w:i/>
                <w:sz w:val="24"/>
                <w:szCs w:val="24"/>
              </w:rPr>
            </w:pPr>
            <w:r>
              <w:rPr>
                <w:rFonts w:ascii="Arial" w:hAnsi="Arial" w:cs="Arial"/>
                <w:i/>
                <w:sz w:val="24"/>
                <w:szCs w:val="24"/>
              </w:rPr>
              <w:t xml:space="preserve">      </w:t>
            </w:r>
            <w:r w:rsidR="0017010D" w:rsidRPr="00925A55">
              <w:rPr>
                <w:rFonts w:ascii="Arial" w:hAnsi="Arial" w:cs="Arial"/>
                <w:i/>
                <w:sz w:val="24"/>
                <w:szCs w:val="24"/>
              </w:rPr>
              <w:t xml:space="preserve"> </w:t>
            </w:r>
            <w:r w:rsidR="00BC248D" w:rsidRPr="00925A55">
              <w:rPr>
                <w:rFonts w:ascii="Arial" w:hAnsi="Arial" w:cs="Arial"/>
                <w:i/>
                <w:sz w:val="24"/>
                <w:szCs w:val="24"/>
              </w:rPr>
              <w:t>przyjąłem do realizacji</w:t>
            </w:r>
          </w:p>
          <w:p w:rsidR="00033834" w:rsidRPr="00925A55" w:rsidRDefault="00033834" w:rsidP="009D2E27">
            <w:pPr>
              <w:rPr>
                <w:rFonts w:ascii="Arial" w:hAnsi="Arial" w:cs="Arial"/>
                <w:sz w:val="24"/>
                <w:szCs w:val="24"/>
              </w:rPr>
            </w:pPr>
          </w:p>
          <w:p w:rsidR="00D25FF6" w:rsidRPr="00925A55" w:rsidRDefault="00D25FF6" w:rsidP="009D2E27">
            <w:pPr>
              <w:rPr>
                <w:rFonts w:ascii="Arial" w:hAnsi="Arial" w:cs="Arial"/>
                <w:sz w:val="24"/>
                <w:szCs w:val="24"/>
              </w:rPr>
            </w:pPr>
          </w:p>
          <w:p w:rsidR="00555CBD" w:rsidRPr="00925A55" w:rsidRDefault="00555CBD" w:rsidP="009D2E27">
            <w:pPr>
              <w:jc w:val="center"/>
              <w:rPr>
                <w:rFonts w:ascii="Arial" w:hAnsi="Arial" w:cs="Arial"/>
                <w:sz w:val="24"/>
                <w:szCs w:val="24"/>
              </w:rPr>
            </w:pPr>
            <w:r w:rsidRPr="00925A55">
              <w:rPr>
                <w:rFonts w:ascii="Arial" w:hAnsi="Arial" w:cs="Arial"/>
                <w:sz w:val="24"/>
                <w:szCs w:val="24"/>
              </w:rPr>
              <w:t>……………</w:t>
            </w:r>
            <w:r w:rsidR="00D25FF6" w:rsidRPr="00925A55">
              <w:rPr>
                <w:rFonts w:ascii="Arial" w:hAnsi="Arial" w:cs="Arial"/>
                <w:sz w:val="24"/>
                <w:szCs w:val="24"/>
              </w:rPr>
              <w:t>..</w:t>
            </w:r>
            <w:r w:rsidRPr="00925A55">
              <w:rPr>
                <w:rFonts w:ascii="Arial" w:hAnsi="Arial" w:cs="Arial"/>
                <w:sz w:val="24"/>
                <w:szCs w:val="24"/>
              </w:rPr>
              <w:t>…………….…</w:t>
            </w:r>
          </w:p>
          <w:p w:rsidR="00033834" w:rsidRPr="00925A55" w:rsidRDefault="00033834" w:rsidP="00033834">
            <w:pPr>
              <w:jc w:val="center"/>
              <w:rPr>
                <w:rFonts w:ascii="Arial" w:hAnsi="Arial" w:cs="Arial"/>
                <w:sz w:val="24"/>
                <w:szCs w:val="24"/>
              </w:rPr>
            </w:pPr>
          </w:p>
        </w:tc>
        <w:tc>
          <w:tcPr>
            <w:tcW w:w="2594" w:type="dxa"/>
          </w:tcPr>
          <w:p w:rsidR="00555CBD" w:rsidRPr="00925A55" w:rsidRDefault="00555CBD" w:rsidP="00033834">
            <w:pPr>
              <w:jc w:val="center"/>
              <w:rPr>
                <w:rFonts w:ascii="Arial" w:hAnsi="Arial" w:cs="Arial"/>
                <w:sz w:val="24"/>
                <w:szCs w:val="24"/>
              </w:rPr>
            </w:pPr>
          </w:p>
        </w:tc>
        <w:tc>
          <w:tcPr>
            <w:tcW w:w="3215" w:type="dxa"/>
          </w:tcPr>
          <w:p w:rsidR="00555CBD" w:rsidRPr="00925A55" w:rsidRDefault="00555CBD" w:rsidP="00033834">
            <w:pPr>
              <w:jc w:val="center"/>
              <w:rPr>
                <w:rFonts w:ascii="Arial" w:hAnsi="Arial" w:cs="Arial"/>
                <w:sz w:val="24"/>
                <w:szCs w:val="24"/>
              </w:rPr>
            </w:pPr>
          </w:p>
        </w:tc>
      </w:tr>
      <w:tr w:rsidR="00555CBD" w:rsidRPr="00925A55" w:rsidTr="0017010D">
        <w:tc>
          <w:tcPr>
            <w:tcW w:w="3544" w:type="dxa"/>
          </w:tcPr>
          <w:p w:rsidR="00555CBD" w:rsidRPr="00925A55" w:rsidRDefault="0017010D" w:rsidP="00033834">
            <w:pPr>
              <w:jc w:val="center"/>
              <w:rPr>
                <w:rFonts w:ascii="Arial" w:hAnsi="Arial" w:cs="Arial"/>
                <w:b/>
                <w:sz w:val="24"/>
                <w:szCs w:val="24"/>
              </w:rPr>
            </w:pPr>
            <w:r w:rsidRPr="00925A55">
              <w:rPr>
                <w:rFonts w:ascii="Arial" w:hAnsi="Arial" w:cs="Arial"/>
                <w:b/>
                <w:sz w:val="24"/>
                <w:szCs w:val="24"/>
              </w:rPr>
              <w:t>SZEF WYDZIAŁU TECHNICZNEGO</w:t>
            </w:r>
          </w:p>
          <w:p w:rsidR="00BC248D" w:rsidRPr="00925A55" w:rsidRDefault="00547C3B" w:rsidP="0017010D">
            <w:pPr>
              <w:rPr>
                <w:rFonts w:ascii="Arial" w:hAnsi="Arial" w:cs="Arial"/>
                <w:i/>
                <w:sz w:val="24"/>
                <w:szCs w:val="24"/>
              </w:rPr>
            </w:pPr>
            <w:r>
              <w:rPr>
                <w:rFonts w:ascii="Arial" w:hAnsi="Arial" w:cs="Arial"/>
                <w:i/>
                <w:sz w:val="24"/>
                <w:szCs w:val="24"/>
              </w:rPr>
              <w:t xml:space="preserve">     </w:t>
            </w:r>
            <w:r w:rsidR="00BC248D" w:rsidRPr="00925A55">
              <w:rPr>
                <w:rFonts w:ascii="Arial" w:hAnsi="Arial" w:cs="Arial"/>
                <w:i/>
                <w:sz w:val="24"/>
                <w:szCs w:val="24"/>
              </w:rPr>
              <w:t xml:space="preserve"> przyjąłem do realizacji</w:t>
            </w:r>
          </w:p>
          <w:p w:rsidR="00033834" w:rsidRPr="00925A55" w:rsidRDefault="00033834" w:rsidP="00033834">
            <w:pPr>
              <w:rPr>
                <w:rFonts w:ascii="Arial" w:hAnsi="Arial" w:cs="Arial"/>
                <w:sz w:val="24"/>
                <w:szCs w:val="24"/>
              </w:rPr>
            </w:pPr>
          </w:p>
          <w:p w:rsidR="00D25FF6" w:rsidRPr="00925A55" w:rsidRDefault="00D25FF6" w:rsidP="00033834">
            <w:pPr>
              <w:rPr>
                <w:rFonts w:ascii="Arial" w:hAnsi="Arial" w:cs="Arial"/>
                <w:sz w:val="24"/>
                <w:szCs w:val="24"/>
              </w:rPr>
            </w:pPr>
          </w:p>
          <w:p w:rsidR="00555CBD" w:rsidRPr="00925A55" w:rsidRDefault="00555CBD" w:rsidP="009D2E27">
            <w:pPr>
              <w:jc w:val="center"/>
              <w:rPr>
                <w:rFonts w:ascii="Arial" w:hAnsi="Arial" w:cs="Arial"/>
                <w:sz w:val="24"/>
                <w:szCs w:val="24"/>
              </w:rPr>
            </w:pPr>
            <w:r w:rsidRPr="00925A55">
              <w:rPr>
                <w:rFonts w:ascii="Arial" w:hAnsi="Arial" w:cs="Arial"/>
                <w:sz w:val="24"/>
                <w:szCs w:val="24"/>
              </w:rPr>
              <w:t>……………</w:t>
            </w:r>
            <w:r w:rsidR="00D25FF6" w:rsidRPr="00925A55">
              <w:rPr>
                <w:rFonts w:ascii="Arial" w:hAnsi="Arial" w:cs="Arial"/>
                <w:sz w:val="24"/>
                <w:szCs w:val="24"/>
              </w:rPr>
              <w:t>..</w:t>
            </w:r>
            <w:r w:rsidRPr="00925A55">
              <w:rPr>
                <w:rFonts w:ascii="Arial" w:hAnsi="Arial" w:cs="Arial"/>
                <w:sz w:val="24"/>
                <w:szCs w:val="24"/>
              </w:rPr>
              <w:t>………………..</w:t>
            </w:r>
          </w:p>
        </w:tc>
        <w:tc>
          <w:tcPr>
            <w:tcW w:w="2594" w:type="dxa"/>
          </w:tcPr>
          <w:p w:rsidR="00555CBD" w:rsidRPr="00925A55" w:rsidRDefault="00555CBD" w:rsidP="00033834">
            <w:pPr>
              <w:jc w:val="center"/>
              <w:rPr>
                <w:rFonts w:ascii="Arial" w:hAnsi="Arial" w:cs="Arial"/>
                <w:sz w:val="24"/>
                <w:szCs w:val="24"/>
              </w:rPr>
            </w:pPr>
          </w:p>
        </w:tc>
        <w:tc>
          <w:tcPr>
            <w:tcW w:w="3215" w:type="dxa"/>
          </w:tcPr>
          <w:p w:rsidR="00555CBD" w:rsidRPr="00925A55" w:rsidRDefault="00555CBD" w:rsidP="005E6DC0">
            <w:pPr>
              <w:jc w:val="right"/>
              <w:rPr>
                <w:rFonts w:ascii="Arial" w:hAnsi="Arial" w:cs="Arial"/>
                <w:sz w:val="24"/>
                <w:szCs w:val="24"/>
              </w:rPr>
            </w:pPr>
          </w:p>
        </w:tc>
      </w:tr>
      <w:tr w:rsidR="00555CBD" w:rsidRPr="00925A55" w:rsidTr="0017010D">
        <w:trPr>
          <w:trHeight w:val="1413"/>
        </w:trPr>
        <w:tc>
          <w:tcPr>
            <w:tcW w:w="3544" w:type="dxa"/>
          </w:tcPr>
          <w:p w:rsidR="00555CBD" w:rsidRPr="00925A55" w:rsidRDefault="00555CBD" w:rsidP="009D2E27">
            <w:pPr>
              <w:spacing w:before="240"/>
              <w:jc w:val="center"/>
              <w:rPr>
                <w:rFonts w:ascii="Arial" w:hAnsi="Arial" w:cs="Arial"/>
                <w:b/>
                <w:sz w:val="24"/>
                <w:szCs w:val="24"/>
              </w:rPr>
            </w:pPr>
            <w:r w:rsidRPr="00925A55">
              <w:rPr>
                <w:rFonts w:ascii="Arial" w:hAnsi="Arial" w:cs="Arial"/>
                <w:b/>
                <w:sz w:val="24"/>
                <w:szCs w:val="24"/>
              </w:rPr>
              <w:t>S</w:t>
            </w:r>
            <w:r w:rsidR="0017010D" w:rsidRPr="00925A55">
              <w:rPr>
                <w:rFonts w:ascii="Arial" w:hAnsi="Arial" w:cs="Arial"/>
                <w:b/>
                <w:sz w:val="24"/>
                <w:szCs w:val="24"/>
              </w:rPr>
              <w:t>ZEF SŁUŻBY</w:t>
            </w:r>
          </w:p>
          <w:p w:rsidR="00BC248D" w:rsidRPr="00925A55" w:rsidRDefault="00547C3B" w:rsidP="00BC248D">
            <w:pPr>
              <w:rPr>
                <w:rFonts w:ascii="Arial" w:hAnsi="Arial" w:cs="Arial"/>
                <w:i/>
                <w:sz w:val="24"/>
                <w:szCs w:val="24"/>
              </w:rPr>
            </w:pPr>
            <w:r>
              <w:rPr>
                <w:rFonts w:ascii="Arial" w:hAnsi="Arial" w:cs="Arial"/>
                <w:i/>
                <w:sz w:val="24"/>
                <w:szCs w:val="24"/>
              </w:rPr>
              <w:t xml:space="preserve">    </w:t>
            </w:r>
            <w:r w:rsidR="0017010D" w:rsidRPr="00925A55">
              <w:rPr>
                <w:rFonts w:ascii="Arial" w:hAnsi="Arial" w:cs="Arial"/>
                <w:i/>
                <w:sz w:val="24"/>
                <w:szCs w:val="24"/>
              </w:rPr>
              <w:t xml:space="preserve"> </w:t>
            </w:r>
            <w:r w:rsidR="00BC248D" w:rsidRPr="00925A55">
              <w:rPr>
                <w:rFonts w:ascii="Arial" w:hAnsi="Arial" w:cs="Arial"/>
                <w:i/>
                <w:sz w:val="24"/>
                <w:szCs w:val="24"/>
              </w:rPr>
              <w:t>przyjąłem do realizacji</w:t>
            </w:r>
          </w:p>
          <w:p w:rsidR="00555CBD" w:rsidRPr="00925A55" w:rsidRDefault="00555CBD" w:rsidP="00033834">
            <w:pPr>
              <w:jc w:val="center"/>
              <w:rPr>
                <w:rFonts w:ascii="Arial" w:hAnsi="Arial" w:cs="Arial"/>
                <w:sz w:val="24"/>
                <w:szCs w:val="24"/>
              </w:rPr>
            </w:pPr>
          </w:p>
          <w:p w:rsidR="00033834" w:rsidRPr="00925A55" w:rsidRDefault="00033834" w:rsidP="00033834">
            <w:pPr>
              <w:jc w:val="center"/>
              <w:rPr>
                <w:rFonts w:ascii="Arial" w:hAnsi="Arial" w:cs="Arial"/>
                <w:sz w:val="24"/>
                <w:szCs w:val="24"/>
              </w:rPr>
            </w:pPr>
          </w:p>
          <w:p w:rsidR="00555CBD" w:rsidRPr="00925A55" w:rsidRDefault="00555CBD" w:rsidP="00033834">
            <w:pPr>
              <w:jc w:val="center"/>
              <w:rPr>
                <w:rFonts w:ascii="Arial" w:hAnsi="Arial" w:cs="Arial"/>
                <w:sz w:val="24"/>
                <w:szCs w:val="24"/>
              </w:rPr>
            </w:pPr>
            <w:r w:rsidRPr="00925A55">
              <w:rPr>
                <w:rFonts w:ascii="Arial" w:hAnsi="Arial" w:cs="Arial"/>
                <w:sz w:val="24"/>
                <w:szCs w:val="24"/>
              </w:rPr>
              <w:t>……………</w:t>
            </w:r>
            <w:r w:rsidR="00D25FF6" w:rsidRPr="00925A55">
              <w:rPr>
                <w:rFonts w:ascii="Arial" w:hAnsi="Arial" w:cs="Arial"/>
                <w:sz w:val="24"/>
                <w:szCs w:val="24"/>
              </w:rPr>
              <w:t>..</w:t>
            </w:r>
            <w:r w:rsidRPr="00925A55">
              <w:rPr>
                <w:rFonts w:ascii="Arial" w:hAnsi="Arial" w:cs="Arial"/>
                <w:sz w:val="24"/>
                <w:szCs w:val="24"/>
              </w:rPr>
              <w:t>………………..</w:t>
            </w:r>
          </w:p>
          <w:p w:rsidR="0017010D" w:rsidRPr="00925A55" w:rsidRDefault="0017010D" w:rsidP="00033834">
            <w:pPr>
              <w:jc w:val="center"/>
              <w:rPr>
                <w:rFonts w:ascii="Arial" w:hAnsi="Arial" w:cs="Arial"/>
                <w:sz w:val="24"/>
                <w:szCs w:val="24"/>
              </w:rPr>
            </w:pPr>
          </w:p>
          <w:p w:rsidR="0017010D" w:rsidRPr="00925A55" w:rsidRDefault="0017010D" w:rsidP="0017010D">
            <w:pPr>
              <w:rPr>
                <w:rFonts w:ascii="Arial" w:hAnsi="Arial" w:cs="Arial"/>
                <w:sz w:val="24"/>
                <w:szCs w:val="24"/>
              </w:rPr>
            </w:pPr>
          </w:p>
          <w:p w:rsidR="0017010D" w:rsidRPr="00925A55" w:rsidRDefault="0017010D" w:rsidP="0017010D">
            <w:pPr>
              <w:rPr>
                <w:rFonts w:ascii="Arial" w:hAnsi="Arial" w:cs="Arial"/>
                <w:sz w:val="24"/>
                <w:szCs w:val="24"/>
              </w:rPr>
            </w:pPr>
          </w:p>
          <w:p w:rsidR="0017010D" w:rsidRPr="00925A55" w:rsidRDefault="0017010D" w:rsidP="0017010D">
            <w:pPr>
              <w:rPr>
                <w:rFonts w:ascii="Arial" w:hAnsi="Arial" w:cs="Arial"/>
                <w:sz w:val="24"/>
                <w:szCs w:val="24"/>
              </w:rPr>
            </w:pPr>
            <w:r w:rsidRPr="00925A55">
              <w:rPr>
                <w:rFonts w:ascii="Arial" w:hAnsi="Arial" w:cs="Arial"/>
                <w:i/>
                <w:sz w:val="24"/>
                <w:szCs w:val="24"/>
                <w:lang w:eastAsia="x-none"/>
              </w:rPr>
              <w:t>Sporządził: ……………………………</w:t>
            </w:r>
          </w:p>
        </w:tc>
        <w:tc>
          <w:tcPr>
            <w:tcW w:w="2594" w:type="dxa"/>
          </w:tcPr>
          <w:p w:rsidR="00555CBD" w:rsidRPr="00925A55" w:rsidRDefault="00555CBD" w:rsidP="00033834">
            <w:pPr>
              <w:jc w:val="center"/>
              <w:rPr>
                <w:rFonts w:ascii="Arial" w:hAnsi="Arial" w:cs="Arial"/>
                <w:sz w:val="24"/>
                <w:szCs w:val="24"/>
              </w:rPr>
            </w:pPr>
          </w:p>
        </w:tc>
        <w:tc>
          <w:tcPr>
            <w:tcW w:w="3215" w:type="dxa"/>
          </w:tcPr>
          <w:p w:rsidR="00555CBD" w:rsidRPr="00925A55" w:rsidRDefault="00555CBD" w:rsidP="00033834">
            <w:pPr>
              <w:jc w:val="center"/>
              <w:rPr>
                <w:rFonts w:ascii="Arial" w:hAnsi="Arial" w:cs="Arial"/>
                <w:sz w:val="24"/>
                <w:szCs w:val="24"/>
              </w:rPr>
            </w:pPr>
          </w:p>
        </w:tc>
      </w:tr>
    </w:tbl>
    <w:p w:rsidR="00564EE8" w:rsidRPr="00925A55" w:rsidRDefault="00564EE8" w:rsidP="00022D94">
      <w:pPr>
        <w:rPr>
          <w:rFonts w:ascii="Arial" w:hAnsi="Arial" w:cs="Arial"/>
          <w:b/>
          <w:sz w:val="24"/>
          <w:szCs w:val="24"/>
        </w:rPr>
      </w:pPr>
    </w:p>
    <w:sectPr w:rsidR="00564EE8" w:rsidRPr="00925A55" w:rsidSect="00F449A6">
      <w:headerReference w:type="default" r:id="rId11"/>
      <w:footerReference w:type="default" r:id="rId12"/>
      <w:pgSz w:w="11906" w:h="16838" w:code="9"/>
      <w:pgMar w:top="1554" w:right="1418" w:bottom="1134" w:left="1418" w:header="284" w:footer="28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AE6" w:rsidRDefault="00343AE6" w:rsidP="008D400F">
      <w:pPr>
        <w:spacing w:after="0" w:line="240" w:lineRule="auto"/>
      </w:pPr>
      <w:r>
        <w:separator/>
      </w:r>
    </w:p>
  </w:endnote>
  <w:endnote w:type="continuationSeparator" w:id="0">
    <w:p w:rsidR="00343AE6" w:rsidRDefault="00343AE6" w:rsidP="008D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DA" w:rsidRDefault="003F53DA" w:rsidP="0047459C">
    <w:pPr>
      <w:pStyle w:val="Stopka"/>
      <w:jc w:val="right"/>
    </w:pPr>
    <w:r w:rsidRPr="005E6DC0">
      <w:t xml:space="preserve">Strona </w:t>
    </w:r>
    <w:r w:rsidRPr="005E6DC0">
      <w:fldChar w:fldCharType="begin"/>
    </w:r>
    <w:r w:rsidRPr="005E6DC0">
      <w:instrText>PAGE  \* Arabic  \* MERGEFORMAT</w:instrText>
    </w:r>
    <w:r w:rsidRPr="005E6DC0">
      <w:fldChar w:fldCharType="separate"/>
    </w:r>
    <w:r w:rsidR="002C19DC">
      <w:rPr>
        <w:noProof/>
      </w:rPr>
      <w:t>11</w:t>
    </w:r>
    <w:r w:rsidRPr="005E6DC0">
      <w:fldChar w:fldCharType="end"/>
    </w:r>
    <w:r w:rsidRPr="005E6DC0">
      <w:t xml:space="preserve"> z </w:t>
    </w:r>
    <w:r w:rsidRPr="005E6DC0">
      <w:fldChar w:fldCharType="begin"/>
    </w:r>
    <w:r w:rsidRPr="005E6DC0">
      <w:instrText>NUMPAGES \ * arabskie \ * MERGEFORMAT</w:instrText>
    </w:r>
    <w:r w:rsidRPr="005E6DC0">
      <w:fldChar w:fldCharType="separate"/>
    </w:r>
    <w:r w:rsidR="002C19DC">
      <w:rPr>
        <w:noProof/>
      </w:rPr>
      <w:t>17</w:t>
    </w:r>
    <w:r w:rsidRPr="005E6DC0">
      <w:fldChar w:fldCharType="end"/>
    </w:r>
  </w:p>
  <w:p w:rsidR="003F53DA" w:rsidRPr="005E6DC0" w:rsidRDefault="003F53DA" w:rsidP="0047459C">
    <w:pPr>
      <w:pStyle w:val="Stopka"/>
      <w:jc w:val="right"/>
    </w:pPr>
  </w:p>
  <w:p w:rsidR="003F53DA" w:rsidRDefault="003F53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AE6" w:rsidRDefault="00343AE6" w:rsidP="008D400F">
      <w:pPr>
        <w:spacing w:after="0" w:line="240" w:lineRule="auto"/>
      </w:pPr>
      <w:r>
        <w:separator/>
      </w:r>
    </w:p>
  </w:footnote>
  <w:footnote w:type="continuationSeparator" w:id="0">
    <w:p w:rsidR="00343AE6" w:rsidRDefault="00343AE6" w:rsidP="008D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DA" w:rsidRDefault="00635ED5" w:rsidP="00CA2351">
    <w:pPr>
      <w:pStyle w:val="Nagwek"/>
      <w:jc w:val="right"/>
    </w:pPr>
    <w:r>
      <w:t xml:space="preserve">Zał. nr 3 do SWZ </w:t>
    </w:r>
  </w:p>
  <w:p w:rsidR="00635ED5" w:rsidRDefault="00635ED5" w:rsidP="00CA2351">
    <w:pPr>
      <w:pStyle w:val="Nagwek"/>
      <w:jc w:val="right"/>
    </w:pPr>
    <w:r>
      <w:t>4WOG.1200.2712.106.2024</w:t>
    </w:r>
  </w:p>
  <w:p w:rsidR="003F53DA" w:rsidRDefault="003F53DA" w:rsidP="00564EE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1440"/>
        </w:tabs>
        <w:ind w:left="1440" w:hanging="360"/>
      </w:pPr>
      <w:rPr>
        <w:rFonts w:eastAsia="Times New Roman"/>
        <w:sz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eastAsia="Times New Roman" w:cs="Times New Roman"/>
        <w:b w:val="0"/>
        <w:bCs w:val="0"/>
        <w:sz w:val="20"/>
        <w:szCs w:val="20"/>
        <w:shd w:val="clear" w:color="auto" w:fill="auto"/>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F"/>
    <w:multiLevelType w:val="singleLevel"/>
    <w:tmpl w:val="0000000F"/>
    <w:name w:val="WW8Num16"/>
    <w:lvl w:ilvl="0">
      <w:start w:val="1"/>
      <w:numFmt w:val="decimal"/>
      <w:lvlText w:val="%1."/>
      <w:lvlJc w:val="center"/>
      <w:pPr>
        <w:tabs>
          <w:tab w:val="num" w:pos="227"/>
        </w:tabs>
        <w:ind w:left="227" w:hanging="170"/>
      </w:pPr>
    </w:lvl>
  </w:abstractNum>
  <w:abstractNum w:abstractNumId="2" w15:restartNumberingAfterBreak="0">
    <w:nsid w:val="02DC5581"/>
    <w:multiLevelType w:val="multilevel"/>
    <w:tmpl w:val="6DCE01F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3A38B6"/>
    <w:multiLevelType w:val="multilevel"/>
    <w:tmpl w:val="D416D860"/>
    <w:lvl w:ilvl="0">
      <w:start w:val="1"/>
      <w:numFmt w:val="decimal"/>
      <w:lvlText w:val="%1)"/>
      <w:lvlJc w:val="left"/>
      <w:pPr>
        <w:ind w:left="360" w:hanging="360"/>
      </w:pPr>
      <w:rPr>
        <w:rFonts w:hint="default"/>
        <w:b w:val="0"/>
        <w:color w:val="auto"/>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5A7580"/>
    <w:multiLevelType w:val="multilevel"/>
    <w:tmpl w:val="0415001D"/>
    <w:numStyleLink w:val="Styl2"/>
  </w:abstractNum>
  <w:abstractNum w:abstractNumId="5" w15:restartNumberingAfterBreak="0">
    <w:nsid w:val="09FA6D81"/>
    <w:multiLevelType w:val="multilevel"/>
    <w:tmpl w:val="D272DBF8"/>
    <w:styleLink w:val="Styl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C01ACC"/>
    <w:multiLevelType w:val="hybridMultilevel"/>
    <w:tmpl w:val="1F28A6EE"/>
    <w:lvl w:ilvl="0" w:tplc="E878BF8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7CA6637"/>
    <w:multiLevelType w:val="hybridMultilevel"/>
    <w:tmpl w:val="4F304AF6"/>
    <w:lvl w:ilvl="0" w:tplc="04150017">
      <w:start w:val="1"/>
      <w:numFmt w:val="lowerLetter"/>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8" w15:restartNumberingAfterBreak="0">
    <w:nsid w:val="17E43058"/>
    <w:multiLevelType w:val="multilevel"/>
    <w:tmpl w:val="94306D1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8ED0065"/>
    <w:multiLevelType w:val="hybridMultilevel"/>
    <w:tmpl w:val="CAFCA4C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BE13DCA"/>
    <w:multiLevelType w:val="hybridMultilevel"/>
    <w:tmpl w:val="B8C63A22"/>
    <w:lvl w:ilvl="0" w:tplc="0415000F">
      <w:start w:val="1"/>
      <w:numFmt w:val="decimal"/>
      <w:lvlText w:val="%1."/>
      <w:lvlJc w:val="left"/>
      <w:pPr>
        <w:ind w:left="502" w:hanging="360"/>
      </w:pPr>
      <w:rPr>
        <w:rFonts w:eastAsia="Times New Roman"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0D4531"/>
    <w:multiLevelType w:val="multilevel"/>
    <w:tmpl w:val="88BAE3F2"/>
    <w:lvl w:ilvl="0">
      <w:start w:val="1"/>
      <w:numFmt w:val="decimal"/>
      <w:lvlText w:val="%1."/>
      <w:lvlJc w:val="left"/>
      <w:pPr>
        <w:ind w:left="360" w:hanging="360"/>
      </w:pPr>
      <w:rPr>
        <w:rFonts w:hint="default"/>
        <w:b w:val="0"/>
        <w:color w:val="auto"/>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79E2252"/>
    <w:multiLevelType w:val="hybridMultilevel"/>
    <w:tmpl w:val="0012112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D0C585A"/>
    <w:multiLevelType w:val="multilevel"/>
    <w:tmpl w:val="3118D50E"/>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29705CB"/>
    <w:multiLevelType w:val="hybridMultilevel"/>
    <w:tmpl w:val="A36A9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A21BA"/>
    <w:multiLevelType w:val="hybridMultilevel"/>
    <w:tmpl w:val="30743E4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A5B71C7"/>
    <w:multiLevelType w:val="multilevel"/>
    <w:tmpl w:val="6DCE01F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B9788E"/>
    <w:multiLevelType w:val="multilevel"/>
    <w:tmpl w:val="0415001D"/>
    <w:numStyleLink w:val="Styl2"/>
  </w:abstractNum>
  <w:abstractNum w:abstractNumId="18" w15:restartNumberingAfterBreak="0">
    <w:nsid w:val="3E2315B1"/>
    <w:multiLevelType w:val="multilevel"/>
    <w:tmpl w:val="2F961A5A"/>
    <w:styleLink w:val="Styl11"/>
    <w:lvl w:ilvl="0">
      <w:start w:val="1"/>
      <w:numFmt w:val="decimal"/>
      <w:lvlText w:val="%1."/>
      <w:lvlJc w:val="left"/>
      <w:pPr>
        <w:tabs>
          <w:tab w:val="num" w:pos="397"/>
        </w:tabs>
        <w:ind w:left="397" w:hanging="397"/>
      </w:pPr>
      <w:rPr>
        <w:rFonts w:hint="default"/>
        <w:color w:val="auto"/>
        <w:sz w:val="24"/>
        <w:szCs w:val="24"/>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180"/>
      </w:pPr>
      <w:rPr>
        <w:rFonts w:ascii="Symbol" w:hAnsi="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08734A"/>
    <w:multiLevelType w:val="multilevel"/>
    <w:tmpl w:val="0346F730"/>
    <w:name w:val="WW8Num42"/>
    <w:lvl w:ilvl="0">
      <w:start w:val="2"/>
      <w:numFmt w:val="decimal"/>
      <w:lvlText w:val="%1."/>
      <w:lvlJc w:val="left"/>
      <w:pPr>
        <w:tabs>
          <w:tab w:val="num" w:pos="1440"/>
        </w:tabs>
        <w:ind w:left="1440" w:hanging="360"/>
      </w:pPr>
      <w:rPr>
        <w:rFonts w:eastAsia="Times New Roman" w:hint="default"/>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eastAsia="Times New Roman" w:cs="Times New Roman" w:hint="default"/>
        <w:b w:val="0"/>
        <w:bCs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1" w15:restartNumberingAfterBreak="0">
    <w:nsid w:val="425D2D32"/>
    <w:multiLevelType w:val="hybridMultilevel"/>
    <w:tmpl w:val="B8D8D096"/>
    <w:lvl w:ilvl="0" w:tplc="A4AE10A8">
      <w:start w:val="1"/>
      <w:numFmt w:val="bullet"/>
      <w:lvlText w:val=""/>
      <w:lvlJc w:val="left"/>
      <w:pPr>
        <w:ind w:left="1428" w:hanging="360"/>
      </w:pPr>
      <w:rPr>
        <w:rFonts w:ascii="Symbol" w:hAnsi="Symbol" w:hint="default"/>
        <w:b/>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45BF71D9"/>
    <w:multiLevelType w:val="multilevel"/>
    <w:tmpl w:val="72989A8C"/>
    <w:lvl w:ilvl="0">
      <w:start w:val="1"/>
      <w:numFmt w:val="decimal"/>
      <w:lvlText w:val="%1."/>
      <w:lvlJc w:val="left"/>
      <w:pPr>
        <w:ind w:left="360" w:hanging="360"/>
      </w:pPr>
      <w:rPr>
        <w:rFonts w:hint="default"/>
        <w:color w:val="auto"/>
        <w:sz w:val="24"/>
        <w:szCs w:val="24"/>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8D26F31"/>
    <w:multiLevelType w:val="multilevel"/>
    <w:tmpl w:val="629450A4"/>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A057178"/>
    <w:multiLevelType w:val="multilevel"/>
    <w:tmpl w:val="B7642742"/>
    <w:lvl w:ilvl="0">
      <w:start w:val="1"/>
      <w:numFmt w:val="decimal"/>
      <w:lvlText w:val="%1."/>
      <w:lvlJc w:val="left"/>
      <w:pPr>
        <w:tabs>
          <w:tab w:val="num" w:pos="454"/>
        </w:tabs>
        <w:ind w:left="454" w:hanging="454"/>
      </w:pPr>
      <w:rPr>
        <w:rFonts w:hint="default"/>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353"/>
        </w:tabs>
        <w:ind w:left="1220"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B647887"/>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6" w15:restartNumberingAfterBreak="0">
    <w:nsid w:val="4DE479AA"/>
    <w:multiLevelType w:val="hybridMultilevel"/>
    <w:tmpl w:val="85E41E60"/>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7" w15:restartNumberingAfterBreak="0">
    <w:nsid w:val="503256EE"/>
    <w:multiLevelType w:val="multilevel"/>
    <w:tmpl w:val="0415001D"/>
    <w:numStyleLink w:val="Styl2"/>
  </w:abstractNum>
  <w:abstractNum w:abstractNumId="28" w15:restartNumberingAfterBreak="0">
    <w:nsid w:val="5AE55FBD"/>
    <w:multiLevelType w:val="multilevel"/>
    <w:tmpl w:val="0415001D"/>
    <w:styleLink w:val="Styl2"/>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212265"/>
    <w:multiLevelType w:val="hybridMultilevel"/>
    <w:tmpl w:val="A68A9AFC"/>
    <w:lvl w:ilvl="0" w:tplc="0415000F">
      <w:start w:val="1"/>
      <w:numFmt w:val="decimal"/>
      <w:lvlText w:val="%1."/>
      <w:lvlJc w:val="left"/>
      <w:pPr>
        <w:ind w:left="-65" w:hanging="360"/>
      </w:pPr>
    </w:lvl>
    <w:lvl w:ilvl="1" w:tplc="04150019">
      <w:start w:val="1"/>
      <w:numFmt w:val="decimal"/>
      <w:lvlText w:val="%2."/>
      <w:lvlJc w:val="left"/>
      <w:pPr>
        <w:tabs>
          <w:tab w:val="num" w:pos="1015"/>
        </w:tabs>
        <w:ind w:left="1015" w:hanging="360"/>
      </w:pPr>
    </w:lvl>
    <w:lvl w:ilvl="2" w:tplc="0415001B">
      <w:start w:val="1"/>
      <w:numFmt w:val="decimal"/>
      <w:lvlText w:val="%3."/>
      <w:lvlJc w:val="left"/>
      <w:pPr>
        <w:tabs>
          <w:tab w:val="num" w:pos="1735"/>
        </w:tabs>
        <w:ind w:left="1735" w:hanging="360"/>
      </w:pPr>
    </w:lvl>
    <w:lvl w:ilvl="3" w:tplc="0415000F">
      <w:start w:val="1"/>
      <w:numFmt w:val="decimal"/>
      <w:lvlText w:val="%4."/>
      <w:lvlJc w:val="left"/>
      <w:pPr>
        <w:tabs>
          <w:tab w:val="num" w:pos="2455"/>
        </w:tabs>
        <w:ind w:left="2455" w:hanging="360"/>
      </w:pPr>
    </w:lvl>
    <w:lvl w:ilvl="4" w:tplc="04150019">
      <w:start w:val="1"/>
      <w:numFmt w:val="decimal"/>
      <w:lvlText w:val="%5."/>
      <w:lvlJc w:val="left"/>
      <w:pPr>
        <w:tabs>
          <w:tab w:val="num" w:pos="3175"/>
        </w:tabs>
        <w:ind w:left="3175" w:hanging="360"/>
      </w:pPr>
    </w:lvl>
    <w:lvl w:ilvl="5" w:tplc="0415001B">
      <w:start w:val="1"/>
      <w:numFmt w:val="decimal"/>
      <w:lvlText w:val="%6."/>
      <w:lvlJc w:val="left"/>
      <w:pPr>
        <w:tabs>
          <w:tab w:val="num" w:pos="3895"/>
        </w:tabs>
        <w:ind w:left="3895" w:hanging="360"/>
      </w:pPr>
    </w:lvl>
    <w:lvl w:ilvl="6" w:tplc="0415000F">
      <w:start w:val="1"/>
      <w:numFmt w:val="decimal"/>
      <w:lvlText w:val="%7."/>
      <w:lvlJc w:val="left"/>
      <w:pPr>
        <w:tabs>
          <w:tab w:val="num" w:pos="4615"/>
        </w:tabs>
        <w:ind w:left="4615" w:hanging="360"/>
      </w:pPr>
    </w:lvl>
    <w:lvl w:ilvl="7" w:tplc="04150019">
      <w:start w:val="1"/>
      <w:numFmt w:val="decimal"/>
      <w:lvlText w:val="%8."/>
      <w:lvlJc w:val="left"/>
      <w:pPr>
        <w:tabs>
          <w:tab w:val="num" w:pos="5335"/>
        </w:tabs>
        <w:ind w:left="5335" w:hanging="360"/>
      </w:pPr>
    </w:lvl>
    <w:lvl w:ilvl="8" w:tplc="0415001B">
      <w:start w:val="1"/>
      <w:numFmt w:val="decimal"/>
      <w:lvlText w:val="%9."/>
      <w:lvlJc w:val="left"/>
      <w:pPr>
        <w:tabs>
          <w:tab w:val="num" w:pos="6055"/>
        </w:tabs>
        <w:ind w:left="6055" w:hanging="360"/>
      </w:pPr>
    </w:lvl>
  </w:abstractNum>
  <w:abstractNum w:abstractNumId="30" w15:restartNumberingAfterBreak="0">
    <w:nsid w:val="71534760"/>
    <w:multiLevelType w:val="hybridMultilevel"/>
    <w:tmpl w:val="48E866D8"/>
    <w:lvl w:ilvl="0" w:tplc="04150001">
      <w:start w:val="1"/>
      <w:numFmt w:val="bullet"/>
      <w:lvlText w:val=""/>
      <w:lvlJc w:val="left"/>
      <w:pPr>
        <w:ind w:left="1980" w:hanging="360"/>
      </w:pPr>
      <w:rPr>
        <w:rFonts w:ascii="Symbol" w:hAnsi="Symbol" w:hint="default"/>
      </w:rPr>
    </w:lvl>
    <w:lvl w:ilvl="1" w:tplc="04150003">
      <w:start w:val="1"/>
      <w:numFmt w:val="bullet"/>
      <w:lvlText w:val="o"/>
      <w:lvlJc w:val="left"/>
      <w:pPr>
        <w:ind w:left="2700" w:hanging="360"/>
      </w:pPr>
      <w:rPr>
        <w:rFonts w:ascii="Courier New" w:hAnsi="Courier New" w:cs="Courier New" w:hint="default"/>
      </w:rPr>
    </w:lvl>
    <w:lvl w:ilvl="2" w:tplc="04150001">
      <w:start w:val="1"/>
      <w:numFmt w:val="bullet"/>
      <w:lvlText w:val=""/>
      <w:lvlJc w:val="left"/>
      <w:pPr>
        <w:ind w:left="3420" w:hanging="360"/>
      </w:pPr>
      <w:rPr>
        <w:rFonts w:ascii="Symbol" w:hAnsi="Symbol"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31" w15:restartNumberingAfterBreak="0">
    <w:nsid w:val="743F5B4D"/>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32" w15:restartNumberingAfterBreak="0">
    <w:nsid w:val="7D53268C"/>
    <w:multiLevelType w:val="multilevel"/>
    <w:tmpl w:val="0415001D"/>
    <w:numStyleLink w:val="Styl2"/>
  </w:abstractNum>
  <w:abstractNum w:abstractNumId="33" w15:restartNumberingAfterBreak="0">
    <w:nsid w:val="7E030446"/>
    <w:multiLevelType w:val="multilevel"/>
    <w:tmpl w:val="0E427C2E"/>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7"/>
    <w:lvlOverride w:ilvl="0">
      <w:lvl w:ilvl="0">
        <w:start w:val="1"/>
        <w:numFmt w:val="decimal"/>
        <w:lvlText w:val="%1."/>
        <w:lvlJc w:val="left"/>
        <w:pPr>
          <w:ind w:left="360" w:hanging="360"/>
        </w:pPr>
        <w:rPr>
          <w:rFonts w:ascii="Arial" w:hAnsi="Arial" w:cs="Arial" w:hint="default"/>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
    <w:abstractNumId w:val="5"/>
  </w:num>
  <w:num w:numId="3">
    <w:abstractNumId w:val="28"/>
  </w:num>
  <w:num w:numId="4">
    <w:abstractNumId w:val="23"/>
  </w:num>
  <w:num w:numId="5">
    <w:abstractNumId w:val="13"/>
  </w:num>
  <w:num w:numId="6">
    <w:abstractNumId w:val="11"/>
  </w:num>
  <w:num w:numId="7">
    <w:abstractNumId w:val="4"/>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3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9">
    <w:abstractNumId w:val="8"/>
  </w:num>
  <w:num w:numId="10">
    <w:abstractNumId w:val="16"/>
  </w:num>
  <w:num w:numId="11">
    <w:abstractNumId w:val="27"/>
    <w:lvlOverride w:ilvl="0">
      <w:lvl w:ilvl="0">
        <w:start w:val="1"/>
        <w:numFmt w:val="decimal"/>
        <w:lvlText w:val="%1."/>
        <w:lvlJc w:val="left"/>
        <w:pPr>
          <w:ind w:left="1800" w:hanging="360"/>
        </w:pPr>
        <w:rPr>
          <w:rFonts w:ascii="Calibri" w:eastAsia="Times New Roman" w:hAnsi="Calibri" w:cs="Calibri"/>
        </w:rPr>
      </w:lvl>
    </w:lvlOverride>
    <w:lvlOverride w:ilvl="1">
      <w:lvl w:ilvl="1">
        <w:start w:val="1"/>
        <w:numFmt w:val="lowerLetter"/>
        <w:lvlText w:val="%2)"/>
        <w:lvlJc w:val="left"/>
        <w:pPr>
          <w:ind w:left="2520" w:hanging="360"/>
        </w:pPr>
        <w:rPr>
          <w:rFonts w:ascii="Calibri" w:eastAsia="Times New Roman" w:hAnsi="Calibri" w:cs="Calibri"/>
        </w:rPr>
      </w:lvl>
    </w:lvlOverride>
    <w:lvlOverride w:ilvl="2">
      <w:lvl w:ilvl="2" w:tentative="1">
        <w:start w:val="1"/>
        <w:numFmt w:val="lowerRoman"/>
        <w:lvlText w:val="%3."/>
        <w:lvlJc w:val="right"/>
        <w:pPr>
          <w:ind w:left="3240" w:hanging="180"/>
        </w:pPr>
      </w:lvl>
    </w:lvlOverride>
    <w:lvlOverride w:ilvl="3">
      <w:lvl w:ilvl="3" w:tentative="1">
        <w:start w:val="1"/>
        <w:numFmt w:val="decimal"/>
        <w:lvlText w:val="%4."/>
        <w:lvlJc w:val="left"/>
        <w:pPr>
          <w:ind w:left="3960" w:hanging="360"/>
        </w:pPr>
      </w:lvl>
    </w:lvlOverride>
    <w:lvlOverride w:ilvl="4">
      <w:lvl w:ilvl="4" w:tentative="1">
        <w:start w:val="1"/>
        <w:numFmt w:val="lowerLetter"/>
        <w:lvlText w:val="%5."/>
        <w:lvlJc w:val="left"/>
        <w:pPr>
          <w:ind w:left="4680" w:hanging="360"/>
        </w:pPr>
      </w:lvl>
    </w:lvlOverride>
    <w:lvlOverride w:ilvl="5">
      <w:lvl w:ilvl="5" w:tentative="1">
        <w:start w:val="1"/>
        <w:numFmt w:val="lowerRoman"/>
        <w:lvlText w:val="%6."/>
        <w:lvlJc w:val="right"/>
        <w:pPr>
          <w:ind w:left="5400" w:hanging="180"/>
        </w:pPr>
      </w:lvl>
    </w:lvlOverride>
    <w:lvlOverride w:ilvl="6">
      <w:lvl w:ilvl="6" w:tentative="1">
        <w:start w:val="1"/>
        <w:numFmt w:val="decimal"/>
        <w:lvlText w:val="%7."/>
        <w:lvlJc w:val="left"/>
        <w:pPr>
          <w:ind w:left="6120" w:hanging="360"/>
        </w:pPr>
      </w:lvl>
    </w:lvlOverride>
    <w:lvlOverride w:ilvl="7">
      <w:lvl w:ilvl="7" w:tentative="1">
        <w:start w:val="1"/>
        <w:numFmt w:val="lowerLetter"/>
        <w:lvlText w:val="%8."/>
        <w:lvlJc w:val="left"/>
        <w:pPr>
          <w:ind w:left="6840" w:hanging="360"/>
        </w:pPr>
      </w:lvl>
    </w:lvlOverride>
    <w:lvlOverride w:ilvl="8">
      <w:lvl w:ilvl="8" w:tentative="1">
        <w:start w:val="1"/>
        <w:numFmt w:val="lowerRoman"/>
        <w:lvlText w:val="%9."/>
        <w:lvlJc w:val="right"/>
        <w:pPr>
          <w:ind w:left="7560" w:hanging="180"/>
        </w:pPr>
      </w:lvl>
    </w:lvlOverride>
  </w:num>
  <w:num w:numId="12">
    <w:abstractNumId w:val="18"/>
  </w:num>
  <w:num w:numId="13">
    <w:abstractNumId w:val="22"/>
  </w:num>
  <w:num w:numId="14">
    <w:abstractNumId w:val="3"/>
  </w:num>
  <w:num w:numId="15">
    <w:abstractNumId w:val="20"/>
  </w:num>
  <w:num w:numId="16">
    <w:abstractNumId w:val="19"/>
  </w:num>
  <w:num w:numId="17">
    <w:abstractNumId w:val="33"/>
  </w:num>
  <w:num w:numId="18">
    <w:abstractNumId w:val="12"/>
  </w:num>
  <w:num w:numId="19">
    <w:abstractNumId w:val="21"/>
  </w:num>
  <w:num w:numId="20">
    <w:abstractNumId w:val="30"/>
  </w:num>
  <w:num w:numId="21">
    <w:abstractNumId w:val="9"/>
  </w:num>
  <w:num w:numId="22">
    <w:abstractNumId w:val="15"/>
  </w:num>
  <w:num w:numId="23">
    <w:abstractNumId w:val="14"/>
  </w:num>
  <w:num w:numId="24">
    <w:abstractNumId w:val="24"/>
  </w:num>
  <w:num w:numId="25">
    <w:abstractNumId w:val="26"/>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2"/>
  </w:num>
  <w:num w:numId="30">
    <w:abstractNumId w:val="6"/>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DDB"/>
    <w:rsid w:val="000113A2"/>
    <w:rsid w:val="0001176E"/>
    <w:rsid w:val="00015BEC"/>
    <w:rsid w:val="00017EDA"/>
    <w:rsid w:val="00022D94"/>
    <w:rsid w:val="0002644B"/>
    <w:rsid w:val="00030732"/>
    <w:rsid w:val="00033834"/>
    <w:rsid w:val="00033DFC"/>
    <w:rsid w:val="0003451E"/>
    <w:rsid w:val="000409CC"/>
    <w:rsid w:val="00041834"/>
    <w:rsid w:val="00043EB1"/>
    <w:rsid w:val="00056DF0"/>
    <w:rsid w:val="00060933"/>
    <w:rsid w:val="00070DF8"/>
    <w:rsid w:val="0007391F"/>
    <w:rsid w:val="00084FE8"/>
    <w:rsid w:val="00090169"/>
    <w:rsid w:val="000928CC"/>
    <w:rsid w:val="00094400"/>
    <w:rsid w:val="000A0BCE"/>
    <w:rsid w:val="000A0F9C"/>
    <w:rsid w:val="000A210F"/>
    <w:rsid w:val="000A436E"/>
    <w:rsid w:val="000A5B36"/>
    <w:rsid w:val="000A7C39"/>
    <w:rsid w:val="000B6081"/>
    <w:rsid w:val="000C19BC"/>
    <w:rsid w:val="000C2D55"/>
    <w:rsid w:val="000C3E21"/>
    <w:rsid w:val="000C68FE"/>
    <w:rsid w:val="000C798A"/>
    <w:rsid w:val="000D2D17"/>
    <w:rsid w:val="000E2790"/>
    <w:rsid w:val="000E4092"/>
    <w:rsid w:val="000E4C5B"/>
    <w:rsid w:val="00100BA0"/>
    <w:rsid w:val="00100CE5"/>
    <w:rsid w:val="001036C8"/>
    <w:rsid w:val="00103C73"/>
    <w:rsid w:val="00112259"/>
    <w:rsid w:val="00117EEC"/>
    <w:rsid w:val="00127D5A"/>
    <w:rsid w:val="00133D9D"/>
    <w:rsid w:val="00136C26"/>
    <w:rsid w:val="00136F72"/>
    <w:rsid w:val="00137AF8"/>
    <w:rsid w:val="00144A90"/>
    <w:rsid w:val="00145390"/>
    <w:rsid w:val="001604FA"/>
    <w:rsid w:val="0016237E"/>
    <w:rsid w:val="00165F10"/>
    <w:rsid w:val="0017010D"/>
    <w:rsid w:val="00174AA5"/>
    <w:rsid w:val="0018293A"/>
    <w:rsid w:val="0018599E"/>
    <w:rsid w:val="001930A5"/>
    <w:rsid w:val="00193398"/>
    <w:rsid w:val="00194607"/>
    <w:rsid w:val="00195067"/>
    <w:rsid w:val="00195185"/>
    <w:rsid w:val="00197F1C"/>
    <w:rsid w:val="001A0EC1"/>
    <w:rsid w:val="001A3F8D"/>
    <w:rsid w:val="001A6518"/>
    <w:rsid w:val="001A6DA6"/>
    <w:rsid w:val="001A7C8B"/>
    <w:rsid w:val="001B5012"/>
    <w:rsid w:val="001B5539"/>
    <w:rsid w:val="001D2858"/>
    <w:rsid w:val="001D39B4"/>
    <w:rsid w:val="001E1C64"/>
    <w:rsid w:val="001E1D51"/>
    <w:rsid w:val="001E6A5B"/>
    <w:rsid w:val="001F4923"/>
    <w:rsid w:val="001F4F33"/>
    <w:rsid w:val="002068CA"/>
    <w:rsid w:val="00213E11"/>
    <w:rsid w:val="00215105"/>
    <w:rsid w:val="002159FA"/>
    <w:rsid w:val="00240408"/>
    <w:rsid w:val="00246829"/>
    <w:rsid w:val="00246B4C"/>
    <w:rsid w:val="00252475"/>
    <w:rsid w:val="00257FCC"/>
    <w:rsid w:val="00270C25"/>
    <w:rsid w:val="00271694"/>
    <w:rsid w:val="002760CD"/>
    <w:rsid w:val="002767F7"/>
    <w:rsid w:val="00282404"/>
    <w:rsid w:val="002829BC"/>
    <w:rsid w:val="00282E9F"/>
    <w:rsid w:val="002900EA"/>
    <w:rsid w:val="002B3D85"/>
    <w:rsid w:val="002B5D80"/>
    <w:rsid w:val="002B78C5"/>
    <w:rsid w:val="002C0EFD"/>
    <w:rsid w:val="002C19DC"/>
    <w:rsid w:val="002C7E58"/>
    <w:rsid w:val="002D0B3D"/>
    <w:rsid w:val="002D1CB1"/>
    <w:rsid w:val="002D1DE9"/>
    <w:rsid w:val="002D33D9"/>
    <w:rsid w:val="002D7D04"/>
    <w:rsid w:val="002E4551"/>
    <w:rsid w:val="002E607D"/>
    <w:rsid w:val="002F2C0B"/>
    <w:rsid w:val="002F323F"/>
    <w:rsid w:val="002F4C5B"/>
    <w:rsid w:val="00302FD7"/>
    <w:rsid w:val="00303D53"/>
    <w:rsid w:val="00303D6E"/>
    <w:rsid w:val="00314FFA"/>
    <w:rsid w:val="00317FF0"/>
    <w:rsid w:val="00320C76"/>
    <w:rsid w:val="00331AC4"/>
    <w:rsid w:val="003334A9"/>
    <w:rsid w:val="00334916"/>
    <w:rsid w:val="0034366E"/>
    <w:rsid w:val="00343AE6"/>
    <w:rsid w:val="00345AA4"/>
    <w:rsid w:val="003515B2"/>
    <w:rsid w:val="003559BF"/>
    <w:rsid w:val="00355D69"/>
    <w:rsid w:val="00360806"/>
    <w:rsid w:val="00360B0B"/>
    <w:rsid w:val="00361369"/>
    <w:rsid w:val="0037155F"/>
    <w:rsid w:val="00373019"/>
    <w:rsid w:val="00376C3C"/>
    <w:rsid w:val="0038144A"/>
    <w:rsid w:val="00383986"/>
    <w:rsid w:val="00385E5C"/>
    <w:rsid w:val="00392824"/>
    <w:rsid w:val="003A4A98"/>
    <w:rsid w:val="003B0738"/>
    <w:rsid w:val="003B3F00"/>
    <w:rsid w:val="003B5745"/>
    <w:rsid w:val="003C221D"/>
    <w:rsid w:val="003C42AA"/>
    <w:rsid w:val="003D0A5C"/>
    <w:rsid w:val="003D3884"/>
    <w:rsid w:val="003E06F6"/>
    <w:rsid w:val="003F4C0A"/>
    <w:rsid w:val="003F53DA"/>
    <w:rsid w:val="004041E9"/>
    <w:rsid w:val="00407ADE"/>
    <w:rsid w:val="00414515"/>
    <w:rsid w:val="00424B44"/>
    <w:rsid w:val="004255BE"/>
    <w:rsid w:val="00432B76"/>
    <w:rsid w:val="00434975"/>
    <w:rsid w:val="00436DE1"/>
    <w:rsid w:val="00440086"/>
    <w:rsid w:val="00443559"/>
    <w:rsid w:val="00445F31"/>
    <w:rsid w:val="00456321"/>
    <w:rsid w:val="0045742E"/>
    <w:rsid w:val="0046259B"/>
    <w:rsid w:val="00462C26"/>
    <w:rsid w:val="0046681D"/>
    <w:rsid w:val="00471F24"/>
    <w:rsid w:val="0047459C"/>
    <w:rsid w:val="00481387"/>
    <w:rsid w:val="004815DD"/>
    <w:rsid w:val="0048284B"/>
    <w:rsid w:val="00487C44"/>
    <w:rsid w:val="0049514C"/>
    <w:rsid w:val="004962A0"/>
    <w:rsid w:val="0049722A"/>
    <w:rsid w:val="004A039B"/>
    <w:rsid w:val="004B182F"/>
    <w:rsid w:val="004B2722"/>
    <w:rsid w:val="004B4267"/>
    <w:rsid w:val="004B7367"/>
    <w:rsid w:val="004B779F"/>
    <w:rsid w:val="004C08CB"/>
    <w:rsid w:val="004C3CB5"/>
    <w:rsid w:val="004D5962"/>
    <w:rsid w:val="004D676A"/>
    <w:rsid w:val="004E03AD"/>
    <w:rsid w:val="004E2A97"/>
    <w:rsid w:val="004E70D5"/>
    <w:rsid w:val="004F3593"/>
    <w:rsid w:val="0051170D"/>
    <w:rsid w:val="00511850"/>
    <w:rsid w:val="00512A76"/>
    <w:rsid w:val="00513FDA"/>
    <w:rsid w:val="005308F1"/>
    <w:rsid w:val="00535B22"/>
    <w:rsid w:val="0053760F"/>
    <w:rsid w:val="005377A2"/>
    <w:rsid w:val="00541107"/>
    <w:rsid w:val="00547C3B"/>
    <w:rsid w:val="0055341F"/>
    <w:rsid w:val="005545A8"/>
    <w:rsid w:val="00555CBD"/>
    <w:rsid w:val="00561A54"/>
    <w:rsid w:val="0056223F"/>
    <w:rsid w:val="00563558"/>
    <w:rsid w:val="00563CC3"/>
    <w:rsid w:val="00564EE8"/>
    <w:rsid w:val="00566694"/>
    <w:rsid w:val="00567098"/>
    <w:rsid w:val="00573DEC"/>
    <w:rsid w:val="0057569B"/>
    <w:rsid w:val="00576E9B"/>
    <w:rsid w:val="00583266"/>
    <w:rsid w:val="005864E2"/>
    <w:rsid w:val="0059476C"/>
    <w:rsid w:val="005A4170"/>
    <w:rsid w:val="005A7AC3"/>
    <w:rsid w:val="005B4B0F"/>
    <w:rsid w:val="005C0F62"/>
    <w:rsid w:val="005D1247"/>
    <w:rsid w:val="005D2AF1"/>
    <w:rsid w:val="005D3CFD"/>
    <w:rsid w:val="005E08C8"/>
    <w:rsid w:val="005E25E4"/>
    <w:rsid w:val="005E3B42"/>
    <w:rsid w:val="005E459E"/>
    <w:rsid w:val="005E650C"/>
    <w:rsid w:val="005E6DC0"/>
    <w:rsid w:val="005E7D97"/>
    <w:rsid w:val="005F25F3"/>
    <w:rsid w:val="005F475E"/>
    <w:rsid w:val="005F7FEC"/>
    <w:rsid w:val="0060184B"/>
    <w:rsid w:val="006175F4"/>
    <w:rsid w:val="006205D9"/>
    <w:rsid w:val="00635ED5"/>
    <w:rsid w:val="00656A87"/>
    <w:rsid w:val="00657585"/>
    <w:rsid w:val="006619EB"/>
    <w:rsid w:val="00662D27"/>
    <w:rsid w:val="0067362D"/>
    <w:rsid w:val="00676151"/>
    <w:rsid w:val="006768CB"/>
    <w:rsid w:val="0068198C"/>
    <w:rsid w:val="006832D4"/>
    <w:rsid w:val="00684423"/>
    <w:rsid w:val="00684862"/>
    <w:rsid w:val="00686733"/>
    <w:rsid w:val="0068700D"/>
    <w:rsid w:val="00694C8F"/>
    <w:rsid w:val="00694D5C"/>
    <w:rsid w:val="006A1EF7"/>
    <w:rsid w:val="006A6518"/>
    <w:rsid w:val="006B4010"/>
    <w:rsid w:val="006B61D6"/>
    <w:rsid w:val="006B77AB"/>
    <w:rsid w:val="006C03EE"/>
    <w:rsid w:val="006C3CE7"/>
    <w:rsid w:val="006C4EEF"/>
    <w:rsid w:val="006C6978"/>
    <w:rsid w:val="006D387B"/>
    <w:rsid w:val="006D61A8"/>
    <w:rsid w:val="006F600F"/>
    <w:rsid w:val="00710886"/>
    <w:rsid w:val="00715A01"/>
    <w:rsid w:val="0072702F"/>
    <w:rsid w:val="00740A46"/>
    <w:rsid w:val="00741559"/>
    <w:rsid w:val="0074289C"/>
    <w:rsid w:val="00742F2E"/>
    <w:rsid w:val="00747637"/>
    <w:rsid w:val="0075044A"/>
    <w:rsid w:val="00761856"/>
    <w:rsid w:val="00764F9F"/>
    <w:rsid w:val="00783A52"/>
    <w:rsid w:val="00792AB3"/>
    <w:rsid w:val="00795CDA"/>
    <w:rsid w:val="007A4BF3"/>
    <w:rsid w:val="007A5A86"/>
    <w:rsid w:val="007A5B57"/>
    <w:rsid w:val="007B5D19"/>
    <w:rsid w:val="007C0E93"/>
    <w:rsid w:val="007C4FC0"/>
    <w:rsid w:val="007D0CC6"/>
    <w:rsid w:val="007E7F1C"/>
    <w:rsid w:val="007F5D96"/>
    <w:rsid w:val="00806727"/>
    <w:rsid w:val="0081320D"/>
    <w:rsid w:val="00817339"/>
    <w:rsid w:val="00817E17"/>
    <w:rsid w:val="0083359A"/>
    <w:rsid w:val="00842CC1"/>
    <w:rsid w:val="008430EE"/>
    <w:rsid w:val="00852B24"/>
    <w:rsid w:val="00854880"/>
    <w:rsid w:val="00865790"/>
    <w:rsid w:val="0087003B"/>
    <w:rsid w:val="00870561"/>
    <w:rsid w:val="00873F24"/>
    <w:rsid w:val="0087469A"/>
    <w:rsid w:val="0087787E"/>
    <w:rsid w:val="00880BFB"/>
    <w:rsid w:val="00882C5B"/>
    <w:rsid w:val="0088592E"/>
    <w:rsid w:val="00887E11"/>
    <w:rsid w:val="008924BD"/>
    <w:rsid w:val="00896F85"/>
    <w:rsid w:val="008A32BD"/>
    <w:rsid w:val="008A6676"/>
    <w:rsid w:val="008C52C8"/>
    <w:rsid w:val="008D1BC4"/>
    <w:rsid w:val="008D400F"/>
    <w:rsid w:val="008E09BA"/>
    <w:rsid w:val="008F05E9"/>
    <w:rsid w:val="008F6F5F"/>
    <w:rsid w:val="00904C2F"/>
    <w:rsid w:val="00907F15"/>
    <w:rsid w:val="0091369D"/>
    <w:rsid w:val="00922954"/>
    <w:rsid w:val="009244BF"/>
    <w:rsid w:val="00925A55"/>
    <w:rsid w:val="00934FB7"/>
    <w:rsid w:val="00941C7E"/>
    <w:rsid w:val="009421CC"/>
    <w:rsid w:val="00943A83"/>
    <w:rsid w:val="00943B29"/>
    <w:rsid w:val="00945628"/>
    <w:rsid w:val="00956823"/>
    <w:rsid w:val="009579AD"/>
    <w:rsid w:val="009579CC"/>
    <w:rsid w:val="00957A77"/>
    <w:rsid w:val="00960D61"/>
    <w:rsid w:val="009635C0"/>
    <w:rsid w:val="00975830"/>
    <w:rsid w:val="009761F1"/>
    <w:rsid w:val="00976FCD"/>
    <w:rsid w:val="0098263A"/>
    <w:rsid w:val="00986C5B"/>
    <w:rsid w:val="00992012"/>
    <w:rsid w:val="00993DC2"/>
    <w:rsid w:val="00994F34"/>
    <w:rsid w:val="009A1A31"/>
    <w:rsid w:val="009A389C"/>
    <w:rsid w:val="009B615E"/>
    <w:rsid w:val="009C4DBB"/>
    <w:rsid w:val="009D2E27"/>
    <w:rsid w:val="009E2661"/>
    <w:rsid w:val="009E4BCC"/>
    <w:rsid w:val="009E5F78"/>
    <w:rsid w:val="009F1D00"/>
    <w:rsid w:val="009F66CF"/>
    <w:rsid w:val="00A048A3"/>
    <w:rsid w:val="00A114AD"/>
    <w:rsid w:val="00A17CCA"/>
    <w:rsid w:val="00A3787A"/>
    <w:rsid w:val="00A42006"/>
    <w:rsid w:val="00A43880"/>
    <w:rsid w:val="00A4573B"/>
    <w:rsid w:val="00A52529"/>
    <w:rsid w:val="00A60582"/>
    <w:rsid w:val="00A64962"/>
    <w:rsid w:val="00A67AF6"/>
    <w:rsid w:val="00A73179"/>
    <w:rsid w:val="00A7449A"/>
    <w:rsid w:val="00A8777B"/>
    <w:rsid w:val="00A92AF5"/>
    <w:rsid w:val="00A93A7B"/>
    <w:rsid w:val="00A96D75"/>
    <w:rsid w:val="00A97F6D"/>
    <w:rsid w:val="00AA51D8"/>
    <w:rsid w:val="00AA5ED3"/>
    <w:rsid w:val="00AA6833"/>
    <w:rsid w:val="00AA7B91"/>
    <w:rsid w:val="00AB4C52"/>
    <w:rsid w:val="00AB53BC"/>
    <w:rsid w:val="00AB6160"/>
    <w:rsid w:val="00AC0E77"/>
    <w:rsid w:val="00AC5040"/>
    <w:rsid w:val="00AC7A01"/>
    <w:rsid w:val="00AD1307"/>
    <w:rsid w:val="00AD6A91"/>
    <w:rsid w:val="00AE0097"/>
    <w:rsid w:val="00AF0D1B"/>
    <w:rsid w:val="00B02357"/>
    <w:rsid w:val="00B038B0"/>
    <w:rsid w:val="00B06F20"/>
    <w:rsid w:val="00B07548"/>
    <w:rsid w:val="00B07B7B"/>
    <w:rsid w:val="00B10676"/>
    <w:rsid w:val="00B127D4"/>
    <w:rsid w:val="00B131B8"/>
    <w:rsid w:val="00B169B2"/>
    <w:rsid w:val="00B21227"/>
    <w:rsid w:val="00B23842"/>
    <w:rsid w:val="00B23DED"/>
    <w:rsid w:val="00B348E1"/>
    <w:rsid w:val="00B355A0"/>
    <w:rsid w:val="00B4052A"/>
    <w:rsid w:val="00B41D36"/>
    <w:rsid w:val="00B463FD"/>
    <w:rsid w:val="00B569D5"/>
    <w:rsid w:val="00B72631"/>
    <w:rsid w:val="00B750C3"/>
    <w:rsid w:val="00B8071B"/>
    <w:rsid w:val="00B83844"/>
    <w:rsid w:val="00B85151"/>
    <w:rsid w:val="00B851D0"/>
    <w:rsid w:val="00B85A01"/>
    <w:rsid w:val="00B903C0"/>
    <w:rsid w:val="00B9128E"/>
    <w:rsid w:val="00B93FE5"/>
    <w:rsid w:val="00B95E1E"/>
    <w:rsid w:val="00B95F11"/>
    <w:rsid w:val="00B97DEE"/>
    <w:rsid w:val="00BA0356"/>
    <w:rsid w:val="00BA18A6"/>
    <w:rsid w:val="00BA1A51"/>
    <w:rsid w:val="00BB3D38"/>
    <w:rsid w:val="00BC248D"/>
    <w:rsid w:val="00BC562F"/>
    <w:rsid w:val="00BD2BB6"/>
    <w:rsid w:val="00BD2D06"/>
    <w:rsid w:val="00BE1627"/>
    <w:rsid w:val="00BE1A94"/>
    <w:rsid w:val="00BF0E43"/>
    <w:rsid w:val="00C063C6"/>
    <w:rsid w:val="00C11874"/>
    <w:rsid w:val="00C137F3"/>
    <w:rsid w:val="00C13A0F"/>
    <w:rsid w:val="00C172B4"/>
    <w:rsid w:val="00C23C94"/>
    <w:rsid w:val="00C61A7C"/>
    <w:rsid w:val="00C66624"/>
    <w:rsid w:val="00C7129A"/>
    <w:rsid w:val="00C71394"/>
    <w:rsid w:val="00C730E5"/>
    <w:rsid w:val="00C736A4"/>
    <w:rsid w:val="00C74238"/>
    <w:rsid w:val="00C82E05"/>
    <w:rsid w:val="00C937B0"/>
    <w:rsid w:val="00CA0210"/>
    <w:rsid w:val="00CA2351"/>
    <w:rsid w:val="00CA5A70"/>
    <w:rsid w:val="00CB017F"/>
    <w:rsid w:val="00CB5E63"/>
    <w:rsid w:val="00CC31DD"/>
    <w:rsid w:val="00CC379E"/>
    <w:rsid w:val="00CC4EEC"/>
    <w:rsid w:val="00CD6ABE"/>
    <w:rsid w:val="00CE52E9"/>
    <w:rsid w:val="00CE61BD"/>
    <w:rsid w:val="00CF266C"/>
    <w:rsid w:val="00CF3365"/>
    <w:rsid w:val="00D02026"/>
    <w:rsid w:val="00D024F4"/>
    <w:rsid w:val="00D0301A"/>
    <w:rsid w:val="00D0789A"/>
    <w:rsid w:val="00D119C4"/>
    <w:rsid w:val="00D1523E"/>
    <w:rsid w:val="00D179D2"/>
    <w:rsid w:val="00D20BAC"/>
    <w:rsid w:val="00D22E6D"/>
    <w:rsid w:val="00D25D01"/>
    <w:rsid w:val="00D25FF6"/>
    <w:rsid w:val="00D305CD"/>
    <w:rsid w:val="00D42916"/>
    <w:rsid w:val="00D45191"/>
    <w:rsid w:val="00D45BA9"/>
    <w:rsid w:val="00D51AFF"/>
    <w:rsid w:val="00D53DDB"/>
    <w:rsid w:val="00D563A7"/>
    <w:rsid w:val="00D66755"/>
    <w:rsid w:val="00D70AD5"/>
    <w:rsid w:val="00D7331C"/>
    <w:rsid w:val="00D76902"/>
    <w:rsid w:val="00D80260"/>
    <w:rsid w:val="00D831BC"/>
    <w:rsid w:val="00D85A10"/>
    <w:rsid w:val="00D920EE"/>
    <w:rsid w:val="00D930DC"/>
    <w:rsid w:val="00D93F5D"/>
    <w:rsid w:val="00D97A43"/>
    <w:rsid w:val="00DA13E8"/>
    <w:rsid w:val="00DA6B46"/>
    <w:rsid w:val="00DB0B3F"/>
    <w:rsid w:val="00DB5F60"/>
    <w:rsid w:val="00DB7469"/>
    <w:rsid w:val="00DB7E78"/>
    <w:rsid w:val="00DD38A5"/>
    <w:rsid w:val="00DE3ED3"/>
    <w:rsid w:val="00DF0E28"/>
    <w:rsid w:val="00DF4E35"/>
    <w:rsid w:val="00E03052"/>
    <w:rsid w:val="00E04A67"/>
    <w:rsid w:val="00E04E36"/>
    <w:rsid w:val="00E1503A"/>
    <w:rsid w:val="00E20D15"/>
    <w:rsid w:val="00E3099A"/>
    <w:rsid w:val="00E341A1"/>
    <w:rsid w:val="00E355AE"/>
    <w:rsid w:val="00E355E9"/>
    <w:rsid w:val="00E370EE"/>
    <w:rsid w:val="00E3739F"/>
    <w:rsid w:val="00E4448E"/>
    <w:rsid w:val="00E513A4"/>
    <w:rsid w:val="00E515BE"/>
    <w:rsid w:val="00E5745E"/>
    <w:rsid w:val="00E63760"/>
    <w:rsid w:val="00E671E7"/>
    <w:rsid w:val="00E80940"/>
    <w:rsid w:val="00E84E9D"/>
    <w:rsid w:val="00E8671F"/>
    <w:rsid w:val="00E92A6D"/>
    <w:rsid w:val="00EB262D"/>
    <w:rsid w:val="00EB4942"/>
    <w:rsid w:val="00EB5BB6"/>
    <w:rsid w:val="00EB601E"/>
    <w:rsid w:val="00EE7813"/>
    <w:rsid w:val="00F012C4"/>
    <w:rsid w:val="00F04A07"/>
    <w:rsid w:val="00F126B6"/>
    <w:rsid w:val="00F202B7"/>
    <w:rsid w:val="00F2155D"/>
    <w:rsid w:val="00F21CDD"/>
    <w:rsid w:val="00F25A97"/>
    <w:rsid w:val="00F362D2"/>
    <w:rsid w:val="00F36357"/>
    <w:rsid w:val="00F37DF6"/>
    <w:rsid w:val="00F41C10"/>
    <w:rsid w:val="00F42678"/>
    <w:rsid w:val="00F449A6"/>
    <w:rsid w:val="00F45A83"/>
    <w:rsid w:val="00F461A2"/>
    <w:rsid w:val="00F549BA"/>
    <w:rsid w:val="00F54B9F"/>
    <w:rsid w:val="00F579F9"/>
    <w:rsid w:val="00F65224"/>
    <w:rsid w:val="00F654D3"/>
    <w:rsid w:val="00F763EA"/>
    <w:rsid w:val="00F82459"/>
    <w:rsid w:val="00F867D8"/>
    <w:rsid w:val="00F90070"/>
    <w:rsid w:val="00F95FB0"/>
    <w:rsid w:val="00FA3353"/>
    <w:rsid w:val="00FB38AA"/>
    <w:rsid w:val="00FB5B7C"/>
    <w:rsid w:val="00FB6CE8"/>
    <w:rsid w:val="00FC53A2"/>
    <w:rsid w:val="00FC6619"/>
    <w:rsid w:val="00FC7A30"/>
    <w:rsid w:val="00FE1FCF"/>
    <w:rsid w:val="00FE533C"/>
    <w:rsid w:val="00FF08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D8FF2"/>
  <w15:docId w15:val="{19BAEC84-2047-4EEC-8081-04C12F45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09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09CC"/>
    <w:rPr>
      <w:rFonts w:ascii="Tahoma" w:hAnsi="Tahoma" w:cs="Tahoma"/>
      <w:sz w:val="16"/>
      <w:szCs w:val="16"/>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5F475E"/>
    <w:pPr>
      <w:ind w:left="720"/>
      <w:contextualSpacing/>
    </w:pPr>
  </w:style>
  <w:style w:type="paragraph" w:styleId="Nagwek">
    <w:name w:val="header"/>
    <w:basedOn w:val="Normalny"/>
    <w:link w:val="NagwekZnak"/>
    <w:uiPriority w:val="99"/>
    <w:unhideWhenUsed/>
    <w:rsid w:val="008D40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400F"/>
  </w:style>
  <w:style w:type="paragraph" w:styleId="Stopka">
    <w:name w:val="footer"/>
    <w:basedOn w:val="Normalny"/>
    <w:link w:val="StopkaZnak"/>
    <w:uiPriority w:val="99"/>
    <w:unhideWhenUsed/>
    <w:rsid w:val="008D40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400F"/>
  </w:style>
  <w:style w:type="character" w:styleId="Odwoaniedokomentarza">
    <w:name w:val="annotation reference"/>
    <w:basedOn w:val="Domylnaczcionkaakapitu"/>
    <w:uiPriority w:val="99"/>
    <w:semiHidden/>
    <w:unhideWhenUsed/>
    <w:rsid w:val="00AB4C52"/>
    <w:rPr>
      <w:sz w:val="16"/>
      <w:szCs w:val="16"/>
    </w:rPr>
  </w:style>
  <w:style w:type="paragraph" w:styleId="Tekstkomentarza">
    <w:name w:val="annotation text"/>
    <w:basedOn w:val="Normalny"/>
    <w:link w:val="TekstkomentarzaZnak"/>
    <w:uiPriority w:val="99"/>
    <w:semiHidden/>
    <w:unhideWhenUsed/>
    <w:rsid w:val="00AB4C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4C52"/>
    <w:rPr>
      <w:sz w:val="20"/>
      <w:szCs w:val="20"/>
    </w:rPr>
  </w:style>
  <w:style w:type="paragraph" w:styleId="Tematkomentarza">
    <w:name w:val="annotation subject"/>
    <w:basedOn w:val="Tekstkomentarza"/>
    <w:next w:val="Tekstkomentarza"/>
    <w:link w:val="TematkomentarzaZnak"/>
    <w:uiPriority w:val="99"/>
    <w:semiHidden/>
    <w:unhideWhenUsed/>
    <w:rsid w:val="00AB4C52"/>
    <w:rPr>
      <w:b/>
      <w:bCs/>
    </w:rPr>
  </w:style>
  <w:style w:type="character" w:customStyle="1" w:styleId="TematkomentarzaZnak">
    <w:name w:val="Temat komentarza Znak"/>
    <w:basedOn w:val="TekstkomentarzaZnak"/>
    <w:link w:val="Tematkomentarza"/>
    <w:uiPriority w:val="99"/>
    <w:semiHidden/>
    <w:rsid w:val="00AB4C52"/>
    <w:rPr>
      <w:b/>
      <w:bCs/>
      <w:sz w:val="20"/>
      <w:szCs w:val="20"/>
    </w:rPr>
  </w:style>
  <w:style w:type="numbering" w:customStyle="1" w:styleId="Styl1">
    <w:name w:val="Styl1"/>
    <w:uiPriority w:val="99"/>
    <w:rsid w:val="004F3593"/>
    <w:pPr>
      <w:numPr>
        <w:numId w:val="2"/>
      </w:numPr>
    </w:pPr>
  </w:style>
  <w:style w:type="numbering" w:customStyle="1" w:styleId="Styl2">
    <w:name w:val="Styl2"/>
    <w:uiPriority w:val="99"/>
    <w:rsid w:val="003A4A98"/>
    <w:pPr>
      <w:numPr>
        <w:numId w:val="3"/>
      </w:numPr>
    </w:pPr>
  </w:style>
  <w:style w:type="table" w:styleId="Tabela-Siatka">
    <w:name w:val="Table Grid"/>
    <w:basedOn w:val="Standardowy"/>
    <w:uiPriority w:val="59"/>
    <w:rsid w:val="0055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B23DED"/>
  </w:style>
  <w:style w:type="numbering" w:customStyle="1" w:styleId="Styl11">
    <w:name w:val="Styl11"/>
    <w:uiPriority w:val="99"/>
    <w:rsid w:val="00B750C3"/>
    <w:pPr>
      <w:numPr>
        <w:numId w:val="12"/>
      </w:numPr>
    </w:pPr>
  </w:style>
  <w:style w:type="character" w:styleId="Hipercze">
    <w:name w:val="Hyperlink"/>
    <w:basedOn w:val="Domylnaczcionkaakapitu"/>
    <w:uiPriority w:val="99"/>
    <w:unhideWhenUsed/>
    <w:rsid w:val="000A7C39"/>
    <w:rPr>
      <w:color w:val="0000FF" w:themeColor="hyperlink"/>
      <w:u w:val="single"/>
    </w:rPr>
  </w:style>
  <w:style w:type="paragraph" w:styleId="Tekstpodstawowywcity">
    <w:name w:val="Body Text Indent"/>
    <w:basedOn w:val="Normalny"/>
    <w:link w:val="TekstpodstawowywcityZnak"/>
    <w:unhideWhenUsed/>
    <w:rsid w:val="00B4052A"/>
    <w:pPr>
      <w:spacing w:after="0" w:line="240" w:lineRule="auto"/>
      <w:ind w:left="324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B4052A"/>
    <w:rPr>
      <w:rFonts w:ascii="Times New Roman" w:eastAsia="Times New Roman" w:hAnsi="Times New Roman" w:cs="Times New Roman"/>
      <w:sz w:val="24"/>
      <w:szCs w:val="24"/>
      <w:lang w:eastAsia="pl-PL"/>
    </w:rPr>
  </w:style>
  <w:style w:type="paragraph" w:styleId="Bezodstpw">
    <w:name w:val="No Spacing"/>
    <w:uiPriority w:val="1"/>
    <w:qFormat/>
    <w:rsid w:val="00B4052A"/>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783A52"/>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83A52"/>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CB01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4wog.sslii@ron.mil.pl" TargetMode="External"/><Relationship Id="rId4" Type="http://schemas.openxmlformats.org/officeDocument/2006/relationships/styles" Target="styles.xml"/><Relationship Id="rId9" Type="http://schemas.openxmlformats.org/officeDocument/2006/relationships/hyperlink" Target="mailto:4wog.sslii@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F6282-3382-44F9-8526-6E6793F2CC2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ACFF99B-87B3-4658-8C0C-787C86735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Pages>
  <Words>5541</Words>
  <Characters>33251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Milner Krzysztof</dc:creator>
  <cp:lastModifiedBy>Kalisz Alicja</cp:lastModifiedBy>
  <cp:revision>42</cp:revision>
  <cp:lastPrinted>2024-03-25T11:34:00Z</cp:lastPrinted>
  <dcterms:created xsi:type="dcterms:W3CDTF">2024-03-12T10:56:00Z</dcterms:created>
  <dcterms:modified xsi:type="dcterms:W3CDTF">2024-12-09T11:11:00Z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7b1e3e86-378a-47d1-907f-f0ee6433b011</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BfisiDlQPKHTDVrUzDjzComRJ5dnavAL</vt:lpwstr>
  </property>
  <property fmtid="{D5CDD505-2E9C-101B-9397-08002B2CF9AE}" pid="6" name="s5636:Creator type=author">
    <vt:lpwstr>Milner Krzysztof</vt:lpwstr>
  </property>
  <property fmtid="{D5CDD505-2E9C-101B-9397-08002B2CF9AE}" pid="7" name="s5636:Creator type=organization">
    <vt:lpwstr>MILNET-Z</vt:lpwstr>
  </property>
  <property fmtid="{D5CDD505-2E9C-101B-9397-08002B2CF9AE}" pid="8" name="s5636:Creator type=IP">
    <vt:lpwstr>10.80.37.10</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