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DA05" w14:textId="77777777" w:rsidR="00754128" w:rsidRDefault="00754128">
      <w:pPr>
        <w:jc w:val="center"/>
        <w:rPr>
          <w:b/>
          <w:sz w:val="28"/>
          <w:szCs w:val="28"/>
        </w:rPr>
      </w:pPr>
    </w:p>
    <w:p w14:paraId="78F4D52B" w14:textId="77777777" w:rsidR="00754128" w:rsidRDefault="00754128">
      <w:pPr>
        <w:jc w:val="center"/>
        <w:rPr>
          <w:b/>
          <w:sz w:val="28"/>
          <w:szCs w:val="28"/>
        </w:rPr>
      </w:pPr>
    </w:p>
    <w:p w14:paraId="63A2DBAA" w14:textId="77777777" w:rsidR="00754128" w:rsidRDefault="0075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 TECHNICZNY PRZEDMIOTU ZAMÓWIENIA</w:t>
      </w:r>
    </w:p>
    <w:p w14:paraId="79D1EB23" w14:textId="77777777" w:rsidR="00754128" w:rsidRDefault="00754128">
      <w:pPr>
        <w:pStyle w:val="Tekstpodstawowy"/>
        <w:spacing w:after="0"/>
        <w:rPr>
          <w:b/>
          <w:bCs/>
          <w:sz w:val="28"/>
          <w:szCs w:val="28"/>
        </w:rPr>
      </w:pPr>
    </w:p>
    <w:p w14:paraId="05368A84" w14:textId="77777777" w:rsidR="00754128" w:rsidRDefault="00754128">
      <w:pPr>
        <w:pStyle w:val="Tekstpodstawowy"/>
        <w:spacing w:after="0"/>
        <w:rPr>
          <w:b/>
          <w:bCs/>
          <w:sz w:val="28"/>
          <w:szCs w:val="28"/>
        </w:rPr>
      </w:pPr>
    </w:p>
    <w:p w14:paraId="186C938B" w14:textId="24F6066D" w:rsidR="00754128" w:rsidRDefault="007531B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namiotów pneumatycznych </w:t>
      </w:r>
      <w:r w:rsidR="007B4EB5">
        <w:rPr>
          <w:b/>
          <w:bCs/>
          <w:sz w:val="28"/>
          <w:szCs w:val="28"/>
        </w:rPr>
        <w:t xml:space="preserve">wraz </w:t>
      </w:r>
      <w:r>
        <w:rPr>
          <w:b/>
          <w:bCs/>
          <w:sz w:val="28"/>
          <w:szCs w:val="28"/>
        </w:rPr>
        <w:t>z wyposa</w:t>
      </w:r>
      <w:r w:rsidR="00591FB7">
        <w:rPr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 xml:space="preserve">eniem – </w:t>
      </w:r>
      <w:r w:rsidR="00E2640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049FF">
        <w:rPr>
          <w:b/>
          <w:bCs/>
          <w:sz w:val="28"/>
          <w:szCs w:val="28"/>
        </w:rPr>
        <w:t>kompletów</w:t>
      </w:r>
      <w:r>
        <w:rPr>
          <w:b/>
          <w:bCs/>
          <w:sz w:val="28"/>
          <w:szCs w:val="28"/>
        </w:rPr>
        <w:t>.</w:t>
      </w:r>
    </w:p>
    <w:p w14:paraId="1864E7B5" w14:textId="77777777" w:rsidR="00754128" w:rsidRDefault="00754128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"/>
        <w:gridCol w:w="11266"/>
        <w:gridCol w:w="3248"/>
      </w:tblGrid>
      <w:tr w:rsidR="00754128" w14:paraId="578FFC30" w14:textId="77777777" w:rsidTr="00AE69D7">
        <w:trPr>
          <w:trHeight w:val="428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219C4AC" w14:textId="77777777" w:rsidR="00754128" w:rsidRDefault="007531B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19AE3FB" w14:textId="77777777" w:rsidR="00754128" w:rsidRDefault="007531B4" w:rsidP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E290ACC" w14:textId="77777777" w:rsidR="00754128" w:rsidRDefault="007531B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PROPOZYCJE WYKONAWCY</w:t>
            </w:r>
          </w:p>
        </w:tc>
      </w:tr>
      <w:tr w:rsidR="00E059C7" w14:paraId="2017E87F" w14:textId="77777777" w:rsidTr="00AE69D7">
        <w:trPr>
          <w:trHeight w:val="428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825666D" w14:textId="503F0E40" w:rsidR="00E059C7" w:rsidRDefault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DD713DB" w14:textId="1E129D58" w:rsidR="00E059C7" w:rsidRDefault="00E059C7" w:rsidP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F216B22" w14:textId="4B2B089E" w:rsidR="00E059C7" w:rsidRDefault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3</w:t>
            </w:r>
          </w:p>
        </w:tc>
      </w:tr>
      <w:tr w:rsidR="00754128" w14:paraId="6F8514A2" w14:textId="77777777" w:rsidTr="00AE69D7">
        <w:trPr>
          <w:trHeight w:val="268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9CAB399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058DF95" w14:textId="77777777" w:rsidR="00754128" w:rsidRDefault="007531B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6C86194A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128" w14:paraId="2B6564FD" w14:textId="77777777" w:rsidTr="00AE69D7">
        <w:trPr>
          <w:trHeight w:val="281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57087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AD79D" w14:textId="35832F82" w:rsidR="00754128" w:rsidRDefault="007531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Namioty fabrycznie nowe, rok produkcji nie wcześniej niż </w:t>
            </w:r>
            <w:r w:rsidRPr="005C26BA">
              <w:rPr>
                <w:bCs/>
                <w:sz w:val="20"/>
                <w:szCs w:val="20"/>
              </w:rPr>
              <w:t>20</w:t>
            </w:r>
            <w:r w:rsidR="009E17EA" w:rsidRPr="005C26BA">
              <w:rPr>
                <w:bCs/>
                <w:sz w:val="20"/>
                <w:szCs w:val="20"/>
              </w:rPr>
              <w:t>2</w:t>
            </w:r>
            <w:r w:rsidR="00810A4D" w:rsidRPr="005C26BA">
              <w:rPr>
                <w:bCs/>
                <w:sz w:val="20"/>
                <w:szCs w:val="20"/>
              </w:rPr>
              <w:t>3</w:t>
            </w:r>
            <w:r w:rsidRPr="005C26BA">
              <w:rPr>
                <w:bCs/>
                <w:sz w:val="20"/>
                <w:szCs w:val="20"/>
              </w:rPr>
              <w:t xml:space="preserve"> r.</w:t>
            </w:r>
            <w:r w:rsidR="005C26BA">
              <w:rPr>
                <w:bCs/>
                <w:sz w:val="20"/>
                <w:szCs w:val="20"/>
              </w:rPr>
              <w:t xml:space="preserve"> Wyposażenie fabrycznie nowe, rok produkcji </w:t>
            </w:r>
            <w:r w:rsidR="00E059C7">
              <w:rPr>
                <w:bCs/>
                <w:sz w:val="20"/>
                <w:szCs w:val="20"/>
              </w:rPr>
              <w:t xml:space="preserve">nie wcześniej niż </w:t>
            </w:r>
            <w:r w:rsidR="00E059C7" w:rsidRPr="005C26BA">
              <w:rPr>
                <w:bCs/>
                <w:sz w:val="20"/>
                <w:szCs w:val="20"/>
              </w:rPr>
              <w:t>2023 r.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E8372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128" w14:paraId="68E868CC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FF6B4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83964" w14:textId="1F4A320E" w:rsidR="00754128" w:rsidRPr="00A93077" w:rsidRDefault="007531B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A93077">
              <w:rPr>
                <w:sz w:val="20"/>
                <w:szCs w:val="20"/>
              </w:rPr>
              <w:t xml:space="preserve">Powierzchnia podłogi namiotu w zakresie </w:t>
            </w:r>
            <w:r w:rsidRPr="00A93077">
              <w:rPr>
                <w:color w:val="auto"/>
                <w:sz w:val="20"/>
                <w:szCs w:val="20"/>
              </w:rPr>
              <w:t>3</w:t>
            </w:r>
            <w:r w:rsidR="005C26BA" w:rsidRPr="00A93077">
              <w:rPr>
                <w:color w:val="auto"/>
                <w:sz w:val="20"/>
                <w:szCs w:val="20"/>
              </w:rPr>
              <w:t>5</w:t>
            </w:r>
            <w:r w:rsidRPr="00A93077">
              <w:rPr>
                <w:color w:val="auto"/>
                <w:sz w:val="20"/>
                <w:szCs w:val="20"/>
              </w:rPr>
              <w:t>-38 m</w:t>
            </w:r>
            <w:r w:rsidRPr="005D13B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A93077">
              <w:rPr>
                <w:color w:val="auto"/>
                <w:sz w:val="20"/>
                <w:szCs w:val="20"/>
              </w:rPr>
              <w:t>.</w:t>
            </w:r>
            <w:r w:rsidRPr="00A93077">
              <w:rPr>
                <w:sz w:val="20"/>
                <w:szCs w:val="20"/>
              </w:rPr>
              <w:t xml:space="preserve"> Waga namiotu wraz z wyposażeniem nie więcej niż 1</w:t>
            </w:r>
            <w:r w:rsidR="00482267" w:rsidRPr="00A93077">
              <w:rPr>
                <w:sz w:val="20"/>
                <w:szCs w:val="20"/>
              </w:rPr>
              <w:t>5</w:t>
            </w:r>
            <w:r w:rsidRPr="00A93077">
              <w:rPr>
                <w:sz w:val="20"/>
                <w:szCs w:val="20"/>
              </w:rPr>
              <w:t>0 kg.</w:t>
            </w:r>
          </w:p>
          <w:p w14:paraId="162E8F2B" w14:textId="77777777" w:rsidR="005C26BA" w:rsidRPr="00A93077" w:rsidRDefault="005C26BA" w:rsidP="005C26B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Minimalne wymiary namiotu – zewnętrzne po rozłożeniu: </w:t>
            </w:r>
          </w:p>
          <w:p w14:paraId="13373506" w14:textId="77777777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szerokość - 5 m, </w:t>
            </w:r>
          </w:p>
          <w:p w14:paraId="47F9D6D5" w14:textId="77777777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długość - 7 m,</w:t>
            </w:r>
          </w:p>
          <w:p w14:paraId="56B3974C" w14:textId="0C137355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wysokość - 2,</w:t>
            </w:r>
            <w:r w:rsidR="00FD45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  <w:p w14:paraId="0A084B75" w14:textId="00480EF2" w:rsidR="005C26BA" w:rsidRPr="005D13BF" w:rsidRDefault="005C26BA" w:rsidP="005C26B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3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Należy podać wymiary oferowanego namiotu.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388EA" w14:textId="77777777" w:rsidR="00754128" w:rsidRDefault="00754128">
            <w:pPr>
              <w:jc w:val="right"/>
              <w:rPr>
                <w:sz w:val="20"/>
                <w:szCs w:val="20"/>
              </w:rPr>
            </w:pPr>
          </w:p>
        </w:tc>
      </w:tr>
      <w:tr w:rsidR="00754128" w14:paraId="750BC00C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095A9D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9897E4" w14:textId="71D87D10" w:rsidR="00B24699" w:rsidRDefault="00B24699" w:rsidP="00B24699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Zamawiający wymaga aby stelaż namiotu był konstrukcją jednopowłokową, jednokomorową lub dwukomorową i szczelnie zgrzewaną, wykonaną z materiału gazoszczelnego, utrzymującego ciśnienie bez konieczności ciągłego dopompowywania. Konstrukcja namiotu połączona z poszyciem w sposób umożliwiający jej wypięcie w celu jej ewentualnej naprawy.</w:t>
            </w:r>
            <w:r w:rsidR="00A61845">
              <w:t xml:space="preserve"> </w:t>
            </w:r>
            <w:r w:rsidR="00A61845" w:rsidRPr="00A61845">
              <w:rPr>
                <w:bCs/>
                <w:sz w:val="20"/>
                <w:szCs w:val="20"/>
              </w:rPr>
              <w:t>Materiały użyte do budowy namiotu muszą być łatwo naprawialne w warunkach polowych za pomocą dołączonego zestawu naprawczego.</w:t>
            </w:r>
          </w:p>
          <w:p w14:paraId="7AD3BDED" w14:textId="488CF87B" w:rsidR="00B24699" w:rsidRPr="00B24699" w:rsidRDefault="00B24699" w:rsidP="00B24699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Namiot pneumatyczny z dwoma podstawowymi wejściami przeciwległymi, o wymiarach min. 2m x 1.9m, umieszczonych na ścianach szczytowych.</w:t>
            </w:r>
          </w:p>
          <w:p w14:paraId="4907BDF3" w14:textId="77777777" w:rsidR="00B24699" w:rsidRPr="00B24699" w:rsidRDefault="00B24699" w:rsidP="00B24699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Powietrze wypełniające konstrukcję musi przepływać płynnie między poszczególnymi częściami, bez zastosowania zwężek, obejść czy dodatkowych wężyków łączących poszczególne elementy konstrukcyjne, które ograniczając przepływ wydłużają czas sprawiania konstrukcji.</w:t>
            </w:r>
          </w:p>
          <w:p w14:paraId="490EEEFD" w14:textId="5DC5D6A1" w:rsidR="00B24699" w:rsidRPr="00B24699" w:rsidRDefault="00B24699" w:rsidP="00B24699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Namiot powinien być wyposażony w zawory bezpieczeństwa, chroniące przed nadmiernym napełnieniem konstrukcji pneumatycznej.</w:t>
            </w:r>
          </w:p>
          <w:p w14:paraId="5CF34656" w14:textId="77777777" w:rsidR="00B24699" w:rsidRPr="00B24699" w:rsidRDefault="00B24699" w:rsidP="00B24699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Zamawiający dopuszcza system jednokomorowy oraz dwukomorowy.</w:t>
            </w:r>
          </w:p>
          <w:p w14:paraId="7CE60037" w14:textId="0543E691" w:rsidR="00B24699" w:rsidRDefault="00B24699" w:rsidP="00A61845">
            <w:pPr>
              <w:jc w:val="both"/>
              <w:rPr>
                <w:bCs/>
                <w:sz w:val="20"/>
                <w:szCs w:val="20"/>
              </w:rPr>
            </w:pPr>
            <w:r w:rsidRPr="00B24699">
              <w:rPr>
                <w:bCs/>
                <w:sz w:val="20"/>
                <w:szCs w:val="20"/>
              </w:rPr>
              <w:t>Zamawiający ze względu na specyfikę działań ratowniczo-gaśniczych wymaga aby czas sprawiania namiotu przy pomocy pompki elektrycznej był nie dłuższym niż 10 minut. [z tolerancją +/-3 min.]</w:t>
            </w:r>
            <w:r w:rsidR="00A61845">
              <w:t xml:space="preserve"> 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32D40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6B72D12D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ED3775B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196C695" w14:textId="77777777" w:rsidR="00754128" w:rsidRDefault="007531B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szczegółowe: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04D2AE1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754128" w14:paraId="3A4055C3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CFAA94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FB3B9" w14:textId="7E100D16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namiot wyposażony ma być w :</w:t>
            </w:r>
          </w:p>
          <w:p w14:paraId="0E2EB6BF" w14:textId="5B87BFFD" w:rsidR="00754128" w:rsidRDefault="00C7201B" w:rsidP="00A6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26BA">
              <w:rPr>
                <w:sz w:val="20"/>
                <w:szCs w:val="20"/>
              </w:rPr>
              <w:t>od wewnątrz na stelażu uchwyty rzepowe (mo</w:t>
            </w:r>
            <w:r w:rsidR="00994FC1" w:rsidRPr="005C26BA">
              <w:rPr>
                <w:sz w:val="20"/>
                <w:szCs w:val="20"/>
              </w:rPr>
              <w:t xml:space="preserve">żliwość </w:t>
            </w:r>
            <w:r w:rsidR="00081F3E" w:rsidRPr="005C26BA">
              <w:rPr>
                <w:sz w:val="20"/>
                <w:szCs w:val="20"/>
              </w:rPr>
              <w:t>rozmieszczenia w dowolny miejscu na stelażu) do mocowania sprzętu oświetleniowego</w:t>
            </w:r>
            <w:r w:rsidR="004C28C4" w:rsidRPr="005C26BA">
              <w:rPr>
                <w:sz w:val="20"/>
                <w:szCs w:val="20"/>
              </w:rPr>
              <w:t xml:space="preserve"> i przewodów</w:t>
            </w:r>
            <w:r w:rsidR="005D13BF">
              <w:rPr>
                <w:sz w:val="20"/>
                <w:szCs w:val="20"/>
              </w:rPr>
              <w:t>,</w:t>
            </w:r>
          </w:p>
          <w:p w14:paraId="52903C45" w14:textId="026A3903" w:rsidR="003E65E4" w:rsidRPr="005C26BA" w:rsidRDefault="003E65E4" w:rsidP="00A61845">
            <w:pPr>
              <w:rPr>
                <w:sz w:val="20"/>
                <w:szCs w:val="20"/>
              </w:rPr>
            </w:pPr>
            <w:r w:rsidRPr="003E65E4">
              <w:rPr>
                <w:sz w:val="20"/>
                <w:szCs w:val="20"/>
              </w:rPr>
              <w:t>- zawór bezpieczeństwa, chroniący przed nadmiernym napompowaniem stelaża</w:t>
            </w:r>
            <w:r w:rsidR="00B24699">
              <w:rPr>
                <w:sz w:val="20"/>
                <w:szCs w:val="20"/>
              </w:rPr>
              <w:t>,</w:t>
            </w:r>
          </w:p>
          <w:p w14:paraId="6CB13053" w14:textId="15CC593A" w:rsidR="00656F4D" w:rsidRPr="005C26BA" w:rsidRDefault="007531B4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komplet śledzi, szpilek,</w:t>
            </w:r>
            <w:r w:rsidR="00656F4D" w:rsidRPr="005C26BA">
              <w:rPr>
                <w:sz w:val="20"/>
                <w:szCs w:val="20"/>
              </w:rPr>
              <w:t xml:space="preserve"> min.</w:t>
            </w:r>
            <w:r w:rsidRPr="005C26BA">
              <w:rPr>
                <w:sz w:val="20"/>
                <w:szCs w:val="20"/>
              </w:rPr>
              <w:t xml:space="preserve"> </w:t>
            </w:r>
            <w:r w:rsidR="00656F4D" w:rsidRPr="005C26BA">
              <w:rPr>
                <w:sz w:val="20"/>
                <w:szCs w:val="20"/>
              </w:rPr>
              <w:t>po dwa do każdego przęsła</w:t>
            </w:r>
            <w:r w:rsidR="005D13BF">
              <w:rPr>
                <w:sz w:val="20"/>
                <w:szCs w:val="20"/>
              </w:rPr>
              <w:t>,</w:t>
            </w:r>
          </w:p>
          <w:p w14:paraId="31257EA7" w14:textId="1A0A0220" w:rsidR="00754128" w:rsidRPr="005C26BA" w:rsidRDefault="00656F4D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 xml:space="preserve">- </w:t>
            </w:r>
            <w:r w:rsidR="007531B4" w:rsidRPr="005C26BA">
              <w:rPr>
                <w:sz w:val="20"/>
                <w:szCs w:val="20"/>
              </w:rPr>
              <w:t>młot</w:t>
            </w:r>
            <w:r w:rsidRPr="005C26BA">
              <w:rPr>
                <w:sz w:val="20"/>
                <w:szCs w:val="20"/>
              </w:rPr>
              <w:t>ek</w:t>
            </w:r>
            <w:r w:rsidR="002353F5" w:rsidRPr="005C26BA">
              <w:rPr>
                <w:sz w:val="20"/>
                <w:szCs w:val="20"/>
              </w:rPr>
              <w:t xml:space="preserve"> ślusarski min. 2 kg</w:t>
            </w:r>
            <w:r w:rsidR="007531B4" w:rsidRPr="005C26BA">
              <w:rPr>
                <w:sz w:val="20"/>
                <w:szCs w:val="20"/>
              </w:rPr>
              <w:t>,</w:t>
            </w:r>
            <w:r w:rsidR="004C28C4" w:rsidRPr="005C26BA">
              <w:rPr>
                <w:sz w:val="20"/>
                <w:szCs w:val="20"/>
              </w:rPr>
              <w:t xml:space="preserve"> </w:t>
            </w:r>
            <w:r w:rsidR="007531B4" w:rsidRPr="005C26BA">
              <w:rPr>
                <w:sz w:val="20"/>
                <w:szCs w:val="20"/>
              </w:rPr>
              <w:t>awaryjn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 xml:space="preserve"> pompk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 xml:space="preserve"> nożn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>/ręczn</w:t>
            </w:r>
            <w:r w:rsidRPr="005C26BA">
              <w:rPr>
                <w:sz w:val="20"/>
                <w:szCs w:val="20"/>
              </w:rPr>
              <w:t>a</w:t>
            </w:r>
            <w:r w:rsidR="00A61845">
              <w:rPr>
                <w:sz w:val="20"/>
                <w:szCs w:val="20"/>
              </w:rPr>
              <w:t xml:space="preserve">, </w:t>
            </w:r>
            <w:r w:rsidR="00A61845" w:rsidRPr="00A61845">
              <w:rPr>
                <w:sz w:val="20"/>
                <w:szCs w:val="20"/>
              </w:rPr>
              <w:t xml:space="preserve">pompka elektryczna 230V o wydajności min.1500L/min z opcją odsysania powietrza, reduktor ciśnienia z manometrem umożliwiający pompowanie konstrukcji z butli 300 bar, wyposażony w szybkozłącze oraz </w:t>
            </w:r>
            <w:r w:rsidR="00A61845" w:rsidRPr="00A61845">
              <w:rPr>
                <w:sz w:val="20"/>
                <w:szCs w:val="20"/>
              </w:rPr>
              <w:lastRenderedPageBreak/>
              <w:t>wąż z przyłączem do zaworu namiotowego</w:t>
            </w:r>
            <w:r w:rsidR="007531B4" w:rsidRPr="005C26BA">
              <w:rPr>
                <w:sz w:val="20"/>
                <w:szCs w:val="20"/>
              </w:rPr>
              <w:t>,</w:t>
            </w:r>
          </w:p>
          <w:p w14:paraId="0678882A" w14:textId="1243CE61" w:rsidR="00754128" w:rsidRPr="005C26BA" w:rsidRDefault="007531B4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pokrowiec z uchwytami do transportu namiotu,</w:t>
            </w:r>
            <w:r w:rsidR="003651B7" w:rsidRPr="005C26BA">
              <w:rPr>
                <w:sz w:val="20"/>
                <w:szCs w:val="20"/>
              </w:rPr>
              <w:t xml:space="preserve"> na pokrowcu napis KM PSP w Opolu oraz n</w:t>
            </w:r>
            <w:r w:rsidR="00BD3D2B" w:rsidRPr="005C26BA">
              <w:rPr>
                <w:sz w:val="20"/>
                <w:szCs w:val="20"/>
              </w:rPr>
              <w:t>umer</w:t>
            </w:r>
            <w:r w:rsidR="003651B7" w:rsidRPr="005C26BA">
              <w:rPr>
                <w:sz w:val="20"/>
                <w:szCs w:val="20"/>
              </w:rPr>
              <w:t xml:space="preserve"> operacy</w:t>
            </w:r>
            <w:r w:rsidRPr="005C26BA">
              <w:rPr>
                <w:sz w:val="20"/>
                <w:szCs w:val="20"/>
              </w:rPr>
              <w:t>jny,</w:t>
            </w:r>
            <w:r w:rsidR="003651B7" w:rsidRPr="005C26BA">
              <w:rPr>
                <w:sz w:val="20"/>
                <w:szCs w:val="20"/>
              </w:rPr>
              <w:t xml:space="preserve"> </w:t>
            </w:r>
            <w:r w:rsidRPr="005C26BA">
              <w:rPr>
                <w:sz w:val="20"/>
                <w:szCs w:val="20"/>
              </w:rPr>
              <w:t>numer</w:t>
            </w:r>
            <w:r w:rsidR="00BD3D2B" w:rsidRPr="005C26BA">
              <w:rPr>
                <w:sz w:val="20"/>
                <w:szCs w:val="20"/>
              </w:rPr>
              <w:t>y</w:t>
            </w:r>
            <w:r w:rsidRPr="005C26BA">
              <w:rPr>
                <w:sz w:val="20"/>
                <w:szCs w:val="20"/>
              </w:rPr>
              <w:t xml:space="preserve"> operacyjn</w:t>
            </w:r>
            <w:r w:rsidR="00BD3D2B" w:rsidRPr="005C26BA">
              <w:rPr>
                <w:sz w:val="20"/>
                <w:szCs w:val="20"/>
              </w:rPr>
              <w:t>e</w:t>
            </w:r>
            <w:r w:rsidRPr="005C26BA">
              <w:rPr>
                <w:sz w:val="20"/>
                <w:szCs w:val="20"/>
              </w:rPr>
              <w:t xml:space="preserve"> zostan</w:t>
            </w:r>
            <w:r w:rsidR="00BD3D2B" w:rsidRPr="005C26BA">
              <w:rPr>
                <w:sz w:val="20"/>
                <w:szCs w:val="20"/>
              </w:rPr>
              <w:t>ą</w:t>
            </w:r>
            <w:r w:rsidRPr="005C26BA">
              <w:rPr>
                <w:sz w:val="20"/>
                <w:szCs w:val="20"/>
              </w:rPr>
              <w:t xml:space="preserve"> przekazan</w:t>
            </w:r>
            <w:r w:rsidR="00BD3D2B" w:rsidRPr="005C26BA">
              <w:rPr>
                <w:sz w:val="20"/>
                <w:szCs w:val="20"/>
              </w:rPr>
              <w:t>e</w:t>
            </w:r>
            <w:r w:rsidRPr="005C26BA">
              <w:rPr>
                <w:sz w:val="20"/>
                <w:szCs w:val="20"/>
              </w:rPr>
              <w:t xml:space="preserve"> wykonawcy po wybraniu oferty</w:t>
            </w:r>
            <w:r w:rsidR="005D13BF">
              <w:rPr>
                <w:sz w:val="20"/>
                <w:szCs w:val="20"/>
              </w:rPr>
              <w:t>,</w:t>
            </w:r>
          </w:p>
          <w:p w14:paraId="590C6F46" w14:textId="67F35D8C" w:rsidR="00754128" w:rsidRPr="005C26BA" w:rsidRDefault="007531B4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system  umożliwiający połączenie z innymi namiotami</w:t>
            </w:r>
            <w:r w:rsidR="003651B7" w:rsidRPr="005C26BA">
              <w:rPr>
                <w:sz w:val="20"/>
                <w:szCs w:val="20"/>
              </w:rPr>
              <w:t xml:space="preserve"> za pomocą rzepów lub zatrzasków przekr</w:t>
            </w:r>
            <w:r w:rsidR="00DE7A4C">
              <w:rPr>
                <w:sz w:val="20"/>
                <w:szCs w:val="20"/>
              </w:rPr>
              <w:t>ę</w:t>
            </w:r>
            <w:r w:rsidR="005D13BF">
              <w:rPr>
                <w:sz w:val="20"/>
                <w:szCs w:val="20"/>
              </w:rPr>
              <w:t>tnych,</w:t>
            </w:r>
          </w:p>
          <w:p w14:paraId="4D15BD3A" w14:textId="7C8A00BC" w:rsidR="00754128" w:rsidRPr="005C26BA" w:rsidRDefault="007531B4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system linek, kołków i szpilek umożliwiających mocowanie do różnorodnego podłoża i stabilizowanie namiotu w zmiennych warunkach atmosferycznych,</w:t>
            </w:r>
          </w:p>
          <w:p w14:paraId="554B253B" w14:textId="62F4104F" w:rsidR="002353F5" w:rsidRPr="005C26BA" w:rsidRDefault="002353F5" w:rsidP="00A61845">
            <w:pPr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o</w:t>
            </w:r>
            <w:r w:rsidR="00263C43" w:rsidRPr="005C26BA">
              <w:rPr>
                <w:sz w:val="20"/>
                <w:szCs w:val="20"/>
              </w:rPr>
              <w:t>b</w:t>
            </w:r>
            <w:r w:rsidRPr="005C26BA">
              <w:rPr>
                <w:sz w:val="20"/>
                <w:szCs w:val="20"/>
              </w:rPr>
              <w:t>ciążniki</w:t>
            </w:r>
            <w:r w:rsidR="00263C43" w:rsidRPr="005C26BA">
              <w:rPr>
                <w:sz w:val="20"/>
                <w:szCs w:val="20"/>
              </w:rPr>
              <w:t>, stateczniki do stabilizacji namiotów napełniane wodą, mocowane do namiotu za pomocą linek, waga po napełnieniu</w:t>
            </w:r>
            <w:r w:rsidR="00591FB7" w:rsidRPr="005C26BA">
              <w:rPr>
                <w:sz w:val="20"/>
                <w:szCs w:val="20"/>
              </w:rPr>
              <w:t xml:space="preserve"> wodą</w:t>
            </w:r>
            <w:r w:rsidR="00263C43" w:rsidRPr="005C26BA">
              <w:rPr>
                <w:sz w:val="20"/>
                <w:szCs w:val="20"/>
              </w:rPr>
              <w:t xml:space="preserve"> min 35 kg. – po dwa na każde przęsło</w:t>
            </w:r>
            <w:r w:rsidR="005D13BF">
              <w:rPr>
                <w:sz w:val="20"/>
                <w:szCs w:val="20"/>
              </w:rPr>
              <w:t>,</w:t>
            </w:r>
          </w:p>
          <w:p w14:paraId="56092A05" w14:textId="487EE87E" w:rsidR="00754128" w:rsidRDefault="007531B4" w:rsidP="00A6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1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 rękawów do ogrzewania namiotu (min. 2 rękawy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przeciwległych narożnikach namiotu)</w:t>
            </w:r>
            <w:r>
              <w:rPr>
                <w:sz w:val="20"/>
                <w:szCs w:val="20"/>
              </w:rPr>
              <w:br/>
              <w:t>z zewnętrznych nagrzewnic, system rękawów do wprowadzenia kabli i przewodów z mediami,</w:t>
            </w:r>
          </w:p>
          <w:p w14:paraId="4684FC37" w14:textId="77777777" w:rsidR="00A61845" w:rsidRDefault="00A61845" w:rsidP="00A61845">
            <w:pPr>
              <w:rPr>
                <w:sz w:val="20"/>
                <w:szCs w:val="20"/>
              </w:rPr>
            </w:pPr>
            <w:r w:rsidRPr="00A61845">
              <w:rPr>
                <w:sz w:val="20"/>
                <w:szCs w:val="20"/>
              </w:rPr>
              <w:t>- cztery okna rozmieszczone na dłuższych bokach namiotu po obu stronach, składające się z wszytej na stałe moskitiery, zapinanej taśmą samozaczepną rolowanej przeźroczystej szyby i zapinanej taśmą samozaczepną rolowanej klapy na zewnętrznej stronie namiotu wykonanej z materiału takiego jak poszycie namiotu, wyposażone dodatkowo w okapniki boczne, chroniące namiot przed wodą deszczową spływającą po poszyciu namiotu</w:t>
            </w:r>
          </w:p>
          <w:p w14:paraId="53F552DF" w14:textId="424BB74C" w:rsidR="00B24699" w:rsidRDefault="007531B4" w:rsidP="00A6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drzwi </w:t>
            </w:r>
            <w:r w:rsidR="00A61845">
              <w:rPr>
                <w:sz w:val="20"/>
                <w:szCs w:val="20"/>
              </w:rPr>
              <w:t xml:space="preserve">dwudzielne </w:t>
            </w:r>
            <w:r>
              <w:rPr>
                <w:sz w:val="20"/>
                <w:szCs w:val="20"/>
              </w:rPr>
              <w:t>umieszczone na ścianach szczytowych namiotu</w:t>
            </w:r>
            <w:r w:rsidR="00A61845">
              <w:rPr>
                <w:sz w:val="20"/>
                <w:szCs w:val="20"/>
              </w:rPr>
              <w:t xml:space="preserve"> </w:t>
            </w:r>
            <w:r w:rsidR="00B24699" w:rsidRPr="00B24699">
              <w:rPr>
                <w:sz w:val="20"/>
                <w:szCs w:val="20"/>
              </w:rPr>
              <w:t>z możliwością zwijania każdego skrzydła osobno, zamykane dookoła na system pionowych oraz poziomych zamków błyskawicznych, wyposażone w dogrzane pionowe oraz poziome kołnierze, chroniące zamki błyskawiczne przed deszczem oraz bryzgami wody</w:t>
            </w:r>
          </w:p>
          <w:p w14:paraId="369AEC63" w14:textId="28E1A4C0" w:rsidR="00754128" w:rsidRDefault="00B24699" w:rsidP="00A61845">
            <w:pPr>
              <w:rPr>
                <w:sz w:val="20"/>
                <w:szCs w:val="20"/>
              </w:rPr>
            </w:pPr>
            <w:r w:rsidRPr="00B24699">
              <w:rPr>
                <w:sz w:val="20"/>
                <w:szCs w:val="20"/>
              </w:rPr>
              <w:t>.</w:t>
            </w:r>
            <w:r w:rsidR="007531B4">
              <w:rPr>
                <w:sz w:val="20"/>
                <w:szCs w:val="20"/>
              </w:rPr>
              <w:t xml:space="preserve">- </w:t>
            </w:r>
            <w:r w:rsidRPr="00B24699">
              <w:rPr>
                <w:sz w:val="20"/>
                <w:szCs w:val="20"/>
              </w:rPr>
              <w:t>wywietrzniki z moskitierą</w:t>
            </w:r>
            <w:r>
              <w:rPr>
                <w:sz w:val="20"/>
                <w:szCs w:val="20"/>
              </w:rPr>
              <w:t>,</w:t>
            </w:r>
          </w:p>
          <w:p w14:paraId="5918D0EF" w14:textId="1846662C" w:rsidR="00C6774E" w:rsidRPr="005C26BA" w:rsidRDefault="00C6774E" w:rsidP="00A6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26BA">
              <w:rPr>
                <w:sz w:val="20"/>
                <w:szCs w:val="20"/>
              </w:rPr>
              <w:t>kieszenie przeźroczyste, wodoszczelne do umieszczenia kartek formatu A4 w pozycji pionowej na ścianach frontowych przy drzwiach wejściowych do namiotów, kieszonki umieszczone na wysokości 1,5 m od podłoża,</w:t>
            </w:r>
            <w:r w:rsidR="00D81833">
              <w:rPr>
                <w:sz w:val="20"/>
                <w:szCs w:val="20"/>
              </w:rPr>
              <w:t xml:space="preserve"> po 2 szt. na namiot,</w:t>
            </w:r>
          </w:p>
          <w:p w14:paraId="706B6236" w14:textId="1C172FF5" w:rsidR="00754128" w:rsidRDefault="007531B4" w:rsidP="00B24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części wyposażenia muszą być tak dobrane</w:t>
            </w:r>
            <w:r w:rsidR="00C677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zapewnić właściwe funkcjonowanie zestawu w różnych warunkach pogodowych.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3A00F" w14:textId="38251644" w:rsidR="00EE5BE9" w:rsidRDefault="00EE5BE9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26FAA6F6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6EC69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18B15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Tkanina zasadnicza poszycia obustronnie powlekana polichlorkiem winylu, odporna na promieniowanie UV i starzenie: </w:t>
            </w:r>
          </w:p>
          <w:p w14:paraId="46C16E95" w14:textId="77777777" w:rsidR="00B24699" w:rsidRPr="002F3F78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- wytrzymałość na rozciąganie osnowa/w</w:t>
            </w:r>
            <w:r w:rsidRPr="002F3F78">
              <w:rPr>
                <w:sz w:val="20"/>
                <w:szCs w:val="20"/>
              </w:rPr>
              <w:t>ątek: min. 100 daN/5cm, zgodnie z normą ISO1421,</w:t>
            </w:r>
          </w:p>
          <w:p w14:paraId="05BC2EB0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2F3F78">
              <w:rPr>
                <w:sz w:val="20"/>
                <w:szCs w:val="20"/>
              </w:rPr>
              <w:t>- gramatura: min. 400g/m2(+-20g/m2),</w:t>
            </w:r>
          </w:p>
          <w:p w14:paraId="047808F6" w14:textId="6877C01F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- kolor: pomarańczowy (czerwony) od zewnątrz/szary od środka,</w:t>
            </w:r>
          </w:p>
          <w:p w14:paraId="0BFC7C71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Tkanina podłogi obustronnie powlekana polichlorkiem winylu z moletem antypoślizgowym po stronie roboczej:</w:t>
            </w:r>
          </w:p>
          <w:p w14:paraId="703EC1EE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- wytrzymałość na rozrywanie w osnowie min. 250daN/5cm, w wątku 250daN/5cm</w:t>
            </w:r>
          </w:p>
          <w:p w14:paraId="32A2C138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- </w:t>
            </w:r>
            <w:r w:rsidRPr="002F3F78">
              <w:rPr>
                <w:sz w:val="20"/>
                <w:szCs w:val="20"/>
              </w:rPr>
              <w:t>gramatura: min. 700g/m2</w:t>
            </w:r>
          </w:p>
          <w:p w14:paraId="28DB61A1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- kolor: szary</w:t>
            </w:r>
          </w:p>
          <w:p w14:paraId="033D20A1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Podłoga wraz z poszyciem muszą być łączone po całości (nie punktowo), po całym obwodzie podłogi i ścian bocznych. W celu ochrony przed przesiąkaniem wody do wewnątrz namiotu, podłoga w miejscach styku z podłożem nie może mieć żadnych przeszyć.</w:t>
            </w:r>
          </w:p>
          <w:p w14:paraId="5B196A5F" w14:textId="77777777" w:rsidR="00B24699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Łączenia podłogi z poszyciem do ścian w płaszczenie pionowej, co zabezpiecza przed przenikaniem wody do wewnątrz namiotu rozłożonego na ternie podmokłym; szerokość pasa rzepowego min. 5cm </w:t>
            </w:r>
          </w:p>
          <w:p w14:paraId="7912ACF5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2608D3">
              <w:rPr>
                <w:sz w:val="20"/>
                <w:szCs w:val="20"/>
              </w:rPr>
              <w:t>Podłoga musi być wykończona przeciwślizgowo i zintegrowana z poszyciem namiotu.</w:t>
            </w:r>
          </w:p>
          <w:p w14:paraId="5C8219CE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>Tkanina konstrukcji pneumatycznej, obustronnie powlekana polichlorkiem winylu, gramatura min. 1100 g/m2 [DIN ISO 2286-2]</w:t>
            </w:r>
          </w:p>
          <w:p w14:paraId="0624D5C5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- wytrzymałość na rozrywanie osnowa/wątek: </w:t>
            </w:r>
            <w:r>
              <w:rPr>
                <w:sz w:val="20"/>
                <w:szCs w:val="20"/>
              </w:rPr>
              <w:t xml:space="preserve">min </w:t>
            </w:r>
            <w:r w:rsidRPr="00AE69D7">
              <w:rPr>
                <w:sz w:val="20"/>
                <w:szCs w:val="20"/>
              </w:rPr>
              <w:t>3800/3000 N/5cm wg. DIN 53354</w:t>
            </w:r>
          </w:p>
          <w:p w14:paraId="4E29A98D" w14:textId="77777777" w:rsidR="00B24699" w:rsidRPr="00AE69D7" w:rsidRDefault="00B24699" w:rsidP="00B24699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- wytrzymałość na rozdzieranie osnowa/wątek: </w:t>
            </w:r>
            <w:r>
              <w:rPr>
                <w:sz w:val="20"/>
                <w:szCs w:val="20"/>
              </w:rPr>
              <w:t xml:space="preserve">min </w:t>
            </w:r>
            <w:r w:rsidRPr="00AE69D7">
              <w:rPr>
                <w:sz w:val="20"/>
                <w:szCs w:val="20"/>
              </w:rPr>
              <w:t>300/350 N wg. DIN 53363</w:t>
            </w:r>
          </w:p>
          <w:p w14:paraId="3B753719" w14:textId="6DD664BF" w:rsidR="00754128" w:rsidRDefault="00B24699" w:rsidP="00C6774E">
            <w:pPr>
              <w:jc w:val="both"/>
              <w:rPr>
                <w:sz w:val="20"/>
                <w:szCs w:val="20"/>
              </w:rPr>
            </w:pPr>
            <w:r w:rsidRPr="00AE69D7">
              <w:rPr>
                <w:sz w:val="20"/>
                <w:szCs w:val="20"/>
              </w:rPr>
              <w:t xml:space="preserve">- rozciąganie: </w:t>
            </w:r>
            <w:r>
              <w:rPr>
                <w:sz w:val="20"/>
                <w:szCs w:val="20"/>
              </w:rPr>
              <w:t xml:space="preserve">max </w:t>
            </w:r>
            <w:r w:rsidRPr="00AE69D7">
              <w:rPr>
                <w:sz w:val="20"/>
                <w:szCs w:val="20"/>
              </w:rPr>
              <w:t>w osnowie 20-30%, w wątku 25-35% wg. DIN 53354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F8A55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636FC276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3FB2A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276541" w14:textId="54E3DD7C" w:rsidR="00754128" w:rsidRDefault="00B24699">
            <w:pPr>
              <w:jc w:val="both"/>
              <w:rPr>
                <w:sz w:val="20"/>
                <w:szCs w:val="20"/>
              </w:rPr>
            </w:pPr>
            <w:r w:rsidRPr="00B24699">
              <w:rPr>
                <w:sz w:val="20"/>
                <w:szCs w:val="20"/>
              </w:rPr>
              <w:t>Tkanina poszycia musi być co najmniej trudnozapalna wg PN-91/ P – 04824 lub DIN 4102-B1 i nieprzemakalna - wodoszczelność - min. 100 cm słupa wody/2 h – wg PN-EN 1734 lub PN-EN ISO 811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45723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33A58C63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379D9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C6D7F" w14:textId="34BF4558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Zewnętrzna powierzchnia namiotu w kolorze pomarańczowym</w:t>
            </w:r>
            <w:r w:rsidR="00AE69D7">
              <w:rPr>
                <w:sz w:val="20"/>
                <w:szCs w:val="20"/>
              </w:rPr>
              <w:t xml:space="preserve"> (lub czerwonym)</w:t>
            </w:r>
            <w:r>
              <w:rPr>
                <w:sz w:val="20"/>
                <w:szCs w:val="20"/>
              </w:rPr>
              <w:t>. Na zewnętrznej części namiotu po obu dłuższych stronach umieszczony napis „PAŃSTWOWA STRAŻ POŻARNA”</w:t>
            </w:r>
            <w:r w:rsidR="005D13BF">
              <w:rPr>
                <w:sz w:val="20"/>
                <w:szCs w:val="20"/>
              </w:rPr>
              <w:t xml:space="preserve">. Namioty muszą być oznaczone </w:t>
            </w:r>
            <w:r w:rsidR="00BF7682" w:rsidRPr="005C26BA">
              <w:rPr>
                <w:sz w:val="20"/>
                <w:szCs w:val="20"/>
              </w:rPr>
              <w:t xml:space="preserve">zgodnie z Zarządzeniem Nr 1 </w:t>
            </w:r>
            <w:r w:rsidR="005D13BF">
              <w:rPr>
                <w:sz w:val="20"/>
                <w:szCs w:val="20"/>
              </w:rPr>
              <w:lastRenderedPageBreak/>
              <w:t>K</w:t>
            </w:r>
            <w:r w:rsidR="00BF7682" w:rsidRPr="005C26BA">
              <w:rPr>
                <w:sz w:val="20"/>
                <w:szCs w:val="20"/>
              </w:rPr>
              <w:t>omendanta Głównego Państwowej Straży Pożarnej z dnia 24.01.2020 r. w sprawie gospodarki transportowej w jednostkach organizacyjnych Państwowej Straży Pożarnej</w:t>
            </w:r>
            <w:r w:rsidR="005D13BF">
              <w:rPr>
                <w:sz w:val="20"/>
                <w:szCs w:val="20"/>
              </w:rPr>
              <w:t xml:space="preserve"> (</w:t>
            </w:r>
            <w:r w:rsidR="005D13BF" w:rsidRPr="005D13BF">
              <w:rPr>
                <w:sz w:val="20"/>
                <w:szCs w:val="20"/>
              </w:rPr>
              <w:t>Dz. Urz. KG PSP z 2020 r. poz. 3 ze zm.</w:t>
            </w:r>
            <w:r w:rsidR="005D13BF">
              <w:rPr>
                <w:sz w:val="20"/>
                <w:szCs w:val="20"/>
              </w:rPr>
              <w:t>)</w:t>
            </w:r>
            <w:r w:rsidRPr="005C26BA">
              <w:rPr>
                <w:sz w:val="20"/>
                <w:szCs w:val="20"/>
              </w:rPr>
              <w:t>.</w:t>
            </w:r>
            <w:r w:rsidR="00263C43" w:rsidRPr="005C26BA">
              <w:rPr>
                <w:sz w:val="20"/>
                <w:szCs w:val="20"/>
              </w:rPr>
              <w:t xml:space="preserve"> </w:t>
            </w:r>
            <w:r w:rsidR="005D13BF">
              <w:rPr>
                <w:sz w:val="20"/>
                <w:szCs w:val="20"/>
              </w:rPr>
              <w:t>N</w:t>
            </w:r>
            <w:r w:rsidR="00263C43" w:rsidRPr="005C26BA">
              <w:rPr>
                <w:sz w:val="20"/>
                <w:szCs w:val="20"/>
              </w:rPr>
              <w:t>umer</w:t>
            </w:r>
            <w:r w:rsidR="0036279F" w:rsidRPr="005C26BA">
              <w:rPr>
                <w:sz w:val="20"/>
                <w:szCs w:val="20"/>
              </w:rPr>
              <w:t>y</w:t>
            </w:r>
            <w:r w:rsidR="00263C43" w:rsidRPr="005C26BA">
              <w:rPr>
                <w:sz w:val="20"/>
                <w:szCs w:val="20"/>
              </w:rPr>
              <w:t xml:space="preserve"> operacyjn</w:t>
            </w:r>
            <w:r w:rsidR="0036279F" w:rsidRPr="005C26BA">
              <w:rPr>
                <w:sz w:val="20"/>
                <w:szCs w:val="20"/>
              </w:rPr>
              <w:t>e</w:t>
            </w:r>
            <w:r w:rsidR="00263C43" w:rsidRPr="005C26BA">
              <w:rPr>
                <w:sz w:val="20"/>
                <w:szCs w:val="20"/>
              </w:rPr>
              <w:t xml:space="preserve"> zost</w:t>
            </w:r>
            <w:r w:rsidR="0036279F" w:rsidRPr="005C26BA">
              <w:rPr>
                <w:sz w:val="20"/>
                <w:szCs w:val="20"/>
              </w:rPr>
              <w:t>aną</w:t>
            </w:r>
            <w:r w:rsidR="00263C43" w:rsidRPr="005C26BA">
              <w:rPr>
                <w:sz w:val="20"/>
                <w:szCs w:val="20"/>
              </w:rPr>
              <w:t xml:space="preserve"> przekazan</w:t>
            </w:r>
            <w:r w:rsidR="0036279F" w:rsidRPr="005C26BA">
              <w:rPr>
                <w:sz w:val="20"/>
                <w:szCs w:val="20"/>
              </w:rPr>
              <w:t>e</w:t>
            </w:r>
            <w:r w:rsidR="00263C43" w:rsidRPr="005C26BA">
              <w:rPr>
                <w:sz w:val="20"/>
                <w:szCs w:val="20"/>
              </w:rPr>
              <w:t xml:space="preserve"> wykonawcy po wybraniu oferty</w:t>
            </w:r>
            <w:r w:rsidR="002F5E00">
              <w:rPr>
                <w:sz w:val="20"/>
                <w:szCs w:val="20"/>
              </w:rPr>
              <w:t>4</w:t>
            </w:r>
          </w:p>
          <w:p w14:paraId="0FED984F" w14:textId="318908E2" w:rsidR="002F5E00" w:rsidRDefault="002F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oznakowania:</w:t>
            </w:r>
          </w:p>
          <w:p w14:paraId="62FF2AB7" w14:textId="5D8A815A" w:rsidR="002F5E00" w:rsidRDefault="002F5E0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13A48" wp14:editId="4F7594CD">
                  <wp:extent cx="2636520" cy="148145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717C8" w14:textId="77777777" w:rsidR="002F5E00" w:rsidRDefault="002F5E00">
            <w:pPr>
              <w:jc w:val="both"/>
              <w:rPr>
                <w:sz w:val="20"/>
                <w:szCs w:val="20"/>
              </w:rPr>
            </w:pPr>
          </w:p>
          <w:p w14:paraId="35BC1BA1" w14:textId="77777777" w:rsidR="002F5E00" w:rsidRPr="002F5E00" w:rsidRDefault="002F5E00" w:rsidP="002F5E00">
            <w:pPr>
              <w:jc w:val="both"/>
              <w:rPr>
                <w:sz w:val="20"/>
                <w:szCs w:val="20"/>
              </w:rPr>
            </w:pPr>
            <w:r w:rsidRPr="002F5E00">
              <w:rPr>
                <w:sz w:val="20"/>
                <w:szCs w:val="20"/>
              </w:rPr>
              <w:t>- Kieszeń PVC, nieprzemakalna umożliwiająca indywidulane oznaczenie namiotu o wymiarach kartki A4, umieszczona na ścianie wejściowej.</w:t>
            </w:r>
          </w:p>
          <w:p w14:paraId="4AB70A89" w14:textId="79211574" w:rsidR="002F5E00" w:rsidRDefault="002F5E00" w:rsidP="002F5E00">
            <w:pPr>
              <w:jc w:val="both"/>
              <w:rPr>
                <w:sz w:val="20"/>
                <w:szCs w:val="20"/>
              </w:rPr>
            </w:pPr>
            <w:r w:rsidRPr="002F5E00">
              <w:rPr>
                <w:sz w:val="20"/>
                <w:szCs w:val="20"/>
              </w:rPr>
              <w:t>-</w:t>
            </w:r>
            <w:r w:rsidR="00E5744D">
              <w:rPr>
                <w:sz w:val="20"/>
                <w:szCs w:val="20"/>
              </w:rPr>
              <w:t xml:space="preserve">Tabliczka informacyjna – zał. Nr 6 </w:t>
            </w:r>
            <w:r w:rsidRPr="002F5E00">
              <w:rPr>
                <w:sz w:val="20"/>
                <w:szCs w:val="20"/>
              </w:rPr>
              <w:t>logo/napis z informacją o źródle finansowania umieszczone na ścianie wzdłużnej [grafika/napis, materiał i sposób mocowania do ustalenia z Zamawiającym przed dostawą]</w:t>
            </w:r>
          </w:p>
          <w:p w14:paraId="2A063423" w14:textId="4E108C7F" w:rsidR="002F5E00" w:rsidRDefault="002F5E00" w:rsidP="002F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Logotypu:</w:t>
            </w:r>
          </w:p>
          <w:p w14:paraId="072BD5F5" w14:textId="3B20B7DB" w:rsidR="002F5E00" w:rsidRDefault="002F5E00" w:rsidP="002F5E0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3A1D1B" wp14:editId="0A94751D">
                  <wp:extent cx="6934200" cy="664598"/>
                  <wp:effectExtent l="0" t="0" r="0" b="0"/>
                  <wp:docPr id="20220069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06943" name="Obraz 20220069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49" cy="67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64FED" w14:textId="773644D6" w:rsidR="002F5E00" w:rsidRDefault="002F5E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B5059F" w14:textId="1B9E869D" w:rsidR="00EE5BE9" w:rsidRDefault="00EE5BE9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343E4C31" w14:textId="77777777" w:rsidTr="00AE69D7">
        <w:trPr>
          <w:trHeight w:val="22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793D2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BEC1AB" w14:textId="4D8C5B1F" w:rsidR="00754128" w:rsidRDefault="00A61845">
            <w:pPr>
              <w:jc w:val="both"/>
              <w:rPr>
                <w:sz w:val="20"/>
                <w:szCs w:val="20"/>
              </w:rPr>
            </w:pPr>
            <w:r w:rsidRPr="00A61845">
              <w:rPr>
                <w:sz w:val="20"/>
                <w:szCs w:val="20"/>
              </w:rPr>
              <w:t>Namiot musi mieć możliwość napełniania komór powietrza trzy – systemowo: napełnianie wentylatorem ciśnieniowym o wydajności min 1500l/min zasilanym z agregatu, napełnianie pompką awaryjną  oraz szybkie napełnianie powietrzem z butli.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8A9FF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0940F573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C180C0E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193514A" w14:textId="71200510" w:rsidR="00754128" w:rsidRDefault="00980A29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 w</w:t>
            </w:r>
            <w:r w:rsidR="007C6558">
              <w:rPr>
                <w:b/>
                <w:bCs/>
                <w:sz w:val="20"/>
                <w:szCs w:val="20"/>
              </w:rPr>
              <w:t>yposażenie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BA237BC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7C6558" w14:paraId="594BA1CB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5A7721" w14:textId="1363C3C6" w:rsidR="007C6558" w:rsidRPr="00196C40" w:rsidRDefault="00196C40">
            <w:pPr>
              <w:jc w:val="center"/>
              <w:rPr>
                <w:sz w:val="20"/>
                <w:szCs w:val="20"/>
              </w:rPr>
            </w:pPr>
            <w:r w:rsidRPr="00196C40">
              <w:rPr>
                <w:sz w:val="20"/>
                <w:szCs w:val="20"/>
              </w:rPr>
              <w:t>3.1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B68D43" w14:textId="0EC37F3C" w:rsidR="007C6558" w:rsidRPr="005C26BA" w:rsidRDefault="00196C40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Zestaw do ogrzewania namiotów składający się z nagrzewnicy olejowej z odprowadzeniem spalin o mocy min. 2</w:t>
            </w:r>
            <w:r w:rsidR="00995E9B" w:rsidRPr="005C26BA">
              <w:rPr>
                <w:color w:val="auto"/>
                <w:sz w:val="20"/>
                <w:szCs w:val="20"/>
              </w:rPr>
              <w:t>1</w:t>
            </w:r>
            <w:r w:rsidRPr="005C26BA">
              <w:rPr>
                <w:color w:val="auto"/>
                <w:sz w:val="20"/>
                <w:szCs w:val="20"/>
              </w:rPr>
              <w:t xml:space="preserve"> kW </w:t>
            </w:r>
            <w:r w:rsidR="001364E5" w:rsidRPr="005C26BA">
              <w:rPr>
                <w:color w:val="auto"/>
                <w:sz w:val="20"/>
                <w:szCs w:val="20"/>
              </w:rPr>
              <w:t xml:space="preserve">na kołach transportowych </w:t>
            </w:r>
            <w:r w:rsidRPr="005C26BA">
              <w:rPr>
                <w:color w:val="auto"/>
                <w:sz w:val="20"/>
                <w:szCs w:val="20"/>
              </w:rPr>
              <w:t>z osprzętem</w:t>
            </w:r>
            <w:r w:rsidR="007A7041" w:rsidRPr="005C26BA">
              <w:rPr>
                <w:color w:val="auto"/>
                <w:sz w:val="20"/>
                <w:szCs w:val="20"/>
              </w:rPr>
              <w:t xml:space="preserve">: </w:t>
            </w:r>
            <w:r w:rsidR="00980A29" w:rsidRPr="005C26BA">
              <w:rPr>
                <w:color w:val="auto"/>
                <w:sz w:val="20"/>
                <w:szCs w:val="20"/>
              </w:rPr>
              <w:t>6 kpl.</w:t>
            </w:r>
          </w:p>
          <w:p w14:paraId="0D123C01" w14:textId="4CB5B32E" w:rsidR="00AA053C" w:rsidRPr="005C26BA" w:rsidRDefault="00AA053C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czas pracy na pełnym zbiorniku min. 18 godzin</w:t>
            </w:r>
          </w:p>
          <w:p w14:paraId="71A7B6DC" w14:textId="36A6299D" w:rsidR="00FC6E43" w:rsidRPr="005C26BA" w:rsidRDefault="00FC6E43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regulacja termostatem</w:t>
            </w:r>
          </w:p>
          <w:p w14:paraId="7F9F12C5" w14:textId="77777777" w:rsidR="007A7041" w:rsidRPr="005C26BA" w:rsidRDefault="007A7041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termostat pomieszczeniowy z min. 5-metrowym przewodem</w:t>
            </w:r>
          </w:p>
          <w:p w14:paraId="09836615" w14:textId="4B912B74" w:rsidR="007A7041" w:rsidRPr="005C26BA" w:rsidRDefault="007A7041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giętki przewód wraz z </w:t>
            </w:r>
            <w:r w:rsidR="003E4D5D" w:rsidRPr="005C26BA">
              <w:rPr>
                <w:color w:val="auto"/>
                <w:sz w:val="20"/>
                <w:szCs w:val="20"/>
              </w:rPr>
              <w:t>zestawem podłączeniowym</w:t>
            </w:r>
            <w:r w:rsidRPr="005C26BA">
              <w:rPr>
                <w:color w:val="auto"/>
                <w:sz w:val="20"/>
                <w:szCs w:val="20"/>
              </w:rPr>
              <w:t xml:space="preserve"> dł. min 5-metrów</w:t>
            </w:r>
          </w:p>
          <w:p w14:paraId="5CAE6806" w14:textId="77777777" w:rsidR="007A7041" w:rsidRPr="005C26BA" w:rsidRDefault="003E4D5D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rura wylotowa wraz z okapem kominowym</w:t>
            </w:r>
          </w:p>
          <w:p w14:paraId="3BD82316" w14:textId="136E666F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stopień </w:t>
            </w:r>
            <w:r w:rsidRPr="0064501F">
              <w:rPr>
                <w:color w:val="auto"/>
                <w:sz w:val="20"/>
                <w:szCs w:val="20"/>
              </w:rPr>
              <w:t>ochrony min. IP 4</w:t>
            </w:r>
            <w:r w:rsidR="0064501F" w:rsidRPr="0064501F">
              <w:rPr>
                <w:color w:val="auto"/>
                <w:sz w:val="20"/>
                <w:szCs w:val="20"/>
              </w:rPr>
              <w:t>5</w:t>
            </w:r>
          </w:p>
          <w:p w14:paraId="3E9B325A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termostat przegrzania </w:t>
            </w:r>
          </w:p>
          <w:p w14:paraId="39F0DA55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zbiornik ze wskaźnikiem poziomu oleju</w:t>
            </w:r>
          </w:p>
          <w:p w14:paraId="2314C815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komora spalania wykonana ze stali nierdzewnej</w:t>
            </w:r>
          </w:p>
          <w:p w14:paraId="2898E6FC" w14:textId="736B6D4D" w:rsidR="00FD4519" w:rsidRPr="00C72BA0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 xml:space="preserve">Ze względu na konstrukcję kontenera i ograniczoną przestrzeń skrytek </w:t>
            </w:r>
            <w:r w:rsidR="00C72BA0">
              <w:rPr>
                <w:color w:val="auto"/>
                <w:sz w:val="20"/>
                <w:szCs w:val="20"/>
              </w:rPr>
              <w:t>sugerowane</w:t>
            </w:r>
            <w:r w:rsidRPr="00C72BA0">
              <w:rPr>
                <w:color w:val="auto"/>
                <w:sz w:val="20"/>
                <w:szCs w:val="20"/>
              </w:rPr>
              <w:t xml:space="preserve"> rozmiary nagrzewnicy</w:t>
            </w:r>
            <w:r w:rsidR="005753A1" w:rsidRPr="00C72BA0">
              <w:rPr>
                <w:color w:val="auto"/>
                <w:sz w:val="20"/>
                <w:szCs w:val="20"/>
              </w:rPr>
              <w:t>:</w:t>
            </w:r>
            <w:r w:rsidRPr="00C72BA0">
              <w:rPr>
                <w:color w:val="auto"/>
                <w:sz w:val="20"/>
                <w:szCs w:val="20"/>
              </w:rPr>
              <w:t xml:space="preserve"> 115/40/</w:t>
            </w:r>
            <w:r w:rsidR="00B92AF0" w:rsidRPr="00C72BA0">
              <w:rPr>
                <w:color w:val="auto"/>
                <w:sz w:val="20"/>
                <w:szCs w:val="20"/>
              </w:rPr>
              <w:t>70</w:t>
            </w:r>
            <w:r w:rsidRPr="00C72BA0">
              <w:rPr>
                <w:color w:val="auto"/>
                <w:sz w:val="20"/>
                <w:szCs w:val="20"/>
              </w:rPr>
              <w:t xml:space="preserve"> (dł./szer./wys.).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CE21BA8" w14:textId="77777777" w:rsidR="007C6558" w:rsidRDefault="007C65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4D5D" w14:paraId="062014A5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3B8459" w14:textId="5EFD5FD4" w:rsidR="003E4D5D" w:rsidRPr="00196C40" w:rsidRDefault="003E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5128D2" w14:textId="6E4AEA44" w:rsidR="001A620D" w:rsidRPr="005C26BA" w:rsidRDefault="003E65E4" w:rsidP="004458A4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Agregat jednofazowy </w:t>
            </w:r>
            <w:r w:rsidR="00643B9D">
              <w:rPr>
                <w:sz w:val="20"/>
                <w:szCs w:val="20"/>
              </w:rPr>
              <w:t xml:space="preserve">(6 szt.) </w:t>
            </w:r>
            <w:r>
              <w:rPr>
                <w:sz w:val="20"/>
                <w:szCs w:val="20"/>
              </w:rPr>
              <w:t xml:space="preserve">o mocy znamionowej min. 2.5 kW, stopniu ochrony prądnicy IP54 i klasie izolacji H, , wyposażony w min. 2 gniazda o stopniu ochrony IP67, zabezpieczenie przeciążeniowe, czujnik poziomu oleju, licznik czasu pracy. Ze względu na </w:t>
            </w:r>
            <w:r>
              <w:rPr>
                <w:sz w:val="20"/>
                <w:szCs w:val="20"/>
              </w:rPr>
              <w:lastRenderedPageBreak/>
              <w:t>konstrukcję kontenera i ograniczoną przestrzeń skrytek sugerowane rozmiary agregatu 510/410/420 (dł./szer./wys.).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97B5A2" w14:textId="77777777" w:rsidR="003E4D5D" w:rsidRDefault="003E4D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085" w14:paraId="0E97B1AA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4D78062" w14:textId="2E0BE023" w:rsidR="00FF2085" w:rsidRDefault="00FF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3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A64EB3E" w14:textId="3E3908FD" w:rsidR="00FF2085" w:rsidRPr="00C72BA0" w:rsidRDefault="003E65E4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3E65E4">
              <w:rPr>
                <w:color w:val="auto"/>
                <w:sz w:val="20"/>
                <w:szCs w:val="20"/>
              </w:rPr>
              <w:t>Zestaw oświetlenia dla każdego z namiotów, składający się 3 szt. lamp o szczelności min. IP65. Źródło światła LED o mocy min. 30W/oprawa i strumieniu świetlnym strumień świetlny min. 1000 lm na punkt, łączone szeregowo, dostosowane do namiotu, wykonane z wytrzymałego materiału – klasa odporności na uderzenia IK10 wg. normy PN-EN 62262:2003. Zasilanie 230 V, temperatura środowiska pracy od -35oC do +50oC. Kabel zasilający o długości min. 4m. Oprawy dostosowane do pracy w warunkach polowych, z możliwością autonomicznego włączania i wyłączania lampy przyciskiem zintegrowanym w obudowie, przy jednoczesnym zachowaniu pracy pozostałych lamp w szeregu świetlnym. Do zestawu dołączony przedłużacz min. 20-metrów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A199D7" w14:textId="6812E543" w:rsidR="00FF2085" w:rsidRDefault="00FF2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085" w14:paraId="5C890AD5" w14:textId="77777777" w:rsidTr="00AE69D7">
        <w:trPr>
          <w:trHeight w:val="539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3D808D" w14:textId="2C7BEB4F" w:rsidR="00FF2085" w:rsidRDefault="00FF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4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6799788" w14:textId="32694A88" w:rsidR="00FF2085" w:rsidRDefault="00FF208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Przenośny zestaw oświetleniowy, diodowo akumulatorowy wyposażony w krótki zintegrowany maszt</w:t>
            </w:r>
            <w:r w:rsidR="004231A5">
              <w:rPr>
                <w:sz w:val="20"/>
                <w:szCs w:val="20"/>
              </w:rPr>
              <w:t>. Czas pracy min. 10-godzin</w:t>
            </w:r>
            <w:r w:rsidR="0064501F">
              <w:rPr>
                <w:sz w:val="20"/>
                <w:szCs w:val="20"/>
              </w:rPr>
              <w:t xml:space="preserve"> na zestawie akulumatorów</w:t>
            </w:r>
            <w:r w:rsidR="004231A5">
              <w:rPr>
                <w:sz w:val="20"/>
                <w:szCs w:val="20"/>
              </w:rPr>
              <w:t xml:space="preserve">. Strumień świetlny </w:t>
            </w:r>
            <w:r w:rsidR="004231A5" w:rsidRPr="005C26BA">
              <w:rPr>
                <w:color w:val="auto"/>
                <w:sz w:val="20"/>
                <w:szCs w:val="20"/>
              </w:rPr>
              <w:t xml:space="preserve">min. </w:t>
            </w:r>
            <w:r w:rsidR="00982924" w:rsidRPr="005C26BA">
              <w:rPr>
                <w:color w:val="auto"/>
                <w:sz w:val="20"/>
                <w:szCs w:val="20"/>
              </w:rPr>
              <w:t>10</w:t>
            </w:r>
            <w:r w:rsidR="005C26BA" w:rsidRPr="005C26BA">
              <w:rPr>
                <w:color w:val="auto"/>
                <w:sz w:val="20"/>
                <w:szCs w:val="20"/>
              </w:rPr>
              <w:t>.</w:t>
            </w:r>
            <w:r w:rsidR="004231A5" w:rsidRPr="005C26BA">
              <w:rPr>
                <w:color w:val="auto"/>
                <w:sz w:val="20"/>
                <w:szCs w:val="20"/>
              </w:rPr>
              <w:t>000 lumenów.</w:t>
            </w:r>
            <w:r w:rsidR="00C40FDD" w:rsidRPr="005C26BA">
              <w:rPr>
                <w:color w:val="auto"/>
                <w:sz w:val="20"/>
                <w:szCs w:val="20"/>
              </w:rPr>
              <w:t xml:space="preserve"> – 2 szt.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1B7356B" w14:textId="164CE83B" w:rsidR="0036279F" w:rsidRDefault="003627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1A5" w14:paraId="5E2016FB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99B7F7" w14:textId="5C48EFB3" w:rsidR="004231A5" w:rsidRDefault="00423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5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336801" w14:textId="56DBA038" w:rsidR="004231A5" w:rsidRDefault="003E65E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3E65E4">
              <w:rPr>
                <w:sz w:val="20"/>
                <w:szCs w:val="20"/>
              </w:rPr>
              <w:t>Śpiwór typu „ MUMIA”. Maksymalny wzrost użytkownika min. 195 cm, z temp. komfortu 5 wg. stopni Celsjusza na podstawie EN ISO 23437 Śpiwór wyposażony w pokrowiec i wymienny środek wykonanych z bawełny, z możliwością prania w wysokich temperaturach – 60 szt.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29D013" w14:textId="77777777" w:rsidR="004231A5" w:rsidRDefault="004231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78C" w14:paraId="6351C5F8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129F368" w14:textId="7D31DE29" w:rsidR="0070478C" w:rsidRDefault="0070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6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0FAC0D" w14:textId="77777777" w:rsidR="005C26BA" w:rsidRPr="00C72BA0" w:rsidRDefault="009E6990">
            <w:pPr>
              <w:pStyle w:val="Default"/>
              <w:widowControl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2BA0">
              <w:rPr>
                <w:b/>
                <w:bCs/>
                <w:color w:val="auto"/>
                <w:sz w:val="20"/>
                <w:szCs w:val="20"/>
              </w:rPr>
              <w:t xml:space="preserve">Łóżko polowe składane z pokrowcem </w:t>
            </w:r>
            <w:r w:rsidR="005C26BA" w:rsidRPr="00C72BA0">
              <w:rPr>
                <w:b/>
                <w:bCs/>
                <w:color w:val="auto"/>
                <w:sz w:val="20"/>
                <w:szCs w:val="20"/>
              </w:rPr>
              <w:t xml:space="preserve">– 60 szt. </w:t>
            </w:r>
          </w:p>
          <w:p w14:paraId="116BA551" w14:textId="0D695C6F" w:rsidR="005C26BA" w:rsidRPr="00C72BA0" w:rsidRDefault="00C72BA0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 xml:space="preserve">Łóżko polowe składane z pokrowcem. Grubość materaca min. 25 mm, dopuszczalne obciążenie </w:t>
            </w:r>
            <w:r w:rsidR="0064501F">
              <w:rPr>
                <w:color w:val="auto"/>
                <w:sz w:val="20"/>
                <w:szCs w:val="20"/>
              </w:rPr>
              <w:t xml:space="preserve">min </w:t>
            </w:r>
            <w:r w:rsidRPr="00C72BA0">
              <w:rPr>
                <w:color w:val="auto"/>
                <w:sz w:val="20"/>
                <w:szCs w:val="20"/>
              </w:rPr>
              <w:t xml:space="preserve">150 kg,. Wymiary minimalne po rozłożeniu 200cm x70cm. </w:t>
            </w:r>
            <w:r w:rsidR="005C26BA" w:rsidRPr="0064501F">
              <w:rPr>
                <w:color w:val="auto"/>
                <w:sz w:val="20"/>
                <w:szCs w:val="20"/>
              </w:rPr>
              <w:t>Łóżko z regulacją podgłówka.</w:t>
            </w:r>
            <w:r w:rsidR="005C26BA" w:rsidRPr="00C7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9B1C14E" w14:textId="77777777" w:rsidR="0070478C" w:rsidRDefault="00704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990" w14:paraId="63ACFF5C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D7B0748" w14:textId="0448F599" w:rsidR="009E6990" w:rsidRDefault="009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7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1B8AA9" w14:textId="77777777" w:rsidR="009E6990" w:rsidRPr="00746E08" w:rsidRDefault="00482267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46E08">
              <w:rPr>
                <w:b/>
                <w:bCs/>
                <w:sz w:val="20"/>
                <w:szCs w:val="20"/>
              </w:rPr>
              <w:t>Stół polowy składany – 1</w:t>
            </w:r>
            <w:r w:rsidR="00980A29" w:rsidRPr="00746E08">
              <w:rPr>
                <w:b/>
                <w:bCs/>
                <w:sz w:val="20"/>
                <w:szCs w:val="20"/>
              </w:rPr>
              <w:t>0</w:t>
            </w:r>
            <w:r w:rsidRPr="00746E08">
              <w:rPr>
                <w:b/>
                <w:bCs/>
                <w:sz w:val="20"/>
                <w:szCs w:val="20"/>
              </w:rPr>
              <w:t xml:space="preserve"> szt.</w:t>
            </w:r>
          </w:p>
          <w:p w14:paraId="22691B3F" w14:textId="3CF0A102" w:rsidR="005C26BA" w:rsidRPr="00746E08" w:rsidRDefault="005C26BA" w:rsidP="005C26BA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Stolik zbudowany z </w:t>
            </w:r>
            <w:r w:rsidRPr="0064501F">
              <w:rPr>
                <w:rFonts w:eastAsia="Times New Roman" w:cs="Times New Roman"/>
                <w:color w:val="000000"/>
                <w:sz w:val="20"/>
                <w:szCs w:val="20"/>
              </w:rPr>
              <w:t>rury stalowej</w:t>
            </w: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pomalowanej lakierem proszkowym poliestrowym.</w:t>
            </w:r>
          </w:p>
          <w:p w14:paraId="35470C17" w14:textId="2BF64CF4" w:rsidR="005C26BA" w:rsidRPr="00746E08" w:rsidRDefault="005C26BA" w:rsidP="005C26BA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Blat stolika wykonany z tworzywa </w:t>
            </w:r>
            <w:r w:rsidR="008C62C2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dpornego na działanie niekorzystnych warunków atmosferycznych i odpowiedniej wytrzymałości zbliżonej do: HPL-u, textolitu.</w:t>
            </w:r>
          </w:p>
          <w:p w14:paraId="33D33A76" w14:textId="1E0BB5BD" w:rsidR="005C26BA" w:rsidRDefault="005C26BA" w:rsidP="005C26BA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46E08">
              <w:rPr>
                <w:sz w:val="20"/>
                <w:szCs w:val="20"/>
              </w:rPr>
              <w:t xml:space="preserve">Dane techniczne: długość blatu: 80 cm, szerokość blatu: 80 cm, wysokość od ziemi: 70 cm, 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768A85" w14:textId="77777777" w:rsidR="009E6990" w:rsidRDefault="009E69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267" w14:paraId="1A48F9B0" w14:textId="77777777" w:rsidTr="00AE69D7">
        <w:trPr>
          <w:trHeight w:val="119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A18327" w14:textId="436989A4" w:rsidR="00482267" w:rsidRDefault="0048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62DF">
              <w:rPr>
                <w:sz w:val="20"/>
                <w:szCs w:val="20"/>
              </w:rPr>
              <w:t>8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61F07D" w14:textId="77777777" w:rsidR="00482267" w:rsidRPr="00746E08" w:rsidRDefault="00482267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46E08">
              <w:rPr>
                <w:b/>
                <w:bCs/>
                <w:sz w:val="20"/>
                <w:szCs w:val="20"/>
              </w:rPr>
              <w:t xml:space="preserve">Krzesło polowe składane – </w:t>
            </w:r>
            <w:r w:rsidR="00980A29" w:rsidRPr="00746E08">
              <w:rPr>
                <w:b/>
                <w:bCs/>
                <w:sz w:val="20"/>
                <w:szCs w:val="20"/>
              </w:rPr>
              <w:t>6</w:t>
            </w:r>
            <w:r w:rsidRPr="00746E08">
              <w:rPr>
                <w:b/>
                <w:bCs/>
                <w:sz w:val="20"/>
                <w:szCs w:val="20"/>
              </w:rPr>
              <w:t>0 szt.</w:t>
            </w:r>
          </w:p>
          <w:p w14:paraId="383162B5" w14:textId="0956CEA6" w:rsidR="005C26BA" w:rsidRDefault="005C26BA" w:rsidP="00746E0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363636"/>
                <w:sz w:val="20"/>
                <w:szCs w:val="20"/>
              </w:rPr>
              <w:t xml:space="preserve">Krzesło polowe składane w kolorze ciemno zielonym lub khaki. </w:t>
            </w: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Wyposażone w stabilne oparcie pod kątem 90 stopni oraz pokrowiec z wodoodpornego materiału. Parametry techniczne +-20 mm.: głębokość 380 mm, szerokość 380 mm, wysokość oparcia 300 mm, wysokość do siedziska </w:t>
            </w:r>
            <w:r w:rsidR="003E31A5">
              <w:rPr>
                <w:rFonts w:eastAsia="Times New Roman" w:cs="Times New Roman"/>
                <w:color w:val="000000"/>
                <w:sz w:val="20"/>
                <w:szCs w:val="20"/>
              </w:rPr>
              <w:t>400mm-</w:t>
            </w: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550 mm, wymiary po złożeniu: 150 x 150 x 750 mm, konstrukcja stalowa waga max. 2,7 kg, dopuszczalne obciążenie min. 90 kg,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9A49730" w14:textId="77777777" w:rsidR="00482267" w:rsidRDefault="00482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A29" w14:paraId="2837B1A4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7AA03E" w14:textId="4FEB5BE9" w:rsidR="00980A29" w:rsidRDefault="0069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A626A0E" w14:textId="43803354" w:rsidR="00980A29" w:rsidRDefault="00980A29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Składany wieszak na 20 sztuk ubrań specjalnych</w:t>
            </w:r>
            <w:r w:rsidR="00C40FDD">
              <w:rPr>
                <w:sz w:val="20"/>
                <w:szCs w:val="20"/>
              </w:rPr>
              <w:t xml:space="preserve"> – 3 szt.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C8B548F" w14:textId="77777777" w:rsidR="00980A29" w:rsidRDefault="00980A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297C6640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C31FBE" w14:textId="7A572489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0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A58B00" w14:textId="5E31ACAE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tlenku węgla – 6 szt.</w:t>
            </w:r>
            <w:r w:rsidR="0064501F">
              <w:rPr>
                <w:sz w:val="20"/>
                <w:szCs w:val="20"/>
              </w:rPr>
              <w:t xml:space="preserve"> </w:t>
            </w:r>
            <w:r w:rsidR="0064501F" w:rsidRPr="0064501F">
              <w:rPr>
                <w:sz w:val="20"/>
                <w:szCs w:val="20"/>
              </w:rPr>
              <w:t>(na baterie)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D243B5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658A86B2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F51DD4A" w14:textId="2CBD7B6C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1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2A34868" w14:textId="2C04392B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 </w:t>
            </w:r>
            <w:r w:rsidR="00D86BE1">
              <w:rPr>
                <w:sz w:val="20"/>
                <w:szCs w:val="20"/>
              </w:rPr>
              <w:t>dymu</w:t>
            </w:r>
            <w:r>
              <w:rPr>
                <w:sz w:val="20"/>
                <w:szCs w:val="20"/>
              </w:rPr>
              <w:t xml:space="preserve"> – 6 szt.</w:t>
            </w:r>
            <w:r w:rsidR="00D86BE1">
              <w:rPr>
                <w:sz w:val="20"/>
                <w:szCs w:val="20"/>
              </w:rPr>
              <w:t xml:space="preserve"> (na baterie)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1DA688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7FDBF617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EAB35DF" w14:textId="08733D09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2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93EA5D9" w14:textId="15F9A6BF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 przenośna proszkowa ABC min</w:t>
            </w:r>
            <w:r w:rsidR="00C677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0A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kg. – 6 szt.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6D36CC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FDD" w14:paraId="732084CC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FFC8337" w14:textId="3BF4D010" w:rsidR="00C40FDD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3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542C991" w14:textId="783CD5E4" w:rsidR="00C40FDD" w:rsidRDefault="00C40FDD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Przedłużacz elektryczny 230 V, </w:t>
            </w:r>
            <w:r w:rsidR="00D86BE1">
              <w:rPr>
                <w:sz w:val="20"/>
                <w:szCs w:val="20"/>
              </w:rPr>
              <w:t xml:space="preserve">obciążalność prądowa 16A </w:t>
            </w:r>
            <w:r>
              <w:rPr>
                <w:sz w:val="20"/>
                <w:szCs w:val="20"/>
              </w:rPr>
              <w:t xml:space="preserve">o długości min. 10-metrów z rozdzielaczem z czterema gniazdami z klapkami, zwijany na bębnie, stopień ochrony IP 56, </w:t>
            </w:r>
            <w:r w:rsidR="001761BE">
              <w:rPr>
                <w:sz w:val="20"/>
                <w:szCs w:val="20"/>
              </w:rPr>
              <w:t xml:space="preserve">przewód H07RN-F, </w:t>
            </w:r>
            <w:r>
              <w:rPr>
                <w:sz w:val="20"/>
                <w:szCs w:val="20"/>
              </w:rPr>
              <w:t>zabezpieczenie – wyłącznik termiczny – 6 szt.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3BB1CB" w14:textId="77777777" w:rsidR="00C40FDD" w:rsidRDefault="00C40F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61BE" w14:paraId="4264FE06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F2B2E5" w14:textId="334CD14A" w:rsidR="001761BE" w:rsidRDefault="00B54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4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C5C60B" w14:textId="3EC89580" w:rsidR="001761BE" w:rsidRDefault="001761BE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Rozdzielacz elektryczny</w:t>
            </w:r>
            <w:r w:rsidR="00F9479B">
              <w:rPr>
                <w:sz w:val="20"/>
                <w:szCs w:val="20"/>
              </w:rPr>
              <w:t xml:space="preserve"> 3x</w:t>
            </w:r>
            <w:r>
              <w:rPr>
                <w:sz w:val="20"/>
                <w:szCs w:val="20"/>
              </w:rPr>
              <w:t>230V,</w:t>
            </w:r>
            <w:r w:rsidR="00B54DA1">
              <w:rPr>
                <w:sz w:val="20"/>
                <w:szCs w:val="20"/>
              </w:rPr>
              <w:t xml:space="preserve"> 16A 3</w:t>
            </w:r>
            <w:r w:rsidR="00F9479B">
              <w:rPr>
                <w:sz w:val="20"/>
                <w:szCs w:val="20"/>
              </w:rPr>
              <w:t>x</w:t>
            </w:r>
            <w:r w:rsidR="00B54DA1">
              <w:rPr>
                <w:sz w:val="20"/>
                <w:szCs w:val="20"/>
              </w:rPr>
              <w:t>2P+Z,</w:t>
            </w:r>
            <w:r w:rsidR="00F9479B">
              <w:rPr>
                <w:sz w:val="20"/>
                <w:szCs w:val="20"/>
              </w:rPr>
              <w:t xml:space="preserve"> stopień ochrony </w:t>
            </w:r>
            <w:r w:rsidR="00B54DA1">
              <w:rPr>
                <w:sz w:val="20"/>
                <w:szCs w:val="20"/>
              </w:rPr>
              <w:t>IP 56 – 3 szt</w:t>
            </w:r>
            <w:r w:rsidR="00FC7769">
              <w:rPr>
                <w:sz w:val="20"/>
                <w:szCs w:val="20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4B7F72" w14:textId="77777777" w:rsidR="001761BE" w:rsidRDefault="001761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4DA1" w14:paraId="55CB179E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998D777" w14:textId="6CB05888" w:rsidR="00B54DA1" w:rsidRDefault="00B54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5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78E9432" w14:textId="301C1ACE" w:rsidR="00B54DA1" w:rsidRDefault="00F9479B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Rozdzielacz elektryczny 4x230V, 16A 3x2P+Z, stopień ochrony IP 56 – 6 szt</w:t>
            </w:r>
            <w:r w:rsidR="00FC7769">
              <w:rPr>
                <w:sz w:val="20"/>
                <w:szCs w:val="20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D82332" w14:textId="77777777" w:rsidR="00B54DA1" w:rsidRDefault="00B54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479B" w14:paraId="39D178AD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E10719" w14:textId="1942D0FE" w:rsidR="00F9479B" w:rsidRDefault="00F9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6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D9F2EC" w14:textId="065B2523" w:rsidR="00F9479B" w:rsidRDefault="00F9479B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Przenośny zestaw oświetleniowy do oświetlania dużych powierzchni z lampą o mocy strumienia świetlnego min. 4</w:t>
            </w:r>
            <w:r w:rsidR="003E31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</w:t>
            </w:r>
            <w:r w:rsidR="000953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lm,</w:t>
            </w:r>
            <w:r w:rsidR="00AC6859">
              <w:rPr>
                <w:sz w:val="20"/>
                <w:szCs w:val="20"/>
              </w:rPr>
              <w:t xml:space="preserve"> montowana na statywie o długości min. </w:t>
            </w:r>
            <w:r w:rsidR="003E31A5">
              <w:rPr>
                <w:sz w:val="20"/>
                <w:szCs w:val="20"/>
              </w:rPr>
              <w:t>3,3</w:t>
            </w:r>
            <w:r w:rsidR="00AC6859">
              <w:rPr>
                <w:sz w:val="20"/>
                <w:szCs w:val="20"/>
              </w:rPr>
              <w:t>-met</w:t>
            </w:r>
            <w:r w:rsidR="003E31A5">
              <w:rPr>
                <w:sz w:val="20"/>
                <w:szCs w:val="20"/>
              </w:rPr>
              <w:t>ra</w:t>
            </w:r>
            <w:r w:rsidR="00AC68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napięcie zasilania 230 V, z możliwością oświetlenia terenu 360° </w:t>
            </w:r>
            <w:r w:rsidR="00810A4D">
              <w:rPr>
                <w:sz w:val="20"/>
                <w:szCs w:val="20"/>
              </w:rPr>
              <w:t xml:space="preserve">-  1 szt. </w:t>
            </w:r>
            <w:r>
              <w:rPr>
                <w:sz w:val="20"/>
                <w:szCs w:val="20"/>
              </w:rPr>
              <w:t xml:space="preserve">lub 180° - </w:t>
            </w:r>
            <w:r w:rsidR="00810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</w:t>
            </w:r>
            <w:r w:rsidR="00FC7769">
              <w:rPr>
                <w:sz w:val="20"/>
                <w:szCs w:val="20"/>
              </w:rPr>
              <w:t>t.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48FAFB" w14:textId="77777777" w:rsidR="00F9479B" w:rsidRDefault="00F947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6859" w14:paraId="75F04F56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91B876" w14:textId="5F411688" w:rsidR="00AC6859" w:rsidRDefault="00A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962DF">
              <w:rPr>
                <w:sz w:val="20"/>
                <w:szCs w:val="20"/>
              </w:rPr>
              <w:t>7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25E328D" w14:textId="27B67747" w:rsidR="00AC6859" w:rsidRDefault="00631017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Zbiornik o pojemności min. 50 </w:t>
            </w:r>
            <w:r w:rsidR="00427F4B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 xml:space="preserve">z kranem, przeznaczony na wodę gospodarczą z mocowaniem przystosowanym do zawieszenia w kontenerze – 1 szt. </w:t>
            </w:r>
            <w:r w:rsidR="00427F4B" w:rsidRPr="00427F4B">
              <w:rPr>
                <w:bCs/>
                <w:sz w:val="20"/>
                <w:szCs w:val="20"/>
              </w:rPr>
              <w:t xml:space="preserve">Zamawiający dopuszcza 2 zbiorniki z kranem o pojemności 25 </w:t>
            </w:r>
            <w:r w:rsidR="00427F4B">
              <w:rPr>
                <w:bCs/>
                <w:sz w:val="20"/>
                <w:szCs w:val="20"/>
              </w:rPr>
              <w:t>l</w:t>
            </w:r>
            <w:r w:rsidR="00427F4B" w:rsidRPr="00427F4B">
              <w:rPr>
                <w:bCs/>
                <w:sz w:val="20"/>
                <w:szCs w:val="20"/>
              </w:rPr>
              <w:t xml:space="preserve"> każdy, przeznaczone na wodę gospodarczą, z mocowaniem do zawieszenia w kontenerze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2C62117" w14:textId="77777777" w:rsidR="00AC6859" w:rsidRDefault="00AC6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06A1" w14:paraId="5754E52E" w14:textId="77777777" w:rsidTr="00AE69D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433A2ADB" w14:textId="10FA3364" w:rsidR="00DB06A1" w:rsidRPr="00DB06A1" w:rsidRDefault="005E4C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298AF20B" w14:textId="1ACCF3C2" w:rsidR="00DB06A1" w:rsidRPr="00DB06A1" w:rsidRDefault="00DB06A1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B06A1">
              <w:rPr>
                <w:b/>
                <w:bCs/>
                <w:sz w:val="20"/>
                <w:szCs w:val="20"/>
              </w:rPr>
              <w:t xml:space="preserve">Dodatkowe </w:t>
            </w:r>
            <w:r w:rsidR="005E4CFC">
              <w:rPr>
                <w:b/>
                <w:bCs/>
                <w:sz w:val="20"/>
                <w:szCs w:val="20"/>
              </w:rPr>
              <w:t>informację: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52746BB5" w14:textId="77777777" w:rsidR="00DB06A1" w:rsidRDefault="00DB06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558" w14:paraId="1DC8FCFF" w14:textId="77777777" w:rsidTr="00AE69D7">
        <w:trPr>
          <w:trHeight w:val="45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CE65E5" w14:textId="1B8C2350" w:rsidR="007C6558" w:rsidRPr="005E4CFC" w:rsidRDefault="005E4CFC" w:rsidP="005E4C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5E4CFC">
              <w:rPr>
                <w:sz w:val="20"/>
                <w:szCs w:val="20"/>
              </w:rPr>
              <w:t>5.1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27D54A" w14:textId="202A9823" w:rsidR="007C6558" w:rsidRDefault="00DB06A1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Zamawiający wymaga gwarancji na namioty wraz z wyposażeniem min.</w:t>
            </w:r>
            <w:r>
              <w:rPr>
                <w:b/>
                <w:color w:val="00000A"/>
                <w:sz w:val="20"/>
                <w:szCs w:val="20"/>
              </w:rPr>
              <w:t xml:space="preserve"> 24 miesiące.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E3C38" w14:textId="77777777" w:rsidR="007C6558" w:rsidRDefault="007C65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4128" w14:paraId="6270FAF9" w14:textId="77777777" w:rsidTr="00AE69D7">
        <w:trPr>
          <w:trHeight w:val="199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D8F101" w14:textId="56B68AE1" w:rsidR="00754128" w:rsidRPr="005E4CFC" w:rsidRDefault="005E4CFC" w:rsidP="005E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A27C91" w14:textId="0445999E" w:rsidR="00754128" w:rsidRPr="0091290D" w:rsidRDefault="0091290D" w:rsidP="0091290D">
            <w:pPr>
              <w:pStyle w:val="Default"/>
              <w:rPr>
                <w:bCs/>
                <w:sz w:val="20"/>
                <w:szCs w:val="20"/>
              </w:rPr>
            </w:pPr>
            <w:r w:rsidRPr="0091290D">
              <w:rPr>
                <w:bCs/>
                <w:sz w:val="20"/>
                <w:szCs w:val="20"/>
              </w:rPr>
              <w:lastRenderedPageBreak/>
              <w:t xml:space="preserve">W celu realizacji zamówienia – montażu wyposażenia w kontenerze, </w:t>
            </w:r>
            <w:r>
              <w:rPr>
                <w:bCs/>
                <w:sz w:val="20"/>
                <w:szCs w:val="20"/>
              </w:rPr>
              <w:t>Z</w:t>
            </w:r>
            <w:r w:rsidRPr="0091290D">
              <w:rPr>
                <w:bCs/>
                <w:sz w:val="20"/>
                <w:szCs w:val="20"/>
              </w:rPr>
              <w:t xml:space="preserve">amawiający dopuszcza następujące rozwiązania: dostawa i odbiór </w:t>
            </w:r>
            <w:r w:rsidRPr="0091290D">
              <w:rPr>
                <w:bCs/>
                <w:sz w:val="20"/>
                <w:szCs w:val="20"/>
              </w:rPr>
              <w:lastRenderedPageBreak/>
              <w:t xml:space="preserve">kontenera do siedziby Wykonawcy znajdującego się na terenie Polski na koszt </w:t>
            </w:r>
            <w:r>
              <w:rPr>
                <w:bCs/>
                <w:sz w:val="20"/>
                <w:szCs w:val="20"/>
              </w:rPr>
              <w:t>Z</w:t>
            </w:r>
            <w:r w:rsidRPr="0091290D">
              <w:rPr>
                <w:bCs/>
                <w:sz w:val="20"/>
                <w:szCs w:val="20"/>
              </w:rPr>
              <w:t>amawiającego</w:t>
            </w:r>
            <w:r>
              <w:rPr>
                <w:bCs/>
                <w:sz w:val="20"/>
                <w:szCs w:val="20"/>
              </w:rPr>
              <w:t xml:space="preserve"> (Użytkownika)</w:t>
            </w:r>
            <w:r w:rsidRPr="0091290D">
              <w:rPr>
                <w:bCs/>
                <w:sz w:val="20"/>
                <w:szCs w:val="20"/>
              </w:rPr>
              <w:t xml:space="preserve"> lub  montaż wyposażenia w siedzibie Użytkownika: Komenda Miejska PSP w Opolu.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1B247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7C63" w14:paraId="3F61DB91" w14:textId="77777777" w:rsidTr="00AE69D7">
        <w:trPr>
          <w:trHeight w:val="199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A00FB8" w14:textId="3514B62A" w:rsidR="001C7C63" w:rsidRDefault="007B6D6C" w:rsidP="007B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7F09E" w14:textId="6FECE042" w:rsidR="001C7C63" w:rsidRPr="000359D7" w:rsidRDefault="001C7C63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359D7">
              <w:rPr>
                <w:b/>
                <w:bCs/>
                <w:color w:val="auto"/>
                <w:sz w:val="20"/>
                <w:szCs w:val="20"/>
              </w:rPr>
              <w:t>SPRZĘT I MOCOWANIE</w:t>
            </w:r>
            <w:r w:rsidR="000359D7" w:rsidRPr="000359D7">
              <w:rPr>
                <w:b/>
                <w:bCs/>
                <w:color w:val="auto"/>
                <w:sz w:val="20"/>
                <w:szCs w:val="20"/>
              </w:rPr>
              <w:t xml:space="preserve"> NALEŻY</w:t>
            </w:r>
            <w:r w:rsidRPr="000359D7">
              <w:rPr>
                <w:b/>
                <w:bCs/>
                <w:color w:val="auto"/>
                <w:sz w:val="20"/>
                <w:szCs w:val="20"/>
              </w:rPr>
              <w:t xml:space="preserve"> DOPASOWA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Ć</w:t>
            </w:r>
            <w:r w:rsidRPr="000359D7">
              <w:rPr>
                <w:b/>
                <w:bCs/>
                <w:color w:val="auto"/>
                <w:sz w:val="20"/>
                <w:szCs w:val="20"/>
              </w:rPr>
              <w:t xml:space="preserve"> DO  KONTENERA</w:t>
            </w:r>
            <w:r w:rsidR="00746E08">
              <w:rPr>
                <w:b/>
                <w:bCs/>
                <w:color w:val="auto"/>
                <w:sz w:val="20"/>
                <w:szCs w:val="20"/>
              </w:rPr>
              <w:t xml:space="preserve"> KWATERMISTRZOWSKIEGO UŻYKOWANEGO W KM PSP W OPOLU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F80DCC" w:rsidRPr="000359D7">
              <w:rPr>
                <w:b/>
                <w:bCs/>
                <w:color w:val="auto"/>
                <w:sz w:val="20"/>
                <w:szCs w:val="20"/>
              </w:rPr>
              <w:t xml:space="preserve"> Dopuszczamy przerobienie mocowań w kontenerze itp. 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 xml:space="preserve">Wymagana </w:t>
            </w:r>
            <w:r w:rsidR="000359D7" w:rsidRPr="000359D7">
              <w:rPr>
                <w:b/>
                <w:bCs/>
                <w:color w:val="auto"/>
                <w:sz w:val="20"/>
                <w:szCs w:val="20"/>
              </w:rPr>
              <w:t xml:space="preserve">jest 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w</w:t>
            </w:r>
            <w:r w:rsidR="00F80DCC" w:rsidRPr="000359D7">
              <w:rPr>
                <w:b/>
                <w:bCs/>
                <w:color w:val="auto"/>
                <w:sz w:val="20"/>
                <w:szCs w:val="20"/>
              </w:rPr>
              <w:t>izja lokalna Wykonawcy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 xml:space="preserve"> przed złożeniem oferty.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6B105" w14:textId="4CF67275" w:rsidR="001C7C63" w:rsidRDefault="001C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59109B" w14:textId="77777777" w:rsidR="00754128" w:rsidRDefault="00754128">
      <w:pPr>
        <w:pStyle w:val="Default"/>
        <w:rPr>
          <w:sz w:val="20"/>
          <w:szCs w:val="20"/>
        </w:rPr>
      </w:pPr>
    </w:p>
    <w:p w14:paraId="0095DE53" w14:textId="77777777" w:rsidR="00E059C7" w:rsidRDefault="00E059C7">
      <w:pPr>
        <w:pStyle w:val="Default"/>
        <w:rPr>
          <w:sz w:val="20"/>
          <w:szCs w:val="20"/>
        </w:rPr>
      </w:pPr>
    </w:p>
    <w:p w14:paraId="3DBEF589" w14:textId="0EF25B12" w:rsidR="00E059C7" w:rsidRPr="00E059C7" w:rsidRDefault="00E059C7" w:rsidP="00E059C7">
      <w:pPr>
        <w:pStyle w:val="Nagwek"/>
        <w:tabs>
          <w:tab w:val="clear" w:pos="9072"/>
          <w:tab w:val="right" w:pos="14601"/>
        </w:tabs>
        <w:jc w:val="both"/>
        <w:rPr>
          <w:rFonts w:cs="Times New Roman"/>
          <w:sz w:val="22"/>
          <w:szCs w:val="22"/>
        </w:rPr>
      </w:pPr>
      <w:r w:rsidRPr="00E059C7">
        <w:rPr>
          <w:rFonts w:cs="Times New Roman"/>
          <w:b/>
          <w:bCs/>
          <w:sz w:val="22"/>
          <w:szCs w:val="22"/>
        </w:rPr>
        <w:t>UWAGA:</w:t>
      </w:r>
      <w:r w:rsidRPr="00E059C7">
        <w:rPr>
          <w:rFonts w:cs="Times New Roman"/>
          <w:sz w:val="22"/>
          <w:szCs w:val="22"/>
        </w:rPr>
        <w:t xml:space="preserve"> Prawą stronę tabel/i (kol. 3) należy wypełnić stosując słowa </w:t>
      </w:r>
      <w:r w:rsidRPr="00E059C7">
        <w:rPr>
          <w:rFonts w:cs="Times New Roman"/>
          <w:b/>
          <w:bCs/>
          <w:sz w:val="22"/>
          <w:szCs w:val="22"/>
        </w:rPr>
        <w:t>„spełnia”</w:t>
      </w:r>
      <w:r w:rsidRPr="00E059C7">
        <w:rPr>
          <w:rFonts w:cs="Times New Roman"/>
          <w:sz w:val="22"/>
          <w:szCs w:val="22"/>
        </w:rPr>
        <w:t xml:space="preserve"> lub „nie spełnia”, zaś w przypadku wskazanym przez Zamawiającego oraz wyższych wartości niż minimalne – wykazane w tabeli – należy wpisać </w:t>
      </w:r>
      <w:r w:rsidRPr="00E059C7">
        <w:rPr>
          <w:rFonts w:cs="Times New Roman"/>
          <w:b/>
          <w:bCs/>
          <w:sz w:val="22"/>
          <w:szCs w:val="22"/>
        </w:rPr>
        <w:t>oferowane wartości techniczno-użytkowe</w:t>
      </w:r>
      <w:r w:rsidRPr="00E059C7">
        <w:rPr>
          <w:rFonts w:cs="Times New Roman"/>
          <w:sz w:val="22"/>
          <w:szCs w:val="22"/>
        </w:rPr>
        <w:t>. W przypadku, gdy Wykonawca zaproponuje produkt równoważny – informacje dotyczące proponowanych rozwiązań równoważnych musi podać w kol. 3 oraz wykazać, że spełniają one wymagania Zamawiającego.</w:t>
      </w:r>
      <w:r>
        <w:rPr>
          <w:rFonts w:cs="Times New Roman"/>
          <w:sz w:val="22"/>
          <w:szCs w:val="22"/>
        </w:rPr>
        <w:t xml:space="preserve"> </w:t>
      </w:r>
      <w:r w:rsidRPr="00E059C7">
        <w:rPr>
          <w:rFonts w:cs="Times New Roman"/>
          <w:sz w:val="22"/>
          <w:szCs w:val="22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61DE5605" w14:textId="77777777" w:rsidR="00E059C7" w:rsidRPr="00E059C7" w:rsidRDefault="00E059C7" w:rsidP="00E059C7">
      <w:pPr>
        <w:pStyle w:val="Default"/>
        <w:rPr>
          <w:sz w:val="22"/>
          <w:szCs w:val="22"/>
        </w:rPr>
      </w:pPr>
    </w:p>
    <w:p w14:paraId="2996E212" w14:textId="77777777" w:rsidR="00E059C7" w:rsidRPr="00E059C7" w:rsidRDefault="00E059C7" w:rsidP="00E059C7">
      <w:pPr>
        <w:pStyle w:val="Default"/>
        <w:rPr>
          <w:sz w:val="22"/>
          <w:szCs w:val="22"/>
        </w:rPr>
      </w:pPr>
      <w:r w:rsidRPr="00E059C7">
        <w:rPr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C6BA7BB" w14:textId="77777777" w:rsidR="00E059C7" w:rsidRPr="00EA7B22" w:rsidRDefault="00E059C7" w:rsidP="00E059C7">
      <w:pPr>
        <w:pStyle w:val="Default"/>
        <w:rPr>
          <w:rFonts w:ascii="Calibri" w:hAnsi="Calibri" w:cs="Calibri"/>
          <w:sz w:val="20"/>
          <w:szCs w:val="20"/>
        </w:rPr>
      </w:pPr>
    </w:p>
    <w:p w14:paraId="690E6694" w14:textId="77777777" w:rsidR="00E059C7" w:rsidRPr="00EA7B22" w:rsidRDefault="00E059C7" w:rsidP="00E059C7">
      <w:pPr>
        <w:pStyle w:val="Default"/>
        <w:rPr>
          <w:rFonts w:ascii="Arial" w:hAnsi="Arial" w:cs="Arial"/>
          <w:sz w:val="20"/>
          <w:szCs w:val="20"/>
        </w:rPr>
      </w:pPr>
    </w:p>
    <w:p w14:paraId="68823E10" w14:textId="77777777" w:rsidR="00E059C7" w:rsidRDefault="00E059C7" w:rsidP="00E059C7">
      <w:pPr>
        <w:pStyle w:val="Default"/>
        <w:rPr>
          <w:rFonts w:ascii="Arial" w:hAnsi="Arial" w:cs="Arial"/>
          <w:sz w:val="20"/>
          <w:szCs w:val="20"/>
        </w:rPr>
      </w:pPr>
    </w:p>
    <w:p w14:paraId="423CD055" w14:textId="0EEA533D" w:rsidR="007B4EB5" w:rsidRDefault="007B4EB5" w:rsidP="007B4EB5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 w:bidi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8258792" w14:textId="548165E4" w:rsidR="007B4EB5" w:rsidRPr="00890885" w:rsidRDefault="007B4EB5" w:rsidP="00890885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b/>
          <w:bCs/>
          <w:i/>
          <w:sz w:val="16"/>
          <w:szCs w:val="16"/>
        </w:rPr>
        <w:t xml:space="preserve">kwalifikowany podpis elektroniczny </w:t>
      </w:r>
      <w:bookmarkEnd w:id="0"/>
    </w:p>
    <w:sectPr w:rsidR="007B4EB5" w:rsidRPr="00890885">
      <w:headerReference w:type="default" r:id="rId10"/>
      <w:footerReference w:type="even" r:id="rId11"/>
      <w:footerReference w:type="default" r:id="rId12"/>
      <w:pgSz w:w="16838" w:h="11906" w:orient="landscape"/>
      <w:pgMar w:top="851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0062" w14:textId="77777777" w:rsidR="00BA7FA6" w:rsidRDefault="00BA7FA6">
      <w:r>
        <w:separator/>
      </w:r>
    </w:p>
  </w:endnote>
  <w:endnote w:type="continuationSeparator" w:id="0">
    <w:p w14:paraId="2CC8CC61" w14:textId="77777777" w:rsidR="00BA7FA6" w:rsidRDefault="00BA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4BA" w14:textId="77777777" w:rsidR="00754128" w:rsidRDefault="007531B4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A6DC9B3" w14:textId="77777777" w:rsidR="00754128" w:rsidRDefault="007541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9F63" w14:textId="77777777" w:rsidR="00754128" w:rsidRDefault="007541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F4BD" w14:textId="77777777" w:rsidR="00BA7FA6" w:rsidRDefault="00BA7FA6">
      <w:r>
        <w:separator/>
      </w:r>
    </w:p>
  </w:footnote>
  <w:footnote w:type="continuationSeparator" w:id="0">
    <w:p w14:paraId="4D017019" w14:textId="77777777" w:rsidR="00BA7FA6" w:rsidRDefault="00BA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345F" w14:textId="05E94759" w:rsidR="00754128" w:rsidRDefault="007531B4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SWZ/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E96"/>
    <w:multiLevelType w:val="multilevel"/>
    <w:tmpl w:val="2B56CA2E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D0454EB"/>
    <w:multiLevelType w:val="multilevel"/>
    <w:tmpl w:val="040C82C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92061A"/>
    <w:multiLevelType w:val="multilevel"/>
    <w:tmpl w:val="A2725732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382040A"/>
    <w:multiLevelType w:val="multilevel"/>
    <w:tmpl w:val="6BD65E4C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4" w15:restartNumberingAfterBreak="0">
    <w:nsid w:val="553345DD"/>
    <w:multiLevelType w:val="hybridMultilevel"/>
    <w:tmpl w:val="DCE0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8862">
    <w:abstractNumId w:val="1"/>
  </w:num>
  <w:num w:numId="2" w16cid:durableId="1608197331">
    <w:abstractNumId w:val="2"/>
  </w:num>
  <w:num w:numId="3" w16cid:durableId="536432137">
    <w:abstractNumId w:val="3"/>
  </w:num>
  <w:num w:numId="4" w16cid:durableId="351995294">
    <w:abstractNumId w:val="0"/>
  </w:num>
  <w:num w:numId="5" w16cid:durableId="74306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28"/>
    <w:rsid w:val="000359D7"/>
    <w:rsid w:val="0005248B"/>
    <w:rsid w:val="00081F3E"/>
    <w:rsid w:val="000953FA"/>
    <w:rsid w:val="000D2135"/>
    <w:rsid w:val="001364E5"/>
    <w:rsid w:val="001761BE"/>
    <w:rsid w:val="00196C40"/>
    <w:rsid w:val="001A620D"/>
    <w:rsid w:val="001B5B72"/>
    <w:rsid w:val="001C7C63"/>
    <w:rsid w:val="002353F5"/>
    <w:rsid w:val="002545E1"/>
    <w:rsid w:val="002608D3"/>
    <w:rsid w:val="00263C43"/>
    <w:rsid w:val="002D72FA"/>
    <w:rsid w:val="002F3F78"/>
    <w:rsid w:val="002F5E00"/>
    <w:rsid w:val="0034193B"/>
    <w:rsid w:val="003456A9"/>
    <w:rsid w:val="0036279F"/>
    <w:rsid w:val="003651B7"/>
    <w:rsid w:val="003675C8"/>
    <w:rsid w:val="00383605"/>
    <w:rsid w:val="00393DEF"/>
    <w:rsid w:val="003E31A5"/>
    <w:rsid w:val="003E4D5D"/>
    <w:rsid w:val="003E65E4"/>
    <w:rsid w:val="00401DD5"/>
    <w:rsid w:val="004231A5"/>
    <w:rsid w:val="00427F4B"/>
    <w:rsid w:val="004458A4"/>
    <w:rsid w:val="00482267"/>
    <w:rsid w:val="004C28C4"/>
    <w:rsid w:val="005753A1"/>
    <w:rsid w:val="00591FB7"/>
    <w:rsid w:val="005C26BA"/>
    <w:rsid w:val="005D13BF"/>
    <w:rsid w:val="005E4CFC"/>
    <w:rsid w:val="00631017"/>
    <w:rsid w:val="00643B9D"/>
    <w:rsid w:val="0064501F"/>
    <w:rsid w:val="00656F4D"/>
    <w:rsid w:val="006962DF"/>
    <w:rsid w:val="0070478C"/>
    <w:rsid w:val="00746E08"/>
    <w:rsid w:val="007531B4"/>
    <w:rsid w:val="00754128"/>
    <w:rsid w:val="007A7041"/>
    <w:rsid w:val="007B4EB5"/>
    <w:rsid w:val="007B6D6C"/>
    <w:rsid w:val="007C6558"/>
    <w:rsid w:val="007D3972"/>
    <w:rsid w:val="00810A4D"/>
    <w:rsid w:val="008112CC"/>
    <w:rsid w:val="00831189"/>
    <w:rsid w:val="00890885"/>
    <w:rsid w:val="008C62C2"/>
    <w:rsid w:val="0091290D"/>
    <w:rsid w:val="009618F7"/>
    <w:rsid w:val="00980A29"/>
    <w:rsid w:val="00982924"/>
    <w:rsid w:val="00985B41"/>
    <w:rsid w:val="00994FC1"/>
    <w:rsid w:val="00995E9B"/>
    <w:rsid w:val="009D12D5"/>
    <w:rsid w:val="009E17EA"/>
    <w:rsid w:val="009E6990"/>
    <w:rsid w:val="00A46CCA"/>
    <w:rsid w:val="00A61845"/>
    <w:rsid w:val="00A9193C"/>
    <w:rsid w:val="00A93077"/>
    <w:rsid w:val="00AA053C"/>
    <w:rsid w:val="00AC6859"/>
    <w:rsid w:val="00AE69D7"/>
    <w:rsid w:val="00B24699"/>
    <w:rsid w:val="00B4606B"/>
    <w:rsid w:val="00B54DA1"/>
    <w:rsid w:val="00B92AF0"/>
    <w:rsid w:val="00BA7FA6"/>
    <w:rsid w:val="00BD3D2B"/>
    <w:rsid w:val="00BF7682"/>
    <w:rsid w:val="00C01D0D"/>
    <w:rsid w:val="00C049FF"/>
    <w:rsid w:val="00C27731"/>
    <w:rsid w:val="00C40FDD"/>
    <w:rsid w:val="00C6774E"/>
    <w:rsid w:val="00C7201B"/>
    <w:rsid w:val="00C72BA0"/>
    <w:rsid w:val="00CA4B4C"/>
    <w:rsid w:val="00CE2B28"/>
    <w:rsid w:val="00D0642B"/>
    <w:rsid w:val="00D3450F"/>
    <w:rsid w:val="00D81833"/>
    <w:rsid w:val="00D8202E"/>
    <w:rsid w:val="00D86BE1"/>
    <w:rsid w:val="00DB06A1"/>
    <w:rsid w:val="00DE7A4C"/>
    <w:rsid w:val="00E059C7"/>
    <w:rsid w:val="00E2640C"/>
    <w:rsid w:val="00E5744D"/>
    <w:rsid w:val="00E742EB"/>
    <w:rsid w:val="00E87975"/>
    <w:rsid w:val="00EE5BE9"/>
    <w:rsid w:val="00F80DCC"/>
    <w:rsid w:val="00F9479B"/>
    <w:rsid w:val="00FC6E43"/>
    <w:rsid w:val="00FC7769"/>
    <w:rsid w:val="00FD185A"/>
    <w:rsid w:val="00FD1FBE"/>
    <w:rsid w:val="00FD4519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DEFB"/>
  <w15:docId w15:val="{6C749FF8-19CA-45A9-8CD1-ED0B08E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 Znak Znak"/>
    <w:uiPriority w:val="99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aliases w:val=" Znak"/>
    <w:basedOn w:val="Normalny"/>
    <w:next w:val="Tekstpodstawowy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customStyle="1" w:styleId="ListLabel8">
    <w:name w:val="ListLabel 8"/>
    <w:qFormat/>
    <w:rsid w:val="005C26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F7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F78"/>
    <w:rPr>
      <w:rFonts w:eastAsia="Arial Unicode MS"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F78"/>
    <w:rPr>
      <w:rFonts w:eastAsia="Arial Unicode MS" w:cs="Mangal"/>
      <w:b/>
      <w:bCs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E4BD-356E-4197-8E40-8935F726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5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cp:keywords/>
  <dc:description/>
  <cp:lastModifiedBy>G.Brzozowski (KW Opole)</cp:lastModifiedBy>
  <cp:revision>24</cp:revision>
  <cp:lastPrinted>2023-04-18T09:02:00Z</cp:lastPrinted>
  <dcterms:created xsi:type="dcterms:W3CDTF">2023-01-18T11:09:00Z</dcterms:created>
  <dcterms:modified xsi:type="dcterms:W3CDTF">2023-07-07T11:09:00Z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