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F148" w14:textId="77777777" w:rsidR="00090C96" w:rsidRDefault="00090C96" w:rsidP="00BA6C63">
      <w:r>
        <w:separator/>
      </w:r>
    </w:p>
  </w:endnote>
  <w:endnote w:type="continuationSeparator" w:id="0">
    <w:p w14:paraId="4721638F" w14:textId="77777777" w:rsidR="00090C96" w:rsidRDefault="00090C9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AFF9" w14:textId="77777777" w:rsidR="009B09F4" w:rsidRDefault="009B0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909" w14:textId="77777777" w:rsidR="009B09F4" w:rsidRDefault="009B09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F484" w14:textId="77777777" w:rsidR="009B09F4" w:rsidRDefault="009B0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E610" w14:textId="77777777" w:rsidR="00090C96" w:rsidRDefault="00090C96" w:rsidP="00BA6C63">
      <w:r>
        <w:separator/>
      </w:r>
    </w:p>
  </w:footnote>
  <w:footnote w:type="continuationSeparator" w:id="0">
    <w:p w14:paraId="4E22E890" w14:textId="77777777" w:rsidR="00090C96" w:rsidRDefault="00090C9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56FC" w14:textId="77777777" w:rsidR="009B09F4" w:rsidRDefault="009B0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29709DE1" w14:textId="77777777" w:rsidR="00573C46" w:rsidRPr="00573C46" w:rsidRDefault="00ED58BD" w:rsidP="00573C46">
    <w:pPr>
      <w:tabs>
        <w:tab w:val="left" w:pos="7665"/>
      </w:tabs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bookmarkStart w:id="1" w:name="_Hlk89843380"/>
    <w:r w:rsidR="00573C46" w:rsidRPr="00573C46">
      <w:rPr>
        <w:rFonts w:eastAsia="NSimSun"/>
        <w:b/>
        <w:kern w:val="1"/>
        <w:sz w:val="20"/>
        <w:szCs w:val="20"/>
        <w:lang w:eastAsia="hi-IN" w:bidi="hi-IN"/>
      </w:rPr>
      <w:t>POSTĘPOWANIA O UDZIELENIE ZAMÓWIENIA PUBLICZNEGO</w:t>
    </w:r>
  </w:p>
  <w:p w14:paraId="2A77A9ED" w14:textId="3A2029A2" w:rsidR="001C3113" w:rsidRDefault="00573C46" w:rsidP="001C3113">
    <w:pPr>
      <w:pStyle w:val="Default"/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573C46">
      <w:rPr>
        <w:rFonts w:eastAsia="NSimSun"/>
        <w:b/>
        <w:kern w:val="1"/>
        <w:sz w:val="20"/>
        <w:szCs w:val="20"/>
        <w:lang w:eastAsia="hi-IN" w:bidi="hi-IN"/>
      </w:rPr>
      <w:t>W</w:t>
    </w:r>
    <w:r>
      <w:rPr>
        <w:rFonts w:eastAsia="NSimSun"/>
        <w:b/>
        <w:kern w:val="1"/>
        <w:sz w:val="20"/>
        <w:szCs w:val="20"/>
        <w:lang w:eastAsia="hi-IN" w:bidi="hi-IN"/>
      </w:rPr>
      <w:t xml:space="preserve"> TRYBIE</w:t>
    </w:r>
    <w:r w:rsidRPr="00573C46">
      <w:rPr>
        <w:rFonts w:eastAsia="NSimSun"/>
        <w:b/>
        <w:kern w:val="1"/>
        <w:sz w:val="20"/>
        <w:szCs w:val="20"/>
        <w:lang w:eastAsia="hi-IN" w:bidi="hi-IN"/>
      </w:rPr>
      <w:t xml:space="preserve"> PRZETARGU NIEOGRANICZON</w:t>
    </w:r>
    <w:r>
      <w:rPr>
        <w:rFonts w:eastAsia="NSimSun"/>
        <w:b/>
        <w:kern w:val="1"/>
        <w:sz w:val="20"/>
        <w:szCs w:val="20"/>
        <w:lang w:eastAsia="hi-IN" w:bidi="hi-IN"/>
      </w:rPr>
      <w:t>EGO</w:t>
    </w:r>
    <w:r w:rsidR="009B09F4">
      <w:rPr>
        <w:rFonts w:eastAsia="NSimSun"/>
        <w:b/>
        <w:kern w:val="1"/>
        <w:sz w:val="20"/>
        <w:szCs w:val="20"/>
        <w:lang w:eastAsia="hi-IN" w:bidi="hi-IN"/>
      </w:rPr>
      <w:t xml:space="preserve"> NA</w:t>
    </w:r>
  </w:p>
  <w:p w14:paraId="24A1FDA0" w14:textId="77777777" w:rsidR="009B09F4" w:rsidRDefault="009B09F4" w:rsidP="009B09F4">
    <w:pPr>
      <w:tabs>
        <w:tab w:val="left" w:pos="7665"/>
      </w:tabs>
      <w:jc w:val="center"/>
      <w:rPr>
        <w:rFonts w:eastAsia="ヒラギノ角ゴ Pro W3"/>
        <w:b/>
        <w:bCs/>
        <w:kern w:val="2"/>
        <w:sz w:val="22"/>
        <w:szCs w:val="22"/>
        <w:lang w:eastAsia="hi-IN" w:bidi="hi-IN"/>
      </w:rPr>
    </w:pPr>
    <w:r>
      <w:rPr>
        <w:rFonts w:eastAsia="NSimSun"/>
        <w:b/>
        <w:kern w:val="2"/>
        <w:sz w:val="22"/>
        <w:szCs w:val="22"/>
        <w:lang w:eastAsia="hi-IN" w:bidi="hi-IN"/>
      </w:rPr>
      <w:t xml:space="preserve">DOSTAWY </w:t>
    </w:r>
    <w:r>
      <w:rPr>
        <w:rFonts w:eastAsia="ヒラギノ角ゴ Pro W3"/>
        <w:b/>
        <w:bCs/>
        <w:kern w:val="2"/>
        <w:sz w:val="22"/>
        <w:szCs w:val="22"/>
        <w:lang w:eastAsia="hi-IN" w:bidi="hi-IN"/>
      </w:rPr>
      <w:t>WYROBÓW MEDYCZNYCH PRZEZNACZONYCH DO WYKONYWANIA ZABIEGÓW KORONAROGRAFII I ANGIOPLASTYKI</w:t>
    </w:r>
  </w:p>
  <w:p w14:paraId="093BA1C4" w14:textId="7EE9FD25" w:rsidR="00ED58BD" w:rsidRPr="009B09F4" w:rsidRDefault="009B09F4" w:rsidP="009B09F4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>
      <w:rPr>
        <w:rFonts w:eastAsia="NSimSun"/>
        <w:b/>
        <w:bCs/>
        <w:kern w:val="2"/>
        <w:sz w:val="20"/>
        <w:szCs w:val="20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0"/>
        <w:szCs w:val="20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0"/>
        <w:szCs w:val="20"/>
        <w:lang w:eastAsia="hi-IN" w:bidi="hi-IN"/>
      </w:rPr>
      <w:t>/FZ-72/23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8E2" w14:textId="77777777" w:rsidR="009B09F4" w:rsidRDefault="009B09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90C96"/>
    <w:rsid w:val="00111AD2"/>
    <w:rsid w:val="00133607"/>
    <w:rsid w:val="00133C33"/>
    <w:rsid w:val="001C3113"/>
    <w:rsid w:val="00263745"/>
    <w:rsid w:val="003434C2"/>
    <w:rsid w:val="00395DD5"/>
    <w:rsid w:val="003B3F1A"/>
    <w:rsid w:val="00404FE9"/>
    <w:rsid w:val="00450246"/>
    <w:rsid w:val="00525374"/>
    <w:rsid w:val="00563DCB"/>
    <w:rsid w:val="00573C46"/>
    <w:rsid w:val="005B3B1B"/>
    <w:rsid w:val="005B76BF"/>
    <w:rsid w:val="006D29C2"/>
    <w:rsid w:val="006E5A7A"/>
    <w:rsid w:val="00774DE3"/>
    <w:rsid w:val="00827E22"/>
    <w:rsid w:val="008C1A8C"/>
    <w:rsid w:val="00926EF4"/>
    <w:rsid w:val="009848DE"/>
    <w:rsid w:val="009B09F4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9</cp:revision>
  <dcterms:created xsi:type="dcterms:W3CDTF">2023-07-10T08:40:00Z</dcterms:created>
  <dcterms:modified xsi:type="dcterms:W3CDTF">2023-09-25T07:00:00Z</dcterms:modified>
</cp:coreProperties>
</file>