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DCDF" w14:textId="558B0845" w:rsidR="00AD3751" w:rsidRPr="001A58F1" w:rsidRDefault="004F73E0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ZAŁĄCZNIK NR </w:t>
      </w:r>
      <w:r w:rsid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="001A58F1" w:rsidRP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do S</w:t>
      </w:r>
      <w:r w:rsidRP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WZ</w:t>
      </w:r>
      <w:r w:rsidR="000D2583" w:rsidRP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</w:p>
    <w:p w14:paraId="46CA3845" w14:textId="77777777" w:rsidR="00A2507A" w:rsidRPr="001A58F1" w:rsidRDefault="00A2507A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A58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(zał. nr … do umowy)</w:t>
      </w:r>
    </w:p>
    <w:p w14:paraId="707B83EE" w14:textId="77777777" w:rsidR="004A3773" w:rsidRDefault="004A3773" w:rsidP="00F659F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D813034" w14:textId="5308CAA0" w:rsidR="004A3773" w:rsidRPr="00A561DF" w:rsidRDefault="004A3773" w:rsidP="004A3773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561DF">
        <w:rPr>
          <w:rFonts w:ascii="Arial" w:eastAsia="Times New Roman" w:hAnsi="Arial" w:cs="Arial"/>
          <w:b/>
          <w:sz w:val="28"/>
          <w:szCs w:val="28"/>
          <w:lang w:eastAsia="pl-PL"/>
        </w:rPr>
        <w:t>OPIS</w:t>
      </w:r>
      <w:r w:rsidR="007266DE">
        <w:rPr>
          <w:rFonts w:ascii="Arial" w:eastAsia="Times New Roman" w:hAnsi="Arial" w:cs="Arial"/>
          <w:b/>
          <w:sz w:val="28"/>
          <w:szCs w:val="28"/>
          <w:lang w:eastAsia="pl-PL"/>
        </w:rPr>
        <w:t>/ZESTAWIENIE CENOWE</w:t>
      </w:r>
      <w:r w:rsidRPr="00A561D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PRZEDMIOTU ZAMÓWIENIA</w:t>
      </w:r>
      <w:r w:rsidR="00466A0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</w:t>
      </w:r>
      <w:r w:rsidR="00466A0B" w:rsidRPr="00466A0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PO MODYFIKACJI</w:t>
      </w:r>
      <w:r w:rsidR="00466A0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702326B6" w14:textId="46C2ADFF" w:rsidR="004A3773" w:rsidRDefault="004A3773" w:rsidP="004A3773">
      <w:pPr>
        <w:keepNext/>
        <w:spacing w:after="0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561D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561D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DOSTAWA</w:t>
      </w:r>
      <w:r w:rsidR="00065C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DB043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–</w:t>
      </w:r>
      <w:r w:rsidRPr="00A561D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DB043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elementy ogrodzenia </w:t>
      </w:r>
    </w:p>
    <w:p w14:paraId="465C5F19" w14:textId="77777777" w:rsidR="002A5544" w:rsidRPr="00A561DF" w:rsidRDefault="002A5544" w:rsidP="004A3773">
      <w:pPr>
        <w:keepNext/>
        <w:spacing w:after="0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836289B" w14:textId="7BAEDEBB" w:rsidR="004A3773" w:rsidRPr="00FA09D6" w:rsidRDefault="004A3773" w:rsidP="002A5544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Przedmiotem zamówienia jest sukcesywna </w:t>
      </w:r>
      <w:r w:rsidR="00DB04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dostawa elementów </w:t>
      </w:r>
      <w:r w:rsidR="00580B4E">
        <w:rPr>
          <w:rFonts w:ascii="Arial" w:eastAsia="Times New Roman" w:hAnsi="Arial" w:cs="Arial"/>
          <w:bCs/>
          <w:sz w:val="24"/>
          <w:szCs w:val="24"/>
          <w:lang w:eastAsia="pl-PL"/>
        </w:rPr>
        <w:t>ogrodzenia</w:t>
      </w:r>
      <w:r w:rsidR="00065C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wg CPV w grupie 44231000-8</w:t>
      </w:r>
      <w:r w:rsidR="004B51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>według asortymentu</w:t>
      </w:r>
      <w:r w:rsidR="000F4E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ilości podanych w tabeli poniżej. Wszystkie </w:t>
      </w:r>
      <w:r w:rsidR="00065C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materiały </w:t>
      </w: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muszą być dopuszczone do powszechnego stosowania zgodnie z obowiązującym Prawem, na podstawie certyfikatów zgodności oraz aprobat technicznych. </w:t>
      </w:r>
    </w:p>
    <w:p w14:paraId="6A63B587" w14:textId="4DFBD58C" w:rsidR="00FA09D6" w:rsidRPr="00FA09D6" w:rsidRDefault="004A3773" w:rsidP="002A5544">
      <w:pPr>
        <w:spacing w:after="0" w:line="360" w:lineRule="auto"/>
        <w:ind w:left="284" w:right="1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>Wymagany t</w:t>
      </w:r>
      <w:r w:rsidR="00065C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ermin realizacji dostaw elementów ogrodzenia </w:t>
      </w: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- według zasad ustalonych w umowie.  </w:t>
      </w:r>
    </w:p>
    <w:p w14:paraId="0E37EEC3" w14:textId="0397C89D" w:rsidR="00FA09D6" w:rsidRPr="00FA09D6" w:rsidRDefault="00FA09D6" w:rsidP="002A5544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>Zamawiający przewiduje skorzystanie z prawa opcji, o którym mowa w art. 441  ust. 1 ustawy Prawo zamówień publicznych. Prawo opcji jest uprawnieniem Zamawiającego, z którego może, ale nie musi skorzystać w ramach realizacji niniejszej umowy. W przypadku nie skorzystania przez zamawiającego z prawa opcji Wykonawcy nie przysługują żadne roszczenia z tego tytułu.</w:t>
      </w:r>
    </w:p>
    <w:p w14:paraId="12CF65D7" w14:textId="77777777" w:rsidR="00FA09D6" w:rsidRPr="00FA09D6" w:rsidRDefault="00FA09D6" w:rsidP="002A5544">
      <w:pPr>
        <w:spacing w:after="0" w:line="360" w:lineRule="auto"/>
        <w:ind w:left="284" w:right="1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>Warunkiem uruchomienia prawa opcji jest oświadczenie woli Zamawiającego o żądaniu wykonania zamówienia kwalifikowanego przez Zamawiającego jako prawo opcji.</w:t>
      </w:r>
    </w:p>
    <w:p w14:paraId="46E691AE" w14:textId="1C588A63" w:rsidR="00065C8D" w:rsidRDefault="00FA09D6" w:rsidP="00065C8D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Cs/>
          <w:sz w:val="24"/>
          <w:szCs w:val="24"/>
          <w:lang w:eastAsia="pl-PL"/>
        </w:rPr>
        <w:t>Zamawiający skorzysta z prawa opcji w przypadku konieczności zabezpieczenia dodatkowych potrzeb jednostek wojskowych i instytucji będących na zaopatrzeniu  24 Wojskowego Oddziału Gospodarczego w Giżycku  przy jednoczesnym zapewnieniu przez dysponenta wyższego stopnia odpowiednich środków finansowych na realizację takiego zamówienia.</w:t>
      </w:r>
    </w:p>
    <w:p w14:paraId="0BC1AAEB" w14:textId="77777777" w:rsidR="00E80841" w:rsidRDefault="00E80841" w:rsidP="00065C8D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36B36B" w14:textId="77777777" w:rsidR="001A58F1" w:rsidRDefault="001A58F1" w:rsidP="00065C8D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8DDA47" w14:textId="77777777" w:rsidR="001A58F1" w:rsidRDefault="001A58F1" w:rsidP="00065C8D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FB976F" w14:textId="77777777" w:rsidR="001A58F1" w:rsidRPr="00065C8D" w:rsidRDefault="001A58F1" w:rsidP="00065C8D">
      <w:pPr>
        <w:spacing w:after="0" w:line="360" w:lineRule="auto"/>
        <w:ind w:left="284" w:right="139" w:firstLine="4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8CF28B7" w14:textId="65052BDB" w:rsidR="00FA09D6" w:rsidRDefault="00FA09D6" w:rsidP="002A5544">
      <w:pPr>
        <w:spacing w:after="0" w:line="360" w:lineRule="auto"/>
        <w:ind w:left="284"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6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ramach </w:t>
      </w:r>
      <w:r w:rsidRPr="007266DE">
        <w:rPr>
          <w:rFonts w:ascii="Arial" w:eastAsia="Times New Roman" w:hAnsi="Arial" w:cs="Arial"/>
          <w:b/>
          <w:sz w:val="24"/>
          <w:szCs w:val="24"/>
          <w:lang w:eastAsia="pl-PL"/>
        </w:rPr>
        <w:t>zamówienia gwarantowanego</w:t>
      </w:r>
      <w:r w:rsidRPr="007266DE">
        <w:rPr>
          <w:rFonts w:ascii="Arial" w:eastAsia="Times New Roman" w:hAnsi="Arial" w:cs="Arial"/>
          <w:sz w:val="24"/>
          <w:szCs w:val="24"/>
          <w:lang w:eastAsia="pl-PL"/>
        </w:rPr>
        <w:t xml:space="preserve"> Zamawiający przewiduje zakres dostawy zgodnie z tabelą Nr 1.</w:t>
      </w:r>
    </w:p>
    <w:p w14:paraId="09C9AF4E" w14:textId="1FC6C0A1" w:rsidR="00065C8D" w:rsidRPr="007266DE" w:rsidRDefault="00065C8D" w:rsidP="002A5544">
      <w:pPr>
        <w:spacing w:after="0" w:line="360" w:lineRule="auto"/>
        <w:ind w:left="284"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35391B" w14:textId="36ED354C" w:rsidR="00865CC4" w:rsidRPr="001A58F1" w:rsidRDefault="00FA09D6" w:rsidP="001A58F1">
      <w:pPr>
        <w:spacing w:after="0" w:line="360" w:lineRule="auto"/>
        <w:ind w:left="284" w:right="13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Tabela nr 1</w:t>
      </w:r>
    </w:p>
    <w:tbl>
      <w:tblPr>
        <w:tblStyle w:val="Tabela-Siatka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8897"/>
        <w:gridCol w:w="1009"/>
        <w:gridCol w:w="1012"/>
        <w:gridCol w:w="1294"/>
        <w:gridCol w:w="1672"/>
      </w:tblGrid>
      <w:tr w:rsidR="00F659FD" w:rsidRPr="00A0062C" w14:paraId="0ABA5785" w14:textId="77777777" w:rsidTr="004E53E7">
        <w:trPr>
          <w:trHeight w:val="360"/>
          <w:jc w:val="center"/>
        </w:trPr>
        <w:tc>
          <w:tcPr>
            <w:tcW w:w="267" w:type="pct"/>
            <w:shd w:val="clear" w:color="auto" w:fill="A6A6A6" w:themeFill="background1" w:themeFillShade="A6"/>
            <w:vAlign w:val="center"/>
            <w:hideMark/>
          </w:tcPr>
          <w:p w14:paraId="34DC85D2" w14:textId="77777777" w:rsidR="00EE7495" w:rsidRPr="00A0062C" w:rsidRDefault="00EE7495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hAnsi="Arial" w:cs="Arial"/>
                <w:sz w:val="24"/>
                <w:szCs w:val="24"/>
              </w:rPr>
              <w:br w:type="page"/>
            </w: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33" w:type="pct"/>
            <w:shd w:val="clear" w:color="auto" w:fill="A6A6A6" w:themeFill="background1" w:themeFillShade="A6"/>
            <w:vAlign w:val="center"/>
            <w:hideMark/>
          </w:tcPr>
          <w:p w14:paraId="0B0687EF" w14:textId="77777777" w:rsidR="00EE7495" w:rsidRPr="00A0062C" w:rsidRDefault="00EE7495" w:rsidP="004373C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Nazwa materiału - wyrobu </w:t>
            </w:r>
          </w:p>
        </w:tc>
        <w:tc>
          <w:tcPr>
            <w:tcW w:w="344" w:type="pct"/>
            <w:shd w:val="clear" w:color="auto" w:fill="A6A6A6" w:themeFill="background1" w:themeFillShade="A6"/>
            <w:vAlign w:val="center"/>
            <w:hideMark/>
          </w:tcPr>
          <w:p w14:paraId="1499899C" w14:textId="77777777" w:rsidR="00EE7495" w:rsidRPr="00A0062C" w:rsidRDefault="00EE7495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345" w:type="pct"/>
            <w:shd w:val="clear" w:color="auto" w:fill="A6A6A6" w:themeFill="background1" w:themeFillShade="A6"/>
            <w:vAlign w:val="center"/>
            <w:hideMark/>
          </w:tcPr>
          <w:p w14:paraId="6140D879" w14:textId="77777777" w:rsidR="00EE7495" w:rsidRPr="00A0062C" w:rsidRDefault="00EE7495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41" w:type="pct"/>
            <w:shd w:val="clear" w:color="auto" w:fill="A6A6A6" w:themeFill="background1" w:themeFillShade="A6"/>
            <w:vAlign w:val="center"/>
          </w:tcPr>
          <w:p w14:paraId="0FBD79A5" w14:textId="77777777" w:rsidR="00EE7495" w:rsidRPr="00A0062C" w:rsidRDefault="00EE7495" w:rsidP="00EE749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570" w:type="pct"/>
            <w:shd w:val="clear" w:color="auto" w:fill="A6A6A6" w:themeFill="background1" w:themeFillShade="A6"/>
            <w:vAlign w:val="center"/>
          </w:tcPr>
          <w:p w14:paraId="72F060B1" w14:textId="77777777" w:rsidR="00EE7495" w:rsidRPr="00A0062C" w:rsidRDefault="00EE7495" w:rsidP="00EE749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Wartość brutto /kol.</w:t>
            </w:r>
            <w:r w:rsidR="004373C8"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4x kol.5/</w:t>
            </w:r>
          </w:p>
        </w:tc>
      </w:tr>
      <w:tr w:rsidR="00F659FD" w:rsidRPr="00A0062C" w14:paraId="01320C87" w14:textId="77777777" w:rsidTr="00AD3751">
        <w:trPr>
          <w:trHeight w:val="179"/>
          <w:jc w:val="center"/>
        </w:trPr>
        <w:tc>
          <w:tcPr>
            <w:tcW w:w="267" w:type="pct"/>
            <w:shd w:val="clear" w:color="auto" w:fill="auto"/>
            <w:hideMark/>
          </w:tcPr>
          <w:p w14:paraId="29BC4E7A" w14:textId="77777777" w:rsidR="00EE7495" w:rsidRPr="00A0062C" w:rsidRDefault="00EE7495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3" w:type="pct"/>
            <w:shd w:val="clear" w:color="auto" w:fill="auto"/>
            <w:hideMark/>
          </w:tcPr>
          <w:p w14:paraId="381B6AE6" w14:textId="77777777" w:rsidR="00EE7495" w:rsidRPr="00A0062C" w:rsidRDefault="004373C8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" w:type="pct"/>
            <w:shd w:val="clear" w:color="auto" w:fill="auto"/>
            <w:hideMark/>
          </w:tcPr>
          <w:p w14:paraId="0EE0C576" w14:textId="77777777" w:rsidR="00EE7495" w:rsidRPr="00A0062C" w:rsidRDefault="004373C8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14:paraId="6003F36B" w14:textId="77777777" w:rsidR="00EE7495" w:rsidRPr="00A0062C" w:rsidRDefault="004373C8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14:paraId="129E2884" w14:textId="77777777" w:rsidR="00EE7495" w:rsidRPr="00A0062C" w:rsidRDefault="004373C8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0" w:type="pct"/>
            <w:shd w:val="clear" w:color="auto" w:fill="auto"/>
          </w:tcPr>
          <w:p w14:paraId="5884FEDB" w14:textId="77777777" w:rsidR="00EE7495" w:rsidRPr="00A0062C" w:rsidRDefault="004373C8" w:rsidP="00857B9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006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F659FD" w:rsidRPr="00A0062C" w14:paraId="2DEF2062" w14:textId="77777777" w:rsidTr="00AD3751">
        <w:trPr>
          <w:trHeight w:val="179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81738E8" w14:textId="77777777" w:rsidR="00F659FD" w:rsidRPr="00A0062C" w:rsidRDefault="00F659FD" w:rsidP="004E53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B4EEF" w:rsidRPr="002520C4" w14:paraId="3884CBFB" w14:textId="77777777" w:rsidTr="001B4EEF">
        <w:trPr>
          <w:trHeight w:val="828"/>
          <w:jc w:val="center"/>
        </w:trPr>
        <w:tc>
          <w:tcPr>
            <w:tcW w:w="267" w:type="pct"/>
            <w:noWrap/>
            <w:vAlign w:val="center"/>
          </w:tcPr>
          <w:p w14:paraId="49BA179B" w14:textId="16C444A3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3" w:type="pct"/>
            <w:vAlign w:val="center"/>
          </w:tcPr>
          <w:p w14:paraId="7728C1B4" w14:textId="7D23C809" w:rsidR="001B4EEF" w:rsidRPr="00065C8D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Słupek ogrodzeniowy z wysięgnikiem 1/2Y</w:t>
            </w:r>
          </w:p>
          <w:p w14:paraId="60BDF46F" w14:textId="2651AA64" w:rsidR="002A5544" w:rsidRPr="002520C4" w:rsidRDefault="00065C8D" w:rsidP="001B4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719C079B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  <w:bookmarkStart w:id="0" w:name="_Hlk144800067"/>
          </w:p>
          <w:p w14:paraId="09DCC7C3" w14:textId="6B3B3E45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C664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- 24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 </w:t>
            </w:r>
            <w:bookmarkEnd w:id="0"/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  <w:p w14:paraId="0D147823" w14:textId="7E376B28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C664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150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44" w:type="pct"/>
            <w:noWrap/>
            <w:vAlign w:val="center"/>
          </w:tcPr>
          <w:p w14:paraId="6551932E" w14:textId="6D7D0F1F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05883BF5" w14:textId="4221129D" w:rsidR="001B4EEF" w:rsidRPr="002520C4" w:rsidRDefault="00C664D5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1B4EEF" w:rsidRPr="002520C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14:paraId="5670DD3A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42E3CEE4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4FC273BA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70DC12B1" w14:textId="0289D43F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3" w:type="pct"/>
            <w:vAlign w:val="center"/>
          </w:tcPr>
          <w:p w14:paraId="5A23DD21" w14:textId="33061B7B" w:rsidR="001B4EEF" w:rsidRPr="00065C8D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Słupek odciągowy pośredni z odkosami z wysięgnikiem 1/2Y</w:t>
            </w:r>
          </w:p>
          <w:p w14:paraId="0C58FDAD" w14:textId="709E68E0" w:rsidR="002A5544" w:rsidRPr="002520C4" w:rsidRDefault="00065C8D" w:rsidP="001B4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2CE73247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C8087DD" w14:textId="5F08F9AE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- 20 szt.</w:t>
            </w:r>
          </w:p>
          <w:p w14:paraId="45C5F3BB" w14:textId="4791583E" w:rsidR="00A0062C" w:rsidRPr="002520C4" w:rsidRDefault="00A0062C" w:rsidP="00A0062C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12 szt.</w:t>
            </w:r>
          </w:p>
        </w:tc>
        <w:tc>
          <w:tcPr>
            <w:tcW w:w="344" w:type="pct"/>
            <w:noWrap/>
            <w:vAlign w:val="center"/>
          </w:tcPr>
          <w:p w14:paraId="56242845" w14:textId="71B9F6E5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429C904" w14:textId="09C815E1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</w:tcPr>
          <w:p w14:paraId="12117227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4254F186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1524E653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2EC20F7E" w14:textId="7CA01CBF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3" w:type="pct"/>
            <w:vAlign w:val="center"/>
          </w:tcPr>
          <w:p w14:paraId="53C83BCA" w14:textId="62852ECA" w:rsidR="001B4EEF" w:rsidRPr="00043FBA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>Słupek narożny odciągowy z odkosami z wysięgnikiem 1/2Y</w:t>
            </w:r>
          </w:p>
          <w:p w14:paraId="654A3F0B" w14:textId="1F6C034F" w:rsidR="002A5544" w:rsidRPr="002520C4" w:rsidRDefault="00043FBA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3AAA380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44F4DA7" w14:textId="644E998A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- 4 szt.</w:t>
            </w:r>
          </w:p>
          <w:p w14:paraId="65D915CF" w14:textId="62A4B0A4" w:rsidR="00A0062C" w:rsidRPr="002520C4" w:rsidRDefault="00A0062C" w:rsidP="00A0062C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4 szt.</w:t>
            </w:r>
          </w:p>
        </w:tc>
        <w:tc>
          <w:tcPr>
            <w:tcW w:w="344" w:type="pct"/>
            <w:noWrap/>
            <w:vAlign w:val="center"/>
          </w:tcPr>
          <w:p w14:paraId="54269983" w14:textId="064198EB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67DC2555" w14:textId="5BFC132E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14:paraId="0391198E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708E10BC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000118A0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565C2C3D" w14:textId="257BBD82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33" w:type="pct"/>
            <w:vAlign w:val="center"/>
          </w:tcPr>
          <w:p w14:paraId="13DA4708" w14:textId="6C616AED" w:rsidR="001B4EEF" w:rsidRPr="00043FBA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>Panel ogrodzeniowy z drutu ocynk min fi 5mm</w:t>
            </w:r>
          </w:p>
          <w:p w14:paraId="704FEF72" w14:textId="5AD27CA0" w:rsidR="002A5544" w:rsidRPr="002520C4" w:rsidRDefault="00043FBA" w:rsidP="001B4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37E3B547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5AE478D" w14:textId="5F903A31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- 237 szt.</w:t>
            </w:r>
          </w:p>
          <w:p w14:paraId="2919F9A0" w14:textId="20E66EA7" w:rsidR="00A0062C" w:rsidRPr="002520C4" w:rsidRDefault="00A0062C" w:rsidP="00A0062C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157 szt.</w:t>
            </w:r>
          </w:p>
        </w:tc>
        <w:tc>
          <w:tcPr>
            <w:tcW w:w="344" w:type="pct"/>
            <w:noWrap/>
            <w:vAlign w:val="center"/>
          </w:tcPr>
          <w:p w14:paraId="648A4451" w14:textId="1D942E3D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276BC56C" w14:textId="7078BF9F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6C818C95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40FB33DA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1FAAE667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6B891EC5" w14:textId="1721E0D9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3" w:type="pct"/>
            <w:vAlign w:val="center"/>
          </w:tcPr>
          <w:p w14:paraId="0A7A0D01" w14:textId="77777777" w:rsidR="00043FBA" w:rsidRPr="00043FBA" w:rsidRDefault="00105FAE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 xml:space="preserve">Podmurówka betonowa wyposażona </w:t>
            </w:r>
          </w:p>
          <w:p w14:paraId="43824CE5" w14:textId="1B118723" w:rsidR="001B4EEF" w:rsidRDefault="00105FAE" w:rsidP="001B4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1B4EEF" w:rsidRPr="002520C4">
              <w:rPr>
                <w:rFonts w:ascii="Arial" w:hAnsi="Arial" w:cs="Arial"/>
                <w:sz w:val="24"/>
                <w:szCs w:val="24"/>
              </w:rPr>
              <w:t>mocowaniami panelu</w:t>
            </w:r>
            <w:r>
              <w:rPr>
                <w:rFonts w:ascii="Arial" w:hAnsi="Arial" w:cs="Arial"/>
                <w:sz w:val="24"/>
                <w:szCs w:val="24"/>
              </w:rPr>
              <w:t xml:space="preserve"> minimum 5 szt.</w:t>
            </w:r>
          </w:p>
          <w:p w14:paraId="1B04779F" w14:textId="226BC281" w:rsidR="002A5544" w:rsidRPr="002520C4" w:rsidRDefault="00043FBA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78CCBBDD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Dostawa wraz z rozładunkiem:</w:t>
            </w:r>
          </w:p>
          <w:p w14:paraId="615002D9" w14:textId="634EF646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286AA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237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066E67A7" w14:textId="5CBFE5DB" w:rsidR="00A0062C" w:rsidRPr="002520C4" w:rsidRDefault="00A0062C" w:rsidP="00286AA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286AA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157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548B1D5A" w14:textId="58BE9CD8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345" w:type="pct"/>
            <w:noWrap/>
            <w:vAlign w:val="center"/>
          </w:tcPr>
          <w:p w14:paraId="77F1DB8F" w14:textId="635C36E3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1481034C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34684850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407114AA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36A86A82" w14:textId="09BB964A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033" w:type="pct"/>
            <w:vAlign w:val="center"/>
          </w:tcPr>
          <w:p w14:paraId="5B401423" w14:textId="156DD2CD" w:rsidR="001B4EEF" w:rsidRPr="00043FBA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>Ława podmurówki</w:t>
            </w:r>
          </w:p>
          <w:p w14:paraId="00B5819C" w14:textId="6AF2E69E" w:rsidR="002A5544" w:rsidRPr="002520C4" w:rsidRDefault="00043FBA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451768E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43DF863" w14:textId="0330FF46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286AA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237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760ADD0F" w14:textId="49A3C1E8" w:rsidR="00A0062C" w:rsidRPr="002520C4" w:rsidRDefault="00A0062C" w:rsidP="00286AA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286AA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157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19CF6E81" w14:textId="2393FDA3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5CF0DA0" w14:textId="63B293AE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334A86E5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4D25DBE1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423FEA80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6669FC5B" w14:textId="7C8143DC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3" w:type="pct"/>
            <w:vAlign w:val="center"/>
          </w:tcPr>
          <w:p w14:paraId="47C1EDAB" w14:textId="4E39EB9A" w:rsidR="001B4EEF" w:rsidRPr="00043FBA" w:rsidRDefault="001B4EEF" w:rsidP="001B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>Łącznik przelotowy podmurówki</w:t>
            </w:r>
          </w:p>
          <w:p w14:paraId="515B6144" w14:textId="4E5CBAA0" w:rsidR="002A5544" w:rsidRPr="002520C4" w:rsidRDefault="00043FBA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75C79CFF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5DEE7B7" w14:textId="313B9E8A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0B032214" w14:textId="7DD2D1BF" w:rsidR="00A0062C" w:rsidRPr="002520C4" w:rsidRDefault="00A0062C" w:rsidP="004C227E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4C227E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123F05C7" w14:textId="7F7610A8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16CD52BA" w14:textId="54D865A8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41" w:type="pct"/>
          </w:tcPr>
          <w:p w14:paraId="5DEB5C38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293DC875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1CD22DB6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0CF3DBDB" w14:textId="06154ADB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33" w:type="pct"/>
            <w:vAlign w:val="center"/>
          </w:tcPr>
          <w:p w14:paraId="5649A0FB" w14:textId="77777777" w:rsidR="002A5544" w:rsidRPr="00043FBA" w:rsidRDefault="001B4EEF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BA">
              <w:rPr>
                <w:rFonts w:ascii="Arial" w:hAnsi="Arial" w:cs="Arial"/>
                <w:b/>
                <w:sz w:val="24"/>
                <w:szCs w:val="24"/>
              </w:rPr>
              <w:t>Łącznik narożny podmurówki</w:t>
            </w:r>
            <w:r w:rsidR="002A5544" w:rsidRPr="00043F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54FEFA" w14:textId="4B42F0BE" w:rsidR="001B4EEF" w:rsidRPr="002520C4" w:rsidRDefault="00043FBA" w:rsidP="001B4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5C8D">
              <w:rPr>
                <w:rFonts w:ascii="Arial" w:hAnsi="Arial" w:cs="Arial"/>
                <w:sz w:val="24"/>
                <w:szCs w:val="24"/>
              </w:rPr>
              <w:t>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35C6B049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2265B6EA" w14:textId="0B98A5A6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32666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0246201A" w14:textId="6AEA8406" w:rsidR="00A0062C" w:rsidRPr="002520C4" w:rsidRDefault="00A0062C" w:rsidP="0032666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32666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93157C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44" w:type="pct"/>
            <w:noWrap/>
            <w:vAlign w:val="center"/>
          </w:tcPr>
          <w:p w14:paraId="574A3A1E" w14:textId="6F69F0F1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55A48557" w14:textId="0CC0CA02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14:paraId="239C2F6D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39D433C0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7E4F69AC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59923D24" w14:textId="79E577D1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33" w:type="pct"/>
            <w:vAlign w:val="center"/>
          </w:tcPr>
          <w:p w14:paraId="4DDF5612" w14:textId="758EE248" w:rsidR="001B4EEF" w:rsidRDefault="001B4EEF" w:rsidP="001B4EEF">
            <w:pPr>
              <w:rPr>
                <w:rFonts w:ascii="Arial" w:hAnsi="Arial" w:cs="Arial"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Obejma panelu prosta</w:t>
            </w:r>
            <w:r w:rsidRPr="002520C4">
              <w:rPr>
                <w:rFonts w:ascii="Arial" w:hAnsi="Arial" w:cs="Arial"/>
                <w:sz w:val="24"/>
                <w:szCs w:val="24"/>
              </w:rPr>
              <w:t xml:space="preserve"> (łączy dwa panele)</w:t>
            </w:r>
          </w:p>
          <w:p w14:paraId="626E330C" w14:textId="62FA5A67" w:rsidR="002A5544" w:rsidRPr="002520C4" w:rsidRDefault="00065C8D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0BF5C4FD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6E92C638" w14:textId="39E869C0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2520C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944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5DDEBFB9" w14:textId="6143FA54" w:rsidR="00A0062C" w:rsidRPr="002520C4" w:rsidRDefault="00A0062C" w:rsidP="002520C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2520C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608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456E148B" w14:textId="4E4D4DC1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2B16E766" w14:textId="5B125863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441" w:type="pct"/>
          </w:tcPr>
          <w:p w14:paraId="28B7F1CC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33C3EC5D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B4EEF" w:rsidRPr="002520C4" w14:paraId="7C12E6AC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0863FD1A" w14:textId="7257BF99" w:rsidR="001B4EEF" w:rsidRPr="002520C4" w:rsidRDefault="001B4EEF" w:rsidP="00065C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33" w:type="pct"/>
            <w:vAlign w:val="center"/>
          </w:tcPr>
          <w:p w14:paraId="7FD1DC30" w14:textId="38A93C42" w:rsidR="001B4EEF" w:rsidRDefault="001B4EEF" w:rsidP="001B4EEF">
            <w:pPr>
              <w:rPr>
                <w:rFonts w:ascii="Arial" w:hAnsi="Arial" w:cs="Arial"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Obejma panelu</w:t>
            </w:r>
            <w:r w:rsidRPr="002520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C8D">
              <w:rPr>
                <w:rFonts w:ascii="Arial" w:hAnsi="Arial" w:cs="Arial"/>
                <w:b/>
                <w:sz w:val="24"/>
                <w:szCs w:val="24"/>
              </w:rPr>
              <w:t xml:space="preserve">kątowa </w:t>
            </w:r>
            <w:r w:rsidRPr="002520C4">
              <w:rPr>
                <w:rFonts w:ascii="Arial" w:hAnsi="Arial" w:cs="Arial"/>
                <w:sz w:val="24"/>
                <w:szCs w:val="24"/>
              </w:rPr>
              <w:t>(łączy dwa panele)</w:t>
            </w:r>
          </w:p>
          <w:p w14:paraId="065DD4F2" w14:textId="274DCBCB" w:rsidR="002A5544" w:rsidRPr="002520C4" w:rsidRDefault="00065C8D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30F9256F" w14:textId="77777777" w:rsidR="00A0062C" w:rsidRPr="002520C4" w:rsidRDefault="00A0062C" w:rsidP="00A0062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611DE0E0" w14:textId="63FCDEA2" w:rsidR="00A0062C" w:rsidRPr="002520C4" w:rsidRDefault="00A0062C" w:rsidP="00A0062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Węgorzewo - </w:t>
            </w:r>
            <w:r w:rsidR="002520C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7EF18D4E" w14:textId="533E1473" w:rsidR="00A0062C" w:rsidRPr="002520C4" w:rsidRDefault="00A0062C" w:rsidP="002520C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Gołdap – </w:t>
            </w:r>
            <w:r w:rsidR="002520C4"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13C6F8C0" w14:textId="06ACB6DD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5341AAB3" w14:textId="69D5A780" w:rsidR="001B4EEF" w:rsidRPr="002520C4" w:rsidRDefault="001B4EEF" w:rsidP="001B4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</w:tcPr>
          <w:p w14:paraId="193E83C6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0E52083E" w14:textId="77777777" w:rsidR="001B4EEF" w:rsidRPr="002520C4" w:rsidRDefault="001B4EEF" w:rsidP="001B4E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455B" w:rsidRPr="002520C4" w14:paraId="7EFBD866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7205D9AB" w14:textId="215B8C46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33" w:type="pct"/>
            <w:vAlign w:val="center"/>
          </w:tcPr>
          <w:p w14:paraId="454BFBDE" w14:textId="77777777" w:rsidR="0033455B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Obejma panelu końcowa</w:t>
            </w:r>
          </w:p>
          <w:p w14:paraId="0F0A403A" w14:textId="77777777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parametry pod tabelą </w:t>
            </w:r>
          </w:p>
          <w:p w14:paraId="174EBCFA" w14:textId="77777777" w:rsidR="0033455B" w:rsidRPr="002520C4" w:rsidRDefault="0033455B" w:rsidP="0033455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42B4765F" w14:textId="5F138870" w:rsidR="0033455B" w:rsidRPr="002520C4" w:rsidRDefault="0033455B" w:rsidP="0033455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657C752C" w14:textId="7843A102" w:rsidR="0033455B" w:rsidRPr="00065C8D" w:rsidRDefault="0033455B" w:rsidP="003345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lastRenderedPageBreak/>
              <w:t xml:space="preserve">- gm.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72A80328" w14:textId="1DD5F470" w:rsidR="0033455B" w:rsidRPr="002520C4" w:rsidRDefault="0033455B" w:rsidP="00334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345" w:type="pct"/>
            <w:noWrap/>
            <w:vAlign w:val="center"/>
          </w:tcPr>
          <w:p w14:paraId="328DFE22" w14:textId="5354C7A9" w:rsidR="0033455B" w:rsidRPr="002520C4" w:rsidRDefault="00C664D5" w:rsidP="003345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" w:type="pct"/>
          </w:tcPr>
          <w:p w14:paraId="0C5B27B6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200F1DED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455B" w:rsidRPr="002520C4" w14:paraId="58756BA3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636CEFFE" w14:textId="12223006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033" w:type="pct"/>
            <w:vAlign w:val="center"/>
          </w:tcPr>
          <w:p w14:paraId="41D84D7B" w14:textId="77777777" w:rsidR="0033455B" w:rsidRPr="00065C8D" w:rsidRDefault="0033455B" w:rsidP="003345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 xml:space="preserve">Śruba nierdzewna do obejm ogrodzeń panelowych </w:t>
            </w:r>
          </w:p>
          <w:p w14:paraId="71C64C2A" w14:textId="65D89BA7" w:rsidR="0033455B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 w:rsidRPr="005C6552">
              <w:rPr>
                <w:rFonts w:ascii="Arial" w:hAnsi="Arial" w:cs="Arial"/>
                <w:sz w:val="24"/>
                <w:szCs w:val="24"/>
              </w:rPr>
              <w:t xml:space="preserve">z podkładką i nakrętką </w:t>
            </w:r>
            <w:r>
              <w:rPr>
                <w:rFonts w:ascii="Arial" w:hAnsi="Arial" w:cs="Arial"/>
                <w:sz w:val="24"/>
                <w:szCs w:val="24"/>
              </w:rPr>
              <w:t>zrywaną</w:t>
            </w:r>
          </w:p>
          <w:p w14:paraId="1320C96B" w14:textId="0187F303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parametry pod tabelą </w:t>
            </w:r>
          </w:p>
          <w:p w14:paraId="5F64DB78" w14:textId="77777777" w:rsidR="0033455B" w:rsidRPr="002520C4" w:rsidRDefault="0033455B" w:rsidP="0033455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B44804F" w14:textId="377D0F47" w:rsidR="0033455B" w:rsidRPr="002520C4" w:rsidRDefault="0033455B" w:rsidP="0033455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- 96</w:t>
            </w:r>
            <w:r w:rsidR="009E5E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653FCAE6" w14:textId="031DE3F2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62</w:t>
            </w:r>
            <w:r w:rsidR="009E5E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5B57BB69" w14:textId="2AEFF648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FBD8D86" w14:textId="4487DC06" w:rsidR="0033455B" w:rsidRPr="002520C4" w:rsidRDefault="0033455B" w:rsidP="00334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441" w:type="pct"/>
          </w:tcPr>
          <w:p w14:paraId="35EB3A7A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1C2F2A45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455B" w:rsidRPr="002520C4" w14:paraId="1F43131B" w14:textId="77777777" w:rsidTr="001B4EEF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041141E4" w14:textId="26A861A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33" w:type="pct"/>
            <w:vAlign w:val="center"/>
          </w:tcPr>
          <w:p w14:paraId="335B7533" w14:textId="6BDBC145" w:rsidR="0033455B" w:rsidRPr="00065C8D" w:rsidRDefault="0033455B" w:rsidP="003345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Brama dwuskrzydłowa konstrukcja ogrodzenia specjalnego</w:t>
            </w:r>
          </w:p>
          <w:p w14:paraId="533EA6F0" w14:textId="2D851738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parametry pod tabelą </w:t>
            </w:r>
          </w:p>
          <w:p w14:paraId="56ABEB96" w14:textId="77777777" w:rsidR="0033455B" w:rsidRPr="002520C4" w:rsidRDefault="0033455B" w:rsidP="0033455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1C79ACF7" w14:textId="22360DD1" w:rsidR="0033455B" w:rsidRPr="002520C4" w:rsidRDefault="0033455B" w:rsidP="0033455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 szt.</w:t>
            </w:r>
          </w:p>
          <w:p w14:paraId="25196A5F" w14:textId="7C178D9C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2 szt.</w:t>
            </w:r>
          </w:p>
        </w:tc>
        <w:tc>
          <w:tcPr>
            <w:tcW w:w="344" w:type="pct"/>
            <w:noWrap/>
            <w:vAlign w:val="center"/>
          </w:tcPr>
          <w:p w14:paraId="5B128E3C" w14:textId="52C7F242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71E777D3" w14:textId="2B10BC0E" w:rsidR="0033455B" w:rsidRPr="002520C4" w:rsidRDefault="0033455B" w:rsidP="00334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14:paraId="57ECC64C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31803A23" w14:textId="777777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455B" w:rsidRPr="00A0062C" w14:paraId="2DD1149D" w14:textId="77777777" w:rsidTr="001B4EEF">
        <w:trPr>
          <w:trHeight w:val="559"/>
          <w:jc w:val="center"/>
        </w:trPr>
        <w:tc>
          <w:tcPr>
            <w:tcW w:w="267" w:type="pct"/>
            <w:noWrap/>
            <w:vAlign w:val="center"/>
          </w:tcPr>
          <w:p w14:paraId="4795ED09" w14:textId="1D8E7446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33" w:type="pct"/>
            <w:vAlign w:val="center"/>
          </w:tcPr>
          <w:p w14:paraId="2B608307" w14:textId="25971A02" w:rsidR="0033455B" w:rsidRPr="00065C8D" w:rsidRDefault="0033455B" w:rsidP="0033455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65C8D">
              <w:rPr>
                <w:rFonts w:ascii="Arial" w:hAnsi="Arial" w:cs="Arial"/>
                <w:b/>
                <w:sz w:val="24"/>
                <w:szCs w:val="24"/>
              </w:rPr>
              <w:t>Furtka konstrukcja ogrodzenia specjalnego</w:t>
            </w:r>
          </w:p>
          <w:p w14:paraId="582F5DB2" w14:textId="747807FF" w:rsidR="0033455B" w:rsidRPr="002520C4" w:rsidRDefault="0033455B" w:rsidP="0033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parametry pod tabelą </w:t>
            </w:r>
          </w:p>
          <w:p w14:paraId="308F7EBB" w14:textId="77777777" w:rsidR="0033455B" w:rsidRPr="002520C4" w:rsidRDefault="0033455B" w:rsidP="0033455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BFDA7F3" w14:textId="613C23B4" w:rsidR="0033455B" w:rsidRPr="002520C4" w:rsidRDefault="0033455B" w:rsidP="0033455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 szt.</w:t>
            </w:r>
          </w:p>
          <w:p w14:paraId="3BADF2A1" w14:textId="422C2EB6" w:rsidR="0033455B" w:rsidRPr="002520C4" w:rsidRDefault="0033455B" w:rsidP="003345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2 szt.</w:t>
            </w:r>
          </w:p>
        </w:tc>
        <w:tc>
          <w:tcPr>
            <w:tcW w:w="344" w:type="pct"/>
            <w:noWrap/>
            <w:vAlign w:val="center"/>
          </w:tcPr>
          <w:p w14:paraId="1B41D21F" w14:textId="5BA5C077" w:rsidR="0033455B" w:rsidRPr="002520C4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726BB9D" w14:textId="3C0B31D0" w:rsidR="0033455B" w:rsidRPr="00A0062C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14:paraId="33F85366" w14:textId="77777777" w:rsidR="0033455B" w:rsidRPr="00A0062C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58A42FF8" w14:textId="77777777" w:rsidR="0033455B" w:rsidRPr="00A0062C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3455B" w:rsidRPr="00A0062C" w14:paraId="55D59A2A" w14:textId="77777777" w:rsidTr="00665154">
        <w:trPr>
          <w:trHeight w:val="403"/>
          <w:jc w:val="center"/>
        </w:trPr>
        <w:tc>
          <w:tcPr>
            <w:tcW w:w="4430" w:type="pct"/>
            <w:gridSpan w:val="5"/>
            <w:shd w:val="clear" w:color="auto" w:fill="FBE4D5" w:themeFill="accent2" w:themeFillTint="33"/>
            <w:noWrap/>
            <w:vAlign w:val="bottom"/>
          </w:tcPr>
          <w:p w14:paraId="49108481" w14:textId="77777777" w:rsidR="0033455B" w:rsidRPr="00A0062C" w:rsidRDefault="0033455B" w:rsidP="0033455B">
            <w:pPr>
              <w:tabs>
                <w:tab w:val="left" w:pos="7380"/>
              </w:tabs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9B82EEB" w14:textId="0A712EE7" w:rsidR="0033455B" w:rsidRPr="00A0062C" w:rsidRDefault="0033455B" w:rsidP="0033455B">
            <w:pPr>
              <w:tabs>
                <w:tab w:val="left" w:pos="7380"/>
              </w:tabs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062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ZAMÓWIENIE  GWARANTOWANE RAZEM:  </w:t>
            </w:r>
            <w:r w:rsidRPr="00A0062C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49ECAFFB" w14:textId="77777777" w:rsidR="0033455B" w:rsidRPr="00A0062C" w:rsidRDefault="0033455B" w:rsidP="003345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0" w:type="pct"/>
          </w:tcPr>
          <w:p w14:paraId="18281C62" w14:textId="77777777" w:rsidR="0033455B" w:rsidRPr="00A0062C" w:rsidRDefault="0033455B" w:rsidP="003345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8830CB" w14:textId="77777777" w:rsidR="007F7992" w:rsidRDefault="007F7992" w:rsidP="007F799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9970AD" w14:textId="77777777" w:rsidR="00FA09D6" w:rsidRPr="00FA09D6" w:rsidRDefault="00FA09D6" w:rsidP="00FA09D6">
      <w:pPr>
        <w:spacing w:after="0" w:line="240" w:lineRule="auto"/>
        <w:ind w:left="284"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Pr="00FA09D6">
        <w:rPr>
          <w:rFonts w:ascii="Arial" w:eastAsia="Times New Roman" w:hAnsi="Arial" w:cs="Arial"/>
          <w:b/>
          <w:sz w:val="24"/>
          <w:szCs w:val="24"/>
          <w:lang w:eastAsia="pl-PL"/>
        </w:rPr>
        <w:t>prawa opcji</w:t>
      </w:r>
      <w:r w:rsidRPr="00FA09D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przewiduje zakres dostawy zgodnie z tabelą Nr 2.</w:t>
      </w:r>
    </w:p>
    <w:p w14:paraId="2D847018" w14:textId="77777777" w:rsidR="00FA09D6" w:rsidRPr="00FA09D6" w:rsidRDefault="00FA09D6" w:rsidP="00FA09D6">
      <w:pPr>
        <w:spacing w:after="0" w:line="240" w:lineRule="auto"/>
        <w:ind w:left="284"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CD1AFD" w14:textId="0EDF1F30" w:rsidR="00FA09D6" w:rsidRPr="00FA09D6" w:rsidRDefault="00FA09D6" w:rsidP="00FA09D6">
      <w:pPr>
        <w:spacing w:after="0" w:line="240" w:lineRule="auto"/>
        <w:ind w:left="284" w:right="1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09D6">
        <w:rPr>
          <w:rFonts w:ascii="Arial" w:eastAsia="Times New Roman" w:hAnsi="Arial" w:cs="Arial"/>
          <w:b/>
          <w:sz w:val="24"/>
          <w:szCs w:val="24"/>
          <w:lang w:eastAsia="pl-PL"/>
        </w:rPr>
        <w:t>Tabela nr 2</w:t>
      </w:r>
    </w:p>
    <w:p w14:paraId="46213290" w14:textId="77777777" w:rsidR="00865CC4" w:rsidRPr="007F7992" w:rsidRDefault="00865CC4" w:rsidP="007F799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8897"/>
        <w:gridCol w:w="1009"/>
        <w:gridCol w:w="1012"/>
        <w:gridCol w:w="1294"/>
        <w:gridCol w:w="1672"/>
      </w:tblGrid>
      <w:tr w:rsidR="00865CC4" w:rsidRPr="000D2583" w14:paraId="6F5773B7" w14:textId="77777777" w:rsidTr="00FF4C6D">
        <w:trPr>
          <w:trHeight w:val="360"/>
          <w:jc w:val="center"/>
        </w:trPr>
        <w:tc>
          <w:tcPr>
            <w:tcW w:w="267" w:type="pct"/>
            <w:shd w:val="clear" w:color="auto" w:fill="A6A6A6" w:themeFill="background1" w:themeFillShade="A6"/>
            <w:vAlign w:val="center"/>
            <w:hideMark/>
          </w:tcPr>
          <w:p w14:paraId="029DA844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hAnsi="Arial" w:cs="Arial"/>
                <w:sz w:val="20"/>
                <w:szCs w:val="20"/>
              </w:rPr>
              <w:br w:type="page"/>
            </w: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033" w:type="pct"/>
            <w:shd w:val="clear" w:color="auto" w:fill="A6A6A6" w:themeFill="background1" w:themeFillShade="A6"/>
            <w:vAlign w:val="center"/>
            <w:hideMark/>
          </w:tcPr>
          <w:p w14:paraId="754CE608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Nazwa materiału - wyrobu </w:t>
            </w:r>
          </w:p>
        </w:tc>
        <w:tc>
          <w:tcPr>
            <w:tcW w:w="344" w:type="pct"/>
            <w:shd w:val="clear" w:color="auto" w:fill="A6A6A6" w:themeFill="background1" w:themeFillShade="A6"/>
            <w:vAlign w:val="center"/>
            <w:hideMark/>
          </w:tcPr>
          <w:p w14:paraId="2221BCFE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45" w:type="pct"/>
            <w:shd w:val="clear" w:color="auto" w:fill="A6A6A6" w:themeFill="background1" w:themeFillShade="A6"/>
            <w:vAlign w:val="center"/>
            <w:hideMark/>
          </w:tcPr>
          <w:p w14:paraId="035C1F0A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41" w:type="pct"/>
            <w:shd w:val="clear" w:color="auto" w:fill="A6A6A6" w:themeFill="background1" w:themeFillShade="A6"/>
            <w:vAlign w:val="center"/>
          </w:tcPr>
          <w:p w14:paraId="001F700B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570" w:type="pct"/>
            <w:shd w:val="clear" w:color="auto" w:fill="A6A6A6" w:themeFill="background1" w:themeFillShade="A6"/>
            <w:vAlign w:val="center"/>
          </w:tcPr>
          <w:p w14:paraId="511A0C52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865CC4" w:rsidRPr="000D2583" w14:paraId="0F3A4E68" w14:textId="77777777" w:rsidTr="00FF4C6D">
        <w:trPr>
          <w:trHeight w:val="179"/>
          <w:jc w:val="center"/>
        </w:trPr>
        <w:tc>
          <w:tcPr>
            <w:tcW w:w="267" w:type="pct"/>
            <w:shd w:val="clear" w:color="auto" w:fill="auto"/>
            <w:hideMark/>
          </w:tcPr>
          <w:p w14:paraId="08FF181D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033" w:type="pct"/>
            <w:shd w:val="clear" w:color="auto" w:fill="auto"/>
            <w:hideMark/>
          </w:tcPr>
          <w:p w14:paraId="3D4CC1EA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44" w:type="pct"/>
            <w:shd w:val="clear" w:color="auto" w:fill="auto"/>
            <w:hideMark/>
          </w:tcPr>
          <w:p w14:paraId="44B7FC62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14:paraId="615A154A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14:paraId="57EFA1FB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570" w:type="pct"/>
            <w:shd w:val="clear" w:color="auto" w:fill="auto"/>
          </w:tcPr>
          <w:p w14:paraId="1F25FBD1" w14:textId="77777777" w:rsidR="00865CC4" w:rsidRPr="000D2583" w:rsidRDefault="00865CC4" w:rsidP="00FF4C6D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0D2583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6</w:t>
            </w:r>
          </w:p>
        </w:tc>
      </w:tr>
      <w:tr w:rsidR="00865CC4" w:rsidRPr="00F659FD" w14:paraId="588244CE" w14:textId="77777777" w:rsidTr="00FF4C6D">
        <w:trPr>
          <w:trHeight w:val="179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ADE9837" w14:textId="77777777" w:rsidR="00865CC4" w:rsidRPr="00F659FD" w:rsidRDefault="00865CC4" w:rsidP="00FF4C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A5544" w:rsidRPr="006A6BEC" w14:paraId="271190DE" w14:textId="77777777" w:rsidTr="00E90C08">
        <w:trPr>
          <w:trHeight w:val="600"/>
          <w:jc w:val="center"/>
        </w:trPr>
        <w:tc>
          <w:tcPr>
            <w:tcW w:w="267" w:type="pct"/>
            <w:noWrap/>
            <w:vAlign w:val="center"/>
          </w:tcPr>
          <w:p w14:paraId="33562B53" w14:textId="4E0D9EB8" w:rsidR="002A5544" w:rsidRPr="006A6BEC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3" w:type="pct"/>
            <w:vAlign w:val="center"/>
          </w:tcPr>
          <w:p w14:paraId="2F1BCD6E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Słupek ogrodzeniowy z wysięgnikiem 1/2Y</w:t>
            </w:r>
          </w:p>
          <w:p w14:paraId="58A4D1CC" w14:textId="39C8A6FE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6115AF9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22DBD076" w14:textId="02482C14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- 24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szt.</w:t>
            </w:r>
          </w:p>
          <w:p w14:paraId="0F7B2E38" w14:textId="267E893D" w:rsidR="002A5544" w:rsidRPr="006A6BEC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lastRenderedPageBreak/>
              <w:t xml:space="preserve">- gm.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szt.</w:t>
            </w:r>
          </w:p>
        </w:tc>
        <w:tc>
          <w:tcPr>
            <w:tcW w:w="344" w:type="pct"/>
            <w:noWrap/>
            <w:vAlign w:val="center"/>
          </w:tcPr>
          <w:p w14:paraId="03A8D5EA" w14:textId="621E690C" w:rsidR="002A5544" w:rsidRPr="006A6BEC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345" w:type="pct"/>
            <w:noWrap/>
            <w:vAlign w:val="center"/>
          </w:tcPr>
          <w:p w14:paraId="7F2334FD" w14:textId="25E74B50" w:rsidR="002A5544" w:rsidRPr="006A6BEC" w:rsidRDefault="009F0A37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2A5544" w:rsidRPr="002520C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14:paraId="04B4DCF4" w14:textId="77777777" w:rsidR="002A5544" w:rsidRPr="006A6BEC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298D26AD" w14:textId="77777777" w:rsidR="002A5544" w:rsidRPr="006A6BEC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5C024D7A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67EF5C34" w14:textId="0D47F9DE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033" w:type="pct"/>
            <w:vAlign w:val="center"/>
          </w:tcPr>
          <w:p w14:paraId="27283C90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Słupek odciągowy pośredni z odkosami z wysięgnikiem 1/2Y</w:t>
            </w:r>
          </w:p>
          <w:p w14:paraId="4DA82B3E" w14:textId="7D90B56D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78FB593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6F35B040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- 20 szt.</w:t>
            </w:r>
          </w:p>
          <w:p w14:paraId="3FA7458E" w14:textId="79B77E02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12 szt.</w:t>
            </w:r>
          </w:p>
        </w:tc>
        <w:tc>
          <w:tcPr>
            <w:tcW w:w="344" w:type="pct"/>
            <w:noWrap/>
            <w:vAlign w:val="center"/>
          </w:tcPr>
          <w:p w14:paraId="0F243CC5" w14:textId="72D54CAC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7C3BFF6B" w14:textId="0D924A01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</w:tcPr>
          <w:p w14:paraId="24C2B25F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5C419BC9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092A6680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7B6D6000" w14:textId="36E4E942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3" w:type="pct"/>
            <w:vAlign w:val="center"/>
          </w:tcPr>
          <w:p w14:paraId="43CC7722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Słupek narożny odciągowy z odkosami z wysięgnikiem 1/2Y</w:t>
            </w:r>
          </w:p>
          <w:p w14:paraId="16031E82" w14:textId="55B62434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10B61BD3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55622C7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- 4 szt.</w:t>
            </w:r>
          </w:p>
          <w:p w14:paraId="2E08E885" w14:textId="4480FDD1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4 szt.</w:t>
            </w:r>
          </w:p>
        </w:tc>
        <w:tc>
          <w:tcPr>
            <w:tcW w:w="344" w:type="pct"/>
            <w:noWrap/>
            <w:vAlign w:val="center"/>
          </w:tcPr>
          <w:p w14:paraId="26CD0E5C" w14:textId="4D7F8DB4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23ACA34F" w14:textId="1CA49C80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14:paraId="3101D6E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2E9E4784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33F089E5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4E442CAC" w14:textId="1B12F06C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33" w:type="pct"/>
            <w:vAlign w:val="center"/>
          </w:tcPr>
          <w:p w14:paraId="0FEC6BFE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Panel ogrodzeniowy z drutu ocynk min fi 5mm</w:t>
            </w:r>
          </w:p>
          <w:p w14:paraId="7BF7AE49" w14:textId="3577EE71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67E61D81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206C8CA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- 237 szt.</w:t>
            </w:r>
          </w:p>
          <w:p w14:paraId="2872AF82" w14:textId="5951A893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157 szt.</w:t>
            </w:r>
          </w:p>
        </w:tc>
        <w:tc>
          <w:tcPr>
            <w:tcW w:w="344" w:type="pct"/>
            <w:noWrap/>
            <w:vAlign w:val="center"/>
          </w:tcPr>
          <w:p w14:paraId="52C3CCB7" w14:textId="6926F759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3C91750D" w14:textId="7658C9BF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33445521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5F82B1EC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55D13BB0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18F6718D" w14:textId="120613EC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3" w:type="pct"/>
            <w:vAlign w:val="center"/>
          </w:tcPr>
          <w:p w14:paraId="0374B0A8" w14:textId="77777777" w:rsidR="00253857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 xml:space="preserve">Podmurówka betonowa wyposażona </w:t>
            </w:r>
          </w:p>
          <w:p w14:paraId="71D97360" w14:textId="31F79DFD" w:rsidR="002A5544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2520C4">
              <w:rPr>
                <w:rFonts w:ascii="Arial" w:hAnsi="Arial" w:cs="Arial"/>
                <w:sz w:val="24"/>
                <w:szCs w:val="24"/>
              </w:rPr>
              <w:t>mocowaniami panelu</w:t>
            </w:r>
            <w:r>
              <w:rPr>
                <w:rFonts w:ascii="Arial" w:hAnsi="Arial" w:cs="Arial"/>
                <w:sz w:val="24"/>
                <w:szCs w:val="24"/>
              </w:rPr>
              <w:t xml:space="preserve"> minimum 5 szt.</w:t>
            </w:r>
          </w:p>
          <w:p w14:paraId="3E2C2475" w14:textId="47D42E0E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3E7F7CA3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BDD54C7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- 237 szt.</w:t>
            </w:r>
          </w:p>
          <w:p w14:paraId="416EE286" w14:textId="350A2EC9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157 szt.</w:t>
            </w:r>
          </w:p>
        </w:tc>
        <w:tc>
          <w:tcPr>
            <w:tcW w:w="344" w:type="pct"/>
            <w:noWrap/>
            <w:vAlign w:val="center"/>
          </w:tcPr>
          <w:p w14:paraId="55F50047" w14:textId="52C7FF89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33187637" w14:textId="54F423D0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4C7BEE54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4972D7E5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4BBB9F65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2130CDEE" w14:textId="1321D8CA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3" w:type="pct"/>
            <w:vAlign w:val="center"/>
          </w:tcPr>
          <w:p w14:paraId="05599173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Ława podmurówki</w:t>
            </w:r>
          </w:p>
          <w:p w14:paraId="582DA4B8" w14:textId="338E80D7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6A150CAB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4493F68E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- 237 szt.</w:t>
            </w:r>
          </w:p>
          <w:p w14:paraId="6858DCC7" w14:textId="7B6677C7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157 szt.</w:t>
            </w:r>
          </w:p>
        </w:tc>
        <w:tc>
          <w:tcPr>
            <w:tcW w:w="344" w:type="pct"/>
            <w:noWrap/>
            <w:vAlign w:val="center"/>
          </w:tcPr>
          <w:p w14:paraId="341ABCC6" w14:textId="28A6E19C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00C8C2CA" w14:textId="5451620C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41" w:type="pct"/>
          </w:tcPr>
          <w:p w14:paraId="30E55E1B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6A57F76A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5C7726D8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75121AC2" w14:textId="05BA7A24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3" w:type="pct"/>
            <w:vAlign w:val="center"/>
          </w:tcPr>
          <w:p w14:paraId="4FE65099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Łącznik przelotowy podmurówki</w:t>
            </w:r>
          </w:p>
          <w:p w14:paraId="51AECC68" w14:textId="79F48E2C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39E48EEB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104B9EBF" w14:textId="73B90AE6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9F0A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- 232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529979AA" w14:textId="4015C2E7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lastRenderedPageBreak/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152 szt.</w:t>
            </w:r>
          </w:p>
        </w:tc>
        <w:tc>
          <w:tcPr>
            <w:tcW w:w="344" w:type="pct"/>
            <w:noWrap/>
            <w:vAlign w:val="center"/>
          </w:tcPr>
          <w:p w14:paraId="64DD4BE4" w14:textId="271C48BE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345" w:type="pct"/>
            <w:noWrap/>
            <w:vAlign w:val="center"/>
          </w:tcPr>
          <w:p w14:paraId="18B56191" w14:textId="69C1E191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41" w:type="pct"/>
          </w:tcPr>
          <w:p w14:paraId="016CB532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426FF783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68540601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4192F6E1" w14:textId="27D35188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033" w:type="pct"/>
            <w:vAlign w:val="center"/>
          </w:tcPr>
          <w:p w14:paraId="1694C4C2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 xml:space="preserve">Łącznik narożny podmurówki </w:t>
            </w:r>
          </w:p>
          <w:p w14:paraId="644D068A" w14:textId="7279AA44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7A00C195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A0F6F16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- 4 szt.</w:t>
            </w:r>
          </w:p>
          <w:p w14:paraId="3E15DDF8" w14:textId="0D255F82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4 szt.</w:t>
            </w:r>
          </w:p>
        </w:tc>
        <w:tc>
          <w:tcPr>
            <w:tcW w:w="344" w:type="pct"/>
            <w:noWrap/>
            <w:vAlign w:val="center"/>
          </w:tcPr>
          <w:p w14:paraId="67F150D4" w14:textId="0968DE12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2FB6B7C6" w14:textId="2C502CBE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14:paraId="0FB4E9D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2A7BBED0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0AC88734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1C818F1F" w14:textId="6B38810A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33" w:type="pct"/>
            <w:vAlign w:val="center"/>
          </w:tcPr>
          <w:p w14:paraId="3B5B55B2" w14:textId="77777777" w:rsidR="002A5544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Obejma panelu prosta</w:t>
            </w:r>
            <w:r w:rsidRPr="002520C4">
              <w:rPr>
                <w:rFonts w:ascii="Arial" w:hAnsi="Arial" w:cs="Arial"/>
                <w:sz w:val="24"/>
                <w:szCs w:val="24"/>
              </w:rPr>
              <w:t xml:space="preserve"> (łączy dwa panele)</w:t>
            </w:r>
          </w:p>
          <w:p w14:paraId="39F37417" w14:textId="0F0BC6F3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BB97BCF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25CF8BCB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- 944 szt.</w:t>
            </w:r>
          </w:p>
          <w:p w14:paraId="315C59FA" w14:textId="2632AB30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608 szt.</w:t>
            </w:r>
          </w:p>
        </w:tc>
        <w:tc>
          <w:tcPr>
            <w:tcW w:w="344" w:type="pct"/>
            <w:noWrap/>
            <w:vAlign w:val="center"/>
          </w:tcPr>
          <w:p w14:paraId="3EF48AC3" w14:textId="617F6BB6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67C247F" w14:textId="63A20088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441" w:type="pct"/>
          </w:tcPr>
          <w:p w14:paraId="2390E4D2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08A7071D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21527B67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3DEC1837" w14:textId="3C0DCFAD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33" w:type="pct"/>
            <w:vAlign w:val="center"/>
          </w:tcPr>
          <w:p w14:paraId="0265B0F6" w14:textId="77777777" w:rsidR="002A5544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Obejma panelu kątowa</w:t>
            </w:r>
            <w:r w:rsidRPr="002520C4">
              <w:rPr>
                <w:rFonts w:ascii="Arial" w:hAnsi="Arial" w:cs="Arial"/>
                <w:sz w:val="24"/>
                <w:szCs w:val="24"/>
              </w:rPr>
              <w:t xml:space="preserve"> (łączy dwa panele)</w:t>
            </w:r>
          </w:p>
          <w:p w14:paraId="124270F6" w14:textId="386C4AE5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19F44B90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4C0394A6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- 16 szt.</w:t>
            </w:r>
          </w:p>
          <w:p w14:paraId="2569C8A1" w14:textId="406A8D21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16 szt.</w:t>
            </w:r>
          </w:p>
        </w:tc>
        <w:tc>
          <w:tcPr>
            <w:tcW w:w="344" w:type="pct"/>
            <w:noWrap/>
            <w:vAlign w:val="center"/>
          </w:tcPr>
          <w:p w14:paraId="66428960" w14:textId="0630A310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219D0D41" w14:textId="0CCE6FB5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</w:tcPr>
          <w:p w14:paraId="2112473D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5543B3B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7175" w:rsidRPr="00C95B4F" w14:paraId="6F802ABD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7A979457" w14:textId="282A6217" w:rsidR="00717175" w:rsidRPr="002520C4" w:rsidRDefault="00717175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33" w:type="pct"/>
            <w:vAlign w:val="center"/>
          </w:tcPr>
          <w:p w14:paraId="7114496C" w14:textId="2F8898ED" w:rsidR="00717175" w:rsidRDefault="00717175" w:rsidP="00717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Obejma panelu końcowa</w:t>
            </w:r>
          </w:p>
          <w:p w14:paraId="3251ACA5" w14:textId="77777777" w:rsidR="00717175" w:rsidRPr="002520C4" w:rsidRDefault="00717175" w:rsidP="00717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parametry pod tabelą </w:t>
            </w:r>
          </w:p>
          <w:p w14:paraId="02590BE3" w14:textId="77777777" w:rsidR="00717175" w:rsidRPr="002520C4" w:rsidRDefault="00717175" w:rsidP="007171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2D29C40E" w14:textId="3A6419DC" w:rsidR="00717175" w:rsidRPr="002520C4" w:rsidRDefault="00717175" w:rsidP="007171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434D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2422C604" w14:textId="32B4EB51" w:rsidR="00717175" w:rsidRPr="00253857" w:rsidRDefault="00717175" w:rsidP="007171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434D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12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65135D65" w14:textId="53AF7BB4" w:rsidR="00717175" w:rsidRPr="002520C4" w:rsidRDefault="00717175" w:rsidP="002A55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32F2D2A5" w14:textId="3A8103C1" w:rsidR="00717175" w:rsidRPr="002520C4" w:rsidRDefault="00434DF3" w:rsidP="002A55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" w:type="pct"/>
          </w:tcPr>
          <w:p w14:paraId="2887CD73" w14:textId="77777777" w:rsidR="00717175" w:rsidRPr="00C95B4F" w:rsidRDefault="00717175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7CE16F85" w14:textId="77777777" w:rsidR="00717175" w:rsidRPr="00C95B4F" w:rsidRDefault="00717175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68A1B8AD" w14:textId="77777777" w:rsidTr="00E90C08">
        <w:trPr>
          <w:trHeight w:val="274"/>
          <w:jc w:val="center"/>
        </w:trPr>
        <w:tc>
          <w:tcPr>
            <w:tcW w:w="267" w:type="pct"/>
            <w:noWrap/>
            <w:vAlign w:val="center"/>
          </w:tcPr>
          <w:p w14:paraId="20BA103A" w14:textId="26D05718" w:rsidR="002A5544" w:rsidRPr="00C95B4F" w:rsidRDefault="00717175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33" w:type="pct"/>
            <w:vAlign w:val="center"/>
          </w:tcPr>
          <w:p w14:paraId="71E735D1" w14:textId="77777777" w:rsidR="00253857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 xml:space="preserve">Śruba nierdzewna do obejm ogrodzeń panelowych </w:t>
            </w:r>
          </w:p>
          <w:p w14:paraId="29E3D943" w14:textId="2D821187" w:rsidR="002A5544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5C6552">
              <w:rPr>
                <w:rFonts w:ascii="Arial" w:hAnsi="Arial" w:cs="Arial"/>
                <w:sz w:val="24"/>
                <w:szCs w:val="24"/>
              </w:rPr>
              <w:t xml:space="preserve">z podkładką i nakrętką </w:t>
            </w:r>
            <w:r>
              <w:rPr>
                <w:rFonts w:ascii="Arial" w:hAnsi="Arial" w:cs="Arial"/>
                <w:sz w:val="24"/>
                <w:szCs w:val="24"/>
              </w:rPr>
              <w:t>zrywaną</w:t>
            </w:r>
          </w:p>
          <w:p w14:paraId="2512A3D4" w14:textId="496E277F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5723B03D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0F2D0528" w14:textId="106BF241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434D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- 962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  <w:p w14:paraId="1D0D421C" w14:textId="4D47AFD0" w:rsidR="002A5544" w:rsidRPr="00C95B4F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="00434D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622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344" w:type="pct"/>
            <w:noWrap/>
            <w:vAlign w:val="center"/>
          </w:tcPr>
          <w:p w14:paraId="20ADF920" w14:textId="611AB041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4D3B0901" w14:textId="102B0D19" w:rsidR="002A5544" w:rsidRPr="00C95B4F" w:rsidRDefault="002A5544" w:rsidP="002A5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441" w:type="pct"/>
          </w:tcPr>
          <w:p w14:paraId="6CD5570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4F78CEC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541B7874" w14:textId="77777777" w:rsidTr="00E90C08">
        <w:trPr>
          <w:trHeight w:val="567"/>
          <w:jc w:val="center"/>
        </w:trPr>
        <w:tc>
          <w:tcPr>
            <w:tcW w:w="267" w:type="pct"/>
            <w:noWrap/>
            <w:vAlign w:val="center"/>
          </w:tcPr>
          <w:p w14:paraId="3062AAD9" w14:textId="4143E6F1" w:rsidR="002A5544" w:rsidRPr="002520C4" w:rsidRDefault="00717175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33" w:type="pct"/>
            <w:vAlign w:val="center"/>
          </w:tcPr>
          <w:p w14:paraId="0FFD6CA6" w14:textId="77777777" w:rsidR="002A5544" w:rsidRPr="00253857" w:rsidRDefault="002A5544" w:rsidP="002A55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Brama dwuskrzydłowa konstrukcja ogrodzenia specjalnego</w:t>
            </w:r>
          </w:p>
          <w:p w14:paraId="083DD1F5" w14:textId="3548C258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46AC5994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5CF557BC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 szt.</w:t>
            </w:r>
          </w:p>
          <w:p w14:paraId="544126F7" w14:textId="4B33A063" w:rsidR="002A5544" w:rsidRPr="002520C4" w:rsidRDefault="002A5544" w:rsidP="002A5544">
            <w:pPr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2 szt.</w:t>
            </w:r>
          </w:p>
        </w:tc>
        <w:tc>
          <w:tcPr>
            <w:tcW w:w="344" w:type="pct"/>
            <w:noWrap/>
            <w:vAlign w:val="center"/>
          </w:tcPr>
          <w:p w14:paraId="6280AD4B" w14:textId="169CCEAF" w:rsidR="002A5544" w:rsidRPr="002520C4" w:rsidRDefault="002A5544" w:rsidP="002A55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7D84EEBC" w14:textId="6D53FF1C" w:rsidR="002A5544" w:rsidRPr="002520C4" w:rsidRDefault="002A5544" w:rsidP="002A55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14:paraId="6FC78FFD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55EBDA1D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5544" w:rsidRPr="00C95B4F" w14:paraId="6CACCA05" w14:textId="77777777" w:rsidTr="00E90C08">
        <w:trPr>
          <w:trHeight w:val="567"/>
          <w:jc w:val="center"/>
        </w:trPr>
        <w:tc>
          <w:tcPr>
            <w:tcW w:w="267" w:type="pct"/>
            <w:noWrap/>
            <w:vAlign w:val="center"/>
          </w:tcPr>
          <w:p w14:paraId="5F632AE5" w14:textId="3FA43853" w:rsidR="002A5544" w:rsidRPr="00C95B4F" w:rsidRDefault="00717175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033" w:type="pct"/>
            <w:vAlign w:val="center"/>
          </w:tcPr>
          <w:p w14:paraId="432C92FD" w14:textId="77777777" w:rsidR="002A5544" w:rsidRPr="00253857" w:rsidRDefault="002A5544" w:rsidP="002A5544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253857">
              <w:rPr>
                <w:rFonts w:ascii="Arial" w:hAnsi="Arial" w:cs="Arial"/>
                <w:b/>
                <w:sz w:val="24"/>
                <w:szCs w:val="24"/>
              </w:rPr>
              <w:t>Furtka konstrukcja ogrodzenia specjalnego</w:t>
            </w:r>
          </w:p>
          <w:p w14:paraId="200FDAF0" w14:textId="129D5AD9" w:rsidR="002A5544" w:rsidRPr="002520C4" w:rsidRDefault="00253857" w:rsidP="002A5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2A5544">
              <w:rPr>
                <w:rFonts w:ascii="Arial" w:hAnsi="Arial" w:cs="Arial"/>
                <w:sz w:val="24"/>
                <w:szCs w:val="24"/>
              </w:rPr>
              <w:t xml:space="preserve">arametry pod tabelą </w:t>
            </w:r>
          </w:p>
          <w:p w14:paraId="1B4EF9AA" w14:textId="77777777" w:rsidR="002A5544" w:rsidRPr="002520C4" w:rsidRDefault="002A5544" w:rsidP="002A55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20C4">
              <w:rPr>
                <w:rFonts w:ascii="Arial" w:hAnsi="Arial" w:cs="Arial"/>
                <w:b/>
                <w:i/>
                <w:sz w:val="24"/>
                <w:szCs w:val="24"/>
              </w:rPr>
              <w:t>Dostawa wraz z rozładunkiem:</w:t>
            </w:r>
          </w:p>
          <w:p w14:paraId="3FCCA562" w14:textId="77777777" w:rsidR="002A5544" w:rsidRPr="002520C4" w:rsidRDefault="002A5544" w:rsidP="002A55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Węgorzewo - 1 szt.</w:t>
            </w:r>
          </w:p>
          <w:p w14:paraId="25186214" w14:textId="28F1640A" w:rsidR="002A5544" w:rsidRPr="00C95B4F" w:rsidRDefault="002A5544" w:rsidP="002A554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2520C4">
              <w:rPr>
                <w:rFonts w:ascii="Arial" w:hAnsi="Arial" w:cs="Arial"/>
                <w:sz w:val="24"/>
                <w:szCs w:val="24"/>
              </w:rPr>
              <w:t xml:space="preserve">- gm. </w:t>
            </w:r>
            <w:r w:rsidRPr="002520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Gołdap – 2 szt.</w:t>
            </w:r>
          </w:p>
        </w:tc>
        <w:tc>
          <w:tcPr>
            <w:tcW w:w="344" w:type="pct"/>
            <w:noWrap/>
            <w:vAlign w:val="center"/>
          </w:tcPr>
          <w:p w14:paraId="337759C8" w14:textId="05E46F4B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45" w:type="pct"/>
            <w:noWrap/>
            <w:vAlign w:val="center"/>
          </w:tcPr>
          <w:p w14:paraId="04BC1032" w14:textId="168130A0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20C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14:paraId="3DC60D08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0" w:type="pct"/>
          </w:tcPr>
          <w:p w14:paraId="71EEAE97" w14:textId="77777777" w:rsidR="002A5544" w:rsidRPr="00C95B4F" w:rsidRDefault="002A5544" w:rsidP="002A554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4140B" w:rsidRPr="00F659FD" w14:paraId="7703131D" w14:textId="77777777" w:rsidTr="00FF4C6D">
        <w:trPr>
          <w:trHeight w:val="403"/>
          <w:jc w:val="center"/>
        </w:trPr>
        <w:tc>
          <w:tcPr>
            <w:tcW w:w="4430" w:type="pct"/>
            <w:gridSpan w:val="5"/>
            <w:shd w:val="clear" w:color="auto" w:fill="FBE4D5" w:themeFill="accent2" w:themeFillTint="33"/>
            <w:noWrap/>
            <w:vAlign w:val="bottom"/>
          </w:tcPr>
          <w:p w14:paraId="3842C0C5" w14:textId="49ABE5BC" w:rsidR="0064140B" w:rsidRDefault="00FA09D6" w:rsidP="0064140B">
            <w:pPr>
              <w:tabs>
                <w:tab w:val="left" w:pos="7380"/>
              </w:tabs>
              <w:jc w:val="right"/>
              <w:rPr>
                <w:rFonts w:ascii="Arial" w:eastAsia="Calibri" w:hAnsi="Arial" w:cs="Arial"/>
                <w:b/>
              </w:rPr>
            </w:pPr>
            <w:r w:rsidRPr="00E16A9B">
              <w:rPr>
                <w:rFonts w:ascii="Arial" w:eastAsia="Times New Roman" w:hAnsi="Arial" w:cs="Arial"/>
                <w:b/>
                <w:lang w:eastAsia="pl-PL"/>
              </w:rPr>
              <w:t>ZAMÓWIENIE OPCJONALNE  RAZEM:</w:t>
            </w:r>
          </w:p>
        </w:tc>
        <w:tc>
          <w:tcPr>
            <w:tcW w:w="570" w:type="pct"/>
          </w:tcPr>
          <w:p w14:paraId="73EA1A62" w14:textId="77777777" w:rsidR="0064140B" w:rsidRPr="00F659FD" w:rsidRDefault="0064140B" w:rsidP="0064140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4140B" w:rsidRPr="00F659FD" w14:paraId="3BBB76A0" w14:textId="77777777" w:rsidTr="00FF4C6D">
        <w:trPr>
          <w:trHeight w:val="403"/>
          <w:jc w:val="center"/>
        </w:trPr>
        <w:tc>
          <w:tcPr>
            <w:tcW w:w="4430" w:type="pct"/>
            <w:gridSpan w:val="5"/>
            <w:shd w:val="clear" w:color="auto" w:fill="FBE4D5" w:themeFill="accent2" w:themeFillTint="33"/>
            <w:noWrap/>
            <w:vAlign w:val="bottom"/>
          </w:tcPr>
          <w:p w14:paraId="4C0146EE" w14:textId="77777777" w:rsidR="0064140B" w:rsidRDefault="0064140B" w:rsidP="0064140B">
            <w:pPr>
              <w:tabs>
                <w:tab w:val="left" w:pos="7380"/>
              </w:tabs>
              <w:jc w:val="right"/>
              <w:rPr>
                <w:rFonts w:ascii="Arial" w:eastAsia="Calibri" w:hAnsi="Arial" w:cs="Arial"/>
                <w:b/>
              </w:rPr>
            </w:pPr>
          </w:p>
          <w:p w14:paraId="428AE8C1" w14:textId="3EAF180C" w:rsidR="00FA09D6" w:rsidRPr="00E16A9B" w:rsidRDefault="00FA09D6" w:rsidP="00FA09D6">
            <w:pPr>
              <w:ind w:left="284" w:right="139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</w:t>
            </w:r>
            <w:r w:rsidRPr="00E16A9B">
              <w:rPr>
                <w:rFonts w:ascii="Arial" w:eastAsia="Times New Roman" w:hAnsi="Arial" w:cs="Arial"/>
                <w:lang w:eastAsia="pl-PL"/>
              </w:rPr>
              <w:t>(tabela Nr 1 + tabela Nr 2)</w:t>
            </w:r>
            <w:r w:rsidRPr="00E16A9B">
              <w:rPr>
                <w:rFonts w:ascii="Arial" w:eastAsia="Times New Roman" w:hAnsi="Arial" w:cs="Arial"/>
                <w:b/>
                <w:lang w:eastAsia="pl-PL"/>
              </w:rPr>
              <w:t xml:space="preserve">   OGÓŁEM ZA CAŁOŚĆ ZAMÓWIENIA: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</w:t>
            </w:r>
          </w:p>
          <w:p w14:paraId="084BB6A5" w14:textId="0F6D2CE7" w:rsidR="0064140B" w:rsidRPr="00F659FD" w:rsidRDefault="00FA09D6" w:rsidP="00FA09D6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u w:val="single"/>
                <w:lang w:eastAsia="pl-PL"/>
              </w:rPr>
              <w:t xml:space="preserve">                                                                                                                                                    </w:t>
            </w:r>
            <w:r w:rsidRPr="00E16A9B">
              <w:rPr>
                <w:rFonts w:ascii="Arial" w:eastAsia="Times New Roman" w:hAnsi="Arial" w:cs="Arial"/>
                <w:i/>
                <w:u w:val="single"/>
                <w:lang w:eastAsia="pl-PL"/>
              </w:rPr>
              <w:t>/wartości przenieść do formularza ofertowego</w:t>
            </w:r>
            <w:r w:rsidRPr="00F659F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70" w:type="pct"/>
          </w:tcPr>
          <w:p w14:paraId="5BAA9FA5" w14:textId="77777777" w:rsidR="0064140B" w:rsidRPr="00F659FD" w:rsidRDefault="0064140B" w:rsidP="0064140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97FA4EF" w14:textId="10E74C74" w:rsidR="00105FAE" w:rsidRDefault="00105FAE" w:rsidP="007F799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F22B95" w14:textId="07995B3F" w:rsidR="002A5544" w:rsidRDefault="002A5544" w:rsidP="00105FAE">
      <w:pPr>
        <w:jc w:val="both"/>
        <w:rPr>
          <w:rFonts w:ascii="Arial" w:hAnsi="Arial" w:cs="Arial"/>
          <w:b/>
        </w:rPr>
      </w:pPr>
    </w:p>
    <w:p w14:paraId="3EBDA9EE" w14:textId="77777777" w:rsidR="002A5544" w:rsidRPr="00E80841" w:rsidRDefault="002A5544" w:rsidP="00105FAE">
      <w:pPr>
        <w:jc w:val="both"/>
        <w:rPr>
          <w:rFonts w:ascii="Arial" w:hAnsi="Arial" w:cs="Arial"/>
          <w:b/>
          <w:u w:val="single"/>
        </w:rPr>
      </w:pPr>
    </w:p>
    <w:p w14:paraId="552FA962" w14:textId="4EB3B85D" w:rsidR="00105FAE" w:rsidRPr="00E80841" w:rsidRDefault="00E80841" w:rsidP="002A554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80841">
        <w:rPr>
          <w:rFonts w:ascii="Arial" w:hAnsi="Arial" w:cs="Arial"/>
          <w:b/>
          <w:u w:val="single"/>
        </w:rPr>
        <w:t>SZCZEGÓŁOWY OPIS ELEMENTÓW OGRODZENIA:</w:t>
      </w:r>
    </w:p>
    <w:p w14:paraId="076533C2" w14:textId="09A11741" w:rsidR="004A599B" w:rsidRDefault="00105FAE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5438B">
        <w:rPr>
          <w:rFonts w:ascii="Arial" w:hAnsi="Arial" w:cs="Arial"/>
        </w:rPr>
        <w:t>łup</w:t>
      </w:r>
      <w:r w:rsidR="004A599B">
        <w:rPr>
          <w:rFonts w:ascii="Arial" w:hAnsi="Arial" w:cs="Arial"/>
        </w:rPr>
        <w:t>ek</w:t>
      </w:r>
      <w:r w:rsidRPr="0095438B">
        <w:rPr>
          <w:rFonts w:ascii="Arial" w:hAnsi="Arial" w:cs="Arial"/>
        </w:rPr>
        <w:t xml:space="preserve"> ogrodzeniow</w:t>
      </w:r>
      <w:r w:rsidR="004A599B">
        <w:rPr>
          <w:rFonts w:ascii="Arial" w:hAnsi="Arial" w:cs="Arial"/>
        </w:rPr>
        <w:t>y</w:t>
      </w:r>
      <w:r w:rsidRPr="0095438B">
        <w:rPr>
          <w:rFonts w:ascii="Arial" w:hAnsi="Arial" w:cs="Arial"/>
        </w:rPr>
        <w:t xml:space="preserve"> stalow</w:t>
      </w:r>
      <w:r w:rsidR="004A599B">
        <w:rPr>
          <w:rFonts w:ascii="Arial" w:hAnsi="Arial" w:cs="Arial"/>
        </w:rPr>
        <w:t>y</w:t>
      </w:r>
      <w:r w:rsidRPr="0095438B">
        <w:rPr>
          <w:rFonts w:ascii="Arial" w:hAnsi="Arial" w:cs="Arial"/>
        </w:rPr>
        <w:t xml:space="preserve"> o profilu zamkniętym o wym.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60mm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40mm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4A599B">
        <w:rPr>
          <w:rFonts w:ascii="Arial" w:hAnsi="Arial" w:cs="Arial"/>
        </w:rPr>
        <w:t>3mm,</w:t>
      </w:r>
      <w:r w:rsidRPr="0095438B">
        <w:rPr>
          <w:rFonts w:ascii="Arial" w:hAnsi="Arial" w:cs="Arial"/>
        </w:rPr>
        <w:t xml:space="preserve"> długość słupka </w:t>
      </w:r>
      <w:r w:rsidR="00C61235">
        <w:rPr>
          <w:rFonts w:ascii="Arial" w:hAnsi="Arial" w:cs="Arial"/>
        </w:rPr>
        <w:t xml:space="preserve">min </w:t>
      </w:r>
      <w:r>
        <w:rPr>
          <w:rFonts w:ascii="Arial" w:hAnsi="Arial" w:cs="Arial"/>
        </w:rPr>
        <w:t>2</w:t>
      </w:r>
      <w:r w:rsidRPr="0095438B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95438B">
        <w:rPr>
          <w:rFonts w:ascii="Arial" w:hAnsi="Arial" w:cs="Arial"/>
        </w:rPr>
        <w:t xml:space="preserve">m, </w:t>
      </w:r>
    </w:p>
    <w:p w14:paraId="1B831134" w14:textId="56E87915" w:rsidR="00105FAE" w:rsidRDefault="004A599B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5438B">
        <w:rPr>
          <w:rFonts w:ascii="Arial" w:hAnsi="Arial" w:cs="Arial"/>
        </w:rPr>
        <w:t>łup</w:t>
      </w:r>
      <w:r>
        <w:rPr>
          <w:rFonts w:ascii="Arial" w:hAnsi="Arial" w:cs="Arial"/>
        </w:rPr>
        <w:t>ek</w:t>
      </w:r>
      <w:r w:rsidRPr="0095438B">
        <w:rPr>
          <w:rFonts w:ascii="Arial" w:hAnsi="Arial" w:cs="Arial"/>
        </w:rPr>
        <w:t xml:space="preserve"> ogrodzeniow</w:t>
      </w:r>
      <w:r>
        <w:rPr>
          <w:rFonts w:ascii="Arial" w:hAnsi="Arial" w:cs="Arial"/>
        </w:rPr>
        <w:t>y narożny</w:t>
      </w:r>
      <w:r w:rsidRPr="0095438B">
        <w:rPr>
          <w:rFonts w:ascii="Arial" w:hAnsi="Arial" w:cs="Arial"/>
        </w:rPr>
        <w:t xml:space="preserve"> stalow</w:t>
      </w:r>
      <w:r>
        <w:rPr>
          <w:rFonts w:ascii="Arial" w:hAnsi="Arial" w:cs="Arial"/>
        </w:rPr>
        <w:t>y</w:t>
      </w:r>
      <w:r w:rsidRPr="0095438B">
        <w:rPr>
          <w:rFonts w:ascii="Arial" w:hAnsi="Arial" w:cs="Arial"/>
        </w:rPr>
        <w:t xml:space="preserve"> o profilu zamkniętym o wym.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60mm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40mm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3mm,</w:t>
      </w:r>
      <w:r w:rsidRPr="0095438B">
        <w:rPr>
          <w:rFonts w:ascii="Arial" w:hAnsi="Arial" w:cs="Arial"/>
        </w:rPr>
        <w:t xml:space="preserve"> długość słupka </w:t>
      </w:r>
      <w:r w:rsidR="00C61235">
        <w:rPr>
          <w:rFonts w:ascii="Arial" w:hAnsi="Arial" w:cs="Arial"/>
        </w:rPr>
        <w:t xml:space="preserve">min </w:t>
      </w:r>
      <w:r>
        <w:rPr>
          <w:rFonts w:ascii="Arial" w:hAnsi="Arial" w:cs="Arial"/>
        </w:rPr>
        <w:t>2</w:t>
      </w:r>
      <w:r w:rsidRPr="0095438B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95438B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  <w:r w:rsidRPr="0095438B">
        <w:rPr>
          <w:rFonts w:ascii="Arial" w:hAnsi="Arial" w:cs="Arial"/>
        </w:rPr>
        <w:t xml:space="preserve"> </w:t>
      </w:r>
      <w:r w:rsidR="00105FAE" w:rsidRPr="0095438B">
        <w:rPr>
          <w:rFonts w:ascii="Arial" w:hAnsi="Arial" w:cs="Arial"/>
        </w:rPr>
        <w:t>odkosy zapewniające stabilność ogrodzenia.</w:t>
      </w:r>
    </w:p>
    <w:p w14:paraId="4AEB957C" w14:textId="32554AA3" w:rsidR="004A599B" w:rsidRPr="0095438B" w:rsidRDefault="004A599B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5438B">
        <w:rPr>
          <w:rFonts w:ascii="Arial" w:hAnsi="Arial" w:cs="Arial"/>
        </w:rPr>
        <w:t>łup</w:t>
      </w:r>
      <w:r>
        <w:rPr>
          <w:rFonts w:ascii="Arial" w:hAnsi="Arial" w:cs="Arial"/>
        </w:rPr>
        <w:t>ek</w:t>
      </w:r>
      <w:r w:rsidRPr="0095438B">
        <w:rPr>
          <w:rFonts w:ascii="Arial" w:hAnsi="Arial" w:cs="Arial"/>
        </w:rPr>
        <w:t xml:space="preserve"> ogrodzeniow</w:t>
      </w:r>
      <w:r>
        <w:rPr>
          <w:rFonts w:ascii="Arial" w:hAnsi="Arial" w:cs="Arial"/>
        </w:rPr>
        <w:t>y pośredni</w:t>
      </w:r>
      <w:r w:rsidRPr="0095438B">
        <w:rPr>
          <w:rFonts w:ascii="Arial" w:hAnsi="Arial" w:cs="Arial"/>
        </w:rPr>
        <w:t xml:space="preserve"> stalow</w:t>
      </w:r>
      <w:r>
        <w:rPr>
          <w:rFonts w:ascii="Arial" w:hAnsi="Arial" w:cs="Arial"/>
        </w:rPr>
        <w:t>y</w:t>
      </w:r>
      <w:r w:rsidRPr="0095438B">
        <w:rPr>
          <w:rFonts w:ascii="Arial" w:hAnsi="Arial" w:cs="Arial"/>
        </w:rPr>
        <w:t xml:space="preserve"> o profilu zamkniętym o wym.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60mm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40mm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3mm,</w:t>
      </w:r>
      <w:r w:rsidRPr="0095438B">
        <w:rPr>
          <w:rFonts w:ascii="Arial" w:hAnsi="Arial" w:cs="Arial"/>
        </w:rPr>
        <w:t xml:space="preserve"> długość słupka </w:t>
      </w:r>
      <w:r w:rsidR="00C61235">
        <w:rPr>
          <w:rFonts w:ascii="Arial" w:hAnsi="Arial" w:cs="Arial"/>
        </w:rPr>
        <w:t xml:space="preserve">min </w:t>
      </w:r>
      <w:r>
        <w:rPr>
          <w:rFonts w:ascii="Arial" w:hAnsi="Arial" w:cs="Arial"/>
        </w:rPr>
        <w:t>2</w:t>
      </w:r>
      <w:r w:rsidRPr="0095438B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95438B">
        <w:rPr>
          <w:rFonts w:ascii="Arial" w:hAnsi="Arial" w:cs="Arial"/>
        </w:rPr>
        <w:t>m odkosy zapewniające stabilność ogrodzenia</w:t>
      </w:r>
      <w:r>
        <w:rPr>
          <w:rFonts w:ascii="Arial" w:hAnsi="Arial" w:cs="Arial"/>
        </w:rPr>
        <w:t>.</w:t>
      </w:r>
    </w:p>
    <w:p w14:paraId="0E37C824" w14:textId="63A8F8ED" w:rsidR="00105FAE" w:rsidRDefault="004A599B" w:rsidP="00F80B42">
      <w:pPr>
        <w:pStyle w:val="Akapitzlist"/>
        <w:spacing w:before="0"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Każdy słupek</w:t>
      </w:r>
      <w:r w:rsidR="00105FAE">
        <w:rPr>
          <w:rFonts w:ascii="Arial" w:hAnsi="Arial" w:cs="Arial"/>
        </w:rPr>
        <w:t xml:space="preserve"> wyposażon</w:t>
      </w:r>
      <w:r>
        <w:rPr>
          <w:rFonts w:ascii="Arial" w:hAnsi="Arial" w:cs="Arial"/>
        </w:rPr>
        <w:t>y</w:t>
      </w:r>
      <w:r w:rsidR="00105FAE">
        <w:rPr>
          <w:rFonts w:ascii="Arial" w:hAnsi="Arial" w:cs="Arial"/>
        </w:rPr>
        <w:t xml:space="preserve"> w wysięgnik umożliwiający osadzenie drutu ostrzowego</w:t>
      </w:r>
      <w:r>
        <w:rPr>
          <w:rFonts w:ascii="Arial" w:hAnsi="Arial" w:cs="Arial"/>
        </w:rPr>
        <w:t>. Wysięgnik</w:t>
      </w:r>
      <w:r w:rsidR="00105FAE">
        <w:rPr>
          <w:rFonts w:ascii="Arial" w:hAnsi="Arial" w:cs="Arial"/>
        </w:rPr>
        <w:t xml:space="preserve"> wykonan</w:t>
      </w:r>
      <w:r>
        <w:rPr>
          <w:rFonts w:ascii="Arial" w:hAnsi="Arial" w:cs="Arial"/>
        </w:rPr>
        <w:t>y</w:t>
      </w:r>
      <w:r w:rsidR="00105FAE">
        <w:rPr>
          <w:rFonts w:ascii="Arial" w:hAnsi="Arial" w:cs="Arial"/>
        </w:rPr>
        <w:t xml:space="preserve"> z profil</w:t>
      </w:r>
      <w:r>
        <w:rPr>
          <w:rFonts w:ascii="Arial" w:hAnsi="Arial" w:cs="Arial"/>
        </w:rPr>
        <w:t>u</w:t>
      </w:r>
      <w:r w:rsidR="00105FAE" w:rsidRPr="0095438B">
        <w:rPr>
          <w:rFonts w:ascii="Arial" w:hAnsi="Arial" w:cs="Arial"/>
        </w:rPr>
        <w:t xml:space="preserve"> zamknięt</w:t>
      </w:r>
      <w:r>
        <w:rPr>
          <w:rFonts w:ascii="Arial" w:hAnsi="Arial" w:cs="Arial"/>
        </w:rPr>
        <w:t>ego</w:t>
      </w:r>
      <w:r w:rsidR="00105FAE" w:rsidRPr="0095438B">
        <w:rPr>
          <w:rFonts w:ascii="Arial" w:hAnsi="Arial" w:cs="Arial"/>
        </w:rPr>
        <w:t xml:space="preserve"> lub teownik</w:t>
      </w:r>
      <w:r>
        <w:rPr>
          <w:rFonts w:ascii="Arial" w:hAnsi="Arial" w:cs="Arial"/>
        </w:rPr>
        <w:t>a</w:t>
      </w:r>
      <w:r w:rsidR="00105FAE" w:rsidRPr="0095438B">
        <w:rPr>
          <w:rFonts w:ascii="Arial" w:hAnsi="Arial" w:cs="Arial"/>
        </w:rPr>
        <w:t xml:space="preserve"> o minimalnych wymiarach 30x30x</w:t>
      </w:r>
      <w:r w:rsidR="00105FAE">
        <w:rPr>
          <w:rFonts w:ascii="Arial" w:hAnsi="Arial" w:cs="Arial"/>
        </w:rPr>
        <w:t xml:space="preserve"> gr.</w:t>
      </w:r>
      <w:r w:rsidR="00105FAE" w:rsidRPr="0095438B">
        <w:rPr>
          <w:rFonts w:ascii="Arial" w:hAnsi="Arial" w:cs="Arial"/>
        </w:rPr>
        <w:t>3</w:t>
      </w:r>
      <w:r w:rsidR="00105FAE">
        <w:rPr>
          <w:rFonts w:ascii="Arial" w:hAnsi="Arial" w:cs="Arial"/>
        </w:rPr>
        <w:t xml:space="preserve">mm i </w:t>
      </w:r>
      <w:r w:rsidR="00105FAE" w:rsidRPr="0095438B">
        <w:rPr>
          <w:rFonts w:ascii="Arial" w:hAnsi="Arial" w:cs="Arial"/>
        </w:rPr>
        <w:t xml:space="preserve">długości zapewniającej </w:t>
      </w:r>
      <w:r w:rsidR="00105FAE">
        <w:rPr>
          <w:rFonts w:ascii="Arial" w:hAnsi="Arial" w:cs="Arial"/>
        </w:rPr>
        <w:t xml:space="preserve">całkowitą </w:t>
      </w:r>
      <w:r w:rsidR="00105FAE" w:rsidRPr="0095438B">
        <w:rPr>
          <w:rFonts w:ascii="Arial" w:hAnsi="Arial" w:cs="Arial"/>
        </w:rPr>
        <w:t>wysokość ogrodzenia min 2,4 m</w:t>
      </w:r>
      <w:r w:rsidR="00105FAE">
        <w:rPr>
          <w:rFonts w:ascii="Arial" w:hAnsi="Arial" w:cs="Arial"/>
        </w:rPr>
        <w:t>,</w:t>
      </w:r>
      <w:r w:rsidR="00105FAE" w:rsidRPr="0095438B">
        <w:rPr>
          <w:rFonts w:ascii="Arial" w:hAnsi="Arial" w:cs="Arial"/>
        </w:rPr>
        <w:t xml:space="preserve"> </w:t>
      </w:r>
      <w:r w:rsidR="00105FAE">
        <w:rPr>
          <w:rFonts w:ascii="Arial" w:hAnsi="Arial" w:cs="Arial"/>
        </w:rPr>
        <w:t xml:space="preserve">skierowany </w:t>
      </w:r>
      <w:r w:rsidR="00105FAE" w:rsidRPr="0095438B">
        <w:rPr>
          <w:rFonts w:ascii="Arial" w:hAnsi="Arial" w:cs="Arial"/>
        </w:rPr>
        <w:t>pod kątem 45</w:t>
      </w:r>
      <w:r w:rsidR="00105FAE" w:rsidRPr="0095438B">
        <w:rPr>
          <w:rFonts w:ascii="Arial" w:hAnsi="Arial" w:cs="Arial"/>
          <w:vertAlign w:val="superscript"/>
        </w:rPr>
        <w:t>o</w:t>
      </w:r>
      <w:r w:rsidR="00105FAE" w:rsidRPr="0095438B">
        <w:rPr>
          <w:rFonts w:ascii="Arial" w:hAnsi="Arial" w:cs="Arial"/>
        </w:rPr>
        <w:t xml:space="preserve">. </w:t>
      </w:r>
      <w:r w:rsidR="00105FAE">
        <w:rPr>
          <w:rFonts w:ascii="Arial" w:hAnsi="Arial" w:cs="Arial"/>
        </w:rPr>
        <w:t xml:space="preserve">Wysięgnik może być wykonany z części długości słupka wówczas całkowita długość słupka </w:t>
      </w:r>
      <w:r w:rsidR="00E80841">
        <w:rPr>
          <w:rFonts w:ascii="Arial" w:hAnsi="Arial" w:cs="Arial"/>
        </w:rPr>
        <w:t xml:space="preserve">                               </w:t>
      </w:r>
      <w:r w:rsidR="00105FAE">
        <w:rPr>
          <w:rFonts w:ascii="Arial" w:hAnsi="Arial" w:cs="Arial"/>
        </w:rPr>
        <w:t>z wysięgniki</w:t>
      </w:r>
      <w:r>
        <w:rPr>
          <w:rFonts w:ascii="Arial" w:hAnsi="Arial" w:cs="Arial"/>
        </w:rPr>
        <w:t>em musi wynosić minimum 3,1 m</w:t>
      </w:r>
      <w:r w:rsidR="00105FAE">
        <w:rPr>
          <w:rFonts w:ascii="Arial" w:hAnsi="Arial" w:cs="Arial"/>
        </w:rPr>
        <w:t>.</w:t>
      </w:r>
    </w:p>
    <w:p w14:paraId="646284FF" w14:textId="45E232CD" w:rsidR="00F80B42" w:rsidRPr="00F80B42" w:rsidRDefault="00F80B42" w:rsidP="00F80B42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95438B">
        <w:rPr>
          <w:rFonts w:ascii="Arial" w:hAnsi="Arial" w:cs="Arial"/>
        </w:rPr>
        <w:t>anelu ogrodzeniowy z prętów</w:t>
      </w:r>
      <w:r>
        <w:rPr>
          <w:rFonts w:ascii="Arial" w:hAnsi="Arial" w:cs="Arial"/>
        </w:rPr>
        <w:t>,</w:t>
      </w:r>
      <w:r w:rsidRPr="0095438B">
        <w:rPr>
          <w:rFonts w:ascii="Arial" w:hAnsi="Arial" w:cs="Arial"/>
        </w:rPr>
        <w:t xml:space="preserve"> gr. min 5 mm</w:t>
      </w:r>
      <w:r>
        <w:rPr>
          <w:rFonts w:ascii="Arial" w:hAnsi="Arial" w:cs="Arial"/>
        </w:rPr>
        <w:t>,</w:t>
      </w:r>
      <w:r w:rsidRPr="0095438B">
        <w:rPr>
          <w:rFonts w:ascii="Arial" w:hAnsi="Arial" w:cs="Arial"/>
        </w:rPr>
        <w:t xml:space="preserve"> zgrzewanych lub spawanych, ilość przetłoczeń 4 (4W). Oczko kratownicy nie większe niż 50 mm </w:t>
      </w:r>
      <w:r>
        <w:rPr>
          <w:rFonts w:ascii="Arial" w:hAnsi="Arial" w:cs="Arial"/>
        </w:rPr>
        <w:t>x</w:t>
      </w:r>
      <w:r w:rsidRPr="0095438B">
        <w:rPr>
          <w:rFonts w:ascii="Arial" w:hAnsi="Arial" w:cs="Arial"/>
        </w:rPr>
        <w:t xml:space="preserve"> 200 mm</w:t>
      </w:r>
      <w:r>
        <w:rPr>
          <w:rFonts w:ascii="Arial" w:hAnsi="Arial" w:cs="Arial"/>
        </w:rPr>
        <w:t xml:space="preserve">. </w:t>
      </w:r>
      <w:r w:rsidRPr="00E163C5">
        <w:rPr>
          <w:rFonts w:ascii="Arial" w:hAnsi="Arial" w:cs="Arial"/>
        </w:rPr>
        <w:t xml:space="preserve">Dolna krawędź </w:t>
      </w:r>
      <w:r>
        <w:rPr>
          <w:rFonts w:ascii="Arial" w:hAnsi="Arial" w:cs="Arial"/>
        </w:rPr>
        <w:t>panelu</w:t>
      </w:r>
      <w:r w:rsidRPr="00E163C5">
        <w:rPr>
          <w:rFonts w:ascii="Arial" w:hAnsi="Arial" w:cs="Arial"/>
        </w:rPr>
        <w:t xml:space="preserve"> powinna mieć możliwość zamocowana bezpośrednio do </w:t>
      </w:r>
      <w:r>
        <w:rPr>
          <w:rFonts w:ascii="Arial" w:hAnsi="Arial" w:cs="Arial"/>
        </w:rPr>
        <w:t xml:space="preserve">podmurówki                               </w:t>
      </w:r>
      <w:r w:rsidRPr="00E163C5">
        <w:rPr>
          <w:rFonts w:ascii="Arial" w:hAnsi="Arial" w:cs="Arial"/>
        </w:rPr>
        <w:t xml:space="preserve">w odległości nie większej niż 50 mm. </w:t>
      </w:r>
    </w:p>
    <w:p w14:paraId="220045CC" w14:textId="62F69EB7" w:rsidR="00F80B42" w:rsidRDefault="00F80B42" w:rsidP="00F80B42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Podmurówka</w:t>
      </w:r>
      <w:r w:rsidRPr="00954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betonowa</w:t>
      </w:r>
      <w:r w:rsidRPr="00954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minimalnych wymiarach dł. 2500mm x wys. 300mm  x gr. 120mm wyposażona w co najmniej                               5 uchwytów mocujących panel ogrodzeniowy</w:t>
      </w:r>
      <w:r w:rsidRPr="003B64F7">
        <w:rPr>
          <w:rFonts w:ascii="Arial" w:hAnsi="Arial" w:cs="Arial"/>
        </w:rPr>
        <w:t xml:space="preserve">, </w:t>
      </w:r>
      <w:r w:rsidR="00BA0ADD">
        <w:rPr>
          <w:rFonts w:ascii="Arial" w:hAnsi="Arial" w:cs="Arial"/>
        </w:rPr>
        <w:t xml:space="preserve">( dopuszcza się montaż panela do podmurówki za pomocą </w:t>
      </w:r>
      <w:r w:rsidR="0005445B">
        <w:rPr>
          <w:rFonts w:ascii="Arial" w:hAnsi="Arial" w:cs="Arial"/>
        </w:rPr>
        <w:t>kątowników należ doliczyć zestawy montażowe</w:t>
      </w:r>
      <w:r w:rsidR="00BA0ADD">
        <w:rPr>
          <w:rFonts w:ascii="Arial" w:hAnsi="Arial" w:cs="Arial"/>
        </w:rPr>
        <w:t>)</w:t>
      </w:r>
    </w:p>
    <w:p w14:paraId="7499DF67" w14:textId="785DCB68" w:rsidR="00F80B42" w:rsidRPr="00466A0B" w:rsidRDefault="00F80B42" w:rsidP="00387216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  <w:color w:val="FF0000"/>
        </w:rPr>
      </w:pPr>
      <w:r w:rsidRPr="00466A0B">
        <w:rPr>
          <w:rFonts w:ascii="Arial" w:hAnsi="Arial" w:cs="Arial"/>
          <w:color w:val="FF0000"/>
        </w:rPr>
        <w:t>Ława podmurówki odpowiadająca długości podmurówki o grubości</w:t>
      </w:r>
      <w:r w:rsidR="00466A0B">
        <w:rPr>
          <w:rFonts w:ascii="Arial" w:hAnsi="Arial" w:cs="Arial"/>
          <w:color w:val="FF0000"/>
        </w:rPr>
        <w:t xml:space="preserve"> min 50 mm i szerokości </w:t>
      </w:r>
      <w:bookmarkStart w:id="1" w:name="_GoBack"/>
      <w:bookmarkEnd w:id="1"/>
      <w:r w:rsidRPr="00466A0B">
        <w:rPr>
          <w:rFonts w:ascii="Arial" w:hAnsi="Arial" w:cs="Arial"/>
          <w:color w:val="FF0000"/>
        </w:rPr>
        <w:t xml:space="preserve"> min 200 mm, wykonana z betonu C8/10.</w:t>
      </w:r>
    </w:p>
    <w:p w14:paraId="33CF55B2" w14:textId="06BE3802" w:rsidR="00105FAE" w:rsidRPr="00E163C5" w:rsidRDefault="007B22BB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105FAE">
        <w:rPr>
          <w:rFonts w:ascii="Arial" w:hAnsi="Arial" w:cs="Arial"/>
        </w:rPr>
        <w:t>ącznik</w:t>
      </w:r>
      <w:r>
        <w:rPr>
          <w:rFonts w:ascii="Arial" w:hAnsi="Arial" w:cs="Arial"/>
        </w:rPr>
        <w:t xml:space="preserve"> stalowy do panelu ogrodzeniowego</w:t>
      </w:r>
      <w:r w:rsidR="00105F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wymiar umożliwiający montaż na słupku </w:t>
      </w:r>
      <w:r w:rsidRPr="0095438B">
        <w:rPr>
          <w:rFonts w:ascii="Arial" w:hAnsi="Arial" w:cs="Arial"/>
        </w:rPr>
        <w:t>60mm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5438B">
        <w:rPr>
          <w:rFonts w:ascii="Arial" w:hAnsi="Arial" w:cs="Arial"/>
        </w:rPr>
        <w:t>40mm</w:t>
      </w:r>
      <w:r>
        <w:rPr>
          <w:rFonts w:ascii="Arial" w:hAnsi="Arial" w:cs="Arial"/>
        </w:rPr>
        <w:t xml:space="preserve">, wykonany z blach min 3mm, </w:t>
      </w:r>
      <w:r w:rsidR="00105FAE">
        <w:rPr>
          <w:rFonts w:ascii="Arial" w:hAnsi="Arial" w:cs="Arial"/>
        </w:rPr>
        <w:t>konstrukcja uniemożliwia</w:t>
      </w:r>
      <w:r>
        <w:rPr>
          <w:rFonts w:ascii="Arial" w:hAnsi="Arial" w:cs="Arial"/>
        </w:rPr>
        <w:t>jąca</w:t>
      </w:r>
      <w:r w:rsidR="00105FAE">
        <w:rPr>
          <w:rFonts w:ascii="Arial" w:hAnsi="Arial" w:cs="Arial"/>
        </w:rPr>
        <w:t xml:space="preserve"> demontaż</w:t>
      </w:r>
      <w:r w:rsidR="00E46203">
        <w:rPr>
          <w:rFonts w:ascii="Arial" w:hAnsi="Arial" w:cs="Arial"/>
        </w:rPr>
        <w:t xml:space="preserve"> za pomocą prostych narzędzi</w:t>
      </w:r>
      <w:r w:rsidR="00105F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Łączniki narożne pod kątem 90⁰.</w:t>
      </w:r>
    </w:p>
    <w:p w14:paraId="47B3A6CB" w14:textId="1C93638C" w:rsidR="00E46203" w:rsidRDefault="00CD0464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Łączniki podmurówki proste i narożne betonowe o wymiarach umożliwiających dopasowany montaż z podmurówką</w:t>
      </w:r>
      <w:r w:rsidR="00516EBF">
        <w:rPr>
          <w:rFonts w:ascii="Arial" w:hAnsi="Arial" w:cs="Arial"/>
        </w:rPr>
        <w:t>.</w:t>
      </w:r>
    </w:p>
    <w:p w14:paraId="5D5EA64F" w14:textId="4903188C" w:rsidR="00387216" w:rsidRPr="0033455B" w:rsidRDefault="00387216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 w:rsidRPr="0033455B">
        <w:rPr>
          <w:rFonts w:ascii="Arial" w:hAnsi="Arial" w:cs="Arial"/>
        </w:rPr>
        <w:t>Obejma panelu prosta</w:t>
      </w:r>
      <w:r w:rsidR="00D05A53" w:rsidRPr="0033455B">
        <w:rPr>
          <w:rFonts w:ascii="Arial" w:hAnsi="Arial" w:cs="Arial"/>
        </w:rPr>
        <w:t xml:space="preserve"> (przelotowa) na słupek 40x40 mm w komplecie obejma, książeczka x2 dopasowana do grubości panelu, śruba zamk</w:t>
      </w:r>
      <w:r w:rsidR="007C2C84" w:rsidRPr="0033455B">
        <w:rPr>
          <w:rFonts w:ascii="Arial" w:hAnsi="Arial" w:cs="Arial"/>
        </w:rPr>
        <w:t>owa M8x25mm x2, podkładka M8 x25mm nakrętka M8 x2</w:t>
      </w:r>
      <w:r w:rsidR="00D05A53" w:rsidRPr="0033455B">
        <w:rPr>
          <w:rFonts w:ascii="Arial" w:hAnsi="Arial" w:cs="Arial"/>
        </w:rPr>
        <w:t xml:space="preserve"> </w:t>
      </w:r>
    </w:p>
    <w:p w14:paraId="0DA3D96E" w14:textId="5A344CB7" w:rsidR="00387216" w:rsidRPr="0033455B" w:rsidRDefault="00D05A53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 w:rsidRPr="0033455B">
        <w:rPr>
          <w:rFonts w:ascii="Arial" w:hAnsi="Arial" w:cs="Arial"/>
        </w:rPr>
        <w:t>Obejma panelu rogowa przeznaczona na słupek 40x60 mm w komplecie książeczka x2 dopasowana do grubości panelu</w:t>
      </w:r>
      <w:r w:rsidR="007C2C84" w:rsidRPr="0033455B">
        <w:rPr>
          <w:rFonts w:ascii="Arial" w:hAnsi="Arial" w:cs="Arial"/>
        </w:rPr>
        <w:t>,</w:t>
      </w:r>
      <w:r w:rsidRPr="0033455B">
        <w:rPr>
          <w:rFonts w:ascii="Arial" w:hAnsi="Arial" w:cs="Arial"/>
        </w:rPr>
        <w:t xml:space="preserve"> śruba zamkowa </w:t>
      </w:r>
      <w:r w:rsidR="007C2C84" w:rsidRPr="0033455B">
        <w:rPr>
          <w:rFonts w:ascii="Arial" w:hAnsi="Arial" w:cs="Arial"/>
        </w:rPr>
        <w:t>M8x25 mm x2, podkładka M8 x2, nakrętka M8 x2</w:t>
      </w:r>
    </w:p>
    <w:p w14:paraId="3FF045F8" w14:textId="685CE9DF" w:rsidR="00387216" w:rsidRPr="0033455B" w:rsidRDefault="00387216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 w:rsidRPr="0033455B">
        <w:rPr>
          <w:rFonts w:ascii="Arial" w:hAnsi="Arial" w:cs="Arial"/>
        </w:rPr>
        <w:t xml:space="preserve">Obejma końcowa </w:t>
      </w:r>
      <w:r w:rsidR="007C2C84" w:rsidRPr="0033455B">
        <w:rPr>
          <w:rFonts w:ascii="Arial" w:hAnsi="Arial" w:cs="Arial"/>
        </w:rPr>
        <w:t>na słupek o profilu 40x60 mm w komplecie książeczka x1, śruba zamkowa M8</w:t>
      </w:r>
      <w:r w:rsidR="005C1128" w:rsidRPr="0033455B">
        <w:rPr>
          <w:rFonts w:ascii="Arial" w:hAnsi="Arial" w:cs="Arial"/>
        </w:rPr>
        <w:t xml:space="preserve">x25 mm x1, podkładka M8  x1, nakrętka M8 x1 </w:t>
      </w:r>
      <w:r w:rsidR="007C2C84" w:rsidRPr="0033455B">
        <w:rPr>
          <w:rFonts w:ascii="Arial" w:hAnsi="Arial" w:cs="Arial"/>
        </w:rPr>
        <w:t xml:space="preserve"> </w:t>
      </w:r>
    </w:p>
    <w:p w14:paraId="2D2B89B1" w14:textId="6CD38491" w:rsidR="00387216" w:rsidRPr="00387216" w:rsidRDefault="00387216" w:rsidP="00387216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Śruba nierdzewna do obejm ogrodzeń panelowych z podkładką i nakrętką zrywaną M8 A2, długość śruby odpowiadająca zastosowanym łącznikom. </w:t>
      </w:r>
    </w:p>
    <w:p w14:paraId="7DBD1622" w14:textId="214FF42E" w:rsidR="00105FAE" w:rsidRDefault="00105FAE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5438B">
        <w:rPr>
          <w:rFonts w:ascii="Arial" w:hAnsi="Arial" w:cs="Arial"/>
        </w:rPr>
        <w:t xml:space="preserve">rama </w:t>
      </w:r>
      <w:r>
        <w:rPr>
          <w:rFonts w:ascii="Arial" w:hAnsi="Arial" w:cs="Arial"/>
        </w:rPr>
        <w:t xml:space="preserve">dwuskrzydłowa, </w:t>
      </w:r>
      <w:r w:rsidRPr="0095438B">
        <w:rPr>
          <w:rFonts w:ascii="Arial" w:hAnsi="Arial" w:cs="Arial"/>
        </w:rPr>
        <w:t xml:space="preserve">szerokość bramy </w:t>
      </w:r>
      <w:r w:rsidR="00405BD4">
        <w:rPr>
          <w:rFonts w:ascii="Arial" w:hAnsi="Arial" w:cs="Arial"/>
        </w:rPr>
        <w:t xml:space="preserve">po otwarciu </w:t>
      </w:r>
      <w:r w:rsidRPr="0095438B">
        <w:rPr>
          <w:rFonts w:ascii="Arial" w:hAnsi="Arial" w:cs="Arial"/>
        </w:rPr>
        <w:t>5 m, wysokość 2m</w:t>
      </w:r>
      <w:r w:rsidRPr="008F1E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rama z profilu zamkniętego 60x40mm </w:t>
      </w:r>
      <w:r w:rsidRPr="008F1E80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gr.3</w:t>
      </w:r>
      <w:r w:rsidRPr="008F1E80">
        <w:rPr>
          <w:rFonts w:ascii="Arial" w:hAnsi="Arial" w:cs="Arial"/>
        </w:rPr>
        <w:t>mm</w:t>
      </w:r>
      <w:r>
        <w:rPr>
          <w:rFonts w:ascii="Arial" w:hAnsi="Arial" w:cs="Arial"/>
        </w:rPr>
        <w:t>, rama zapełniona mocowanymi pionowo profilami zamkniętymi o wymiarach 20x20x3mm</w:t>
      </w:r>
      <w:r w:rsidRPr="008F1E80">
        <w:rPr>
          <w:rFonts w:ascii="Arial" w:hAnsi="Arial" w:cs="Arial"/>
        </w:rPr>
        <w:t xml:space="preserve"> w odstępach nie większych niż </w:t>
      </w:r>
      <w:smartTag w:uri="urn:schemas-microsoft-com:office:smarttags" w:element="metricconverter">
        <w:smartTagPr>
          <w:attr w:name="ProductID" w:val="50 mm"/>
        </w:smartTagPr>
        <w:r w:rsidRPr="008F1E80">
          <w:rPr>
            <w:rFonts w:ascii="Arial" w:hAnsi="Arial" w:cs="Arial"/>
          </w:rPr>
          <w:t>50 mm</w:t>
        </w:r>
        <w:r>
          <w:rPr>
            <w:rFonts w:ascii="Arial" w:hAnsi="Arial" w:cs="Arial"/>
          </w:rPr>
          <w:t>,</w:t>
        </w:r>
      </w:smartTag>
      <w:r w:rsidRPr="008F1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zamknięcie bramy </w:t>
      </w:r>
      <w:r w:rsidR="00516EBF">
        <w:rPr>
          <w:rFonts w:ascii="Arial" w:hAnsi="Arial" w:cs="Arial"/>
        </w:rPr>
        <w:t xml:space="preserve">od wewnątrz </w:t>
      </w:r>
      <w:r>
        <w:rPr>
          <w:rFonts w:ascii="Arial" w:hAnsi="Arial" w:cs="Arial"/>
        </w:rPr>
        <w:t xml:space="preserve">na zasuwę przystosowaną </w:t>
      </w:r>
      <w:r w:rsidR="00516EBF">
        <w:rPr>
          <w:rFonts w:ascii="Arial" w:hAnsi="Arial" w:cs="Arial"/>
        </w:rPr>
        <w:t>do zamknięcia kłódką</w:t>
      </w:r>
      <w:r w:rsidRPr="008F1E80">
        <w:rPr>
          <w:rFonts w:ascii="Arial" w:hAnsi="Arial" w:cs="Arial"/>
        </w:rPr>
        <w:t>.</w:t>
      </w:r>
    </w:p>
    <w:p w14:paraId="5A06FF1A" w14:textId="06F3A708" w:rsidR="00105FAE" w:rsidRDefault="00105FAE" w:rsidP="002A5544">
      <w:pPr>
        <w:pStyle w:val="Akapitzlist"/>
        <w:numPr>
          <w:ilvl w:val="3"/>
          <w:numId w:val="46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Pr="008F1E80">
        <w:rPr>
          <w:rFonts w:ascii="Arial" w:hAnsi="Arial" w:cs="Arial"/>
        </w:rPr>
        <w:t>urtka rozwierana szerokość</w:t>
      </w:r>
      <w:r w:rsidR="00405BD4">
        <w:rPr>
          <w:rFonts w:ascii="Arial" w:hAnsi="Arial" w:cs="Arial"/>
        </w:rPr>
        <w:t xml:space="preserve"> po otwarciu</w:t>
      </w:r>
      <w:r w:rsidRPr="008F1E80">
        <w:rPr>
          <w:rFonts w:ascii="Arial" w:hAnsi="Arial" w:cs="Arial"/>
        </w:rPr>
        <w:t xml:space="preserve"> 1m wysokość 2m</w:t>
      </w:r>
      <w:r w:rsidRPr="00DC6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rama z profilu zamkniętego 60x40mm </w:t>
      </w:r>
      <w:r w:rsidRPr="008F1E80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gr.3</w:t>
      </w:r>
      <w:r w:rsidRPr="008F1E80">
        <w:rPr>
          <w:rFonts w:ascii="Arial" w:hAnsi="Arial" w:cs="Arial"/>
        </w:rPr>
        <w:t>mm</w:t>
      </w:r>
      <w:r>
        <w:rPr>
          <w:rFonts w:ascii="Arial" w:hAnsi="Arial" w:cs="Arial"/>
        </w:rPr>
        <w:t>, rama zapełniona mocowanymi pionowo profilami zamkniętymi o wymiarach 20x20x3mm</w:t>
      </w:r>
      <w:r w:rsidRPr="008F1E80">
        <w:rPr>
          <w:rFonts w:ascii="Arial" w:hAnsi="Arial" w:cs="Arial"/>
        </w:rPr>
        <w:t xml:space="preserve"> w odstępach nie większych niż 50 mm</w:t>
      </w:r>
      <w:r>
        <w:rPr>
          <w:rFonts w:ascii="Arial" w:hAnsi="Arial" w:cs="Arial"/>
        </w:rPr>
        <w:t>,</w:t>
      </w:r>
      <w:r w:rsidRPr="008F1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zamknięcie </w:t>
      </w:r>
      <w:r w:rsidR="00516EBF">
        <w:rPr>
          <w:rFonts w:ascii="Arial" w:hAnsi="Arial" w:cs="Arial"/>
        </w:rPr>
        <w:t xml:space="preserve">na atestowany zamek zgodnie z PN-EN 12209 nie gorszy niż </w:t>
      </w:r>
      <w:r>
        <w:rPr>
          <w:rFonts w:ascii="Arial" w:hAnsi="Arial" w:cs="Arial"/>
        </w:rPr>
        <w:t>klasy „C”</w:t>
      </w:r>
      <w:r w:rsidR="00516EBF">
        <w:rPr>
          <w:rFonts w:ascii="Arial" w:hAnsi="Arial" w:cs="Arial"/>
        </w:rPr>
        <w:t xml:space="preserve"> oraz odporności na korozję i temperaturę klasy „D”, odporność na wiercenie klasa 5</w:t>
      </w:r>
      <w:r>
        <w:rPr>
          <w:rFonts w:ascii="Arial" w:hAnsi="Arial" w:cs="Arial"/>
        </w:rPr>
        <w:t>.</w:t>
      </w:r>
    </w:p>
    <w:p w14:paraId="06EC6055" w14:textId="65973EF7" w:rsidR="00105FAE" w:rsidRPr="00387216" w:rsidRDefault="00105FAE" w:rsidP="00387216">
      <w:pPr>
        <w:pStyle w:val="Akapitzlist"/>
        <w:spacing w:before="0" w:after="0" w:line="360" w:lineRule="auto"/>
        <w:ind w:left="426" w:firstLine="0"/>
        <w:rPr>
          <w:rFonts w:ascii="Arial" w:hAnsi="Arial" w:cs="Arial"/>
        </w:rPr>
      </w:pPr>
      <w:r w:rsidRPr="00387216">
        <w:rPr>
          <w:rFonts w:ascii="Arial" w:hAnsi="Arial" w:cs="Arial"/>
        </w:rPr>
        <w:t xml:space="preserve">Słupki bramy i furtki stalowe z profilu zamkniętego 120 x 120 x 6 mm wyposażone w daszki </w:t>
      </w:r>
      <w:r w:rsidR="00516EBF" w:rsidRPr="00387216">
        <w:rPr>
          <w:rFonts w:ascii="Arial" w:hAnsi="Arial" w:cs="Arial"/>
        </w:rPr>
        <w:t>oraz</w:t>
      </w:r>
      <w:r w:rsidRPr="00387216">
        <w:rPr>
          <w:rFonts w:ascii="Arial" w:hAnsi="Arial" w:cs="Arial"/>
        </w:rPr>
        <w:t xml:space="preserve"> zawiasy o konstrukcji uniemożliwiającej demontaż poprzez podważanie.</w:t>
      </w:r>
    </w:p>
    <w:p w14:paraId="353860B1" w14:textId="77777777" w:rsidR="00105FAE" w:rsidRDefault="00105FAE" w:rsidP="002A5544">
      <w:pPr>
        <w:spacing w:line="360" w:lineRule="auto"/>
        <w:jc w:val="both"/>
        <w:rPr>
          <w:rFonts w:ascii="Arial" w:hAnsi="Arial" w:cs="Arial"/>
        </w:rPr>
      </w:pPr>
    </w:p>
    <w:p w14:paraId="0E11781F" w14:textId="16A4CA6B" w:rsidR="00D760EC" w:rsidRPr="00E80841" w:rsidRDefault="00105FAE" w:rsidP="00E80841">
      <w:pPr>
        <w:spacing w:line="360" w:lineRule="auto"/>
        <w:jc w:val="both"/>
        <w:rPr>
          <w:rFonts w:ascii="Arial" w:hAnsi="Arial" w:cs="Arial"/>
          <w:b/>
        </w:rPr>
      </w:pPr>
      <w:r w:rsidRPr="00B517C4">
        <w:rPr>
          <w:rFonts w:ascii="Arial" w:hAnsi="Arial" w:cs="Arial"/>
          <w:b/>
        </w:rPr>
        <w:t>Wszystkie metalowe elementy wchodzące w skład ogrodzenia powinny być zabezpieczone przed korozją poprzez ocynkowanie</w:t>
      </w:r>
      <w:r w:rsidR="00717175">
        <w:rPr>
          <w:rFonts w:ascii="Arial" w:hAnsi="Arial" w:cs="Arial"/>
          <w:b/>
        </w:rPr>
        <w:t>, pokryte poliestrem</w:t>
      </w:r>
      <w:r w:rsidR="00E80841">
        <w:rPr>
          <w:rFonts w:ascii="Arial" w:hAnsi="Arial" w:cs="Arial"/>
          <w:b/>
        </w:rPr>
        <w:t>.</w:t>
      </w:r>
    </w:p>
    <w:p w14:paraId="554220CA" w14:textId="77777777" w:rsidR="002A5544" w:rsidRDefault="002A5544" w:rsidP="002A5544">
      <w:pPr>
        <w:spacing w:after="0" w:line="360" w:lineRule="auto"/>
        <w:ind w:left="100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70AE27" w14:textId="7DC6F8C2" w:rsidR="00D760EC" w:rsidRDefault="00D760EC" w:rsidP="002A554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b/>
          <w:sz w:val="24"/>
          <w:szCs w:val="24"/>
          <w:lang w:eastAsia="pl-PL"/>
        </w:rPr>
        <w:t>UWAGI  DOTYCZĄCE  OPISU  PRZEDMIOTU  ZAMÓWIENIA :</w:t>
      </w:r>
    </w:p>
    <w:p w14:paraId="5BD61051" w14:textId="77777777" w:rsidR="00D760EC" w:rsidRPr="003E75A3" w:rsidRDefault="00D760EC" w:rsidP="002A5544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>Dostarczone materiały muszą być fabrycznie nowe, posiadać nienaruszone cechy pierwotnego opakowania, posiadać parametry, cechy  i właściwości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określone w deklaracji zgodności / certyfikacie zgodności producenta oraz opisie przedmiotu zamówienia. </w:t>
      </w:r>
    </w:p>
    <w:p w14:paraId="3E3CE0E5" w14:textId="77777777" w:rsidR="00D760EC" w:rsidRPr="003E75A3" w:rsidRDefault="00D760EC" w:rsidP="002A5544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w arkuszu ofertowym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wycenić ilości podane w opisie przedmiotu zamówienia bez względu na ilość materiału/wyrobu w paletach/opakowaniach pakowanych fabrycznie.</w:t>
      </w:r>
    </w:p>
    <w:p w14:paraId="408C997E" w14:textId="77777777" w:rsidR="00D760EC" w:rsidRPr="003E75A3" w:rsidRDefault="00D760EC" w:rsidP="002A55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6CE94A9E" w14:textId="77777777" w:rsidR="00D760EC" w:rsidRPr="003E75A3" w:rsidRDefault="00D760EC" w:rsidP="002A5544">
      <w:pPr>
        <w:pStyle w:val="Akapitzlist"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szCs w:val="24"/>
          <w:lang w:eastAsia="pl-PL"/>
        </w:rPr>
      </w:pPr>
      <w:r w:rsidRPr="003E75A3">
        <w:rPr>
          <w:rFonts w:ascii="Arial" w:hAnsi="Arial" w:cs="Arial"/>
          <w:b/>
          <w:szCs w:val="24"/>
          <w:lang w:eastAsia="pl-PL"/>
        </w:rPr>
        <w:t>UWAGI  DOTYCZĄCE  DOSTAWY :</w:t>
      </w:r>
    </w:p>
    <w:p w14:paraId="4CE0730D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E75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Dostawa obejmuje przetransportowanie towaru do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miejsc</w:t>
      </w:r>
      <w:r w:rsidRPr="003E75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wg.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</w:t>
      </w:r>
      <w:r w:rsidRPr="003E75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ykazy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</w:t>
      </w:r>
      <w:r w:rsidRPr="003E75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dbiorców wraz z rozładunkiem ze środka transportu, ustawieniem we wskazanym miejscu przez użytkownika na koszt Wykonawcy.</w:t>
      </w:r>
    </w:p>
    <w:p w14:paraId="59AAAA0A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Dostawca zobowiązany jest dostarczyć wszelkie gwarancje producenta materiału, certyfikaty bezpieczeństwa, aprobaty techniczne, deklaracje lub certyfikaty zgodności. Wszystkie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wyżej wymieniane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dokumenty oraz gwarancje producentów (o ile nie są umieszczone na opakowaniach) Wykonawca prz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ekaże Zamawiającemu najpóźniej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z chwilą dostarczenia towaru lub prześle je pocztą przed planowaną dostawą. Dokumenty muszą być sporządzone w języku polskim.</w:t>
      </w:r>
    </w:p>
    <w:p w14:paraId="034A2631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Atesty i certyfikaty obowiązujące w UE przedstawione np. w języku angielskim </w:t>
      </w:r>
      <w:r w:rsidRPr="003E75A3">
        <w:rPr>
          <w:rFonts w:ascii="Arial" w:eastAsia="Times New Roman" w:hAnsi="Arial" w:cs="Arial"/>
          <w:sz w:val="24"/>
          <w:szCs w:val="24"/>
          <w:u w:val="single"/>
          <w:lang w:eastAsia="pl-PL"/>
        </w:rPr>
        <w:t>będą honorowane  jeżeli zostaną przetłumaczone na język polski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– to samo dotyczy dokumentów ze znakiem CE.</w:t>
      </w:r>
    </w:p>
    <w:p w14:paraId="4EA7D022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>Zamówiony towar musi odpowiadać normom przedmiotowym i jakościowym zawartymi w "deklaracji zgodności" lub "certyfikacie zgodności" producenta.</w:t>
      </w:r>
    </w:p>
    <w:p w14:paraId="16E89A3F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Zamówiony towar należy dostarczyć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uzgodnieniu z osobami wskazanymi do kontaktów co należy uczynić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min. 48 godz. przed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planowaną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dostawą towaru</w:t>
      </w:r>
      <w:r w:rsidRPr="003E75A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47230F6" w14:textId="50787619" w:rsidR="00D760EC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Asortyment winien być opatrzony przywieszką wskazującą na nazwę i ilość w opakowaniu jeżeli towar dostarczany jest </w:t>
      </w:r>
      <w:r w:rsidR="00E808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w opakowaniach.</w:t>
      </w:r>
    </w:p>
    <w:p w14:paraId="5BCD318C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Palety EURO, zwykłe, nietypowe i fabryczne nie podlegają zwrotowi. Należy ich koszt wliczyć w cenę towaru. </w:t>
      </w:r>
    </w:p>
    <w:p w14:paraId="69F29C27" w14:textId="77777777" w:rsidR="00D760EC" w:rsidRPr="00CA424A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dostaw towaru za pośrednictwem firm spedycyjnych Zamawiający nie będzie kwitował odbioru towaru (odbioru paczek i palet) na dokumentach typu WZ przed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dokładnym sprawdzeniem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B5D6B46" w14:textId="52B8F33F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w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przypadku dostaw towaru za pośrednictwem firm spedycyjnych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 obowiązek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poinformować przewoźnika </w:t>
      </w:r>
      <w:r w:rsidR="00E808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o zasadach dostawy i rozładunku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69E90D81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Przy każdej dostawie towaru wymaga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>obecności przedstawiciela Wykonawcy w przeciwnym razie przysługuje Zamawiającemu prawo nie przyjęcia towaru.</w:t>
      </w:r>
    </w:p>
    <w:p w14:paraId="2CB80D18" w14:textId="40AE0CD1" w:rsidR="00D760EC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wystawić fakturę VAT dopiero po dostarczeniu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całości zamówienia 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(z uwzględnieniem podziału na poszczególne </w:t>
      </w:r>
      <w:r>
        <w:rPr>
          <w:rFonts w:ascii="Arial" w:eastAsia="Times New Roman" w:hAnsi="Arial" w:cs="Arial"/>
          <w:sz w:val="24"/>
          <w:szCs w:val="24"/>
          <w:lang w:eastAsia="pl-PL"/>
        </w:rPr>
        <w:t>lokalizacje</w:t>
      </w:r>
      <w:r w:rsidR="00803484">
        <w:rPr>
          <w:rFonts w:ascii="Arial" w:eastAsia="Times New Roman" w:hAnsi="Arial" w:cs="Arial"/>
          <w:sz w:val="24"/>
          <w:szCs w:val="24"/>
          <w:lang w:eastAsia="pl-PL"/>
        </w:rPr>
        <w:t xml:space="preserve"> Sekcja Obsługi Infrastruktury Gołdap, Węgorzewo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), zgodnie  ze złożoną ofertą. </w:t>
      </w:r>
    </w:p>
    <w:p w14:paraId="2BDB1588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5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Podstawą wystawienia faktury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prawidłowo podpisany dokument WZ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(wystawiony w 3 – egzemplarzach). Zamawiający nie dopuszcza faktur cząstkowych na asortyment </w:t>
      </w:r>
      <w:r>
        <w:rPr>
          <w:rFonts w:ascii="Arial" w:eastAsia="Times New Roman" w:hAnsi="Arial" w:cs="Arial"/>
          <w:sz w:val="24"/>
          <w:szCs w:val="24"/>
          <w:lang w:eastAsia="pl-PL"/>
        </w:rPr>
        <w:t>w obrębie jednej lokalizacji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ED5C4A5" w14:textId="77777777" w:rsidR="00D760EC" w:rsidRPr="003E75A3" w:rsidRDefault="00D760EC" w:rsidP="002A554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Zasady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wjazdu  na teren </w:t>
      </w:r>
      <w:r>
        <w:rPr>
          <w:rFonts w:ascii="Arial" w:eastAsia="Times New Roman" w:hAnsi="Arial" w:cs="Arial"/>
          <w:sz w:val="24"/>
          <w:szCs w:val="24"/>
          <w:lang w:eastAsia="pl-PL"/>
        </w:rPr>
        <w:t>obiektów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wojskow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3E7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regulują zapisy umowy.</w:t>
      </w:r>
    </w:p>
    <w:p w14:paraId="39E5B74C" w14:textId="77777777" w:rsidR="00D760EC" w:rsidRPr="003E75A3" w:rsidRDefault="00D760EC" w:rsidP="002A554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F93B9C" w14:textId="77777777" w:rsidR="00D760EC" w:rsidRPr="007F7992" w:rsidRDefault="00D760EC" w:rsidP="002A55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D760EC" w:rsidRPr="007F7992" w:rsidSect="008015E9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7A6A" w14:textId="77777777" w:rsidR="00630E1B" w:rsidRDefault="00630E1B" w:rsidP="00F67393">
      <w:pPr>
        <w:spacing w:after="0" w:line="240" w:lineRule="auto"/>
      </w:pPr>
      <w:r>
        <w:separator/>
      </w:r>
    </w:p>
  </w:endnote>
  <w:endnote w:type="continuationSeparator" w:id="0">
    <w:p w14:paraId="50DF8266" w14:textId="77777777" w:rsidR="00630E1B" w:rsidRDefault="00630E1B" w:rsidP="00F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BF78" w14:textId="77777777" w:rsidR="00630E1B" w:rsidRDefault="00630E1B" w:rsidP="00F67393">
      <w:pPr>
        <w:spacing w:after="0" w:line="240" w:lineRule="auto"/>
      </w:pPr>
      <w:r>
        <w:separator/>
      </w:r>
    </w:p>
  </w:footnote>
  <w:footnote w:type="continuationSeparator" w:id="0">
    <w:p w14:paraId="119D5B1D" w14:textId="77777777" w:rsidR="00630E1B" w:rsidRDefault="00630E1B" w:rsidP="00F6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F14"/>
    <w:multiLevelType w:val="hybridMultilevel"/>
    <w:tmpl w:val="36C8FB78"/>
    <w:lvl w:ilvl="0" w:tplc="ED440DB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2BBD"/>
    <w:multiLevelType w:val="hybridMultilevel"/>
    <w:tmpl w:val="4B740FF8"/>
    <w:lvl w:ilvl="0" w:tplc="C58E4F3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1227580"/>
    <w:multiLevelType w:val="hybridMultilevel"/>
    <w:tmpl w:val="DC9A7B5E"/>
    <w:lvl w:ilvl="0" w:tplc="0DCED79C">
      <w:start w:val="12"/>
      <w:numFmt w:val="decimal"/>
      <w:lvlText w:val="%1."/>
      <w:lvlJc w:val="righ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9661C7"/>
    <w:multiLevelType w:val="hybridMultilevel"/>
    <w:tmpl w:val="C2445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D15293"/>
    <w:multiLevelType w:val="hybridMultilevel"/>
    <w:tmpl w:val="C4966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C5D2895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26819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A419F"/>
    <w:multiLevelType w:val="hybridMultilevel"/>
    <w:tmpl w:val="7466F160"/>
    <w:lvl w:ilvl="0" w:tplc="840639D0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7">
    <w:nsid w:val="1DD65D1C"/>
    <w:multiLevelType w:val="hybridMultilevel"/>
    <w:tmpl w:val="42A2C418"/>
    <w:lvl w:ilvl="0" w:tplc="1124D612">
      <w:start w:val="1"/>
      <w:numFmt w:val="lowerLetter"/>
      <w:lvlText w:val="%1)"/>
      <w:lvlJc w:val="left"/>
      <w:pPr>
        <w:tabs>
          <w:tab w:val="num" w:pos="1295"/>
        </w:tabs>
        <w:ind w:left="1295" w:hanging="360"/>
      </w:pPr>
      <w:rPr>
        <w:rFonts w:ascii="Arial" w:hAnsi="Arial" w:cs="Arial" w:hint="default"/>
        <w:color w:val="auto"/>
        <w:sz w:val="24"/>
        <w:szCs w:val="24"/>
      </w:rPr>
    </w:lvl>
    <w:lvl w:ilvl="1" w:tplc="71F8CDD4">
      <w:start w:val="1"/>
      <w:numFmt w:val="decimal"/>
      <w:lvlText w:val="%2."/>
      <w:lvlJc w:val="left"/>
      <w:pPr>
        <w:ind w:left="201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8">
    <w:nsid w:val="21086F92"/>
    <w:multiLevelType w:val="hybridMultilevel"/>
    <w:tmpl w:val="B6300512"/>
    <w:lvl w:ilvl="0" w:tplc="F8E86BE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0D06DF"/>
    <w:multiLevelType w:val="hybridMultilevel"/>
    <w:tmpl w:val="E22EA06C"/>
    <w:lvl w:ilvl="0" w:tplc="292E2C46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294D2CED"/>
    <w:multiLevelType w:val="hybridMultilevel"/>
    <w:tmpl w:val="6726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1F29"/>
    <w:multiLevelType w:val="hybridMultilevel"/>
    <w:tmpl w:val="60D8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606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3D10"/>
    <w:multiLevelType w:val="hybridMultilevel"/>
    <w:tmpl w:val="A022DA9A"/>
    <w:lvl w:ilvl="0" w:tplc="2B1E6A74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03182"/>
    <w:multiLevelType w:val="hybridMultilevel"/>
    <w:tmpl w:val="F4421D70"/>
    <w:lvl w:ilvl="0" w:tplc="6854EE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B4327770">
      <w:start w:val="2500"/>
      <w:numFmt w:val="decimal"/>
      <w:lvlText w:val="%2"/>
      <w:lvlJc w:val="left"/>
      <w:pPr>
        <w:ind w:left="1620" w:hanging="54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D6E93"/>
    <w:multiLevelType w:val="hybridMultilevel"/>
    <w:tmpl w:val="0B1A268C"/>
    <w:lvl w:ilvl="0" w:tplc="D564084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31BD4F8E"/>
    <w:multiLevelType w:val="hybridMultilevel"/>
    <w:tmpl w:val="D7542E62"/>
    <w:lvl w:ilvl="0" w:tplc="D53E54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7153F3"/>
    <w:multiLevelType w:val="hybridMultilevel"/>
    <w:tmpl w:val="63E028EA"/>
    <w:lvl w:ilvl="0" w:tplc="B19C249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2F8D"/>
    <w:multiLevelType w:val="hybridMultilevel"/>
    <w:tmpl w:val="EA041FBE"/>
    <w:lvl w:ilvl="0" w:tplc="0DDE3BA0">
      <w:start w:val="1"/>
      <w:numFmt w:val="decimal"/>
      <w:lvlText w:val="%1."/>
      <w:lvlJc w:val="right"/>
      <w:pPr>
        <w:tabs>
          <w:tab w:val="num" w:pos="526"/>
        </w:tabs>
        <w:ind w:left="526" w:hanging="72"/>
      </w:pPr>
      <w:rPr>
        <w:rFonts w:cs="Times New Roman" w:hint="default"/>
        <w:color w:val="auto"/>
      </w:rPr>
    </w:lvl>
    <w:lvl w:ilvl="1" w:tplc="63E2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66E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20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44E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729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725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32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E63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170D6"/>
    <w:multiLevelType w:val="hybridMultilevel"/>
    <w:tmpl w:val="320C8298"/>
    <w:lvl w:ilvl="0" w:tplc="9DC877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144BF"/>
    <w:multiLevelType w:val="hybridMultilevel"/>
    <w:tmpl w:val="E176116E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930E50"/>
    <w:multiLevelType w:val="hybridMultilevel"/>
    <w:tmpl w:val="71DECCD6"/>
    <w:lvl w:ilvl="0" w:tplc="2B1E6A7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12D49"/>
    <w:multiLevelType w:val="hybridMultilevel"/>
    <w:tmpl w:val="809670B2"/>
    <w:lvl w:ilvl="0" w:tplc="62FE01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2A621F"/>
    <w:multiLevelType w:val="hybridMultilevel"/>
    <w:tmpl w:val="1848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A5D5B"/>
    <w:multiLevelType w:val="hybridMultilevel"/>
    <w:tmpl w:val="0E9263F2"/>
    <w:lvl w:ilvl="0" w:tplc="D7486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523645"/>
    <w:multiLevelType w:val="hybridMultilevel"/>
    <w:tmpl w:val="D30AC10A"/>
    <w:lvl w:ilvl="0" w:tplc="E3CA3A04">
      <w:start w:val="1"/>
      <w:numFmt w:val="decimal"/>
      <w:lvlText w:val="%1."/>
      <w:lvlJc w:val="right"/>
      <w:pPr>
        <w:tabs>
          <w:tab w:val="num" w:pos="502"/>
        </w:tabs>
        <w:ind w:left="482" w:hanging="34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E048E"/>
    <w:multiLevelType w:val="hybridMultilevel"/>
    <w:tmpl w:val="7BC25FC0"/>
    <w:lvl w:ilvl="0" w:tplc="C834EF46">
      <w:start w:val="1"/>
      <w:numFmt w:val="bullet"/>
      <w:lvlText w:val="-"/>
      <w:lvlJc w:val="left"/>
      <w:pPr>
        <w:ind w:left="1290" w:hanging="360"/>
      </w:pPr>
      <w:rPr>
        <w:rFonts w:ascii="Arial" w:hAnsi="Arial" w:hint="default"/>
        <w:color w:val="000000"/>
      </w:rPr>
    </w:lvl>
    <w:lvl w:ilvl="1" w:tplc="04150019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>
    <w:nsid w:val="4AE03780"/>
    <w:multiLevelType w:val="hybridMultilevel"/>
    <w:tmpl w:val="B630D2DA"/>
    <w:lvl w:ilvl="0" w:tplc="2B1E6A74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8214BC"/>
    <w:multiLevelType w:val="hybridMultilevel"/>
    <w:tmpl w:val="8BFE2B24"/>
    <w:lvl w:ilvl="0" w:tplc="840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063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22C4C"/>
    <w:multiLevelType w:val="hybridMultilevel"/>
    <w:tmpl w:val="26BC7302"/>
    <w:lvl w:ilvl="0" w:tplc="9F24CDB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3846"/>
    <w:multiLevelType w:val="hybridMultilevel"/>
    <w:tmpl w:val="0BF40B54"/>
    <w:lvl w:ilvl="0" w:tplc="E3CA3A0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BB90AB5"/>
    <w:multiLevelType w:val="hybridMultilevel"/>
    <w:tmpl w:val="AD52C39A"/>
    <w:lvl w:ilvl="0" w:tplc="A5D6A2C2">
      <w:start w:val="1"/>
      <w:numFmt w:val="lowerLetter"/>
      <w:lvlText w:val="%1)"/>
      <w:lvlJc w:val="left"/>
      <w:pPr>
        <w:ind w:left="784" w:hanging="360"/>
      </w:pPr>
      <w:rPr>
        <w:rFonts w:cs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31">
    <w:nsid w:val="5D4C7231"/>
    <w:multiLevelType w:val="hybridMultilevel"/>
    <w:tmpl w:val="CDE8DD06"/>
    <w:lvl w:ilvl="0" w:tplc="292E2C46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840639D0">
      <w:start w:val="1"/>
      <w:numFmt w:val="bullet"/>
      <w:lvlText w:val=""/>
      <w:lvlJc w:val="left"/>
      <w:pPr>
        <w:ind w:left="222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5DD3438C"/>
    <w:multiLevelType w:val="hybridMultilevel"/>
    <w:tmpl w:val="E97A9EE0"/>
    <w:lvl w:ilvl="0" w:tplc="9042AA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F725FB"/>
    <w:multiLevelType w:val="hybridMultilevel"/>
    <w:tmpl w:val="9DCAD2BA"/>
    <w:lvl w:ilvl="0" w:tplc="2B1E6A7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E6856"/>
    <w:multiLevelType w:val="hybridMultilevel"/>
    <w:tmpl w:val="F21EECF6"/>
    <w:lvl w:ilvl="0" w:tplc="2B1E6A7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F088F"/>
    <w:multiLevelType w:val="hybridMultilevel"/>
    <w:tmpl w:val="2CF03E2C"/>
    <w:lvl w:ilvl="0" w:tplc="840639D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>
    <w:nsid w:val="689E4D0C"/>
    <w:multiLevelType w:val="hybridMultilevel"/>
    <w:tmpl w:val="801E8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C01A2"/>
    <w:multiLevelType w:val="hybridMultilevel"/>
    <w:tmpl w:val="AEE2ADB4"/>
    <w:lvl w:ilvl="0" w:tplc="E87C9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06C1E"/>
    <w:multiLevelType w:val="hybridMultilevel"/>
    <w:tmpl w:val="89A04F02"/>
    <w:lvl w:ilvl="0" w:tplc="70EA4EFC">
      <w:start w:val="1"/>
      <w:numFmt w:val="decimal"/>
      <w:lvlText w:val="%1."/>
      <w:lvlJc w:val="right"/>
      <w:pPr>
        <w:tabs>
          <w:tab w:val="num" w:pos="936"/>
        </w:tabs>
        <w:ind w:left="936" w:hanging="360"/>
      </w:pPr>
      <w:rPr>
        <w:rFonts w:cs="Times New Roman" w:hint="default"/>
        <w:color w:val="000000"/>
      </w:rPr>
    </w:lvl>
    <w:lvl w:ilvl="1" w:tplc="C1C43368">
      <w:start w:val="1"/>
      <w:numFmt w:val="lowerLetter"/>
      <w:lvlText w:val="%2)"/>
      <w:lvlJc w:val="left"/>
      <w:pPr>
        <w:tabs>
          <w:tab w:val="num" w:pos="1941"/>
        </w:tabs>
        <w:ind w:left="194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39">
    <w:nsid w:val="6FF66D51"/>
    <w:multiLevelType w:val="hybridMultilevel"/>
    <w:tmpl w:val="E514F0F6"/>
    <w:lvl w:ilvl="0" w:tplc="0415000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C23FAA"/>
    <w:multiLevelType w:val="hybridMultilevel"/>
    <w:tmpl w:val="0B9EF184"/>
    <w:lvl w:ilvl="0" w:tplc="E692307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D7ED3"/>
    <w:multiLevelType w:val="hybridMultilevel"/>
    <w:tmpl w:val="68108806"/>
    <w:lvl w:ilvl="0" w:tplc="840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063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36C91"/>
    <w:multiLevelType w:val="hybridMultilevel"/>
    <w:tmpl w:val="8BAA8BCA"/>
    <w:lvl w:ilvl="0" w:tplc="840639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>
    <w:nsid w:val="7D131C1F"/>
    <w:multiLevelType w:val="hybridMultilevel"/>
    <w:tmpl w:val="02DAB59A"/>
    <w:lvl w:ilvl="0" w:tplc="6C32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3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0"/>
  </w:num>
  <w:num w:numId="8">
    <w:abstractNumId w:val="1"/>
  </w:num>
  <w:num w:numId="9">
    <w:abstractNumId w:val="19"/>
  </w:num>
  <w:num w:numId="10">
    <w:abstractNumId w:val="3"/>
  </w:num>
  <w:num w:numId="11">
    <w:abstractNumId w:val="4"/>
  </w:num>
  <w:num w:numId="12">
    <w:abstractNumId w:val="27"/>
  </w:num>
  <w:num w:numId="13">
    <w:abstractNumId w:val="35"/>
  </w:num>
  <w:num w:numId="14">
    <w:abstractNumId w:val="41"/>
  </w:num>
  <w:num w:numId="15">
    <w:abstractNumId w:val="13"/>
  </w:num>
  <w:num w:numId="16">
    <w:abstractNumId w:val="9"/>
  </w:num>
  <w:num w:numId="17">
    <w:abstractNumId w:val="25"/>
  </w:num>
  <w:num w:numId="18">
    <w:abstractNumId w:val="14"/>
  </w:num>
  <w:num w:numId="19">
    <w:abstractNumId w:val="38"/>
  </w:num>
  <w:num w:numId="20">
    <w:abstractNumId w:val="29"/>
  </w:num>
  <w:num w:numId="21">
    <w:abstractNumId w:val="15"/>
  </w:num>
  <w:num w:numId="22">
    <w:abstractNumId w:val="37"/>
  </w:num>
  <w:num w:numId="23">
    <w:abstractNumId w:val="6"/>
  </w:num>
  <w:num w:numId="24">
    <w:abstractNumId w:val="31"/>
  </w:num>
  <w:num w:numId="25">
    <w:abstractNumId w:val="42"/>
  </w:num>
  <w:num w:numId="26">
    <w:abstractNumId w:val="39"/>
  </w:num>
  <w:num w:numId="27">
    <w:abstractNumId w:val="2"/>
  </w:num>
  <w:num w:numId="28">
    <w:abstractNumId w:val="16"/>
  </w:num>
  <w:num w:numId="29">
    <w:abstractNumId w:val="21"/>
  </w:num>
  <w:num w:numId="30">
    <w:abstractNumId w:val="28"/>
  </w:num>
  <w:num w:numId="31">
    <w:abstractNumId w:val="32"/>
  </w:num>
  <w:num w:numId="32">
    <w:abstractNumId w:val="7"/>
  </w:num>
  <w:num w:numId="33">
    <w:abstractNumId w:val="34"/>
  </w:num>
  <w:num w:numId="34">
    <w:abstractNumId w:val="17"/>
  </w:num>
  <w:num w:numId="35">
    <w:abstractNumId w:val="22"/>
  </w:num>
  <w:num w:numId="36">
    <w:abstractNumId w:val="40"/>
  </w:num>
  <w:num w:numId="37">
    <w:abstractNumId w:val="12"/>
  </w:num>
  <w:num w:numId="38">
    <w:abstractNumId w:val="26"/>
  </w:num>
  <w:num w:numId="39">
    <w:abstractNumId w:val="33"/>
  </w:num>
  <w:num w:numId="40">
    <w:abstractNumId w:val="20"/>
  </w:num>
  <w:num w:numId="41">
    <w:abstractNumId w:val="11"/>
  </w:num>
  <w:num w:numId="42">
    <w:abstractNumId w:val="10"/>
  </w:num>
  <w:num w:numId="43">
    <w:abstractNumId w:val="18"/>
  </w:num>
  <w:num w:numId="44">
    <w:abstractNumId w:val="23"/>
  </w:num>
  <w:num w:numId="45">
    <w:abstractNumId w:val="4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F0"/>
    <w:rsid w:val="00004D0C"/>
    <w:rsid w:val="00005346"/>
    <w:rsid w:val="00012BE6"/>
    <w:rsid w:val="000130E0"/>
    <w:rsid w:val="000431EE"/>
    <w:rsid w:val="00043FBA"/>
    <w:rsid w:val="0005445B"/>
    <w:rsid w:val="00064C32"/>
    <w:rsid w:val="00065C8D"/>
    <w:rsid w:val="00072209"/>
    <w:rsid w:val="000737F0"/>
    <w:rsid w:val="00077D77"/>
    <w:rsid w:val="00081196"/>
    <w:rsid w:val="0009132B"/>
    <w:rsid w:val="000A1783"/>
    <w:rsid w:val="000A4E4B"/>
    <w:rsid w:val="000A687C"/>
    <w:rsid w:val="000A7202"/>
    <w:rsid w:val="000A7734"/>
    <w:rsid w:val="000B0937"/>
    <w:rsid w:val="000B12DA"/>
    <w:rsid w:val="000B7751"/>
    <w:rsid w:val="000C464F"/>
    <w:rsid w:val="000D2583"/>
    <w:rsid w:val="000E04EC"/>
    <w:rsid w:val="000E6E62"/>
    <w:rsid w:val="000F121E"/>
    <w:rsid w:val="000F4273"/>
    <w:rsid w:val="000F4EB6"/>
    <w:rsid w:val="000F5EF3"/>
    <w:rsid w:val="000F5F01"/>
    <w:rsid w:val="00104E7D"/>
    <w:rsid w:val="00105FAE"/>
    <w:rsid w:val="00115536"/>
    <w:rsid w:val="0012094E"/>
    <w:rsid w:val="0012241D"/>
    <w:rsid w:val="0012285D"/>
    <w:rsid w:val="00131145"/>
    <w:rsid w:val="001350A7"/>
    <w:rsid w:val="00135504"/>
    <w:rsid w:val="00135D51"/>
    <w:rsid w:val="00136E49"/>
    <w:rsid w:val="001438E2"/>
    <w:rsid w:val="001550D2"/>
    <w:rsid w:val="00155842"/>
    <w:rsid w:val="001652E8"/>
    <w:rsid w:val="00180426"/>
    <w:rsid w:val="00192239"/>
    <w:rsid w:val="001955D8"/>
    <w:rsid w:val="001A58F1"/>
    <w:rsid w:val="001B2779"/>
    <w:rsid w:val="001B4EEF"/>
    <w:rsid w:val="001D140B"/>
    <w:rsid w:val="001D243F"/>
    <w:rsid w:val="001F41D3"/>
    <w:rsid w:val="002000A6"/>
    <w:rsid w:val="0021337A"/>
    <w:rsid w:val="00221347"/>
    <w:rsid w:val="00245242"/>
    <w:rsid w:val="00250F71"/>
    <w:rsid w:val="002520C4"/>
    <w:rsid w:val="00253857"/>
    <w:rsid w:val="002636AC"/>
    <w:rsid w:val="002801B2"/>
    <w:rsid w:val="002839A9"/>
    <w:rsid w:val="00286AA4"/>
    <w:rsid w:val="002A1F24"/>
    <w:rsid w:val="002A2455"/>
    <w:rsid w:val="002A5544"/>
    <w:rsid w:val="002A6FFE"/>
    <w:rsid w:val="002D0718"/>
    <w:rsid w:val="002D2A4D"/>
    <w:rsid w:val="002F38EF"/>
    <w:rsid w:val="002F5DED"/>
    <w:rsid w:val="002F6735"/>
    <w:rsid w:val="00306461"/>
    <w:rsid w:val="00326664"/>
    <w:rsid w:val="0033455B"/>
    <w:rsid w:val="003509A4"/>
    <w:rsid w:val="003662AA"/>
    <w:rsid w:val="00382834"/>
    <w:rsid w:val="00384A50"/>
    <w:rsid w:val="0038530B"/>
    <w:rsid w:val="00387216"/>
    <w:rsid w:val="003A435F"/>
    <w:rsid w:val="003A4717"/>
    <w:rsid w:val="003B0031"/>
    <w:rsid w:val="003B2FAC"/>
    <w:rsid w:val="003E05C0"/>
    <w:rsid w:val="003E654B"/>
    <w:rsid w:val="003F5252"/>
    <w:rsid w:val="004006EC"/>
    <w:rsid w:val="00405BD4"/>
    <w:rsid w:val="00434DF3"/>
    <w:rsid w:val="004373C8"/>
    <w:rsid w:val="00442307"/>
    <w:rsid w:val="004559C9"/>
    <w:rsid w:val="004616DA"/>
    <w:rsid w:val="00466A0B"/>
    <w:rsid w:val="00470577"/>
    <w:rsid w:val="004803D5"/>
    <w:rsid w:val="00483180"/>
    <w:rsid w:val="00491D96"/>
    <w:rsid w:val="004932B1"/>
    <w:rsid w:val="004A3773"/>
    <w:rsid w:val="004A390B"/>
    <w:rsid w:val="004A437E"/>
    <w:rsid w:val="004A599B"/>
    <w:rsid w:val="004B51C5"/>
    <w:rsid w:val="004C06E5"/>
    <w:rsid w:val="004C227E"/>
    <w:rsid w:val="004C597D"/>
    <w:rsid w:val="004C75A5"/>
    <w:rsid w:val="004D2111"/>
    <w:rsid w:val="004D5F15"/>
    <w:rsid w:val="004E425C"/>
    <w:rsid w:val="004E53E7"/>
    <w:rsid w:val="004E7298"/>
    <w:rsid w:val="004F2A3D"/>
    <w:rsid w:val="004F2EB5"/>
    <w:rsid w:val="004F73E0"/>
    <w:rsid w:val="00515D45"/>
    <w:rsid w:val="00516EBF"/>
    <w:rsid w:val="00523874"/>
    <w:rsid w:val="005263D4"/>
    <w:rsid w:val="00536ABE"/>
    <w:rsid w:val="00557E61"/>
    <w:rsid w:val="00572685"/>
    <w:rsid w:val="00577A3D"/>
    <w:rsid w:val="00580B4E"/>
    <w:rsid w:val="0058400E"/>
    <w:rsid w:val="005920DC"/>
    <w:rsid w:val="005B4952"/>
    <w:rsid w:val="005B7285"/>
    <w:rsid w:val="005C1128"/>
    <w:rsid w:val="005C5A64"/>
    <w:rsid w:val="005C61BD"/>
    <w:rsid w:val="005C6552"/>
    <w:rsid w:val="005D3821"/>
    <w:rsid w:val="005D4254"/>
    <w:rsid w:val="005D4A8C"/>
    <w:rsid w:val="005D79CC"/>
    <w:rsid w:val="005F65D7"/>
    <w:rsid w:val="006025C4"/>
    <w:rsid w:val="00605B47"/>
    <w:rsid w:val="00606A02"/>
    <w:rsid w:val="00615C61"/>
    <w:rsid w:val="0062590B"/>
    <w:rsid w:val="00630E1B"/>
    <w:rsid w:val="0064140B"/>
    <w:rsid w:val="00641A49"/>
    <w:rsid w:val="00647B7F"/>
    <w:rsid w:val="00651CA9"/>
    <w:rsid w:val="00665154"/>
    <w:rsid w:val="006663A6"/>
    <w:rsid w:val="00672359"/>
    <w:rsid w:val="00673F3F"/>
    <w:rsid w:val="00682524"/>
    <w:rsid w:val="00683BDC"/>
    <w:rsid w:val="006A016A"/>
    <w:rsid w:val="006A0553"/>
    <w:rsid w:val="006A6BEC"/>
    <w:rsid w:val="006B571D"/>
    <w:rsid w:val="006C6454"/>
    <w:rsid w:val="006D4A59"/>
    <w:rsid w:val="006D6A18"/>
    <w:rsid w:val="006E25C0"/>
    <w:rsid w:val="006F1829"/>
    <w:rsid w:val="007006EF"/>
    <w:rsid w:val="00717175"/>
    <w:rsid w:val="0072493F"/>
    <w:rsid w:val="00725145"/>
    <w:rsid w:val="007266DE"/>
    <w:rsid w:val="00726FF8"/>
    <w:rsid w:val="00727729"/>
    <w:rsid w:val="007301D5"/>
    <w:rsid w:val="007331B3"/>
    <w:rsid w:val="007340F2"/>
    <w:rsid w:val="00745C40"/>
    <w:rsid w:val="007759E9"/>
    <w:rsid w:val="00775C63"/>
    <w:rsid w:val="00777BB1"/>
    <w:rsid w:val="00782DFF"/>
    <w:rsid w:val="00792758"/>
    <w:rsid w:val="00796094"/>
    <w:rsid w:val="007A0BE8"/>
    <w:rsid w:val="007A63A3"/>
    <w:rsid w:val="007B22BB"/>
    <w:rsid w:val="007B7D31"/>
    <w:rsid w:val="007C2C84"/>
    <w:rsid w:val="007C5DF5"/>
    <w:rsid w:val="007C7B07"/>
    <w:rsid w:val="007D33D6"/>
    <w:rsid w:val="007E6430"/>
    <w:rsid w:val="007F0019"/>
    <w:rsid w:val="007F2FE1"/>
    <w:rsid w:val="007F5240"/>
    <w:rsid w:val="007F7992"/>
    <w:rsid w:val="008015E9"/>
    <w:rsid w:val="00803484"/>
    <w:rsid w:val="00805911"/>
    <w:rsid w:val="00806F73"/>
    <w:rsid w:val="00815F3C"/>
    <w:rsid w:val="00823370"/>
    <w:rsid w:val="00857B97"/>
    <w:rsid w:val="0086154D"/>
    <w:rsid w:val="008627F7"/>
    <w:rsid w:val="00865CC4"/>
    <w:rsid w:val="00874470"/>
    <w:rsid w:val="00877502"/>
    <w:rsid w:val="0088384A"/>
    <w:rsid w:val="0089379D"/>
    <w:rsid w:val="008D34E3"/>
    <w:rsid w:val="00902A69"/>
    <w:rsid w:val="00912B5C"/>
    <w:rsid w:val="0093157C"/>
    <w:rsid w:val="009317F5"/>
    <w:rsid w:val="00932832"/>
    <w:rsid w:val="00937A65"/>
    <w:rsid w:val="009475AE"/>
    <w:rsid w:val="00967175"/>
    <w:rsid w:val="00975EF8"/>
    <w:rsid w:val="00980403"/>
    <w:rsid w:val="0098349D"/>
    <w:rsid w:val="00984181"/>
    <w:rsid w:val="009852C3"/>
    <w:rsid w:val="00986836"/>
    <w:rsid w:val="00993599"/>
    <w:rsid w:val="009978D5"/>
    <w:rsid w:val="009A1039"/>
    <w:rsid w:val="009A19EE"/>
    <w:rsid w:val="009A25D4"/>
    <w:rsid w:val="009B6B6E"/>
    <w:rsid w:val="009C768D"/>
    <w:rsid w:val="009E5EE8"/>
    <w:rsid w:val="009E6A4F"/>
    <w:rsid w:val="009F0A37"/>
    <w:rsid w:val="009F4CD1"/>
    <w:rsid w:val="00A0062C"/>
    <w:rsid w:val="00A046CE"/>
    <w:rsid w:val="00A04AF9"/>
    <w:rsid w:val="00A10C4D"/>
    <w:rsid w:val="00A128A3"/>
    <w:rsid w:val="00A154A6"/>
    <w:rsid w:val="00A22A69"/>
    <w:rsid w:val="00A23C5F"/>
    <w:rsid w:val="00A24179"/>
    <w:rsid w:val="00A2507A"/>
    <w:rsid w:val="00A343C5"/>
    <w:rsid w:val="00A362E2"/>
    <w:rsid w:val="00A509A7"/>
    <w:rsid w:val="00A51F3F"/>
    <w:rsid w:val="00A52CDF"/>
    <w:rsid w:val="00A61E05"/>
    <w:rsid w:val="00A6263F"/>
    <w:rsid w:val="00A71CDB"/>
    <w:rsid w:val="00A838E8"/>
    <w:rsid w:val="00AA4F80"/>
    <w:rsid w:val="00AA5F50"/>
    <w:rsid w:val="00AB0237"/>
    <w:rsid w:val="00AB2B1E"/>
    <w:rsid w:val="00AB6CEA"/>
    <w:rsid w:val="00AC66F0"/>
    <w:rsid w:val="00AC787D"/>
    <w:rsid w:val="00AD3751"/>
    <w:rsid w:val="00AD5108"/>
    <w:rsid w:val="00AD5F6A"/>
    <w:rsid w:val="00AE762F"/>
    <w:rsid w:val="00AF04A6"/>
    <w:rsid w:val="00B01057"/>
    <w:rsid w:val="00B05593"/>
    <w:rsid w:val="00B107EC"/>
    <w:rsid w:val="00B11CD1"/>
    <w:rsid w:val="00B33A14"/>
    <w:rsid w:val="00B50AB8"/>
    <w:rsid w:val="00B513B6"/>
    <w:rsid w:val="00B547C0"/>
    <w:rsid w:val="00B56866"/>
    <w:rsid w:val="00B6259D"/>
    <w:rsid w:val="00B64113"/>
    <w:rsid w:val="00B66772"/>
    <w:rsid w:val="00B66A40"/>
    <w:rsid w:val="00B71C92"/>
    <w:rsid w:val="00B726D1"/>
    <w:rsid w:val="00B73005"/>
    <w:rsid w:val="00B73195"/>
    <w:rsid w:val="00B773D3"/>
    <w:rsid w:val="00B8230A"/>
    <w:rsid w:val="00B9154C"/>
    <w:rsid w:val="00BA0ADD"/>
    <w:rsid w:val="00BA69EF"/>
    <w:rsid w:val="00BB2D26"/>
    <w:rsid w:val="00BC680D"/>
    <w:rsid w:val="00BF70DC"/>
    <w:rsid w:val="00C009D5"/>
    <w:rsid w:val="00C02DB1"/>
    <w:rsid w:val="00C05C09"/>
    <w:rsid w:val="00C16BB4"/>
    <w:rsid w:val="00C22B26"/>
    <w:rsid w:val="00C33C2E"/>
    <w:rsid w:val="00C36A1C"/>
    <w:rsid w:val="00C44F46"/>
    <w:rsid w:val="00C57990"/>
    <w:rsid w:val="00C61235"/>
    <w:rsid w:val="00C664D5"/>
    <w:rsid w:val="00C720A6"/>
    <w:rsid w:val="00C82406"/>
    <w:rsid w:val="00C836C3"/>
    <w:rsid w:val="00C854D5"/>
    <w:rsid w:val="00C90419"/>
    <w:rsid w:val="00C91873"/>
    <w:rsid w:val="00C93E59"/>
    <w:rsid w:val="00C951C7"/>
    <w:rsid w:val="00C95B4F"/>
    <w:rsid w:val="00C97247"/>
    <w:rsid w:val="00CA4627"/>
    <w:rsid w:val="00CB2D9B"/>
    <w:rsid w:val="00CB5C02"/>
    <w:rsid w:val="00CC5765"/>
    <w:rsid w:val="00CD0464"/>
    <w:rsid w:val="00CD5531"/>
    <w:rsid w:val="00CD5BD2"/>
    <w:rsid w:val="00CF0669"/>
    <w:rsid w:val="00CF2C0F"/>
    <w:rsid w:val="00D03C61"/>
    <w:rsid w:val="00D05A53"/>
    <w:rsid w:val="00D0652D"/>
    <w:rsid w:val="00D129E4"/>
    <w:rsid w:val="00D13C11"/>
    <w:rsid w:val="00D205F7"/>
    <w:rsid w:val="00D3175A"/>
    <w:rsid w:val="00D3479B"/>
    <w:rsid w:val="00D353D1"/>
    <w:rsid w:val="00D35EFC"/>
    <w:rsid w:val="00D60FA2"/>
    <w:rsid w:val="00D67FC9"/>
    <w:rsid w:val="00D71108"/>
    <w:rsid w:val="00D760EC"/>
    <w:rsid w:val="00D84979"/>
    <w:rsid w:val="00D9278E"/>
    <w:rsid w:val="00D93FD1"/>
    <w:rsid w:val="00D94B8B"/>
    <w:rsid w:val="00D9524E"/>
    <w:rsid w:val="00DA0FB7"/>
    <w:rsid w:val="00DA65EA"/>
    <w:rsid w:val="00DA7F72"/>
    <w:rsid w:val="00DB043D"/>
    <w:rsid w:val="00DB6AAD"/>
    <w:rsid w:val="00DC2599"/>
    <w:rsid w:val="00DD1264"/>
    <w:rsid w:val="00DD13B9"/>
    <w:rsid w:val="00DD4179"/>
    <w:rsid w:val="00DE43F9"/>
    <w:rsid w:val="00E05A09"/>
    <w:rsid w:val="00E12571"/>
    <w:rsid w:val="00E14D81"/>
    <w:rsid w:val="00E25CA1"/>
    <w:rsid w:val="00E266F1"/>
    <w:rsid w:val="00E26F7B"/>
    <w:rsid w:val="00E429B9"/>
    <w:rsid w:val="00E46203"/>
    <w:rsid w:val="00E507C5"/>
    <w:rsid w:val="00E619A3"/>
    <w:rsid w:val="00E61EC9"/>
    <w:rsid w:val="00E663DF"/>
    <w:rsid w:val="00E7031B"/>
    <w:rsid w:val="00E74218"/>
    <w:rsid w:val="00E80841"/>
    <w:rsid w:val="00E842CE"/>
    <w:rsid w:val="00E962B2"/>
    <w:rsid w:val="00ED09EB"/>
    <w:rsid w:val="00EE7495"/>
    <w:rsid w:val="00EF1450"/>
    <w:rsid w:val="00EF2697"/>
    <w:rsid w:val="00EF5534"/>
    <w:rsid w:val="00EF6263"/>
    <w:rsid w:val="00F150C7"/>
    <w:rsid w:val="00F2354E"/>
    <w:rsid w:val="00F315E4"/>
    <w:rsid w:val="00F40839"/>
    <w:rsid w:val="00F477E6"/>
    <w:rsid w:val="00F603CD"/>
    <w:rsid w:val="00F659FD"/>
    <w:rsid w:val="00F67229"/>
    <w:rsid w:val="00F67393"/>
    <w:rsid w:val="00F70B81"/>
    <w:rsid w:val="00F802DF"/>
    <w:rsid w:val="00F80B42"/>
    <w:rsid w:val="00F97AA2"/>
    <w:rsid w:val="00FA09D6"/>
    <w:rsid w:val="00FC2381"/>
    <w:rsid w:val="00FC3EA1"/>
    <w:rsid w:val="00FE6E4E"/>
    <w:rsid w:val="00FF09D6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5B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393"/>
  </w:style>
  <w:style w:type="paragraph" w:styleId="Stopka">
    <w:name w:val="footer"/>
    <w:basedOn w:val="Normalny"/>
    <w:link w:val="Stopka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393"/>
  </w:style>
  <w:style w:type="character" w:styleId="Hipercze">
    <w:name w:val="Hyperlink"/>
    <w:basedOn w:val="Domylnaczcionkaakapitu"/>
    <w:uiPriority w:val="99"/>
    <w:semiHidden/>
    <w:unhideWhenUsed/>
    <w:rsid w:val="00F6739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393"/>
    <w:rPr>
      <w:color w:val="954F72"/>
      <w:u w:val="single"/>
    </w:rPr>
  </w:style>
  <w:style w:type="paragraph" w:customStyle="1" w:styleId="msonormal0">
    <w:name w:val="msonormal"/>
    <w:basedOn w:val="Normalny"/>
    <w:rsid w:val="00F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57B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05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03C61"/>
    <w:pPr>
      <w:spacing w:before="40" w:after="40" w:line="276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03C6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3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393"/>
  </w:style>
  <w:style w:type="paragraph" w:styleId="Stopka">
    <w:name w:val="footer"/>
    <w:basedOn w:val="Normalny"/>
    <w:link w:val="Stopka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393"/>
  </w:style>
  <w:style w:type="character" w:styleId="Hipercze">
    <w:name w:val="Hyperlink"/>
    <w:basedOn w:val="Domylnaczcionkaakapitu"/>
    <w:uiPriority w:val="99"/>
    <w:semiHidden/>
    <w:unhideWhenUsed/>
    <w:rsid w:val="00F6739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393"/>
    <w:rPr>
      <w:color w:val="954F72"/>
      <w:u w:val="single"/>
    </w:rPr>
  </w:style>
  <w:style w:type="paragraph" w:customStyle="1" w:styleId="msonormal0">
    <w:name w:val="msonormal"/>
    <w:basedOn w:val="Normalny"/>
    <w:rsid w:val="00F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57B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05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03C61"/>
    <w:pPr>
      <w:spacing w:before="40" w:after="40" w:line="276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03C6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0C82D2-6927-4470-8759-131489F0E7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1869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Kalfas Wiktor</dc:creator>
  <cp:lastModifiedBy>Wycech Katarzyna</cp:lastModifiedBy>
  <cp:revision>3</cp:revision>
  <cp:lastPrinted>2025-05-13T12:24:00Z</cp:lastPrinted>
  <dcterms:created xsi:type="dcterms:W3CDTF">2025-05-21T07:58:00Z</dcterms:created>
  <dcterms:modified xsi:type="dcterms:W3CDTF">2025-05-28T09:50:00Z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5622966f-a8fc-417b-b081-632b1d708b2b</vt:lpwstr>
  </property>
  <property fmtid="{D5CDD505-2E9C-101B-9397-08002B2CF9AE}" pid="3" name="bjSaver">
    <vt:lpwstr>XAXzNm7ahwIUeFugs2p67ybcW+FyZbs5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Kalfas Wiktor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10.100.115.214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